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E0" w:rsidRPr="00FE1717" w:rsidRDefault="00C068E0" w:rsidP="00C068E0">
      <w:pPr>
        <w:ind w:left="2127"/>
        <w:rPr>
          <w:i/>
          <w:iCs/>
          <w:sz w:val="28"/>
        </w:rPr>
      </w:pPr>
      <w:bookmarkStart w:id="0" w:name="_Toc161237118"/>
      <w:r w:rsidRPr="00FE1717">
        <w:rPr>
          <w:b/>
          <w:bCs/>
          <w:noProof/>
        </w:rPr>
        <w:drawing>
          <wp:anchor distT="0" distB="0" distL="114300" distR="114300" simplePos="0" relativeHeight="251660288" behindDoc="1" locked="0" layoutInCell="1" allowOverlap="1">
            <wp:simplePos x="0" y="0"/>
            <wp:positionH relativeFrom="column">
              <wp:posOffset>-678180</wp:posOffset>
            </wp:positionH>
            <wp:positionV relativeFrom="paragraph">
              <wp:posOffset>-777240</wp:posOffset>
            </wp:positionV>
            <wp:extent cx="7651750" cy="10839450"/>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ложка копия2"/>
                    <pic:cNvPicPr>
                      <a:picLocks noChangeAspect="1" noChangeArrowheads="1"/>
                    </pic:cNvPicPr>
                  </pic:nvPicPr>
                  <pic:blipFill>
                    <a:blip r:embed="rId8" cstate="print"/>
                    <a:srcRect/>
                    <a:stretch>
                      <a:fillRect/>
                    </a:stretch>
                  </pic:blipFill>
                  <pic:spPr bwMode="auto">
                    <a:xfrm>
                      <a:off x="0" y="0"/>
                      <a:ext cx="7651750" cy="10839450"/>
                    </a:xfrm>
                    <a:prstGeom prst="rect">
                      <a:avLst/>
                    </a:prstGeom>
                    <a:noFill/>
                    <a:ln w="9525">
                      <a:noFill/>
                      <a:miter lim="800000"/>
                      <a:headEnd/>
                      <a:tailEnd/>
                    </a:ln>
                  </pic:spPr>
                </pic:pic>
              </a:graphicData>
            </a:graphic>
          </wp:anchor>
        </w:drawing>
      </w:r>
      <w:r w:rsidRPr="00FE1717">
        <w:rPr>
          <w:i/>
          <w:iCs/>
          <w:sz w:val="28"/>
        </w:rPr>
        <w:t>ГОСУДАРСТВЕННОЕ БЮДЖЕТНОЕ УЧРЕЖДЕНИЕ</w:t>
      </w:r>
    </w:p>
    <w:p w:rsidR="00C068E0" w:rsidRPr="00FE1717" w:rsidRDefault="00C068E0" w:rsidP="00C068E0">
      <w:pPr>
        <w:ind w:left="2127"/>
        <w:rPr>
          <w:i/>
          <w:iCs/>
          <w:sz w:val="22"/>
        </w:rPr>
      </w:pPr>
    </w:p>
    <w:p w:rsidR="00C068E0" w:rsidRPr="00FE1717" w:rsidRDefault="00C068E0" w:rsidP="00C068E0">
      <w:pPr>
        <w:rPr>
          <w:i/>
          <w:iCs/>
          <w:sz w:val="12"/>
        </w:rPr>
      </w:pPr>
    </w:p>
    <w:p w:rsidR="00C068E0" w:rsidRPr="00FE1717" w:rsidRDefault="00C068E0" w:rsidP="00C068E0">
      <w:pPr>
        <w:ind w:left="2127"/>
        <w:rPr>
          <w:i/>
          <w:iCs/>
          <w:sz w:val="28"/>
        </w:rPr>
      </w:pPr>
      <w:r w:rsidRPr="00FE1717">
        <w:rPr>
          <w:i/>
          <w:iCs/>
          <w:sz w:val="28"/>
        </w:rPr>
        <w:t xml:space="preserve">«Научно-исследовательский институт </w:t>
      </w:r>
      <w:proofErr w:type="gramStart"/>
      <w:r w:rsidRPr="00FE1717">
        <w:rPr>
          <w:i/>
          <w:iCs/>
          <w:sz w:val="28"/>
        </w:rPr>
        <w:t>территориального</w:t>
      </w:r>
      <w:proofErr w:type="gramEnd"/>
    </w:p>
    <w:p w:rsidR="00C068E0" w:rsidRPr="00FE1717" w:rsidRDefault="00C068E0" w:rsidP="00C068E0">
      <w:pPr>
        <w:ind w:left="2127"/>
        <w:rPr>
          <w:i/>
          <w:iCs/>
          <w:sz w:val="28"/>
        </w:rPr>
      </w:pPr>
      <w:r w:rsidRPr="00FE1717">
        <w:rPr>
          <w:i/>
          <w:iCs/>
          <w:sz w:val="28"/>
        </w:rPr>
        <w:t xml:space="preserve">планирования и </w:t>
      </w:r>
      <w:proofErr w:type="spellStart"/>
      <w:r w:rsidRPr="00FE1717">
        <w:rPr>
          <w:i/>
          <w:iCs/>
          <w:sz w:val="28"/>
        </w:rPr>
        <w:t>урбанистики</w:t>
      </w:r>
      <w:proofErr w:type="spellEnd"/>
      <w:r w:rsidRPr="00FE1717">
        <w:rPr>
          <w:i/>
          <w:iCs/>
          <w:sz w:val="28"/>
        </w:rPr>
        <w:t>»</w:t>
      </w:r>
    </w:p>
    <w:p w:rsidR="00C068E0" w:rsidRPr="00FE1717" w:rsidRDefault="00C068E0" w:rsidP="00C068E0">
      <w:pPr>
        <w:jc w:val="center"/>
      </w:pPr>
    </w:p>
    <w:p w:rsidR="00C068E0" w:rsidRPr="00FE1717" w:rsidRDefault="00C068E0" w:rsidP="00C068E0"/>
    <w:p w:rsidR="00C068E0" w:rsidRPr="00FE1717" w:rsidRDefault="00C068E0" w:rsidP="00C068E0"/>
    <w:p w:rsidR="00C068E0" w:rsidRPr="00FE1717" w:rsidRDefault="00C068E0" w:rsidP="00C068E0"/>
    <w:p w:rsidR="00C068E0" w:rsidRPr="00FE1717" w:rsidRDefault="00C068E0" w:rsidP="00C068E0"/>
    <w:p w:rsidR="00C068E0" w:rsidRPr="00FE1717" w:rsidRDefault="00C068E0" w:rsidP="00C068E0"/>
    <w:p w:rsidR="00C068E0" w:rsidRPr="00FE1717" w:rsidRDefault="00C068E0" w:rsidP="00C068E0">
      <w:pPr>
        <w:jc w:val="center"/>
      </w:pPr>
    </w:p>
    <w:p w:rsidR="00C068E0" w:rsidRPr="00FE1717" w:rsidRDefault="00C068E0" w:rsidP="00C068E0"/>
    <w:p w:rsidR="00C068E0" w:rsidRPr="00FE1717" w:rsidRDefault="00C068E0" w:rsidP="00C068E0"/>
    <w:p w:rsidR="00C068E0" w:rsidRPr="00FE1717" w:rsidRDefault="00C068E0" w:rsidP="00C068E0"/>
    <w:p w:rsidR="00C068E0" w:rsidRPr="00FE1717" w:rsidRDefault="00C068E0" w:rsidP="00C068E0">
      <w:pPr>
        <w:jc w:val="center"/>
        <w:rPr>
          <w:rFonts w:eastAsia="Lucida Sans Unicode"/>
          <w:b/>
          <w:sz w:val="32"/>
          <w:szCs w:val="52"/>
        </w:rPr>
      </w:pPr>
    </w:p>
    <w:p w:rsidR="00C068E0" w:rsidRPr="00FE1717" w:rsidRDefault="00C068E0" w:rsidP="00C068E0">
      <w:pPr>
        <w:jc w:val="center"/>
        <w:rPr>
          <w:rFonts w:eastAsia="Lucida Sans Unicode"/>
          <w:b/>
          <w:sz w:val="36"/>
          <w:szCs w:val="36"/>
        </w:rPr>
      </w:pPr>
      <w:r w:rsidRPr="00FE1717">
        <w:rPr>
          <w:rFonts w:eastAsia="Lucida Sans Unicode"/>
          <w:b/>
          <w:sz w:val="36"/>
          <w:szCs w:val="36"/>
        </w:rPr>
        <w:t xml:space="preserve">ПРАВИЛА ЗЕМЛЕПОЛЬЗОВАНИЯ И </w:t>
      </w:r>
      <w:proofErr w:type="gramStart"/>
      <w:r w:rsidRPr="00FE1717">
        <w:rPr>
          <w:rFonts w:eastAsia="Lucida Sans Unicode"/>
          <w:b/>
          <w:sz w:val="36"/>
          <w:szCs w:val="36"/>
        </w:rPr>
        <w:t>ЗАСТРОЙКИ ГОРОДА</w:t>
      </w:r>
      <w:proofErr w:type="gramEnd"/>
      <w:r w:rsidRPr="00FE1717">
        <w:rPr>
          <w:rFonts w:eastAsia="Lucida Sans Unicode"/>
          <w:b/>
          <w:sz w:val="36"/>
          <w:szCs w:val="36"/>
        </w:rPr>
        <w:t xml:space="preserve"> КУЗНЕЦКА ПЕНЗЕНСКОЙ ОБЛАСТИ</w:t>
      </w:r>
    </w:p>
    <w:p w:rsidR="00C068E0" w:rsidRPr="00FE1717" w:rsidRDefault="00C068E0" w:rsidP="00C068E0">
      <w:pPr>
        <w:ind w:left="284"/>
        <w:jc w:val="center"/>
        <w:rPr>
          <w:rFonts w:eastAsia="Lucida Sans Unicode"/>
          <w:b/>
          <w:sz w:val="32"/>
          <w:szCs w:val="32"/>
        </w:rPr>
      </w:pPr>
    </w:p>
    <w:p w:rsidR="00C068E0" w:rsidRPr="00FE1717" w:rsidRDefault="00C068E0" w:rsidP="00C068E0">
      <w:pPr>
        <w:ind w:left="284"/>
        <w:jc w:val="center"/>
        <w:rPr>
          <w:rFonts w:eastAsia="Lucida Sans Unicode"/>
          <w:b/>
          <w:sz w:val="32"/>
          <w:szCs w:val="32"/>
        </w:rPr>
      </w:pPr>
    </w:p>
    <w:p w:rsidR="00C068E0" w:rsidRPr="00FE1717" w:rsidRDefault="00C068E0" w:rsidP="00C068E0">
      <w:pPr>
        <w:ind w:left="284"/>
        <w:jc w:val="center"/>
        <w:rPr>
          <w:rFonts w:eastAsia="Lucida Sans Unicode"/>
          <w:b/>
          <w:sz w:val="32"/>
          <w:szCs w:val="32"/>
        </w:rPr>
      </w:pPr>
    </w:p>
    <w:p w:rsidR="00C068E0" w:rsidRPr="00FE1717" w:rsidRDefault="00C068E0" w:rsidP="00C068E0">
      <w:pPr>
        <w:jc w:val="center"/>
        <w:rPr>
          <w:rFonts w:eastAsia="Lucida Sans Unicode"/>
          <w:b/>
          <w:sz w:val="32"/>
          <w:szCs w:val="32"/>
        </w:rPr>
      </w:pPr>
      <w:r w:rsidRPr="00FE1717">
        <w:rPr>
          <w:rFonts w:eastAsia="Lucida Sans Unicode"/>
          <w:b/>
          <w:sz w:val="32"/>
          <w:szCs w:val="32"/>
        </w:rPr>
        <w:t xml:space="preserve">Градостроительные регламенты </w:t>
      </w:r>
    </w:p>
    <w:p w:rsidR="00C068E0" w:rsidRPr="00FE1717" w:rsidRDefault="00C068E0" w:rsidP="00C068E0">
      <w:pPr>
        <w:ind w:left="284"/>
        <w:jc w:val="center"/>
        <w:rPr>
          <w:rFonts w:eastAsia="Lucida Sans Unicode"/>
          <w:b/>
          <w:sz w:val="32"/>
          <w:szCs w:val="32"/>
        </w:rPr>
      </w:pPr>
    </w:p>
    <w:p w:rsidR="00C068E0" w:rsidRPr="00FE1717" w:rsidRDefault="00C068E0" w:rsidP="00C068E0">
      <w:pPr>
        <w:jc w:val="center"/>
        <w:rPr>
          <w:rFonts w:eastAsia="Lucida Sans Unicode"/>
          <w:b/>
          <w:sz w:val="32"/>
          <w:szCs w:val="32"/>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rPr>
          <w:rFonts w:eastAsia="Lucida Sans Unicode"/>
          <w:b/>
          <w:sz w:val="32"/>
          <w:szCs w:val="32"/>
          <w:u w:val="single"/>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jc w:val="center"/>
        <w:rPr>
          <w:rFonts w:eastAsia="Lucida Sans Unicode"/>
          <w:sz w:val="32"/>
          <w:szCs w:val="32"/>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jc w:val="center"/>
        <w:rPr>
          <w:rFonts w:eastAsia="Lucida Sans Unicode"/>
          <w:b/>
          <w:sz w:val="32"/>
          <w:szCs w:val="32"/>
          <w:u w:val="single"/>
        </w:rPr>
      </w:pPr>
    </w:p>
    <w:p w:rsidR="00C068E0" w:rsidRPr="00FE1717" w:rsidRDefault="00C068E0" w:rsidP="00C068E0">
      <w:pPr>
        <w:jc w:val="center"/>
        <w:rPr>
          <w:rFonts w:eastAsia="Lucida Sans Unicode"/>
        </w:rPr>
      </w:pPr>
    </w:p>
    <w:p w:rsidR="00C068E0" w:rsidRPr="00FE1717" w:rsidRDefault="00C068E0" w:rsidP="00C068E0">
      <w:pPr>
        <w:jc w:val="center"/>
        <w:rPr>
          <w:rFonts w:eastAsia="Lucida Sans Unicode"/>
        </w:rPr>
      </w:pPr>
    </w:p>
    <w:p w:rsidR="00C068E0" w:rsidRPr="00FE1717" w:rsidRDefault="00C068E0" w:rsidP="00C068E0">
      <w:pPr>
        <w:jc w:val="center"/>
        <w:rPr>
          <w:rFonts w:eastAsia="Lucida Sans Unicode"/>
        </w:rPr>
      </w:pPr>
    </w:p>
    <w:p w:rsidR="00C068E0" w:rsidRPr="00FE1717" w:rsidRDefault="00C068E0" w:rsidP="00C068E0">
      <w:pPr>
        <w:jc w:val="center"/>
        <w:rPr>
          <w:rFonts w:eastAsia="Lucida Sans Unicode"/>
        </w:rPr>
      </w:pPr>
    </w:p>
    <w:p w:rsidR="00C068E0" w:rsidRPr="00FE1717" w:rsidRDefault="00C068E0" w:rsidP="00C068E0">
      <w:pPr>
        <w:ind w:left="284"/>
        <w:jc w:val="center"/>
        <w:rPr>
          <w:rFonts w:eastAsia="Lucida Sans Unicode"/>
          <w:sz w:val="28"/>
          <w:szCs w:val="28"/>
        </w:rPr>
      </w:pPr>
      <w:r w:rsidRPr="00FE1717">
        <w:rPr>
          <w:rFonts w:eastAsia="Lucida Sans Unicode"/>
          <w:sz w:val="28"/>
          <w:szCs w:val="28"/>
        </w:rPr>
        <w:t>г. Пенза - 2024 г.</w:t>
      </w:r>
    </w:p>
    <w:p w:rsidR="00C068E0" w:rsidRPr="00FE1717" w:rsidRDefault="00C068E0">
      <w:pPr>
        <w:spacing w:after="200" w:line="276" w:lineRule="auto"/>
        <w:rPr>
          <w:bCs/>
          <w:sz w:val="28"/>
          <w:szCs w:val="28"/>
        </w:rPr>
      </w:pPr>
    </w:p>
    <w:p w:rsidR="00C068E0" w:rsidRPr="00FE1717" w:rsidRDefault="00C068E0">
      <w:pPr>
        <w:spacing w:after="200" w:line="276" w:lineRule="auto"/>
        <w:rPr>
          <w:bCs/>
          <w:sz w:val="28"/>
          <w:szCs w:val="28"/>
        </w:rPr>
      </w:pPr>
      <w:r w:rsidRPr="00FE1717">
        <w:rPr>
          <w:bCs/>
          <w:sz w:val="28"/>
          <w:szCs w:val="28"/>
        </w:rPr>
        <w:br w:type="page"/>
      </w:r>
    </w:p>
    <w:sdt>
      <w:sdtPr>
        <w:rPr>
          <w:rFonts w:ascii="Times New Roman" w:eastAsia="Times New Roman" w:hAnsi="Times New Roman" w:cs="Times New Roman"/>
          <w:b w:val="0"/>
          <w:bCs w:val="0"/>
          <w:color w:val="auto"/>
          <w:sz w:val="24"/>
          <w:szCs w:val="24"/>
        </w:rPr>
        <w:id w:val="28494849"/>
        <w:docPartObj>
          <w:docPartGallery w:val="Table of Contents"/>
          <w:docPartUnique/>
        </w:docPartObj>
      </w:sdtPr>
      <w:sdtContent>
        <w:p w:rsidR="007D2141" w:rsidRPr="00FE1717" w:rsidRDefault="00E74BFA" w:rsidP="00E74BFA">
          <w:pPr>
            <w:pStyle w:val="af9"/>
            <w:jc w:val="center"/>
            <w:rPr>
              <w:color w:val="auto"/>
            </w:rPr>
          </w:pPr>
          <w:r w:rsidRPr="00FE1717">
            <w:rPr>
              <w:rFonts w:ascii="Times New Roman" w:hAnsi="Times New Roman" w:cs="Times New Roman"/>
              <w:color w:val="auto"/>
            </w:rPr>
            <w:t>СОДЕРЖАНИЕ</w:t>
          </w:r>
        </w:p>
        <w:p w:rsidR="008E6760" w:rsidRDefault="00EB1517">
          <w:pPr>
            <w:pStyle w:val="24"/>
            <w:rPr>
              <w:rFonts w:asciiTheme="minorHAnsi" w:eastAsiaTheme="minorEastAsia" w:hAnsiTheme="minorHAnsi" w:cstheme="minorBidi"/>
              <w:noProof/>
              <w:sz w:val="22"/>
              <w:szCs w:val="22"/>
            </w:rPr>
          </w:pPr>
          <w:r w:rsidRPr="00EB1517">
            <w:fldChar w:fldCharType="begin"/>
          </w:r>
          <w:r w:rsidR="007D2141" w:rsidRPr="00FE1717">
            <w:instrText xml:space="preserve"> TOC \o "1-3" \h \z \u </w:instrText>
          </w:r>
          <w:r w:rsidRPr="00EB1517">
            <w:fldChar w:fldCharType="separate"/>
          </w:r>
          <w:hyperlink w:anchor="_Toc179367100" w:history="1">
            <w:r w:rsidR="008E6760" w:rsidRPr="00267DEB">
              <w:rPr>
                <w:rStyle w:val="afff1"/>
                <w:noProof/>
              </w:rPr>
              <w:t>ГЛАВА 2. ГРАДОСТРОИТЕЛЬНЫЕ РЕГЛАМЕНТЫ</w:t>
            </w:r>
            <w:r w:rsidR="008E6760">
              <w:rPr>
                <w:noProof/>
                <w:webHidden/>
              </w:rPr>
              <w:tab/>
            </w:r>
            <w:r>
              <w:rPr>
                <w:noProof/>
                <w:webHidden/>
              </w:rPr>
              <w:fldChar w:fldCharType="begin"/>
            </w:r>
            <w:r w:rsidR="008E6760">
              <w:rPr>
                <w:noProof/>
                <w:webHidden/>
              </w:rPr>
              <w:instrText xml:space="preserve"> PAGEREF _Toc179367100 \h </w:instrText>
            </w:r>
            <w:r>
              <w:rPr>
                <w:noProof/>
                <w:webHidden/>
              </w:rPr>
            </w:r>
            <w:r>
              <w:rPr>
                <w:noProof/>
                <w:webHidden/>
              </w:rPr>
              <w:fldChar w:fldCharType="separate"/>
            </w:r>
            <w:r w:rsidR="008E6760">
              <w:rPr>
                <w:noProof/>
                <w:webHidden/>
              </w:rPr>
              <w:t>3</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01" w:history="1">
            <w:r w:rsidR="008E6760" w:rsidRPr="00267DEB">
              <w:rPr>
                <w:rStyle w:val="afff1"/>
                <w:noProof/>
              </w:rPr>
              <w:t>Статья 10. Градостроительный регламент</w:t>
            </w:r>
            <w:r w:rsidR="008E6760">
              <w:rPr>
                <w:noProof/>
                <w:webHidden/>
              </w:rPr>
              <w:tab/>
            </w:r>
            <w:r>
              <w:rPr>
                <w:noProof/>
                <w:webHidden/>
              </w:rPr>
              <w:fldChar w:fldCharType="begin"/>
            </w:r>
            <w:r w:rsidR="008E6760">
              <w:rPr>
                <w:noProof/>
                <w:webHidden/>
              </w:rPr>
              <w:instrText xml:space="preserve"> PAGEREF _Toc179367101 \h </w:instrText>
            </w:r>
            <w:r>
              <w:rPr>
                <w:noProof/>
                <w:webHidden/>
              </w:rPr>
            </w:r>
            <w:r>
              <w:rPr>
                <w:noProof/>
                <w:webHidden/>
              </w:rPr>
              <w:fldChar w:fldCharType="separate"/>
            </w:r>
            <w:r w:rsidR="008E6760">
              <w:rPr>
                <w:noProof/>
                <w:webHidden/>
              </w:rPr>
              <w:t>3</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02" w:history="1">
            <w:r w:rsidR="008E6760" w:rsidRPr="00267DEB">
              <w:rPr>
                <w:rStyle w:val="afff1"/>
                <w:noProof/>
              </w:rPr>
              <w:t>Статья 11. Виды разрешенного использования земельных участков и объектов капитального строительства. Классификатор видов разрешенного использования земельных участков.</w:t>
            </w:r>
            <w:r w:rsidR="008E6760">
              <w:rPr>
                <w:noProof/>
                <w:webHidden/>
              </w:rPr>
              <w:tab/>
            </w:r>
            <w:r>
              <w:rPr>
                <w:noProof/>
                <w:webHidden/>
              </w:rPr>
              <w:fldChar w:fldCharType="begin"/>
            </w:r>
            <w:r w:rsidR="008E6760">
              <w:rPr>
                <w:noProof/>
                <w:webHidden/>
              </w:rPr>
              <w:instrText xml:space="preserve"> PAGEREF _Toc179367102 \h </w:instrText>
            </w:r>
            <w:r>
              <w:rPr>
                <w:noProof/>
                <w:webHidden/>
              </w:rPr>
            </w:r>
            <w:r>
              <w:rPr>
                <w:noProof/>
                <w:webHidden/>
              </w:rPr>
              <w:fldChar w:fldCharType="separate"/>
            </w:r>
            <w:r w:rsidR="008E6760">
              <w:rPr>
                <w:noProof/>
                <w:webHidden/>
              </w:rPr>
              <w:t>5</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03" w:history="1">
            <w:r w:rsidR="008E6760" w:rsidRPr="00267DEB">
              <w:rPr>
                <w:rStyle w:val="afff1"/>
                <w:noProof/>
              </w:rPr>
              <w:t>Статья 12. Общие требования к видам разрешенного использования земельных участков и объектов капитального строительства</w:t>
            </w:r>
            <w:r w:rsidR="008E6760">
              <w:rPr>
                <w:noProof/>
                <w:webHidden/>
              </w:rPr>
              <w:tab/>
            </w:r>
            <w:r>
              <w:rPr>
                <w:noProof/>
                <w:webHidden/>
              </w:rPr>
              <w:fldChar w:fldCharType="begin"/>
            </w:r>
            <w:r w:rsidR="008E6760">
              <w:rPr>
                <w:noProof/>
                <w:webHidden/>
              </w:rPr>
              <w:instrText xml:space="preserve"> PAGEREF _Toc179367103 \h </w:instrText>
            </w:r>
            <w:r>
              <w:rPr>
                <w:noProof/>
                <w:webHidden/>
              </w:rPr>
            </w:r>
            <w:r>
              <w:rPr>
                <w:noProof/>
                <w:webHidden/>
              </w:rPr>
              <w:fldChar w:fldCharType="separate"/>
            </w:r>
            <w:r w:rsidR="008E6760">
              <w:rPr>
                <w:noProof/>
                <w:webHidden/>
              </w:rPr>
              <w:t>24</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04" w:history="1">
            <w:r w:rsidR="008E6760" w:rsidRPr="00267DEB">
              <w:rPr>
                <w:rStyle w:val="afff1"/>
                <w:noProof/>
              </w:rPr>
              <w:t>Статья 13. Перечень территориальных зон, устанавливаемых в Правилах землепользования и застройки города Кузнецка Пензенской области</w:t>
            </w:r>
            <w:r w:rsidR="008E6760">
              <w:rPr>
                <w:noProof/>
                <w:webHidden/>
              </w:rPr>
              <w:tab/>
            </w:r>
            <w:r>
              <w:rPr>
                <w:noProof/>
                <w:webHidden/>
              </w:rPr>
              <w:fldChar w:fldCharType="begin"/>
            </w:r>
            <w:r w:rsidR="008E6760">
              <w:rPr>
                <w:noProof/>
                <w:webHidden/>
              </w:rPr>
              <w:instrText xml:space="preserve"> PAGEREF _Toc179367104 \h </w:instrText>
            </w:r>
            <w:r>
              <w:rPr>
                <w:noProof/>
                <w:webHidden/>
              </w:rPr>
            </w:r>
            <w:r>
              <w:rPr>
                <w:noProof/>
                <w:webHidden/>
              </w:rPr>
              <w:fldChar w:fldCharType="separate"/>
            </w:r>
            <w:r w:rsidR="008E6760">
              <w:rPr>
                <w:noProof/>
                <w:webHidden/>
              </w:rPr>
              <w:t>25</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05" w:history="1">
            <w:r w:rsidR="008E6760" w:rsidRPr="00267DEB">
              <w:rPr>
                <w:rStyle w:val="afff1"/>
                <w:noProof/>
              </w:rPr>
              <w:t>Статья 14. Градостроительный регламент. Ж-1 «Зона застройки индивидуальными жилыми домами»</w:t>
            </w:r>
            <w:r w:rsidR="008E6760">
              <w:rPr>
                <w:noProof/>
                <w:webHidden/>
              </w:rPr>
              <w:tab/>
            </w:r>
            <w:r>
              <w:rPr>
                <w:noProof/>
                <w:webHidden/>
              </w:rPr>
              <w:fldChar w:fldCharType="begin"/>
            </w:r>
            <w:r w:rsidR="008E6760">
              <w:rPr>
                <w:noProof/>
                <w:webHidden/>
              </w:rPr>
              <w:instrText xml:space="preserve"> PAGEREF _Toc179367105 \h </w:instrText>
            </w:r>
            <w:r>
              <w:rPr>
                <w:noProof/>
                <w:webHidden/>
              </w:rPr>
            </w:r>
            <w:r>
              <w:rPr>
                <w:noProof/>
                <w:webHidden/>
              </w:rPr>
              <w:fldChar w:fldCharType="separate"/>
            </w:r>
            <w:r w:rsidR="008E6760">
              <w:rPr>
                <w:noProof/>
                <w:webHidden/>
              </w:rPr>
              <w:t>25</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06" w:history="1">
            <w:r w:rsidR="008E6760" w:rsidRPr="00267DEB">
              <w:rPr>
                <w:rStyle w:val="afff1"/>
                <w:noProof/>
              </w:rPr>
              <w:t>Статья 15. Градостроительный регламент. Ж-3 «Зона застройки среднеэтажными жилыми домами (от 5 до 8 этажей, включая мансардный)»</w:t>
            </w:r>
            <w:r w:rsidR="008E6760">
              <w:rPr>
                <w:noProof/>
                <w:webHidden/>
              </w:rPr>
              <w:tab/>
            </w:r>
            <w:r>
              <w:rPr>
                <w:noProof/>
                <w:webHidden/>
              </w:rPr>
              <w:fldChar w:fldCharType="begin"/>
            </w:r>
            <w:r w:rsidR="008E6760">
              <w:rPr>
                <w:noProof/>
                <w:webHidden/>
              </w:rPr>
              <w:instrText xml:space="preserve"> PAGEREF _Toc179367106 \h </w:instrText>
            </w:r>
            <w:r>
              <w:rPr>
                <w:noProof/>
                <w:webHidden/>
              </w:rPr>
            </w:r>
            <w:r>
              <w:rPr>
                <w:noProof/>
                <w:webHidden/>
              </w:rPr>
              <w:fldChar w:fldCharType="separate"/>
            </w:r>
            <w:r w:rsidR="008E6760">
              <w:rPr>
                <w:noProof/>
                <w:webHidden/>
              </w:rPr>
              <w:t>33</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07" w:history="1">
            <w:r w:rsidR="008E6760" w:rsidRPr="00267DEB">
              <w:rPr>
                <w:rStyle w:val="afff1"/>
                <w:noProof/>
              </w:rPr>
              <w:t>Статья 16. Градостроительный регламент. Ж-4 «Зона застройки многоэтажными жилыми домами (9 этажей и более)»</w:t>
            </w:r>
            <w:r w:rsidR="008E6760">
              <w:rPr>
                <w:noProof/>
                <w:webHidden/>
              </w:rPr>
              <w:tab/>
            </w:r>
            <w:r>
              <w:rPr>
                <w:noProof/>
                <w:webHidden/>
              </w:rPr>
              <w:fldChar w:fldCharType="begin"/>
            </w:r>
            <w:r w:rsidR="008E6760">
              <w:rPr>
                <w:noProof/>
                <w:webHidden/>
              </w:rPr>
              <w:instrText xml:space="preserve"> PAGEREF _Toc179367107 \h </w:instrText>
            </w:r>
            <w:r>
              <w:rPr>
                <w:noProof/>
                <w:webHidden/>
              </w:rPr>
            </w:r>
            <w:r>
              <w:rPr>
                <w:noProof/>
                <w:webHidden/>
              </w:rPr>
              <w:fldChar w:fldCharType="separate"/>
            </w:r>
            <w:r w:rsidR="008E6760">
              <w:rPr>
                <w:noProof/>
                <w:webHidden/>
              </w:rPr>
              <w:t>41</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08" w:history="1">
            <w:r w:rsidR="008E6760" w:rsidRPr="00267DEB">
              <w:rPr>
                <w:rStyle w:val="afff1"/>
                <w:noProof/>
              </w:rPr>
              <w:t>Статья 17. Градостроительный регламент. ОД «Общественно-деловые зоны»</w:t>
            </w:r>
            <w:r w:rsidR="008E6760">
              <w:rPr>
                <w:noProof/>
                <w:webHidden/>
              </w:rPr>
              <w:tab/>
            </w:r>
            <w:r>
              <w:rPr>
                <w:noProof/>
                <w:webHidden/>
              </w:rPr>
              <w:fldChar w:fldCharType="begin"/>
            </w:r>
            <w:r w:rsidR="008E6760">
              <w:rPr>
                <w:noProof/>
                <w:webHidden/>
              </w:rPr>
              <w:instrText xml:space="preserve"> PAGEREF _Toc179367108 \h </w:instrText>
            </w:r>
            <w:r>
              <w:rPr>
                <w:noProof/>
                <w:webHidden/>
              </w:rPr>
            </w:r>
            <w:r>
              <w:rPr>
                <w:noProof/>
                <w:webHidden/>
              </w:rPr>
              <w:fldChar w:fldCharType="separate"/>
            </w:r>
            <w:r w:rsidR="008E6760">
              <w:rPr>
                <w:noProof/>
                <w:webHidden/>
              </w:rPr>
              <w:t>49</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09" w:history="1">
            <w:r w:rsidR="008E6760" w:rsidRPr="00267DEB">
              <w:rPr>
                <w:rStyle w:val="afff1"/>
                <w:noProof/>
              </w:rPr>
              <w:t>Статья 18. Градостроительный регламент.   ОД-2 «Зона специализированной общественной застройки»</w:t>
            </w:r>
            <w:r w:rsidR="008E6760">
              <w:rPr>
                <w:noProof/>
                <w:webHidden/>
              </w:rPr>
              <w:tab/>
            </w:r>
            <w:r>
              <w:rPr>
                <w:noProof/>
                <w:webHidden/>
              </w:rPr>
              <w:fldChar w:fldCharType="begin"/>
            </w:r>
            <w:r w:rsidR="008E6760">
              <w:rPr>
                <w:noProof/>
                <w:webHidden/>
              </w:rPr>
              <w:instrText xml:space="preserve"> PAGEREF _Toc179367109 \h </w:instrText>
            </w:r>
            <w:r>
              <w:rPr>
                <w:noProof/>
                <w:webHidden/>
              </w:rPr>
            </w:r>
            <w:r>
              <w:rPr>
                <w:noProof/>
                <w:webHidden/>
              </w:rPr>
              <w:fldChar w:fldCharType="separate"/>
            </w:r>
            <w:r w:rsidR="008E6760">
              <w:rPr>
                <w:noProof/>
                <w:webHidden/>
              </w:rPr>
              <w:t>57</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0" w:history="1">
            <w:r w:rsidR="008E6760" w:rsidRPr="00267DEB">
              <w:rPr>
                <w:rStyle w:val="afff1"/>
                <w:noProof/>
              </w:rPr>
              <w:t>Статья 19. Градостроительный регламент П-1 «Зона производственной деятельности объектов I класса опасности»</w:t>
            </w:r>
            <w:r w:rsidR="008E6760">
              <w:rPr>
                <w:noProof/>
                <w:webHidden/>
              </w:rPr>
              <w:tab/>
            </w:r>
            <w:r>
              <w:rPr>
                <w:noProof/>
                <w:webHidden/>
              </w:rPr>
              <w:fldChar w:fldCharType="begin"/>
            </w:r>
            <w:r w:rsidR="008E6760">
              <w:rPr>
                <w:noProof/>
                <w:webHidden/>
              </w:rPr>
              <w:instrText xml:space="preserve"> PAGEREF _Toc179367110 \h </w:instrText>
            </w:r>
            <w:r>
              <w:rPr>
                <w:noProof/>
                <w:webHidden/>
              </w:rPr>
            </w:r>
            <w:r>
              <w:rPr>
                <w:noProof/>
                <w:webHidden/>
              </w:rPr>
              <w:fldChar w:fldCharType="separate"/>
            </w:r>
            <w:r w:rsidR="008E6760">
              <w:rPr>
                <w:noProof/>
                <w:webHidden/>
              </w:rPr>
              <w:t>59</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1" w:history="1">
            <w:r w:rsidR="008E6760" w:rsidRPr="00267DEB">
              <w:rPr>
                <w:rStyle w:val="afff1"/>
                <w:noProof/>
              </w:rPr>
              <w:t>Статья 20. Градостроительный регламент П-2 «Зона производственной деятельности объектов II класса опасности»</w:t>
            </w:r>
            <w:r w:rsidR="008E6760">
              <w:rPr>
                <w:noProof/>
                <w:webHidden/>
              </w:rPr>
              <w:tab/>
            </w:r>
            <w:r>
              <w:rPr>
                <w:noProof/>
                <w:webHidden/>
              </w:rPr>
              <w:fldChar w:fldCharType="begin"/>
            </w:r>
            <w:r w:rsidR="008E6760">
              <w:rPr>
                <w:noProof/>
                <w:webHidden/>
              </w:rPr>
              <w:instrText xml:space="preserve"> PAGEREF _Toc179367111 \h </w:instrText>
            </w:r>
            <w:r>
              <w:rPr>
                <w:noProof/>
                <w:webHidden/>
              </w:rPr>
            </w:r>
            <w:r>
              <w:rPr>
                <w:noProof/>
                <w:webHidden/>
              </w:rPr>
              <w:fldChar w:fldCharType="separate"/>
            </w:r>
            <w:r w:rsidR="008E6760">
              <w:rPr>
                <w:noProof/>
                <w:webHidden/>
              </w:rPr>
              <w:t>63</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2" w:history="1">
            <w:r w:rsidR="008E6760" w:rsidRPr="00267DEB">
              <w:rPr>
                <w:rStyle w:val="afff1"/>
                <w:noProof/>
              </w:rPr>
              <w:t>Статья 21. Градостроительный регламент. П-3 «Зона производственной деятельности объектов III класса опасности</w:t>
            </w:r>
            <w:r w:rsidR="008E6760">
              <w:rPr>
                <w:noProof/>
                <w:webHidden/>
              </w:rPr>
              <w:tab/>
            </w:r>
            <w:r>
              <w:rPr>
                <w:noProof/>
                <w:webHidden/>
              </w:rPr>
              <w:fldChar w:fldCharType="begin"/>
            </w:r>
            <w:r w:rsidR="008E6760">
              <w:rPr>
                <w:noProof/>
                <w:webHidden/>
              </w:rPr>
              <w:instrText xml:space="preserve"> PAGEREF _Toc179367112 \h </w:instrText>
            </w:r>
            <w:r>
              <w:rPr>
                <w:noProof/>
                <w:webHidden/>
              </w:rPr>
            </w:r>
            <w:r>
              <w:rPr>
                <w:noProof/>
                <w:webHidden/>
              </w:rPr>
              <w:fldChar w:fldCharType="separate"/>
            </w:r>
            <w:r w:rsidR="008E6760">
              <w:rPr>
                <w:noProof/>
                <w:webHidden/>
              </w:rPr>
              <w:t>65</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3" w:history="1">
            <w:r w:rsidR="008E6760" w:rsidRPr="00267DEB">
              <w:rPr>
                <w:rStyle w:val="afff1"/>
                <w:noProof/>
              </w:rPr>
              <w:t>Статья 22. Градостроительный регламент. П-4 «Зона производственной деятельности объектов IV класса опасности».</w:t>
            </w:r>
            <w:r w:rsidR="008E6760">
              <w:rPr>
                <w:noProof/>
                <w:webHidden/>
              </w:rPr>
              <w:tab/>
            </w:r>
            <w:r>
              <w:rPr>
                <w:noProof/>
                <w:webHidden/>
              </w:rPr>
              <w:fldChar w:fldCharType="begin"/>
            </w:r>
            <w:r w:rsidR="008E6760">
              <w:rPr>
                <w:noProof/>
                <w:webHidden/>
              </w:rPr>
              <w:instrText xml:space="preserve"> PAGEREF _Toc179367113 \h </w:instrText>
            </w:r>
            <w:r>
              <w:rPr>
                <w:noProof/>
                <w:webHidden/>
              </w:rPr>
            </w:r>
            <w:r>
              <w:rPr>
                <w:noProof/>
                <w:webHidden/>
              </w:rPr>
              <w:fldChar w:fldCharType="separate"/>
            </w:r>
            <w:r w:rsidR="008E6760">
              <w:rPr>
                <w:noProof/>
                <w:webHidden/>
              </w:rPr>
              <w:t>69</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4" w:history="1">
            <w:r w:rsidR="008E6760" w:rsidRPr="00267DEB">
              <w:rPr>
                <w:rStyle w:val="afff1"/>
                <w:noProof/>
              </w:rPr>
              <w:t>Статья 23. Градостроительный регламент. П-5 «Зона производственной деятельности объектов V класса опасности».</w:t>
            </w:r>
            <w:r w:rsidR="008E6760">
              <w:rPr>
                <w:noProof/>
                <w:webHidden/>
              </w:rPr>
              <w:tab/>
            </w:r>
            <w:r>
              <w:rPr>
                <w:noProof/>
                <w:webHidden/>
              </w:rPr>
              <w:fldChar w:fldCharType="begin"/>
            </w:r>
            <w:r w:rsidR="008E6760">
              <w:rPr>
                <w:noProof/>
                <w:webHidden/>
              </w:rPr>
              <w:instrText xml:space="preserve"> PAGEREF _Toc179367114 \h </w:instrText>
            </w:r>
            <w:r>
              <w:rPr>
                <w:noProof/>
                <w:webHidden/>
              </w:rPr>
            </w:r>
            <w:r>
              <w:rPr>
                <w:noProof/>
                <w:webHidden/>
              </w:rPr>
              <w:fldChar w:fldCharType="separate"/>
            </w:r>
            <w:r w:rsidR="008E6760">
              <w:rPr>
                <w:noProof/>
                <w:webHidden/>
              </w:rPr>
              <w:t>72</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5" w:history="1">
            <w:r w:rsidR="008E6760" w:rsidRPr="00267DEB">
              <w:rPr>
                <w:rStyle w:val="afff1"/>
                <w:noProof/>
              </w:rPr>
              <w:t>Статья 24. Градостроительный регламент. П-6 «Зона транспортной инфраструктуры».</w:t>
            </w:r>
            <w:r w:rsidR="008E6760">
              <w:rPr>
                <w:noProof/>
                <w:webHidden/>
              </w:rPr>
              <w:tab/>
            </w:r>
            <w:r>
              <w:rPr>
                <w:noProof/>
                <w:webHidden/>
              </w:rPr>
              <w:fldChar w:fldCharType="begin"/>
            </w:r>
            <w:r w:rsidR="008E6760">
              <w:rPr>
                <w:noProof/>
                <w:webHidden/>
              </w:rPr>
              <w:instrText xml:space="preserve"> PAGEREF _Toc179367115 \h </w:instrText>
            </w:r>
            <w:r>
              <w:rPr>
                <w:noProof/>
                <w:webHidden/>
              </w:rPr>
            </w:r>
            <w:r>
              <w:rPr>
                <w:noProof/>
                <w:webHidden/>
              </w:rPr>
              <w:fldChar w:fldCharType="separate"/>
            </w:r>
            <w:r w:rsidR="008E6760">
              <w:rPr>
                <w:noProof/>
                <w:webHidden/>
              </w:rPr>
              <w:t>75</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6" w:history="1">
            <w:r w:rsidR="008E6760" w:rsidRPr="00267DEB">
              <w:rPr>
                <w:rStyle w:val="afff1"/>
                <w:noProof/>
              </w:rPr>
              <w:t>Статья 25. Градостроительный регламент. Р «Зоны рекреационного назначения».</w:t>
            </w:r>
            <w:r w:rsidR="008E6760">
              <w:rPr>
                <w:noProof/>
                <w:webHidden/>
              </w:rPr>
              <w:tab/>
            </w:r>
            <w:r>
              <w:rPr>
                <w:noProof/>
                <w:webHidden/>
              </w:rPr>
              <w:fldChar w:fldCharType="begin"/>
            </w:r>
            <w:r w:rsidR="008E6760">
              <w:rPr>
                <w:noProof/>
                <w:webHidden/>
              </w:rPr>
              <w:instrText xml:space="preserve"> PAGEREF _Toc179367116 \h </w:instrText>
            </w:r>
            <w:r>
              <w:rPr>
                <w:noProof/>
                <w:webHidden/>
              </w:rPr>
            </w:r>
            <w:r>
              <w:rPr>
                <w:noProof/>
                <w:webHidden/>
              </w:rPr>
              <w:fldChar w:fldCharType="separate"/>
            </w:r>
            <w:r w:rsidR="008E6760">
              <w:rPr>
                <w:noProof/>
                <w:webHidden/>
              </w:rPr>
              <w:t>79</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7" w:history="1">
            <w:r w:rsidR="008E6760" w:rsidRPr="00267DEB">
              <w:rPr>
                <w:rStyle w:val="afff1"/>
                <w:noProof/>
              </w:rPr>
              <w:t>Статья 26. Градостроительный регламент. Р-5 «Зона лесов».</w:t>
            </w:r>
            <w:r w:rsidR="008E6760">
              <w:rPr>
                <w:noProof/>
                <w:webHidden/>
              </w:rPr>
              <w:tab/>
            </w:r>
            <w:r>
              <w:rPr>
                <w:noProof/>
                <w:webHidden/>
              </w:rPr>
              <w:fldChar w:fldCharType="begin"/>
            </w:r>
            <w:r w:rsidR="008E6760">
              <w:rPr>
                <w:noProof/>
                <w:webHidden/>
              </w:rPr>
              <w:instrText xml:space="preserve"> PAGEREF _Toc179367117 \h </w:instrText>
            </w:r>
            <w:r>
              <w:rPr>
                <w:noProof/>
                <w:webHidden/>
              </w:rPr>
            </w:r>
            <w:r>
              <w:rPr>
                <w:noProof/>
                <w:webHidden/>
              </w:rPr>
              <w:fldChar w:fldCharType="separate"/>
            </w:r>
            <w:r w:rsidR="008E6760">
              <w:rPr>
                <w:noProof/>
                <w:webHidden/>
              </w:rPr>
              <w:t>81</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8" w:history="1">
            <w:r w:rsidR="008E6760" w:rsidRPr="00267DEB">
              <w:rPr>
                <w:rStyle w:val="afff1"/>
                <w:noProof/>
              </w:rPr>
              <w:t>Статья 27. Градостроительный регламент.  СН «Зоны специального назначения».</w:t>
            </w:r>
            <w:r w:rsidR="008E6760">
              <w:rPr>
                <w:noProof/>
                <w:webHidden/>
              </w:rPr>
              <w:tab/>
            </w:r>
            <w:r>
              <w:rPr>
                <w:noProof/>
                <w:webHidden/>
              </w:rPr>
              <w:fldChar w:fldCharType="begin"/>
            </w:r>
            <w:r w:rsidR="008E6760">
              <w:rPr>
                <w:noProof/>
                <w:webHidden/>
              </w:rPr>
              <w:instrText xml:space="preserve"> PAGEREF _Toc179367118 \h </w:instrText>
            </w:r>
            <w:r>
              <w:rPr>
                <w:noProof/>
                <w:webHidden/>
              </w:rPr>
            </w:r>
            <w:r>
              <w:rPr>
                <w:noProof/>
                <w:webHidden/>
              </w:rPr>
              <w:fldChar w:fldCharType="separate"/>
            </w:r>
            <w:r w:rsidR="008E6760">
              <w:rPr>
                <w:noProof/>
                <w:webHidden/>
              </w:rPr>
              <w:t>81</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19" w:history="1">
            <w:r w:rsidR="008E6760" w:rsidRPr="00267DEB">
              <w:rPr>
                <w:rStyle w:val="afff1"/>
                <w:noProof/>
              </w:rPr>
              <w:t>Статья 28. Градостроительный регламент. ОТ «Иные зоны».</w:t>
            </w:r>
            <w:r w:rsidR="008E6760">
              <w:rPr>
                <w:noProof/>
                <w:webHidden/>
              </w:rPr>
              <w:tab/>
            </w:r>
            <w:r>
              <w:rPr>
                <w:noProof/>
                <w:webHidden/>
              </w:rPr>
              <w:fldChar w:fldCharType="begin"/>
            </w:r>
            <w:r w:rsidR="008E6760">
              <w:rPr>
                <w:noProof/>
                <w:webHidden/>
              </w:rPr>
              <w:instrText xml:space="preserve"> PAGEREF _Toc179367119 \h </w:instrText>
            </w:r>
            <w:r>
              <w:rPr>
                <w:noProof/>
                <w:webHidden/>
              </w:rPr>
            </w:r>
            <w:r>
              <w:rPr>
                <w:noProof/>
                <w:webHidden/>
              </w:rPr>
              <w:fldChar w:fldCharType="separate"/>
            </w:r>
            <w:r w:rsidR="008E6760">
              <w:rPr>
                <w:noProof/>
                <w:webHidden/>
              </w:rPr>
              <w:t>84</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20" w:history="1">
            <w:r w:rsidR="008E6760" w:rsidRPr="00267DEB">
              <w:rPr>
                <w:rStyle w:val="afff1"/>
                <w:noProof/>
              </w:rPr>
              <w:t>Статья 29. Описание ограничений использования земельных участков и объектов капитального строительства</w:t>
            </w:r>
            <w:r w:rsidR="008E6760">
              <w:rPr>
                <w:noProof/>
                <w:webHidden/>
              </w:rPr>
              <w:tab/>
            </w:r>
            <w:r>
              <w:rPr>
                <w:noProof/>
                <w:webHidden/>
              </w:rPr>
              <w:fldChar w:fldCharType="begin"/>
            </w:r>
            <w:r w:rsidR="008E6760">
              <w:rPr>
                <w:noProof/>
                <w:webHidden/>
              </w:rPr>
              <w:instrText xml:space="preserve"> PAGEREF _Toc179367120 \h </w:instrText>
            </w:r>
            <w:r>
              <w:rPr>
                <w:noProof/>
                <w:webHidden/>
              </w:rPr>
            </w:r>
            <w:r>
              <w:rPr>
                <w:noProof/>
                <w:webHidden/>
              </w:rPr>
              <w:fldChar w:fldCharType="separate"/>
            </w:r>
            <w:r w:rsidR="008E6760">
              <w:rPr>
                <w:noProof/>
                <w:webHidden/>
              </w:rPr>
              <w:t>85</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21" w:history="1">
            <w:r w:rsidR="008E6760" w:rsidRPr="00267DEB">
              <w:rPr>
                <w:rStyle w:val="afff1"/>
                <w:noProof/>
              </w:rPr>
              <w:t>Статья 30. Территории, в границах которых предусматривается осуществление комплексного развития территории</w:t>
            </w:r>
            <w:r w:rsidR="008E6760">
              <w:rPr>
                <w:noProof/>
                <w:webHidden/>
              </w:rPr>
              <w:tab/>
            </w:r>
            <w:r>
              <w:rPr>
                <w:noProof/>
                <w:webHidden/>
              </w:rPr>
              <w:fldChar w:fldCharType="begin"/>
            </w:r>
            <w:r w:rsidR="008E6760">
              <w:rPr>
                <w:noProof/>
                <w:webHidden/>
              </w:rPr>
              <w:instrText xml:space="preserve"> PAGEREF _Toc179367121 \h </w:instrText>
            </w:r>
            <w:r>
              <w:rPr>
                <w:noProof/>
                <w:webHidden/>
              </w:rPr>
            </w:r>
            <w:r>
              <w:rPr>
                <w:noProof/>
                <w:webHidden/>
              </w:rPr>
              <w:fldChar w:fldCharType="separate"/>
            </w:r>
            <w:r w:rsidR="008E6760">
              <w:rPr>
                <w:noProof/>
                <w:webHidden/>
              </w:rPr>
              <w:t>95</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22" w:history="1">
            <w:r w:rsidR="008E6760" w:rsidRPr="00267DEB">
              <w:rPr>
                <w:rStyle w:val="afff1"/>
                <w:noProof/>
              </w:rPr>
              <w:t>Статья 31. Территории, в границах которых предусматриваются требования к архитектурно-градостроительному облику объектов капитального строительства</w:t>
            </w:r>
            <w:r w:rsidR="008E6760">
              <w:rPr>
                <w:noProof/>
                <w:webHidden/>
              </w:rPr>
              <w:tab/>
            </w:r>
            <w:r>
              <w:rPr>
                <w:noProof/>
                <w:webHidden/>
              </w:rPr>
              <w:fldChar w:fldCharType="begin"/>
            </w:r>
            <w:r w:rsidR="008E6760">
              <w:rPr>
                <w:noProof/>
                <w:webHidden/>
              </w:rPr>
              <w:instrText xml:space="preserve"> PAGEREF _Toc179367122 \h </w:instrText>
            </w:r>
            <w:r>
              <w:rPr>
                <w:noProof/>
                <w:webHidden/>
              </w:rPr>
            </w:r>
            <w:r>
              <w:rPr>
                <w:noProof/>
                <w:webHidden/>
              </w:rPr>
              <w:fldChar w:fldCharType="separate"/>
            </w:r>
            <w:r w:rsidR="008E6760">
              <w:rPr>
                <w:noProof/>
                <w:webHidden/>
              </w:rPr>
              <w:t>95</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23" w:history="1">
            <w:r w:rsidR="008E6760" w:rsidRPr="00267DEB">
              <w:rPr>
                <w:rStyle w:val="afff1"/>
                <w:noProof/>
              </w:rPr>
              <w:t>ГЛАВА 3. КАРТА ГРАДОСТРОИТЕЛЬНОГО ЗОНИРОВАНИЯ</w:t>
            </w:r>
            <w:r w:rsidR="008E6760">
              <w:rPr>
                <w:noProof/>
                <w:webHidden/>
              </w:rPr>
              <w:tab/>
            </w:r>
            <w:r>
              <w:rPr>
                <w:noProof/>
                <w:webHidden/>
              </w:rPr>
              <w:fldChar w:fldCharType="begin"/>
            </w:r>
            <w:r w:rsidR="008E6760">
              <w:rPr>
                <w:noProof/>
                <w:webHidden/>
              </w:rPr>
              <w:instrText xml:space="preserve"> PAGEREF _Toc179367123 \h </w:instrText>
            </w:r>
            <w:r>
              <w:rPr>
                <w:noProof/>
                <w:webHidden/>
              </w:rPr>
            </w:r>
            <w:r>
              <w:rPr>
                <w:noProof/>
                <w:webHidden/>
              </w:rPr>
              <w:fldChar w:fldCharType="separate"/>
            </w:r>
            <w:r w:rsidR="008E6760">
              <w:rPr>
                <w:noProof/>
                <w:webHidden/>
              </w:rPr>
              <w:t>99</w:t>
            </w:r>
            <w:r>
              <w:rPr>
                <w:noProof/>
                <w:webHidden/>
              </w:rPr>
              <w:fldChar w:fldCharType="end"/>
            </w:r>
          </w:hyperlink>
        </w:p>
        <w:p w:rsidR="008E6760" w:rsidRDefault="00EB1517">
          <w:pPr>
            <w:pStyle w:val="24"/>
            <w:rPr>
              <w:rFonts w:asciiTheme="minorHAnsi" w:eastAsiaTheme="minorEastAsia" w:hAnsiTheme="minorHAnsi" w:cstheme="minorBidi"/>
              <w:noProof/>
              <w:sz w:val="22"/>
              <w:szCs w:val="22"/>
            </w:rPr>
          </w:pPr>
          <w:hyperlink w:anchor="_Toc179367124" w:history="1">
            <w:r w:rsidR="008E6760" w:rsidRPr="00267DEB">
              <w:rPr>
                <w:rStyle w:val="afff1"/>
                <w:noProof/>
              </w:rPr>
              <w:t>Статья 32. Состав картографических материалов</w:t>
            </w:r>
            <w:r w:rsidR="008E6760">
              <w:rPr>
                <w:noProof/>
                <w:webHidden/>
              </w:rPr>
              <w:tab/>
            </w:r>
            <w:r>
              <w:rPr>
                <w:noProof/>
                <w:webHidden/>
              </w:rPr>
              <w:fldChar w:fldCharType="begin"/>
            </w:r>
            <w:r w:rsidR="008E6760">
              <w:rPr>
                <w:noProof/>
                <w:webHidden/>
              </w:rPr>
              <w:instrText xml:space="preserve"> PAGEREF _Toc179367124 \h </w:instrText>
            </w:r>
            <w:r>
              <w:rPr>
                <w:noProof/>
                <w:webHidden/>
              </w:rPr>
            </w:r>
            <w:r>
              <w:rPr>
                <w:noProof/>
                <w:webHidden/>
              </w:rPr>
              <w:fldChar w:fldCharType="separate"/>
            </w:r>
            <w:r w:rsidR="008E6760">
              <w:rPr>
                <w:noProof/>
                <w:webHidden/>
              </w:rPr>
              <w:t>99</w:t>
            </w:r>
            <w:r>
              <w:rPr>
                <w:noProof/>
                <w:webHidden/>
              </w:rPr>
              <w:fldChar w:fldCharType="end"/>
            </w:r>
          </w:hyperlink>
        </w:p>
        <w:p w:rsidR="007D2141" w:rsidRPr="00FE1717" w:rsidRDefault="00EB1517">
          <w:r w:rsidRPr="00FE1717">
            <w:fldChar w:fldCharType="end"/>
          </w:r>
        </w:p>
      </w:sdtContent>
    </w:sdt>
    <w:p w:rsidR="007D2141" w:rsidRPr="00FE1717" w:rsidRDefault="007D2141">
      <w:pPr>
        <w:spacing w:after="200" w:line="276" w:lineRule="auto"/>
        <w:rPr>
          <w:bCs/>
          <w:sz w:val="28"/>
          <w:szCs w:val="28"/>
        </w:rPr>
      </w:pPr>
      <w:r w:rsidRPr="00FE1717">
        <w:rPr>
          <w:bCs/>
          <w:sz w:val="28"/>
          <w:szCs w:val="28"/>
        </w:rPr>
        <w:br w:type="page"/>
      </w:r>
    </w:p>
    <w:p w:rsidR="00C068E0" w:rsidRPr="00FE1717" w:rsidRDefault="00C068E0" w:rsidP="007D2141">
      <w:pPr>
        <w:pStyle w:val="2"/>
        <w:jc w:val="center"/>
        <w:rPr>
          <w:rFonts w:ascii="Times New Roman" w:hAnsi="Times New Roman"/>
          <w:color w:val="auto"/>
          <w:sz w:val="28"/>
          <w:szCs w:val="28"/>
        </w:rPr>
      </w:pPr>
      <w:bookmarkStart w:id="1" w:name="_Toc161237123"/>
      <w:bookmarkStart w:id="2" w:name="_Toc179367100"/>
      <w:bookmarkEnd w:id="0"/>
      <w:r w:rsidRPr="00FE1717">
        <w:rPr>
          <w:rFonts w:ascii="Times New Roman" w:hAnsi="Times New Roman"/>
          <w:color w:val="auto"/>
          <w:sz w:val="28"/>
          <w:szCs w:val="28"/>
        </w:rPr>
        <w:lastRenderedPageBreak/>
        <w:t>ГЛАВА 2. ГРАДОСТРОИТЕЛЬНЫЕ РЕГЛАМЕНТЫ</w:t>
      </w:r>
      <w:bookmarkEnd w:id="1"/>
      <w:bookmarkEnd w:id="2"/>
    </w:p>
    <w:p w:rsidR="00C068E0" w:rsidRPr="00FE1717" w:rsidRDefault="00C068E0" w:rsidP="007D2141">
      <w:pPr>
        <w:pStyle w:val="2"/>
        <w:jc w:val="center"/>
        <w:rPr>
          <w:rFonts w:ascii="Times New Roman" w:hAnsi="Times New Roman"/>
          <w:color w:val="auto"/>
          <w:sz w:val="24"/>
          <w:szCs w:val="24"/>
        </w:rPr>
      </w:pPr>
      <w:bookmarkStart w:id="3" w:name="_Toc161237124"/>
      <w:bookmarkStart w:id="4" w:name="_Toc179367101"/>
      <w:bookmarkStart w:id="5" w:name="sub_18"/>
      <w:r w:rsidRPr="00FE1717">
        <w:rPr>
          <w:rFonts w:ascii="Times New Roman" w:hAnsi="Times New Roman"/>
          <w:color w:val="auto"/>
          <w:sz w:val="24"/>
          <w:szCs w:val="24"/>
        </w:rPr>
        <w:t>Статья 10. Градостроительный регламент</w:t>
      </w:r>
      <w:bookmarkEnd w:id="3"/>
      <w:bookmarkEnd w:id="4"/>
    </w:p>
    <w:p w:rsidR="00C068E0" w:rsidRPr="00FE1717" w:rsidRDefault="00C068E0" w:rsidP="00C068E0">
      <w:pPr>
        <w:autoSpaceDE w:val="0"/>
        <w:autoSpaceDN w:val="0"/>
        <w:adjustRightInd w:val="0"/>
        <w:ind w:firstLine="709"/>
        <w:jc w:val="both"/>
      </w:pPr>
      <w:bookmarkStart w:id="6" w:name="sub_3601"/>
      <w:bookmarkEnd w:id="5"/>
      <w:r w:rsidRPr="00FE1717">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rsidR="00C068E0" w:rsidRPr="00FE1717" w:rsidRDefault="00C068E0" w:rsidP="00C068E0">
      <w:pPr>
        <w:autoSpaceDE w:val="0"/>
        <w:autoSpaceDN w:val="0"/>
        <w:adjustRightInd w:val="0"/>
        <w:ind w:firstLine="709"/>
        <w:jc w:val="both"/>
      </w:pPr>
      <w:r w:rsidRPr="00FE1717">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068E0" w:rsidRPr="00FE1717" w:rsidRDefault="00C068E0" w:rsidP="00C068E0">
      <w:pPr>
        <w:autoSpaceDE w:val="0"/>
        <w:autoSpaceDN w:val="0"/>
        <w:adjustRightInd w:val="0"/>
        <w:ind w:firstLine="709"/>
        <w:jc w:val="both"/>
      </w:pPr>
      <w:r w:rsidRPr="00FE1717">
        <w:t>1) виды разрешенного использования земельных участков и объектов капитального строительства;</w:t>
      </w:r>
    </w:p>
    <w:p w:rsidR="00C068E0" w:rsidRPr="00FE1717" w:rsidRDefault="00C068E0" w:rsidP="00C068E0">
      <w:pPr>
        <w:autoSpaceDE w:val="0"/>
        <w:autoSpaceDN w:val="0"/>
        <w:adjustRightInd w:val="0"/>
        <w:ind w:firstLine="709"/>
        <w:jc w:val="both"/>
      </w:pPr>
      <w:r w:rsidRPr="00FE1717">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09"/>
        <w:jc w:val="both"/>
      </w:pPr>
      <w:r w:rsidRPr="00FE1717">
        <w:t>3) требования к архитектурно-градостроительному облику объектов капитального строительства;</w:t>
      </w:r>
    </w:p>
    <w:p w:rsidR="00C068E0" w:rsidRPr="00FE1717" w:rsidRDefault="00C068E0" w:rsidP="00C068E0">
      <w:pPr>
        <w:autoSpaceDE w:val="0"/>
        <w:autoSpaceDN w:val="0"/>
        <w:adjustRightInd w:val="0"/>
        <w:ind w:firstLine="709"/>
        <w:jc w:val="both"/>
      </w:pPr>
      <w:r w:rsidRPr="00FE1717">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068E0" w:rsidRPr="00FE1717" w:rsidRDefault="00C068E0" w:rsidP="00C068E0">
      <w:pPr>
        <w:autoSpaceDE w:val="0"/>
        <w:autoSpaceDN w:val="0"/>
        <w:adjustRightInd w:val="0"/>
        <w:ind w:firstLine="709"/>
        <w:jc w:val="both"/>
      </w:pPr>
      <w:r w:rsidRPr="00FE1717">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068E0" w:rsidRPr="00FE1717" w:rsidRDefault="00C068E0" w:rsidP="00C068E0">
      <w:pPr>
        <w:autoSpaceDE w:val="0"/>
        <w:autoSpaceDN w:val="0"/>
        <w:adjustRightInd w:val="0"/>
        <w:ind w:firstLine="709"/>
        <w:jc w:val="both"/>
      </w:pPr>
      <w:r w:rsidRPr="00FE1717">
        <w:t>3. Градостроительные регламенты устанавливаются с учетом:</w:t>
      </w:r>
    </w:p>
    <w:p w:rsidR="00C068E0" w:rsidRPr="00FE1717" w:rsidRDefault="00C068E0" w:rsidP="00C068E0">
      <w:pPr>
        <w:autoSpaceDE w:val="0"/>
        <w:autoSpaceDN w:val="0"/>
        <w:adjustRightInd w:val="0"/>
        <w:ind w:firstLine="709"/>
        <w:jc w:val="both"/>
      </w:pPr>
      <w:r w:rsidRPr="00FE1717">
        <w:t>1) фактического использования земельных участков и объектов капитального строительства в границах территориальной зоны;</w:t>
      </w:r>
    </w:p>
    <w:p w:rsidR="00C068E0" w:rsidRPr="00FE1717" w:rsidRDefault="00C068E0" w:rsidP="00C068E0">
      <w:pPr>
        <w:autoSpaceDE w:val="0"/>
        <w:autoSpaceDN w:val="0"/>
        <w:adjustRightInd w:val="0"/>
        <w:ind w:firstLine="709"/>
        <w:jc w:val="both"/>
      </w:pPr>
      <w:r w:rsidRPr="00FE1717">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C068E0" w:rsidRPr="00FE1717" w:rsidRDefault="00C068E0" w:rsidP="00C068E0">
      <w:pPr>
        <w:autoSpaceDE w:val="0"/>
        <w:autoSpaceDN w:val="0"/>
        <w:adjustRightInd w:val="0"/>
        <w:ind w:firstLine="709"/>
        <w:jc w:val="both"/>
      </w:pPr>
      <w:r w:rsidRPr="00FE1717">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C068E0" w:rsidRPr="00FE1717" w:rsidRDefault="00C068E0" w:rsidP="00C068E0">
      <w:pPr>
        <w:autoSpaceDE w:val="0"/>
        <w:autoSpaceDN w:val="0"/>
        <w:adjustRightInd w:val="0"/>
        <w:ind w:firstLine="709"/>
        <w:jc w:val="both"/>
      </w:pPr>
      <w:r w:rsidRPr="00FE1717">
        <w:t>4) видов территориальных зон;</w:t>
      </w:r>
    </w:p>
    <w:p w:rsidR="00C068E0" w:rsidRPr="00FE1717" w:rsidRDefault="00C068E0" w:rsidP="00C068E0">
      <w:pPr>
        <w:autoSpaceDE w:val="0"/>
        <w:autoSpaceDN w:val="0"/>
        <w:adjustRightInd w:val="0"/>
        <w:ind w:firstLine="709"/>
        <w:jc w:val="both"/>
      </w:pPr>
      <w:r w:rsidRPr="00FE1717">
        <w:t>5) требований охраны объектов культурного наследия, а также особо охраняемых природных территорий, иных природных объектов.</w:t>
      </w:r>
    </w:p>
    <w:p w:rsidR="00C068E0" w:rsidRPr="00FE1717" w:rsidRDefault="00C068E0" w:rsidP="00C068E0">
      <w:pPr>
        <w:autoSpaceDE w:val="0"/>
        <w:autoSpaceDN w:val="0"/>
        <w:adjustRightInd w:val="0"/>
        <w:ind w:firstLine="709"/>
        <w:jc w:val="both"/>
      </w:pPr>
      <w:r w:rsidRPr="00FE1717">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068E0" w:rsidRPr="00FE1717" w:rsidRDefault="00C068E0" w:rsidP="00C068E0">
      <w:pPr>
        <w:autoSpaceDE w:val="0"/>
        <w:autoSpaceDN w:val="0"/>
        <w:adjustRightInd w:val="0"/>
        <w:ind w:firstLine="709"/>
        <w:jc w:val="both"/>
      </w:pPr>
      <w:r w:rsidRPr="00FE1717">
        <w:t>5. Действие градостроительного регламента не распространяется на земельные участки:</w:t>
      </w:r>
    </w:p>
    <w:p w:rsidR="00C068E0" w:rsidRPr="00FE1717" w:rsidRDefault="00C068E0" w:rsidP="00C068E0">
      <w:pPr>
        <w:autoSpaceDE w:val="0"/>
        <w:autoSpaceDN w:val="0"/>
        <w:adjustRightInd w:val="0"/>
        <w:ind w:firstLine="709"/>
        <w:jc w:val="both"/>
      </w:pPr>
      <w:proofErr w:type="gramStart"/>
      <w:r w:rsidRPr="00FE1717">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FE1717">
        <w:t xml:space="preserve"> наследия;</w:t>
      </w:r>
    </w:p>
    <w:p w:rsidR="00C068E0" w:rsidRPr="00FE1717" w:rsidRDefault="00C068E0" w:rsidP="00C068E0">
      <w:pPr>
        <w:autoSpaceDE w:val="0"/>
        <w:autoSpaceDN w:val="0"/>
        <w:adjustRightInd w:val="0"/>
        <w:ind w:firstLine="709"/>
        <w:jc w:val="both"/>
      </w:pPr>
      <w:r w:rsidRPr="00FE1717">
        <w:t>2) в границах территорий общего пользования;</w:t>
      </w:r>
    </w:p>
    <w:p w:rsidR="00C068E0" w:rsidRPr="00FE1717" w:rsidRDefault="00C068E0" w:rsidP="00C068E0">
      <w:pPr>
        <w:autoSpaceDE w:val="0"/>
        <w:autoSpaceDN w:val="0"/>
        <w:adjustRightInd w:val="0"/>
        <w:ind w:firstLine="709"/>
        <w:jc w:val="both"/>
      </w:pPr>
      <w:proofErr w:type="gramStart"/>
      <w:r w:rsidRPr="00FE1717">
        <w:t>3) предназначенные для размещения линейных объектов и (или) занятые линейными объектами;</w:t>
      </w:r>
      <w:proofErr w:type="gramEnd"/>
    </w:p>
    <w:p w:rsidR="00C068E0" w:rsidRPr="00FE1717" w:rsidRDefault="00C068E0" w:rsidP="00C068E0">
      <w:pPr>
        <w:autoSpaceDE w:val="0"/>
        <w:autoSpaceDN w:val="0"/>
        <w:adjustRightInd w:val="0"/>
        <w:ind w:firstLine="709"/>
        <w:jc w:val="both"/>
      </w:pPr>
      <w:proofErr w:type="gramStart"/>
      <w:r w:rsidRPr="00FE1717">
        <w:t>4) предоставленные для добычи полезных ископаемых.</w:t>
      </w:r>
      <w:proofErr w:type="gramEnd"/>
    </w:p>
    <w:p w:rsidR="00C068E0" w:rsidRPr="00FE1717" w:rsidRDefault="00C068E0" w:rsidP="00C068E0">
      <w:pPr>
        <w:autoSpaceDE w:val="0"/>
        <w:autoSpaceDN w:val="0"/>
        <w:adjustRightInd w:val="0"/>
        <w:ind w:firstLine="709"/>
        <w:jc w:val="both"/>
      </w:pPr>
      <w:r w:rsidRPr="00FE1717">
        <w:lastRenderedPageBreak/>
        <w:t>6.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C068E0" w:rsidRPr="00FE1717" w:rsidRDefault="00C068E0" w:rsidP="00EA0256">
      <w:pPr>
        <w:autoSpaceDE w:val="0"/>
        <w:autoSpaceDN w:val="0"/>
        <w:adjustRightInd w:val="0"/>
        <w:ind w:firstLine="709"/>
        <w:jc w:val="both"/>
        <w:rPr>
          <w:strike/>
        </w:rPr>
      </w:pPr>
      <w:r w:rsidRPr="00FE1717">
        <w:t xml:space="preserve">7. Градостроительные регламенты не устанавливаются для земель лесного фонда, земель, покрытых поверхностными водами, земель запаса, земель особо </w:t>
      </w:r>
      <w:r w:rsidR="00EA0256" w:rsidRPr="00FE1717">
        <w:t>охраняемых природных территорий</w:t>
      </w:r>
      <w:r w:rsidRPr="00FE1717">
        <w:t xml:space="preserve">,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 </w:t>
      </w:r>
    </w:p>
    <w:p w:rsidR="00C068E0" w:rsidRPr="00FE1717" w:rsidRDefault="00C068E0" w:rsidP="00C068E0">
      <w:pPr>
        <w:autoSpaceDE w:val="0"/>
        <w:autoSpaceDN w:val="0"/>
        <w:adjustRightInd w:val="0"/>
        <w:ind w:firstLine="709"/>
        <w:jc w:val="both"/>
      </w:pPr>
      <w:r w:rsidRPr="00FE1717">
        <w:t xml:space="preserve">8. </w:t>
      </w:r>
      <w:proofErr w:type="gramStart"/>
      <w:r w:rsidRPr="00FE1717">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FE1717">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C068E0" w:rsidRPr="00FE1717" w:rsidRDefault="00C068E0" w:rsidP="00C068E0">
      <w:pPr>
        <w:autoSpaceDE w:val="0"/>
        <w:autoSpaceDN w:val="0"/>
        <w:adjustRightInd w:val="0"/>
        <w:ind w:firstLine="709"/>
        <w:jc w:val="both"/>
      </w:pPr>
      <w:r w:rsidRPr="00FE1717">
        <w:t xml:space="preserve">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Pr="00FE1717">
        <w:t xml:space="preserve">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9" w:history="1">
        <w:r w:rsidRPr="00FE1717">
          <w:t>регламентом</w:t>
        </w:r>
      </w:hyperlink>
      <w:r w:rsidRPr="00FE1717">
        <w:t xml:space="preserve">, положением об особо охраняемой природной территории в соответствии с лесным </w:t>
      </w:r>
      <w:hyperlink r:id="rId10" w:history="1">
        <w:r w:rsidRPr="00FE1717">
          <w:t>законодательством</w:t>
        </w:r>
      </w:hyperlink>
      <w:r w:rsidRPr="00FE1717">
        <w:t xml:space="preserve">, </w:t>
      </w:r>
      <w:hyperlink r:id="rId11" w:history="1">
        <w:r w:rsidRPr="00FE1717">
          <w:t>законодательством</w:t>
        </w:r>
      </w:hyperlink>
      <w:r w:rsidRPr="00FE1717">
        <w:t xml:space="preserve"> об особо охраняемых природных территориях.</w:t>
      </w:r>
      <w:proofErr w:type="gramEnd"/>
    </w:p>
    <w:p w:rsidR="00C068E0" w:rsidRPr="00FE1717" w:rsidRDefault="00C068E0" w:rsidP="00C068E0">
      <w:pPr>
        <w:autoSpaceDE w:val="0"/>
        <w:autoSpaceDN w:val="0"/>
        <w:adjustRightInd w:val="0"/>
        <w:ind w:firstLine="709"/>
        <w:jc w:val="both"/>
      </w:pPr>
      <w:bookmarkStart w:id="7" w:name="Par2"/>
      <w:bookmarkEnd w:id="7"/>
      <w:r w:rsidRPr="00FE1717">
        <w:t xml:space="preserve">10. </w:t>
      </w:r>
      <w:proofErr w:type="gramStart"/>
      <w:r w:rsidRPr="00FE1717">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C068E0" w:rsidRPr="00FE1717" w:rsidRDefault="00C068E0" w:rsidP="00C068E0">
      <w:pPr>
        <w:autoSpaceDE w:val="0"/>
        <w:autoSpaceDN w:val="0"/>
        <w:adjustRightInd w:val="0"/>
        <w:ind w:firstLine="709"/>
        <w:jc w:val="both"/>
      </w:pPr>
      <w:r w:rsidRPr="00FE1717">
        <w:t xml:space="preserve">11. Реконструкция указанных в </w:t>
      </w:r>
      <w:hyperlink w:anchor="Par2" w:history="1">
        <w:r w:rsidRPr="00FE1717">
          <w:t>части 10</w:t>
        </w:r>
      </w:hyperlink>
      <w:r w:rsidRPr="00FE1717">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068E0" w:rsidRPr="00FE1717" w:rsidRDefault="00C068E0" w:rsidP="00C068E0">
      <w:pPr>
        <w:autoSpaceDE w:val="0"/>
        <w:autoSpaceDN w:val="0"/>
        <w:adjustRightInd w:val="0"/>
        <w:ind w:firstLine="709"/>
        <w:jc w:val="both"/>
      </w:pPr>
      <w:r w:rsidRPr="00FE1717">
        <w:t>12. В случае</w:t>
      </w:r>
      <w:proofErr w:type="gramStart"/>
      <w:r w:rsidRPr="00FE1717">
        <w:t>,</w:t>
      </w:r>
      <w:proofErr w:type="gramEnd"/>
      <w:r w:rsidRPr="00FE1717">
        <w:t xml:space="preserve"> если использование указанных в </w:t>
      </w:r>
      <w:hyperlink w:anchor="Par2" w:history="1">
        <w:r w:rsidRPr="00FE1717">
          <w:t>части 10</w:t>
        </w:r>
      </w:hyperlink>
      <w:r w:rsidRPr="00FE1717">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C068E0" w:rsidRPr="00FE1717" w:rsidRDefault="00C068E0" w:rsidP="00C068E0">
      <w:pPr>
        <w:autoSpaceDE w:val="0"/>
        <w:autoSpaceDN w:val="0"/>
        <w:adjustRightInd w:val="0"/>
        <w:ind w:firstLine="709"/>
        <w:jc w:val="both"/>
      </w:pPr>
    </w:p>
    <w:p w:rsidR="00C068E0" w:rsidRPr="00FE1717" w:rsidRDefault="00C068E0" w:rsidP="00C068E0">
      <w:pPr>
        <w:autoSpaceDE w:val="0"/>
        <w:autoSpaceDN w:val="0"/>
        <w:adjustRightInd w:val="0"/>
        <w:ind w:firstLine="709"/>
        <w:jc w:val="both"/>
      </w:pPr>
    </w:p>
    <w:p w:rsidR="00C068E0" w:rsidRPr="00FE1717" w:rsidRDefault="00C068E0" w:rsidP="00FE1717">
      <w:pPr>
        <w:pStyle w:val="2"/>
        <w:jc w:val="center"/>
        <w:rPr>
          <w:rFonts w:ascii="Times New Roman" w:hAnsi="Times New Roman"/>
          <w:color w:val="auto"/>
          <w:sz w:val="24"/>
          <w:szCs w:val="24"/>
        </w:rPr>
      </w:pPr>
      <w:bookmarkStart w:id="8" w:name="_Toc179367102"/>
      <w:bookmarkEnd w:id="6"/>
      <w:r w:rsidRPr="00FE1717">
        <w:rPr>
          <w:rFonts w:ascii="Times New Roman" w:hAnsi="Times New Roman"/>
          <w:color w:val="auto"/>
          <w:sz w:val="24"/>
          <w:szCs w:val="24"/>
        </w:rPr>
        <w:lastRenderedPageBreak/>
        <w:t>Статья 11. Виды разрешенного использования земельных участков и объектов капитального строительства. Классификатор видов разрешенного использования земельных участков.</w:t>
      </w:r>
      <w:bookmarkEnd w:id="8"/>
    </w:p>
    <w:p w:rsidR="00C068E0" w:rsidRPr="00FE1717" w:rsidRDefault="00C068E0" w:rsidP="00C068E0">
      <w:pPr>
        <w:autoSpaceDE w:val="0"/>
        <w:autoSpaceDN w:val="0"/>
        <w:adjustRightInd w:val="0"/>
        <w:ind w:firstLine="709"/>
        <w:jc w:val="center"/>
        <w:rPr>
          <w:b/>
        </w:rPr>
      </w:pPr>
    </w:p>
    <w:p w:rsidR="00C068E0" w:rsidRPr="00FE1717" w:rsidRDefault="00C068E0" w:rsidP="00C068E0">
      <w:pPr>
        <w:widowControl w:val="0"/>
        <w:numPr>
          <w:ilvl w:val="0"/>
          <w:numId w:val="20"/>
        </w:numPr>
        <w:tabs>
          <w:tab w:val="left" w:pos="1134"/>
        </w:tabs>
        <w:ind w:left="0" w:firstLine="709"/>
        <w:jc w:val="both"/>
        <w:rPr>
          <w:szCs w:val="21"/>
        </w:rPr>
      </w:pPr>
      <w:r w:rsidRPr="00FE1717">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068E0" w:rsidRPr="00FE1717" w:rsidRDefault="00C068E0" w:rsidP="00C068E0">
      <w:pPr>
        <w:widowControl w:val="0"/>
        <w:numPr>
          <w:ilvl w:val="0"/>
          <w:numId w:val="20"/>
        </w:numPr>
        <w:tabs>
          <w:tab w:val="left" w:pos="1134"/>
        </w:tabs>
        <w:ind w:left="0" w:firstLine="709"/>
        <w:jc w:val="both"/>
      </w:pPr>
      <w:r w:rsidRPr="00FE1717">
        <w:t xml:space="preserve">Разрешенное использование земельных участков и объектов капитального строительства может быть следующих видов: </w:t>
      </w:r>
    </w:p>
    <w:p w:rsidR="00C068E0" w:rsidRPr="00FE1717" w:rsidRDefault="00C068E0" w:rsidP="00C068E0">
      <w:pPr>
        <w:autoSpaceDE w:val="0"/>
        <w:autoSpaceDN w:val="0"/>
        <w:adjustRightInd w:val="0"/>
        <w:ind w:firstLine="709"/>
        <w:jc w:val="both"/>
      </w:pPr>
      <w:r w:rsidRPr="00FE1717">
        <w:t>- основные виды разрешенного использования;</w:t>
      </w:r>
    </w:p>
    <w:p w:rsidR="00C068E0" w:rsidRPr="00FE1717" w:rsidRDefault="00C068E0" w:rsidP="00C068E0">
      <w:pPr>
        <w:autoSpaceDE w:val="0"/>
        <w:autoSpaceDN w:val="0"/>
        <w:adjustRightInd w:val="0"/>
        <w:ind w:firstLine="709"/>
        <w:jc w:val="both"/>
      </w:pPr>
      <w:r w:rsidRPr="00FE1717">
        <w:t xml:space="preserve">- условно разрешенные виды использования; </w:t>
      </w:r>
    </w:p>
    <w:p w:rsidR="00C068E0" w:rsidRPr="00FE1717" w:rsidRDefault="00C068E0" w:rsidP="00C068E0">
      <w:pPr>
        <w:autoSpaceDE w:val="0"/>
        <w:autoSpaceDN w:val="0"/>
        <w:adjustRightInd w:val="0"/>
        <w:ind w:firstLine="709"/>
        <w:jc w:val="both"/>
      </w:pPr>
      <w:r w:rsidRPr="00FE1717">
        <w:t xml:space="preserve">- вспомогательные </w:t>
      </w:r>
      <w:r w:rsidRPr="00FE1717">
        <w:tab/>
        <w:t xml:space="preserve">виды разрешенного использования, допустимые только в качестве </w:t>
      </w:r>
      <w:proofErr w:type="gramStart"/>
      <w:r w:rsidRPr="00FE1717">
        <w:t>дополнительных</w:t>
      </w:r>
      <w:proofErr w:type="gramEnd"/>
      <w:r w:rsidRPr="00FE1717">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C068E0" w:rsidRPr="00FE1717" w:rsidRDefault="00C068E0" w:rsidP="00C068E0">
      <w:pPr>
        <w:autoSpaceDE w:val="0"/>
        <w:autoSpaceDN w:val="0"/>
        <w:adjustRightInd w:val="0"/>
        <w:ind w:firstLine="720"/>
        <w:jc w:val="both"/>
      </w:pPr>
      <w:r w:rsidRPr="00FE1717">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068E0" w:rsidRPr="00FE1717" w:rsidRDefault="00C068E0" w:rsidP="00C068E0">
      <w:pPr>
        <w:autoSpaceDE w:val="0"/>
        <w:autoSpaceDN w:val="0"/>
        <w:adjustRightInd w:val="0"/>
        <w:ind w:firstLine="720"/>
        <w:jc w:val="both"/>
      </w:pPr>
      <w:r w:rsidRPr="00FE1717">
        <w:t xml:space="preserve">4. Виды разрешенного использования (далее - ВРИ) земельных участков в настоящих Правилах определяются в соответствии с приказом </w:t>
      </w:r>
      <w:proofErr w:type="spellStart"/>
      <w:r w:rsidRPr="00FE1717">
        <w:t>Росреестра</w:t>
      </w:r>
      <w:proofErr w:type="spellEnd"/>
      <w:r w:rsidRPr="00FE1717">
        <w:t xml:space="preserve"> от 10.11.2020 № </w:t>
      </w:r>
      <w:proofErr w:type="gramStart"/>
      <w:r w:rsidRPr="00FE1717">
        <w:t>П</w:t>
      </w:r>
      <w:proofErr w:type="gramEnd"/>
      <w:r w:rsidRPr="00FE1717">
        <w:t>/0412 «Об утверждении классификатора видов разрешенного использования земельных участков» (в редакции приказа от 23.06.2022 №П/0246).</w:t>
      </w:r>
    </w:p>
    <w:p w:rsidR="00C068E0" w:rsidRPr="00FE1717" w:rsidRDefault="00C068E0" w:rsidP="00C068E0">
      <w:pPr>
        <w:jc w:val="center"/>
        <w:rPr>
          <w:b/>
        </w:rPr>
      </w:pPr>
    </w:p>
    <w:p w:rsidR="00C068E0" w:rsidRPr="00FE1717" w:rsidRDefault="00C068E0" w:rsidP="00C068E0">
      <w:pPr>
        <w:jc w:val="center"/>
        <w:rPr>
          <w:b/>
        </w:rPr>
      </w:pPr>
      <w:r w:rsidRPr="00FE1717">
        <w:rPr>
          <w:b/>
        </w:rPr>
        <w:t>Классификатор видов разрешённого использования земельных участков</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tblPr>
      <w:tblGrid>
        <w:gridCol w:w="2120"/>
        <w:gridCol w:w="6237"/>
        <w:gridCol w:w="1835"/>
      </w:tblGrid>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b/>
              </w:rPr>
            </w:pPr>
            <w:r w:rsidRPr="00FE1717">
              <w:rPr>
                <w:rFonts w:ascii="Times New Roman" w:hAnsi="Times New Roman"/>
                <w:b/>
              </w:rPr>
              <w:t>Наименование вида разрешенного использования земельного участка &lt;1&gt;</w:t>
            </w:r>
          </w:p>
        </w:tc>
        <w:tc>
          <w:tcPr>
            <w:tcW w:w="6237" w:type="dxa"/>
            <w:vAlign w:val="center"/>
          </w:tcPr>
          <w:p w:rsidR="00C068E0" w:rsidRPr="00FE1717" w:rsidRDefault="00C068E0" w:rsidP="007D2141">
            <w:pPr>
              <w:pStyle w:val="ConsPlusNormal"/>
              <w:spacing w:after="0" w:line="240" w:lineRule="auto"/>
              <w:ind w:firstLine="0"/>
              <w:jc w:val="center"/>
              <w:rPr>
                <w:rFonts w:ascii="Times New Roman" w:hAnsi="Times New Roman"/>
                <w:b/>
              </w:rPr>
            </w:pPr>
            <w:r w:rsidRPr="00FE1717">
              <w:rPr>
                <w:rFonts w:ascii="Times New Roman" w:hAnsi="Times New Roman"/>
                <w:b/>
              </w:rPr>
              <w:t>Описание вида разрешенного использования земельного участка &lt;2&gt;</w:t>
            </w:r>
          </w:p>
        </w:tc>
        <w:tc>
          <w:tcPr>
            <w:tcW w:w="1835" w:type="dxa"/>
            <w:vAlign w:val="center"/>
          </w:tcPr>
          <w:p w:rsidR="00C068E0" w:rsidRPr="00FE1717" w:rsidRDefault="00C068E0" w:rsidP="007D2141">
            <w:pPr>
              <w:pStyle w:val="ConsPlusNormal"/>
              <w:spacing w:after="0" w:line="240" w:lineRule="auto"/>
              <w:ind w:firstLine="24"/>
              <w:jc w:val="center"/>
              <w:rPr>
                <w:rFonts w:ascii="Times New Roman" w:hAnsi="Times New Roman"/>
                <w:b/>
              </w:rPr>
            </w:pPr>
            <w:r w:rsidRPr="00FE1717">
              <w:rPr>
                <w:rFonts w:ascii="Times New Roman" w:hAnsi="Times New Roman"/>
                <w:b/>
              </w:rPr>
              <w:t>Код (числовое обозначение) вида разрешенного использования земельного участка &lt;3&gt;</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w:t>
            </w:r>
          </w:p>
        </w:tc>
        <w:tc>
          <w:tcPr>
            <w:tcW w:w="6237"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Сельскохозяйственное использование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FE1717">
                <w:rPr>
                  <w:rFonts w:ascii="Times New Roman" w:hAnsi="Times New Roman"/>
                </w:rPr>
                <w:t>1.20</w:t>
              </w:r>
            </w:hyperlink>
            <w:r w:rsidRPr="00FE1717">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Растениеводство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выращиванием сельскохозяйственных культур.</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FE1717">
                <w:rPr>
                  <w:rFonts w:ascii="Times New Roman" w:hAnsi="Times New Roman"/>
                </w:rPr>
                <w:t>1.6</w:t>
              </w:r>
            </w:hyperlink>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Выращивание зерновых и иных сельскохозяйственных культур</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Овощеводство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Выращивание тонизирующих, лекарственных, цветочных культур</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Садоводство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1.5</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Виноградарство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Возделывание винограда на </w:t>
            </w:r>
            <w:proofErr w:type="spellStart"/>
            <w:r w:rsidRPr="00FE1717">
              <w:rPr>
                <w:rFonts w:ascii="Times New Roman" w:hAnsi="Times New Roman"/>
              </w:rPr>
              <w:t>виноградопригодны</w:t>
            </w:r>
            <w:proofErr w:type="gramStart"/>
            <w:r w:rsidRPr="00FE1717">
              <w:rPr>
                <w:rFonts w:ascii="Times New Roman" w:hAnsi="Times New Roman"/>
              </w:rPr>
              <w:t>х</w:t>
            </w:r>
            <w:proofErr w:type="spellEnd"/>
            <w:r w:rsidRPr="00FE1717">
              <w:rPr>
                <w:rFonts w:ascii="Times New Roman" w:hAnsi="Times New Roman"/>
              </w:rPr>
              <w:t>-</w:t>
            </w:r>
            <w:proofErr w:type="gramEnd"/>
            <w:r w:rsidRPr="00FE1717">
              <w:rPr>
                <w:rFonts w:ascii="Times New Roman" w:hAnsi="Times New Roman"/>
              </w:rPr>
              <w:t xml:space="preserve"> землях</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1.5.1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Выращивание льна и конопли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1.6</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Животноводство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FE1717">
                <w:rPr>
                  <w:rFonts w:ascii="Times New Roman" w:hAnsi="Times New Roman"/>
                </w:rPr>
                <w:t>1.11</w:t>
              </w:r>
            </w:hyperlink>
            <w:r w:rsidRPr="00FE1717">
              <w:rPr>
                <w:rFonts w:ascii="Times New Roman" w:hAnsi="Times New Roman"/>
              </w:rPr>
              <w:t>, 1.15, 1.19, 1.20</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1.7</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Скотоводство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1.8</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Звероводство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разведением в неволе ценных пушных зверей;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1.9</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Птицеводство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Свиноводство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разведением свиней;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Пчеловодство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Рыбоводство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FE1717">
              <w:rPr>
                <w:rFonts w:ascii="Times New Roman" w:hAnsi="Times New Roman"/>
              </w:rPr>
              <w:t>аквакультуры</w:t>
            </w:r>
            <w:proofErr w:type="spellEnd"/>
            <w:r w:rsidRPr="00FE1717">
              <w:rPr>
                <w:rFonts w:ascii="Times New Roman" w:hAnsi="Times New Roman"/>
              </w:rPr>
              <w:t>);</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сооружений, оборудования, необходимых для осуществления рыбоводства (</w:t>
            </w:r>
            <w:proofErr w:type="spellStart"/>
            <w:r w:rsidRPr="00FE1717">
              <w:rPr>
                <w:rFonts w:ascii="Times New Roman" w:hAnsi="Times New Roman"/>
              </w:rPr>
              <w:t>аквакультуры</w:t>
            </w:r>
            <w:proofErr w:type="spellEnd"/>
            <w:r w:rsidRPr="00FE1717">
              <w:rPr>
                <w:rFonts w:ascii="Times New Roman" w:hAnsi="Times New Roman"/>
              </w:rPr>
              <w:t>)</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Научное обеспечение сельского хозяйства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коллекций генетических ресурсов растений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Хранение и переработка сельскохозяйственной продукции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1.15</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Ведение личного подсобного хозяйства на полевых участках</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1.16</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Питомники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1.17</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Обеспечение сельскохозяйственного производства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1.18</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Сенокошение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Кошение трав, сбор и заготовка сена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1.19</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Выпас сельскохозяйственных животных</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Выпас сельскохозяйственных животных</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1.20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Жилая застройка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жилых домов различного вида.</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lastRenderedPageBreak/>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2.0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Для индивидуального жилищного строительства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выращивание сельскохозяйственных культур;</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гаражей для собственных нужд и хозяйственных построек</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Малоэтажная многоквартирная жилая застройка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малоэтажных многоквартирных домов (многоквартирные дома высотой до 4 этажей, включая </w:t>
            </w:r>
            <w:proofErr w:type="gramStart"/>
            <w:r w:rsidRPr="00FE1717">
              <w:rPr>
                <w:rFonts w:ascii="Times New Roman" w:hAnsi="Times New Roman"/>
              </w:rPr>
              <w:t>мансардный</w:t>
            </w:r>
            <w:proofErr w:type="gramEnd"/>
            <w:r w:rsidRPr="00FE1717">
              <w:rPr>
                <w:rFonts w:ascii="Times New Roman" w:hAnsi="Times New Roman"/>
              </w:rPr>
              <w:t>);</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обустройство спортивных и детских площадок, площадок для отдыха;</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Для ведения личного подсобного хозяйства (приусадебный земельный участок)</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жилого дома, указанного в описании вида разрешенного использования с кодом 2.1;</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производство сельскохозяйственной продукции;</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гаража и иных вспомогательных сооружений;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содержание сельскохозяйственных животных</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Блокированная жилая застройка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Передвижное жилье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proofErr w:type="spellStart"/>
            <w:r w:rsidRPr="00FE1717">
              <w:rPr>
                <w:rFonts w:ascii="Times New Roman" w:hAnsi="Times New Roman"/>
              </w:rPr>
              <w:t>Среднеэтажная</w:t>
            </w:r>
            <w:proofErr w:type="spellEnd"/>
            <w:r w:rsidRPr="00FE1717">
              <w:rPr>
                <w:rFonts w:ascii="Times New Roman" w:hAnsi="Times New Roman"/>
              </w:rPr>
              <w:t xml:space="preserve"> жилая застройка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многоквартирных домов этажностью не выше восьми этажей;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благоустройство и озеленение;</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подземных гаражей и автостоянок;</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обустройство спортивных и детских площадок, площадок для отдыха;</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обслуживания жилой застройки во встроенных, пристроенных и встроенно-пристроенных </w:t>
            </w:r>
            <w:r w:rsidRPr="00FE1717">
              <w:rPr>
                <w:rFonts w:ascii="Times New Roman" w:hAnsi="Times New Roman"/>
              </w:rPr>
              <w:lastRenderedPageBreak/>
              <w:t>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2.5</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Многоэтажная жилая застройка (высотная застройка)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многоквартирных домов этажностью девять этажей и выше;</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благоустройство и озеленение придомовых территорий;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обустройство спортивных и детских площадок, хозяйственных площадок и площадок для отдыха;</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подземных гаражей и автостоянок;</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2.6</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Обслуживание жилой застройки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2.7</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Хранение автотранспорта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rFonts w:ascii="Times New Roman" w:hAnsi="Times New Roman"/>
              </w:rPr>
              <w:t>машино-места</w:t>
            </w:r>
            <w:proofErr w:type="spellEnd"/>
            <w:r w:rsidRPr="00FE1717">
              <w:rPr>
                <w:rFonts w:ascii="Times New Roman" w:hAnsi="Times New Roman"/>
              </w:rPr>
              <w:t>,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2.7.1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Размещение гаражей для собственных нужд</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2.7.2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Общественное использование объектов капитального строительства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Коммунальное обслуживание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Предоставление коммунальных услуг</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Pr="00FE1717">
              <w:rPr>
                <w:rFonts w:ascii="Times New Roman" w:hAnsi="Times New Roman"/>
              </w:rPr>
              <w:lastRenderedPageBreak/>
              <w:t>уборочной и аварийной техники, сооружений, необходимых для сбора и плавки снега)</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3.1.1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3.1.2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Социальное обслуживание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Дома социального обслуживания</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3.2.1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Оказание социальной помощи населению</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некоммерческих фондов, благотворительных организаций, клубов по интересам</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3.2.2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Оказание услуг связи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3.2.3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Общежития</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3.2.4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Бытовое обслуживание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Здравоохранение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Амбулаторно-поликлиническое обслуживание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w:t>
            </w:r>
            <w:r w:rsidRPr="00FE1717">
              <w:rPr>
                <w:rFonts w:ascii="Times New Roman" w:hAnsi="Times New Roman"/>
              </w:rPr>
              <w:lastRenderedPageBreak/>
              <w:t>и ребенка, диагностические центры, молочные кухни, станции донорства крови, клинические лаборатории)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3.4.1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Стационарное медицинское обслуживание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станций скорой помощи;</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площадок санитарной авиации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3.4.2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Медицинские организации особого назначения</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proofErr w:type="gramStart"/>
            <w:r w:rsidRPr="00FE1717">
              <w:rPr>
                <w:rFonts w:ascii="Times New Roman" w:hAnsi="Times New Roman"/>
              </w:rPr>
              <w:t>патолого-анатомической</w:t>
            </w:r>
            <w:proofErr w:type="spellEnd"/>
            <w:proofErr w:type="gramEnd"/>
            <w:r w:rsidRPr="00FE1717">
              <w:rPr>
                <w:rFonts w:ascii="Times New Roman" w:hAnsi="Times New Roman"/>
              </w:rPr>
              <w:t xml:space="preserve"> экспертизы (морги)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3.4.3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Образование и просвещение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3.5</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Дошкольное, начальное и среднее общее образование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3.5.1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Среднее и высшее профессиональное образование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3.5.2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Культурное развитие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3.6</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 xml:space="preserve">Объекты </w:t>
            </w:r>
            <w:proofErr w:type="spellStart"/>
            <w:r w:rsidRPr="00FE1717">
              <w:rPr>
                <w:rFonts w:ascii="Times New Roman" w:hAnsi="Times New Roman"/>
              </w:rPr>
              <w:t>культурно-досуговой</w:t>
            </w:r>
            <w:proofErr w:type="spellEnd"/>
            <w:r w:rsidRPr="00FE1717">
              <w:rPr>
                <w:rFonts w:ascii="Times New Roman" w:hAnsi="Times New Roman"/>
              </w:rPr>
              <w:t xml:space="preserve"> деятельности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3.6.1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Парки культуры и отдыха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парков культуры и отдыха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3.6.2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Цирки и зверинцы</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зданий и сооружений для размещения цирков, </w:t>
            </w:r>
            <w:r w:rsidRPr="00FE1717">
              <w:rPr>
                <w:rFonts w:ascii="Times New Roman" w:hAnsi="Times New Roman"/>
              </w:rPr>
              <w:lastRenderedPageBreak/>
              <w:t>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3.6.3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Религиозное использование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3.7</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Осуществление религиозных обрядов</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3.7.1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Религиозное управление и образование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3.7.2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Общественное управление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3.8</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Государственное управление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3.8.1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Представительская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3.8.2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Обеспечение научной деятельности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3.9</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3.9.1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 xml:space="preserve">Проведение научных </w:t>
            </w:r>
            <w:r w:rsidRPr="00FE1717">
              <w:rPr>
                <w:rFonts w:ascii="Times New Roman" w:hAnsi="Times New Roman"/>
              </w:rPr>
              <w:lastRenderedPageBreak/>
              <w:t>исследований</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lastRenderedPageBreak/>
              <w:t xml:space="preserve">Размещение зданий и сооружений, предназначенных для </w:t>
            </w:r>
            <w:r w:rsidRPr="00FE1717">
              <w:rPr>
                <w:rFonts w:ascii="Times New Roman" w:hAnsi="Times New Roman"/>
              </w:rPr>
              <w:lastRenderedPageBreak/>
              <w:t>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3.9.2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Проведение научных испытаний</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3.9.3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Ветеринарное обслуживание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3.10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Амбулаторное ветеринарное обслуживание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3.10.1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Приюты для животных</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3.10.2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Предпринимательство</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Деловое управление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proofErr w:type="gramStart"/>
            <w:r w:rsidRPr="00FE1717">
              <w:rPr>
                <w:rFonts w:ascii="Times New Roman" w:hAnsi="Times New Roman"/>
              </w:rPr>
              <w:t>Объекты торговли (торговые центры, торгово-развлекательные центры (комплексы)</w:t>
            </w:r>
            <w:proofErr w:type="gramEnd"/>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w:t>
            </w:r>
            <w:r w:rsidRPr="00FE1717">
              <w:rPr>
                <w:rFonts w:ascii="Times New Roman" w:hAnsi="Times New Roman"/>
              </w:rPr>
              <w:lastRenderedPageBreak/>
              <w:t>сотрудников и посетителей торгового центра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4.2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Рынки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Магазины</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Банковская и страховая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4.5</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Общественное питание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4.6</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Гостиничное обслуживание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гостиниц</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4.7</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Развлечение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4.8</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Развлекательные мероприятия</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4.8.1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Проведение азартных игр</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4.8.2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Проведение азартных игр в игорных зонах</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4.8.3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Служебные гаражи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4.9</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Объекты дорожного сервиса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w:t>
            </w:r>
            <w:r w:rsidRPr="00FE1717">
              <w:rPr>
                <w:rFonts w:ascii="Times New Roman" w:hAnsi="Times New Roman"/>
              </w:rPr>
              <w:lastRenderedPageBreak/>
              <w:t>с кодами 4.9.1.1 - 4.9.1.4</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4.9.1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Заправка транспортных средств</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4.9.1.1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Обеспечение дорожного отдыха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4.9.1.2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Автомобильные мойки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4.9.1.3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Ремонт автомобилей</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4.9.1.4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Стоянка транспортных средств</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стоянок (парковок) легковых автомобилей и других </w:t>
            </w:r>
            <w:proofErr w:type="spellStart"/>
            <w:r w:rsidRPr="00FE1717">
              <w:rPr>
                <w:rFonts w:ascii="Times New Roman" w:hAnsi="Times New Roman"/>
              </w:rPr>
              <w:t>мототранспортных</w:t>
            </w:r>
            <w:proofErr w:type="spellEnd"/>
            <w:r w:rsidRPr="00FE1717">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4.9.2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Выставочно-ярмарочная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FE1717">
              <w:rPr>
                <w:rFonts w:ascii="Times New Roman" w:hAnsi="Times New Roman"/>
              </w:rPr>
              <w:t>конгрессной</w:t>
            </w:r>
            <w:proofErr w:type="spellEnd"/>
            <w:r w:rsidRPr="00FE1717">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4.10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Отдых (рекреация)</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FE1717">
              <w:rPr>
                <w:rFonts w:ascii="Times New Roman" w:hAnsi="Times New Roman"/>
              </w:rPr>
              <w:t xml:space="preserve">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Обеспечение спортивно-зрелищных мероприятий</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Обеспечение занятий спортом в помещениях</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5.1.2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Площадки для занятий спортом</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5.1.3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Оборудованные площадки для занятий спортом</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5.1.4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Водный 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5.1.5</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Авиационный 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5.1.6</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Спортивные базы</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5.1.7</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Природно-познавательный туризм</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FE1717">
              <w:rPr>
                <w:rFonts w:ascii="Times New Roman" w:hAnsi="Times New Roman"/>
              </w:rPr>
              <w:t>природовосстановительных</w:t>
            </w:r>
            <w:proofErr w:type="spellEnd"/>
            <w:r w:rsidRPr="00FE1717">
              <w:rPr>
                <w:rFonts w:ascii="Times New Roman" w:hAnsi="Times New Roman"/>
              </w:rPr>
              <w:t xml:space="preserve"> мероприятий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Туристическое обслуживание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пансионатов, гостиниц, кемпингов, домов отдыха, не оказывающих услуги по лечению;</w:t>
            </w:r>
          </w:p>
          <w:p w:rsidR="00C068E0" w:rsidRPr="00FE1717" w:rsidRDefault="00C068E0" w:rsidP="007D2141">
            <w:pPr>
              <w:pStyle w:val="ConsPlusNormal"/>
              <w:spacing w:after="0" w:line="240" w:lineRule="auto"/>
              <w:jc w:val="both"/>
              <w:rPr>
                <w:rFonts w:ascii="Times New Roman" w:hAnsi="Times New Roman"/>
              </w:rPr>
            </w:pPr>
            <w:r w:rsidRPr="00FE1717">
              <w:rPr>
                <w:rFonts w:ascii="Times New Roman" w:hAnsi="Times New Roman"/>
              </w:rPr>
              <w:t>размещение детских лагерей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5.2.1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Охота и рыбалка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Причалы для маломерных судов</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Поля для гольфа или конных прогулок</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5.5</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Производственная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proofErr w:type="spellStart"/>
            <w:r w:rsidRPr="00FE1717">
              <w:rPr>
                <w:rFonts w:ascii="Times New Roman" w:hAnsi="Times New Roman"/>
              </w:rPr>
              <w:t>Недропользование</w:t>
            </w:r>
            <w:proofErr w:type="spellEnd"/>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roofErr w:type="gramEnd"/>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lastRenderedPageBreak/>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FE1717">
              <w:rPr>
                <w:rFonts w:ascii="Times New Roman" w:hAnsi="Times New Roman"/>
              </w:rPr>
              <w:t>недропользования</w:t>
            </w:r>
            <w:proofErr w:type="spellEnd"/>
            <w:r w:rsidRPr="00FE1717">
              <w:rPr>
                <w:rFonts w:ascii="Times New Roman" w:hAnsi="Times New Roman"/>
              </w:rPr>
              <w:t>, если добыча полезных ископаемых происходит на межселенной территории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6.1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Тяжелая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Автомобилестроительная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6.2.1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Легкая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Фармацевтическая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6.3.1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proofErr w:type="spellStart"/>
            <w:proofErr w:type="gramStart"/>
            <w:r w:rsidRPr="00FE1717">
              <w:rPr>
                <w:rFonts w:ascii="Times New Roman" w:hAnsi="Times New Roman"/>
              </w:rPr>
              <w:t>Фарфоро-фаянсовая</w:t>
            </w:r>
            <w:proofErr w:type="spellEnd"/>
            <w:proofErr w:type="gramEnd"/>
            <w:r w:rsidRPr="00FE1717">
              <w:rPr>
                <w:rFonts w:ascii="Times New Roman" w:hAnsi="Times New Roman"/>
              </w:rPr>
              <w:t xml:space="preserve">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FE1717">
              <w:rPr>
                <w:rFonts w:ascii="Times New Roman" w:hAnsi="Times New Roman"/>
              </w:rPr>
              <w:t>фарфоро-фаянсовой</w:t>
            </w:r>
            <w:proofErr w:type="spellEnd"/>
            <w:proofErr w:type="gramEnd"/>
            <w:r w:rsidRPr="00FE1717">
              <w:rPr>
                <w:rFonts w:ascii="Times New Roman" w:hAnsi="Times New Roman"/>
              </w:rPr>
              <w:t xml:space="preserve"> промышленности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6.3.2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Электронная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6.3.3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Ювелирная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6.3.4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Пищевая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Нефтехимическая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предназначенных для переработки углеводородного сырья, </w:t>
            </w:r>
            <w:r w:rsidRPr="00FE1717">
              <w:rPr>
                <w:rFonts w:ascii="Times New Roman" w:hAnsi="Times New Roman"/>
              </w:rPr>
              <w:lastRenderedPageBreak/>
              <w:t>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6.5</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Строительная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6.6</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Энергетика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FE1717">
              <w:rPr>
                <w:rFonts w:ascii="Times New Roman" w:hAnsi="Times New Roman"/>
              </w:rPr>
              <w:t>золоотвалов</w:t>
            </w:r>
            <w:proofErr w:type="spellEnd"/>
            <w:r w:rsidRPr="00FE1717">
              <w:rPr>
                <w:rFonts w:ascii="Times New Roman" w:hAnsi="Times New Roman"/>
              </w:rPr>
              <w:t>, гидротехнических сооружений);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w:t>
            </w:r>
            <w:proofErr w:type="spellStart"/>
            <w:r w:rsidRPr="00FE1717">
              <w:rPr>
                <w:rFonts w:ascii="Times New Roman" w:hAnsi="Times New Roman"/>
              </w:rPr>
              <w:t>электросетевого</w:t>
            </w:r>
            <w:proofErr w:type="spellEnd"/>
            <w:r w:rsidRPr="00FE1717">
              <w:rPr>
                <w:rFonts w:ascii="Times New Roman" w:hAnsi="Times New Roman"/>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6.7</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Атомная энергетика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использования атомной энергии, в том числе атомных станций, ядерных установок (за </w:t>
            </w:r>
            <w:proofErr w:type="gramStart"/>
            <w:r w:rsidRPr="00FE1717">
              <w:rPr>
                <w:rFonts w:ascii="Times New Roman" w:hAnsi="Times New Roman"/>
              </w:rPr>
              <w:t>исключением</w:t>
            </w:r>
            <w:proofErr w:type="gramEnd"/>
            <w:r w:rsidRPr="00FE1717">
              <w:rPr>
                <w:rFonts w:ascii="Times New Roman" w:hAnsi="Times New Roma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w:t>
            </w:r>
            <w:proofErr w:type="spellStart"/>
            <w:r w:rsidRPr="00FE1717">
              <w:rPr>
                <w:rFonts w:ascii="Times New Roman" w:hAnsi="Times New Roman"/>
              </w:rPr>
              <w:t>электросетевого</w:t>
            </w:r>
            <w:proofErr w:type="spellEnd"/>
            <w:r w:rsidRPr="00FE1717">
              <w:rPr>
                <w:rFonts w:ascii="Times New Roman" w:hAnsi="Times New Roman"/>
              </w:rPr>
              <w:t xml:space="preserve"> хозяйства, обслуживающих атомные электростанции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6.7.1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Связь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6.8</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Склад</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6.9</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Складские площадки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6.9.1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Обеспечение космической деятельности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w:t>
            </w:r>
            <w:r w:rsidRPr="00FE1717">
              <w:rPr>
                <w:rFonts w:ascii="Times New Roman" w:hAnsi="Times New Roman"/>
              </w:rPr>
              <w:lastRenderedPageBreak/>
              <w:t>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6.10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Целлюлозно-бумажная промышленность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Научно-производственная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технологических, промышленных, агропромышленных парков, </w:t>
            </w:r>
            <w:proofErr w:type="spellStart"/>
            <w:proofErr w:type="gramStart"/>
            <w:r w:rsidRPr="00FE1717">
              <w:rPr>
                <w:rFonts w:ascii="Times New Roman" w:hAnsi="Times New Roman"/>
              </w:rPr>
              <w:t>бизнес-инкубаторов</w:t>
            </w:r>
            <w:proofErr w:type="spellEnd"/>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6.12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Транспорт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Железнодорожный транспорт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Железнодорожные пути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железнодорожных путей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Обслуживание железнодорожных перевозок</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7.1.2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Автомобильный транспорт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Размещение автомобильных дорог</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FE1717">
                <w:rPr>
                  <w:rFonts w:ascii="Times New Roman" w:hAnsi="Times New Roman"/>
                </w:rPr>
                <w:t>кодами 2.7.1</w:t>
              </w:r>
            </w:hyperlink>
            <w:r w:rsidRPr="00FE1717">
              <w:rPr>
                <w:rFonts w:ascii="Times New Roman" w:hAnsi="Times New Roman"/>
              </w:rPr>
              <w:t xml:space="preserve">,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w:t>
            </w:r>
            <w:r w:rsidRPr="00FE1717">
              <w:rPr>
                <w:rFonts w:ascii="Times New Roman" w:hAnsi="Times New Roman"/>
              </w:rPr>
              <w:lastRenderedPageBreak/>
              <w:t>дорожного движения</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7.2.1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Обслуживание перевозок пассажиров</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7.2.2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Стоянки транспорта общего пользования</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7.2.3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Водный транспорт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Воздушный транспорт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FE1717">
              <w:rPr>
                <w:rFonts w:ascii="Times New Roman" w:hAnsi="Times New Roman"/>
              </w:rPr>
              <w:t xml:space="preserve"> путем; размещение объектов, предназначенных для технического обслуживания и ремонта воздушных судов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Трубопроводный транспорт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7.5</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Внеуличный транспорт</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FE1717">
              <w:rPr>
                <w:rFonts w:ascii="Times New Roman" w:hAnsi="Times New Roman"/>
              </w:rPr>
              <w:t>электродепо</w:t>
            </w:r>
            <w:proofErr w:type="spellEnd"/>
            <w:r w:rsidRPr="00FE1717">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7.6</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Обеспечение обороны и безопасности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зданий военных училищ, военных институтов, военных университетов, военных академий;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lastRenderedPageBreak/>
              <w:t>размещение объектов, обеспечивающих осуществление таможенной деятельности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8.0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Обеспечение вооруженных сил</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roofErr w:type="gramEnd"/>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для </w:t>
            </w:r>
            <w:proofErr w:type="gramStart"/>
            <w:r w:rsidRPr="00FE1717">
              <w:rPr>
                <w:rFonts w:ascii="Times New Roman" w:hAnsi="Times New Roman"/>
              </w:rPr>
              <w:t>обеспечения</w:t>
            </w:r>
            <w:proofErr w:type="gramEnd"/>
            <w:r w:rsidRPr="00FE1717">
              <w:rPr>
                <w:rFonts w:ascii="Times New Roman" w:hAnsi="Times New Roman"/>
              </w:rPr>
              <w:t xml:space="preserve"> безопасности которых были созданы закрытые административно-территориальные образования</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8.1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Охрана Государственной границы Российской Федерации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8.2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Обеспечение внутреннего правопорядка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E1717">
              <w:rPr>
                <w:rFonts w:ascii="Times New Roman" w:hAnsi="Times New Roman"/>
              </w:rPr>
              <w:t>Росгвардии</w:t>
            </w:r>
            <w:proofErr w:type="spellEnd"/>
            <w:r w:rsidRPr="00FE1717">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8.3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jc w:val="center"/>
              <w:rPr>
                <w:rFonts w:ascii="Times New Roman" w:hAnsi="Times New Roman"/>
              </w:rPr>
            </w:pPr>
            <w:r w:rsidRPr="00FE1717">
              <w:rPr>
                <w:rFonts w:ascii="Times New Roman" w:hAnsi="Times New Roman"/>
              </w:rPr>
              <w:t>Обеспечение деятельности по исполнению наказаний</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8.4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Деятельность по особой охране и изучению природы</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9.0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Охрана природных территорий</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w:t>
            </w:r>
            <w:r w:rsidRPr="00FE1717">
              <w:rPr>
                <w:rFonts w:ascii="Times New Roman" w:hAnsi="Times New Roman"/>
              </w:rPr>
              <w:lastRenderedPageBreak/>
              <w:t>особо ценными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9.1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Сохранение и репродукция редких и (или) находящихся под угрозой исчезновения видов животных</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9.1.1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Курортная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FE1717">
              <w:rPr>
                <w:rFonts w:ascii="Times New Roman" w:hAnsi="Times New Roman"/>
              </w:rPr>
              <w:t xml:space="preserve"> охраны лечебно-оздоровительных местностей и курорта</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9.2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Санаторная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обустройство лечебно-оздоровительных местностей (пляжи, бюветы, места добычи целебной грязи);</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лечебно-оздоровительных лагерей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9.2.1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Историко-культурная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9.3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Использование лесов</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Деятельность по заготовке, первичной обработке и вывозу древесины и </w:t>
            </w:r>
            <w:proofErr w:type="spellStart"/>
            <w:r w:rsidRPr="00FE1717">
              <w:rPr>
                <w:rFonts w:ascii="Times New Roman" w:hAnsi="Times New Roman"/>
              </w:rPr>
              <w:t>недревесных</w:t>
            </w:r>
            <w:proofErr w:type="spellEnd"/>
            <w:r w:rsidRPr="00FE1717">
              <w:rPr>
                <w:rFonts w:ascii="Times New Roman" w:hAnsi="Times New Roman"/>
              </w:rPr>
              <w:t xml:space="preserve"> лесных ресурсов, охрана и восстановление </w:t>
            </w:r>
            <w:proofErr w:type="gramStart"/>
            <w:r w:rsidRPr="00FE1717">
              <w:rPr>
                <w:rFonts w:ascii="Times New Roman" w:hAnsi="Times New Roman"/>
              </w:rPr>
              <w:t>лесов</w:t>
            </w:r>
            <w:proofErr w:type="gramEnd"/>
            <w:r w:rsidRPr="00FE1717">
              <w:rPr>
                <w:rFonts w:ascii="Times New Roman" w:hAnsi="Times New Roman"/>
              </w:rPr>
              <w:t xml:space="preserve">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10.0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Заготовка древесины</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10.1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Лесные плантации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10.2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 xml:space="preserve">Заготовка лесных </w:t>
            </w:r>
            <w:r w:rsidRPr="00FE1717">
              <w:rPr>
                <w:rFonts w:ascii="Times New Roman" w:hAnsi="Times New Roman"/>
              </w:rPr>
              <w:lastRenderedPageBreak/>
              <w:t>ресурсов</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lastRenderedPageBreak/>
              <w:t xml:space="preserve">Заготовка живицы, сбор </w:t>
            </w:r>
            <w:proofErr w:type="spellStart"/>
            <w:r w:rsidRPr="00FE1717">
              <w:rPr>
                <w:rFonts w:ascii="Times New Roman" w:hAnsi="Times New Roman"/>
              </w:rPr>
              <w:t>недревесных</w:t>
            </w:r>
            <w:proofErr w:type="spellEnd"/>
            <w:r w:rsidRPr="00FE1717">
              <w:rPr>
                <w:rFonts w:ascii="Times New Roman" w:hAnsi="Times New Roman"/>
              </w:rPr>
              <w:t xml:space="preserve"> лесных ресурсов, в том </w:t>
            </w:r>
            <w:r w:rsidRPr="00FE1717">
              <w:rPr>
                <w:rFonts w:ascii="Times New Roman" w:hAnsi="Times New Roman"/>
              </w:rPr>
              <w:lastRenderedPageBreak/>
              <w:t>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10.3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Резервные леса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Деятельность, связанная с охраной лесов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10.4</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Водные объекты</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Общее пользование водными объектами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Специальное пользование водными объектами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Гидротехнические сооружения</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FE1717">
              <w:rPr>
                <w:rFonts w:ascii="Times New Roman" w:hAnsi="Times New Roman"/>
              </w:rPr>
              <w:t>рыбозащитных</w:t>
            </w:r>
            <w:proofErr w:type="spellEnd"/>
            <w:r w:rsidRPr="00FE1717">
              <w:rPr>
                <w:rFonts w:ascii="Times New Roman" w:hAnsi="Times New Roman"/>
              </w:rPr>
              <w:t xml:space="preserve"> и рыбопропускных сооружений, берегозащитных сооружений)</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11.3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Земельные участки (территории) общего пользования</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12.0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Улично-дорожная сеть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rFonts w:ascii="Times New Roman" w:hAnsi="Times New Roman"/>
              </w:rPr>
              <w:t>велотранспортной</w:t>
            </w:r>
            <w:proofErr w:type="spellEnd"/>
            <w:r w:rsidRPr="00FE1717">
              <w:rPr>
                <w:rFonts w:ascii="Times New Roman" w:hAnsi="Times New Roman"/>
              </w:rPr>
              <w:t xml:space="preserve"> и инженерной инфраструктуры;</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придорожных стоянок (парковок) транспортных сре</w:t>
            </w:r>
            <w:proofErr w:type="gramStart"/>
            <w:r w:rsidRPr="00FE1717">
              <w:rPr>
                <w:rFonts w:ascii="Times New Roman" w:hAnsi="Times New Roman"/>
              </w:rPr>
              <w:t>дств в гр</w:t>
            </w:r>
            <w:proofErr w:type="gramEnd"/>
            <w:r w:rsidRPr="00FE171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12.0.1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Благоустройство территории</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12.0.2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Ритуальная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кладбищ, крематориев и мест захоронения;</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соответствующих культовых сооружений;</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12.1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Специальная деятельность</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proofErr w:type="gramStart"/>
            <w:r w:rsidRPr="00FE1717">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12.2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Запас</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Отсутствие хозяйственной деятельности</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12.3</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Земельные участки общего назначения</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13.0</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Ведение огородничества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отдыха и (или) выращивания гражданами для собственных нужд сельскохозяйственных культур;</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13.1</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Ведение садоводства</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Осуществление отдыха и (или) выращивания гражданами для собственных нужд сельскохозяйственных культур;</w:t>
            </w:r>
          </w:p>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13.2</w:t>
            </w:r>
          </w:p>
        </w:tc>
      </w:tr>
      <w:tr w:rsidR="00C068E0" w:rsidRPr="00FE1717" w:rsidTr="007D2141">
        <w:trPr>
          <w:jc w:val="center"/>
        </w:trPr>
        <w:tc>
          <w:tcPr>
            <w:tcW w:w="2120"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C068E0" w:rsidRPr="00FE1717" w:rsidRDefault="00C068E0" w:rsidP="007D2141">
            <w:pPr>
              <w:pStyle w:val="ConsPlusNormal"/>
              <w:spacing w:after="0" w:line="240" w:lineRule="auto"/>
              <w:ind w:firstLine="0"/>
              <w:jc w:val="both"/>
              <w:rPr>
                <w:rFonts w:ascii="Times New Roman" w:hAnsi="Times New Roman"/>
              </w:rPr>
            </w:pPr>
            <w:r w:rsidRPr="00FE1717">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C068E0" w:rsidRPr="00FE1717" w:rsidRDefault="00C068E0" w:rsidP="007D2141">
            <w:pPr>
              <w:pStyle w:val="ConsPlusNormal"/>
              <w:spacing w:after="0" w:line="240" w:lineRule="auto"/>
              <w:ind w:firstLine="0"/>
              <w:jc w:val="center"/>
              <w:rPr>
                <w:rFonts w:ascii="Times New Roman" w:hAnsi="Times New Roman"/>
              </w:rPr>
            </w:pPr>
            <w:r w:rsidRPr="00FE1717">
              <w:rPr>
                <w:rFonts w:ascii="Times New Roman" w:hAnsi="Times New Roman"/>
              </w:rPr>
              <w:t>14.0</w:t>
            </w:r>
          </w:p>
        </w:tc>
      </w:tr>
    </w:tbl>
    <w:p w:rsidR="00C068E0" w:rsidRPr="00FE1717" w:rsidRDefault="00C068E0" w:rsidP="00C068E0">
      <w:pPr>
        <w:autoSpaceDE w:val="0"/>
        <w:autoSpaceDN w:val="0"/>
        <w:adjustRightInd w:val="0"/>
        <w:ind w:firstLine="720"/>
        <w:jc w:val="both"/>
      </w:pPr>
    </w:p>
    <w:p w:rsidR="00C068E0" w:rsidRPr="00FE1717" w:rsidRDefault="00C068E0" w:rsidP="00FE1717">
      <w:pPr>
        <w:pStyle w:val="2"/>
        <w:jc w:val="center"/>
        <w:rPr>
          <w:rFonts w:ascii="Times New Roman" w:hAnsi="Times New Roman"/>
          <w:color w:val="auto"/>
          <w:sz w:val="24"/>
          <w:szCs w:val="24"/>
        </w:rPr>
      </w:pPr>
      <w:bookmarkStart w:id="9" w:name="_Toc179367103"/>
      <w:r w:rsidRPr="00FE1717">
        <w:rPr>
          <w:rFonts w:ascii="Times New Roman" w:hAnsi="Times New Roman"/>
          <w:color w:val="auto"/>
          <w:sz w:val="24"/>
          <w:szCs w:val="24"/>
        </w:rPr>
        <w:t>Статья 12. Общие требования к видам разрешенного использования земельных участков и объектов капитального строительства</w:t>
      </w:r>
      <w:bookmarkEnd w:id="9"/>
    </w:p>
    <w:p w:rsidR="00C068E0" w:rsidRPr="00FE1717" w:rsidRDefault="00C068E0" w:rsidP="00C068E0">
      <w:pPr>
        <w:pStyle w:val="Default"/>
        <w:ind w:firstLine="708"/>
        <w:jc w:val="both"/>
        <w:rPr>
          <w:color w:val="auto"/>
        </w:rPr>
      </w:pPr>
      <w:r w:rsidRPr="00FE1717">
        <w:rPr>
          <w:color w:val="auto"/>
        </w:rPr>
        <w:t xml:space="preserve">1. В пределах одного земельного участка, в том числе в пределах </w:t>
      </w:r>
      <w:proofErr w:type="gramStart"/>
      <w:r w:rsidRPr="00FE1717">
        <w:rPr>
          <w:color w:val="auto"/>
        </w:rPr>
        <w:t>одного здания, допускается</w:t>
      </w:r>
      <w:proofErr w:type="gramEnd"/>
      <w:r w:rsidRPr="00FE1717">
        <w:rPr>
          <w:color w:val="auto"/>
        </w:rPr>
        <w:t xml:space="preserve">,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w:t>
      </w:r>
      <w:r w:rsidRPr="00FE1717">
        <w:rPr>
          <w:color w:val="auto"/>
        </w:rPr>
        <w:lastRenderedPageBreak/>
        <w:t xml:space="preserve">на прием посетителей, допускается только в случае, если они имеют обособленные входы для посетителей, подъезды и площадки для парковки автомобилей. </w:t>
      </w:r>
    </w:p>
    <w:p w:rsidR="00C068E0" w:rsidRPr="00FE1717" w:rsidRDefault="00C068E0" w:rsidP="00C068E0">
      <w:pPr>
        <w:pStyle w:val="Default"/>
        <w:ind w:firstLine="708"/>
        <w:jc w:val="both"/>
        <w:rPr>
          <w:color w:val="auto"/>
        </w:rPr>
      </w:pPr>
      <w:r w:rsidRPr="00FE1717">
        <w:rPr>
          <w:color w:val="auto"/>
        </w:rPr>
        <w:t xml:space="preserve">2. </w:t>
      </w:r>
      <w:proofErr w:type="gramStart"/>
      <w:r w:rsidRPr="00FE1717">
        <w:rPr>
          <w:color w:val="auto"/>
        </w:rPr>
        <w:t xml:space="preserve">Земельные участки общего пользования, расположенных в границах красных линий,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(городскими лесами), лесопарками и другими объектами, могут включаться в состав различных территориальных зон и не подлежат приватизации. </w:t>
      </w:r>
      <w:proofErr w:type="gramEnd"/>
    </w:p>
    <w:p w:rsidR="00C068E0" w:rsidRPr="00FE1717" w:rsidRDefault="00C068E0" w:rsidP="00C068E0">
      <w:pPr>
        <w:pStyle w:val="Default"/>
        <w:ind w:firstLine="708"/>
        <w:jc w:val="both"/>
        <w:rPr>
          <w:color w:val="auto"/>
        </w:rPr>
      </w:pPr>
      <w:r w:rsidRPr="00FE1717">
        <w:rPr>
          <w:color w:val="auto"/>
        </w:rPr>
        <w:t xml:space="preserve">3. Допускается размещение </w:t>
      </w:r>
      <w:proofErr w:type="gramStart"/>
      <w:r w:rsidRPr="00FE1717">
        <w:rPr>
          <w:color w:val="auto"/>
        </w:rPr>
        <w:t>в установленном порядке на землях общего пользования нестационарных торговых объектов в соответствии со схемой размещения нестационарных торговых объектов на территории</w:t>
      </w:r>
      <w:proofErr w:type="gramEnd"/>
      <w:r w:rsidRPr="00FE1717">
        <w:rPr>
          <w:color w:val="auto"/>
        </w:rPr>
        <w:t xml:space="preserve"> города. </w:t>
      </w:r>
    </w:p>
    <w:p w:rsidR="00C068E0" w:rsidRPr="00FE1717" w:rsidRDefault="00C068E0" w:rsidP="00C068E0">
      <w:pPr>
        <w:autoSpaceDE w:val="0"/>
        <w:autoSpaceDN w:val="0"/>
        <w:adjustRightInd w:val="0"/>
        <w:ind w:firstLine="709"/>
        <w:jc w:val="center"/>
        <w:rPr>
          <w:b/>
          <w:bCs/>
          <w:highlight w:val="yellow"/>
        </w:rPr>
      </w:pPr>
    </w:p>
    <w:p w:rsidR="00C068E0" w:rsidRPr="00FE1717" w:rsidRDefault="00C068E0" w:rsidP="00FE1717">
      <w:pPr>
        <w:pStyle w:val="2"/>
        <w:jc w:val="center"/>
        <w:rPr>
          <w:rFonts w:ascii="Times New Roman" w:hAnsi="Times New Roman"/>
          <w:color w:val="auto"/>
          <w:sz w:val="24"/>
          <w:szCs w:val="24"/>
        </w:rPr>
      </w:pPr>
      <w:bookmarkStart w:id="10" w:name="_Toc179367104"/>
      <w:r w:rsidRPr="00FE1717">
        <w:rPr>
          <w:rFonts w:ascii="Times New Roman" w:hAnsi="Times New Roman"/>
          <w:color w:val="auto"/>
          <w:sz w:val="24"/>
          <w:szCs w:val="24"/>
        </w:rPr>
        <w:t>Статья 13.</w:t>
      </w:r>
      <w:r w:rsidR="00FE1717" w:rsidRPr="00FE1717">
        <w:rPr>
          <w:rFonts w:ascii="Times New Roman" w:hAnsi="Times New Roman"/>
          <w:color w:val="auto"/>
          <w:sz w:val="24"/>
          <w:szCs w:val="24"/>
        </w:rPr>
        <w:t xml:space="preserve"> </w:t>
      </w:r>
      <w:r w:rsidRPr="00FE1717">
        <w:rPr>
          <w:rFonts w:ascii="Times New Roman" w:hAnsi="Times New Roman"/>
          <w:color w:val="auto"/>
          <w:sz w:val="24"/>
          <w:szCs w:val="24"/>
        </w:rPr>
        <w:t xml:space="preserve">Перечень территориальных зон, устанавливаемых в Правилах землепользования и </w:t>
      </w:r>
      <w:proofErr w:type="gramStart"/>
      <w:r w:rsidRPr="00FE1717">
        <w:rPr>
          <w:rFonts w:ascii="Times New Roman" w:hAnsi="Times New Roman"/>
          <w:color w:val="auto"/>
          <w:sz w:val="24"/>
          <w:szCs w:val="24"/>
        </w:rPr>
        <w:t>застройки города</w:t>
      </w:r>
      <w:proofErr w:type="gramEnd"/>
      <w:r w:rsidRPr="00FE1717">
        <w:rPr>
          <w:rFonts w:ascii="Times New Roman" w:hAnsi="Times New Roman"/>
          <w:color w:val="auto"/>
          <w:sz w:val="24"/>
          <w:szCs w:val="24"/>
        </w:rPr>
        <w:t xml:space="preserve"> Кузнецка Пензенской области</w:t>
      </w:r>
      <w:bookmarkEnd w:id="10"/>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52"/>
        <w:gridCol w:w="7654"/>
      </w:tblGrid>
      <w:tr w:rsidR="00C068E0" w:rsidRPr="00FE1717" w:rsidTr="007D2141">
        <w:tc>
          <w:tcPr>
            <w:tcW w:w="2552" w:type="dxa"/>
            <w:tcBorders>
              <w:top w:val="single" w:sz="4" w:space="0" w:color="auto"/>
              <w:left w:val="single" w:sz="4" w:space="0" w:color="auto"/>
              <w:bottom w:val="single" w:sz="4" w:space="0" w:color="auto"/>
              <w:right w:val="nil"/>
            </w:tcBorders>
            <w:vAlign w:val="center"/>
          </w:tcPr>
          <w:p w:rsidR="00C068E0" w:rsidRPr="00FE1717" w:rsidRDefault="00C068E0" w:rsidP="007D2141">
            <w:pPr>
              <w:autoSpaceDE w:val="0"/>
              <w:autoSpaceDN w:val="0"/>
              <w:adjustRightInd w:val="0"/>
              <w:jc w:val="center"/>
              <w:rPr>
                <w:b/>
              </w:rPr>
            </w:pPr>
            <w:r w:rsidRPr="00FE1717">
              <w:rPr>
                <w:b/>
                <w:sz w:val="22"/>
                <w:szCs w:val="22"/>
              </w:rPr>
              <w:t>Индекс зоны</w:t>
            </w:r>
          </w:p>
        </w:tc>
        <w:tc>
          <w:tcPr>
            <w:tcW w:w="7654" w:type="dxa"/>
            <w:tcBorders>
              <w:top w:val="single" w:sz="4" w:space="0" w:color="auto"/>
              <w:left w:val="single" w:sz="4" w:space="0" w:color="auto"/>
              <w:bottom w:val="single" w:sz="4" w:space="0" w:color="auto"/>
            </w:tcBorders>
            <w:vAlign w:val="center"/>
          </w:tcPr>
          <w:p w:rsidR="00C068E0" w:rsidRPr="00FE1717" w:rsidRDefault="00C068E0" w:rsidP="007D2141">
            <w:pPr>
              <w:autoSpaceDE w:val="0"/>
              <w:autoSpaceDN w:val="0"/>
              <w:adjustRightInd w:val="0"/>
              <w:jc w:val="center"/>
              <w:rPr>
                <w:b/>
              </w:rPr>
            </w:pPr>
            <w:r w:rsidRPr="00FE1717">
              <w:rPr>
                <w:b/>
                <w:sz w:val="22"/>
                <w:szCs w:val="22"/>
              </w:rPr>
              <w:t>Наименование территориальной зоны</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C068E0" w:rsidRPr="00FE1717" w:rsidRDefault="00EB1517" w:rsidP="007D2141">
            <w:pPr>
              <w:autoSpaceDE w:val="0"/>
              <w:autoSpaceDN w:val="0"/>
              <w:adjustRightInd w:val="0"/>
              <w:jc w:val="center"/>
            </w:pPr>
            <w:hyperlink r:id="rId12" w:history="1">
              <w:r w:rsidR="00C068E0" w:rsidRPr="00FE1717">
                <w:rPr>
                  <w:sz w:val="22"/>
                  <w:szCs w:val="22"/>
                </w:rPr>
                <w:t>Ж-1</w:t>
              </w:r>
            </w:hyperlink>
          </w:p>
        </w:tc>
        <w:tc>
          <w:tcPr>
            <w:tcW w:w="7654" w:type="dxa"/>
            <w:tcBorders>
              <w:top w:val="single" w:sz="4" w:space="0" w:color="auto"/>
              <w:left w:val="single" w:sz="4" w:space="0" w:color="auto"/>
              <w:bottom w:val="single" w:sz="4" w:space="0" w:color="auto"/>
            </w:tcBorders>
          </w:tcPr>
          <w:p w:rsidR="00C068E0" w:rsidRPr="00FE1717" w:rsidRDefault="00C068E0" w:rsidP="007D2141">
            <w:pPr>
              <w:autoSpaceDE w:val="0"/>
              <w:autoSpaceDN w:val="0"/>
              <w:adjustRightInd w:val="0"/>
              <w:jc w:val="both"/>
            </w:pPr>
            <w:r w:rsidRPr="00FE1717">
              <w:rPr>
                <w:sz w:val="22"/>
                <w:szCs w:val="22"/>
              </w:rPr>
              <w:t>Зона застройки индивидуальными жилыми домами</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C068E0" w:rsidRPr="00FE1717" w:rsidRDefault="00EB1517" w:rsidP="007D2141">
            <w:pPr>
              <w:autoSpaceDE w:val="0"/>
              <w:autoSpaceDN w:val="0"/>
              <w:adjustRightInd w:val="0"/>
              <w:jc w:val="center"/>
            </w:pPr>
            <w:hyperlink r:id="rId13" w:history="1">
              <w:r w:rsidR="00C068E0" w:rsidRPr="00FE1717">
                <w:rPr>
                  <w:sz w:val="22"/>
                  <w:szCs w:val="22"/>
                </w:rPr>
                <w:t>Ж-3</w:t>
              </w:r>
            </w:hyperlink>
          </w:p>
        </w:tc>
        <w:tc>
          <w:tcPr>
            <w:tcW w:w="7654" w:type="dxa"/>
            <w:tcBorders>
              <w:top w:val="single" w:sz="4" w:space="0" w:color="auto"/>
              <w:left w:val="single" w:sz="4" w:space="0" w:color="auto"/>
              <w:bottom w:val="single" w:sz="4" w:space="0" w:color="auto"/>
            </w:tcBorders>
          </w:tcPr>
          <w:p w:rsidR="00C068E0" w:rsidRPr="00FE1717" w:rsidRDefault="00C068E0" w:rsidP="007D2141">
            <w:pPr>
              <w:autoSpaceDE w:val="0"/>
              <w:autoSpaceDN w:val="0"/>
              <w:adjustRightInd w:val="0"/>
              <w:jc w:val="both"/>
            </w:pPr>
            <w:r w:rsidRPr="00FE1717">
              <w:rPr>
                <w:sz w:val="22"/>
                <w:szCs w:val="22"/>
              </w:rPr>
              <w:t xml:space="preserve">Зона застройки </w:t>
            </w:r>
            <w:proofErr w:type="spellStart"/>
            <w:r w:rsidRPr="00FE1717">
              <w:rPr>
                <w:sz w:val="22"/>
                <w:szCs w:val="22"/>
              </w:rPr>
              <w:t>среднеэтажными</w:t>
            </w:r>
            <w:proofErr w:type="spellEnd"/>
            <w:r w:rsidRPr="00FE1717">
              <w:rPr>
                <w:sz w:val="22"/>
                <w:szCs w:val="22"/>
              </w:rPr>
              <w:t xml:space="preserve"> жилыми домами (от 5 до 8 этажей, включая </w:t>
            </w:r>
            <w:proofErr w:type="gramStart"/>
            <w:r w:rsidRPr="00FE1717">
              <w:rPr>
                <w:sz w:val="22"/>
                <w:szCs w:val="22"/>
              </w:rPr>
              <w:t>мансардный</w:t>
            </w:r>
            <w:proofErr w:type="gramEnd"/>
            <w:r w:rsidRPr="00FE1717">
              <w:rPr>
                <w:sz w:val="22"/>
                <w:szCs w:val="22"/>
              </w:rPr>
              <w:t>)</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C068E0" w:rsidRPr="00FE1717" w:rsidRDefault="00EB1517" w:rsidP="007D2141">
            <w:pPr>
              <w:autoSpaceDE w:val="0"/>
              <w:autoSpaceDN w:val="0"/>
              <w:adjustRightInd w:val="0"/>
              <w:jc w:val="center"/>
            </w:pPr>
            <w:hyperlink r:id="rId14" w:history="1">
              <w:r w:rsidR="00C068E0" w:rsidRPr="00FE1717">
                <w:rPr>
                  <w:sz w:val="22"/>
                  <w:szCs w:val="22"/>
                </w:rPr>
                <w:t>Ж-4</w:t>
              </w:r>
            </w:hyperlink>
          </w:p>
        </w:tc>
        <w:tc>
          <w:tcPr>
            <w:tcW w:w="7654" w:type="dxa"/>
            <w:tcBorders>
              <w:top w:val="single" w:sz="4" w:space="0" w:color="auto"/>
              <w:left w:val="single" w:sz="4" w:space="0" w:color="auto"/>
              <w:bottom w:val="single" w:sz="4" w:space="0" w:color="auto"/>
            </w:tcBorders>
          </w:tcPr>
          <w:p w:rsidR="00C068E0" w:rsidRPr="00FE1717" w:rsidRDefault="00C068E0" w:rsidP="007D2141">
            <w:pPr>
              <w:autoSpaceDE w:val="0"/>
              <w:autoSpaceDN w:val="0"/>
              <w:adjustRightInd w:val="0"/>
              <w:jc w:val="both"/>
            </w:pPr>
            <w:r w:rsidRPr="00FE1717">
              <w:rPr>
                <w:sz w:val="22"/>
                <w:szCs w:val="22"/>
              </w:rPr>
              <w:t>Зона застройки многоэтажными жилыми домами (9 этажей и более)</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C068E0" w:rsidRPr="00FE1717" w:rsidRDefault="00C068E0" w:rsidP="00EA0256">
            <w:pPr>
              <w:autoSpaceDE w:val="0"/>
              <w:autoSpaceDN w:val="0"/>
              <w:adjustRightInd w:val="0"/>
              <w:jc w:val="center"/>
            </w:pPr>
            <w:r w:rsidRPr="00FE1717">
              <w:rPr>
                <w:sz w:val="22"/>
                <w:szCs w:val="22"/>
              </w:rPr>
              <w:t>ОД</w:t>
            </w:r>
          </w:p>
        </w:tc>
        <w:tc>
          <w:tcPr>
            <w:tcW w:w="7654" w:type="dxa"/>
            <w:tcBorders>
              <w:top w:val="single" w:sz="4" w:space="0" w:color="auto"/>
              <w:left w:val="single" w:sz="4" w:space="0" w:color="auto"/>
              <w:bottom w:val="single" w:sz="4" w:space="0" w:color="auto"/>
            </w:tcBorders>
          </w:tcPr>
          <w:p w:rsidR="00C068E0" w:rsidRPr="00FE1717" w:rsidRDefault="00C068E0" w:rsidP="00EA0256">
            <w:pPr>
              <w:autoSpaceDE w:val="0"/>
              <w:autoSpaceDN w:val="0"/>
              <w:adjustRightInd w:val="0"/>
              <w:jc w:val="both"/>
            </w:pPr>
            <w:r w:rsidRPr="00FE1717">
              <w:rPr>
                <w:sz w:val="22"/>
                <w:szCs w:val="22"/>
              </w:rPr>
              <w:t xml:space="preserve">Общественно-деловые зоны </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C068E0" w:rsidRPr="00FE1717" w:rsidRDefault="00C068E0" w:rsidP="00EA0256">
            <w:pPr>
              <w:autoSpaceDE w:val="0"/>
              <w:autoSpaceDN w:val="0"/>
              <w:adjustRightInd w:val="0"/>
              <w:jc w:val="center"/>
            </w:pPr>
            <w:r w:rsidRPr="00FE1717">
              <w:rPr>
                <w:sz w:val="22"/>
                <w:szCs w:val="22"/>
              </w:rPr>
              <w:t>ОД-2</w:t>
            </w:r>
          </w:p>
        </w:tc>
        <w:tc>
          <w:tcPr>
            <w:tcW w:w="7654" w:type="dxa"/>
            <w:tcBorders>
              <w:top w:val="single" w:sz="4" w:space="0" w:color="auto"/>
              <w:left w:val="single" w:sz="4" w:space="0" w:color="auto"/>
              <w:bottom w:val="single" w:sz="4" w:space="0" w:color="auto"/>
            </w:tcBorders>
          </w:tcPr>
          <w:p w:rsidR="00C068E0" w:rsidRPr="00FE1717" w:rsidRDefault="00C068E0" w:rsidP="007D2141">
            <w:pPr>
              <w:autoSpaceDE w:val="0"/>
              <w:autoSpaceDN w:val="0"/>
              <w:adjustRightInd w:val="0"/>
              <w:jc w:val="both"/>
            </w:pPr>
            <w:r w:rsidRPr="00FE1717">
              <w:rPr>
                <w:sz w:val="22"/>
                <w:szCs w:val="22"/>
              </w:rPr>
              <w:t>Зона специализированной общественной застройки</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7D2141" w:rsidRPr="00FE1717" w:rsidRDefault="00C068E0" w:rsidP="007D2141">
            <w:pPr>
              <w:autoSpaceDE w:val="0"/>
              <w:autoSpaceDN w:val="0"/>
              <w:adjustRightInd w:val="0"/>
              <w:jc w:val="center"/>
            </w:pPr>
            <w:bookmarkStart w:id="11" w:name="sub_22301"/>
            <w:r w:rsidRPr="00FE1717">
              <w:rPr>
                <w:sz w:val="22"/>
                <w:szCs w:val="22"/>
              </w:rPr>
              <w:t xml:space="preserve">П-1     </w:t>
            </w:r>
          </w:p>
          <w:p w:rsidR="00C068E0" w:rsidRPr="00FE1717" w:rsidRDefault="007D2141" w:rsidP="007D2141">
            <w:pPr>
              <w:autoSpaceDE w:val="0"/>
              <w:autoSpaceDN w:val="0"/>
              <w:adjustRightInd w:val="0"/>
              <w:jc w:val="center"/>
            </w:pPr>
            <w:r w:rsidRPr="00FE1717">
              <w:rPr>
                <w:sz w:val="22"/>
                <w:szCs w:val="22"/>
              </w:rPr>
              <w:t xml:space="preserve">П-2           </w:t>
            </w:r>
            <w:r w:rsidR="00C068E0" w:rsidRPr="00FE1717">
              <w:rPr>
                <w:sz w:val="22"/>
                <w:szCs w:val="22"/>
              </w:rPr>
              <w:t xml:space="preserve">                            П-3                                         П-4                                          П-5</w:t>
            </w:r>
            <w:bookmarkEnd w:id="11"/>
          </w:p>
        </w:tc>
        <w:tc>
          <w:tcPr>
            <w:tcW w:w="7654" w:type="dxa"/>
            <w:tcBorders>
              <w:top w:val="single" w:sz="4" w:space="0" w:color="auto"/>
              <w:left w:val="single" w:sz="4" w:space="0" w:color="auto"/>
              <w:bottom w:val="single" w:sz="4" w:space="0" w:color="auto"/>
            </w:tcBorders>
          </w:tcPr>
          <w:p w:rsidR="00C068E0" w:rsidRPr="00FE1717" w:rsidRDefault="00C068E0" w:rsidP="007D2141">
            <w:pPr>
              <w:pStyle w:val="Default"/>
              <w:jc w:val="both"/>
              <w:rPr>
                <w:color w:val="auto"/>
                <w:sz w:val="22"/>
                <w:szCs w:val="22"/>
              </w:rPr>
            </w:pPr>
            <w:r w:rsidRPr="00FE1717">
              <w:rPr>
                <w:color w:val="auto"/>
                <w:sz w:val="22"/>
                <w:szCs w:val="22"/>
              </w:rPr>
              <w:t xml:space="preserve">Зона производственных объектов I класса опасности </w:t>
            </w:r>
          </w:p>
          <w:p w:rsidR="007D2141" w:rsidRPr="00FE1717" w:rsidRDefault="007D2141" w:rsidP="007D2141">
            <w:pPr>
              <w:pStyle w:val="Default"/>
              <w:jc w:val="both"/>
              <w:rPr>
                <w:color w:val="auto"/>
                <w:sz w:val="22"/>
                <w:szCs w:val="22"/>
              </w:rPr>
            </w:pPr>
            <w:r w:rsidRPr="00FE1717">
              <w:rPr>
                <w:color w:val="auto"/>
                <w:sz w:val="22"/>
                <w:szCs w:val="22"/>
              </w:rPr>
              <w:t>Зона производственных объектов I</w:t>
            </w:r>
            <w:proofErr w:type="spellStart"/>
            <w:r w:rsidRPr="00FE1717">
              <w:rPr>
                <w:color w:val="auto"/>
                <w:sz w:val="22"/>
                <w:szCs w:val="22"/>
                <w:lang w:val="en-US"/>
              </w:rPr>
              <w:t>I</w:t>
            </w:r>
            <w:proofErr w:type="spellEnd"/>
            <w:r w:rsidRPr="00FE1717">
              <w:rPr>
                <w:color w:val="auto"/>
                <w:sz w:val="22"/>
                <w:szCs w:val="22"/>
              </w:rPr>
              <w:t xml:space="preserve"> класса опасности </w:t>
            </w:r>
          </w:p>
          <w:p w:rsidR="00C068E0" w:rsidRPr="00FE1717" w:rsidRDefault="00C068E0" w:rsidP="007D2141">
            <w:pPr>
              <w:pStyle w:val="Default"/>
              <w:jc w:val="both"/>
              <w:rPr>
                <w:color w:val="auto"/>
                <w:sz w:val="22"/>
                <w:szCs w:val="22"/>
              </w:rPr>
            </w:pPr>
            <w:r w:rsidRPr="00FE1717">
              <w:rPr>
                <w:color w:val="auto"/>
                <w:sz w:val="22"/>
                <w:szCs w:val="22"/>
              </w:rPr>
              <w:t xml:space="preserve">Зона производственных объектов III класса опасности </w:t>
            </w:r>
          </w:p>
          <w:p w:rsidR="00C068E0" w:rsidRPr="00FE1717" w:rsidRDefault="00C068E0" w:rsidP="007D2141">
            <w:pPr>
              <w:pStyle w:val="Default"/>
              <w:jc w:val="both"/>
              <w:rPr>
                <w:color w:val="auto"/>
                <w:sz w:val="22"/>
                <w:szCs w:val="22"/>
              </w:rPr>
            </w:pPr>
            <w:r w:rsidRPr="00FE1717">
              <w:rPr>
                <w:color w:val="auto"/>
                <w:sz w:val="22"/>
                <w:szCs w:val="22"/>
              </w:rPr>
              <w:t>Зона производственных объектов IV класса опасности</w:t>
            </w:r>
          </w:p>
          <w:p w:rsidR="00C068E0" w:rsidRPr="00FE1717" w:rsidRDefault="00C068E0" w:rsidP="007D2141">
            <w:pPr>
              <w:pStyle w:val="Default"/>
              <w:jc w:val="both"/>
              <w:rPr>
                <w:color w:val="auto"/>
                <w:sz w:val="22"/>
                <w:szCs w:val="22"/>
              </w:rPr>
            </w:pPr>
            <w:r w:rsidRPr="00FE1717">
              <w:rPr>
                <w:color w:val="auto"/>
                <w:sz w:val="22"/>
                <w:szCs w:val="22"/>
              </w:rPr>
              <w:t xml:space="preserve">Зона производственных объектов V класса опасности </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C068E0" w:rsidRPr="00FE1717" w:rsidRDefault="00C068E0" w:rsidP="007D2141">
            <w:pPr>
              <w:autoSpaceDE w:val="0"/>
              <w:autoSpaceDN w:val="0"/>
              <w:adjustRightInd w:val="0"/>
              <w:jc w:val="center"/>
            </w:pPr>
            <w:r w:rsidRPr="00FE1717">
              <w:rPr>
                <w:sz w:val="22"/>
                <w:szCs w:val="22"/>
              </w:rPr>
              <w:t>П-6</w:t>
            </w:r>
          </w:p>
        </w:tc>
        <w:tc>
          <w:tcPr>
            <w:tcW w:w="7654" w:type="dxa"/>
            <w:tcBorders>
              <w:top w:val="single" w:sz="4" w:space="0" w:color="auto"/>
              <w:left w:val="single" w:sz="4" w:space="0" w:color="auto"/>
              <w:bottom w:val="single" w:sz="4" w:space="0" w:color="auto"/>
            </w:tcBorders>
          </w:tcPr>
          <w:p w:rsidR="00C068E0" w:rsidRPr="00FE1717" w:rsidRDefault="00C068E0" w:rsidP="007D2141">
            <w:pPr>
              <w:autoSpaceDE w:val="0"/>
              <w:autoSpaceDN w:val="0"/>
              <w:adjustRightInd w:val="0"/>
              <w:jc w:val="both"/>
            </w:pPr>
            <w:r w:rsidRPr="00FE1717">
              <w:rPr>
                <w:sz w:val="22"/>
                <w:szCs w:val="22"/>
              </w:rPr>
              <w:t>Зона транспортной инфраструктуры</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C068E0" w:rsidRPr="00FE1717" w:rsidRDefault="00C068E0" w:rsidP="00EA0256">
            <w:pPr>
              <w:autoSpaceDE w:val="0"/>
              <w:autoSpaceDN w:val="0"/>
              <w:adjustRightInd w:val="0"/>
              <w:jc w:val="center"/>
              <w:rPr>
                <w:strike/>
              </w:rPr>
            </w:pPr>
            <w:proofErr w:type="gramStart"/>
            <w:r w:rsidRPr="00FE1717">
              <w:rPr>
                <w:sz w:val="22"/>
                <w:szCs w:val="22"/>
              </w:rPr>
              <w:t>Р</w:t>
            </w:r>
            <w:proofErr w:type="gramEnd"/>
          </w:p>
        </w:tc>
        <w:tc>
          <w:tcPr>
            <w:tcW w:w="7654" w:type="dxa"/>
            <w:tcBorders>
              <w:top w:val="single" w:sz="4" w:space="0" w:color="auto"/>
              <w:left w:val="single" w:sz="4" w:space="0" w:color="auto"/>
              <w:bottom w:val="single" w:sz="4" w:space="0" w:color="auto"/>
            </w:tcBorders>
          </w:tcPr>
          <w:p w:rsidR="00C068E0" w:rsidRPr="00FE1717" w:rsidRDefault="00C068E0" w:rsidP="007D2141">
            <w:pPr>
              <w:autoSpaceDE w:val="0"/>
              <w:autoSpaceDN w:val="0"/>
              <w:adjustRightInd w:val="0"/>
              <w:jc w:val="both"/>
            </w:pPr>
            <w:r w:rsidRPr="00FE1717">
              <w:rPr>
                <w:sz w:val="22"/>
                <w:szCs w:val="22"/>
              </w:rPr>
              <w:t>Зоны рекреационного назначения</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C068E0" w:rsidRPr="00FE1717" w:rsidRDefault="00EB1517" w:rsidP="007D2141">
            <w:pPr>
              <w:autoSpaceDE w:val="0"/>
              <w:autoSpaceDN w:val="0"/>
              <w:adjustRightInd w:val="0"/>
              <w:jc w:val="center"/>
            </w:pPr>
            <w:hyperlink r:id="rId15" w:history="1">
              <w:r w:rsidR="00C068E0" w:rsidRPr="00FE1717">
                <w:rPr>
                  <w:sz w:val="22"/>
                  <w:szCs w:val="22"/>
                </w:rPr>
                <w:t>Р-5</w:t>
              </w:r>
            </w:hyperlink>
          </w:p>
        </w:tc>
        <w:tc>
          <w:tcPr>
            <w:tcW w:w="7654" w:type="dxa"/>
            <w:tcBorders>
              <w:top w:val="single" w:sz="4" w:space="0" w:color="auto"/>
              <w:left w:val="single" w:sz="4" w:space="0" w:color="auto"/>
              <w:bottom w:val="single" w:sz="4" w:space="0" w:color="auto"/>
            </w:tcBorders>
          </w:tcPr>
          <w:p w:rsidR="00C068E0" w:rsidRPr="00FE1717" w:rsidRDefault="00C068E0" w:rsidP="00EA0256">
            <w:pPr>
              <w:autoSpaceDE w:val="0"/>
              <w:autoSpaceDN w:val="0"/>
              <w:adjustRightInd w:val="0"/>
              <w:jc w:val="both"/>
            </w:pPr>
            <w:r w:rsidRPr="00FE1717">
              <w:rPr>
                <w:sz w:val="22"/>
                <w:szCs w:val="22"/>
              </w:rPr>
              <w:t>Зона лесов</w:t>
            </w:r>
          </w:p>
        </w:tc>
      </w:tr>
      <w:tr w:rsidR="00C068E0" w:rsidRPr="00FE1717" w:rsidTr="007D2141">
        <w:tc>
          <w:tcPr>
            <w:tcW w:w="2552"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autoSpaceDE w:val="0"/>
              <w:autoSpaceDN w:val="0"/>
              <w:adjustRightInd w:val="0"/>
              <w:jc w:val="center"/>
            </w:pPr>
            <w:r w:rsidRPr="00FE1717">
              <w:rPr>
                <w:sz w:val="22"/>
                <w:szCs w:val="22"/>
              </w:rPr>
              <w:t>СН</w:t>
            </w:r>
          </w:p>
        </w:tc>
        <w:tc>
          <w:tcPr>
            <w:tcW w:w="7654" w:type="dxa"/>
            <w:tcBorders>
              <w:top w:val="single" w:sz="4" w:space="0" w:color="auto"/>
              <w:left w:val="single" w:sz="4" w:space="0" w:color="auto"/>
              <w:bottom w:val="single" w:sz="4" w:space="0" w:color="auto"/>
              <w:right w:val="single" w:sz="4" w:space="0" w:color="auto"/>
            </w:tcBorders>
          </w:tcPr>
          <w:p w:rsidR="00C068E0" w:rsidRPr="00FE1717" w:rsidRDefault="00C068E0" w:rsidP="007D2141">
            <w:pPr>
              <w:autoSpaceDE w:val="0"/>
              <w:autoSpaceDN w:val="0"/>
              <w:adjustRightInd w:val="0"/>
              <w:jc w:val="both"/>
            </w:pPr>
            <w:r w:rsidRPr="00FE1717">
              <w:rPr>
                <w:sz w:val="22"/>
                <w:szCs w:val="22"/>
              </w:rPr>
              <w:t>Зоны специального назначения</w:t>
            </w:r>
          </w:p>
        </w:tc>
      </w:tr>
      <w:tr w:rsidR="00C068E0" w:rsidRPr="00FE1717" w:rsidTr="007D2141">
        <w:tc>
          <w:tcPr>
            <w:tcW w:w="2552" w:type="dxa"/>
            <w:tcBorders>
              <w:top w:val="single" w:sz="4" w:space="0" w:color="auto"/>
              <w:bottom w:val="single" w:sz="4" w:space="0" w:color="auto"/>
              <w:right w:val="single" w:sz="4" w:space="0" w:color="auto"/>
            </w:tcBorders>
            <w:vAlign w:val="center"/>
          </w:tcPr>
          <w:p w:rsidR="00C068E0" w:rsidRPr="00FE1717" w:rsidRDefault="00C068E0" w:rsidP="007D2141">
            <w:pPr>
              <w:autoSpaceDE w:val="0"/>
              <w:autoSpaceDN w:val="0"/>
              <w:adjustRightInd w:val="0"/>
              <w:jc w:val="center"/>
            </w:pPr>
            <w:r w:rsidRPr="00FE1717">
              <w:rPr>
                <w:sz w:val="22"/>
                <w:szCs w:val="22"/>
              </w:rPr>
              <w:t>ОТ</w:t>
            </w:r>
          </w:p>
        </w:tc>
        <w:tc>
          <w:tcPr>
            <w:tcW w:w="7654" w:type="dxa"/>
            <w:tcBorders>
              <w:top w:val="single" w:sz="4" w:space="0" w:color="auto"/>
              <w:left w:val="single" w:sz="4" w:space="0" w:color="auto"/>
              <w:bottom w:val="single" w:sz="4" w:space="0" w:color="auto"/>
            </w:tcBorders>
          </w:tcPr>
          <w:p w:rsidR="00C068E0" w:rsidRPr="00FE1717" w:rsidRDefault="00C068E0" w:rsidP="007D2141">
            <w:pPr>
              <w:autoSpaceDE w:val="0"/>
              <w:autoSpaceDN w:val="0"/>
              <w:adjustRightInd w:val="0"/>
              <w:jc w:val="both"/>
            </w:pPr>
            <w:r w:rsidRPr="00FE1717">
              <w:rPr>
                <w:sz w:val="22"/>
                <w:szCs w:val="22"/>
              </w:rPr>
              <w:t>Иные зоны</w:t>
            </w:r>
          </w:p>
        </w:tc>
      </w:tr>
    </w:tbl>
    <w:p w:rsidR="007D2141" w:rsidRPr="00FE1717" w:rsidRDefault="007D2141" w:rsidP="00C068E0">
      <w:pPr>
        <w:autoSpaceDE w:val="0"/>
        <w:autoSpaceDN w:val="0"/>
        <w:adjustRightInd w:val="0"/>
        <w:jc w:val="center"/>
        <w:outlineLvl w:val="0"/>
        <w:rPr>
          <w:b/>
          <w:bCs/>
          <w:strike/>
        </w:rPr>
      </w:pPr>
      <w:bookmarkStart w:id="12" w:name="_Toc161237125"/>
      <w:bookmarkStart w:id="13" w:name="sub_601"/>
    </w:p>
    <w:p w:rsidR="00C068E0" w:rsidRPr="00FE1717" w:rsidRDefault="00C068E0" w:rsidP="00FE1717">
      <w:pPr>
        <w:pStyle w:val="2"/>
        <w:jc w:val="center"/>
        <w:rPr>
          <w:rFonts w:ascii="Times New Roman" w:hAnsi="Times New Roman"/>
          <w:color w:val="auto"/>
          <w:sz w:val="24"/>
          <w:szCs w:val="24"/>
        </w:rPr>
      </w:pPr>
      <w:bookmarkStart w:id="14" w:name="_Toc179367105"/>
      <w:bookmarkEnd w:id="12"/>
      <w:bookmarkEnd w:id="13"/>
      <w:r w:rsidRPr="00FE1717">
        <w:rPr>
          <w:rFonts w:ascii="Times New Roman" w:hAnsi="Times New Roman"/>
          <w:color w:val="auto"/>
          <w:sz w:val="24"/>
          <w:szCs w:val="24"/>
        </w:rPr>
        <w:t>Статья 14. Градостроительный регламент. Ж-1 «Зона застройки индивидуальными жилыми домами»</w:t>
      </w:r>
      <w:bookmarkEnd w:id="14"/>
    </w:p>
    <w:tbl>
      <w:tblPr>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8"/>
        <w:gridCol w:w="7116"/>
        <w:gridCol w:w="1105"/>
      </w:tblGrid>
      <w:tr w:rsidR="00C068E0" w:rsidRPr="00FE1717" w:rsidTr="007D2141">
        <w:tc>
          <w:tcPr>
            <w:tcW w:w="2098" w:type="dxa"/>
            <w:shd w:val="clear" w:color="auto" w:fill="auto"/>
            <w:vAlign w:val="center"/>
          </w:tcPr>
          <w:p w:rsidR="00C068E0" w:rsidRPr="00FE1717" w:rsidRDefault="00C068E0" w:rsidP="007C247C">
            <w:pPr>
              <w:tabs>
                <w:tab w:val="left" w:pos="709"/>
              </w:tabs>
              <w:jc w:val="center"/>
              <w:rPr>
                <w:b/>
              </w:rPr>
            </w:pPr>
          </w:p>
          <w:p w:rsidR="00C068E0" w:rsidRPr="00FE1717" w:rsidRDefault="00C068E0" w:rsidP="007C247C">
            <w:pPr>
              <w:tabs>
                <w:tab w:val="left" w:pos="709"/>
              </w:tabs>
              <w:jc w:val="center"/>
              <w:rPr>
                <w:b/>
              </w:rPr>
            </w:pPr>
            <w:r w:rsidRPr="00FE1717">
              <w:rPr>
                <w:b/>
                <w:sz w:val="22"/>
                <w:szCs w:val="22"/>
              </w:rPr>
              <w:t>Наименование вида разрешенного использования земельного участка</w:t>
            </w:r>
          </w:p>
        </w:tc>
        <w:tc>
          <w:tcPr>
            <w:tcW w:w="7116" w:type="dxa"/>
            <w:shd w:val="clear" w:color="auto" w:fill="auto"/>
            <w:vAlign w:val="center"/>
          </w:tcPr>
          <w:p w:rsidR="00C068E0" w:rsidRPr="00FE1717" w:rsidRDefault="00C068E0" w:rsidP="007C247C">
            <w:pPr>
              <w:tabs>
                <w:tab w:val="left" w:pos="709"/>
              </w:tabs>
              <w:jc w:val="center"/>
              <w:rPr>
                <w:b/>
              </w:rPr>
            </w:pPr>
          </w:p>
          <w:p w:rsidR="00C068E0" w:rsidRPr="00FE1717" w:rsidRDefault="00C068E0" w:rsidP="007C247C">
            <w:pPr>
              <w:tabs>
                <w:tab w:val="left" w:pos="709"/>
              </w:tabs>
              <w:jc w:val="center"/>
              <w:rPr>
                <w:b/>
              </w:rPr>
            </w:pPr>
          </w:p>
          <w:p w:rsidR="00C068E0" w:rsidRPr="00FE1717" w:rsidRDefault="00C068E0" w:rsidP="007C247C">
            <w:pPr>
              <w:tabs>
                <w:tab w:val="left" w:pos="709"/>
              </w:tabs>
              <w:jc w:val="center"/>
              <w:rPr>
                <w:b/>
              </w:rPr>
            </w:pPr>
            <w:r w:rsidRPr="00FE1717">
              <w:rPr>
                <w:b/>
                <w:sz w:val="22"/>
                <w:szCs w:val="22"/>
              </w:rPr>
              <w:t>Описание вида разрешенного использования земельного участка</w:t>
            </w:r>
          </w:p>
          <w:p w:rsidR="00C068E0" w:rsidRPr="00FE1717" w:rsidRDefault="00C068E0" w:rsidP="007C247C">
            <w:pPr>
              <w:tabs>
                <w:tab w:val="left" w:pos="709"/>
              </w:tabs>
              <w:jc w:val="center"/>
              <w:rPr>
                <w:b/>
              </w:rPr>
            </w:pPr>
          </w:p>
        </w:tc>
        <w:tc>
          <w:tcPr>
            <w:tcW w:w="1105" w:type="dxa"/>
            <w:shd w:val="clear" w:color="auto" w:fill="auto"/>
            <w:vAlign w:val="center"/>
          </w:tcPr>
          <w:p w:rsidR="00C068E0" w:rsidRPr="00FE1717" w:rsidRDefault="00C068E0" w:rsidP="007C247C">
            <w:pPr>
              <w:tabs>
                <w:tab w:val="left" w:pos="709"/>
              </w:tabs>
              <w:jc w:val="center"/>
              <w:rPr>
                <w:b/>
              </w:rPr>
            </w:pPr>
            <w:r w:rsidRPr="00FE1717">
              <w:rPr>
                <w:b/>
                <w:sz w:val="22"/>
                <w:szCs w:val="22"/>
              </w:rPr>
              <w:t>Код вида разрешенного использования земельного участка</w:t>
            </w:r>
          </w:p>
        </w:tc>
      </w:tr>
      <w:tr w:rsidR="00C068E0" w:rsidRPr="00FE1717" w:rsidTr="007D2141">
        <w:tc>
          <w:tcPr>
            <w:tcW w:w="2098" w:type="dxa"/>
            <w:shd w:val="clear" w:color="auto" w:fill="auto"/>
          </w:tcPr>
          <w:p w:rsidR="00C068E0" w:rsidRPr="00FE1717" w:rsidRDefault="00C068E0" w:rsidP="007C247C">
            <w:pPr>
              <w:jc w:val="center"/>
            </w:pPr>
            <w:r w:rsidRPr="00FE1717">
              <w:rPr>
                <w:sz w:val="22"/>
                <w:szCs w:val="22"/>
              </w:rPr>
              <w:t>1</w:t>
            </w:r>
          </w:p>
        </w:tc>
        <w:tc>
          <w:tcPr>
            <w:tcW w:w="7116" w:type="dxa"/>
            <w:shd w:val="clear" w:color="auto" w:fill="auto"/>
          </w:tcPr>
          <w:p w:rsidR="00C068E0" w:rsidRPr="00FE1717" w:rsidRDefault="00C068E0" w:rsidP="007C247C">
            <w:pPr>
              <w:ind w:firstLine="426"/>
              <w:jc w:val="center"/>
            </w:pPr>
            <w:r w:rsidRPr="00FE1717">
              <w:rPr>
                <w:sz w:val="22"/>
                <w:szCs w:val="22"/>
              </w:rPr>
              <w:t>2</w:t>
            </w:r>
          </w:p>
        </w:tc>
        <w:tc>
          <w:tcPr>
            <w:tcW w:w="1105" w:type="dxa"/>
            <w:shd w:val="clear" w:color="auto" w:fill="auto"/>
          </w:tcPr>
          <w:p w:rsidR="00C068E0" w:rsidRPr="00FE1717" w:rsidRDefault="00C068E0" w:rsidP="007C247C">
            <w:pPr>
              <w:ind w:firstLine="426"/>
              <w:jc w:val="both"/>
            </w:pPr>
            <w:r w:rsidRPr="00FE1717">
              <w:rPr>
                <w:sz w:val="22"/>
                <w:szCs w:val="22"/>
              </w:rPr>
              <w:t>3</w:t>
            </w:r>
          </w:p>
        </w:tc>
      </w:tr>
      <w:tr w:rsidR="00C068E0" w:rsidRPr="00FE1717" w:rsidTr="007D2141">
        <w:tc>
          <w:tcPr>
            <w:tcW w:w="10319" w:type="dxa"/>
            <w:gridSpan w:val="3"/>
            <w:shd w:val="clear" w:color="auto" w:fill="auto"/>
          </w:tcPr>
          <w:p w:rsidR="00C068E0" w:rsidRPr="00FE1717" w:rsidRDefault="00C068E0" w:rsidP="007C247C">
            <w:pPr>
              <w:ind w:firstLine="426"/>
              <w:jc w:val="center"/>
            </w:pPr>
            <w:r w:rsidRPr="00FE1717">
              <w:rPr>
                <w:b/>
                <w:bCs/>
                <w:sz w:val="22"/>
                <w:szCs w:val="22"/>
              </w:rPr>
              <w:t>Основные виды использования</w:t>
            </w:r>
          </w:p>
        </w:tc>
      </w:tr>
      <w:tr w:rsidR="00C068E0" w:rsidRPr="00FE1717" w:rsidTr="007D2141">
        <w:tc>
          <w:tcPr>
            <w:tcW w:w="2098" w:type="dxa"/>
            <w:shd w:val="clear" w:color="auto" w:fill="auto"/>
          </w:tcPr>
          <w:p w:rsidR="00C068E0" w:rsidRPr="00FE1717" w:rsidRDefault="00C068E0" w:rsidP="007C247C">
            <w:pPr>
              <w:tabs>
                <w:tab w:val="left" w:pos="709"/>
              </w:tabs>
              <w:jc w:val="center"/>
            </w:pPr>
            <w:r w:rsidRPr="00FE1717">
              <w:rPr>
                <w:sz w:val="22"/>
                <w:szCs w:val="22"/>
              </w:rPr>
              <w:t>Жилая застройка</w:t>
            </w:r>
          </w:p>
          <w:p w:rsidR="00C068E0" w:rsidRPr="00FE1717" w:rsidRDefault="00C068E0" w:rsidP="007C247C">
            <w:pPr>
              <w:tabs>
                <w:tab w:val="left" w:pos="709"/>
              </w:tabs>
              <w:jc w:val="center"/>
            </w:pPr>
            <w:r w:rsidRPr="00FE1717">
              <w:rPr>
                <w:sz w:val="22"/>
                <w:szCs w:val="22"/>
              </w:rPr>
              <w:t>(для комплексного развития территории)</w:t>
            </w:r>
          </w:p>
        </w:tc>
        <w:tc>
          <w:tcPr>
            <w:tcW w:w="7116" w:type="dxa"/>
            <w:shd w:val="clear" w:color="auto" w:fill="auto"/>
            <w:vAlign w:val="center"/>
          </w:tcPr>
          <w:p w:rsidR="00C068E0" w:rsidRPr="00FE1717" w:rsidRDefault="00C068E0" w:rsidP="007C247C">
            <w:pPr>
              <w:pStyle w:val="ConsPlusNormal"/>
              <w:spacing w:after="0" w:line="240" w:lineRule="auto"/>
              <w:ind w:firstLine="0"/>
              <w:jc w:val="both"/>
              <w:rPr>
                <w:rFonts w:ascii="Times New Roman" w:hAnsi="Times New Roman" w:cs="Times New Roman"/>
                <w:b/>
                <w:bCs/>
              </w:rPr>
            </w:pPr>
            <w:r w:rsidRPr="00FE1717">
              <w:rPr>
                <w:rFonts w:ascii="Times New Roman" w:hAnsi="Times New Roman" w:cs="Times New Roman"/>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w:anchor="P136">
              <w:r w:rsidRPr="00FE1717">
                <w:rPr>
                  <w:rFonts w:ascii="Times New Roman" w:hAnsi="Times New Roman" w:cs="Times New Roman"/>
                </w:rPr>
                <w:t>кодами 2.1</w:t>
              </w:r>
            </w:hyperlink>
            <w:r w:rsidRPr="00FE1717">
              <w:rPr>
                <w:rFonts w:ascii="Times New Roman" w:hAnsi="Times New Roman" w:cs="Times New Roman"/>
              </w:rPr>
              <w:t xml:space="preserve">, </w:t>
            </w:r>
            <w:hyperlink w:anchor="P151">
              <w:r w:rsidRPr="00FE1717">
                <w:rPr>
                  <w:rFonts w:ascii="Times New Roman" w:hAnsi="Times New Roman" w:cs="Times New Roman"/>
                </w:rPr>
                <w:t>2.3</w:t>
              </w:r>
            </w:hyperlink>
            <w:r w:rsidRPr="00FE1717">
              <w:rPr>
                <w:rFonts w:ascii="Times New Roman" w:hAnsi="Times New Roman" w:cs="Times New Roman"/>
              </w:rPr>
              <w:t xml:space="preserve">, </w:t>
            </w:r>
            <w:hyperlink w:anchor="P163">
              <w:r w:rsidRPr="00FE1717">
                <w:rPr>
                  <w:rFonts w:ascii="Times New Roman" w:hAnsi="Times New Roman" w:cs="Times New Roman"/>
                </w:rPr>
                <w:t>2.5</w:t>
              </w:r>
            </w:hyperlink>
            <w:r w:rsidRPr="00FE1717">
              <w:rPr>
                <w:rFonts w:ascii="Times New Roman" w:hAnsi="Times New Roman" w:cs="Times New Roman"/>
              </w:rPr>
              <w:t xml:space="preserve"> - </w:t>
            </w:r>
            <w:hyperlink w:anchor="P177">
              <w:r w:rsidRPr="00FE1717">
                <w:rPr>
                  <w:rFonts w:ascii="Times New Roman" w:hAnsi="Times New Roman" w:cs="Times New Roman"/>
                </w:rPr>
                <w:t>2.7.1</w:t>
              </w:r>
            </w:hyperlink>
          </w:p>
        </w:tc>
        <w:tc>
          <w:tcPr>
            <w:tcW w:w="1105" w:type="dxa"/>
            <w:shd w:val="clear" w:color="auto" w:fill="auto"/>
            <w:vAlign w:val="center"/>
          </w:tcPr>
          <w:p w:rsidR="00C068E0" w:rsidRPr="00FE1717" w:rsidRDefault="00C068E0" w:rsidP="007C247C">
            <w:pPr>
              <w:jc w:val="center"/>
            </w:pPr>
            <w:r w:rsidRPr="00FE1717">
              <w:rPr>
                <w:sz w:val="22"/>
                <w:szCs w:val="22"/>
              </w:rPr>
              <w:t>2.0</w:t>
            </w:r>
          </w:p>
        </w:tc>
      </w:tr>
      <w:tr w:rsidR="00C068E0" w:rsidRPr="00FE1717" w:rsidTr="007D2141">
        <w:tc>
          <w:tcPr>
            <w:tcW w:w="2098" w:type="dxa"/>
            <w:shd w:val="clear" w:color="auto" w:fill="auto"/>
            <w:vAlign w:val="center"/>
          </w:tcPr>
          <w:p w:rsidR="00C068E0" w:rsidRPr="00FE1717" w:rsidRDefault="00C068E0" w:rsidP="007C247C">
            <w:pPr>
              <w:jc w:val="center"/>
            </w:pPr>
            <w:r w:rsidRPr="00FE1717">
              <w:rPr>
                <w:sz w:val="22"/>
                <w:szCs w:val="22"/>
              </w:rPr>
              <w:t>Для индивидуального жилищного строительства</w:t>
            </w:r>
          </w:p>
        </w:tc>
        <w:tc>
          <w:tcPr>
            <w:tcW w:w="7116" w:type="dxa"/>
            <w:shd w:val="clear" w:color="auto" w:fill="auto"/>
            <w:vAlign w:val="center"/>
          </w:tcPr>
          <w:p w:rsidR="00C068E0" w:rsidRPr="00FE1717" w:rsidRDefault="00C068E0" w:rsidP="007C247C">
            <w:pPr>
              <w:jc w:val="both"/>
            </w:pPr>
            <w:r w:rsidRPr="00FE1717">
              <w:rPr>
                <w:sz w:val="22"/>
                <w:szCs w:val="22"/>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w:t>
            </w:r>
            <w:r w:rsidRPr="00FE1717">
              <w:rPr>
                <w:sz w:val="22"/>
                <w:szCs w:val="22"/>
              </w:rPr>
              <w:lastRenderedPageBreak/>
              <w:t>предназначенного для раздела на самостоятельные объекты недвижимости);</w:t>
            </w:r>
          </w:p>
          <w:p w:rsidR="00C068E0" w:rsidRPr="00FE1717" w:rsidRDefault="00C068E0" w:rsidP="007C247C">
            <w:pPr>
              <w:jc w:val="both"/>
            </w:pPr>
            <w:r w:rsidRPr="00FE1717">
              <w:rPr>
                <w:sz w:val="22"/>
                <w:szCs w:val="22"/>
              </w:rPr>
              <w:t>выращивание сельскохозяйственных культур;</w:t>
            </w:r>
          </w:p>
          <w:p w:rsidR="00C068E0" w:rsidRPr="00FE1717" w:rsidRDefault="00C068E0" w:rsidP="007C247C">
            <w:pPr>
              <w:jc w:val="both"/>
            </w:pPr>
            <w:r w:rsidRPr="00FE1717">
              <w:rPr>
                <w:sz w:val="22"/>
                <w:szCs w:val="22"/>
              </w:rPr>
              <w:t>размещение индивидуальных гаражей и хозяйственных построек</w:t>
            </w:r>
          </w:p>
        </w:tc>
        <w:tc>
          <w:tcPr>
            <w:tcW w:w="1105" w:type="dxa"/>
            <w:shd w:val="clear" w:color="auto" w:fill="auto"/>
            <w:vAlign w:val="center"/>
          </w:tcPr>
          <w:p w:rsidR="00C068E0" w:rsidRPr="00FE1717" w:rsidRDefault="00C068E0" w:rsidP="007C247C">
            <w:pPr>
              <w:jc w:val="center"/>
            </w:pPr>
            <w:r w:rsidRPr="00FE1717">
              <w:rPr>
                <w:sz w:val="22"/>
                <w:szCs w:val="22"/>
              </w:rPr>
              <w:lastRenderedPageBreak/>
              <w:t>2.1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lastRenderedPageBreak/>
              <w:t>Блокированная жилая застройка</w:t>
            </w:r>
          </w:p>
        </w:tc>
        <w:tc>
          <w:tcPr>
            <w:tcW w:w="7116" w:type="dxa"/>
            <w:shd w:val="clear" w:color="auto" w:fill="auto"/>
            <w:vAlign w:val="center"/>
          </w:tcPr>
          <w:p w:rsidR="00C068E0" w:rsidRPr="00FE1717" w:rsidRDefault="00C068E0" w:rsidP="007C247C">
            <w:pPr>
              <w:tabs>
                <w:tab w:val="left" w:pos="709"/>
              </w:tabs>
              <w:jc w:val="both"/>
            </w:pPr>
            <w:proofErr w:type="gramStart"/>
            <w:r w:rsidRPr="00FE1717">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1105" w:type="dxa"/>
            <w:shd w:val="clear" w:color="auto" w:fill="auto"/>
            <w:vAlign w:val="center"/>
          </w:tcPr>
          <w:p w:rsidR="00C068E0" w:rsidRPr="00FE1717" w:rsidRDefault="00C068E0" w:rsidP="007C247C">
            <w:pPr>
              <w:tabs>
                <w:tab w:val="left" w:pos="709"/>
              </w:tabs>
              <w:jc w:val="center"/>
            </w:pPr>
            <w:r w:rsidRPr="00FE1717">
              <w:rPr>
                <w:sz w:val="22"/>
                <w:szCs w:val="22"/>
              </w:rPr>
              <w:t>2.3</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Предоставление коммунальных услуг</w:t>
            </w:r>
          </w:p>
        </w:tc>
        <w:tc>
          <w:tcPr>
            <w:tcW w:w="7116" w:type="dxa"/>
            <w:shd w:val="clear" w:color="auto" w:fill="auto"/>
            <w:vAlign w:val="center"/>
          </w:tcPr>
          <w:p w:rsidR="00C068E0" w:rsidRPr="00FE1717" w:rsidRDefault="00C068E0" w:rsidP="007C247C">
            <w:pPr>
              <w:tabs>
                <w:tab w:val="left" w:pos="709"/>
              </w:tabs>
              <w:jc w:val="both"/>
            </w:pPr>
            <w:proofErr w:type="gramStart"/>
            <w:r w:rsidRPr="00FE1717">
              <w:rPr>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105" w:type="dxa"/>
            <w:shd w:val="clear" w:color="auto" w:fill="auto"/>
            <w:vAlign w:val="center"/>
          </w:tcPr>
          <w:p w:rsidR="00C068E0" w:rsidRPr="00FE1717" w:rsidRDefault="00C068E0" w:rsidP="007C247C">
            <w:pPr>
              <w:tabs>
                <w:tab w:val="left" w:pos="709"/>
              </w:tabs>
              <w:jc w:val="center"/>
            </w:pPr>
            <w:r w:rsidRPr="00FE1717">
              <w:rPr>
                <w:sz w:val="22"/>
                <w:szCs w:val="22"/>
              </w:rPr>
              <w:t>3.1.1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Административные здания организаций, обеспечивающих предоставление коммунальных услуг</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приема физических и юридических лиц в связи с предоставлением им коммунальных услуг </w:t>
            </w:r>
          </w:p>
        </w:tc>
        <w:tc>
          <w:tcPr>
            <w:tcW w:w="1105"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3.1.2</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Дома социального обслуживания</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размещения домов престарелых, домов ребенка, детских домов, пунктов ночлега для бездомных граждан; </w:t>
            </w:r>
          </w:p>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для временного размещения вынужденных переселенцев, лиц, признанных беженцами </w:t>
            </w:r>
          </w:p>
        </w:tc>
        <w:tc>
          <w:tcPr>
            <w:tcW w:w="1105" w:type="dxa"/>
            <w:shd w:val="clear" w:color="auto" w:fill="auto"/>
            <w:vAlign w:val="center"/>
          </w:tcPr>
          <w:p w:rsidR="00C068E0" w:rsidRPr="00FE1717" w:rsidRDefault="00C068E0" w:rsidP="007C247C">
            <w:pPr>
              <w:jc w:val="center"/>
            </w:pPr>
            <w:r w:rsidRPr="00FE1717">
              <w:rPr>
                <w:sz w:val="22"/>
                <w:szCs w:val="22"/>
              </w:rPr>
              <w:t>3.2.1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Оказание социальной помощи населению</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w:t>
            </w:r>
          </w:p>
          <w:p w:rsidR="00C068E0" w:rsidRPr="00FE1717" w:rsidRDefault="00C068E0" w:rsidP="007C247C">
            <w:pPr>
              <w:autoSpaceDE w:val="0"/>
              <w:autoSpaceDN w:val="0"/>
              <w:adjustRightInd w:val="0"/>
              <w:jc w:val="both"/>
            </w:pPr>
            <w:r w:rsidRPr="00FE1717">
              <w:rPr>
                <w:sz w:val="22"/>
                <w:szCs w:val="22"/>
              </w:rPr>
              <w:t xml:space="preserve">некоммерческих фондов, благотворительных организаций, клубов по интересам </w:t>
            </w:r>
          </w:p>
        </w:tc>
        <w:tc>
          <w:tcPr>
            <w:tcW w:w="1105" w:type="dxa"/>
            <w:shd w:val="clear" w:color="auto" w:fill="auto"/>
            <w:vAlign w:val="center"/>
          </w:tcPr>
          <w:p w:rsidR="00C068E0" w:rsidRPr="00FE1717" w:rsidRDefault="00C068E0" w:rsidP="007C247C">
            <w:pPr>
              <w:jc w:val="center"/>
            </w:pPr>
            <w:r w:rsidRPr="00FE1717">
              <w:rPr>
                <w:sz w:val="22"/>
                <w:szCs w:val="22"/>
              </w:rPr>
              <w:t>3.2.2</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Оказание услуг связи</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размещения пунктов оказания услуг почтовой, телеграфной, междугородней и международной телефонной связи </w:t>
            </w:r>
          </w:p>
        </w:tc>
        <w:tc>
          <w:tcPr>
            <w:tcW w:w="1105" w:type="dxa"/>
            <w:shd w:val="clear" w:color="auto" w:fill="auto"/>
            <w:vAlign w:val="center"/>
          </w:tcPr>
          <w:p w:rsidR="00C068E0" w:rsidRPr="00FE1717" w:rsidRDefault="00C068E0" w:rsidP="007C247C">
            <w:pPr>
              <w:jc w:val="center"/>
            </w:pPr>
            <w:r w:rsidRPr="00FE1717">
              <w:rPr>
                <w:sz w:val="22"/>
                <w:szCs w:val="22"/>
              </w:rPr>
              <w:t>3.2.3</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Общежития</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16" w:history="1">
              <w:r w:rsidRPr="00FE1717">
                <w:rPr>
                  <w:sz w:val="22"/>
                  <w:szCs w:val="22"/>
                </w:rPr>
                <w:t xml:space="preserve">кодом 4.7 </w:t>
              </w:r>
            </w:hyperlink>
          </w:p>
        </w:tc>
        <w:tc>
          <w:tcPr>
            <w:tcW w:w="1105" w:type="dxa"/>
            <w:shd w:val="clear" w:color="auto" w:fill="auto"/>
            <w:vAlign w:val="center"/>
          </w:tcPr>
          <w:p w:rsidR="00C068E0" w:rsidRPr="00FE1717" w:rsidRDefault="00C068E0" w:rsidP="007C247C">
            <w:pPr>
              <w:jc w:val="center"/>
            </w:pPr>
            <w:r w:rsidRPr="00FE1717">
              <w:rPr>
                <w:sz w:val="22"/>
                <w:szCs w:val="22"/>
              </w:rPr>
              <w:t>3.2.4</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Бытовое обслуживание</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tc>
        <w:tc>
          <w:tcPr>
            <w:tcW w:w="1105" w:type="dxa"/>
            <w:shd w:val="clear" w:color="auto" w:fill="auto"/>
            <w:vAlign w:val="center"/>
          </w:tcPr>
          <w:p w:rsidR="00C068E0" w:rsidRPr="00FE1717" w:rsidRDefault="00C068E0" w:rsidP="007C247C">
            <w:pPr>
              <w:jc w:val="center"/>
            </w:pPr>
            <w:r w:rsidRPr="00FE1717">
              <w:rPr>
                <w:sz w:val="22"/>
                <w:szCs w:val="22"/>
              </w:rPr>
              <w:t>3.3</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 xml:space="preserve">Амбулаторно-поликлиническое </w:t>
            </w:r>
            <w:r w:rsidRPr="00FE1717">
              <w:rPr>
                <w:sz w:val="22"/>
                <w:szCs w:val="22"/>
              </w:rPr>
              <w:lastRenderedPageBreak/>
              <w:t>обслуживание</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lastRenderedPageBreak/>
              <w:t xml:space="preserve">Размещение объектов капитального строительства, предназначенных для оказания гражданам амбулаторно-поликлинической медицинской </w:t>
            </w:r>
            <w:r w:rsidRPr="00FE1717">
              <w:rPr>
                <w:sz w:val="22"/>
                <w:szCs w:val="22"/>
              </w:rPr>
              <w:lastRenderedPageBreak/>
              <w:t xml:space="preserve">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tc>
        <w:tc>
          <w:tcPr>
            <w:tcW w:w="1105" w:type="dxa"/>
            <w:shd w:val="clear" w:color="auto" w:fill="auto"/>
            <w:vAlign w:val="center"/>
          </w:tcPr>
          <w:p w:rsidR="00C068E0" w:rsidRPr="00FE1717" w:rsidRDefault="00C068E0" w:rsidP="007C247C">
            <w:pPr>
              <w:jc w:val="center"/>
            </w:pPr>
            <w:r w:rsidRPr="00FE1717">
              <w:rPr>
                <w:sz w:val="22"/>
                <w:szCs w:val="22"/>
              </w:rPr>
              <w:lastRenderedPageBreak/>
              <w:t>3.4.1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lastRenderedPageBreak/>
              <w:t>Стационарное медицинское обслуживание</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w:t>
            </w:r>
          </w:p>
          <w:p w:rsidR="00C068E0" w:rsidRPr="00FE1717" w:rsidRDefault="00C068E0" w:rsidP="007C247C">
            <w:pPr>
              <w:autoSpaceDE w:val="0"/>
              <w:autoSpaceDN w:val="0"/>
              <w:adjustRightInd w:val="0"/>
              <w:jc w:val="both"/>
            </w:pPr>
            <w:r w:rsidRPr="00FE1717">
              <w:rPr>
                <w:sz w:val="22"/>
                <w:szCs w:val="22"/>
              </w:rPr>
              <w:t xml:space="preserve">размещение станций скорой помощи; </w:t>
            </w:r>
          </w:p>
          <w:p w:rsidR="00C068E0" w:rsidRPr="00FE1717" w:rsidRDefault="00C068E0" w:rsidP="007C247C">
            <w:pPr>
              <w:autoSpaceDE w:val="0"/>
              <w:autoSpaceDN w:val="0"/>
              <w:adjustRightInd w:val="0"/>
              <w:jc w:val="both"/>
            </w:pPr>
            <w:r w:rsidRPr="00FE1717">
              <w:rPr>
                <w:sz w:val="22"/>
                <w:szCs w:val="22"/>
              </w:rPr>
              <w:t xml:space="preserve">размещение площадок санитарной авиации </w:t>
            </w:r>
          </w:p>
        </w:tc>
        <w:tc>
          <w:tcPr>
            <w:tcW w:w="1105" w:type="dxa"/>
            <w:shd w:val="clear" w:color="auto" w:fill="auto"/>
            <w:vAlign w:val="center"/>
          </w:tcPr>
          <w:p w:rsidR="00C068E0" w:rsidRPr="00FE1717" w:rsidRDefault="00C068E0" w:rsidP="007C247C">
            <w:pPr>
              <w:jc w:val="center"/>
            </w:pPr>
            <w:r w:rsidRPr="00FE1717">
              <w:rPr>
                <w:sz w:val="22"/>
                <w:szCs w:val="22"/>
              </w:rPr>
              <w:t>3.4.2</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Медицинские организации особого назначения</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proofErr w:type="gramStart"/>
            <w:r w:rsidRPr="00FE1717">
              <w:rPr>
                <w:sz w:val="22"/>
                <w:szCs w:val="22"/>
              </w:rPr>
              <w:t>патолого-анатомической</w:t>
            </w:r>
            <w:proofErr w:type="spellEnd"/>
            <w:proofErr w:type="gramEnd"/>
            <w:r w:rsidRPr="00FE1717">
              <w:rPr>
                <w:sz w:val="22"/>
                <w:szCs w:val="22"/>
              </w:rPr>
              <w:t xml:space="preserve"> экспертизы (морги) </w:t>
            </w:r>
          </w:p>
        </w:tc>
        <w:tc>
          <w:tcPr>
            <w:tcW w:w="1105" w:type="dxa"/>
            <w:shd w:val="clear" w:color="auto" w:fill="auto"/>
            <w:vAlign w:val="center"/>
          </w:tcPr>
          <w:p w:rsidR="00C068E0" w:rsidRPr="00FE1717" w:rsidRDefault="00C068E0" w:rsidP="007C247C">
            <w:pPr>
              <w:jc w:val="center"/>
            </w:pPr>
            <w:r w:rsidRPr="00FE1717">
              <w:rPr>
                <w:sz w:val="22"/>
                <w:szCs w:val="22"/>
              </w:rPr>
              <w:t>3.4.3</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Дошкольное, начальное и среднее общее образование</w:t>
            </w:r>
          </w:p>
        </w:tc>
        <w:tc>
          <w:tcPr>
            <w:tcW w:w="7116"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 </w:t>
            </w:r>
            <w:proofErr w:type="gramEnd"/>
          </w:p>
        </w:tc>
        <w:tc>
          <w:tcPr>
            <w:tcW w:w="1105" w:type="dxa"/>
            <w:shd w:val="clear" w:color="auto" w:fill="auto"/>
            <w:vAlign w:val="center"/>
          </w:tcPr>
          <w:p w:rsidR="00C068E0" w:rsidRPr="00FE1717" w:rsidRDefault="00C068E0" w:rsidP="007C247C">
            <w:pPr>
              <w:jc w:val="center"/>
            </w:pPr>
            <w:r w:rsidRPr="00FE1717">
              <w:rPr>
                <w:sz w:val="22"/>
                <w:szCs w:val="22"/>
              </w:rPr>
              <w:t>3.5.1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Среднее и высшее профессиональное образование</w:t>
            </w:r>
          </w:p>
        </w:tc>
        <w:tc>
          <w:tcPr>
            <w:tcW w:w="7116" w:type="dxa"/>
            <w:shd w:val="clear" w:color="auto" w:fill="auto"/>
            <w:vAlign w:val="center"/>
          </w:tcPr>
          <w:p w:rsidR="00C068E0" w:rsidRPr="00FE1717" w:rsidRDefault="00C068E0" w:rsidP="007C247C">
            <w:pPr>
              <w:tabs>
                <w:tab w:val="left" w:pos="709"/>
              </w:tabs>
              <w:jc w:val="both"/>
            </w:pPr>
            <w:proofErr w:type="gramStart"/>
            <w:r w:rsidRPr="00FE1717">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105" w:type="dxa"/>
            <w:shd w:val="clear" w:color="auto" w:fill="auto"/>
            <w:vAlign w:val="center"/>
          </w:tcPr>
          <w:p w:rsidR="00C068E0" w:rsidRPr="00FE1717" w:rsidRDefault="00C068E0" w:rsidP="007C247C">
            <w:pPr>
              <w:jc w:val="center"/>
            </w:pPr>
            <w:r w:rsidRPr="00FE1717">
              <w:rPr>
                <w:sz w:val="22"/>
                <w:szCs w:val="22"/>
              </w:rPr>
              <w:t>3.5.2</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 xml:space="preserve">Объекты </w:t>
            </w:r>
            <w:proofErr w:type="spellStart"/>
            <w:r w:rsidRPr="00FE1717">
              <w:rPr>
                <w:sz w:val="22"/>
                <w:szCs w:val="22"/>
              </w:rPr>
              <w:t>культурно-досуговой</w:t>
            </w:r>
            <w:proofErr w:type="spellEnd"/>
            <w:r w:rsidRPr="00FE1717">
              <w:rPr>
                <w:sz w:val="22"/>
                <w:szCs w:val="22"/>
              </w:rPr>
              <w:t xml:space="preserve"> деятельности</w:t>
            </w:r>
          </w:p>
        </w:tc>
        <w:tc>
          <w:tcPr>
            <w:tcW w:w="7116"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 </w:t>
            </w:r>
            <w:proofErr w:type="gramEnd"/>
          </w:p>
        </w:tc>
        <w:tc>
          <w:tcPr>
            <w:tcW w:w="1105" w:type="dxa"/>
            <w:shd w:val="clear" w:color="auto" w:fill="auto"/>
            <w:vAlign w:val="center"/>
          </w:tcPr>
          <w:p w:rsidR="00C068E0" w:rsidRPr="00FE1717" w:rsidRDefault="00C068E0" w:rsidP="007C247C">
            <w:pPr>
              <w:jc w:val="center"/>
            </w:pPr>
            <w:r w:rsidRPr="00FE1717">
              <w:rPr>
                <w:sz w:val="22"/>
                <w:szCs w:val="22"/>
              </w:rPr>
              <w:t>3.6.1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Парки культуры и отдыха</w:t>
            </w:r>
          </w:p>
        </w:tc>
        <w:tc>
          <w:tcPr>
            <w:tcW w:w="7116" w:type="dxa"/>
            <w:shd w:val="clear" w:color="auto" w:fill="auto"/>
            <w:vAlign w:val="center"/>
          </w:tcPr>
          <w:p w:rsidR="00C068E0" w:rsidRPr="00FE1717" w:rsidRDefault="00C068E0" w:rsidP="007C247C">
            <w:pPr>
              <w:tabs>
                <w:tab w:val="left" w:pos="709"/>
              </w:tabs>
              <w:jc w:val="both"/>
            </w:pPr>
            <w:r w:rsidRPr="00FE1717">
              <w:rPr>
                <w:sz w:val="22"/>
                <w:szCs w:val="22"/>
              </w:rPr>
              <w:t>Размещение парков культуры и отдыха</w:t>
            </w:r>
          </w:p>
          <w:p w:rsidR="00C068E0" w:rsidRPr="00FE1717" w:rsidRDefault="00C068E0" w:rsidP="007C247C">
            <w:pPr>
              <w:tabs>
                <w:tab w:val="left" w:pos="709"/>
              </w:tabs>
              <w:jc w:val="both"/>
            </w:pPr>
          </w:p>
        </w:tc>
        <w:tc>
          <w:tcPr>
            <w:tcW w:w="1105" w:type="dxa"/>
            <w:shd w:val="clear" w:color="auto" w:fill="auto"/>
            <w:vAlign w:val="center"/>
          </w:tcPr>
          <w:p w:rsidR="00C068E0" w:rsidRPr="00FE1717" w:rsidRDefault="00C068E0" w:rsidP="007C247C">
            <w:pPr>
              <w:jc w:val="center"/>
            </w:pPr>
            <w:r w:rsidRPr="00FE1717">
              <w:rPr>
                <w:sz w:val="22"/>
                <w:szCs w:val="22"/>
              </w:rPr>
              <w:t>3.6.2</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Банковская и страховая деятельность</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размещения организаций, оказывающих банковские и страховые услуги </w:t>
            </w:r>
          </w:p>
        </w:tc>
        <w:tc>
          <w:tcPr>
            <w:tcW w:w="1105" w:type="dxa"/>
            <w:shd w:val="clear" w:color="auto" w:fill="auto"/>
            <w:vAlign w:val="center"/>
          </w:tcPr>
          <w:p w:rsidR="00C068E0" w:rsidRPr="00FE1717" w:rsidRDefault="00C068E0" w:rsidP="007C247C">
            <w:pPr>
              <w:jc w:val="center"/>
            </w:pPr>
            <w:r w:rsidRPr="00FE1717">
              <w:rPr>
                <w:sz w:val="22"/>
                <w:szCs w:val="22"/>
              </w:rPr>
              <w:t>4.5</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Обеспечение спортивно-зрелищных мероприятий</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 </w:t>
            </w:r>
          </w:p>
        </w:tc>
        <w:tc>
          <w:tcPr>
            <w:tcW w:w="1105" w:type="dxa"/>
            <w:shd w:val="clear" w:color="auto" w:fill="auto"/>
            <w:vAlign w:val="center"/>
          </w:tcPr>
          <w:p w:rsidR="00C068E0" w:rsidRPr="00FE1717" w:rsidRDefault="00C068E0" w:rsidP="007C247C">
            <w:pPr>
              <w:jc w:val="center"/>
            </w:pPr>
            <w:r w:rsidRPr="00FE1717">
              <w:rPr>
                <w:sz w:val="22"/>
                <w:szCs w:val="22"/>
              </w:rPr>
              <w:t>5.1.1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Обеспечение занятий спортом в помещениях</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спортивных клубов, спортивных залов, бассейнов, физкультурно-оздоровительных комплексов в зданиях и сооружениях </w:t>
            </w:r>
          </w:p>
        </w:tc>
        <w:tc>
          <w:tcPr>
            <w:tcW w:w="1105" w:type="dxa"/>
            <w:shd w:val="clear" w:color="auto" w:fill="auto"/>
            <w:vAlign w:val="center"/>
          </w:tcPr>
          <w:p w:rsidR="00C068E0" w:rsidRPr="00FE1717" w:rsidRDefault="00C068E0" w:rsidP="007C247C">
            <w:pPr>
              <w:jc w:val="center"/>
            </w:pPr>
            <w:r w:rsidRPr="00FE1717">
              <w:rPr>
                <w:sz w:val="22"/>
                <w:szCs w:val="22"/>
              </w:rPr>
              <w:t>5.1.2</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Площадки для занятий спортом</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площадок для занятия спортом и физкультурой на открытом воздухе (физкультурные площадки, беговые дорожки, поля для спортивной игры) </w:t>
            </w:r>
          </w:p>
        </w:tc>
        <w:tc>
          <w:tcPr>
            <w:tcW w:w="1105" w:type="dxa"/>
            <w:shd w:val="clear" w:color="auto" w:fill="auto"/>
            <w:vAlign w:val="center"/>
          </w:tcPr>
          <w:p w:rsidR="00C068E0" w:rsidRPr="00FE1717" w:rsidRDefault="00C068E0" w:rsidP="007C247C">
            <w:pPr>
              <w:jc w:val="center"/>
            </w:pPr>
            <w:r w:rsidRPr="00FE1717">
              <w:rPr>
                <w:sz w:val="22"/>
                <w:szCs w:val="22"/>
              </w:rPr>
              <w:t>5.1.3</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Связь</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7" w:history="1">
              <w:r w:rsidRPr="00FE1717">
                <w:rPr>
                  <w:sz w:val="22"/>
                  <w:szCs w:val="22"/>
                </w:rPr>
                <w:t>кодами 3.1.1</w:t>
              </w:r>
            </w:hyperlink>
            <w:r w:rsidRPr="00FE1717">
              <w:rPr>
                <w:sz w:val="22"/>
                <w:szCs w:val="22"/>
              </w:rPr>
              <w:t xml:space="preserve">, </w:t>
            </w:r>
            <w:hyperlink r:id="rId18" w:history="1">
              <w:r w:rsidRPr="00FE1717">
                <w:rPr>
                  <w:sz w:val="22"/>
                  <w:szCs w:val="22"/>
                </w:rPr>
                <w:t xml:space="preserve">3.2.3 </w:t>
              </w:r>
            </w:hyperlink>
          </w:p>
        </w:tc>
        <w:tc>
          <w:tcPr>
            <w:tcW w:w="1105" w:type="dxa"/>
            <w:shd w:val="clear" w:color="auto" w:fill="auto"/>
            <w:vAlign w:val="center"/>
          </w:tcPr>
          <w:p w:rsidR="00C068E0" w:rsidRPr="00FE1717" w:rsidRDefault="00C068E0" w:rsidP="007C247C">
            <w:pPr>
              <w:jc w:val="center"/>
            </w:pPr>
            <w:r w:rsidRPr="00FE1717">
              <w:rPr>
                <w:sz w:val="22"/>
                <w:szCs w:val="22"/>
              </w:rPr>
              <w:t>6.8</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lastRenderedPageBreak/>
              <w:t>Обеспечение внутреннего правопорядка</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E1717">
              <w:rPr>
                <w:sz w:val="22"/>
                <w:szCs w:val="22"/>
              </w:rPr>
              <w:t>Росгвардии</w:t>
            </w:r>
            <w:proofErr w:type="spellEnd"/>
            <w:r w:rsidRPr="00FE1717">
              <w:rPr>
                <w:sz w:val="22"/>
                <w:szCs w:val="22"/>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 </w:t>
            </w:r>
          </w:p>
        </w:tc>
        <w:tc>
          <w:tcPr>
            <w:tcW w:w="1105" w:type="dxa"/>
            <w:shd w:val="clear" w:color="auto" w:fill="auto"/>
            <w:vAlign w:val="center"/>
          </w:tcPr>
          <w:p w:rsidR="00C068E0" w:rsidRPr="00FE1717" w:rsidRDefault="00C068E0" w:rsidP="007C247C">
            <w:pPr>
              <w:jc w:val="center"/>
            </w:pPr>
            <w:r w:rsidRPr="00FE1717">
              <w:rPr>
                <w:sz w:val="22"/>
                <w:szCs w:val="22"/>
              </w:rPr>
              <w:t>8.3</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Историко-культурная деятельность</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Сохранение и изучение объектов культурного наследия народов Российской Федерации (памятников истории и культуры), в том числе: </w:t>
            </w:r>
          </w:p>
          <w:p w:rsidR="00C068E0" w:rsidRPr="00FE1717" w:rsidRDefault="00C068E0" w:rsidP="007C247C">
            <w:pPr>
              <w:autoSpaceDE w:val="0"/>
              <w:autoSpaceDN w:val="0"/>
              <w:adjustRightInd w:val="0"/>
              <w:jc w:val="both"/>
            </w:pPr>
            <w:r w:rsidRPr="00FE1717">
              <w:rPr>
                <w:sz w:val="22"/>
                <w:szCs w:val="22"/>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1105" w:type="dxa"/>
            <w:shd w:val="clear" w:color="auto" w:fill="auto"/>
            <w:vAlign w:val="center"/>
          </w:tcPr>
          <w:p w:rsidR="00C068E0" w:rsidRPr="00FE1717" w:rsidRDefault="00C068E0" w:rsidP="007C247C">
            <w:pPr>
              <w:jc w:val="center"/>
            </w:pPr>
            <w:r w:rsidRPr="00FE1717">
              <w:rPr>
                <w:sz w:val="22"/>
                <w:szCs w:val="22"/>
              </w:rPr>
              <w:t>9.3</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Улично-дорожная сеть</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w:t>
            </w:r>
          </w:p>
          <w:p w:rsidR="00C068E0" w:rsidRPr="00FE1717" w:rsidRDefault="00C068E0" w:rsidP="007C247C">
            <w:pPr>
              <w:autoSpaceDE w:val="0"/>
              <w:autoSpaceDN w:val="0"/>
              <w:adjustRightInd w:val="0"/>
              <w:jc w:val="both"/>
            </w:pPr>
            <w:r w:rsidRPr="00FE1717">
              <w:rPr>
                <w:sz w:val="22"/>
                <w:szCs w:val="22"/>
              </w:rPr>
              <w:t>размещение придорожных стоянок (парковок) транспортных сре</w:t>
            </w:r>
            <w:proofErr w:type="gramStart"/>
            <w:r w:rsidRPr="00FE1717">
              <w:rPr>
                <w:sz w:val="22"/>
                <w:szCs w:val="22"/>
              </w:rPr>
              <w:t>дств в гр</w:t>
            </w:r>
            <w:proofErr w:type="gramEnd"/>
            <w:r w:rsidRPr="00FE1717">
              <w:rPr>
                <w:sz w:val="22"/>
                <w:szCs w:val="22"/>
              </w:rPr>
              <w:t xml:space="preserve">аницах городских улиц и дорог, за исключением предусмотренных видами разрешенного использования с </w:t>
            </w:r>
            <w:hyperlink r:id="rId19" w:history="1">
              <w:r w:rsidRPr="00FE1717">
                <w:rPr>
                  <w:sz w:val="22"/>
                  <w:szCs w:val="22"/>
                </w:rPr>
                <w:t>кодами 2.7.1</w:t>
              </w:r>
            </w:hyperlink>
            <w:r w:rsidRPr="00FE1717">
              <w:rPr>
                <w:sz w:val="22"/>
                <w:szCs w:val="22"/>
              </w:rPr>
              <w:t xml:space="preserve">, </w:t>
            </w:r>
            <w:hyperlink r:id="rId20" w:history="1">
              <w:r w:rsidRPr="00FE1717">
                <w:rPr>
                  <w:sz w:val="22"/>
                  <w:szCs w:val="22"/>
                </w:rPr>
                <w:t>4.9</w:t>
              </w:r>
            </w:hyperlink>
            <w:r w:rsidRPr="00FE1717">
              <w:rPr>
                <w:sz w:val="22"/>
                <w:szCs w:val="22"/>
              </w:rPr>
              <w:t xml:space="preserve">, </w:t>
            </w:r>
            <w:hyperlink r:id="rId21" w:history="1">
              <w:r w:rsidRPr="00FE1717">
                <w:rPr>
                  <w:sz w:val="22"/>
                  <w:szCs w:val="22"/>
                </w:rPr>
                <w:t>7.2.3</w:t>
              </w:r>
            </w:hyperlink>
            <w:r w:rsidRPr="00FE1717">
              <w:rPr>
                <w:sz w:val="22"/>
                <w:szCs w:val="22"/>
              </w:rPr>
              <w:t xml:space="preserve">, а также некапитальных сооружений, предназначенных для охраны транспортных средств </w:t>
            </w:r>
          </w:p>
        </w:tc>
        <w:tc>
          <w:tcPr>
            <w:tcW w:w="1105" w:type="dxa"/>
            <w:shd w:val="clear" w:color="auto" w:fill="auto"/>
            <w:vAlign w:val="center"/>
          </w:tcPr>
          <w:p w:rsidR="00C068E0" w:rsidRPr="00FE1717" w:rsidRDefault="00C068E0" w:rsidP="007C247C">
            <w:pPr>
              <w:jc w:val="center"/>
            </w:pPr>
            <w:r w:rsidRPr="00FE1717">
              <w:rPr>
                <w:sz w:val="22"/>
                <w:szCs w:val="22"/>
              </w:rPr>
              <w:t>12.0.1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Благоустройство территории</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 </w:t>
            </w:r>
          </w:p>
        </w:tc>
        <w:tc>
          <w:tcPr>
            <w:tcW w:w="1105" w:type="dxa"/>
            <w:shd w:val="clear" w:color="auto" w:fill="auto"/>
            <w:vAlign w:val="center"/>
          </w:tcPr>
          <w:p w:rsidR="00C068E0" w:rsidRPr="00FE1717" w:rsidRDefault="00C068E0" w:rsidP="007C247C">
            <w:pPr>
              <w:jc w:val="center"/>
            </w:pPr>
            <w:r w:rsidRPr="00FE1717">
              <w:rPr>
                <w:sz w:val="22"/>
                <w:szCs w:val="22"/>
              </w:rPr>
              <w:t>12.0.2</w:t>
            </w:r>
          </w:p>
        </w:tc>
      </w:tr>
      <w:tr w:rsidR="00C068E0" w:rsidRPr="00FE1717" w:rsidTr="007D2141">
        <w:tc>
          <w:tcPr>
            <w:tcW w:w="10319" w:type="dxa"/>
            <w:gridSpan w:val="3"/>
            <w:shd w:val="clear" w:color="auto" w:fill="auto"/>
            <w:vAlign w:val="center"/>
          </w:tcPr>
          <w:p w:rsidR="00C068E0" w:rsidRPr="00FE1717" w:rsidRDefault="00C068E0" w:rsidP="007C247C">
            <w:pPr>
              <w:ind w:firstLine="317"/>
              <w:jc w:val="center"/>
            </w:pPr>
            <w:r w:rsidRPr="00FE1717">
              <w:rPr>
                <w:b/>
                <w:sz w:val="22"/>
                <w:szCs w:val="22"/>
              </w:rPr>
              <w:t>Условно разрешенные виды использования</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Малоэтажная многоквартирная жилая застройка</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малоэтажных многоквартирных домов (многоквартирные дома высотой до 4 этажей, включая </w:t>
            </w:r>
            <w:proofErr w:type="gramStart"/>
            <w:r w:rsidRPr="00FE1717">
              <w:rPr>
                <w:sz w:val="22"/>
                <w:szCs w:val="22"/>
              </w:rPr>
              <w:t>мансардный</w:t>
            </w:r>
            <w:proofErr w:type="gramEnd"/>
            <w:r w:rsidRPr="00FE1717">
              <w:rPr>
                <w:sz w:val="22"/>
                <w:szCs w:val="22"/>
              </w:rPr>
              <w:t xml:space="preserve">); </w:t>
            </w:r>
          </w:p>
          <w:p w:rsidR="00C068E0" w:rsidRPr="00FE1717" w:rsidRDefault="00C068E0" w:rsidP="007C247C">
            <w:pPr>
              <w:autoSpaceDE w:val="0"/>
              <w:autoSpaceDN w:val="0"/>
              <w:adjustRightInd w:val="0"/>
              <w:jc w:val="both"/>
            </w:pPr>
            <w:r w:rsidRPr="00FE1717">
              <w:rPr>
                <w:sz w:val="22"/>
                <w:szCs w:val="22"/>
              </w:rPr>
              <w:t xml:space="preserve">обустройство спортивных и детских площадок, площадок для отдыха; </w:t>
            </w:r>
          </w:p>
          <w:p w:rsidR="00C068E0" w:rsidRPr="00FE1717" w:rsidRDefault="00C068E0" w:rsidP="007C247C">
            <w:pPr>
              <w:autoSpaceDE w:val="0"/>
              <w:autoSpaceDN w:val="0"/>
              <w:adjustRightInd w:val="0"/>
              <w:jc w:val="both"/>
            </w:pPr>
            <w:r w:rsidRPr="00FE1717">
              <w:rPr>
                <w:sz w:val="22"/>
                <w:szCs w:val="22"/>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 </w:t>
            </w:r>
          </w:p>
        </w:tc>
        <w:tc>
          <w:tcPr>
            <w:tcW w:w="1105" w:type="dxa"/>
            <w:shd w:val="clear" w:color="auto" w:fill="auto"/>
            <w:vAlign w:val="center"/>
          </w:tcPr>
          <w:p w:rsidR="00C068E0" w:rsidRPr="00FE1717" w:rsidRDefault="00C068E0" w:rsidP="007C247C">
            <w:pPr>
              <w:jc w:val="center"/>
            </w:pPr>
            <w:r w:rsidRPr="00FE1717">
              <w:rPr>
                <w:sz w:val="22"/>
                <w:szCs w:val="22"/>
              </w:rPr>
              <w:t>2.1.1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proofErr w:type="spellStart"/>
            <w:r w:rsidRPr="00FE1717">
              <w:rPr>
                <w:sz w:val="22"/>
                <w:szCs w:val="22"/>
              </w:rPr>
              <w:t>Среднеэтажная</w:t>
            </w:r>
            <w:proofErr w:type="spellEnd"/>
            <w:r w:rsidRPr="00FE1717">
              <w:rPr>
                <w:sz w:val="22"/>
                <w:szCs w:val="22"/>
              </w:rPr>
              <w:t xml:space="preserve"> жилая застройка</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многоквартирных домов этажностью не выше восьми этажей; </w:t>
            </w:r>
          </w:p>
          <w:p w:rsidR="00C068E0" w:rsidRPr="00FE1717" w:rsidRDefault="00C068E0" w:rsidP="007C247C">
            <w:pPr>
              <w:autoSpaceDE w:val="0"/>
              <w:autoSpaceDN w:val="0"/>
              <w:adjustRightInd w:val="0"/>
              <w:jc w:val="both"/>
            </w:pPr>
            <w:r w:rsidRPr="00FE1717">
              <w:rPr>
                <w:sz w:val="22"/>
                <w:szCs w:val="22"/>
              </w:rPr>
              <w:t xml:space="preserve">благоустройство и озеленение; </w:t>
            </w:r>
          </w:p>
          <w:p w:rsidR="00C068E0" w:rsidRPr="00FE1717" w:rsidRDefault="00C068E0" w:rsidP="007C247C">
            <w:pPr>
              <w:autoSpaceDE w:val="0"/>
              <w:autoSpaceDN w:val="0"/>
              <w:adjustRightInd w:val="0"/>
              <w:jc w:val="both"/>
            </w:pPr>
            <w:r w:rsidRPr="00FE1717">
              <w:rPr>
                <w:sz w:val="22"/>
                <w:szCs w:val="22"/>
              </w:rPr>
              <w:t xml:space="preserve">размещение подземных гаражей и автостоянок; </w:t>
            </w:r>
          </w:p>
          <w:p w:rsidR="00C068E0" w:rsidRPr="00FE1717" w:rsidRDefault="00C068E0" w:rsidP="007C247C">
            <w:pPr>
              <w:autoSpaceDE w:val="0"/>
              <w:autoSpaceDN w:val="0"/>
              <w:adjustRightInd w:val="0"/>
              <w:jc w:val="both"/>
            </w:pPr>
            <w:r w:rsidRPr="00FE1717">
              <w:rPr>
                <w:sz w:val="22"/>
                <w:szCs w:val="22"/>
              </w:rPr>
              <w:t xml:space="preserve">обустройство спортивных и детских площадок, площадок для отдыха; </w:t>
            </w:r>
          </w:p>
          <w:p w:rsidR="00C068E0" w:rsidRPr="00FE1717" w:rsidRDefault="00C068E0" w:rsidP="007C247C">
            <w:pPr>
              <w:autoSpaceDE w:val="0"/>
              <w:autoSpaceDN w:val="0"/>
              <w:adjustRightInd w:val="0"/>
              <w:jc w:val="both"/>
            </w:pPr>
            <w:r w:rsidRPr="00FE1717">
              <w:rPr>
                <w:sz w:val="22"/>
                <w:szCs w:val="22"/>
              </w:rPr>
              <w:t xml:space="preserve">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 </w:t>
            </w:r>
          </w:p>
        </w:tc>
        <w:tc>
          <w:tcPr>
            <w:tcW w:w="1105" w:type="dxa"/>
            <w:shd w:val="clear" w:color="auto" w:fill="auto"/>
            <w:vAlign w:val="center"/>
          </w:tcPr>
          <w:p w:rsidR="00C068E0" w:rsidRPr="00FE1717" w:rsidRDefault="00C068E0" w:rsidP="007C247C">
            <w:pPr>
              <w:jc w:val="center"/>
            </w:pPr>
            <w:r w:rsidRPr="00FE1717">
              <w:rPr>
                <w:sz w:val="22"/>
                <w:szCs w:val="22"/>
              </w:rPr>
              <w:t>2.5</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Многоэтажная жилая застройка (высотная застройка)</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многоквартирных домов этажностью девять этажей и выше; </w:t>
            </w:r>
          </w:p>
          <w:p w:rsidR="00C068E0" w:rsidRPr="00FE1717" w:rsidRDefault="00C068E0" w:rsidP="007C247C">
            <w:pPr>
              <w:autoSpaceDE w:val="0"/>
              <w:autoSpaceDN w:val="0"/>
              <w:adjustRightInd w:val="0"/>
              <w:jc w:val="both"/>
            </w:pPr>
            <w:r w:rsidRPr="00FE1717">
              <w:rPr>
                <w:sz w:val="22"/>
                <w:szCs w:val="22"/>
              </w:rPr>
              <w:t xml:space="preserve">благоустройство и озеленение придомовых территорий; </w:t>
            </w:r>
          </w:p>
          <w:p w:rsidR="00C068E0" w:rsidRPr="00FE1717" w:rsidRDefault="00C068E0" w:rsidP="007C247C">
            <w:pPr>
              <w:autoSpaceDE w:val="0"/>
              <w:autoSpaceDN w:val="0"/>
              <w:adjustRightInd w:val="0"/>
              <w:jc w:val="both"/>
            </w:pPr>
            <w:r w:rsidRPr="00FE1717">
              <w:rPr>
                <w:sz w:val="22"/>
                <w:szCs w:val="22"/>
              </w:rPr>
              <w:t xml:space="preserve">обустройство спортивных и детских площадок, хозяйственных площадок и площадок для отдыха; </w:t>
            </w:r>
          </w:p>
          <w:p w:rsidR="00C068E0" w:rsidRPr="00FE1717" w:rsidRDefault="00C068E0" w:rsidP="007C247C">
            <w:pPr>
              <w:autoSpaceDE w:val="0"/>
              <w:autoSpaceDN w:val="0"/>
              <w:adjustRightInd w:val="0"/>
              <w:jc w:val="both"/>
            </w:pPr>
            <w:r w:rsidRPr="00FE1717">
              <w:rPr>
                <w:sz w:val="22"/>
                <w:szCs w:val="22"/>
              </w:rPr>
              <w:t xml:space="preserve">размещение подземных гаражей и автостоянок; </w:t>
            </w:r>
          </w:p>
          <w:p w:rsidR="00C068E0" w:rsidRPr="00FE1717" w:rsidRDefault="00C068E0" w:rsidP="007C247C">
            <w:pPr>
              <w:autoSpaceDE w:val="0"/>
              <w:autoSpaceDN w:val="0"/>
              <w:adjustRightInd w:val="0"/>
              <w:jc w:val="both"/>
            </w:pPr>
            <w:r w:rsidRPr="00FE1717">
              <w:rPr>
                <w:sz w:val="22"/>
                <w:szCs w:val="22"/>
              </w:rPr>
              <w:t xml:space="preserve">размещение объектов обслуживания жилой застройки во встроенных, </w:t>
            </w:r>
            <w:r w:rsidRPr="00FE1717">
              <w:rPr>
                <w:sz w:val="22"/>
                <w:szCs w:val="22"/>
              </w:rPr>
              <w:lastRenderedPageBreak/>
              <w:t xml:space="preserve">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 </w:t>
            </w:r>
          </w:p>
        </w:tc>
        <w:tc>
          <w:tcPr>
            <w:tcW w:w="1105" w:type="dxa"/>
            <w:shd w:val="clear" w:color="auto" w:fill="auto"/>
            <w:vAlign w:val="center"/>
          </w:tcPr>
          <w:p w:rsidR="00C068E0" w:rsidRPr="00FE1717" w:rsidRDefault="00C068E0" w:rsidP="007C247C">
            <w:pPr>
              <w:jc w:val="center"/>
            </w:pPr>
            <w:r w:rsidRPr="00FE1717">
              <w:rPr>
                <w:sz w:val="22"/>
                <w:szCs w:val="22"/>
              </w:rPr>
              <w:lastRenderedPageBreak/>
              <w:t>2.6</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lastRenderedPageBreak/>
              <w:t>Хранение автотранспорта</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sz w:val="22"/>
                <w:szCs w:val="22"/>
              </w:rPr>
              <w:t>машино-места</w:t>
            </w:r>
            <w:proofErr w:type="spellEnd"/>
            <w:r w:rsidRPr="00FE1717">
              <w:rPr>
                <w:sz w:val="22"/>
                <w:szCs w:val="22"/>
              </w:rPr>
              <w:t xml:space="preserve">, за исключением гаражей, размещение которых предусмотрено содержанием видов разрешенного использования с </w:t>
            </w:r>
            <w:hyperlink r:id="rId22" w:history="1">
              <w:r w:rsidRPr="00FE1717">
                <w:rPr>
                  <w:sz w:val="22"/>
                  <w:szCs w:val="22"/>
                </w:rPr>
                <w:t>кодами 2.7.2</w:t>
              </w:r>
            </w:hyperlink>
            <w:r w:rsidRPr="00FE1717">
              <w:rPr>
                <w:sz w:val="22"/>
                <w:szCs w:val="22"/>
              </w:rPr>
              <w:t xml:space="preserve">, </w:t>
            </w:r>
            <w:hyperlink r:id="rId23" w:history="1">
              <w:r w:rsidRPr="00FE1717">
                <w:rPr>
                  <w:sz w:val="22"/>
                  <w:szCs w:val="22"/>
                </w:rPr>
                <w:t xml:space="preserve">4.9 </w:t>
              </w:r>
            </w:hyperlink>
          </w:p>
        </w:tc>
        <w:tc>
          <w:tcPr>
            <w:tcW w:w="1105" w:type="dxa"/>
            <w:shd w:val="clear" w:color="auto" w:fill="auto"/>
            <w:vAlign w:val="center"/>
          </w:tcPr>
          <w:p w:rsidR="00C068E0" w:rsidRPr="00FE1717" w:rsidRDefault="00C068E0" w:rsidP="007C247C">
            <w:pPr>
              <w:jc w:val="center"/>
            </w:pPr>
            <w:r w:rsidRPr="00FE1717">
              <w:rPr>
                <w:sz w:val="22"/>
                <w:szCs w:val="22"/>
              </w:rPr>
              <w:t>2.7.1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Размещение гаражей для собственных нужд</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105" w:type="dxa"/>
            <w:shd w:val="clear" w:color="auto" w:fill="auto"/>
            <w:vAlign w:val="center"/>
          </w:tcPr>
          <w:p w:rsidR="00C068E0" w:rsidRPr="00FE1717" w:rsidRDefault="00C068E0" w:rsidP="007C247C">
            <w:pPr>
              <w:jc w:val="center"/>
            </w:pPr>
            <w:r w:rsidRPr="00FE1717">
              <w:rPr>
                <w:sz w:val="22"/>
                <w:szCs w:val="22"/>
              </w:rPr>
              <w:t>2.7.2</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Осуществление религиозных обрядов</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 </w:t>
            </w:r>
          </w:p>
        </w:tc>
        <w:tc>
          <w:tcPr>
            <w:tcW w:w="1105" w:type="dxa"/>
            <w:shd w:val="clear" w:color="auto" w:fill="auto"/>
            <w:vAlign w:val="center"/>
          </w:tcPr>
          <w:p w:rsidR="00C068E0" w:rsidRPr="00FE1717" w:rsidRDefault="00C068E0" w:rsidP="007C247C">
            <w:pPr>
              <w:jc w:val="center"/>
            </w:pPr>
            <w:r w:rsidRPr="00FE1717">
              <w:rPr>
                <w:sz w:val="22"/>
                <w:szCs w:val="22"/>
              </w:rPr>
              <w:t>3.7.1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Религиозное управление и образование</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 </w:t>
            </w:r>
          </w:p>
        </w:tc>
        <w:tc>
          <w:tcPr>
            <w:tcW w:w="1105" w:type="dxa"/>
            <w:shd w:val="clear" w:color="auto" w:fill="auto"/>
            <w:vAlign w:val="center"/>
          </w:tcPr>
          <w:p w:rsidR="00C068E0" w:rsidRPr="00FE1717" w:rsidRDefault="00C068E0" w:rsidP="007C247C">
            <w:pPr>
              <w:jc w:val="center"/>
            </w:pPr>
            <w:r w:rsidRPr="00FE1717">
              <w:rPr>
                <w:sz w:val="22"/>
                <w:szCs w:val="22"/>
              </w:rPr>
              <w:t>3.7.2</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Государственное управление</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 </w:t>
            </w:r>
          </w:p>
        </w:tc>
        <w:tc>
          <w:tcPr>
            <w:tcW w:w="1105" w:type="dxa"/>
            <w:shd w:val="clear" w:color="auto" w:fill="auto"/>
            <w:vAlign w:val="center"/>
          </w:tcPr>
          <w:p w:rsidR="00C068E0" w:rsidRPr="00FE1717" w:rsidRDefault="00C068E0" w:rsidP="007C247C">
            <w:pPr>
              <w:jc w:val="center"/>
            </w:pPr>
            <w:r w:rsidRPr="00FE1717">
              <w:rPr>
                <w:sz w:val="22"/>
                <w:szCs w:val="22"/>
              </w:rPr>
              <w:t>3.8.1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Амбулаторное ветеринарное обслуживание</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оказания ветеринарных услуг без содержания животных </w:t>
            </w:r>
          </w:p>
        </w:tc>
        <w:tc>
          <w:tcPr>
            <w:tcW w:w="1105" w:type="dxa"/>
            <w:shd w:val="clear" w:color="auto" w:fill="auto"/>
            <w:vAlign w:val="center"/>
          </w:tcPr>
          <w:p w:rsidR="00C068E0" w:rsidRPr="00FE1717" w:rsidRDefault="00C068E0" w:rsidP="007C247C">
            <w:pPr>
              <w:jc w:val="center"/>
            </w:pPr>
            <w:r w:rsidRPr="00FE1717">
              <w:rPr>
                <w:sz w:val="22"/>
                <w:szCs w:val="22"/>
              </w:rPr>
              <w:t>3.10.1</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Рынки</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w:t>
            </w:r>
          </w:p>
          <w:p w:rsidR="00C068E0" w:rsidRPr="00FE1717" w:rsidRDefault="00C068E0" w:rsidP="007C247C">
            <w:pPr>
              <w:autoSpaceDE w:val="0"/>
              <w:autoSpaceDN w:val="0"/>
              <w:adjustRightInd w:val="0"/>
              <w:jc w:val="both"/>
            </w:pPr>
            <w:r w:rsidRPr="00FE1717">
              <w:rPr>
                <w:sz w:val="22"/>
                <w:szCs w:val="22"/>
              </w:rPr>
              <w:t xml:space="preserve">размещение гаражей и (или) стоянок для автомобилей сотрудников и посетителей рынка </w:t>
            </w:r>
          </w:p>
        </w:tc>
        <w:tc>
          <w:tcPr>
            <w:tcW w:w="1105" w:type="dxa"/>
            <w:shd w:val="clear" w:color="auto" w:fill="auto"/>
            <w:vAlign w:val="center"/>
          </w:tcPr>
          <w:p w:rsidR="00C068E0" w:rsidRPr="00FE1717" w:rsidRDefault="00C068E0" w:rsidP="007C247C">
            <w:pPr>
              <w:jc w:val="center"/>
            </w:pPr>
            <w:r w:rsidRPr="00FE1717">
              <w:rPr>
                <w:sz w:val="22"/>
                <w:szCs w:val="22"/>
              </w:rPr>
              <w:t>4.3</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Магазины</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r w:rsidRPr="00FE1717">
              <w:rPr>
                <w:sz w:val="22"/>
                <w:szCs w:val="22"/>
              </w:rPr>
              <w:br/>
              <w:t>5000 кв</w:t>
            </w:r>
            <w:proofErr w:type="gramStart"/>
            <w:r w:rsidRPr="00FE1717">
              <w:rPr>
                <w:sz w:val="22"/>
                <w:szCs w:val="22"/>
              </w:rPr>
              <w:t>.м</w:t>
            </w:r>
            <w:proofErr w:type="gramEnd"/>
            <w:r w:rsidRPr="00FE1717">
              <w:rPr>
                <w:sz w:val="22"/>
                <w:szCs w:val="22"/>
              </w:rPr>
              <w:t xml:space="preserve"> </w:t>
            </w:r>
          </w:p>
        </w:tc>
        <w:tc>
          <w:tcPr>
            <w:tcW w:w="1105" w:type="dxa"/>
            <w:shd w:val="clear" w:color="auto" w:fill="auto"/>
            <w:vAlign w:val="center"/>
          </w:tcPr>
          <w:p w:rsidR="00C068E0" w:rsidRPr="00FE1717" w:rsidRDefault="00C068E0" w:rsidP="007C247C">
            <w:pPr>
              <w:jc w:val="center"/>
            </w:pPr>
            <w:r w:rsidRPr="00FE1717">
              <w:rPr>
                <w:sz w:val="22"/>
                <w:szCs w:val="22"/>
              </w:rPr>
              <w:t>4.4</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Общественное питание</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1105" w:type="dxa"/>
            <w:shd w:val="clear" w:color="auto" w:fill="auto"/>
            <w:vAlign w:val="center"/>
          </w:tcPr>
          <w:p w:rsidR="00C068E0" w:rsidRPr="00FE1717" w:rsidRDefault="00C068E0" w:rsidP="007C247C">
            <w:pPr>
              <w:jc w:val="center"/>
            </w:pPr>
            <w:r w:rsidRPr="00FE1717">
              <w:rPr>
                <w:sz w:val="22"/>
                <w:szCs w:val="22"/>
              </w:rPr>
              <w:t>4.6</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Гостиничное обслуживание</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гостиниц </w:t>
            </w:r>
          </w:p>
        </w:tc>
        <w:tc>
          <w:tcPr>
            <w:tcW w:w="1105" w:type="dxa"/>
            <w:shd w:val="clear" w:color="auto" w:fill="auto"/>
            <w:vAlign w:val="center"/>
          </w:tcPr>
          <w:p w:rsidR="00C068E0" w:rsidRPr="00FE1717" w:rsidRDefault="00C068E0" w:rsidP="007C247C">
            <w:pPr>
              <w:jc w:val="center"/>
            </w:pPr>
            <w:r w:rsidRPr="00FE1717">
              <w:rPr>
                <w:sz w:val="22"/>
                <w:szCs w:val="22"/>
              </w:rPr>
              <w:t>4.7</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Развлекательные мероприятия</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 </w:t>
            </w:r>
          </w:p>
        </w:tc>
        <w:tc>
          <w:tcPr>
            <w:tcW w:w="1105" w:type="dxa"/>
            <w:shd w:val="clear" w:color="auto" w:fill="auto"/>
            <w:vAlign w:val="center"/>
          </w:tcPr>
          <w:p w:rsidR="00C068E0" w:rsidRPr="00FE1717" w:rsidRDefault="00C068E0" w:rsidP="007C247C">
            <w:pPr>
              <w:jc w:val="center"/>
            </w:pPr>
            <w:r w:rsidRPr="00FE1717">
              <w:rPr>
                <w:sz w:val="22"/>
                <w:szCs w:val="22"/>
              </w:rPr>
              <w:t>4.8.1</w:t>
            </w:r>
          </w:p>
        </w:tc>
      </w:tr>
      <w:tr w:rsidR="00C068E0" w:rsidRPr="00FE1717" w:rsidTr="007D2141">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tabs>
                <w:tab w:val="left" w:pos="709"/>
              </w:tabs>
              <w:jc w:val="center"/>
            </w:pPr>
            <w:r w:rsidRPr="00FE1717">
              <w:rPr>
                <w:sz w:val="22"/>
                <w:szCs w:val="22"/>
              </w:rPr>
              <w:t>Автомобильные мойки</w:t>
            </w:r>
          </w:p>
        </w:tc>
        <w:tc>
          <w:tcPr>
            <w:tcW w:w="7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автомобильных моек, а также размещение магазинов сопутствующей торговли </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jc w:val="center"/>
            </w:pPr>
            <w:r w:rsidRPr="00FE1717">
              <w:rPr>
                <w:sz w:val="22"/>
                <w:szCs w:val="22"/>
              </w:rPr>
              <w:t>4.9.1.3</w:t>
            </w:r>
          </w:p>
        </w:tc>
      </w:tr>
      <w:tr w:rsidR="00C068E0" w:rsidRPr="00FE1717" w:rsidTr="007D2141">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tabs>
                <w:tab w:val="left" w:pos="709"/>
              </w:tabs>
              <w:jc w:val="center"/>
            </w:pPr>
            <w:r w:rsidRPr="00FE1717">
              <w:rPr>
                <w:sz w:val="22"/>
                <w:szCs w:val="22"/>
              </w:rPr>
              <w:t>Ремонт автомобилей</w:t>
            </w:r>
          </w:p>
        </w:tc>
        <w:tc>
          <w:tcPr>
            <w:tcW w:w="7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 </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jc w:val="center"/>
            </w:pPr>
            <w:r w:rsidRPr="00FE1717">
              <w:rPr>
                <w:sz w:val="22"/>
                <w:szCs w:val="22"/>
              </w:rPr>
              <w:t>4.9.1.4</w:t>
            </w:r>
          </w:p>
        </w:tc>
      </w:tr>
      <w:tr w:rsidR="00C068E0" w:rsidRPr="00FE1717" w:rsidTr="007D2141">
        <w:tc>
          <w:tcPr>
            <w:tcW w:w="10319" w:type="dxa"/>
            <w:gridSpan w:val="3"/>
            <w:shd w:val="clear" w:color="auto" w:fill="auto"/>
            <w:vAlign w:val="center"/>
          </w:tcPr>
          <w:p w:rsidR="00C068E0" w:rsidRPr="00FE1717" w:rsidRDefault="00C068E0" w:rsidP="007C247C">
            <w:pPr>
              <w:jc w:val="center"/>
            </w:pPr>
            <w:r w:rsidRPr="00FE1717">
              <w:rPr>
                <w:b/>
                <w:bCs/>
                <w:sz w:val="22"/>
                <w:szCs w:val="22"/>
              </w:rPr>
              <w:t xml:space="preserve">Вспомогательные виды использования  </w:t>
            </w:r>
          </w:p>
        </w:tc>
      </w:tr>
      <w:tr w:rsidR="00C068E0" w:rsidRPr="00FE1717" w:rsidTr="007D2141">
        <w:tc>
          <w:tcPr>
            <w:tcW w:w="2098" w:type="dxa"/>
            <w:shd w:val="clear" w:color="auto" w:fill="auto"/>
            <w:vAlign w:val="center"/>
          </w:tcPr>
          <w:p w:rsidR="00C068E0" w:rsidRPr="00FE1717" w:rsidRDefault="00C068E0" w:rsidP="007C247C">
            <w:pPr>
              <w:tabs>
                <w:tab w:val="left" w:pos="709"/>
              </w:tabs>
              <w:jc w:val="center"/>
            </w:pPr>
            <w:r w:rsidRPr="00FE1717">
              <w:rPr>
                <w:sz w:val="22"/>
                <w:szCs w:val="22"/>
              </w:rPr>
              <w:t>Служебные гаражи</w:t>
            </w:r>
          </w:p>
        </w:tc>
        <w:tc>
          <w:tcPr>
            <w:tcW w:w="7116"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w:t>
            </w:r>
            <w:r w:rsidRPr="00FE1717">
              <w:rPr>
                <w:sz w:val="22"/>
                <w:szCs w:val="22"/>
              </w:rPr>
              <w:lastRenderedPageBreak/>
              <w:t xml:space="preserve">видов деятельности, предусмотренных видами разрешенного использования с </w:t>
            </w:r>
            <w:hyperlink r:id="rId24" w:history="1">
              <w:r w:rsidRPr="00FE1717">
                <w:rPr>
                  <w:sz w:val="22"/>
                  <w:szCs w:val="22"/>
                </w:rPr>
                <w:t>кодами 3.0</w:t>
              </w:r>
            </w:hyperlink>
            <w:r w:rsidRPr="00FE1717">
              <w:rPr>
                <w:sz w:val="22"/>
                <w:szCs w:val="22"/>
              </w:rPr>
              <w:t xml:space="preserve">, </w:t>
            </w:r>
            <w:hyperlink r:id="rId25" w:history="1">
              <w:r w:rsidRPr="00FE1717">
                <w:rPr>
                  <w:sz w:val="22"/>
                  <w:szCs w:val="22"/>
                </w:rPr>
                <w:t>4.0</w:t>
              </w:r>
            </w:hyperlink>
            <w:r w:rsidRPr="00FE1717">
              <w:rPr>
                <w:sz w:val="22"/>
                <w:szCs w:val="22"/>
              </w:rPr>
              <w:t>, а также для стоянки и хранения транспортных средств общего пользования, в том числе в депо</w:t>
            </w:r>
            <w:r w:rsidRPr="00FE1717">
              <w:t xml:space="preserve"> </w:t>
            </w:r>
          </w:p>
        </w:tc>
        <w:tc>
          <w:tcPr>
            <w:tcW w:w="1105" w:type="dxa"/>
            <w:shd w:val="clear" w:color="auto" w:fill="auto"/>
            <w:vAlign w:val="center"/>
          </w:tcPr>
          <w:p w:rsidR="00C068E0" w:rsidRPr="00FE1717" w:rsidRDefault="00C068E0" w:rsidP="007C247C">
            <w:pPr>
              <w:jc w:val="center"/>
            </w:pPr>
            <w:r w:rsidRPr="00FE1717">
              <w:rPr>
                <w:sz w:val="22"/>
                <w:szCs w:val="22"/>
              </w:rPr>
              <w:lastRenderedPageBreak/>
              <w:t>4.9</w:t>
            </w:r>
          </w:p>
        </w:tc>
      </w:tr>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r w:rsidRPr="00FE1717">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09"/>
        <w:jc w:val="both"/>
        <w:rPr>
          <w:b/>
          <w:bCs/>
        </w:rPr>
      </w:pPr>
      <w:r w:rsidRPr="00FE1717">
        <w:rPr>
          <w:b/>
          <w:bCs/>
        </w:rPr>
        <w:t>1.1. Для индивидуального жилищного строительства (код 2.1):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ind w:firstLine="709"/>
        <w:jc w:val="both"/>
      </w:pPr>
      <w:r w:rsidRPr="00FE1717">
        <w:t>- максимальная площадь земельных участков</w:t>
      </w:r>
      <w:r w:rsidR="00EA0256" w:rsidRPr="00FE1717">
        <w:t xml:space="preserve"> </w:t>
      </w:r>
      <w:r w:rsidRPr="00FE1717">
        <w:t>– 3500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 земельных участков - 300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предельные размеры земельного участка не подлежат установлению.</w:t>
      </w:r>
    </w:p>
    <w:p w:rsidR="00C068E0" w:rsidRPr="00FE1717" w:rsidRDefault="00C068E0" w:rsidP="00C068E0">
      <w:pPr>
        <w:autoSpaceDE w:val="0"/>
        <w:autoSpaceDN w:val="0"/>
        <w:adjustRightInd w:val="0"/>
        <w:ind w:firstLine="708"/>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r w:rsidRPr="00FE1717">
        <w:t>- от улиц не менее чем на 5 м;</w:t>
      </w:r>
    </w:p>
    <w:p w:rsidR="00C068E0" w:rsidRPr="00FE1717" w:rsidRDefault="00C068E0" w:rsidP="00C068E0">
      <w:pPr>
        <w:autoSpaceDE w:val="0"/>
        <w:autoSpaceDN w:val="0"/>
        <w:adjustRightInd w:val="0"/>
        <w:ind w:left="709"/>
        <w:jc w:val="both"/>
      </w:pPr>
      <w:r w:rsidRPr="00FE1717">
        <w:t>- от проездов - не менее чем на 3 м;</w:t>
      </w:r>
    </w:p>
    <w:p w:rsidR="00C068E0" w:rsidRPr="00FE1717" w:rsidRDefault="00C068E0" w:rsidP="00C068E0">
      <w:pPr>
        <w:autoSpaceDE w:val="0"/>
        <w:autoSpaceDN w:val="0"/>
        <w:adjustRightInd w:val="0"/>
        <w:ind w:left="709"/>
        <w:jc w:val="both"/>
      </w:pPr>
      <w:r w:rsidRPr="00FE1717">
        <w:t xml:space="preserve">- от других сторон земельного участка - 3 метра; </w:t>
      </w:r>
    </w:p>
    <w:p w:rsidR="00C068E0" w:rsidRPr="00FE1717" w:rsidRDefault="00C068E0" w:rsidP="00C068E0">
      <w:pPr>
        <w:autoSpaceDE w:val="0"/>
        <w:autoSpaceDN w:val="0"/>
        <w:adjustRightInd w:val="0"/>
        <w:ind w:left="709"/>
        <w:jc w:val="both"/>
      </w:pPr>
      <w:r w:rsidRPr="00FE1717">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FE1717">
          <w:t>1 метр</w:t>
        </w:r>
      </w:smartTag>
      <w:r w:rsidRPr="00FE1717">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FE1717">
          <w:t>4 метра.</w:t>
        </w:r>
      </w:smartTag>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максимальная высота - 20 метров;</w:t>
      </w:r>
    </w:p>
    <w:p w:rsidR="00C068E0" w:rsidRPr="00FE1717" w:rsidRDefault="00C068E0" w:rsidP="00C068E0">
      <w:pPr>
        <w:autoSpaceDE w:val="0"/>
        <w:autoSpaceDN w:val="0"/>
        <w:adjustRightInd w:val="0"/>
        <w:ind w:firstLine="709"/>
        <w:jc w:val="both"/>
      </w:pPr>
      <w:r w:rsidRPr="00FE1717">
        <w:t>- максимальная этажность вспомогательных строений - 2 этажа;</w:t>
      </w:r>
    </w:p>
    <w:p w:rsidR="00C068E0" w:rsidRPr="00FE1717" w:rsidRDefault="00C068E0" w:rsidP="00C068E0">
      <w:pPr>
        <w:autoSpaceDE w:val="0"/>
        <w:autoSpaceDN w:val="0"/>
        <w:adjustRightInd w:val="0"/>
        <w:ind w:firstLine="709"/>
        <w:jc w:val="both"/>
      </w:pPr>
      <w:r w:rsidRPr="00FE1717">
        <w:t xml:space="preserve">- максимальная высота вспомогательных строений - </w:t>
      </w:r>
      <w:smartTag w:uri="urn:schemas-microsoft-com:office:smarttags" w:element="metricconverter">
        <w:smartTagPr>
          <w:attr w:name="ProductID" w:val="6 метров"/>
        </w:smartTagPr>
        <w:r w:rsidRPr="00FE1717">
          <w:t>6 метров</w:t>
        </w:r>
      </w:smartTag>
      <w:r w:rsidRPr="00FE1717">
        <w:t>.</w:t>
      </w:r>
    </w:p>
    <w:p w:rsidR="00C068E0" w:rsidRPr="00FE1717" w:rsidRDefault="00C068E0" w:rsidP="00C068E0">
      <w:pPr>
        <w:autoSpaceDE w:val="0"/>
        <w:autoSpaceDN w:val="0"/>
        <w:adjustRightInd w:val="0"/>
        <w:ind w:firstLine="708"/>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bCs/>
        </w:rPr>
        <w:t xml:space="preserve">1.2. </w:t>
      </w:r>
      <w:proofErr w:type="spellStart"/>
      <w:r w:rsidRPr="00FE1717">
        <w:rPr>
          <w:b/>
          <w:bCs/>
        </w:rPr>
        <w:t>Среднеэтажная</w:t>
      </w:r>
      <w:proofErr w:type="spellEnd"/>
      <w:r w:rsidRPr="00FE1717">
        <w:rPr>
          <w:b/>
          <w:bCs/>
        </w:rPr>
        <w:t>, малоэтажная многоквартирная и блокированная жилые застройки (коды 2.1.1; 2.3; 2.5):</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- 20000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для кода 2.5 - 700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для кодов 2.1.1 и 2.3 - 400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firstLine="709"/>
        <w:jc w:val="both"/>
      </w:pPr>
      <w:r w:rsidRPr="00FE1717">
        <w:t xml:space="preserve"> для кода 2.3:</w:t>
      </w:r>
    </w:p>
    <w:p w:rsidR="00C068E0" w:rsidRPr="00FE1717" w:rsidRDefault="00C068E0" w:rsidP="00C068E0">
      <w:pPr>
        <w:autoSpaceDE w:val="0"/>
        <w:autoSpaceDN w:val="0"/>
        <w:adjustRightInd w:val="0"/>
        <w:ind w:left="1429"/>
        <w:jc w:val="both"/>
      </w:pPr>
      <w:r w:rsidRPr="00FE1717">
        <w:t>- со стороны смежных (блокируемых) участков – 0 м;</w:t>
      </w:r>
    </w:p>
    <w:p w:rsidR="00C068E0" w:rsidRPr="00FE1717" w:rsidRDefault="00C068E0" w:rsidP="00C068E0">
      <w:pPr>
        <w:autoSpaceDE w:val="0"/>
        <w:autoSpaceDN w:val="0"/>
        <w:adjustRightInd w:val="0"/>
        <w:ind w:left="1429"/>
        <w:jc w:val="both"/>
      </w:pPr>
      <w:r w:rsidRPr="00FE1717">
        <w:t>- от улиц не менее чем на 5 м;</w:t>
      </w:r>
    </w:p>
    <w:p w:rsidR="00C068E0" w:rsidRPr="00FE1717" w:rsidRDefault="00C068E0" w:rsidP="00C068E0">
      <w:pPr>
        <w:autoSpaceDE w:val="0"/>
        <w:autoSpaceDN w:val="0"/>
        <w:adjustRightInd w:val="0"/>
        <w:ind w:left="1429"/>
        <w:jc w:val="both"/>
      </w:pPr>
      <w:r w:rsidRPr="00FE1717">
        <w:t>- от проездов не менее чем на 3 м;</w:t>
      </w:r>
    </w:p>
    <w:p w:rsidR="00C068E0" w:rsidRPr="00FE1717" w:rsidRDefault="00C068E0" w:rsidP="00C068E0">
      <w:pPr>
        <w:autoSpaceDE w:val="0"/>
        <w:autoSpaceDN w:val="0"/>
        <w:adjustRightInd w:val="0"/>
        <w:ind w:left="1429"/>
        <w:jc w:val="both"/>
      </w:pPr>
      <w:r w:rsidRPr="00FE1717">
        <w:t xml:space="preserve">- от других сторон земельного участка - 3 метра; </w:t>
      </w:r>
    </w:p>
    <w:p w:rsidR="00C068E0" w:rsidRPr="00FE1717" w:rsidRDefault="00C068E0" w:rsidP="00C068E0">
      <w:pPr>
        <w:autoSpaceDE w:val="0"/>
        <w:autoSpaceDN w:val="0"/>
        <w:adjustRightInd w:val="0"/>
        <w:ind w:left="709"/>
        <w:jc w:val="both"/>
      </w:pPr>
      <w:r w:rsidRPr="00FE1717">
        <w:t xml:space="preserve"> для кода (2.1.1, 2.5):</w:t>
      </w:r>
    </w:p>
    <w:p w:rsidR="00C068E0" w:rsidRPr="00FE1717" w:rsidRDefault="00C068E0" w:rsidP="00C068E0">
      <w:pPr>
        <w:autoSpaceDE w:val="0"/>
        <w:autoSpaceDN w:val="0"/>
        <w:adjustRightInd w:val="0"/>
        <w:ind w:left="1429"/>
        <w:jc w:val="both"/>
        <w:rPr>
          <w:strike/>
        </w:rPr>
      </w:pPr>
      <w:r w:rsidRPr="00FE1717">
        <w:t xml:space="preserve">- для строительства жилых домов с квартирами на первых этажах отступ от улично-дорожной сети не менее 5 м.  </w:t>
      </w:r>
    </w:p>
    <w:p w:rsidR="00C068E0" w:rsidRPr="00FE1717" w:rsidRDefault="00C068E0" w:rsidP="00C068E0">
      <w:pPr>
        <w:autoSpaceDE w:val="0"/>
        <w:autoSpaceDN w:val="0"/>
        <w:adjustRightInd w:val="0"/>
        <w:ind w:left="1429"/>
        <w:jc w:val="both"/>
      </w:pPr>
      <w:r w:rsidRPr="00FE1717">
        <w:t>- от других сторон земельного участка - 3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для кода 2.5 - 8 этажей;</w:t>
      </w:r>
    </w:p>
    <w:p w:rsidR="00C068E0" w:rsidRPr="00FE1717" w:rsidRDefault="00C068E0" w:rsidP="00C068E0">
      <w:pPr>
        <w:autoSpaceDE w:val="0"/>
        <w:autoSpaceDN w:val="0"/>
        <w:adjustRightInd w:val="0"/>
        <w:ind w:firstLine="709"/>
        <w:jc w:val="both"/>
      </w:pPr>
      <w:r w:rsidRPr="00FE1717">
        <w:t>- минимальная этажность для кода 2.5  - 5 этажей;</w:t>
      </w:r>
    </w:p>
    <w:p w:rsidR="00C068E0" w:rsidRPr="00FE1717" w:rsidRDefault="00C068E0" w:rsidP="00C068E0">
      <w:pPr>
        <w:pStyle w:val="Default"/>
        <w:ind w:firstLine="708"/>
        <w:rPr>
          <w:color w:val="auto"/>
          <w:sz w:val="23"/>
          <w:szCs w:val="23"/>
        </w:rPr>
      </w:pPr>
      <w:r w:rsidRPr="00FE1717">
        <w:rPr>
          <w:color w:val="auto"/>
          <w:sz w:val="23"/>
          <w:szCs w:val="23"/>
        </w:rPr>
        <w:lastRenderedPageBreak/>
        <w:t xml:space="preserve">- максимальная этажность для </w:t>
      </w:r>
      <w:r w:rsidRPr="00FE1717">
        <w:rPr>
          <w:color w:val="auto"/>
        </w:rPr>
        <w:t xml:space="preserve">кода 2.1.1 - до 4 этажей, включая </w:t>
      </w:r>
      <w:proofErr w:type="gramStart"/>
      <w:r w:rsidRPr="00FE1717">
        <w:rPr>
          <w:color w:val="auto"/>
        </w:rPr>
        <w:t>мансардный</w:t>
      </w:r>
      <w:proofErr w:type="gramEnd"/>
      <w:r w:rsidRPr="00FE1717">
        <w:rPr>
          <w:color w:val="auto"/>
          <w:sz w:val="23"/>
          <w:szCs w:val="23"/>
        </w:rPr>
        <w:t xml:space="preserve">; </w:t>
      </w:r>
    </w:p>
    <w:p w:rsidR="00C068E0" w:rsidRPr="00FE1717" w:rsidRDefault="00C068E0" w:rsidP="00C068E0">
      <w:pPr>
        <w:autoSpaceDE w:val="0"/>
        <w:autoSpaceDN w:val="0"/>
        <w:adjustRightInd w:val="0"/>
        <w:ind w:firstLine="709"/>
        <w:jc w:val="both"/>
      </w:pPr>
      <w:r w:rsidRPr="00FE1717">
        <w:rPr>
          <w:sz w:val="23"/>
          <w:szCs w:val="23"/>
        </w:rPr>
        <w:t xml:space="preserve">- максимальная этажность для </w:t>
      </w:r>
      <w:r w:rsidRPr="00FE1717">
        <w:t>кода 2.3 - 3 этажа;</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bCs/>
        </w:rPr>
        <w:t xml:space="preserve">1.3. </w:t>
      </w:r>
      <w:r w:rsidRPr="00FE1717">
        <w:rPr>
          <w:b/>
          <w:bCs/>
          <w:sz w:val="22"/>
          <w:szCs w:val="22"/>
        </w:rPr>
        <w:t xml:space="preserve">Многоэтажная жилая застройка (высотная застройка) </w:t>
      </w:r>
      <w:r w:rsidRPr="00FE1717">
        <w:rPr>
          <w:b/>
          <w:bCs/>
        </w:rPr>
        <w:t xml:space="preserve"> (код 2.6):</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- 30000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- 1600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8"/>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proofErr w:type="gramStart"/>
      <w:r w:rsidRPr="00FE1717">
        <w:t>- для нового строительства с квартирами на первых этажах следует располагать с отступом от улично-дорожной сети не менее 5 м.  По красной линии допускается размещать жилые здания с встроенными в первые этажи или пристроенными помещениями общественного назначения, кроме дошкольных образовательных организаций.</w:t>
      </w:r>
      <w:proofErr w:type="gramEnd"/>
    </w:p>
    <w:p w:rsidR="00C068E0" w:rsidRPr="00FE1717" w:rsidRDefault="00C068E0" w:rsidP="00C068E0">
      <w:pPr>
        <w:autoSpaceDE w:val="0"/>
        <w:autoSpaceDN w:val="0"/>
        <w:adjustRightInd w:val="0"/>
        <w:ind w:left="709"/>
        <w:jc w:val="both"/>
      </w:pPr>
      <w:r w:rsidRPr="00FE1717">
        <w:t>- от других сторон земельного участка - 3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- 9 этажей и выше.</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bCs/>
        </w:rPr>
        <w:t>1.4. Для земельных участков с видами разрешенного использования (коды 3.1.2;</w:t>
      </w:r>
      <w:r w:rsidR="007D2141" w:rsidRPr="00FE1717">
        <w:rPr>
          <w:b/>
          <w:bCs/>
        </w:rPr>
        <w:t xml:space="preserve"> </w:t>
      </w:r>
      <w:r w:rsidRPr="00FE1717">
        <w:rPr>
          <w:b/>
          <w:bCs/>
        </w:rPr>
        <w:t xml:space="preserve">3.2.1; 3.2.2; 3.2.3; 3.2.4; 3.3; 3.4.1; 3.4.2; 3.4.3; 3.5.2; 3.6.1; 3.6.2; 3.8.1; 3.10.1; 4.3; 4.4; 4.5; 4.6; 4.7; 4.8.1; 4.9.1.3; 4.9.1.4; 5.1.1; 5.1.2; 5.1.3; 8.3):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w:t>
      </w:r>
      <w:r w:rsidR="00D93451" w:rsidRPr="00FE1717">
        <w:t xml:space="preserve"> земельного</w:t>
      </w:r>
      <w:r w:rsidRPr="00FE1717">
        <w:t xml:space="preserve">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3 метра"/>
        </w:smartTagPr>
        <w:r w:rsidRPr="00FE1717">
          <w:t>3 метра</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максимальная высота - 12 метров;</w:t>
      </w:r>
    </w:p>
    <w:p w:rsidR="00C068E0" w:rsidRPr="00FE1717" w:rsidRDefault="00C068E0" w:rsidP="00C068E0">
      <w:pPr>
        <w:autoSpaceDE w:val="0"/>
        <w:autoSpaceDN w:val="0"/>
        <w:adjustRightInd w:val="0"/>
        <w:ind w:firstLine="709"/>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70%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bCs/>
        </w:rPr>
        <w:t>1.5 Дошкольное, начальное и среднее общее образование (код 3.5.1)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по заданию на проектирование;</w:t>
      </w:r>
    </w:p>
    <w:p w:rsidR="00C068E0" w:rsidRPr="00FE1717" w:rsidRDefault="00C068E0" w:rsidP="00C068E0">
      <w:pPr>
        <w:autoSpaceDE w:val="0"/>
        <w:autoSpaceDN w:val="0"/>
        <w:adjustRightInd w:val="0"/>
        <w:ind w:firstLine="709"/>
        <w:jc w:val="both"/>
      </w:pPr>
      <w:r w:rsidRPr="00FE1717">
        <w:t>- минимальная площадь</w:t>
      </w:r>
      <w:r w:rsidR="00D93451" w:rsidRPr="00FE1717">
        <w:t xml:space="preserve"> земельного</w:t>
      </w:r>
      <w:r w:rsidRPr="00FE1717">
        <w:t xml:space="preserve"> участка - по заданию на проектирование;</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r w:rsidRPr="00FE1717">
        <w:t>- до магистральных улиц  - 25 метра;</w:t>
      </w:r>
    </w:p>
    <w:p w:rsidR="00C068E0" w:rsidRPr="00FE1717" w:rsidRDefault="00C068E0" w:rsidP="00C068E0">
      <w:pPr>
        <w:autoSpaceDE w:val="0"/>
        <w:autoSpaceDN w:val="0"/>
        <w:adjustRightInd w:val="0"/>
        <w:ind w:left="709"/>
        <w:jc w:val="both"/>
      </w:pPr>
      <w:r w:rsidRPr="00FE1717">
        <w:t>- до стен жилых домов, до зданий общеобразовательных организаций, дошкольных образовательных и медицинских организаций - по нормам инсоляции и освещенности.</w:t>
      </w:r>
    </w:p>
    <w:p w:rsidR="00C068E0" w:rsidRPr="00FE1717" w:rsidRDefault="00C068E0" w:rsidP="00C068E0">
      <w:pPr>
        <w:autoSpaceDE w:val="0"/>
        <w:autoSpaceDN w:val="0"/>
        <w:adjustRightInd w:val="0"/>
        <w:ind w:firstLine="708"/>
        <w:jc w:val="both"/>
      </w:pPr>
      <w:r w:rsidRPr="00FE1717">
        <w:lastRenderedPageBreak/>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этажей;</w:t>
      </w:r>
    </w:p>
    <w:p w:rsidR="00C068E0" w:rsidRPr="00FE1717" w:rsidRDefault="00C068E0" w:rsidP="00C068E0">
      <w:pPr>
        <w:autoSpaceDE w:val="0"/>
        <w:autoSpaceDN w:val="0"/>
        <w:adjustRightInd w:val="0"/>
        <w:ind w:firstLine="709"/>
        <w:jc w:val="both"/>
      </w:pPr>
      <w:r w:rsidRPr="00FE1717">
        <w:t>- максимальная высота - 12 метров.</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70%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rPr>
        <w:t>1.</w:t>
      </w:r>
      <w:r w:rsidRPr="00FE1717">
        <w:rPr>
          <w:b/>
          <w:bCs/>
        </w:rPr>
        <w:t>6. Хранение автотранспорта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участка- 70%.</w:t>
      </w:r>
    </w:p>
    <w:p w:rsidR="00C068E0" w:rsidRPr="00FE1717" w:rsidRDefault="00C068E0" w:rsidP="00C068E0">
      <w:pPr>
        <w:autoSpaceDE w:val="0"/>
        <w:autoSpaceDN w:val="0"/>
        <w:adjustRightInd w:val="0"/>
        <w:ind w:firstLine="709"/>
        <w:jc w:val="both"/>
        <w:rPr>
          <w:b/>
          <w:bCs/>
        </w:rPr>
      </w:pPr>
      <w:r w:rsidRPr="00FE1717">
        <w:rPr>
          <w:b/>
        </w:rPr>
        <w:t>1.7</w:t>
      </w:r>
      <w:r w:rsidRPr="00FE1717">
        <w:rPr>
          <w:b/>
          <w:bCs/>
        </w:rPr>
        <w:t>. Размещение гаражей для собственных нужд (код 2.7.2):</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40,0 кв.м</w:t>
      </w:r>
      <w:r w:rsidR="00DC46AF" w:rsidRPr="00FE1717">
        <w:t>.</w:t>
      </w:r>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кв.м</w:t>
      </w:r>
      <w:r w:rsidR="00DC46AF" w:rsidRPr="00FE1717">
        <w:t>.</w:t>
      </w:r>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0 метров.</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участка- 100%.</w:t>
      </w:r>
    </w:p>
    <w:p w:rsidR="00C068E0" w:rsidRPr="00FE1717" w:rsidRDefault="00C068E0" w:rsidP="00C068E0">
      <w:pPr>
        <w:widowControl w:val="0"/>
        <w:tabs>
          <w:tab w:val="left" w:pos="284"/>
        </w:tabs>
        <w:ind w:firstLine="709"/>
        <w:jc w:val="both"/>
        <w:rPr>
          <w:b/>
          <w:bCs/>
        </w:rPr>
      </w:pPr>
      <w:r w:rsidRPr="00FE1717">
        <w:rPr>
          <w:b/>
        </w:rPr>
        <w:t>1.8</w:t>
      </w:r>
      <w:r w:rsidRPr="00FE1717">
        <w:rPr>
          <w:b/>
          <w:bCs/>
        </w:rPr>
        <w:t xml:space="preserve">.  Параметры застройки объектов инженерной инфраструктуры (код 3.1.1) (кроме линейных объектов), в том числе </w:t>
      </w:r>
      <w:proofErr w:type="spellStart"/>
      <w:r w:rsidRPr="00FE1717">
        <w:rPr>
          <w:b/>
          <w:bCs/>
        </w:rPr>
        <w:t>электро</w:t>
      </w:r>
      <w:proofErr w:type="spellEnd"/>
      <w:r w:rsidRPr="00FE1717">
        <w:rPr>
          <w:b/>
          <w:bCs/>
        </w:rPr>
        <w:t>-, тепл</w:t>
      </w:r>
      <w:proofErr w:type="gramStart"/>
      <w:r w:rsidRPr="00FE1717">
        <w:rPr>
          <w:b/>
          <w:bCs/>
        </w:rPr>
        <w:t>о-</w:t>
      </w:r>
      <w:proofErr w:type="gramEnd"/>
      <w:r w:rsidRPr="00FE1717">
        <w:rPr>
          <w:b/>
          <w:bCs/>
        </w:rPr>
        <w:t xml:space="preserve">, </w:t>
      </w:r>
      <w:proofErr w:type="spellStart"/>
      <w:r w:rsidRPr="00FE1717">
        <w:rPr>
          <w:b/>
          <w:bCs/>
        </w:rPr>
        <w:t>газо</w:t>
      </w:r>
      <w:proofErr w:type="spellEnd"/>
      <w:r w:rsidRPr="00FE1717">
        <w:rPr>
          <w:b/>
          <w:bCs/>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кв.м</w:t>
      </w:r>
      <w:r w:rsidR="00DC46AF" w:rsidRPr="00FE1717">
        <w:t>.</w:t>
      </w:r>
      <w:r w:rsidRPr="00FE1717">
        <w:t>;</w:t>
      </w:r>
    </w:p>
    <w:p w:rsidR="00C068E0" w:rsidRPr="00FE1717" w:rsidRDefault="00C068E0" w:rsidP="00C068E0">
      <w:pPr>
        <w:widowControl w:val="0"/>
        <w:tabs>
          <w:tab w:val="left" w:pos="284"/>
        </w:tabs>
        <w:ind w:firstLine="709"/>
        <w:jc w:val="both"/>
      </w:pPr>
      <w:r w:rsidRPr="00FE1717">
        <w:t>- минимальная площадь</w:t>
      </w:r>
      <w:r w:rsidR="00825F4D" w:rsidRPr="00FE1717">
        <w:t xml:space="preserve"> земельного</w:t>
      </w:r>
      <w:r w:rsidRPr="00FE1717">
        <w:t xml:space="preserve"> участка - 1 кв.м</w:t>
      </w:r>
      <w:r w:rsidR="00DC46AF" w:rsidRPr="00FE1717">
        <w:t>.</w:t>
      </w:r>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09"/>
        <w:jc w:val="both"/>
        <w:rPr>
          <w:b/>
          <w:bCs/>
        </w:rPr>
      </w:pPr>
      <w:r w:rsidRPr="00FE1717">
        <w:rPr>
          <w:b/>
        </w:rPr>
        <w:t>1.9</w:t>
      </w:r>
      <w:r w:rsidRPr="00FE1717">
        <w:rPr>
          <w:b/>
          <w:bCs/>
        </w:rPr>
        <w:t>.  Осуществление религиозных обрядов (код 3.7.1):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подлежит установлению;</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- 400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068E0" w:rsidRPr="00FE1717" w:rsidRDefault="00C068E0" w:rsidP="00C068E0">
      <w:pPr>
        <w:autoSpaceDE w:val="0"/>
        <w:autoSpaceDN w:val="0"/>
        <w:adjustRightInd w:val="0"/>
        <w:ind w:firstLine="709"/>
        <w:jc w:val="both"/>
      </w:pPr>
      <w:r w:rsidRPr="00FE1717">
        <w:lastRenderedPageBreak/>
        <w:t xml:space="preserve">- отступ от улично-дорожной сети не менее 5 м;  </w:t>
      </w:r>
    </w:p>
    <w:p w:rsidR="00C068E0" w:rsidRPr="00FE1717" w:rsidRDefault="00C068E0" w:rsidP="00C068E0">
      <w:pPr>
        <w:autoSpaceDE w:val="0"/>
        <w:autoSpaceDN w:val="0"/>
        <w:adjustRightInd w:val="0"/>
        <w:ind w:firstLine="709"/>
        <w:jc w:val="both"/>
      </w:pPr>
      <w:r w:rsidRPr="00FE1717">
        <w:t>- минимальные отступы от границ земельных участков –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предельная высота - 20 метров*.</w:t>
      </w:r>
    </w:p>
    <w:p w:rsidR="00C068E0" w:rsidRPr="00FE1717" w:rsidRDefault="00C068E0" w:rsidP="00C068E0">
      <w:pPr>
        <w:autoSpaceDE w:val="0"/>
        <w:autoSpaceDN w:val="0"/>
        <w:adjustRightInd w:val="0"/>
        <w:ind w:firstLine="709"/>
        <w:jc w:val="both"/>
      </w:pPr>
      <w:r w:rsidRPr="00FE1717">
        <w:t>*Для церквей, соборов, храмов, часовен, мечетей, синагог – предельное количество этажей или предельная высота не подлежит установлению.</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участка- 60%;</w:t>
      </w:r>
    </w:p>
    <w:p w:rsidR="00C068E0" w:rsidRPr="00FE1717" w:rsidRDefault="00C068E0" w:rsidP="00C068E0">
      <w:pPr>
        <w:autoSpaceDE w:val="0"/>
        <w:autoSpaceDN w:val="0"/>
        <w:adjustRightInd w:val="0"/>
        <w:ind w:firstLine="709"/>
        <w:jc w:val="both"/>
        <w:rPr>
          <w:b/>
          <w:bCs/>
        </w:rPr>
      </w:pPr>
      <w:r w:rsidRPr="00FE1717">
        <w:rPr>
          <w:b/>
        </w:rPr>
        <w:t>1.10</w:t>
      </w:r>
      <w:r w:rsidRPr="00FE1717">
        <w:rPr>
          <w:b/>
          <w:bCs/>
        </w:rPr>
        <w:t>.  Религиозное управление и образование (код 3.7.2):</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2500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- 1000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068E0" w:rsidRPr="00FE1717" w:rsidRDefault="00C068E0" w:rsidP="00C068E0">
      <w:pPr>
        <w:autoSpaceDE w:val="0"/>
        <w:autoSpaceDN w:val="0"/>
        <w:adjustRightInd w:val="0"/>
        <w:ind w:firstLine="709"/>
        <w:jc w:val="both"/>
      </w:pPr>
      <w:r w:rsidRPr="00FE1717">
        <w:t xml:space="preserve">- отступ от улично-дорожной сети не менее 5 м;  </w:t>
      </w:r>
    </w:p>
    <w:p w:rsidR="00C068E0" w:rsidRPr="00FE1717" w:rsidRDefault="00C068E0" w:rsidP="00C068E0">
      <w:pPr>
        <w:autoSpaceDE w:val="0"/>
        <w:autoSpaceDN w:val="0"/>
        <w:adjustRightInd w:val="0"/>
        <w:ind w:firstLine="709"/>
        <w:jc w:val="both"/>
      </w:pPr>
      <w:r w:rsidRPr="00FE1717">
        <w:t>- минимальные отступы от границ земельных участков – 3 метра.</w:t>
      </w:r>
    </w:p>
    <w:p w:rsidR="00C068E0" w:rsidRPr="00FE1717" w:rsidRDefault="00C068E0" w:rsidP="00C068E0">
      <w:pPr>
        <w:autoSpaceDE w:val="0"/>
        <w:autoSpaceDN w:val="0"/>
        <w:adjustRightInd w:val="0"/>
        <w:ind w:firstLine="709"/>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предельная высота - 20 метров.</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участка- 70%.</w:t>
      </w:r>
    </w:p>
    <w:p w:rsidR="00C068E0" w:rsidRPr="00FE1717" w:rsidRDefault="00C068E0" w:rsidP="00C068E0">
      <w:pPr>
        <w:widowControl w:val="0"/>
        <w:tabs>
          <w:tab w:val="left" w:pos="284"/>
        </w:tabs>
        <w:ind w:firstLine="709"/>
        <w:jc w:val="both"/>
        <w:rPr>
          <w:b/>
          <w:bCs/>
        </w:rPr>
      </w:pPr>
      <w:r w:rsidRPr="00FE1717">
        <w:rPr>
          <w:b/>
        </w:rPr>
        <w:t>1.11</w:t>
      </w:r>
      <w:r w:rsidRPr="00FE1717">
        <w:rPr>
          <w:b/>
          <w:bCs/>
        </w:rPr>
        <w:t xml:space="preserve">. На земельные участки (коды 6.8, 9.3; 12.0.1; 12.0.2) действие градостроительного регламента не распространяется. </w:t>
      </w:r>
    </w:p>
    <w:p w:rsidR="00C068E0" w:rsidRPr="00FE1717" w:rsidRDefault="00C068E0" w:rsidP="00C068E0">
      <w:pPr>
        <w:widowControl w:val="0"/>
        <w:tabs>
          <w:tab w:val="left" w:pos="284"/>
        </w:tabs>
        <w:ind w:firstLine="709"/>
        <w:jc w:val="both"/>
      </w:pPr>
      <w:r w:rsidRPr="00FE1717">
        <w:t xml:space="preserve">2. </w:t>
      </w:r>
      <w:proofErr w:type="gramStart"/>
      <w:r w:rsidRPr="00FE1717">
        <w:t>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w:t>
      </w:r>
      <w:proofErr w:type="gramEnd"/>
    </w:p>
    <w:p w:rsidR="00C068E0" w:rsidRPr="00FE1717" w:rsidRDefault="00C068E0" w:rsidP="00C068E0">
      <w:pPr>
        <w:autoSpaceDE w:val="0"/>
        <w:autoSpaceDN w:val="0"/>
        <w:adjustRightInd w:val="0"/>
        <w:ind w:firstLine="709"/>
        <w:jc w:val="both"/>
      </w:pPr>
      <w:r w:rsidRPr="00FE1717">
        <w:t>3. В случае раздела земельного участка должны быть выполнены условия соблюдения минимальной нормативной площади каждого вновь образуемого земельного участка с подъездом и подходом к землям общего пользования.</w:t>
      </w:r>
    </w:p>
    <w:p w:rsidR="00C068E0" w:rsidRPr="00FE1717" w:rsidRDefault="00C068E0" w:rsidP="00EA0256">
      <w:pPr>
        <w:ind w:firstLine="709"/>
        <w:jc w:val="both"/>
        <w:rPr>
          <w:rFonts w:eastAsia="Calibri"/>
          <w:szCs w:val="16"/>
          <w:lang w:eastAsia="en-US"/>
        </w:rPr>
      </w:pPr>
      <w:r w:rsidRPr="00FE1717">
        <w:rPr>
          <w:rFonts w:eastAsia="Calibri"/>
          <w:szCs w:val="16"/>
          <w:lang w:eastAsia="en-US"/>
        </w:rPr>
        <w:t xml:space="preserve">4. </w:t>
      </w:r>
      <w:proofErr w:type="gramStart"/>
      <w:r w:rsidRPr="00FE1717">
        <w:rPr>
          <w:rFonts w:eastAsia="Calibri"/>
          <w:szCs w:val="16"/>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EA0256" w:rsidRPr="00FE1717">
        <w:rPr>
          <w:rFonts w:eastAsia="Calibri"/>
          <w:szCs w:val="16"/>
          <w:lang w:eastAsia="en-US"/>
        </w:rPr>
        <w:t xml:space="preserve"> </w:t>
      </w:r>
      <w:r w:rsidRPr="00FE1717">
        <w:rPr>
          <w:rFonts w:eastAsia="Calibri"/>
          <w:szCs w:val="16"/>
          <w:lang w:eastAsia="en-US"/>
        </w:rPr>
        <w:t xml:space="preserve">зоны охраны объектов культурного наследия; защитные зоны объектов культурного наследия; охранная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охранная зона трубопроводов (газопроводов); </w:t>
      </w:r>
      <w:proofErr w:type="spellStart"/>
      <w:r w:rsidRPr="00FE1717">
        <w:rPr>
          <w:rFonts w:eastAsia="Calibri"/>
          <w:szCs w:val="16"/>
          <w:lang w:eastAsia="en-US"/>
        </w:rPr>
        <w:t>водоохранная</w:t>
      </w:r>
      <w:proofErr w:type="spellEnd"/>
      <w:r w:rsidRPr="00FE1717">
        <w:rPr>
          <w:rFonts w:eastAsia="Calibri"/>
          <w:szCs w:val="16"/>
          <w:lang w:eastAsia="en-US"/>
        </w:rPr>
        <w:t xml:space="preserve"> зона; прибрежная защитная полоса; зоны санитарной охраны источников питьевого и хозяйственно-бытового водоснабжения;</w:t>
      </w:r>
      <w:proofErr w:type="gramEnd"/>
      <w:r w:rsidRPr="00FE1717">
        <w:rPr>
          <w:rFonts w:eastAsia="Calibri"/>
          <w:szCs w:val="16"/>
          <w:lang w:eastAsia="en-US"/>
        </w:rPr>
        <w:t xml:space="preserve"> зона затопления и подтопления; санитарно-защитная зона; зона минимальных расстояний до магистральных или промышленных трубопроводов.</w:t>
      </w:r>
    </w:p>
    <w:p w:rsidR="00C068E0" w:rsidRPr="00FE1717" w:rsidRDefault="00C068E0" w:rsidP="00C068E0">
      <w:pPr>
        <w:autoSpaceDE w:val="0"/>
        <w:autoSpaceDN w:val="0"/>
        <w:adjustRightInd w:val="0"/>
        <w:ind w:firstLine="709"/>
        <w:jc w:val="center"/>
        <w:rPr>
          <w:b/>
          <w:strike/>
        </w:rPr>
      </w:pPr>
    </w:p>
    <w:p w:rsidR="00C068E0" w:rsidRPr="00FE1717" w:rsidRDefault="00C068E0" w:rsidP="00FE1717">
      <w:pPr>
        <w:pStyle w:val="2"/>
        <w:jc w:val="center"/>
        <w:rPr>
          <w:rFonts w:ascii="Times New Roman" w:hAnsi="Times New Roman"/>
          <w:color w:val="auto"/>
          <w:sz w:val="24"/>
          <w:szCs w:val="24"/>
        </w:rPr>
      </w:pPr>
      <w:bookmarkStart w:id="15" w:name="_Toc179367106"/>
      <w:r w:rsidRPr="00FE1717">
        <w:rPr>
          <w:rFonts w:ascii="Times New Roman" w:hAnsi="Times New Roman"/>
          <w:color w:val="auto"/>
          <w:sz w:val="24"/>
          <w:szCs w:val="24"/>
        </w:rPr>
        <w:t>Статья 15. Градостроительный регламент.</w:t>
      </w:r>
      <w:r w:rsidR="00EA0256" w:rsidRPr="00FE1717">
        <w:rPr>
          <w:rFonts w:ascii="Times New Roman" w:hAnsi="Times New Roman"/>
          <w:color w:val="auto"/>
          <w:sz w:val="24"/>
          <w:szCs w:val="24"/>
        </w:rPr>
        <w:t xml:space="preserve"> </w:t>
      </w:r>
      <w:r w:rsidRPr="00FE1717">
        <w:rPr>
          <w:rFonts w:ascii="Times New Roman" w:hAnsi="Times New Roman"/>
          <w:color w:val="auto"/>
          <w:sz w:val="24"/>
          <w:szCs w:val="24"/>
        </w:rPr>
        <w:t xml:space="preserve">Ж-3 «Зона застройки </w:t>
      </w:r>
      <w:proofErr w:type="spellStart"/>
      <w:r w:rsidRPr="00FE1717">
        <w:rPr>
          <w:rFonts w:ascii="Times New Roman" w:hAnsi="Times New Roman"/>
          <w:color w:val="auto"/>
          <w:sz w:val="24"/>
          <w:szCs w:val="24"/>
        </w:rPr>
        <w:t>среднеэтажными</w:t>
      </w:r>
      <w:proofErr w:type="spellEnd"/>
      <w:r w:rsidRPr="00FE1717">
        <w:rPr>
          <w:rFonts w:ascii="Times New Roman" w:hAnsi="Times New Roman"/>
          <w:color w:val="auto"/>
          <w:sz w:val="24"/>
          <w:szCs w:val="24"/>
        </w:rPr>
        <w:t xml:space="preserve"> жилыми домами (от 5 до 8 этажей, включая </w:t>
      </w:r>
      <w:proofErr w:type="gramStart"/>
      <w:r w:rsidRPr="00FE1717">
        <w:rPr>
          <w:rFonts w:ascii="Times New Roman" w:hAnsi="Times New Roman"/>
          <w:color w:val="auto"/>
          <w:sz w:val="24"/>
          <w:szCs w:val="24"/>
        </w:rPr>
        <w:t>мансардный</w:t>
      </w:r>
      <w:proofErr w:type="gramEnd"/>
      <w:r w:rsidRPr="00FE1717">
        <w:rPr>
          <w:rFonts w:ascii="Times New Roman" w:hAnsi="Times New Roman"/>
          <w:color w:val="auto"/>
          <w:sz w:val="24"/>
          <w:szCs w:val="24"/>
        </w:rPr>
        <w:t>)»</w:t>
      </w:r>
      <w:bookmarkEnd w:id="15"/>
    </w:p>
    <w:tbl>
      <w:tblPr>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8"/>
        <w:gridCol w:w="7087"/>
        <w:gridCol w:w="1134"/>
      </w:tblGrid>
      <w:tr w:rsidR="00C068E0" w:rsidRPr="00FE1717" w:rsidTr="007D2141">
        <w:tc>
          <w:tcPr>
            <w:tcW w:w="2098" w:type="dxa"/>
            <w:shd w:val="clear" w:color="auto" w:fill="auto"/>
            <w:vAlign w:val="center"/>
          </w:tcPr>
          <w:p w:rsidR="00C068E0" w:rsidRPr="00FE1717" w:rsidRDefault="00C068E0" w:rsidP="007C247C">
            <w:pPr>
              <w:tabs>
                <w:tab w:val="left" w:pos="709"/>
              </w:tabs>
              <w:jc w:val="center"/>
              <w:rPr>
                <w:b/>
              </w:rPr>
            </w:pPr>
            <w:bookmarkStart w:id="16" w:name="sub_243"/>
          </w:p>
          <w:p w:rsidR="00C068E0" w:rsidRPr="00FE1717" w:rsidRDefault="00C068E0" w:rsidP="007C247C">
            <w:pPr>
              <w:tabs>
                <w:tab w:val="left" w:pos="709"/>
              </w:tabs>
              <w:jc w:val="center"/>
              <w:rPr>
                <w:b/>
              </w:rPr>
            </w:pPr>
            <w:r w:rsidRPr="00FE1717">
              <w:rPr>
                <w:b/>
                <w:sz w:val="22"/>
                <w:szCs w:val="22"/>
              </w:rPr>
              <w:t>Наименование вида разрешенного использования земельного участка</w:t>
            </w:r>
          </w:p>
        </w:tc>
        <w:tc>
          <w:tcPr>
            <w:tcW w:w="7087" w:type="dxa"/>
            <w:shd w:val="clear" w:color="auto" w:fill="auto"/>
            <w:vAlign w:val="center"/>
          </w:tcPr>
          <w:p w:rsidR="00C068E0" w:rsidRPr="00FE1717" w:rsidRDefault="00C068E0" w:rsidP="007C247C">
            <w:pPr>
              <w:tabs>
                <w:tab w:val="left" w:pos="709"/>
              </w:tabs>
              <w:jc w:val="center"/>
              <w:rPr>
                <w:b/>
              </w:rPr>
            </w:pPr>
          </w:p>
          <w:p w:rsidR="00C068E0" w:rsidRPr="00FE1717" w:rsidRDefault="00C068E0" w:rsidP="007C247C">
            <w:pPr>
              <w:tabs>
                <w:tab w:val="left" w:pos="709"/>
              </w:tabs>
              <w:jc w:val="center"/>
              <w:rPr>
                <w:b/>
              </w:rPr>
            </w:pPr>
          </w:p>
          <w:p w:rsidR="00C068E0" w:rsidRPr="00FE1717" w:rsidRDefault="00C068E0" w:rsidP="007C247C">
            <w:pPr>
              <w:tabs>
                <w:tab w:val="left" w:pos="709"/>
              </w:tabs>
              <w:jc w:val="center"/>
              <w:rPr>
                <w:b/>
              </w:rPr>
            </w:pPr>
            <w:r w:rsidRPr="00FE1717">
              <w:rPr>
                <w:b/>
                <w:sz w:val="22"/>
                <w:szCs w:val="22"/>
              </w:rPr>
              <w:t>Описание вида разрешенного использования земельного участка</w:t>
            </w:r>
          </w:p>
          <w:p w:rsidR="00C068E0" w:rsidRPr="00FE1717" w:rsidRDefault="00C068E0" w:rsidP="007C247C">
            <w:pPr>
              <w:tabs>
                <w:tab w:val="left" w:pos="709"/>
              </w:tabs>
              <w:jc w:val="center"/>
              <w:rPr>
                <w:b/>
              </w:rPr>
            </w:pPr>
          </w:p>
        </w:tc>
        <w:tc>
          <w:tcPr>
            <w:tcW w:w="1134" w:type="dxa"/>
            <w:shd w:val="clear" w:color="auto" w:fill="auto"/>
            <w:vAlign w:val="center"/>
          </w:tcPr>
          <w:p w:rsidR="00C068E0" w:rsidRPr="00FE1717" w:rsidRDefault="00C068E0" w:rsidP="007C247C">
            <w:pPr>
              <w:tabs>
                <w:tab w:val="left" w:pos="709"/>
              </w:tabs>
              <w:jc w:val="center"/>
              <w:rPr>
                <w:b/>
              </w:rPr>
            </w:pPr>
            <w:r w:rsidRPr="00FE1717">
              <w:rPr>
                <w:b/>
                <w:sz w:val="22"/>
                <w:szCs w:val="22"/>
              </w:rPr>
              <w:t>Код вида разрешенного использования земельного участка</w:t>
            </w:r>
          </w:p>
        </w:tc>
      </w:tr>
      <w:tr w:rsidR="00C068E0" w:rsidRPr="00FE1717" w:rsidTr="007D2141">
        <w:tc>
          <w:tcPr>
            <w:tcW w:w="2098" w:type="dxa"/>
            <w:shd w:val="clear" w:color="auto" w:fill="auto"/>
          </w:tcPr>
          <w:p w:rsidR="00C068E0" w:rsidRPr="00FE1717" w:rsidRDefault="00C068E0" w:rsidP="007C247C">
            <w:pPr>
              <w:tabs>
                <w:tab w:val="left" w:pos="709"/>
              </w:tabs>
              <w:jc w:val="center"/>
            </w:pPr>
            <w:r w:rsidRPr="00FE1717">
              <w:rPr>
                <w:sz w:val="22"/>
                <w:szCs w:val="22"/>
              </w:rPr>
              <w:lastRenderedPageBreak/>
              <w:t>1</w:t>
            </w:r>
          </w:p>
        </w:tc>
        <w:tc>
          <w:tcPr>
            <w:tcW w:w="7087" w:type="dxa"/>
            <w:shd w:val="clear" w:color="auto" w:fill="auto"/>
          </w:tcPr>
          <w:p w:rsidR="00C068E0" w:rsidRPr="00FE1717" w:rsidRDefault="00C068E0" w:rsidP="007C247C">
            <w:pPr>
              <w:tabs>
                <w:tab w:val="left" w:pos="709"/>
              </w:tabs>
              <w:jc w:val="center"/>
            </w:pPr>
            <w:r w:rsidRPr="00FE1717">
              <w:rPr>
                <w:sz w:val="22"/>
                <w:szCs w:val="22"/>
              </w:rPr>
              <w:t>2</w:t>
            </w:r>
          </w:p>
        </w:tc>
        <w:tc>
          <w:tcPr>
            <w:tcW w:w="1134" w:type="dxa"/>
            <w:shd w:val="clear" w:color="auto" w:fill="auto"/>
          </w:tcPr>
          <w:p w:rsidR="00C068E0" w:rsidRPr="00FE1717" w:rsidRDefault="00C068E0" w:rsidP="007C247C">
            <w:pPr>
              <w:tabs>
                <w:tab w:val="left" w:pos="709"/>
              </w:tabs>
              <w:jc w:val="center"/>
            </w:pPr>
            <w:r w:rsidRPr="00FE1717">
              <w:rPr>
                <w:sz w:val="22"/>
                <w:szCs w:val="22"/>
              </w:rPr>
              <w:t>3</w:t>
            </w:r>
          </w:p>
        </w:tc>
      </w:tr>
      <w:tr w:rsidR="00C068E0" w:rsidRPr="00FE1717" w:rsidTr="007D2141">
        <w:trPr>
          <w:trHeight w:val="293"/>
        </w:trPr>
        <w:tc>
          <w:tcPr>
            <w:tcW w:w="10319" w:type="dxa"/>
            <w:gridSpan w:val="3"/>
            <w:shd w:val="clear" w:color="auto" w:fill="auto"/>
          </w:tcPr>
          <w:p w:rsidR="00C068E0" w:rsidRPr="00FE1717" w:rsidRDefault="00C068E0" w:rsidP="007C247C">
            <w:pPr>
              <w:tabs>
                <w:tab w:val="left" w:pos="709"/>
              </w:tabs>
              <w:jc w:val="center"/>
            </w:pPr>
            <w:r w:rsidRPr="00FE1717">
              <w:rPr>
                <w:b/>
                <w:bCs/>
                <w:sz w:val="22"/>
                <w:szCs w:val="22"/>
              </w:rPr>
              <w:t>Основные виды использования</w:t>
            </w:r>
          </w:p>
        </w:tc>
      </w:tr>
      <w:tr w:rsidR="00C068E0" w:rsidRPr="00FE1717" w:rsidTr="007D2141">
        <w:trPr>
          <w:trHeight w:val="391"/>
        </w:trPr>
        <w:tc>
          <w:tcPr>
            <w:tcW w:w="2098" w:type="dxa"/>
            <w:shd w:val="clear" w:color="auto" w:fill="auto"/>
          </w:tcPr>
          <w:p w:rsidR="00C068E0" w:rsidRPr="00FE1717" w:rsidRDefault="00C068E0" w:rsidP="007C247C">
            <w:pPr>
              <w:tabs>
                <w:tab w:val="left" w:pos="709"/>
              </w:tabs>
              <w:jc w:val="center"/>
            </w:pPr>
            <w:r w:rsidRPr="00FE1717">
              <w:rPr>
                <w:sz w:val="22"/>
                <w:szCs w:val="22"/>
              </w:rPr>
              <w:t>Жилая застройка</w:t>
            </w:r>
          </w:p>
          <w:p w:rsidR="00C068E0" w:rsidRPr="00FE1717" w:rsidRDefault="00C068E0" w:rsidP="007C247C">
            <w:pPr>
              <w:tabs>
                <w:tab w:val="left" w:pos="709"/>
              </w:tabs>
              <w:jc w:val="center"/>
            </w:pPr>
            <w:r w:rsidRPr="00FE1717">
              <w:rPr>
                <w:sz w:val="22"/>
                <w:szCs w:val="22"/>
              </w:rPr>
              <w:t>(для комплексного развития территории)</w:t>
            </w:r>
          </w:p>
        </w:tc>
        <w:tc>
          <w:tcPr>
            <w:tcW w:w="7087" w:type="dxa"/>
            <w:shd w:val="clear" w:color="auto" w:fill="auto"/>
            <w:vAlign w:val="center"/>
          </w:tcPr>
          <w:p w:rsidR="00C068E0" w:rsidRPr="00FE1717" w:rsidRDefault="00C068E0" w:rsidP="007C247C">
            <w:pPr>
              <w:pStyle w:val="ConsPlusNormal"/>
              <w:spacing w:after="0" w:line="240" w:lineRule="auto"/>
              <w:ind w:firstLine="0"/>
              <w:jc w:val="both"/>
              <w:rPr>
                <w:rFonts w:ascii="Times New Roman" w:hAnsi="Times New Roman" w:cs="Times New Roman"/>
                <w:b/>
                <w:bCs/>
              </w:rPr>
            </w:pPr>
            <w:r w:rsidRPr="00FE1717">
              <w:rPr>
                <w:rFonts w:ascii="Times New Roman" w:hAnsi="Times New Roman" w:cs="Times New Roman"/>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w:anchor="P136">
              <w:r w:rsidRPr="00FE1717">
                <w:rPr>
                  <w:rFonts w:ascii="Times New Roman" w:hAnsi="Times New Roman" w:cs="Times New Roman"/>
                </w:rPr>
                <w:t>кодами 2.1</w:t>
              </w:r>
            </w:hyperlink>
            <w:r w:rsidRPr="00FE1717">
              <w:rPr>
                <w:rFonts w:ascii="Times New Roman" w:hAnsi="Times New Roman" w:cs="Times New Roman"/>
              </w:rPr>
              <w:t xml:space="preserve">, </w:t>
            </w:r>
            <w:hyperlink w:anchor="P151">
              <w:r w:rsidRPr="00FE1717">
                <w:rPr>
                  <w:rFonts w:ascii="Times New Roman" w:hAnsi="Times New Roman" w:cs="Times New Roman"/>
                </w:rPr>
                <w:t>2.3</w:t>
              </w:r>
            </w:hyperlink>
            <w:r w:rsidRPr="00FE1717">
              <w:rPr>
                <w:rFonts w:ascii="Times New Roman" w:hAnsi="Times New Roman" w:cs="Times New Roman"/>
              </w:rPr>
              <w:t xml:space="preserve">, </w:t>
            </w:r>
            <w:hyperlink w:anchor="P163">
              <w:r w:rsidRPr="00FE1717">
                <w:rPr>
                  <w:rFonts w:ascii="Times New Roman" w:hAnsi="Times New Roman" w:cs="Times New Roman"/>
                </w:rPr>
                <w:t>2.5</w:t>
              </w:r>
            </w:hyperlink>
            <w:r w:rsidRPr="00FE1717">
              <w:rPr>
                <w:rFonts w:ascii="Times New Roman" w:hAnsi="Times New Roman" w:cs="Times New Roman"/>
              </w:rPr>
              <w:t xml:space="preserve"> - </w:t>
            </w:r>
            <w:hyperlink w:anchor="P177">
              <w:r w:rsidRPr="00FE1717">
                <w:rPr>
                  <w:rFonts w:ascii="Times New Roman" w:hAnsi="Times New Roman" w:cs="Times New Roman"/>
                </w:rPr>
                <w:t>2.7.1</w:t>
              </w:r>
            </w:hyperlink>
          </w:p>
        </w:tc>
        <w:tc>
          <w:tcPr>
            <w:tcW w:w="1134" w:type="dxa"/>
            <w:shd w:val="clear" w:color="auto" w:fill="auto"/>
            <w:vAlign w:val="center"/>
          </w:tcPr>
          <w:p w:rsidR="00C068E0" w:rsidRPr="00FE1717" w:rsidRDefault="00C068E0" w:rsidP="007C247C">
            <w:pPr>
              <w:tabs>
                <w:tab w:val="left" w:pos="709"/>
              </w:tabs>
              <w:jc w:val="center"/>
            </w:pPr>
            <w:r w:rsidRPr="00FE1717">
              <w:rPr>
                <w:sz w:val="22"/>
                <w:szCs w:val="22"/>
              </w:rPr>
              <w:t>2.0</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proofErr w:type="spellStart"/>
            <w:r w:rsidRPr="00FE1717">
              <w:rPr>
                <w:sz w:val="22"/>
                <w:szCs w:val="22"/>
              </w:rPr>
              <w:t>Среднеэтажная</w:t>
            </w:r>
            <w:proofErr w:type="spellEnd"/>
            <w:r w:rsidRPr="00FE1717">
              <w:rPr>
                <w:sz w:val="22"/>
                <w:szCs w:val="22"/>
              </w:rPr>
              <w:t xml:space="preserve"> жилая застройка</w:t>
            </w:r>
          </w:p>
        </w:tc>
        <w:tc>
          <w:tcPr>
            <w:tcW w:w="708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roofErr w:type="gramEnd"/>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2.5</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Предоставление коммунальных услуг</w:t>
            </w:r>
          </w:p>
        </w:tc>
        <w:tc>
          <w:tcPr>
            <w:tcW w:w="708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3.1.1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Административные здания организаций, обеспечивающих предоставление коммунальных услуг</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3.1.2</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Дома социального обслуживания</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w:t>
            </w:r>
          </w:p>
          <w:p w:rsidR="00C068E0" w:rsidRPr="00FE1717" w:rsidRDefault="00C068E0" w:rsidP="007C247C">
            <w:pPr>
              <w:autoSpaceDE w:val="0"/>
              <w:autoSpaceDN w:val="0"/>
              <w:adjustRightInd w:val="0"/>
              <w:jc w:val="both"/>
            </w:pPr>
            <w:r w:rsidRPr="00FE1717">
              <w:rPr>
                <w:sz w:val="22"/>
                <w:szCs w:val="22"/>
              </w:rPr>
              <w:t>размещение объектов капитального строительства для временного размещения вынужденных переселенцев, лиц, признанных беженцами</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3.2.1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Оказание социальной помощи населению</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C068E0" w:rsidRPr="00FE1717" w:rsidRDefault="00C068E0" w:rsidP="007C247C">
            <w:pPr>
              <w:autoSpaceDE w:val="0"/>
              <w:autoSpaceDN w:val="0"/>
              <w:adjustRightInd w:val="0"/>
              <w:jc w:val="both"/>
            </w:pPr>
            <w:r w:rsidRPr="00FE1717">
              <w:rPr>
                <w:sz w:val="22"/>
                <w:szCs w:val="22"/>
              </w:rPr>
              <w:t>некоммерческих фондов, благотворительных организаций, клубов по интересам</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3.2.2</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Оказание услуг связи</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3.2.3</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Общежития</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26" w:history="1">
              <w:r w:rsidRPr="00FE1717">
                <w:rPr>
                  <w:sz w:val="22"/>
                  <w:szCs w:val="22"/>
                </w:rPr>
                <w:t xml:space="preserve">кодом 4.7 </w:t>
              </w:r>
            </w:hyperlink>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3.2.4</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Бытовое обслуживание</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3.3</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Амбулаторно-</w:t>
            </w:r>
            <w:r w:rsidRPr="00FE1717">
              <w:rPr>
                <w:sz w:val="22"/>
                <w:szCs w:val="22"/>
              </w:rPr>
              <w:lastRenderedPageBreak/>
              <w:t>поликлиническое обслуживание</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lastRenderedPageBreak/>
              <w:t xml:space="preserve">Размещение объектов капитального строительства, предназначенных </w:t>
            </w:r>
            <w:r w:rsidRPr="00FE1717">
              <w:rPr>
                <w:sz w:val="22"/>
                <w:szCs w:val="22"/>
              </w:rPr>
              <w:lastRenderedPageBreak/>
              <w:t>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3.4.1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Стационарное медицинское обслуживание</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3.4.2</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Медицинские организации особого назначения</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proofErr w:type="gramStart"/>
            <w:r w:rsidRPr="00FE1717">
              <w:rPr>
                <w:sz w:val="22"/>
                <w:szCs w:val="22"/>
              </w:rPr>
              <w:t>патолого-анатомической</w:t>
            </w:r>
            <w:proofErr w:type="spellEnd"/>
            <w:proofErr w:type="gramEnd"/>
            <w:r w:rsidRPr="00FE1717">
              <w:rPr>
                <w:sz w:val="22"/>
                <w:szCs w:val="22"/>
              </w:rPr>
              <w:t xml:space="preserve"> экспертизы (морги)</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3.4.3</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Дошкольное, начальное и среднее общее образование</w:t>
            </w:r>
          </w:p>
        </w:tc>
        <w:tc>
          <w:tcPr>
            <w:tcW w:w="708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3.5.1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Среднее и высшее профессиональное образование</w:t>
            </w:r>
          </w:p>
        </w:tc>
        <w:tc>
          <w:tcPr>
            <w:tcW w:w="708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3.5.2</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 xml:space="preserve">Объекты </w:t>
            </w:r>
            <w:proofErr w:type="spellStart"/>
            <w:r w:rsidRPr="00FE1717">
              <w:rPr>
                <w:sz w:val="22"/>
                <w:szCs w:val="22"/>
              </w:rPr>
              <w:t>культурно-досуговой</w:t>
            </w:r>
            <w:proofErr w:type="spellEnd"/>
            <w:r w:rsidRPr="00FE1717">
              <w:rPr>
                <w:sz w:val="22"/>
                <w:szCs w:val="22"/>
              </w:rPr>
              <w:t xml:space="preserve"> деятельности</w:t>
            </w:r>
          </w:p>
        </w:tc>
        <w:tc>
          <w:tcPr>
            <w:tcW w:w="708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3.6.1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Парки культуры и отдыха</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парков культуры и отдыха</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3.6.2</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Банковская и страховая деятельность</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4.5</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Обеспечение спортивно-зрелищных мероприятий</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5.1.1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Обеспечение занятий спортом в помещениях</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5.1.2</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Площадки для занятий спортом</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34" w:type="dxa"/>
            <w:shd w:val="clear" w:color="auto" w:fill="auto"/>
            <w:vAlign w:val="center"/>
          </w:tcPr>
          <w:p w:rsidR="00C068E0" w:rsidRPr="00FE1717" w:rsidRDefault="00C068E0" w:rsidP="007C247C">
            <w:pPr>
              <w:tabs>
                <w:tab w:val="left" w:pos="709"/>
              </w:tabs>
              <w:jc w:val="center"/>
            </w:pPr>
            <w:r w:rsidRPr="00FE1717">
              <w:rPr>
                <w:sz w:val="22"/>
                <w:szCs w:val="22"/>
              </w:rPr>
              <w:t>5.1.3</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Связь</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7" w:history="1">
              <w:r w:rsidRPr="00FE1717">
                <w:rPr>
                  <w:sz w:val="22"/>
                  <w:szCs w:val="22"/>
                </w:rPr>
                <w:t>кодами 3.1.1</w:t>
              </w:r>
            </w:hyperlink>
            <w:r w:rsidRPr="00FE1717">
              <w:rPr>
                <w:sz w:val="22"/>
                <w:szCs w:val="22"/>
              </w:rPr>
              <w:t xml:space="preserve">, </w:t>
            </w:r>
            <w:hyperlink r:id="rId28" w:history="1">
              <w:r w:rsidRPr="00FE1717">
                <w:rPr>
                  <w:sz w:val="22"/>
                  <w:szCs w:val="22"/>
                </w:rPr>
                <w:t xml:space="preserve">3.2.3 </w:t>
              </w:r>
            </w:hyperlink>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6.8</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Обеспечение внутреннего правопорядка</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E1717">
              <w:rPr>
                <w:sz w:val="22"/>
                <w:szCs w:val="22"/>
              </w:rPr>
              <w:t>Росгвардии</w:t>
            </w:r>
            <w:proofErr w:type="spellEnd"/>
            <w:r w:rsidRPr="00FE1717">
              <w:rPr>
                <w:sz w:val="22"/>
                <w:szCs w:val="22"/>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8.3</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Историко-культурная деятельность</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Сохранение и изучение объектов культурного наследия народов Российской Федерации (памятников истории и культуры), в том числе:</w:t>
            </w:r>
          </w:p>
          <w:p w:rsidR="00C068E0" w:rsidRPr="00FE1717" w:rsidRDefault="00C068E0" w:rsidP="007C247C">
            <w:pPr>
              <w:autoSpaceDE w:val="0"/>
              <w:autoSpaceDN w:val="0"/>
              <w:adjustRightInd w:val="0"/>
              <w:jc w:val="both"/>
            </w:pPr>
            <w:r w:rsidRPr="00FE1717">
              <w:rPr>
                <w:sz w:val="22"/>
                <w:szCs w:val="22"/>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9.3</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Улично-дорожная сеть</w:t>
            </w:r>
          </w:p>
        </w:tc>
        <w:tc>
          <w:tcPr>
            <w:tcW w:w="708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9" w:history="1">
              <w:r w:rsidRPr="00FE1717">
                <w:rPr>
                  <w:sz w:val="22"/>
                  <w:szCs w:val="22"/>
                </w:rPr>
                <w:t>кодами 2.7.1</w:t>
              </w:r>
            </w:hyperlink>
            <w:r w:rsidRPr="00FE1717">
              <w:rPr>
                <w:sz w:val="22"/>
                <w:szCs w:val="22"/>
              </w:rPr>
              <w:t xml:space="preserve">, </w:t>
            </w:r>
            <w:hyperlink r:id="rId30" w:history="1">
              <w:r w:rsidRPr="00FE1717">
                <w:rPr>
                  <w:sz w:val="22"/>
                  <w:szCs w:val="22"/>
                </w:rPr>
                <w:t>4.9</w:t>
              </w:r>
            </w:hyperlink>
            <w:r w:rsidRPr="00FE1717">
              <w:rPr>
                <w:sz w:val="22"/>
                <w:szCs w:val="22"/>
              </w:rPr>
              <w:t xml:space="preserve">, </w:t>
            </w:r>
            <w:hyperlink r:id="rId31" w:history="1">
              <w:r w:rsidRPr="00FE1717">
                <w:rPr>
                  <w:sz w:val="22"/>
                  <w:szCs w:val="22"/>
                </w:rPr>
                <w:t>7.2.3</w:t>
              </w:r>
            </w:hyperlink>
            <w:r w:rsidRPr="00FE1717">
              <w:rPr>
                <w:sz w:val="22"/>
                <w:szCs w:val="22"/>
              </w:rPr>
              <w:t>, а также некапитальных сооружений, предназначенных для охраны транспортных средств</w:t>
            </w:r>
            <w:proofErr w:type="gramEnd"/>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12.0.1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Благоустройство территории</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34" w:type="dxa"/>
            <w:shd w:val="clear" w:color="auto" w:fill="auto"/>
            <w:vAlign w:val="center"/>
          </w:tcPr>
          <w:p w:rsidR="00C068E0" w:rsidRPr="00FE1717" w:rsidRDefault="00C068E0" w:rsidP="007C247C">
            <w:pPr>
              <w:tabs>
                <w:tab w:val="left" w:pos="709"/>
              </w:tabs>
              <w:jc w:val="center"/>
            </w:pPr>
            <w:r w:rsidRPr="00FE1717">
              <w:rPr>
                <w:sz w:val="22"/>
                <w:szCs w:val="22"/>
              </w:rPr>
              <w:t>12.0.2</w:t>
            </w:r>
          </w:p>
          <w:p w:rsidR="00C068E0" w:rsidRPr="00FE1717" w:rsidRDefault="00C068E0" w:rsidP="007C247C">
            <w:pPr>
              <w:jc w:val="center"/>
            </w:pPr>
          </w:p>
          <w:p w:rsidR="00C068E0" w:rsidRPr="00FE1717" w:rsidRDefault="00C068E0" w:rsidP="007C247C">
            <w:pPr>
              <w:jc w:val="center"/>
            </w:pPr>
          </w:p>
          <w:p w:rsidR="00C068E0" w:rsidRPr="00FE1717" w:rsidRDefault="00C068E0" w:rsidP="007C247C">
            <w:pPr>
              <w:jc w:val="center"/>
            </w:pPr>
          </w:p>
        </w:tc>
      </w:tr>
      <w:tr w:rsidR="00C068E0" w:rsidRPr="00FE1717" w:rsidTr="007D2141">
        <w:tc>
          <w:tcPr>
            <w:tcW w:w="10319" w:type="dxa"/>
            <w:gridSpan w:val="3"/>
            <w:shd w:val="clear" w:color="auto" w:fill="auto"/>
            <w:vAlign w:val="center"/>
          </w:tcPr>
          <w:p w:rsidR="00C068E0" w:rsidRPr="00FE1717" w:rsidRDefault="00C068E0" w:rsidP="007C247C">
            <w:pPr>
              <w:tabs>
                <w:tab w:val="left" w:pos="709"/>
              </w:tabs>
              <w:jc w:val="center"/>
            </w:pPr>
            <w:r w:rsidRPr="00FE1717">
              <w:rPr>
                <w:b/>
                <w:sz w:val="22"/>
                <w:szCs w:val="22"/>
              </w:rPr>
              <w:t>Условно разрешенные виды использования</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Для индивидуального жилищного строительства</w:t>
            </w:r>
          </w:p>
        </w:tc>
        <w:tc>
          <w:tcPr>
            <w:tcW w:w="708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FE1717">
              <w:rPr>
                <w:sz w:val="22"/>
                <w:szCs w:val="22"/>
              </w:rPr>
              <w:t xml:space="preserve"> размещение гаражей для собственных нужд и хозяйственных построек</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2.1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Малоэтажная многоквартирная жилая застройка</w:t>
            </w:r>
          </w:p>
        </w:tc>
        <w:tc>
          <w:tcPr>
            <w:tcW w:w="708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2.1.1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Многоэтажная жилая застройка (высотная застройка)</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многоквартирных домов этажностью девять этажей и выше; благоустройство и озеленение придомовых территорий;</w:t>
            </w:r>
          </w:p>
          <w:p w:rsidR="00C068E0" w:rsidRPr="00FE1717" w:rsidRDefault="00C068E0" w:rsidP="007C247C">
            <w:pPr>
              <w:autoSpaceDE w:val="0"/>
              <w:autoSpaceDN w:val="0"/>
              <w:adjustRightInd w:val="0"/>
              <w:jc w:val="both"/>
            </w:pPr>
            <w:r w:rsidRPr="00FE1717">
              <w:rPr>
                <w:sz w:val="22"/>
                <w:szCs w:val="22"/>
              </w:rPr>
              <w:t>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2.6</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Обслуживание жилой застройки</w:t>
            </w:r>
          </w:p>
        </w:tc>
        <w:tc>
          <w:tcPr>
            <w:tcW w:w="708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объектов капитального строительства, размещение которых предусмотрено видами разрешенного использования с </w:t>
            </w:r>
            <w:hyperlink r:id="rId32" w:history="1">
              <w:r w:rsidRPr="00FE1717">
                <w:rPr>
                  <w:sz w:val="22"/>
                  <w:szCs w:val="22"/>
                </w:rPr>
                <w:t>кодами 3.1</w:t>
              </w:r>
            </w:hyperlink>
            <w:r w:rsidRPr="00FE1717">
              <w:rPr>
                <w:sz w:val="22"/>
                <w:szCs w:val="22"/>
              </w:rPr>
              <w:t xml:space="preserve">, </w:t>
            </w:r>
            <w:hyperlink r:id="rId33" w:history="1">
              <w:r w:rsidRPr="00FE1717">
                <w:rPr>
                  <w:sz w:val="22"/>
                  <w:szCs w:val="22"/>
                </w:rPr>
                <w:t>3.2</w:t>
              </w:r>
            </w:hyperlink>
            <w:r w:rsidRPr="00FE1717">
              <w:rPr>
                <w:sz w:val="22"/>
                <w:szCs w:val="22"/>
              </w:rPr>
              <w:t xml:space="preserve">, </w:t>
            </w:r>
            <w:hyperlink r:id="rId34" w:history="1">
              <w:r w:rsidRPr="00FE1717">
                <w:rPr>
                  <w:sz w:val="22"/>
                  <w:szCs w:val="22"/>
                </w:rPr>
                <w:t>3.3</w:t>
              </w:r>
            </w:hyperlink>
            <w:r w:rsidRPr="00FE1717">
              <w:rPr>
                <w:sz w:val="22"/>
                <w:szCs w:val="22"/>
              </w:rPr>
              <w:t xml:space="preserve">, </w:t>
            </w:r>
            <w:hyperlink r:id="rId35" w:history="1">
              <w:r w:rsidRPr="00FE1717">
                <w:rPr>
                  <w:sz w:val="22"/>
                  <w:szCs w:val="22"/>
                </w:rPr>
                <w:t>3.4</w:t>
              </w:r>
            </w:hyperlink>
            <w:r w:rsidRPr="00FE1717">
              <w:rPr>
                <w:sz w:val="22"/>
                <w:szCs w:val="22"/>
              </w:rPr>
              <w:t xml:space="preserve">, </w:t>
            </w:r>
            <w:hyperlink r:id="rId36" w:history="1">
              <w:r w:rsidRPr="00FE1717">
                <w:rPr>
                  <w:sz w:val="22"/>
                  <w:szCs w:val="22"/>
                </w:rPr>
                <w:t>3.4.1</w:t>
              </w:r>
            </w:hyperlink>
            <w:r w:rsidRPr="00FE1717">
              <w:rPr>
                <w:sz w:val="22"/>
                <w:szCs w:val="22"/>
              </w:rPr>
              <w:t xml:space="preserve">, </w:t>
            </w:r>
            <w:hyperlink r:id="rId37" w:history="1">
              <w:r w:rsidRPr="00FE1717">
                <w:rPr>
                  <w:sz w:val="22"/>
                  <w:szCs w:val="22"/>
                </w:rPr>
                <w:t>3.5.1</w:t>
              </w:r>
            </w:hyperlink>
            <w:r w:rsidRPr="00FE1717">
              <w:rPr>
                <w:sz w:val="22"/>
                <w:szCs w:val="22"/>
              </w:rPr>
              <w:t xml:space="preserve">, </w:t>
            </w:r>
            <w:hyperlink r:id="rId38" w:history="1">
              <w:r w:rsidRPr="00FE1717">
                <w:rPr>
                  <w:sz w:val="22"/>
                  <w:szCs w:val="22"/>
                </w:rPr>
                <w:t>3.6</w:t>
              </w:r>
            </w:hyperlink>
            <w:r w:rsidRPr="00FE1717">
              <w:rPr>
                <w:sz w:val="22"/>
                <w:szCs w:val="22"/>
              </w:rPr>
              <w:t xml:space="preserve">, </w:t>
            </w:r>
            <w:hyperlink r:id="rId39" w:history="1">
              <w:r w:rsidRPr="00FE1717">
                <w:rPr>
                  <w:sz w:val="22"/>
                  <w:szCs w:val="22"/>
                </w:rPr>
                <w:t>3.7</w:t>
              </w:r>
            </w:hyperlink>
            <w:r w:rsidRPr="00FE1717">
              <w:rPr>
                <w:sz w:val="22"/>
                <w:szCs w:val="22"/>
              </w:rPr>
              <w:t xml:space="preserve">, </w:t>
            </w:r>
            <w:hyperlink r:id="rId40" w:history="1">
              <w:r w:rsidRPr="00FE1717">
                <w:rPr>
                  <w:sz w:val="22"/>
                  <w:szCs w:val="22"/>
                </w:rPr>
                <w:t>3.10.1</w:t>
              </w:r>
            </w:hyperlink>
            <w:r w:rsidRPr="00FE1717">
              <w:rPr>
                <w:sz w:val="22"/>
                <w:szCs w:val="22"/>
              </w:rPr>
              <w:t xml:space="preserve">, </w:t>
            </w:r>
            <w:hyperlink r:id="rId41" w:history="1">
              <w:r w:rsidRPr="00FE1717">
                <w:rPr>
                  <w:sz w:val="22"/>
                  <w:szCs w:val="22"/>
                </w:rPr>
                <w:t>4.1</w:t>
              </w:r>
            </w:hyperlink>
            <w:r w:rsidRPr="00FE1717">
              <w:rPr>
                <w:sz w:val="22"/>
                <w:szCs w:val="22"/>
              </w:rPr>
              <w:t xml:space="preserve">, </w:t>
            </w:r>
            <w:hyperlink r:id="rId42" w:history="1">
              <w:r w:rsidRPr="00FE1717">
                <w:rPr>
                  <w:sz w:val="22"/>
                  <w:szCs w:val="22"/>
                </w:rPr>
                <w:t>4.3</w:t>
              </w:r>
            </w:hyperlink>
            <w:r w:rsidRPr="00FE1717">
              <w:rPr>
                <w:sz w:val="22"/>
                <w:szCs w:val="22"/>
              </w:rPr>
              <w:t xml:space="preserve">, </w:t>
            </w:r>
            <w:hyperlink r:id="rId43" w:history="1">
              <w:r w:rsidRPr="00FE1717">
                <w:rPr>
                  <w:sz w:val="22"/>
                  <w:szCs w:val="22"/>
                </w:rPr>
                <w:t>4.4</w:t>
              </w:r>
            </w:hyperlink>
            <w:r w:rsidRPr="00FE1717">
              <w:rPr>
                <w:sz w:val="22"/>
                <w:szCs w:val="22"/>
              </w:rPr>
              <w:t xml:space="preserve">, </w:t>
            </w:r>
            <w:hyperlink r:id="rId44" w:history="1">
              <w:r w:rsidRPr="00FE1717">
                <w:rPr>
                  <w:sz w:val="22"/>
                  <w:szCs w:val="22"/>
                </w:rPr>
                <w:t>4.6</w:t>
              </w:r>
            </w:hyperlink>
            <w:r w:rsidRPr="00FE1717">
              <w:rPr>
                <w:sz w:val="22"/>
                <w:szCs w:val="22"/>
              </w:rPr>
              <w:t xml:space="preserve">, </w:t>
            </w:r>
            <w:hyperlink r:id="rId45" w:history="1">
              <w:r w:rsidRPr="00FE1717">
                <w:rPr>
                  <w:sz w:val="22"/>
                  <w:szCs w:val="22"/>
                </w:rPr>
                <w:t>5.1.2</w:t>
              </w:r>
            </w:hyperlink>
            <w:r w:rsidRPr="00FE1717">
              <w:rPr>
                <w:sz w:val="22"/>
                <w:szCs w:val="22"/>
              </w:rPr>
              <w:t xml:space="preserve">, </w:t>
            </w:r>
            <w:hyperlink r:id="rId46" w:history="1">
              <w:r w:rsidRPr="00FE1717">
                <w:rPr>
                  <w:sz w:val="22"/>
                  <w:szCs w:val="22"/>
                </w:rPr>
                <w:t>5.1.3</w:t>
              </w:r>
            </w:hyperlink>
            <w:r w:rsidRPr="00FE1717">
              <w:rPr>
                <w:sz w:val="22"/>
                <w:szCs w:val="22"/>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2.7</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Хранение автотранспорта</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sz w:val="22"/>
                <w:szCs w:val="22"/>
              </w:rPr>
              <w:t>машино-места</w:t>
            </w:r>
            <w:proofErr w:type="spellEnd"/>
            <w:r w:rsidRPr="00FE1717">
              <w:rPr>
                <w:sz w:val="22"/>
                <w:szCs w:val="22"/>
              </w:rPr>
              <w:t xml:space="preserve">, за исключением гаражей, размещение которых предусмотрено содержанием видов разрешенного использования с </w:t>
            </w:r>
            <w:hyperlink r:id="rId47" w:history="1">
              <w:r w:rsidRPr="00FE1717">
                <w:rPr>
                  <w:sz w:val="22"/>
                  <w:szCs w:val="22"/>
                </w:rPr>
                <w:t>кодами 2.7.2</w:t>
              </w:r>
            </w:hyperlink>
            <w:r w:rsidRPr="00FE1717">
              <w:rPr>
                <w:sz w:val="22"/>
                <w:szCs w:val="22"/>
              </w:rPr>
              <w:t xml:space="preserve">, </w:t>
            </w:r>
            <w:hyperlink r:id="rId48" w:history="1">
              <w:r w:rsidRPr="00FE1717">
                <w:rPr>
                  <w:sz w:val="22"/>
                  <w:szCs w:val="22"/>
                </w:rPr>
                <w:t xml:space="preserve">4.9 </w:t>
              </w:r>
            </w:hyperlink>
          </w:p>
        </w:tc>
        <w:tc>
          <w:tcPr>
            <w:tcW w:w="1134" w:type="dxa"/>
            <w:shd w:val="clear" w:color="auto" w:fill="auto"/>
            <w:vAlign w:val="center"/>
          </w:tcPr>
          <w:p w:rsidR="00C068E0" w:rsidRPr="00FE1717" w:rsidRDefault="00C068E0" w:rsidP="007C247C">
            <w:pPr>
              <w:tabs>
                <w:tab w:val="left" w:pos="709"/>
              </w:tabs>
              <w:jc w:val="center"/>
            </w:pPr>
            <w:r w:rsidRPr="00FE1717">
              <w:rPr>
                <w:sz w:val="22"/>
                <w:szCs w:val="22"/>
              </w:rPr>
              <w:t>2.7.1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Размещение гаражей для собственных нужд</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134" w:type="dxa"/>
            <w:shd w:val="clear" w:color="auto" w:fill="auto"/>
            <w:vAlign w:val="center"/>
          </w:tcPr>
          <w:p w:rsidR="00C068E0" w:rsidRPr="00FE1717" w:rsidRDefault="00C068E0" w:rsidP="007C247C">
            <w:pPr>
              <w:tabs>
                <w:tab w:val="left" w:pos="709"/>
              </w:tabs>
              <w:jc w:val="center"/>
            </w:pPr>
            <w:r w:rsidRPr="00FE1717">
              <w:rPr>
                <w:sz w:val="22"/>
                <w:szCs w:val="22"/>
              </w:rPr>
              <w:t>2.7.2</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Осуществление религиозных обрядов</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3.7.1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Религиозное управление и образование</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3.7.2</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Государственное управление</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3.8.1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Амбулаторное ветеринарное обслуживание</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3.10.1</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Рынки</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4.3</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Магазины</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4.4</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Общественное питание</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4.6</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Гостиничное обслуживание</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гостиниц</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4.7</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Развлекательные мероприятия</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4.8.1</w:t>
            </w:r>
          </w:p>
        </w:tc>
      </w:tr>
      <w:tr w:rsidR="00C068E0" w:rsidRPr="00FE1717" w:rsidTr="007D2141">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autoSpaceDE w:val="0"/>
              <w:autoSpaceDN w:val="0"/>
              <w:adjustRightInd w:val="0"/>
              <w:jc w:val="center"/>
            </w:pPr>
            <w:r w:rsidRPr="00FE1717">
              <w:rPr>
                <w:sz w:val="22"/>
                <w:szCs w:val="22"/>
              </w:rPr>
              <w:t>Автомобильные мойки</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автомобильных моек, а также размещение магазинов сопутствующей торговли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autoSpaceDE w:val="0"/>
              <w:autoSpaceDN w:val="0"/>
              <w:adjustRightInd w:val="0"/>
              <w:jc w:val="center"/>
            </w:pPr>
            <w:r w:rsidRPr="00FE1717">
              <w:rPr>
                <w:sz w:val="22"/>
                <w:szCs w:val="22"/>
              </w:rPr>
              <w:t>4.9.1.3</w:t>
            </w:r>
          </w:p>
        </w:tc>
      </w:tr>
      <w:tr w:rsidR="00C068E0" w:rsidRPr="00FE1717" w:rsidTr="007D2141">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autoSpaceDE w:val="0"/>
              <w:autoSpaceDN w:val="0"/>
              <w:adjustRightInd w:val="0"/>
              <w:jc w:val="center"/>
            </w:pPr>
            <w:r w:rsidRPr="00FE1717">
              <w:rPr>
                <w:sz w:val="22"/>
                <w:szCs w:val="22"/>
              </w:rPr>
              <w:t>Ремонт автомобилей</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68E0" w:rsidRPr="00FE1717" w:rsidRDefault="00C068E0" w:rsidP="007C247C">
            <w:pPr>
              <w:autoSpaceDE w:val="0"/>
              <w:autoSpaceDN w:val="0"/>
              <w:adjustRightInd w:val="0"/>
              <w:jc w:val="center"/>
            </w:pPr>
            <w:r w:rsidRPr="00FE1717">
              <w:rPr>
                <w:sz w:val="22"/>
                <w:szCs w:val="22"/>
              </w:rPr>
              <w:t>4.9.1.4</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 xml:space="preserve">Пищевая </w:t>
            </w:r>
            <w:r w:rsidRPr="00FE1717">
              <w:rPr>
                <w:sz w:val="22"/>
                <w:szCs w:val="22"/>
              </w:rPr>
              <w:lastRenderedPageBreak/>
              <w:t>промышленность</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lastRenderedPageBreak/>
              <w:t xml:space="preserve">Размещение объектов пищевой промышленности, по переработке </w:t>
            </w:r>
            <w:r w:rsidRPr="00FE1717">
              <w:rPr>
                <w:sz w:val="22"/>
                <w:szCs w:val="22"/>
              </w:rPr>
              <w:lastRenderedPageBreak/>
              <w:t>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6.4</w:t>
            </w:r>
          </w:p>
        </w:tc>
      </w:tr>
      <w:tr w:rsidR="00C068E0" w:rsidRPr="00FE1717" w:rsidTr="007D2141">
        <w:tc>
          <w:tcPr>
            <w:tcW w:w="10319" w:type="dxa"/>
            <w:gridSpan w:val="3"/>
            <w:shd w:val="clear" w:color="auto" w:fill="auto"/>
            <w:vAlign w:val="center"/>
          </w:tcPr>
          <w:p w:rsidR="00C068E0" w:rsidRPr="00FE1717" w:rsidRDefault="00C068E0" w:rsidP="007C247C">
            <w:pPr>
              <w:tabs>
                <w:tab w:val="left" w:pos="709"/>
              </w:tabs>
              <w:jc w:val="center"/>
            </w:pPr>
            <w:r w:rsidRPr="00FE1717">
              <w:rPr>
                <w:b/>
                <w:bCs/>
                <w:sz w:val="22"/>
                <w:szCs w:val="22"/>
              </w:rPr>
              <w:lastRenderedPageBreak/>
              <w:t>Вспомогательные виды использования</w:t>
            </w:r>
          </w:p>
        </w:tc>
      </w:tr>
      <w:tr w:rsidR="00C068E0" w:rsidRPr="00FE1717" w:rsidTr="007D2141">
        <w:tc>
          <w:tcPr>
            <w:tcW w:w="2098"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Служебные гаражи</w:t>
            </w:r>
          </w:p>
        </w:tc>
        <w:tc>
          <w:tcPr>
            <w:tcW w:w="708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9" w:history="1">
              <w:r w:rsidRPr="00FE1717">
                <w:rPr>
                  <w:sz w:val="22"/>
                  <w:szCs w:val="22"/>
                </w:rPr>
                <w:t>кодами 3.0</w:t>
              </w:r>
            </w:hyperlink>
            <w:r w:rsidRPr="00FE1717">
              <w:rPr>
                <w:sz w:val="22"/>
                <w:szCs w:val="22"/>
              </w:rPr>
              <w:t xml:space="preserve">, </w:t>
            </w:r>
            <w:hyperlink r:id="rId50" w:history="1">
              <w:r w:rsidRPr="00FE1717">
                <w:rPr>
                  <w:sz w:val="22"/>
                  <w:szCs w:val="22"/>
                </w:rPr>
                <w:t>4.0</w:t>
              </w:r>
            </w:hyperlink>
            <w:r w:rsidRPr="00FE1717">
              <w:rPr>
                <w:sz w:val="22"/>
                <w:szCs w:val="22"/>
              </w:rPr>
              <w:t>, а также для стоянки и хранения транспортных средств общего пользования, в том числе в депо</w:t>
            </w:r>
          </w:p>
        </w:tc>
        <w:tc>
          <w:tcPr>
            <w:tcW w:w="1134"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4.9</w:t>
            </w:r>
          </w:p>
        </w:tc>
      </w:tr>
      <w:bookmarkEnd w:id="16"/>
    </w:tbl>
    <w:p w:rsidR="00C068E0" w:rsidRPr="00FE1717" w:rsidRDefault="00C068E0" w:rsidP="00C068E0">
      <w:pPr>
        <w:autoSpaceDE w:val="0"/>
        <w:autoSpaceDN w:val="0"/>
        <w:adjustRightInd w:val="0"/>
        <w:ind w:firstLine="709"/>
        <w:jc w:val="both"/>
      </w:pPr>
    </w:p>
    <w:p w:rsidR="00C068E0" w:rsidRPr="00FE1717" w:rsidRDefault="00C068E0" w:rsidP="00C068E0">
      <w:pPr>
        <w:autoSpaceDE w:val="0"/>
        <w:autoSpaceDN w:val="0"/>
        <w:adjustRightInd w:val="0"/>
        <w:ind w:firstLine="709"/>
        <w:jc w:val="both"/>
      </w:pPr>
      <w:r w:rsidRPr="00FE1717">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tabs>
          <w:tab w:val="left" w:pos="709"/>
        </w:tabs>
        <w:autoSpaceDE w:val="0"/>
        <w:autoSpaceDN w:val="0"/>
        <w:adjustRightInd w:val="0"/>
        <w:ind w:firstLine="709"/>
        <w:jc w:val="both"/>
        <w:rPr>
          <w:b/>
          <w:bCs/>
        </w:rPr>
      </w:pPr>
      <w:r w:rsidRPr="00FE1717">
        <w:rPr>
          <w:b/>
        </w:rPr>
        <w:t>1.</w:t>
      </w:r>
      <w:r w:rsidRPr="00FE1717">
        <w:rPr>
          <w:b/>
          <w:bCs/>
        </w:rPr>
        <w:t xml:space="preserve">1. </w:t>
      </w:r>
      <w:proofErr w:type="spellStart"/>
      <w:r w:rsidRPr="00FE1717">
        <w:rPr>
          <w:b/>
          <w:bCs/>
        </w:rPr>
        <w:t>Среднеэтажная</w:t>
      </w:r>
      <w:proofErr w:type="spellEnd"/>
      <w:r w:rsidRPr="00FE1717">
        <w:rPr>
          <w:b/>
          <w:bCs/>
        </w:rPr>
        <w:t>, малоэтажная многоквартирная жилые застройки (коды 2.1.1; 2.5):</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- 20000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для кода 2.5  - 700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для кода 2.1.1 - 400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8"/>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proofErr w:type="gramStart"/>
      <w:r w:rsidRPr="00FE1717">
        <w:t>- для строительства жилых домов с квартирами на первых этажах отступ от улично-дорожной сети не менее 5 м.  По красной линии допускается размещать жилые здания с встроенными в первые этажи или пристроенными помещениями общественного назначения, кроме дошкольных образовательных организаций.</w:t>
      </w:r>
      <w:proofErr w:type="gramEnd"/>
    </w:p>
    <w:p w:rsidR="00C068E0" w:rsidRPr="00FE1717" w:rsidRDefault="00C068E0" w:rsidP="00C068E0">
      <w:pPr>
        <w:autoSpaceDE w:val="0"/>
        <w:autoSpaceDN w:val="0"/>
        <w:adjustRightInd w:val="0"/>
        <w:ind w:firstLine="708"/>
        <w:jc w:val="both"/>
      </w:pPr>
      <w:r w:rsidRPr="00FE1717">
        <w:t>- от других сторон земельного участка - 3 метра.</w:t>
      </w:r>
    </w:p>
    <w:p w:rsidR="00C068E0" w:rsidRPr="00FE1717" w:rsidRDefault="00C068E0" w:rsidP="00C068E0">
      <w:pPr>
        <w:autoSpaceDE w:val="0"/>
        <w:autoSpaceDN w:val="0"/>
        <w:adjustRightInd w:val="0"/>
        <w:ind w:firstLine="709"/>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для кода 2.5:</w:t>
      </w:r>
    </w:p>
    <w:p w:rsidR="00C068E0" w:rsidRPr="00FE1717" w:rsidRDefault="00C068E0" w:rsidP="00C068E0">
      <w:pPr>
        <w:autoSpaceDE w:val="0"/>
        <w:autoSpaceDN w:val="0"/>
        <w:adjustRightInd w:val="0"/>
        <w:ind w:left="707" w:firstLine="709"/>
        <w:jc w:val="both"/>
      </w:pPr>
      <w:r w:rsidRPr="00FE1717">
        <w:t>- максимальная этажность - 8 этажей;</w:t>
      </w:r>
    </w:p>
    <w:p w:rsidR="00C068E0" w:rsidRPr="00FE1717" w:rsidRDefault="00C068E0" w:rsidP="00C068E0">
      <w:pPr>
        <w:autoSpaceDE w:val="0"/>
        <w:autoSpaceDN w:val="0"/>
        <w:adjustRightInd w:val="0"/>
        <w:ind w:left="707" w:firstLine="709"/>
        <w:jc w:val="both"/>
      </w:pPr>
      <w:r w:rsidRPr="00FE1717">
        <w:t>- минимальная этажность - 5 этажей;</w:t>
      </w:r>
    </w:p>
    <w:p w:rsidR="00C068E0" w:rsidRPr="00FE1717" w:rsidRDefault="00C068E0" w:rsidP="00C068E0">
      <w:pPr>
        <w:autoSpaceDE w:val="0"/>
        <w:autoSpaceDN w:val="0"/>
        <w:adjustRightInd w:val="0"/>
        <w:ind w:firstLine="707"/>
        <w:jc w:val="both"/>
      </w:pPr>
      <w:r w:rsidRPr="00FE1717">
        <w:t>для кода 2.1.1:</w:t>
      </w:r>
    </w:p>
    <w:p w:rsidR="00C068E0" w:rsidRPr="00FE1717" w:rsidRDefault="00C068E0" w:rsidP="00C068E0">
      <w:pPr>
        <w:autoSpaceDE w:val="0"/>
        <w:autoSpaceDN w:val="0"/>
        <w:adjustRightInd w:val="0"/>
        <w:ind w:left="707" w:firstLine="709"/>
        <w:jc w:val="both"/>
      </w:pPr>
      <w:r w:rsidRPr="00FE1717">
        <w:t xml:space="preserve">- максимальная этажность - до 4 этажей, включая </w:t>
      </w:r>
      <w:proofErr w:type="gramStart"/>
      <w:r w:rsidRPr="00FE1717">
        <w:t>мансардный</w:t>
      </w:r>
      <w:proofErr w:type="gramEnd"/>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rPr>
        <w:t>1.</w:t>
      </w:r>
      <w:r w:rsidRPr="00FE1717">
        <w:rPr>
          <w:b/>
          <w:bCs/>
        </w:rPr>
        <w:t>2. Многоэтажная жилая застройка (код 2.6):</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- 30000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- 1600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8"/>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firstLine="708"/>
        <w:jc w:val="both"/>
      </w:pPr>
      <w:proofErr w:type="gramStart"/>
      <w:r w:rsidRPr="00FE1717">
        <w:t>- для нового строительства с квартирами на первых этажах следует располагать с отступом от улично-дорожной сети не менее 5 м.  По красной линии допускается размещать жилые здания с встроенными в первые этажи или пристроенными помещениями общественного назначения, кроме дошкольных образовательных организаций.</w:t>
      </w:r>
      <w:proofErr w:type="gramEnd"/>
    </w:p>
    <w:p w:rsidR="00C068E0" w:rsidRPr="00FE1717" w:rsidRDefault="00C068E0" w:rsidP="00C068E0">
      <w:pPr>
        <w:autoSpaceDE w:val="0"/>
        <w:autoSpaceDN w:val="0"/>
        <w:adjustRightInd w:val="0"/>
        <w:ind w:firstLine="708"/>
        <w:jc w:val="both"/>
      </w:pPr>
      <w:r w:rsidRPr="00FE1717">
        <w:t>- от других сторон земельного участка - 3 метра.</w:t>
      </w:r>
    </w:p>
    <w:p w:rsidR="00C068E0" w:rsidRPr="00FE1717" w:rsidRDefault="00C068E0" w:rsidP="00EA0256">
      <w:pPr>
        <w:autoSpaceDE w:val="0"/>
        <w:autoSpaceDN w:val="0"/>
        <w:adjustRightInd w:val="0"/>
        <w:ind w:firstLine="708"/>
        <w:jc w:val="both"/>
      </w:pPr>
      <w:r w:rsidRPr="00FE1717">
        <w:lastRenderedPageBreak/>
        <w:t>3) Предельное количество этажей или предельная высота зданий, строений, сооружений: 9 этажей и выше;</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50% от площади земельного участка;</w:t>
      </w:r>
    </w:p>
    <w:p w:rsidR="00C068E0" w:rsidRPr="00FE1717" w:rsidRDefault="00C068E0" w:rsidP="00C068E0">
      <w:pPr>
        <w:autoSpaceDE w:val="0"/>
        <w:autoSpaceDN w:val="0"/>
        <w:adjustRightInd w:val="0"/>
        <w:ind w:firstLine="709"/>
        <w:jc w:val="both"/>
        <w:rPr>
          <w:b/>
          <w:bCs/>
        </w:rPr>
      </w:pPr>
      <w:bookmarkStart w:id="17" w:name="sub_2443"/>
      <w:r w:rsidRPr="00FE1717">
        <w:rPr>
          <w:b/>
        </w:rPr>
        <w:t>1.</w:t>
      </w:r>
      <w:r w:rsidRPr="00FE1717">
        <w:rPr>
          <w:b/>
          <w:bCs/>
        </w:rPr>
        <w:t>3. Для индивидуального жилищного строительства (код 2.1):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ind w:firstLine="709"/>
        <w:jc w:val="both"/>
      </w:pPr>
      <w:r w:rsidRPr="00FE1717">
        <w:t>- максимальная площадь земельных участков</w:t>
      </w:r>
      <w:r w:rsidR="00A13183" w:rsidRPr="00FE1717">
        <w:t xml:space="preserve"> </w:t>
      </w:r>
      <w:r w:rsidRPr="00FE1717">
        <w:t>– 3500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 земельных участков - 300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8"/>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r w:rsidRPr="00FE1717">
        <w:t>- от улиц не менее чем на 5 м;</w:t>
      </w:r>
    </w:p>
    <w:p w:rsidR="00C068E0" w:rsidRPr="00FE1717" w:rsidRDefault="00C068E0" w:rsidP="00C068E0">
      <w:pPr>
        <w:autoSpaceDE w:val="0"/>
        <w:autoSpaceDN w:val="0"/>
        <w:adjustRightInd w:val="0"/>
        <w:ind w:left="709"/>
        <w:jc w:val="both"/>
      </w:pPr>
      <w:r w:rsidRPr="00FE1717">
        <w:t>- от проездов - не менее чем на 3 м;</w:t>
      </w:r>
    </w:p>
    <w:p w:rsidR="00C068E0" w:rsidRPr="00FE1717" w:rsidRDefault="00C068E0" w:rsidP="00C068E0">
      <w:pPr>
        <w:autoSpaceDE w:val="0"/>
        <w:autoSpaceDN w:val="0"/>
        <w:adjustRightInd w:val="0"/>
        <w:ind w:left="709"/>
        <w:jc w:val="both"/>
      </w:pPr>
      <w:r w:rsidRPr="00FE1717">
        <w:t xml:space="preserve">- от других сторон земельного участка - 3 метра; </w:t>
      </w:r>
    </w:p>
    <w:p w:rsidR="00C068E0" w:rsidRPr="00FE1717" w:rsidRDefault="00C068E0" w:rsidP="00C068E0">
      <w:pPr>
        <w:autoSpaceDE w:val="0"/>
        <w:autoSpaceDN w:val="0"/>
        <w:adjustRightInd w:val="0"/>
        <w:ind w:left="709"/>
        <w:jc w:val="both"/>
      </w:pPr>
      <w:r w:rsidRPr="00FE1717">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FE1717">
          <w:t>1 метр</w:t>
        </w:r>
      </w:smartTag>
      <w:r w:rsidRPr="00FE1717">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FE1717">
          <w:t>4 метра</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максимальная высота - 20 метров;</w:t>
      </w:r>
    </w:p>
    <w:p w:rsidR="00C068E0" w:rsidRPr="00FE1717" w:rsidRDefault="00C068E0" w:rsidP="00C068E0">
      <w:pPr>
        <w:autoSpaceDE w:val="0"/>
        <w:autoSpaceDN w:val="0"/>
        <w:adjustRightInd w:val="0"/>
        <w:ind w:firstLine="709"/>
        <w:jc w:val="both"/>
      </w:pPr>
      <w:r w:rsidRPr="00FE1717">
        <w:t>- максимальная этажность вспомогательных строений - 2 этажа;</w:t>
      </w:r>
    </w:p>
    <w:p w:rsidR="00C068E0" w:rsidRPr="00FE1717" w:rsidRDefault="00C068E0" w:rsidP="00C068E0">
      <w:pPr>
        <w:autoSpaceDE w:val="0"/>
        <w:autoSpaceDN w:val="0"/>
        <w:adjustRightInd w:val="0"/>
        <w:ind w:firstLine="709"/>
        <w:jc w:val="both"/>
      </w:pPr>
      <w:r w:rsidRPr="00FE1717">
        <w:t xml:space="preserve">- максимальная высота вспомогательных строений - </w:t>
      </w:r>
      <w:smartTag w:uri="urn:schemas-microsoft-com:office:smarttags" w:element="metricconverter">
        <w:smartTagPr>
          <w:attr w:name="ProductID" w:val="6 метров"/>
        </w:smartTagPr>
        <w:r w:rsidRPr="00FE1717">
          <w:t>6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rPr>
        <w:t>1.</w:t>
      </w:r>
      <w:r w:rsidRPr="00FE1717">
        <w:rPr>
          <w:b/>
          <w:bCs/>
        </w:rPr>
        <w:t xml:space="preserve">4. Для земельных участков с видами разрешенного использования (коды 2.7; 3.1.2; 3.2.1; 3.2.2; 3.2.3; 3.2.4; 3.3; 3.4.1; 3.4.2; 3.4.3; 3.5.2; 3.6.1; 3.6.2; 3.8.1; 3.10.1; 4.3; 4.4; 4.5; 4.6; 4.7; 4.8.1; 4.9.1.3; 4.9.1.4; 5.1.1; 5.1.2; 5.1.3; 6.4; 8.3): </w:t>
      </w:r>
    </w:p>
    <w:p w:rsidR="007D2141" w:rsidRPr="00FE1717" w:rsidRDefault="007D2141" w:rsidP="007D2141">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w:t>
      </w:r>
      <w:r w:rsidR="00A375DA" w:rsidRPr="00FE1717">
        <w:t xml:space="preserve"> земельного</w:t>
      </w:r>
      <w:r w:rsidRPr="00FE1717">
        <w:t xml:space="preserve">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7D2141" w:rsidRPr="00FE1717" w:rsidRDefault="007D2141" w:rsidP="007D2141">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7D2141" w:rsidRPr="00FE1717" w:rsidRDefault="007D2141" w:rsidP="007D2141">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942B96" w:rsidRPr="00FE1717" w:rsidRDefault="007D2141" w:rsidP="00942B96">
      <w:pPr>
        <w:autoSpaceDE w:val="0"/>
        <w:autoSpaceDN w:val="0"/>
        <w:adjustRightInd w:val="0"/>
        <w:ind w:firstLine="709"/>
        <w:jc w:val="both"/>
      </w:pPr>
      <w:r w:rsidRPr="00FE1717">
        <w:t xml:space="preserve">- максимальная этажность </w:t>
      </w:r>
      <w:r w:rsidR="00942B96" w:rsidRPr="00FE1717">
        <w:t>–</w:t>
      </w:r>
      <w:r w:rsidRPr="00FE1717">
        <w:t xml:space="preserve"> </w:t>
      </w:r>
      <w:r w:rsidR="00942B96" w:rsidRPr="00FE1717">
        <w:t>3</w:t>
      </w:r>
      <w:r w:rsidRPr="00FE1717">
        <w:t xml:space="preserve"> </w:t>
      </w:r>
      <w:r w:rsidR="00942B96" w:rsidRPr="00FE1717">
        <w:t>этажа;</w:t>
      </w:r>
    </w:p>
    <w:p w:rsidR="00C068E0" w:rsidRPr="00FE1717" w:rsidRDefault="007D2141" w:rsidP="00C068E0">
      <w:pPr>
        <w:autoSpaceDE w:val="0"/>
        <w:autoSpaceDN w:val="0"/>
        <w:adjustRightInd w:val="0"/>
        <w:ind w:firstLine="709"/>
        <w:jc w:val="both"/>
      </w:pPr>
      <w:r w:rsidRPr="00FE1717">
        <w:t>4) М</w:t>
      </w:r>
      <w:r w:rsidR="00C068E0" w:rsidRPr="00FE1717">
        <w:t>аксимальный процент застройки в границах земельного участка - не более 70%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bCs/>
        </w:rPr>
        <w:t>1.5 Дошкольное, начальное и среднее общее образование (код 3.5.1)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по заданию на проектирование;</w:t>
      </w:r>
    </w:p>
    <w:p w:rsidR="00C068E0" w:rsidRPr="00FE1717" w:rsidRDefault="00C068E0" w:rsidP="00C068E0">
      <w:pPr>
        <w:autoSpaceDE w:val="0"/>
        <w:autoSpaceDN w:val="0"/>
        <w:adjustRightInd w:val="0"/>
        <w:ind w:firstLine="709"/>
        <w:jc w:val="both"/>
      </w:pPr>
      <w:r w:rsidRPr="00FE1717">
        <w:t>- минимальная площадь</w:t>
      </w:r>
      <w:r w:rsidR="001415AA" w:rsidRPr="00FE1717">
        <w:t xml:space="preserve"> земельного</w:t>
      </w:r>
      <w:r w:rsidRPr="00FE1717">
        <w:t xml:space="preserve"> участка - по заданию на проектирование;</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r w:rsidRPr="00FE1717">
        <w:t>- до магистральных улиц  - 25 метра;</w:t>
      </w:r>
    </w:p>
    <w:p w:rsidR="00C068E0" w:rsidRPr="00FE1717" w:rsidRDefault="00C068E0" w:rsidP="00C068E0">
      <w:pPr>
        <w:autoSpaceDE w:val="0"/>
        <w:autoSpaceDN w:val="0"/>
        <w:adjustRightInd w:val="0"/>
        <w:ind w:left="709"/>
        <w:jc w:val="both"/>
      </w:pPr>
      <w:r w:rsidRPr="00FE1717">
        <w:lastRenderedPageBreak/>
        <w:t>- до стен жилых домов, до зданий общеобразовательных организаций, дошкольных образовательных и медицинских организаций - по нормам инсоляции и освещенности;</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этажей;</w:t>
      </w:r>
    </w:p>
    <w:p w:rsidR="00C068E0" w:rsidRPr="00FE1717" w:rsidRDefault="00C068E0" w:rsidP="00C068E0">
      <w:pPr>
        <w:autoSpaceDE w:val="0"/>
        <w:autoSpaceDN w:val="0"/>
        <w:adjustRightInd w:val="0"/>
        <w:ind w:firstLine="709"/>
        <w:jc w:val="both"/>
      </w:pPr>
      <w:r w:rsidRPr="00FE1717">
        <w:t>- максимальная высота - 12 метров.</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70%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rPr>
        <w:t>1.</w:t>
      </w:r>
      <w:r w:rsidRPr="00FE1717">
        <w:rPr>
          <w:b/>
          <w:bCs/>
        </w:rPr>
        <w:t>6. Хранение автотранспорта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участка- 70%.</w:t>
      </w:r>
    </w:p>
    <w:p w:rsidR="00C068E0" w:rsidRPr="00FE1717" w:rsidRDefault="00C068E0" w:rsidP="00C068E0">
      <w:pPr>
        <w:autoSpaceDE w:val="0"/>
        <w:autoSpaceDN w:val="0"/>
        <w:adjustRightInd w:val="0"/>
        <w:ind w:firstLine="709"/>
        <w:jc w:val="both"/>
        <w:rPr>
          <w:b/>
          <w:bCs/>
        </w:rPr>
      </w:pPr>
      <w:r w:rsidRPr="00FE1717">
        <w:rPr>
          <w:b/>
        </w:rPr>
        <w:t>1.7</w:t>
      </w:r>
      <w:r w:rsidRPr="00FE1717">
        <w:rPr>
          <w:b/>
          <w:bCs/>
        </w:rPr>
        <w:t>. Размещение гаражей для собственных нужд (код 2.7.2):</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40,0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0 метров.</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09"/>
        <w:jc w:val="both"/>
        <w:rPr>
          <w:b/>
          <w:bCs/>
        </w:rPr>
      </w:pPr>
      <w:r w:rsidRPr="00FE1717">
        <w:rPr>
          <w:b/>
          <w:bCs/>
        </w:rPr>
        <w:t xml:space="preserve">1.8. Параметры застройки объектов инженерной инфраструктуры (код 3.1.1) (кроме линейных объектов), в том числе </w:t>
      </w:r>
      <w:proofErr w:type="spellStart"/>
      <w:r w:rsidRPr="00FE1717">
        <w:rPr>
          <w:b/>
          <w:bCs/>
        </w:rPr>
        <w:t>электро</w:t>
      </w:r>
      <w:proofErr w:type="spellEnd"/>
      <w:r w:rsidRPr="00FE1717">
        <w:rPr>
          <w:b/>
          <w:bCs/>
        </w:rPr>
        <w:t>-, тепл</w:t>
      </w:r>
      <w:proofErr w:type="gramStart"/>
      <w:r w:rsidRPr="00FE1717">
        <w:rPr>
          <w:b/>
          <w:bCs/>
        </w:rPr>
        <w:t>о-</w:t>
      </w:r>
      <w:proofErr w:type="gramEnd"/>
      <w:r w:rsidRPr="00FE1717">
        <w:rPr>
          <w:b/>
          <w:bCs/>
        </w:rPr>
        <w:t xml:space="preserve">, </w:t>
      </w:r>
      <w:proofErr w:type="spellStart"/>
      <w:r w:rsidRPr="00FE1717">
        <w:rPr>
          <w:b/>
          <w:bCs/>
        </w:rPr>
        <w:t>газо</w:t>
      </w:r>
      <w:proofErr w:type="spellEnd"/>
      <w:r w:rsidRPr="00FE1717">
        <w:rPr>
          <w:b/>
          <w:bCs/>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w:t>
      </w:r>
      <w:r w:rsidR="002526D0" w:rsidRPr="00FE1717">
        <w:t xml:space="preserve"> земельного</w:t>
      </w:r>
      <w:r w:rsidRPr="00FE1717">
        <w:t xml:space="preserve"> участка - 1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09"/>
        <w:jc w:val="both"/>
        <w:rPr>
          <w:b/>
          <w:bCs/>
        </w:rPr>
      </w:pPr>
      <w:r w:rsidRPr="00FE1717">
        <w:rPr>
          <w:b/>
        </w:rPr>
        <w:t>1.9</w:t>
      </w:r>
      <w:r w:rsidRPr="00FE1717">
        <w:rPr>
          <w:b/>
          <w:bCs/>
        </w:rPr>
        <w:t>.  Осуществление религиозных обрядов (код 3.7.1):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подлежит установлению;</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- 400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w:t>
      </w:r>
      <w:r w:rsidRPr="00FE1717">
        <w:lastRenderedPageBreak/>
        <w:t xml:space="preserve">допустимого размещения зданий, строений, сооружений, за пределами которых запрещено строительство зданий, строений, сооружений: </w:t>
      </w:r>
    </w:p>
    <w:p w:rsidR="00C068E0" w:rsidRPr="00FE1717" w:rsidRDefault="00C068E0" w:rsidP="00C068E0">
      <w:pPr>
        <w:autoSpaceDE w:val="0"/>
        <w:autoSpaceDN w:val="0"/>
        <w:adjustRightInd w:val="0"/>
        <w:ind w:firstLine="709"/>
        <w:jc w:val="both"/>
      </w:pPr>
      <w:r w:rsidRPr="00FE1717">
        <w:t xml:space="preserve">- отступ от улично-дорожной сети не менее 5 м;  </w:t>
      </w:r>
    </w:p>
    <w:p w:rsidR="00C068E0" w:rsidRPr="00FE1717" w:rsidRDefault="00C068E0" w:rsidP="00C068E0">
      <w:pPr>
        <w:autoSpaceDE w:val="0"/>
        <w:autoSpaceDN w:val="0"/>
        <w:adjustRightInd w:val="0"/>
        <w:ind w:firstLine="709"/>
        <w:jc w:val="both"/>
      </w:pPr>
      <w:r w:rsidRPr="00FE1717">
        <w:t>- минимальные отступы от границ земельных участков –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предельная высота - 20 метров*.</w:t>
      </w:r>
    </w:p>
    <w:p w:rsidR="00C068E0" w:rsidRPr="00FE1717" w:rsidRDefault="00C068E0" w:rsidP="00C068E0">
      <w:pPr>
        <w:autoSpaceDE w:val="0"/>
        <w:autoSpaceDN w:val="0"/>
        <w:adjustRightInd w:val="0"/>
        <w:ind w:firstLine="709"/>
        <w:jc w:val="both"/>
      </w:pPr>
      <w:r w:rsidRPr="00FE1717">
        <w:t>*Для церквей, соборов, храмов, часовен, мечетей, синагог – предельное количество этажей или предельная высота не подлежит установлению.</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участка- 60%.</w:t>
      </w:r>
    </w:p>
    <w:p w:rsidR="00C068E0" w:rsidRPr="00FE1717" w:rsidRDefault="00C068E0" w:rsidP="00C068E0">
      <w:pPr>
        <w:autoSpaceDE w:val="0"/>
        <w:autoSpaceDN w:val="0"/>
        <w:adjustRightInd w:val="0"/>
        <w:ind w:firstLine="709"/>
        <w:jc w:val="both"/>
        <w:rPr>
          <w:b/>
          <w:bCs/>
        </w:rPr>
      </w:pPr>
      <w:r w:rsidRPr="00FE1717">
        <w:rPr>
          <w:b/>
        </w:rPr>
        <w:t>1.10</w:t>
      </w:r>
      <w:r w:rsidRPr="00FE1717">
        <w:rPr>
          <w:b/>
          <w:bCs/>
        </w:rPr>
        <w:t>.  Религиозное управление и образование (код 3.7.2):</w:t>
      </w:r>
    </w:p>
    <w:bookmarkEnd w:id="17"/>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2500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- 1000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068E0" w:rsidRPr="00FE1717" w:rsidRDefault="00C068E0" w:rsidP="00C068E0">
      <w:pPr>
        <w:autoSpaceDE w:val="0"/>
        <w:autoSpaceDN w:val="0"/>
        <w:adjustRightInd w:val="0"/>
        <w:ind w:firstLine="709"/>
        <w:jc w:val="both"/>
      </w:pPr>
      <w:r w:rsidRPr="00FE1717">
        <w:t xml:space="preserve">- отступ от улично-дорожной сети не менее 5 м;  </w:t>
      </w:r>
    </w:p>
    <w:p w:rsidR="00C068E0" w:rsidRPr="00FE1717" w:rsidRDefault="00C068E0" w:rsidP="00C068E0">
      <w:pPr>
        <w:autoSpaceDE w:val="0"/>
        <w:autoSpaceDN w:val="0"/>
        <w:adjustRightInd w:val="0"/>
        <w:ind w:firstLine="709"/>
        <w:jc w:val="both"/>
      </w:pPr>
      <w:r w:rsidRPr="00FE1717">
        <w:t>- минимальные отступы от границ земельных участков – 3 метра.</w:t>
      </w:r>
    </w:p>
    <w:p w:rsidR="00C068E0" w:rsidRPr="00FE1717" w:rsidRDefault="00C068E0" w:rsidP="00C068E0">
      <w:pPr>
        <w:autoSpaceDE w:val="0"/>
        <w:autoSpaceDN w:val="0"/>
        <w:adjustRightInd w:val="0"/>
        <w:ind w:firstLine="709"/>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предельная высота - 20 метров.</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участка- 70%.</w:t>
      </w:r>
    </w:p>
    <w:p w:rsidR="00C068E0" w:rsidRPr="00FE1717" w:rsidRDefault="00C068E0" w:rsidP="00C068E0">
      <w:pPr>
        <w:ind w:firstLine="709"/>
        <w:jc w:val="both"/>
        <w:rPr>
          <w:b/>
          <w:bCs/>
        </w:rPr>
      </w:pPr>
      <w:r w:rsidRPr="00FE1717">
        <w:rPr>
          <w:b/>
          <w:bCs/>
        </w:rPr>
        <w:t>1.11. На земельные участки (коды 6.8, 9.3; 12.0.1; 12.0.2) действие градостроительного регламента не распространяется.</w:t>
      </w:r>
    </w:p>
    <w:p w:rsidR="00C068E0" w:rsidRPr="00FE1717" w:rsidRDefault="00C068E0" w:rsidP="00EA0256">
      <w:pPr>
        <w:ind w:firstLine="709"/>
        <w:jc w:val="both"/>
        <w:rPr>
          <w:rFonts w:eastAsia="Calibri"/>
          <w:szCs w:val="16"/>
          <w:lang w:eastAsia="en-US"/>
        </w:rPr>
      </w:pPr>
      <w:r w:rsidRPr="00FE1717">
        <w:rPr>
          <w:rFonts w:eastAsia="Calibri"/>
          <w:szCs w:val="16"/>
          <w:lang w:eastAsia="en-US"/>
        </w:rPr>
        <w:t xml:space="preserve">2. </w:t>
      </w:r>
      <w:proofErr w:type="gramStart"/>
      <w:r w:rsidRPr="00FE1717">
        <w:rPr>
          <w:rFonts w:eastAsia="Calibri"/>
          <w:szCs w:val="16"/>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EA0256" w:rsidRPr="00FE1717">
        <w:rPr>
          <w:rFonts w:eastAsia="Calibri"/>
          <w:szCs w:val="16"/>
          <w:lang w:eastAsia="en-US"/>
        </w:rPr>
        <w:t xml:space="preserve"> </w:t>
      </w:r>
      <w:r w:rsidRPr="00FE1717">
        <w:rPr>
          <w:rFonts w:eastAsia="Calibri"/>
          <w:szCs w:val="16"/>
          <w:lang w:eastAsia="en-US"/>
        </w:rPr>
        <w:t xml:space="preserve">зоны охраны объектов культурного развития; защитные зоны объектов культурного наследия; охранная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охранная зона трубопроводов (газопроводов); охранная зона линий и сооружений связи; </w:t>
      </w:r>
      <w:proofErr w:type="spellStart"/>
      <w:r w:rsidRPr="00FE1717">
        <w:rPr>
          <w:rFonts w:eastAsia="Calibri"/>
          <w:szCs w:val="16"/>
          <w:lang w:eastAsia="en-US"/>
        </w:rPr>
        <w:t>водоохранная</w:t>
      </w:r>
      <w:proofErr w:type="spellEnd"/>
      <w:r w:rsidRPr="00FE1717">
        <w:rPr>
          <w:rFonts w:eastAsia="Calibri"/>
          <w:szCs w:val="16"/>
          <w:lang w:eastAsia="en-US"/>
        </w:rPr>
        <w:t xml:space="preserve"> зона; прибрежная защитная полоса;</w:t>
      </w:r>
      <w:proofErr w:type="gramEnd"/>
      <w:r w:rsidRPr="00FE1717">
        <w:rPr>
          <w:rFonts w:eastAsia="Calibri"/>
          <w:szCs w:val="16"/>
          <w:lang w:eastAsia="en-US"/>
        </w:rPr>
        <w:t xml:space="preserve"> зоны санитарной охраны источников питьевого и хозяйственно-бытового водоснабжения; зона затопления и подтопления; санитарно-защитная зона.</w:t>
      </w:r>
    </w:p>
    <w:p w:rsidR="00C068E0" w:rsidRPr="00FE1717" w:rsidRDefault="00C068E0" w:rsidP="00C068E0">
      <w:pPr>
        <w:autoSpaceDE w:val="0"/>
        <w:autoSpaceDN w:val="0"/>
        <w:adjustRightInd w:val="0"/>
        <w:ind w:firstLine="709"/>
        <w:jc w:val="both"/>
        <w:rPr>
          <w:strike/>
        </w:rPr>
      </w:pPr>
    </w:p>
    <w:p w:rsidR="00C068E0" w:rsidRPr="00FE1717" w:rsidRDefault="00C068E0" w:rsidP="00FE1717">
      <w:pPr>
        <w:pStyle w:val="2"/>
        <w:jc w:val="center"/>
        <w:rPr>
          <w:rFonts w:ascii="Times New Roman" w:hAnsi="Times New Roman"/>
          <w:color w:val="auto"/>
          <w:sz w:val="24"/>
          <w:szCs w:val="24"/>
        </w:rPr>
      </w:pPr>
      <w:bookmarkStart w:id="18" w:name="_Toc179367107"/>
      <w:bookmarkStart w:id="19" w:name="sub_25"/>
      <w:r w:rsidRPr="00FE1717">
        <w:rPr>
          <w:rFonts w:ascii="Times New Roman" w:hAnsi="Times New Roman"/>
          <w:color w:val="auto"/>
          <w:sz w:val="24"/>
          <w:szCs w:val="24"/>
        </w:rPr>
        <w:t>Статья 16. Градостроительный регламент</w:t>
      </w:r>
      <w:r w:rsidR="00EA0256" w:rsidRPr="00FE1717">
        <w:rPr>
          <w:rFonts w:ascii="Times New Roman" w:hAnsi="Times New Roman"/>
          <w:color w:val="auto"/>
          <w:sz w:val="24"/>
          <w:szCs w:val="24"/>
        </w:rPr>
        <w:t>.</w:t>
      </w:r>
      <w:r w:rsidRPr="00FE1717">
        <w:rPr>
          <w:rFonts w:ascii="Times New Roman" w:hAnsi="Times New Roman"/>
          <w:color w:val="auto"/>
          <w:sz w:val="24"/>
          <w:szCs w:val="24"/>
        </w:rPr>
        <w:t xml:space="preserve"> Ж-4 «Зона застройки многоэтажными жилыми домами (9 этажей и более)»</w:t>
      </w:r>
      <w:bookmarkEnd w:id="18"/>
    </w:p>
    <w:tbl>
      <w:tblPr>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0"/>
        <w:gridCol w:w="6367"/>
        <w:gridCol w:w="1722"/>
      </w:tblGrid>
      <w:tr w:rsidR="00C068E0" w:rsidRPr="00FE1717" w:rsidTr="007D2141">
        <w:tc>
          <w:tcPr>
            <w:tcW w:w="2230" w:type="dxa"/>
            <w:shd w:val="clear" w:color="auto" w:fill="auto"/>
            <w:vAlign w:val="center"/>
          </w:tcPr>
          <w:p w:rsidR="00C068E0" w:rsidRPr="00FE1717" w:rsidRDefault="00C068E0" w:rsidP="007C247C">
            <w:pPr>
              <w:tabs>
                <w:tab w:val="left" w:pos="709"/>
              </w:tabs>
              <w:jc w:val="center"/>
              <w:rPr>
                <w:b/>
              </w:rPr>
            </w:pPr>
            <w:bookmarkStart w:id="20" w:name="sub_253"/>
            <w:bookmarkEnd w:id="19"/>
            <w:r w:rsidRPr="00FE1717">
              <w:rPr>
                <w:b/>
                <w:sz w:val="22"/>
                <w:szCs w:val="22"/>
              </w:rPr>
              <w:t>Наименование вида разрешенного использования земельного участка</w:t>
            </w:r>
          </w:p>
        </w:tc>
        <w:tc>
          <w:tcPr>
            <w:tcW w:w="6367" w:type="dxa"/>
            <w:shd w:val="clear" w:color="auto" w:fill="auto"/>
            <w:vAlign w:val="center"/>
          </w:tcPr>
          <w:p w:rsidR="00C068E0" w:rsidRPr="00FE1717" w:rsidRDefault="00C068E0" w:rsidP="007C247C">
            <w:pPr>
              <w:tabs>
                <w:tab w:val="left" w:pos="709"/>
              </w:tabs>
              <w:jc w:val="center"/>
              <w:rPr>
                <w:b/>
              </w:rPr>
            </w:pPr>
            <w:r w:rsidRPr="00FE1717">
              <w:rPr>
                <w:b/>
                <w:sz w:val="22"/>
                <w:szCs w:val="22"/>
              </w:rPr>
              <w:t>Описание вида разрешенного использования земельного участка</w:t>
            </w:r>
          </w:p>
        </w:tc>
        <w:tc>
          <w:tcPr>
            <w:tcW w:w="1722" w:type="dxa"/>
            <w:shd w:val="clear" w:color="auto" w:fill="auto"/>
            <w:vAlign w:val="center"/>
          </w:tcPr>
          <w:p w:rsidR="00C068E0" w:rsidRPr="00FE1717" w:rsidRDefault="00C068E0" w:rsidP="007C247C">
            <w:pPr>
              <w:tabs>
                <w:tab w:val="left" w:pos="709"/>
              </w:tabs>
              <w:jc w:val="center"/>
              <w:rPr>
                <w:b/>
              </w:rPr>
            </w:pPr>
            <w:r w:rsidRPr="00FE1717">
              <w:rPr>
                <w:b/>
                <w:sz w:val="22"/>
                <w:szCs w:val="22"/>
              </w:rPr>
              <w:t>Код вида разрешенного использования земельного участка</w:t>
            </w:r>
          </w:p>
        </w:tc>
      </w:tr>
      <w:tr w:rsidR="00C068E0" w:rsidRPr="00FE1717" w:rsidTr="007D2141">
        <w:tc>
          <w:tcPr>
            <w:tcW w:w="2230" w:type="dxa"/>
            <w:shd w:val="clear" w:color="auto" w:fill="auto"/>
          </w:tcPr>
          <w:p w:rsidR="00C068E0" w:rsidRPr="00FE1717" w:rsidRDefault="00C068E0" w:rsidP="007C247C">
            <w:pPr>
              <w:tabs>
                <w:tab w:val="left" w:pos="709"/>
              </w:tabs>
              <w:jc w:val="center"/>
            </w:pPr>
            <w:r w:rsidRPr="00FE1717">
              <w:rPr>
                <w:sz w:val="22"/>
                <w:szCs w:val="22"/>
              </w:rPr>
              <w:t>1</w:t>
            </w:r>
          </w:p>
        </w:tc>
        <w:tc>
          <w:tcPr>
            <w:tcW w:w="6367" w:type="dxa"/>
            <w:shd w:val="clear" w:color="auto" w:fill="auto"/>
          </w:tcPr>
          <w:p w:rsidR="00C068E0" w:rsidRPr="00FE1717" w:rsidRDefault="00C068E0" w:rsidP="007C247C">
            <w:pPr>
              <w:tabs>
                <w:tab w:val="left" w:pos="709"/>
              </w:tabs>
              <w:jc w:val="center"/>
            </w:pPr>
            <w:r w:rsidRPr="00FE1717">
              <w:rPr>
                <w:sz w:val="22"/>
                <w:szCs w:val="22"/>
              </w:rPr>
              <w:t>2</w:t>
            </w:r>
          </w:p>
        </w:tc>
        <w:tc>
          <w:tcPr>
            <w:tcW w:w="1722" w:type="dxa"/>
            <w:shd w:val="clear" w:color="auto" w:fill="auto"/>
          </w:tcPr>
          <w:p w:rsidR="00C068E0" w:rsidRPr="00FE1717" w:rsidRDefault="00C068E0" w:rsidP="007C247C">
            <w:pPr>
              <w:tabs>
                <w:tab w:val="left" w:pos="709"/>
              </w:tabs>
              <w:jc w:val="center"/>
            </w:pPr>
            <w:r w:rsidRPr="00FE1717">
              <w:rPr>
                <w:sz w:val="22"/>
                <w:szCs w:val="22"/>
              </w:rPr>
              <w:t>3</w:t>
            </w:r>
          </w:p>
        </w:tc>
      </w:tr>
      <w:tr w:rsidR="00C068E0" w:rsidRPr="00FE1717" w:rsidTr="007D2141">
        <w:tc>
          <w:tcPr>
            <w:tcW w:w="10319" w:type="dxa"/>
            <w:gridSpan w:val="3"/>
            <w:shd w:val="clear" w:color="auto" w:fill="auto"/>
          </w:tcPr>
          <w:p w:rsidR="00C068E0" w:rsidRPr="00FE1717" w:rsidRDefault="00C068E0" w:rsidP="007C247C">
            <w:pPr>
              <w:tabs>
                <w:tab w:val="left" w:pos="709"/>
              </w:tabs>
              <w:jc w:val="center"/>
            </w:pPr>
            <w:r w:rsidRPr="00FE1717">
              <w:rPr>
                <w:b/>
                <w:bCs/>
                <w:sz w:val="22"/>
                <w:szCs w:val="22"/>
              </w:rPr>
              <w:t>Основные виды использования</w:t>
            </w:r>
          </w:p>
        </w:tc>
      </w:tr>
      <w:tr w:rsidR="00C068E0" w:rsidRPr="00FE1717" w:rsidTr="007D2141">
        <w:tc>
          <w:tcPr>
            <w:tcW w:w="2230" w:type="dxa"/>
            <w:shd w:val="clear" w:color="auto" w:fill="auto"/>
          </w:tcPr>
          <w:p w:rsidR="00C068E0" w:rsidRPr="00FE1717" w:rsidRDefault="00C068E0" w:rsidP="007C247C">
            <w:pPr>
              <w:tabs>
                <w:tab w:val="left" w:pos="709"/>
              </w:tabs>
              <w:jc w:val="center"/>
            </w:pPr>
            <w:r w:rsidRPr="00FE1717">
              <w:rPr>
                <w:sz w:val="22"/>
                <w:szCs w:val="22"/>
              </w:rPr>
              <w:t>Жилая застройка</w:t>
            </w:r>
          </w:p>
          <w:p w:rsidR="00C068E0" w:rsidRPr="00FE1717" w:rsidRDefault="00C068E0" w:rsidP="007C247C">
            <w:pPr>
              <w:tabs>
                <w:tab w:val="left" w:pos="709"/>
              </w:tabs>
              <w:jc w:val="center"/>
            </w:pPr>
            <w:r w:rsidRPr="00FE1717">
              <w:rPr>
                <w:sz w:val="22"/>
                <w:szCs w:val="22"/>
              </w:rPr>
              <w:t>(для комплексного развития территории)</w:t>
            </w:r>
          </w:p>
        </w:tc>
        <w:tc>
          <w:tcPr>
            <w:tcW w:w="6367" w:type="dxa"/>
            <w:shd w:val="clear" w:color="auto" w:fill="auto"/>
            <w:vAlign w:val="center"/>
          </w:tcPr>
          <w:p w:rsidR="00C068E0" w:rsidRPr="00FE1717" w:rsidRDefault="00C068E0" w:rsidP="007C247C">
            <w:pPr>
              <w:pStyle w:val="ConsPlusNormal"/>
              <w:spacing w:after="0" w:line="240" w:lineRule="auto"/>
              <w:ind w:firstLine="0"/>
              <w:jc w:val="both"/>
              <w:rPr>
                <w:rFonts w:ascii="Times New Roman" w:hAnsi="Times New Roman" w:cs="Times New Roman"/>
                <w:b/>
                <w:bCs/>
              </w:rPr>
            </w:pPr>
            <w:r w:rsidRPr="00FE1717">
              <w:rPr>
                <w:rFonts w:ascii="Times New Roman" w:hAnsi="Times New Roman" w:cs="Times New Roman"/>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w:anchor="P136">
              <w:r w:rsidRPr="00FE1717">
                <w:rPr>
                  <w:rFonts w:ascii="Times New Roman" w:hAnsi="Times New Roman" w:cs="Times New Roman"/>
                </w:rPr>
                <w:t>кодами 2.1</w:t>
              </w:r>
            </w:hyperlink>
            <w:r w:rsidRPr="00FE1717">
              <w:rPr>
                <w:rFonts w:ascii="Times New Roman" w:hAnsi="Times New Roman" w:cs="Times New Roman"/>
              </w:rPr>
              <w:t xml:space="preserve">, </w:t>
            </w:r>
            <w:hyperlink w:anchor="P151">
              <w:r w:rsidRPr="00FE1717">
                <w:rPr>
                  <w:rFonts w:ascii="Times New Roman" w:hAnsi="Times New Roman" w:cs="Times New Roman"/>
                </w:rPr>
                <w:t>2.3</w:t>
              </w:r>
            </w:hyperlink>
            <w:r w:rsidRPr="00FE1717">
              <w:rPr>
                <w:rFonts w:ascii="Times New Roman" w:hAnsi="Times New Roman" w:cs="Times New Roman"/>
              </w:rPr>
              <w:t xml:space="preserve">, </w:t>
            </w:r>
            <w:hyperlink w:anchor="P163">
              <w:r w:rsidRPr="00FE1717">
                <w:rPr>
                  <w:rFonts w:ascii="Times New Roman" w:hAnsi="Times New Roman" w:cs="Times New Roman"/>
                </w:rPr>
                <w:t>2.5</w:t>
              </w:r>
            </w:hyperlink>
            <w:r w:rsidRPr="00FE1717">
              <w:rPr>
                <w:rFonts w:ascii="Times New Roman" w:hAnsi="Times New Roman" w:cs="Times New Roman"/>
              </w:rPr>
              <w:t xml:space="preserve"> - </w:t>
            </w:r>
            <w:hyperlink w:anchor="P177">
              <w:r w:rsidRPr="00FE1717">
                <w:rPr>
                  <w:rFonts w:ascii="Times New Roman" w:hAnsi="Times New Roman" w:cs="Times New Roman"/>
                </w:rPr>
                <w:t>2.7.1</w:t>
              </w:r>
            </w:hyperlink>
          </w:p>
        </w:tc>
        <w:tc>
          <w:tcPr>
            <w:tcW w:w="1722" w:type="dxa"/>
            <w:shd w:val="clear" w:color="auto" w:fill="auto"/>
            <w:vAlign w:val="center"/>
          </w:tcPr>
          <w:p w:rsidR="00C068E0" w:rsidRPr="00FE1717" w:rsidRDefault="00C068E0" w:rsidP="007C247C">
            <w:pPr>
              <w:tabs>
                <w:tab w:val="left" w:pos="709"/>
              </w:tabs>
              <w:jc w:val="center"/>
            </w:pPr>
            <w:r w:rsidRPr="00FE1717">
              <w:rPr>
                <w:sz w:val="22"/>
                <w:szCs w:val="22"/>
              </w:rPr>
              <w:t>2.0</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Многоэтажная жилая застройка (высотная застройка)</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многоквартирных домов этажностью девять этажей и выше; благоустройство и озеленение придомовых территорий; </w:t>
            </w:r>
          </w:p>
          <w:p w:rsidR="00C068E0" w:rsidRPr="00FE1717" w:rsidRDefault="00C068E0" w:rsidP="007C247C">
            <w:pPr>
              <w:autoSpaceDE w:val="0"/>
              <w:autoSpaceDN w:val="0"/>
              <w:adjustRightInd w:val="0"/>
              <w:jc w:val="both"/>
            </w:pPr>
            <w:r w:rsidRPr="00FE1717">
              <w:rPr>
                <w:sz w:val="22"/>
                <w:szCs w:val="22"/>
              </w:rPr>
              <w:t xml:space="preserve">обустройство спортивных и детских площадок, хозяйственных </w:t>
            </w:r>
            <w:r w:rsidRPr="00FE1717">
              <w:rPr>
                <w:sz w:val="22"/>
                <w:szCs w:val="22"/>
              </w:rPr>
              <w:lastRenderedPageBreak/>
              <w:t xml:space="preserve">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2.6</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Предоставление коммунальных услуг</w:t>
            </w:r>
          </w:p>
        </w:tc>
        <w:tc>
          <w:tcPr>
            <w:tcW w:w="636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 </w:t>
            </w:r>
            <w:proofErr w:type="gramEnd"/>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3.1.1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Административные здания организаций, обеспечивающих предоставление коммунальных услуг</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приема физических и юридических лиц в связи с предоставлением им коммунальных услуг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3.1.2</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Дома социального обслуживания</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размещения домов престарелых, домов ребенка, детских домов, пунктов ночлега для бездомных граждан; </w:t>
            </w:r>
          </w:p>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для временного размещения вынужденных переселенцев, лиц, признанных беженцами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3.2.1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Оказание социальной помощи населению</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w:t>
            </w:r>
          </w:p>
          <w:p w:rsidR="00C068E0" w:rsidRPr="00FE1717" w:rsidRDefault="00C068E0" w:rsidP="007C247C">
            <w:pPr>
              <w:autoSpaceDE w:val="0"/>
              <w:autoSpaceDN w:val="0"/>
              <w:adjustRightInd w:val="0"/>
              <w:jc w:val="both"/>
            </w:pPr>
            <w:r w:rsidRPr="00FE1717">
              <w:rPr>
                <w:sz w:val="22"/>
                <w:szCs w:val="22"/>
              </w:rPr>
              <w:t xml:space="preserve">некоммерческих фондов, благотворительных организаций, клубов по интересам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3.2.2</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Оказание услуг связи</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размещения пунктов оказания услуг почтовой, телеграфной, междугородней и международной телефонной связи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3.2.3</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Общежития</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51" w:history="1">
              <w:r w:rsidRPr="00FE1717">
                <w:rPr>
                  <w:sz w:val="22"/>
                  <w:szCs w:val="22"/>
                </w:rPr>
                <w:t xml:space="preserve">кодом 4.7 </w:t>
              </w:r>
            </w:hyperlink>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3.2.4</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Бытовое обслуживание</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3.3</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Амбулаторно-поликлиническое обслуживание</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3.4.1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 xml:space="preserve">Стационарное </w:t>
            </w:r>
            <w:r w:rsidRPr="00FE1717">
              <w:rPr>
                <w:sz w:val="22"/>
                <w:szCs w:val="22"/>
              </w:rPr>
              <w:lastRenderedPageBreak/>
              <w:t>медицинское обслуживание</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lastRenderedPageBreak/>
              <w:t xml:space="preserve">Размещение объектов капитального строительства, </w:t>
            </w:r>
            <w:r w:rsidRPr="00FE1717">
              <w:rPr>
                <w:sz w:val="22"/>
                <w:szCs w:val="22"/>
              </w:rPr>
              <w:lastRenderedPageBreak/>
              <w:t xml:space="preserve">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w:t>
            </w:r>
          </w:p>
          <w:p w:rsidR="00C068E0" w:rsidRPr="00FE1717" w:rsidRDefault="00C068E0" w:rsidP="007C247C">
            <w:pPr>
              <w:autoSpaceDE w:val="0"/>
              <w:autoSpaceDN w:val="0"/>
              <w:adjustRightInd w:val="0"/>
              <w:jc w:val="both"/>
            </w:pPr>
            <w:r w:rsidRPr="00FE1717">
              <w:rPr>
                <w:sz w:val="22"/>
                <w:szCs w:val="22"/>
              </w:rPr>
              <w:t xml:space="preserve">размещение площадок санитарной авиации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3.4.2</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Медицинские организации особого назначения</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proofErr w:type="gramStart"/>
            <w:r w:rsidRPr="00FE1717">
              <w:rPr>
                <w:sz w:val="22"/>
                <w:szCs w:val="22"/>
              </w:rPr>
              <w:t>патолого-анатомической</w:t>
            </w:r>
            <w:proofErr w:type="spellEnd"/>
            <w:proofErr w:type="gramEnd"/>
            <w:r w:rsidRPr="00FE1717">
              <w:rPr>
                <w:sz w:val="22"/>
                <w:szCs w:val="22"/>
              </w:rPr>
              <w:t xml:space="preserve"> экспертизы (морги)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3.4.3</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 xml:space="preserve">Объекты </w:t>
            </w:r>
            <w:proofErr w:type="spellStart"/>
            <w:r w:rsidRPr="00FE1717">
              <w:rPr>
                <w:sz w:val="22"/>
                <w:szCs w:val="22"/>
              </w:rPr>
              <w:t>культурно-досуговой</w:t>
            </w:r>
            <w:proofErr w:type="spellEnd"/>
            <w:r w:rsidRPr="00FE1717">
              <w:rPr>
                <w:sz w:val="22"/>
                <w:szCs w:val="22"/>
              </w:rPr>
              <w:t xml:space="preserve"> деятельности</w:t>
            </w:r>
          </w:p>
        </w:tc>
        <w:tc>
          <w:tcPr>
            <w:tcW w:w="636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 </w:t>
            </w:r>
            <w:proofErr w:type="gramEnd"/>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3.6.1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Парки культуры и отдыха</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парков культуры и отдыха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3.6.2</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Банковская и страховая деятельность</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размещения организаций, оказывающих банковские и страховые услуги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4.5</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Связь</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52" w:history="1">
              <w:r w:rsidRPr="00FE1717">
                <w:rPr>
                  <w:sz w:val="22"/>
                  <w:szCs w:val="22"/>
                </w:rPr>
                <w:t>кодами 3.1.1</w:t>
              </w:r>
            </w:hyperlink>
            <w:r w:rsidRPr="00FE1717">
              <w:rPr>
                <w:sz w:val="22"/>
                <w:szCs w:val="22"/>
              </w:rPr>
              <w:t xml:space="preserve">, </w:t>
            </w:r>
            <w:hyperlink r:id="rId53" w:history="1">
              <w:r w:rsidRPr="00FE1717">
                <w:rPr>
                  <w:sz w:val="22"/>
                  <w:szCs w:val="22"/>
                </w:rPr>
                <w:t xml:space="preserve">3.2.3 </w:t>
              </w:r>
            </w:hyperlink>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6.8</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Обеспечение внутреннего правопорядка</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E1717">
              <w:rPr>
                <w:sz w:val="22"/>
                <w:szCs w:val="22"/>
              </w:rPr>
              <w:t>Росгвардии</w:t>
            </w:r>
            <w:proofErr w:type="spellEnd"/>
            <w:r w:rsidRPr="00FE1717">
              <w:rPr>
                <w:sz w:val="22"/>
                <w:szCs w:val="22"/>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8.3</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Историко-культурная деятельность</w:t>
            </w:r>
          </w:p>
        </w:tc>
        <w:tc>
          <w:tcPr>
            <w:tcW w:w="636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roofErr w:type="gramEnd"/>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9.3</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Улично-дорожная сеть</w:t>
            </w:r>
          </w:p>
        </w:tc>
        <w:tc>
          <w:tcPr>
            <w:tcW w:w="636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4" w:history="1">
              <w:r w:rsidRPr="00FE1717">
                <w:rPr>
                  <w:sz w:val="22"/>
                  <w:szCs w:val="22"/>
                </w:rPr>
                <w:t>кодами 2.7.1</w:t>
              </w:r>
            </w:hyperlink>
            <w:r w:rsidRPr="00FE1717">
              <w:rPr>
                <w:sz w:val="22"/>
                <w:szCs w:val="22"/>
              </w:rPr>
              <w:t xml:space="preserve">, </w:t>
            </w:r>
            <w:hyperlink r:id="rId55" w:history="1">
              <w:r w:rsidRPr="00FE1717">
                <w:rPr>
                  <w:sz w:val="22"/>
                  <w:szCs w:val="22"/>
                </w:rPr>
                <w:t>4.9</w:t>
              </w:r>
            </w:hyperlink>
            <w:r w:rsidRPr="00FE1717">
              <w:rPr>
                <w:sz w:val="22"/>
                <w:szCs w:val="22"/>
              </w:rPr>
              <w:t xml:space="preserve">, </w:t>
            </w:r>
            <w:hyperlink r:id="rId56" w:history="1">
              <w:r w:rsidRPr="00FE1717">
                <w:rPr>
                  <w:sz w:val="22"/>
                  <w:szCs w:val="22"/>
                </w:rPr>
                <w:t>7.2.3</w:t>
              </w:r>
            </w:hyperlink>
            <w:r w:rsidRPr="00FE1717">
              <w:rPr>
                <w:sz w:val="22"/>
                <w:szCs w:val="22"/>
              </w:rPr>
              <w:t xml:space="preserve">, а также некапитальных сооружений, предназначенных для охраны транспортных средств </w:t>
            </w:r>
            <w:proofErr w:type="gramEnd"/>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12.0.1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Благоустройство территории</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FE1717">
              <w:rPr>
                <w:sz w:val="22"/>
                <w:szCs w:val="22"/>
              </w:rPr>
              <w:lastRenderedPageBreak/>
              <w:t xml:space="preserve">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12.0.2</w:t>
            </w:r>
          </w:p>
        </w:tc>
      </w:tr>
      <w:tr w:rsidR="00C068E0" w:rsidRPr="00FE1717" w:rsidTr="007D2141">
        <w:tc>
          <w:tcPr>
            <w:tcW w:w="10319" w:type="dxa"/>
            <w:gridSpan w:val="3"/>
            <w:shd w:val="clear" w:color="auto" w:fill="auto"/>
            <w:vAlign w:val="center"/>
          </w:tcPr>
          <w:p w:rsidR="00C068E0" w:rsidRPr="00FE1717" w:rsidRDefault="00C068E0" w:rsidP="007C247C">
            <w:pPr>
              <w:tabs>
                <w:tab w:val="left" w:pos="709"/>
              </w:tabs>
              <w:jc w:val="center"/>
            </w:pPr>
            <w:r w:rsidRPr="00FE1717">
              <w:rPr>
                <w:b/>
                <w:sz w:val="22"/>
                <w:szCs w:val="22"/>
              </w:rPr>
              <w:lastRenderedPageBreak/>
              <w:t>Условно разрешенные виды использования</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proofErr w:type="spellStart"/>
            <w:r w:rsidRPr="00FE1717">
              <w:rPr>
                <w:sz w:val="22"/>
                <w:szCs w:val="22"/>
              </w:rPr>
              <w:t>Среднеэтажная</w:t>
            </w:r>
            <w:proofErr w:type="spellEnd"/>
            <w:r w:rsidRPr="00FE1717">
              <w:rPr>
                <w:sz w:val="22"/>
                <w:szCs w:val="22"/>
              </w:rPr>
              <w:t xml:space="preserve"> жилая застройка</w:t>
            </w:r>
          </w:p>
        </w:tc>
        <w:tc>
          <w:tcPr>
            <w:tcW w:w="636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 </w:t>
            </w:r>
            <w:proofErr w:type="gramEnd"/>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2.5</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Хранение автотранспорта</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sz w:val="22"/>
                <w:szCs w:val="22"/>
              </w:rPr>
              <w:t>машино-места</w:t>
            </w:r>
            <w:proofErr w:type="spellEnd"/>
            <w:r w:rsidRPr="00FE1717">
              <w:rPr>
                <w:sz w:val="22"/>
                <w:szCs w:val="22"/>
              </w:rPr>
              <w:t xml:space="preserve">, за исключением гаражей, размещение которых предусмотрено содержанием видов разрешенного использования с </w:t>
            </w:r>
            <w:hyperlink r:id="rId57" w:history="1">
              <w:r w:rsidRPr="00FE1717">
                <w:rPr>
                  <w:sz w:val="22"/>
                  <w:szCs w:val="22"/>
                </w:rPr>
                <w:t>кодами 2.7.2</w:t>
              </w:r>
            </w:hyperlink>
            <w:r w:rsidRPr="00FE1717">
              <w:rPr>
                <w:sz w:val="22"/>
                <w:szCs w:val="22"/>
              </w:rPr>
              <w:t xml:space="preserve">, </w:t>
            </w:r>
            <w:hyperlink r:id="rId58" w:history="1">
              <w:r w:rsidRPr="00FE1717">
                <w:rPr>
                  <w:sz w:val="22"/>
                  <w:szCs w:val="22"/>
                </w:rPr>
                <w:t xml:space="preserve">4.9 </w:t>
              </w:r>
            </w:hyperlink>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2.7.1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Размещение гаражей для собственных нужд</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2.7.2</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Дошкольное, начальное и среднее общее образование</w:t>
            </w:r>
          </w:p>
        </w:tc>
        <w:tc>
          <w:tcPr>
            <w:tcW w:w="636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 </w:t>
            </w:r>
            <w:proofErr w:type="gramEnd"/>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3.5.1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Среднее и высшее профессиональное образование</w:t>
            </w:r>
          </w:p>
        </w:tc>
        <w:tc>
          <w:tcPr>
            <w:tcW w:w="6367" w:type="dxa"/>
            <w:shd w:val="clear" w:color="auto" w:fill="auto"/>
            <w:vAlign w:val="center"/>
          </w:tcPr>
          <w:p w:rsidR="00C068E0" w:rsidRPr="00FE1717" w:rsidRDefault="00C068E0" w:rsidP="007C247C">
            <w:pPr>
              <w:autoSpaceDE w:val="0"/>
              <w:autoSpaceDN w:val="0"/>
              <w:adjustRightInd w:val="0"/>
              <w:jc w:val="both"/>
            </w:pPr>
            <w:proofErr w:type="gramStart"/>
            <w:r w:rsidRPr="00FE1717">
              <w:rPr>
                <w:sz w:val="22"/>
                <w:szCs w:val="22"/>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 </w:t>
            </w:r>
            <w:proofErr w:type="gramEnd"/>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3.5.2</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Осуществление религиозных обрядов</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3.7.1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Религиозное управление и образование</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3.7.2</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Государственное управление</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w:t>
            </w:r>
            <w:r w:rsidRPr="00FE1717">
              <w:rPr>
                <w:sz w:val="22"/>
                <w:szCs w:val="22"/>
              </w:rPr>
              <w:lastRenderedPageBreak/>
              <w:t xml:space="preserve">оказывающих государственные и (или) муниципальные услуги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3.8.1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lastRenderedPageBreak/>
              <w:t>Амбулаторное ветеринарное обслуживание</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оказания ветеринарных услуг без содержания животных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3.10.1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proofErr w:type="gramStart"/>
            <w:r w:rsidRPr="00FE1717">
              <w:rPr>
                <w:sz w:val="22"/>
                <w:szCs w:val="22"/>
              </w:rPr>
              <w:t>Объекты торговли (торговые центры, торгово-развлекательные центры (комплексы)</w:t>
            </w:r>
            <w:proofErr w:type="gramEnd"/>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59" w:history="1">
              <w:r w:rsidRPr="00FE1717">
                <w:rPr>
                  <w:sz w:val="22"/>
                  <w:szCs w:val="22"/>
                </w:rPr>
                <w:t>кодами 4.5</w:t>
              </w:r>
            </w:hyperlink>
            <w:r w:rsidRPr="00FE1717">
              <w:rPr>
                <w:sz w:val="22"/>
                <w:szCs w:val="22"/>
              </w:rPr>
              <w:t xml:space="preserve">, </w:t>
            </w:r>
            <w:hyperlink r:id="rId60" w:history="1">
              <w:r w:rsidRPr="00FE1717">
                <w:rPr>
                  <w:sz w:val="22"/>
                  <w:szCs w:val="22"/>
                </w:rPr>
                <w:t>4.6</w:t>
              </w:r>
            </w:hyperlink>
            <w:r w:rsidRPr="00FE1717">
              <w:rPr>
                <w:sz w:val="22"/>
                <w:szCs w:val="22"/>
              </w:rPr>
              <w:t xml:space="preserve">, </w:t>
            </w:r>
            <w:hyperlink r:id="rId61" w:history="1">
              <w:r w:rsidRPr="00FE1717">
                <w:rPr>
                  <w:sz w:val="22"/>
                  <w:szCs w:val="22"/>
                </w:rPr>
                <w:t>4.8</w:t>
              </w:r>
            </w:hyperlink>
            <w:r w:rsidRPr="00FE1717">
              <w:rPr>
                <w:sz w:val="22"/>
                <w:szCs w:val="22"/>
              </w:rPr>
              <w:t xml:space="preserve"> - </w:t>
            </w:r>
            <w:hyperlink r:id="rId62" w:history="1">
              <w:r w:rsidRPr="00FE1717">
                <w:rPr>
                  <w:sz w:val="22"/>
                  <w:szCs w:val="22"/>
                </w:rPr>
                <w:t>4.8.2</w:t>
              </w:r>
            </w:hyperlink>
            <w:r w:rsidRPr="00FE1717">
              <w:rPr>
                <w:sz w:val="22"/>
                <w:szCs w:val="22"/>
              </w:rPr>
              <w:t xml:space="preserve">; размещение гаражей и (или) стоянок для автомобилей сотрудников и посетителей торгового центра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4.2</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Рынки</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4.3</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Магазины</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5000 кв. м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4.4</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Банковская и страховая деятельность</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размещения организаций, оказывающих банковские и страховые услуги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4.5</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Общественное питание</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4.6</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Гостиничное обслуживание</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гостиниц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4.7</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Развлекательные мероприятия</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4.8.1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Ремонт автомобилей</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4.9.1.4</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Обеспечение спортивно-зрелищных мероприятий</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5.1.1</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Обеспечение занятий спортом в помещениях</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спортивных клубов, спортивных залов, бассейнов, физкультурно-оздоровительных комплексов в зданиях и сооружениях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5.1.2</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Площадки для занятий спортом</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площадок для занятия спортом и физкультурой на открытом воздухе (физкультурные площадки, беговые дорожки, поля для спортивной игры)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5.1.3</w:t>
            </w:r>
          </w:p>
        </w:tc>
      </w:tr>
      <w:tr w:rsidR="00C068E0" w:rsidRPr="00FE1717" w:rsidTr="007D2141">
        <w:tc>
          <w:tcPr>
            <w:tcW w:w="10319" w:type="dxa"/>
            <w:gridSpan w:val="3"/>
            <w:shd w:val="clear" w:color="auto" w:fill="auto"/>
            <w:vAlign w:val="center"/>
          </w:tcPr>
          <w:p w:rsidR="00C068E0" w:rsidRPr="00FE1717" w:rsidRDefault="00C068E0" w:rsidP="007C247C">
            <w:pPr>
              <w:tabs>
                <w:tab w:val="left" w:pos="709"/>
              </w:tabs>
              <w:jc w:val="center"/>
            </w:pPr>
            <w:r w:rsidRPr="00FE1717">
              <w:rPr>
                <w:b/>
                <w:bCs/>
                <w:sz w:val="22"/>
                <w:szCs w:val="22"/>
              </w:rPr>
              <w:t xml:space="preserve">Вспомогательные виды использования </w:t>
            </w:r>
          </w:p>
        </w:tc>
      </w:tr>
      <w:tr w:rsidR="00C068E0" w:rsidRPr="00FE1717" w:rsidTr="007D2141">
        <w:tc>
          <w:tcPr>
            <w:tcW w:w="2230"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Служебные гаражи</w:t>
            </w:r>
          </w:p>
        </w:tc>
        <w:tc>
          <w:tcPr>
            <w:tcW w:w="6367" w:type="dxa"/>
            <w:shd w:val="clear" w:color="auto" w:fill="auto"/>
            <w:vAlign w:val="center"/>
          </w:tcPr>
          <w:p w:rsidR="00C068E0" w:rsidRPr="00FE1717" w:rsidRDefault="00C068E0" w:rsidP="007C247C">
            <w:pPr>
              <w:autoSpaceDE w:val="0"/>
              <w:autoSpaceDN w:val="0"/>
              <w:adjustRightInd w:val="0"/>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3" w:history="1">
              <w:r w:rsidRPr="00FE1717">
                <w:rPr>
                  <w:sz w:val="22"/>
                  <w:szCs w:val="22"/>
                </w:rPr>
                <w:t>кодами 3.0</w:t>
              </w:r>
            </w:hyperlink>
            <w:r w:rsidRPr="00FE1717">
              <w:rPr>
                <w:sz w:val="22"/>
                <w:szCs w:val="22"/>
              </w:rPr>
              <w:t xml:space="preserve">, </w:t>
            </w:r>
            <w:hyperlink r:id="rId64" w:history="1">
              <w:r w:rsidRPr="00FE1717">
                <w:rPr>
                  <w:sz w:val="22"/>
                  <w:szCs w:val="22"/>
                </w:rPr>
                <w:t>4.0</w:t>
              </w:r>
            </w:hyperlink>
            <w:r w:rsidRPr="00FE1717">
              <w:rPr>
                <w:sz w:val="22"/>
                <w:szCs w:val="22"/>
              </w:rPr>
              <w:t xml:space="preserve">, а также для стоянки и хранения транспортных средств общего пользования, в том числе в депо </w:t>
            </w:r>
          </w:p>
        </w:tc>
        <w:tc>
          <w:tcPr>
            <w:tcW w:w="1722" w:type="dxa"/>
            <w:shd w:val="clear" w:color="auto" w:fill="auto"/>
            <w:vAlign w:val="center"/>
          </w:tcPr>
          <w:p w:rsidR="00C068E0" w:rsidRPr="00FE1717" w:rsidRDefault="00C068E0" w:rsidP="007C247C">
            <w:pPr>
              <w:autoSpaceDE w:val="0"/>
              <w:autoSpaceDN w:val="0"/>
              <w:adjustRightInd w:val="0"/>
              <w:jc w:val="center"/>
            </w:pPr>
            <w:r w:rsidRPr="00FE1717">
              <w:rPr>
                <w:sz w:val="22"/>
                <w:szCs w:val="22"/>
              </w:rPr>
              <w:t>4.9</w:t>
            </w:r>
          </w:p>
        </w:tc>
      </w:tr>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r w:rsidRPr="00FE1717">
        <w:lastRenderedPageBreak/>
        <w:t xml:space="preserve">1. </w:t>
      </w:r>
      <w:bookmarkStart w:id="21" w:name="sub_2341"/>
      <w:r w:rsidRPr="00FE1717">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20"/>
        <w:jc w:val="both"/>
        <w:rPr>
          <w:b/>
        </w:rPr>
      </w:pPr>
      <w:r w:rsidRPr="00FE1717">
        <w:rPr>
          <w:b/>
        </w:rPr>
        <w:t>1.1. Многоэтажная жилая застройка (код 2.6):</w:t>
      </w:r>
    </w:p>
    <w:p w:rsidR="00C068E0" w:rsidRPr="00FE1717" w:rsidRDefault="00C068E0" w:rsidP="00C068E0">
      <w:pPr>
        <w:ind w:firstLine="708"/>
        <w:jc w:val="both"/>
      </w:pPr>
      <w:bookmarkStart w:id="22" w:name="sub_2343"/>
      <w:bookmarkEnd w:id="21"/>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- 30000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- 1600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8"/>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proofErr w:type="gramStart"/>
      <w:r w:rsidRPr="00FE1717">
        <w:t>- для нового строительства с квартирами на первых этажах следует располагать с отступом от улично-дорожной сети не менее 5 м.  По красной линии допускается размещать жилые здания с встроенными в первые этажи или пристроенными помещениями общественного назначения, кроме дошкольных образовательных организаций.</w:t>
      </w:r>
      <w:proofErr w:type="gramEnd"/>
    </w:p>
    <w:p w:rsidR="00C068E0" w:rsidRPr="00FE1717" w:rsidRDefault="00C068E0" w:rsidP="00C068E0">
      <w:pPr>
        <w:autoSpaceDE w:val="0"/>
        <w:autoSpaceDN w:val="0"/>
        <w:adjustRightInd w:val="0"/>
        <w:ind w:left="709"/>
        <w:jc w:val="both"/>
      </w:pPr>
      <w:r w:rsidRPr="00FE1717">
        <w:t>- от других сторон земельного участка - 3 метра.</w:t>
      </w:r>
    </w:p>
    <w:p w:rsidR="00C068E0" w:rsidRPr="00FE1717" w:rsidRDefault="00C068E0" w:rsidP="00EA0256">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r w:rsidR="00EA0256" w:rsidRPr="00FE1717">
        <w:t xml:space="preserve"> </w:t>
      </w:r>
      <w:r w:rsidRPr="00FE1717">
        <w:t>9 этажей и выше;</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autoSpaceDE w:val="0"/>
        <w:autoSpaceDN w:val="0"/>
        <w:adjustRightInd w:val="0"/>
        <w:ind w:firstLine="720"/>
        <w:jc w:val="both"/>
        <w:rPr>
          <w:b/>
        </w:rPr>
      </w:pPr>
      <w:r w:rsidRPr="00FE1717">
        <w:rPr>
          <w:b/>
        </w:rPr>
        <w:t xml:space="preserve">1.2. </w:t>
      </w:r>
      <w:proofErr w:type="spellStart"/>
      <w:r w:rsidRPr="00FE1717">
        <w:rPr>
          <w:b/>
        </w:rPr>
        <w:t>Среднеэтажная</w:t>
      </w:r>
      <w:proofErr w:type="spellEnd"/>
      <w:r w:rsidRPr="00FE1717">
        <w:rPr>
          <w:b/>
        </w:rPr>
        <w:t xml:space="preserve"> жилая застройка (код. 2.5):</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- 20000 кв</w:t>
      </w:r>
      <w:proofErr w:type="gramStart"/>
      <w:r w:rsidRPr="00FE1717">
        <w:t>.м</w:t>
      </w:r>
      <w:proofErr w:type="gramEnd"/>
      <w:r w:rsidRPr="00FE1717">
        <w:t>;</w:t>
      </w:r>
    </w:p>
    <w:p w:rsidR="00C068E0" w:rsidRPr="00FE1717" w:rsidRDefault="00C068E0" w:rsidP="00C068E0">
      <w:pPr>
        <w:autoSpaceDE w:val="0"/>
        <w:autoSpaceDN w:val="0"/>
        <w:adjustRightInd w:val="0"/>
        <w:ind w:firstLine="708"/>
        <w:jc w:val="both"/>
      </w:pPr>
      <w:r w:rsidRPr="00FE1717">
        <w:t>- минимальная площадь земельного участка - 700 кв</w:t>
      </w:r>
      <w:proofErr w:type="gramStart"/>
      <w:r w:rsidRPr="00FE1717">
        <w:t>.м</w:t>
      </w:r>
      <w:proofErr w:type="gramEnd"/>
      <w:r w:rsidRPr="00FE1717">
        <w:t>;</w:t>
      </w:r>
    </w:p>
    <w:p w:rsidR="00C068E0" w:rsidRPr="00FE1717" w:rsidRDefault="00C068E0" w:rsidP="00C068E0">
      <w:pPr>
        <w:autoSpaceDE w:val="0"/>
        <w:autoSpaceDN w:val="0"/>
        <w:adjustRightInd w:val="0"/>
        <w:ind w:firstLine="708"/>
        <w:jc w:val="both"/>
      </w:pPr>
      <w:r w:rsidRPr="00FE1717">
        <w:t>-размеры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firstLine="708"/>
        <w:jc w:val="both"/>
        <w:rPr>
          <w:strike/>
        </w:rPr>
      </w:pPr>
      <w:r w:rsidRPr="00FE1717">
        <w:t xml:space="preserve">- для строительства жилых домов с квартирами на первых этажах отступ от улично-дорожной сети не менее 5 м.  </w:t>
      </w:r>
    </w:p>
    <w:p w:rsidR="00C068E0" w:rsidRPr="00FE1717" w:rsidRDefault="00C068E0" w:rsidP="00C068E0">
      <w:pPr>
        <w:autoSpaceDE w:val="0"/>
        <w:autoSpaceDN w:val="0"/>
        <w:adjustRightInd w:val="0"/>
        <w:ind w:firstLine="708"/>
        <w:jc w:val="both"/>
      </w:pPr>
      <w:r w:rsidRPr="00FE1717">
        <w:t>- от других сторон земельного участка - 3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20"/>
        <w:jc w:val="both"/>
      </w:pPr>
      <w:r w:rsidRPr="00FE1717">
        <w:t>- максимальная этажность - 8 этажей;</w:t>
      </w:r>
    </w:p>
    <w:p w:rsidR="00C068E0" w:rsidRPr="00FE1717" w:rsidRDefault="00C068E0" w:rsidP="00C068E0">
      <w:pPr>
        <w:autoSpaceDE w:val="0"/>
        <w:autoSpaceDN w:val="0"/>
        <w:adjustRightInd w:val="0"/>
        <w:ind w:firstLine="720"/>
        <w:jc w:val="both"/>
      </w:pPr>
      <w:r w:rsidRPr="00FE1717">
        <w:t>- минимальная этажность - 5 этажей;</w:t>
      </w:r>
    </w:p>
    <w:p w:rsidR="00C068E0" w:rsidRPr="00FE1717" w:rsidRDefault="00C068E0" w:rsidP="00C068E0">
      <w:pPr>
        <w:autoSpaceDE w:val="0"/>
        <w:autoSpaceDN w:val="0"/>
        <w:adjustRightInd w:val="0"/>
        <w:ind w:firstLine="720"/>
        <w:jc w:val="both"/>
      </w:pPr>
      <w:r w:rsidRPr="00FE1717">
        <w:t>4) Максимальный процент застройки в границах земельного участка</w:t>
      </w:r>
      <w:r w:rsidR="002526D0" w:rsidRPr="00FE1717">
        <w:t xml:space="preserve"> </w:t>
      </w:r>
      <w:r w:rsidRPr="00FE1717">
        <w:t>- не более 60%  от площади земельного участка;</w:t>
      </w:r>
    </w:p>
    <w:p w:rsidR="00C068E0" w:rsidRPr="00FE1717" w:rsidRDefault="00C068E0" w:rsidP="00C068E0">
      <w:pPr>
        <w:autoSpaceDE w:val="0"/>
        <w:autoSpaceDN w:val="0"/>
        <w:adjustRightInd w:val="0"/>
        <w:ind w:firstLine="720"/>
        <w:jc w:val="both"/>
        <w:rPr>
          <w:b/>
        </w:rPr>
      </w:pPr>
      <w:r w:rsidRPr="00FE1717">
        <w:rPr>
          <w:b/>
        </w:rPr>
        <w:t>1.3.</w:t>
      </w:r>
      <w:r w:rsidRPr="00FE1717">
        <w:t xml:space="preserve"> </w:t>
      </w:r>
      <w:r w:rsidRPr="00FE1717">
        <w:rPr>
          <w:b/>
          <w:bCs/>
        </w:rPr>
        <w:t>Для земельных участков с видами разрешенного использования</w:t>
      </w:r>
      <w:r w:rsidRPr="00FE1717">
        <w:t xml:space="preserve"> </w:t>
      </w:r>
      <w:r w:rsidRPr="00FE1717">
        <w:rPr>
          <w:b/>
        </w:rPr>
        <w:t>(коды 3.1.2; 3.2.1; 3.2.2; 3.2.3; 3.2.4; 3.3; 3.4.1; 3.4.2; 3.4.3; 3.5.2; 3.6.1; 3.6.2; 3.8.1; 3.10.1; 4.2; 4.3; 4.4; 4.5; 4.6; 4.7; 4.8.1; 4.9.1.4; 5.1.1; 5.1.2; 5.1.3; 8.3):</w:t>
      </w:r>
    </w:p>
    <w:bookmarkEnd w:id="22"/>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20"/>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autoSpaceDE w:val="0"/>
        <w:autoSpaceDN w:val="0"/>
        <w:adjustRightInd w:val="0"/>
        <w:ind w:firstLine="720"/>
        <w:jc w:val="both"/>
      </w:pPr>
      <w:r w:rsidRPr="00FE1717">
        <w:t>- минимальная площадь</w:t>
      </w:r>
      <w:r w:rsidR="00A375DA" w:rsidRPr="00FE1717">
        <w:t xml:space="preserve"> земельного</w:t>
      </w:r>
      <w:r w:rsidRPr="00FE1717">
        <w:t xml:space="preserve"> участка - 150 кв</w:t>
      </w:r>
      <w:proofErr w:type="gramStart"/>
      <w:r w:rsidRPr="00FE1717">
        <w:t>.м</w:t>
      </w:r>
      <w:proofErr w:type="gramEnd"/>
      <w:r w:rsidRPr="00FE1717">
        <w:t>;</w:t>
      </w:r>
    </w:p>
    <w:p w:rsidR="00C068E0" w:rsidRPr="00FE1717" w:rsidRDefault="00C068E0" w:rsidP="00C068E0">
      <w:pPr>
        <w:tabs>
          <w:tab w:val="left" w:pos="709"/>
        </w:tabs>
        <w:autoSpaceDE w:val="0"/>
        <w:autoSpaceDN w:val="0"/>
        <w:adjustRightInd w:val="0"/>
        <w:ind w:firstLine="708"/>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3 метра"/>
        </w:smartTagPr>
        <w:r w:rsidRPr="00FE1717">
          <w:t>3 метра</w:t>
        </w:r>
      </w:smartTag>
      <w:r w:rsidRPr="00FE1717">
        <w:t>;</w:t>
      </w:r>
    </w:p>
    <w:p w:rsidR="00C068E0" w:rsidRPr="00FE1717" w:rsidRDefault="00C068E0" w:rsidP="00C068E0">
      <w:pPr>
        <w:autoSpaceDE w:val="0"/>
        <w:autoSpaceDN w:val="0"/>
        <w:adjustRightInd w:val="0"/>
        <w:ind w:firstLine="720"/>
        <w:jc w:val="both"/>
      </w:pPr>
      <w:r w:rsidRPr="00FE1717">
        <w:t>3) Предельное количество этажей или предельная высота зданий, строений, сооружений:</w:t>
      </w:r>
    </w:p>
    <w:p w:rsidR="00C03D5B" w:rsidRPr="00FE1717" w:rsidRDefault="00C03D5B" w:rsidP="00C03D5B">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20"/>
        <w:jc w:val="both"/>
      </w:pPr>
      <w:r w:rsidRPr="00FE1717">
        <w:lastRenderedPageBreak/>
        <w:t>4) Максимальный процент застройки в границах земельного участк</w:t>
      </w:r>
      <w:proofErr w:type="gramStart"/>
      <w:r w:rsidRPr="00FE1717">
        <w:t>а-</w:t>
      </w:r>
      <w:proofErr w:type="gramEnd"/>
      <w:r w:rsidRPr="00FE1717">
        <w:t xml:space="preserve"> не более 70% от площади земельного участка;</w:t>
      </w:r>
    </w:p>
    <w:p w:rsidR="00C068E0" w:rsidRPr="00FE1717" w:rsidRDefault="00C068E0" w:rsidP="00C068E0">
      <w:pPr>
        <w:autoSpaceDE w:val="0"/>
        <w:autoSpaceDN w:val="0"/>
        <w:adjustRightInd w:val="0"/>
        <w:ind w:firstLine="708"/>
        <w:jc w:val="both"/>
        <w:rPr>
          <w:b/>
        </w:rPr>
      </w:pPr>
      <w:r w:rsidRPr="00FE1717">
        <w:rPr>
          <w:b/>
          <w:bCs/>
        </w:rPr>
        <w:t>1.4 Д</w:t>
      </w:r>
      <w:r w:rsidRPr="00FE1717">
        <w:rPr>
          <w:b/>
        </w:rPr>
        <w:t>ошкольное, начальное и среднее общее образование (код 3.5.1)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по заданию на проектирование;</w:t>
      </w:r>
    </w:p>
    <w:p w:rsidR="00C068E0" w:rsidRPr="00FE1717" w:rsidRDefault="00C068E0" w:rsidP="00C068E0">
      <w:pPr>
        <w:autoSpaceDE w:val="0"/>
        <w:autoSpaceDN w:val="0"/>
        <w:adjustRightInd w:val="0"/>
        <w:ind w:firstLine="709"/>
        <w:jc w:val="both"/>
      </w:pPr>
      <w:r w:rsidRPr="00FE1717">
        <w:t>- минимальная площадь</w:t>
      </w:r>
      <w:r w:rsidR="00345DE2" w:rsidRPr="00FE1717">
        <w:t xml:space="preserve"> земельного</w:t>
      </w:r>
      <w:r w:rsidRPr="00FE1717">
        <w:t xml:space="preserve"> участка - по заданию на проектирование;</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r w:rsidRPr="00FE1717">
        <w:t>- до магистральных улиц  - 25 метра;</w:t>
      </w:r>
    </w:p>
    <w:p w:rsidR="00C068E0" w:rsidRPr="00FE1717" w:rsidRDefault="00C068E0" w:rsidP="00C068E0">
      <w:pPr>
        <w:autoSpaceDE w:val="0"/>
        <w:autoSpaceDN w:val="0"/>
        <w:adjustRightInd w:val="0"/>
        <w:ind w:left="709"/>
        <w:jc w:val="both"/>
      </w:pPr>
      <w:r w:rsidRPr="00FE1717">
        <w:t>- до стен жилых домов, до зданий общеобразовательных организаций, дошкольных образовательных и медицинских организаций - по нормам инсоляции и освещенности;</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этажей;</w:t>
      </w:r>
    </w:p>
    <w:p w:rsidR="00C068E0" w:rsidRPr="00FE1717" w:rsidRDefault="00C068E0" w:rsidP="00C068E0">
      <w:pPr>
        <w:autoSpaceDE w:val="0"/>
        <w:autoSpaceDN w:val="0"/>
        <w:adjustRightInd w:val="0"/>
        <w:ind w:firstLine="709"/>
        <w:jc w:val="both"/>
      </w:pPr>
      <w:r w:rsidRPr="00FE1717">
        <w:t>- максимальная высота - 12 метров.</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70%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rPr>
        <w:t xml:space="preserve">1.5 </w:t>
      </w:r>
      <w:r w:rsidRPr="00FE1717">
        <w:rPr>
          <w:b/>
          <w:bCs/>
        </w:rPr>
        <w:t>Хранение автотранспорта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участка- 70%.</w:t>
      </w:r>
    </w:p>
    <w:p w:rsidR="00C068E0" w:rsidRPr="00FE1717" w:rsidRDefault="00C068E0" w:rsidP="00C068E0">
      <w:pPr>
        <w:autoSpaceDE w:val="0"/>
        <w:autoSpaceDN w:val="0"/>
        <w:adjustRightInd w:val="0"/>
        <w:ind w:firstLine="709"/>
        <w:jc w:val="both"/>
        <w:rPr>
          <w:b/>
          <w:bCs/>
        </w:rPr>
      </w:pPr>
      <w:r w:rsidRPr="00FE1717">
        <w:rPr>
          <w:b/>
        </w:rPr>
        <w:t>1.6</w:t>
      </w:r>
      <w:r w:rsidRPr="00FE1717">
        <w:rPr>
          <w:b/>
          <w:bCs/>
        </w:rPr>
        <w:t>. Размещение гаражей для собственных нужд (код 2.7.2):</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40,0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0 метров.</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участка- 100%.</w:t>
      </w:r>
    </w:p>
    <w:p w:rsidR="00C068E0" w:rsidRPr="00FE1717" w:rsidRDefault="00C068E0" w:rsidP="00C068E0">
      <w:pPr>
        <w:ind w:firstLine="708"/>
        <w:jc w:val="both"/>
      </w:pPr>
      <w:r w:rsidRPr="00FE1717">
        <w:rPr>
          <w:b/>
        </w:rPr>
        <w:t>1.7</w:t>
      </w:r>
      <w:r w:rsidRPr="00FE1717">
        <w:t xml:space="preserve"> </w:t>
      </w:r>
      <w:r w:rsidRPr="00FE1717">
        <w:rPr>
          <w:b/>
        </w:rPr>
        <w:t xml:space="preserve">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и водоснабжения населения, водоотведения</w:t>
      </w:r>
      <w:r w:rsidRPr="00FE1717">
        <w:t xml:space="preserve">: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w:t>
      </w:r>
      <w:r w:rsidR="00345DE2" w:rsidRPr="00FE1717">
        <w:t xml:space="preserve"> земельного</w:t>
      </w:r>
      <w:r w:rsidRPr="00FE1717">
        <w:t xml:space="preserve"> участка - 1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w:t>
      </w:r>
      <w:r w:rsidRPr="00FE1717">
        <w:lastRenderedPageBreak/>
        <w:t xml:space="preserve">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09"/>
        <w:jc w:val="both"/>
        <w:rPr>
          <w:b/>
          <w:bCs/>
        </w:rPr>
      </w:pPr>
      <w:r w:rsidRPr="00FE1717">
        <w:rPr>
          <w:b/>
        </w:rPr>
        <w:t>1.8</w:t>
      </w:r>
      <w:r w:rsidRPr="00FE1717">
        <w:rPr>
          <w:b/>
          <w:bCs/>
        </w:rPr>
        <w:t>.  Осуществление религиозных обрядов (код 3.7.1):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подлежит установлению;</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- 400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068E0" w:rsidRPr="00FE1717" w:rsidRDefault="00C068E0" w:rsidP="00C068E0">
      <w:pPr>
        <w:autoSpaceDE w:val="0"/>
        <w:autoSpaceDN w:val="0"/>
        <w:adjustRightInd w:val="0"/>
        <w:ind w:firstLine="709"/>
        <w:jc w:val="both"/>
      </w:pPr>
      <w:r w:rsidRPr="00FE1717">
        <w:t xml:space="preserve">- отступ от улично-дорожной сети не менее 5 м;  </w:t>
      </w:r>
    </w:p>
    <w:p w:rsidR="00C068E0" w:rsidRPr="00FE1717" w:rsidRDefault="00C068E0" w:rsidP="00C068E0">
      <w:pPr>
        <w:autoSpaceDE w:val="0"/>
        <w:autoSpaceDN w:val="0"/>
        <w:adjustRightInd w:val="0"/>
        <w:ind w:firstLine="709"/>
        <w:jc w:val="both"/>
      </w:pPr>
      <w:r w:rsidRPr="00FE1717">
        <w:t>- минимальные отступы от границ земельных участков –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предельная высота - 20 метров*.</w:t>
      </w:r>
    </w:p>
    <w:p w:rsidR="00C068E0" w:rsidRPr="00FE1717" w:rsidRDefault="00C068E0" w:rsidP="00C068E0">
      <w:pPr>
        <w:autoSpaceDE w:val="0"/>
        <w:autoSpaceDN w:val="0"/>
        <w:adjustRightInd w:val="0"/>
        <w:ind w:firstLine="709"/>
        <w:jc w:val="both"/>
      </w:pPr>
      <w:r w:rsidRPr="00FE1717">
        <w:t>*Для церквей, соборов, храмов, часовен, мечетей, синагог – предельное количество этажей или предельная высота не подлежит установлению.</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участка- 60%;</w:t>
      </w:r>
    </w:p>
    <w:p w:rsidR="00C068E0" w:rsidRPr="00FE1717" w:rsidRDefault="00C068E0" w:rsidP="00C068E0">
      <w:pPr>
        <w:autoSpaceDE w:val="0"/>
        <w:autoSpaceDN w:val="0"/>
        <w:adjustRightInd w:val="0"/>
        <w:ind w:firstLine="709"/>
        <w:jc w:val="both"/>
        <w:rPr>
          <w:b/>
          <w:bCs/>
        </w:rPr>
      </w:pPr>
      <w:r w:rsidRPr="00FE1717">
        <w:rPr>
          <w:b/>
        </w:rPr>
        <w:t>1.9</w:t>
      </w:r>
      <w:r w:rsidRPr="00FE1717">
        <w:rPr>
          <w:b/>
          <w:bCs/>
        </w:rPr>
        <w:t>.  Религиозное управление и образование (код 3.7.2):</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2500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- 1000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068E0" w:rsidRPr="00FE1717" w:rsidRDefault="00C068E0" w:rsidP="00C068E0">
      <w:pPr>
        <w:autoSpaceDE w:val="0"/>
        <w:autoSpaceDN w:val="0"/>
        <w:adjustRightInd w:val="0"/>
        <w:ind w:firstLine="709"/>
        <w:jc w:val="both"/>
      </w:pPr>
      <w:r w:rsidRPr="00FE1717">
        <w:t xml:space="preserve">- отступ от улично-дорожной сети не менее 5 м;  </w:t>
      </w:r>
    </w:p>
    <w:p w:rsidR="00C068E0" w:rsidRPr="00FE1717" w:rsidRDefault="00C068E0" w:rsidP="00C068E0">
      <w:pPr>
        <w:autoSpaceDE w:val="0"/>
        <w:autoSpaceDN w:val="0"/>
        <w:adjustRightInd w:val="0"/>
        <w:ind w:firstLine="709"/>
        <w:jc w:val="both"/>
      </w:pPr>
      <w:r w:rsidRPr="00FE1717">
        <w:t>- минимальные отступы от границ земельных участков – 3 метра;</w:t>
      </w:r>
    </w:p>
    <w:p w:rsidR="00C068E0" w:rsidRPr="00FE1717" w:rsidRDefault="00C068E0" w:rsidP="00C068E0">
      <w:pPr>
        <w:autoSpaceDE w:val="0"/>
        <w:autoSpaceDN w:val="0"/>
        <w:adjustRightInd w:val="0"/>
        <w:ind w:firstLine="709"/>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предельная высота - 20 метров.</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участка- 70%;</w:t>
      </w:r>
    </w:p>
    <w:p w:rsidR="00C068E0" w:rsidRPr="00FE1717" w:rsidRDefault="00C068E0" w:rsidP="00C068E0">
      <w:pPr>
        <w:autoSpaceDE w:val="0"/>
        <w:autoSpaceDN w:val="0"/>
        <w:adjustRightInd w:val="0"/>
        <w:ind w:firstLine="720"/>
        <w:jc w:val="both"/>
        <w:rPr>
          <w:b/>
        </w:rPr>
      </w:pPr>
      <w:r w:rsidRPr="00FE1717">
        <w:rPr>
          <w:b/>
        </w:rPr>
        <w:t>1.10</w:t>
      </w:r>
      <w:proofErr w:type="gramStart"/>
      <w:r w:rsidRPr="00FE1717">
        <w:rPr>
          <w:b/>
        </w:rPr>
        <w:t xml:space="preserve"> Н</w:t>
      </w:r>
      <w:proofErr w:type="gramEnd"/>
      <w:r w:rsidRPr="00FE1717">
        <w:rPr>
          <w:b/>
        </w:rPr>
        <w:t xml:space="preserve">а земельные участки (коды 6.8; 9.3; 12.0.1; 12.0.2) действие градостроительного регламента не распространяется. </w:t>
      </w:r>
    </w:p>
    <w:p w:rsidR="00C068E0" w:rsidRPr="00FE1717" w:rsidRDefault="00C068E0" w:rsidP="00EA0256">
      <w:pPr>
        <w:autoSpaceDE w:val="0"/>
        <w:autoSpaceDN w:val="0"/>
        <w:adjustRightInd w:val="0"/>
        <w:ind w:firstLine="720"/>
        <w:jc w:val="both"/>
        <w:rPr>
          <w:rFonts w:eastAsia="Calibri"/>
          <w:szCs w:val="16"/>
          <w:lang w:eastAsia="en-US"/>
        </w:rPr>
      </w:pPr>
      <w:r w:rsidRPr="00FE1717">
        <w:rPr>
          <w:rFonts w:eastAsia="Calibri"/>
          <w:szCs w:val="16"/>
          <w:lang w:eastAsia="en-US"/>
        </w:rPr>
        <w:t>2. В границах территориальной зоны имеются ограничения использования земельных участков и объектов капитального строительства, установлен</w:t>
      </w:r>
      <w:r w:rsidR="00EA0256" w:rsidRPr="00FE1717">
        <w:rPr>
          <w:rFonts w:eastAsia="Calibri"/>
          <w:szCs w:val="16"/>
          <w:lang w:eastAsia="en-US"/>
        </w:rPr>
        <w:t>н</w:t>
      </w:r>
      <w:r w:rsidRPr="00FE1717">
        <w:rPr>
          <w:rFonts w:eastAsia="Calibri"/>
          <w:szCs w:val="16"/>
          <w:lang w:eastAsia="en-US"/>
        </w:rPr>
        <w:t>ые в соответствии с законодательством Российской Федерации:</w:t>
      </w:r>
      <w:r w:rsidR="00EA0256" w:rsidRPr="00FE1717">
        <w:rPr>
          <w:rFonts w:eastAsia="Calibri"/>
          <w:szCs w:val="16"/>
          <w:lang w:eastAsia="en-US"/>
        </w:rPr>
        <w:t xml:space="preserve"> о</w:t>
      </w:r>
      <w:r w:rsidRPr="00FE1717">
        <w:rPr>
          <w:rFonts w:eastAsia="Calibri"/>
          <w:szCs w:val="16"/>
          <w:lang w:eastAsia="en-US"/>
        </w:rPr>
        <w:t xml:space="preserve">хранные зоны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охранные зоны трубопроводов (газопроводов), охранная зона линий и сооружений связи, зона затопления и подтопления, санитарно-защитная зона.</w:t>
      </w:r>
    </w:p>
    <w:p w:rsidR="00C068E0" w:rsidRPr="00FE1717" w:rsidRDefault="00C068E0" w:rsidP="00C068E0">
      <w:pPr>
        <w:autoSpaceDE w:val="0"/>
        <w:autoSpaceDN w:val="0"/>
        <w:adjustRightInd w:val="0"/>
        <w:ind w:firstLine="720"/>
        <w:jc w:val="both"/>
        <w:rPr>
          <w:strike/>
        </w:rPr>
      </w:pPr>
    </w:p>
    <w:p w:rsidR="00C068E0" w:rsidRPr="00FE1717" w:rsidRDefault="00C068E0" w:rsidP="00FE1717">
      <w:pPr>
        <w:pStyle w:val="2"/>
        <w:jc w:val="center"/>
        <w:rPr>
          <w:rFonts w:ascii="Times New Roman" w:hAnsi="Times New Roman"/>
          <w:color w:val="auto"/>
          <w:sz w:val="24"/>
          <w:szCs w:val="24"/>
        </w:rPr>
      </w:pPr>
      <w:bookmarkStart w:id="23" w:name="_Toc179367108"/>
      <w:bookmarkStart w:id="24" w:name="sub_26"/>
      <w:bookmarkEnd w:id="20"/>
      <w:r w:rsidRPr="00FE1717">
        <w:rPr>
          <w:rFonts w:ascii="Times New Roman" w:hAnsi="Times New Roman"/>
          <w:color w:val="auto"/>
          <w:sz w:val="24"/>
          <w:szCs w:val="24"/>
        </w:rPr>
        <w:t>Статья 17. Градостроительный регламент.</w:t>
      </w:r>
      <w:r w:rsidR="00B551B9" w:rsidRPr="00FE1717">
        <w:rPr>
          <w:rFonts w:ascii="Times New Roman" w:hAnsi="Times New Roman"/>
          <w:color w:val="auto"/>
          <w:sz w:val="24"/>
          <w:szCs w:val="24"/>
        </w:rPr>
        <w:t xml:space="preserve"> </w:t>
      </w:r>
      <w:r w:rsidRPr="00FE1717">
        <w:rPr>
          <w:rFonts w:ascii="Times New Roman" w:hAnsi="Times New Roman"/>
          <w:color w:val="auto"/>
          <w:sz w:val="24"/>
          <w:szCs w:val="24"/>
        </w:rPr>
        <w:t>ОД «Общественно-деловые зоны»</w:t>
      </w:r>
      <w:bookmarkEnd w:id="23"/>
    </w:p>
    <w:bookmarkEnd w:id="24"/>
    <w:p w:rsidR="00C068E0" w:rsidRPr="00FE1717" w:rsidRDefault="00C068E0" w:rsidP="00C068E0">
      <w:pPr>
        <w:autoSpaceDE w:val="0"/>
        <w:autoSpaceDN w:val="0"/>
        <w:adjustRightInd w:val="0"/>
        <w:ind w:firstLine="720"/>
        <w:jc w:val="both"/>
      </w:pPr>
    </w:p>
    <w:tbl>
      <w:tblPr>
        <w:tblW w:w="1031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4"/>
        <w:gridCol w:w="7015"/>
        <w:gridCol w:w="1206"/>
      </w:tblGrid>
      <w:tr w:rsidR="00C068E0" w:rsidRPr="00FE1717" w:rsidTr="007D2141">
        <w:tc>
          <w:tcPr>
            <w:tcW w:w="2094" w:type="dxa"/>
            <w:shd w:val="clear" w:color="auto" w:fill="auto"/>
            <w:vAlign w:val="center"/>
          </w:tcPr>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r w:rsidRPr="00FE1717">
              <w:rPr>
                <w:b/>
                <w:sz w:val="22"/>
                <w:szCs w:val="22"/>
              </w:rPr>
              <w:t xml:space="preserve">Наименование вида разрешенного </w:t>
            </w:r>
            <w:r w:rsidRPr="00FE1717">
              <w:rPr>
                <w:b/>
                <w:sz w:val="22"/>
                <w:szCs w:val="22"/>
              </w:rPr>
              <w:lastRenderedPageBreak/>
              <w:t>использования земельного участка</w:t>
            </w:r>
          </w:p>
        </w:tc>
        <w:tc>
          <w:tcPr>
            <w:tcW w:w="7015" w:type="dxa"/>
            <w:shd w:val="clear" w:color="auto" w:fill="auto"/>
            <w:vAlign w:val="center"/>
          </w:tcPr>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r w:rsidRPr="00FE1717">
              <w:rPr>
                <w:b/>
                <w:sz w:val="22"/>
                <w:szCs w:val="22"/>
              </w:rPr>
              <w:t>Описание вида разрешенного использования земельного участка</w:t>
            </w:r>
          </w:p>
          <w:p w:rsidR="00C068E0" w:rsidRPr="00FE1717" w:rsidRDefault="00C068E0" w:rsidP="007D2141">
            <w:pPr>
              <w:tabs>
                <w:tab w:val="left" w:pos="709"/>
              </w:tabs>
              <w:jc w:val="center"/>
              <w:rPr>
                <w:b/>
              </w:rPr>
            </w:pPr>
          </w:p>
        </w:tc>
        <w:tc>
          <w:tcPr>
            <w:tcW w:w="1206" w:type="dxa"/>
            <w:shd w:val="clear" w:color="auto" w:fill="auto"/>
            <w:vAlign w:val="center"/>
          </w:tcPr>
          <w:p w:rsidR="00C068E0" w:rsidRPr="00FE1717" w:rsidRDefault="00C068E0" w:rsidP="007D2141">
            <w:pPr>
              <w:tabs>
                <w:tab w:val="left" w:pos="709"/>
              </w:tabs>
              <w:jc w:val="center"/>
              <w:rPr>
                <w:b/>
              </w:rPr>
            </w:pPr>
            <w:r w:rsidRPr="00FE1717">
              <w:rPr>
                <w:b/>
                <w:sz w:val="22"/>
                <w:szCs w:val="22"/>
              </w:rPr>
              <w:t>Код вида разрешенного использо</w:t>
            </w:r>
            <w:r w:rsidRPr="00FE1717">
              <w:rPr>
                <w:b/>
                <w:sz w:val="22"/>
                <w:szCs w:val="22"/>
              </w:rPr>
              <w:lastRenderedPageBreak/>
              <w:t>вания земельного участка</w:t>
            </w:r>
          </w:p>
        </w:tc>
      </w:tr>
      <w:tr w:rsidR="00C068E0" w:rsidRPr="00FE1717" w:rsidTr="007D2141">
        <w:tc>
          <w:tcPr>
            <w:tcW w:w="2094" w:type="dxa"/>
            <w:shd w:val="clear" w:color="auto" w:fill="auto"/>
          </w:tcPr>
          <w:p w:rsidR="00C068E0" w:rsidRPr="00FE1717" w:rsidRDefault="00C068E0" w:rsidP="007D2141">
            <w:pPr>
              <w:ind w:hanging="142"/>
              <w:jc w:val="center"/>
            </w:pPr>
            <w:r w:rsidRPr="00FE1717">
              <w:rPr>
                <w:sz w:val="22"/>
                <w:szCs w:val="22"/>
              </w:rPr>
              <w:lastRenderedPageBreak/>
              <w:t>1</w:t>
            </w:r>
          </w:p>
        </w:tc>
        <w:tc>
          <w:tcPr>
            <w:tcW w:w="7015" w:type="dxa"/>
            <w:shd w:val="clear" w:color="auto" w:fill="auto"/>
          </w:tcPr>
          <w:p w:rsidR="00C068E0" w:rsidRPr="00FE1717" w:rsidRDefault="00C068E0" w:rsidP="007D2141">
            <w:pPr>
              <w:ind w:firstLine="426"/>
              <w:jc w:val="center"/>
            </w:pPr>
            <w:r w:rsidRPr="00FE1717">
              <w:rPr>
                <w:sz w:val="22"/>
                <w:szCs w:val="22"/>
              </w:rPr>
              <w:t>2</w:t>
            </w:r>
          </w:p>
        </w:tc>
        <w:tc>
          <w:tcPr>
            <w:tcW w:w="1206" w:type="dxa"/>
            <w:shd w:val="clear" w:color="auto" w:fill="auto"/>
          </w:tcPr>
          <w:p w:rsidR="00C068E0" w:rsidRPr="00FE1717" w:rsidRDefault="00C068E0" w:rsidP="007D2141">
            <w:pPr>
              <w:ind w:firstLine="426"/>
              <w:jc w:val="both"/>
            </w:pPr>
            <w:r w:rsidRPr="00FE1717">
              <w:rPr>
                <w:sz w:val="22"/>
                <w:szCs w:val="22"/>
              </w:rPr>
              <w:t>3</w:t>
            </w:r>
          </w:p>
        </w:tc>
      </w:tr>
      <w:tr w:rsidR="00C068E0" w:rsidRPr="00FE1717" w:rsidTr="007D2141">
        <w:tc>
          <w:tcPr>
            <w:tcW w:w="10315" w:type="dxa"/>
            <w:gridSpan w:val="3"/>
            <w:shd w:val="clear" w:color="auto" w:fill="auto"/>
          </w:tcPr>
          <w:p w:rsidR="00C068E0" w:rsidRPr="00FE1717" w:rsidRDefault="00C068E0" w:rsidP="007D2141">
            <w:pPr>
              <w:ind w:firstLine="426"/>
              <w:jc w:val="center"/>
            </w:pPr>
            <w:r w:rsidRPr="00FE1717">
              <w:rPr>
                <w:b/>
                <w:bCs/>
                <w:sz w:val="22"/>
                <w:szCs w:val="22"/>
              </w:rPr>
              <w:t>Основные виды использования</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Предоставление коммунальных услуг</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3.1.1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Административные здания организаций, обеспечивающих предоставление коммунальных услуг</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3.1.2</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t>Дома социального обслуживания</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3.2.1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Оказание социальной помощи населению</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3.2.2</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Оказание услуг связи</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206" w:type="dxa"/>
            <w:shd w:val="clear" w:color="auto" w:fill="auto"/>
            <w:vAlign w:val="center"/>
          </w:tcPr>
          <w:p w:rsidR="00C068E0" w:rsidRPr="00FE1717" w:rsidRDefault="00C068E0" w:rsidP="007D2141">
            <w:pPr>
              <w:tabs>
                <w:tab w:val="left" w:pos="957"/>
              </w:tabs>
              <w:jc w:val="center"/>
            </w:pPr>
            <w:r w:rsidRPr="00FE1717">
              <w:rPr>
                <w:sz w:val="22"/>
                <w:szCs w:val="22"/>
              </w:rPr>
              <w:t>3.2.3</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Общежития</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FE1717">
                <w:rPr>
                  <w:sz w:val="22"/>
                  <w:szCs w:val="22"/>
                </w:rPr>
                <w:t>кодом 4.7</w:t>
              </w:r>
            </w:hyperlink>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3.2.4</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Амбулаторно-поликлиническое обслуживание</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3.4.1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Стационарное медицинское обслуживание</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3.4.2</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Медицинские организации особого назначения</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proofErr w:type="gramStart"/>
            <w:r w:rsidRPr="00FE1717">
              <w:rPr>
                <w:sz w:val="22"/>
                <w:szCs w:val="22"/>
              </w:rPr>
              <w:t>патолого-анатомической</w:t>
            </w:r>
            <w:proofErr w:type="spellEnd"/>
            <w:proofErr w:type="gramEnd"/>
            <w:r w:rsidRPr="00FE1717">
              <w:rPr>
                <w:sz w:val="22"/>
                <w:szCs w:val="22"/>
              </w:rPr>
              <w:t xml:space="preserve"> экспертизы (морги)</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3.4.3</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Дошкольное, начальное и среднее общее образование</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3.5.1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Среднее и высшее профессиональное образование</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3.5.2</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 xml:space="preserve">Объекты </w:t>
            </w:r>
            <w:proofErr w:type="spellStart"/>
            <w:r w:rsidRPr="00FE1717">
              <w:rPr>
                <w:sz w:val="22"/>
                <w:szCs w:val="22"/>
              </w:rPr>
              <w:t>культурно-досуговой</w:t>
            </w:r>
            <w:proofErr w:type="spellEnd"/>
            <w:r w:rsidRPr="00FE1717">
              <w:rPr>
                <w:sz w:val="22"/>
                <w:szCs w:val="22"/>
              </w:rPr>
              <w:t xml:space="preserve"> деятельности</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3.6.1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Парки культуры и отдыха</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парков культуры и отдыха</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3.6.2</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Государственное управление</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206" w:type="dxa"/>
            <w:shd w:val="clear" w:color="auto" w:fill="auto"/>
            <w:vAlign w:val="center"/>
          </w:tcPr>
          <w:p w:rsidR="00C068E0" w:rsidRPr="00FE1717" w:rsidRDefault="00C068E0" w:rsidP="007D2141">
            <w:pPr>
              <w:tabs>
                <w:tab w:val="left" w:pos="709"/>
              </w:tabs>
              <w:jc w:val="center"/>
            </w:pPr>
            <w:r w:rsidRPr="00FE1717">
              <w:t>3.8.1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Деловое управление</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4.1</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Объекты торговли (торговые центры, торгово-развлекательные центры (комплексы)) </w:t>
            </w:r>
          </w:p>
          <w:p w:rsidR="00C068E0" w:rsidRPr="00FE1717" w:rsidRDefault="00C068E0" w:rsidP="007D2141">
            <w:pPr>
              <w:tabs>
                <w:tab w:val="left" w:pos="709"/>
              </w:tabs>
              <w:jc w:val="center"/>
            </w:pP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 </w:t>
            </w:r>
          </w:p>
          <w:p w:rsidR="00C068E0" w:rsidRPr="00FE1717" w:rsidRDefault="00C068E0" w:rsidP="007D2141">
            <w:pPr>
              <w:tabs>
                <w:tab w:val="left" w:pos="709"/>
              </w:tabs>
              <w:jc w:val="both"/>
            </w:pP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4.2</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Магазины</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5000 кв. м.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4.4</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Банковская и страховая деятельность</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206" w:type="dxa"/>
            <w:shd w:val="clear" w:color="auto" w:fill="auto"/>
            <w:vAlign w:val="center"/>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4.5</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Общественное питание</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4.6</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Гостиничное обслуживание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 </w:t>
            </w:r>
          </w:p>
        </w:tc>
        <w:tc>
          <w:tcPr>
            <w:tcW w:w="1206" w:type="dxa"/>
            <w:shd w:val="clear" w:color="auto" w:fill="auto"/>
            <w:vAlign w:val="center"/>
          </w:tcPr>
          <w:p w:rsidR="00C068E0" w:rsidRPr="00FE1717" w:rsidRDefault="00C068E0" w:rsidP="007D2141">
            <w:pPr>
              <w:tabs>
                <w:tab w:val="left" w:pos="709"/>
              </w:tabs>
              <w:jc w:val="center"/>
            </w:pPr>
            <w:r w:rsidRPr="00FE1717">
              <w:t>4.7</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Связь</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w:t>
            </w:r>
            <w:r w:rsidRPr="00FE1717">
              <w:rPr>
                <w:sz w:val="22"/>
                <w:szCs w:val="22"/>
              </w:rPr>
              <w:lastRenderedPageBreak/>
              <w:t xml:space="preserve">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FE1717">
                <w:rPr>
                  <w:rStyle w:val="afff1"/>
                  <w:rFonts w:eastAsiaTheme="majorEastAsia"/>
                  <w:color w:val="auto"/>
                  <w:sz w:val="22"/>
                  <w:szCs w:val="22"/>
                </w:rPr>
                <w:t>кодами 3.1.1</w:t>
              </w:r>
            </w:hyperlink>
            <w:r w:rsidRPr="00FE1717">
              <w:rPr>
                <w:sz w:val="22"/>
                <w:szCs w:val="22"/>
              </w:rPr>
              <w:t xml:space="preserve">, </w:t>
            </w:r>
            <w:hyperlink w:anchor="P220" w:history="1">
              <w:r w:rsidRPr="00FE1717">
                <w:rPr>
                  <w:rStyle w:val="afff1"/>
                  <w:rFonts w:eastAsiaTheme="majorEastAsia"/>
                  <w:color w:val="auto"/>
                  <w:sz w:val="22"/>
                  <w:szCs w:val="22"/>
                </w:rPr>
                <w:t>3.2.3</w:t>
              </w:r>
            </w:hyperlink>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6.8</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Обеспечение внутреннего правопорядка</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8.3</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Историко-культурная деятельность</w:t>
            </w:r>
          </w:p>
        </w:tc>
        <w:tc>
          <w:tcPr>
            <w:tcW w:w="7015" w:type="dxa"/>
            <w:shd w:val="clear" w:color="auto" w:fill="auto"/>
            <w:vAlign w:val="center"/>
          </w:tcPr>
          <w:p w:rsidR="00C068E0" w:rsidRPr="00FE1717" w:rsidRDefault="00C068E0" w:rsidP="007D2141">
            <w:pPr>
              <w:jc w:val="both"/>
            </w:pPr>
            <w:proofErr w:type="gramStart"/>
            <w:r w:rsidRPr="00FE1717">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9.3</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Улично-дорожная сеть</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FE1717">
                <w:rPr>
                  <w:sz w:val="22"/>
                  <w:szCs w:val="22"/>
                </w:rPr>
                <w:t>кодами 2.7.1</w:t>
              </w:r>
            </w:hyperlink>
            <w:r w:rsidRPr="00FE1717">
              <w:rPr>
                <w:sz w:val="22"/>
                <w:szCs w:val="22"/>
              </w:rPr>
              <w:t xml:space="preserve">, </w:t>
            </w:r>
            <w:hyperlink w:anchor="P382" w:history="1">
              <w:r w:rsidRPr="00FE1717">
                <w:rPr>
                  <w:sz w:val="22"/>
                  <w:szCs w:val="22"/>
                </w:rPr>
                <w:t>4.9</w:t>
              </w:r>
            </w:hyperlink>
            <w:r w:rsidRPr="00FE1717">
              <w:rPr>
                <w:sz w:val="22"/>
                <w:szCs w:val="22"/>
              </w:rPr>
              <w:t xml:space="preserve">, </w:t>
            </w:r>
            <w:hyperlink w:anchor="P567" w:history="1">
              <w:r w:rsidRPr="00FE1717">
                <w:rPr>
                  <w:sz w:val="22"/>
                  <w:szCs w:val="22"/>
                </w:rPr>
                <w:t>7.2.3</w:t>
              </w:r>
            </w:hyperlink>
            <w:r w:rsidRPr="00FE1717">
              <w:rPr>
                <w:sz w:val="22"/>
                <w:szCs w:val="22"/>
              </w:rPr>
              <w:t>, а также некапитальных сооружений, предназначенных для охраны транспортных средств</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12.0.1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Благоустройство территории</w:t>
            </w:r>
          </w:p>
        </w:tc>
        <w:tc>
          <w:tcPr>
            <w:tcW w:w="7015" w:type="dxa"/>
            <w:shd w:val="clear" w:color="auto" w:fill="auto"/>
            <w:vAlign w:val="center"/>
          </w:tcPr>
          <w:p w:rsidR="00C068E0" w:rsidRPr="00FE1717" w:rsidRDefault="00C068E0" w:rsidP="007D2141">
            <w:pPr>
              <w:tabs>
                <w:tab w:val="left" w:pos="709"/>
              </w:tabs>
              <w:jc w:val="both"/>
            </w:pPr>
            <w:r w:rsidRPr="00FE171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12.0.2</w:t>
            </w:r>
          </w:p>
        </w:tc>
      </w:tr>
      <w:tr w:rsidR="00C068E0" w:rsidRPr="00FE1717" w:rsidTr="007D2141">
        <w:tc>
          <w:tcPr>
            <w:tcW w:w="10315" w:type="dxa"/>
            <w:gridSpan w:val="3"/>
            <w:shd w:val="clear" w:color="auto" w:fill="auto"/>
            <w:vAlign w:val="center"/>
          </w:tcPr>
          <w:p w:rsidR="00C068E0" w:rsidRPr="00FE1717" w:rsidRDefault="00C068E0" w:rsidP="007D2141">
            <w:pPr>
              <w:ind w:firstLine="426"/>
              <w:jc w:val="center"/>
            </w:pPr>
            <w:r w:rsidRPr="00FE1717">
              <w:rPr>
                <w:b/>
                <w:sz w:val="22"/>
                <w:szCs w:val="22"/>
              </w:rPr>
              <w:t>Условно разрешенные виды использования</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Для </w:t>
            </w:r>
            <w:proofErr w:type="spellStart"/>
            <w:r w:rsidRPr="00FE1717">
              <w:rPr>
                <w:color w:val="auto"/>
                <w:sz w:val="22"/>
                <w:szCs w:val="22"/>
              </w:rPr>
              <w:t>индивидуаль</w:t>
            </w:r>
            <w:proofErr w:type="spellEnd"/>
            <w:r w:rsidRPr="00FE1717">
              <w:rPr>
                <w:color w:val="auto"/>
                <w:sz w:val="22"/>
                <w:szCs w:val="22"/>
              </w:rPr>
              <w:t xml:space="preserve"> </w:t>
            </w:r>
          </w:p>
          <w:p w:rsidR="00C068E0" w:rsidRPr="00FE1717" w:rsidRDefault="00C068E0" w:rsidP="007D2141">
            <w:pPr>
              <w:jc w:val="center"/>
            </w:pPr>
            <w:proofErr w:type="spellStart"/>
            <w:r w:rsidRPr="00FE1717">
              <w:rPr>
                <w:sz w:val="22"/>
                <w:szCs w:val="22"/>
              </w:rPr>
              <w:t>ного</w:t>
            </w:r>
            <w:proofErr w:type="spellEnd"/>
            <w:r w:rsidRPr="00FE1717">
              <w:rPr>
                <w:sz w:val="22"/>
                <w:szCs w:val="22"/>
              </w:rPr>
              <w:t xml:space="preserve"> жилищного строительства </w:t>
            </w:r>
          </w:p>
        </w:tc>
        <w:tc>
          <w:tcPr>
            <w:tcW w:w="7015" w:type="dxa"/>
            <w:shd w:val="clear" w:color="auto" w:fill="auto"/>
            <w:vAlign w:val="center"/>
          </w:tcPr>
          <w:p w:rsidR="00C068E0" w:rsidRPr="00FE1717" w:rsidRDefault="00C068E0" w:rsidP="007D2141">
            <w:pPr>
              <w:pStyle w:val="Default"/>
              <w:jc w:val="both"/>
              <w:rPr>
                <w:color w:val="auto"/>
                <w:sz w:val="22"/>
                <w:szCs w:val="22"/>
              </w:rPr>
            </w:pPr>
            <w:proofErr w:type="gramStart"/>
            <w:r w:rsidRPr="00FE1717">
              <w:rPr>
                <w:color w:val="auto"/>
                <w:sz w:val="22"/>
                <w:szCs w:val="22"/>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w:t>
            </w:r>
            <w:proofErr w:type="gramEnd"/>
          </w:p>
          <w:p w:rsidR="00C068E0" w:rsidRPr="00FE1717" w:rsidRDefault="00C068E0" w:rsidP="007D2141">
            <w:pPr>
              <w:tabs>
                <w:tab w:val="left" w:pos="709"/>
              </w:tabs>
              <w:jc w:val="both"/>
            </w:pPr>
            <w:r w:rsidRPr="00FE1717">
              <w:rPr>
                <w:sz w:val="22"/>
                <w:szCs w:val="22"/>
              </w:rPr>
              <w:t xml:space="preserve">размещение индивидуальных гаражей и хозяйственных построек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2.1</w:t>
            </w:r>
          </w:p>
        </w:tc>
      </w:tr>
      <w:tr w:rsidR="00C068E0" w:rsidRPr="00FE1717" w:rsidTr="007D2141">
        <w:tc>
          <w:tcPr>
            <w:tcW w:w="2094" w:type="dxa"/>
            <w:shd w:val="clear" w:color="auto" w:fill="auto"/>
            <w:vAlign w:val="center"/>
          </w:tcPr>
          <w:p w:rsidR="00C068E0" w:rsidRPr="00FE1717" w:rsidRDefault="00C068E0" w:rsidP="007D2141">
            <w:pPr>
              <w:jc w:val="center"/>
            </w:pPr>
            <w:r w:rsidRPr="00FE1717">
              <w:rPr>
                <w:sz w:val="22"/>
                <w:szCs w:val="22"/>
              </w:rPr>
              <w:t>Малоэтажная многоквартирная жилая застройка</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малоэтажных многоквартирных домов (многоквартирные дома высотой до 4 этажей, включая </w:t>
            </w:r>
            <w:proofErr w:type="gramStart"/>
            <w:r w:rsidRPr="00FE1717">
              <w:rPr>
                <w:sz w:val="22"/>
                <w:szCs w:val="22"/>
              </w:rPr>
              <w:t>мансардный</w:t>
            </w:r>
            <w:proofErr w:type="gramEnd"/>
            <w:r w:rsidRPr="00FE1717">
              <w:rPr>
                <w:sz w:val="22"/>
                <w:szCs w:val="22"/>
              </w:rPr>
              <w:t>);</w:t>
            </w:r>
          </w:p>
          <w:p w:rsidR="00C068E0" w:rsidRPr="00FE1717" w:rsidRDefault="00C068E0" w:rsidP="007D2141">
            <w:pPr>
              <w:tabs>
                <w:tab w:val="left" w:pos="709"/>
              </w:tabs>
              <w:jc w:val="both"/>
            </w:pPr>
            <w:r w:rsidRPr="00FE1717">
              <w:rPr>
                <w:sz w:val="22"/>
                <w:szCs w:val="22"/>
              </w:rPr>
              <w:t>обустройство спортивных и детских площадок, площадок для отдыха;</w:t>
            </w:r>
          </w:p>
          <w:p w:rsidR="00C068E0" w:rsidRPr="00FE1717" w:rsidRDefault="00C068E0" w:rsidP="007D2141">
            <w:pPr>
              <w:tabs>
                <w:tab w:val="left" w:pos="709"/>
              </w:tabs>
              <w:jc w:val="both"/>
            </w:pPr>
            <w:r w:rsidRPr="00FE1717">
              <w:rPr>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2.1.1</w:t>
            </w:r>
          </w:p>
        </w:tc>
      </w:tr>
      <w:tr w:rsidR="00C068E0" w:rsidRPr="00FE1717" w:rsidTr="007D2141">
        <w:tc>
          <w:tcPr>
            <w:tcW w:w="2094" w:type="dxa"/>
            <w:shd w:val="clear" w:color="auto" w:fill="auto"/>
            <w:vAlign w:val="center"/>
          </w:tcPr>
          <w:p w:rsidR="00C068E0" w:rsidRPr="00FE1717" w:rsidRDefault="00C068E0" w:rsidP="007D2141">
            <w:pPr>
              <w:jc w:val="center"/>
            </w:pPr>
            <w:r w:rsidRPr="00FE1717">
              <w:rPr>
                <w:sz w:val="22"/>
                <w:szCs w:val="22"/>
              </w:rPr>
              <w:t>Блокированная жилая застройка</w:t>
            </w:r>
          </w:p>
        </w:tc>
        <w:tc>
          <w:tcPr>
            <w:tcW w:w="7015" w:type="dxa"/>
            <w:shd w:val="clear" w:color="auto" w:fill="auto"/>
            <w:vAlign w:val="center"/>
          </w:tcPr>
          <w:p w:rsidR="00C068E0" w:rsidRPr="00FE1717" w:rsidRDefault="00C068E0" w:rsidP="007D2141">
            <w:pPr>
              <w:ind w:hanging="42"/>
              <w:jc w:val="both"/>
            </w:pPr>
            <w:proofErr w:type="gramStart"/>
            <w:r w:rsidRPr="00FE1717">
              <w:rPr>
                <w:sz w:val="22"/>
                <w:szCs w:val="22"/>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w:t>
            </w:r>
            <w:r w:rsidRPr="00FE1717">
              <w:rPr>
                <w:sz w:val="22"/>
                <w:szCs w:val="22"/>
              </w:rPr>
              <w:lastRenderedPageBreak/>
              <w:t>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FE1717">
              <w:rPr>
                <w:sz w:val="22"/>
                <w:szCs w:val="22"/>
              </w:rPr>
              <w:t xml:space="preserve"> пользования (жилые дома блокированной застройки);</w:t>
            </w:r>
          </w:p>
          <w:p w:rsidR="00C068E0" w:rsidRPr="00FE1717" w:rsidRDefault="00C068E0" w:rsidP="007D2141">
            <w:pPr>
              <w:ind w:hanging="42"/>
              <w:jc w:val="both"/>
            </w:pPr>
            <w:r w:rsidRPr="00FE1717">
              <w:rPr>
                <w:sz w:val="22"/>
                <w:szCs w:val="22"/>
              </w:rPr>
              <w:t>разведение декоративных и плодовых деревьев, овощных и ягодных культур;</w:t>
            </w:r>
          </w:p>
          <w:p w:rsidR="00C068E0" w:rsidRPr="00FE1717" w:rsidRDefault="00C068E0" w:rsidP="007D2141">
            <w:pPr>
              <w:ind w:hanging="42"/>
              <w:jc w:val="both"/>
            </w:pPr>
            <w:r w:rsidRPr="00FE1717">
              <w:rPr>
                <w:sz w:val="22"/>
                <w:szCs w:val="22"/>
              </w:rPr>
              <w:t>размещение индивидуальных гаражей и иных вспомогательных сооружений;</w:t>
            </w:r>
          </w:p>
          <w:p w:rsidR="00C068E0" w:rsidRPr="00FE1717" w:rsidRDefault="00C068E0" w:rsidP="007D2141">
            <w:pPr>
              <w:ind w:hanging="42"/>
              <w:jc w:val="both"/>
            </w:pPr>
            <w:r w:rsidRPr="00FE1717">
              <w:rPr>
                <w:sz w:val="22"/>
                <w:szCs w:val="22"/>
              </w:rPr>
              <w:t>обустройство спортивных и детских площадок, площадок для отдыха</w:t>
            </w:r>
          </w:p>
        </w:tc>
        <w:tc>
          <w:tcPr>
            <w:tcW w:w="1206" w:type="dxa"/>
            <w:shd w:val="clear" w:color="auto" w:fill="auto"/>
            <w:vAlign w:val="center"/>
          </w:tcPr>
          <w:p w:rsidR="00C068E0" w:rsidRPr="00FE1717" w:rsidRDefault="00C068E0" w:rsidP="007D2141">
            <w:pPr>
              <w:ind w:hanging="102"/>
              <w:jc w:val="center"/>
            </w:pPr>
            <w:r w:rsidRPr="00FE1717">
              <w:rPr>
                <w:sz w:val="22"/>
                <w:szCs w:val="22"/>
              </w:rPr>
              <w:lastRenderedPageBreak/>
              <w:t>2.3</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proofErr w:type="spellStart"/>
            <w:r w:rsidRPr="00FE1717">
              <w:rPr>
                <w:sz w:val="22"/>
                <w:szCs w:val="22"/>
              </w:rPr>
              <w:lastRenderedPageBreak/>
              <w:t>Среднеэтажная</w:t>
            </w:r>
            <w:proofErr w:type="spellEnd"/>
            <w:r w:rsidRPr="00FE1717">
              <w:rPr>
                <w:sz w:val="22"/>
                <w:szCs w:val="22"/>
              </w:rPr>
              <w:t xml:space="preserve"> жилая застройка</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многоквартирных домов этажностью не выше восьми этажей;</w:t>
            </w:r>
          </w:p>
          <w:p w:rsidR="00C068E0" w:rsidRPr="00FE1717" w:rsidRDefault="00C068E0" w:rsidP="007D2141">
            <w:pPr>
              <w:tabs>
                <w:tab w:val="left" w:pos="709"/>
              </w:tabs>
              <w:jc w:val="both"/>
            </w:pPr>
            <w:r w:rsidRPr="00FE1717">
              <w:rPr>
                <w:sz w:val="22"/>
                <w:szCs w:val="22"/>
              </w:rPr>
              <w:t>благоустройство и озеленение;</w:t>
            </w:r>
          </w:p>
          <w:p w:rsidR="00C068E0" w:rsidRPr="00FE1717" w:rsidRDefault="00C068E0" w:rsidP="007D2141">
            <w:pPr>
              <w:tabs>
                <w:tab w:val="left" w:pos="709"/>
              </w:tabs>
              <w:jc w:val="both"/>
            </w:pPr>
            <w:r w:rsidRPr="00FE1717">
              <w:rPr>
                <w:sz w:val="22"/>
                <w:szCs w:val="22"/>
              </w:rPr>
              <w:t>размещение подземных гаражей и автостоянок;</w:t>
            </w:r>
          </w:p>
          <w:p w:rsidR="00C068E0" w:rsidRPr="00FE1717" w:rsidRDefault="00C068E0" w:rsidP="007D2141">
            <w:pPr>
              <w:tabs>
                <w:tab w:val="left" w:pos="709"/>
              </w:tabs>
              <w:jc w:val="both"/>
            </w:pPr>
            <w:r w:rsidRPr="00FE1717">
              <w:rPr>
                <w:sz w:val="22"/>
                <w:szCs w:val="22"/>
              </w:rPr>
              <w:t>обустройство спортивных и детских площадок, площадок для отдыха;</w:t>
            </w:r>
          </w:p>
          <w:p w:rsidR="00C068E0" w:rsidRPr="00FE1717" w:rsidRDefault="00C068E0" w:rsidP="007D2141">
            <w:pPr>
              <w:tabs>
                <w:tab w:val="left" w:pos="709"/>
              </w:tabs>
              <w:jc w:val="both"/>
              <w:rPr>
                <w:b/>
              </w:rPr>
            </w:pPr>
            <w:r w:rsidRPr="00FE1717">
              <w:rPr>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206" w:type="dxa"/>
            <w:shd w:val="clear" w:color="auto" w:fill="auto"/>
            <w:vAlign w:val="center"/>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2.5</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Многоэтажная жилая застройка (высотная застройка)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2.6</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Хранение автотранспорта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color w:val="auto"/>
                <w:sz w:val="22"/>
                <w:szCs w:val="22"/>
              </w:rPr>
              <w:t>машино-места</w:t>
            </w:r>
            <w:proofErr w:type="spellEnd"/>
            <w:r w:rsidRPr="00FE1717">
              <w:rPr>
                <w:color w:val="auto"/>
                <w:sz w:val="22"/>
                <w:szCs w:val="22"/>
              </w:rPr>
              <w:t xml:space="preserve">, за исключением гаражей, размещение которых предусмотрено содержанием видов разрешенного использования с кодами 2.7.2, 4.9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2.7.1</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Осуществление религиозных обрядов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3.7.1</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Религиозное управление и образование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3.7.2</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Амбулаторное ветеринарное обслуживание</w:t>
            </w:r>
          </w:p>
        </w:tc>
        <w:tc>
          <w:tcPr>
            <w:tcW w:w="7015" w:type="dxa"/>
            <w:shd w:val="clear" w:color="auto" w:fill="auto"/>
            <w:vAlign w:val="center"/>
          </w:tcPr>
          <w:p w:rsidR="00C068E0" w:rsidRPr="00FE1717" w:rsidRDefault="00C068E0" w:rsidP="007D2141">
            <w:pPr>
              <w:jc w:val="both"/>
              <w:rPr>
                <w:b/>
              </w:rPr>
            </w:pPr>
            <w:r w:rsidRPr="00FE1717">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206" w:type="dxa"/>
            <w:shd w:val="clear" w:color="auto" w:fill="auto"/>
            <w:vAlign w:val="center"/>
          </w:tcPr>
          <w:p w:rsidR="00C068E0" w:rsidRPr="00FE1717" w:rsidRDefault="00C068E0" w:rsidP="007D2141">
            <w:pPr>
              <w:ind w:hanging="102"/>
              <w:jc w:val="center"/>
            </w:pPr>
            <w:r w:rsidRPr="00FE1717">
              <w:rPr>
                <w:sz w:val="22"/>
                <w:szCs w:val="22"/>
              </w:rPr>
              <w:t>3.10.1</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Рынки </w:t>
            </w:r>
          </w:p>
        </w:tc>
        <w:tc>
          <w:tcPr>
            <w:tcW w:w="7015" w:type="dxa"/>
            <w:shd w:val="clear" w:color="auto" w:fill="auto"/>
            <w:vAlign w:val="center"/>
          </w:tcPr>
          <w:p w:rsidR="00C068E0" w:rsidRPr="00FE1717" w:rsidRDefault="00C068E0" w:rsidP="007D2141">
            <w:pPr>
              <w:pStyle w:val="Default"/>
              <w:jc w:val="both"/>
              <w:rPr>
                <w:color w:val="auto"/>
                <w:sz w:val="23"/>
                <w:szCs w:val="23"/>
              </w:rPr>
            </w:pPr>
            <w:r w:rsidRPr="00FE1717">
              <w:rPr>
                <w:color w:val="auto"/>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w:t>
            </w:r>
            <w:r w:rsidRPr="00FE1717">
              <w:rPr>
                <w:color w:val="auto"/>
                <w:sz w:val="23"/>
                <w:szCs w:val="23"/>
              </w:rPr>
              <w:t xml:space="preserve">размещение гаражей и (или) стоянок для автомобилей сотрудников и посетителей рынка </w:t>
            </w:r>
          </w:p>
        </w:tc>
        <w:tc>
          <w:tcPr>
            <w:tcW w:w="1206" w:type="dxa"/>
            <w:shd w:val="clear" w:color="auto" w:fill="auto"/>
            <w:vAlign w:val="center"/>
          </w:tcPr>
          <w:p w:rsidR="00C068E0" w:rsidRPr="00FE1717" w:rsidRDefault="00C068E0" w:rsidP="007D2141">
            <w:pPr>
              <w:ind w:hanging="102"/>
              <w:jc w:val="center"/>
            </w:pPr>
            <w:r w:rsidRPr="00FE1717">
              <w:rPr>
                <w:sz w:val="22"/>
                <w:szCs w:val="22"/>
              </w:rPr>
              <w:t>4.3</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Развлекательные мероприятия</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4.8.1</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Заправка </w:t>
            </w:r>
            <w:r w:rsidRPr="00FE1717">
              <w:rPr>
                <w:color w:val="auto"/>
                <w:sz w:val="22"/>
                <w:szCs w:val="22"/>
              </w:rPr>
              <w:lastRenderedPageBreak/>
              <w:t xml:space="preserve">транспортных средств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lastRenderedPageBreak/>
              <w:t xml:space="preserve">Размещение автозаправочных станций; размещение магазинов </w:t>
            </w:r>
            <w:r w:rsidRPr="00FE1717">
              <w:rPr>
                <w:color w:val="auto"/>
                <w:sz w:val="22"/>
                <w:szCs w:val="22"/>
              </w:rPr>
              <w:lastRenderedPageBreak/>
              <w:t xml:space="preserve">сопутствующей торговли, зданий для организации общественного питания в качестве объектов дорожного сервиса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4.9.1.1</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lastRenderedPageBreak/>
              <w:t xml:space="preserve">Обеспечение дорожного отдыха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4.9.1.2</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Автомобильные мойки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автомобильных моек, а также размещение магазинов сопутствующей торговли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4.9.1.3</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Ремонт автомобилей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4.9.1.4</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Обеспечение спортивно-зрелищных мероприятий</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5.1.1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Обеспечение занятий спортом в помещениях</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5.1.2</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Площадки для занятий спортом</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5.1.3</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Легкая промышленность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6.3</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Фармацевтическая промышленность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6.3.1</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proofErr w:type="spellStart"/>
            <w:proofErr w:type="gramStart"/>
            <w:r w:rsidRPr="00FE1717">
              <w:rPr>
                <w:color w:val="auto"/>
                <w:sz w:val="22"/>
                <w:szCs w:val="22"/>
              </w:rPr>
              <w:t>Фарфоро-фаянсовая</w:t>
            </w:r>
            <w:proofErr w:type="spellEnd"/>
            <w:proofErr w:type="gramEnd"/>
            <w:r w:rsidRPr="00FE1717">
              <w:rPr>
                <w:color w:val="auto"/>
                <w:sz w:val="22"/>
                <w:szCs w:val="22"/>
              </w:rPr>
              <w:t xml:space="preserve"> промышленность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объектов капитального строительства, предназначенных для производства продукции </w:t>
            </w:r>
            <w:proofErr w:type="spellStart"/>
            <w:proofErr w:type="gramStart"/>
            <w:r w:rsidRPr="00FE1717">
              <w:rPr>
                <w:color w:val="auto"/>
                <w:sz w:val="22"/>
                <w:szCs w:val="22"/>
              </w:rPr>
              <w:t>фарфоро-фаянсовой</w:t>
            </w:r>
            <w:proofErr w:type="spellEnd"/>
            <w:proofErr w:type="gramEnd"/>
            <w:r w:rsidRPr="00FE1717">
              <w:rPr>
                <w:color w:val="auto"/>
                <w:sz w:val="22"/>
                <w:szCs w:val="22"/>
              </w:rPr>
              <w:t xml:space="preserve"> промышленности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6.3.2</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Электронная промышленность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объектов капитального строительства, предназначенных для производства продукции электронной промышленности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6.3.3</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Ювелирная промышленность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объектов капитального строительства, предназначенных для производства продукции ювелирной промышленности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6.3.4</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Пищевая </w:t>
            </w:r>
          </w:p>
          <w:p w:rsidR="00C068E0" w:rsidRPr="00FE1717" w:rsidRDefault="00C068E0" w:rsidP="007D2141">
            <w:pPr>
              <w:tabs>
                <w:tab w:val="left" w:pos="709"/>
              </w:tabs>
              <w:jc w:val="center"/>
            </w:pPr>
            <w:r w:rsidRPr="00FE1717">
              <w:rPr>
                <w:sz w:val="22"/>
                <w:szCs w:val="22"/>
              </w:rPr>
              <w:t xml:space="preserve">промышленность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 (объекты V класса опасности).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6.4</w:t>
            </w:r>
          </w:p>
        </w:tc>
      </w:tr>
      <w:tr w:rsidR="00C068E0" w:rsidRPr="00FE1717" w:rsidTr="007D2141">
        <w:tc>
          <w:tcPr>
            <w:tcW w:w="2094"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Строительная промышленность </w:t>
            </w:r>
          </w:p>
        </w:tc>
        <w:tc>
          <w:tcPr>
            <w:tcW w:w="7015"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 </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6.6</w:t>
            </w:r>
          </w:p>
        </w:tc>
      </w:tr>
      <w:tr w:rsidR="00C068E0" w:rsidRPr="00FE1717" w:rsidTr="007D2141">
        <w:tc>
          <w:tcPr>
            <w:tcW w:w="10315" w:type="dxa"/>
            <w:gridSpan w:val="3"/>
            <w:shd w:val="clear" w:color="auto" w:fill="auto"/>
            <w:vAlign w:val="center"/>
          </w:tcPr>
          <w:p w:rsidR="00C068E0" w:rsidRPr="00FE1717" w:rsidRDefault="00C068E0" w:rsidP="007D2141">
            <w:pPr>
              <w:ind w:hanging="146"/>
              <w:jc w:val="center"/>
            </w:pPr>
            <w:r w:rsidRPr="00FE1717">
              <w:rPr>
                <w:b/>
                <w:bCs/>
                <w:sz w:val="22"/>
                <w:szCs w:val="22"/>
              </w:rPr>
              <w:t xml:space="preserve">Вспомогательные виды использования  </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rPr>
                <w:sz w:val="22"/>
                <w:szCs w:val="22"/>
              </w:rPr>
              <w:t>Служебные гаражи</w:t>
            </w:r>
          </w:p>
        </w:tc>
        <w:tc>
          <w:tcPr>
            <w:tcW w:w="7015" w:type="dxa"/>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FE1717">
                <w:rPr>
                  <w:rStyle w:val="afff1"/>
                  <w:rFonts w:eastAsiaTheme="majorEastAsia"/>
                  <w:color w:val="auto"/>
                  <w:sz w:val="22"/>
                  <w:szCs w:val="22"/>
                </w:rPr>
                <w:t>кодами 3.0</w:t>
              </w:r>
            </w:hyperlink>
            <w:r w:rsidRPr="00FE1717">
              <w:rPr>
                <w:sz w:val="22"/>
                <w:szCs w:val="22"/>
              </w:rPr>
              <w:t xml:space="preserve">, </w:t>
            </w:r>
            <w:hyperlink w:anchor="P333" w:history="1">
              <w:r w:rsidRPr="00FE1717">
                <w:rPr>
                  <w:rStyle w:val="afff1"/>
                  <w:rFonts w:eastAsiaTheme="majorEastAsia"/>
                  <w:color w:val="auto"/>
                  <w:sz w:val="22"/>
                  <w:szCs w:val="22"/>
                </w:rPr>
                <w:t>4.0</w:t>
              </w:r>
            </w:hyperlink>
            <w:r w:rsidRPr="00FE1717">
              <w:rPr>
                <w:sz w:val="22"/>
                <w:szCs w:val="22"/>
              </w:rPr>
              <w:t>, а также для стоянки и хранения транспортных средств общего пользования, в том числе в депо</w:t>
            </w:r>
          </w:p>
        </w:tc>
        <w:tc>
          <w:tcPr>
            <w:tcW w:w="1206" w:type="dxa"/>
            <w:shd w:val="clear" w:color="auto" w:fill="auto"/>
            <w:vAlign w:val="center"/>
          </w:tcPr>
          <w:p w:rsidR="00C068E0" w:rsidRPr="00FE1717" w:rsidRDefault="00C068E0" w:rsidP="007D2141">
            <w:pPr>
              <w:tabs>
                <w:tab w:val="left" w:pos="709"/>
              </w:tabs>
              <w:jc w:val="center"/>
            </w:pPr>
            <w:r w:rsidRPr="00FE1717">
              <w:rPr>
                <w:sz w:val="22"/>
                <w:szCs w:val="22"/>
              </w:rPr>
              <w:t>4.9</w:t>
            </w:r>
          </w:p>
        </w:tc>
      </w:tr>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bookmarkStart w:id="25" w:name="sub_264"/>
      <w:r w:rsidRPr="00FE1717">
        <w:lastRenderedPageBreak/>
        <w:t xml:space="preserve">1. </w:t>
      </w:r>
      <w:bookmarkStart w:id="26" w:name="sub_2643"/>
      <w:bookmarkEnd w:id="25"/>
      <w:r w:rsidRPr="00FE1717">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09"/>
        <w:jc w:val="both"/>
        <w:rPr>
          <w:b/>
        </w:rPr>
      </w:pPr>
      <w:r w:rsidRPr="00FE1717">
        <w:rPr>
          <w:b/>
        </w:rPr>
        <w:t>1.1</w:t>
      </w:r>
      <w:r w:rsidRPr="00FE1717">
        <w:t xml:space="preserve">. </w:t>
      </w:r>
      <w:r w:rsidRPr="00FE1717">
        <w:rPr>
          <w:b/>
        </w:rPr>
        <w:t>Для</w:t>
      </w:r>
      <w:r w:rsidRPr="00FE1717">
        <w:t xml:space="preserve"> </w:t>
      </w:r>
      <w:r w:rsidRPr="00FE1717">
        <w:rPr>
          <w:b/>
          <w:bCs/>
        </w:rPr>
        <w:t>земельных участков с видами разрешенного использования</w:t>
      </w:r>
      <w:r w:rsidRPr="00FE1717">
        <w:t xml:space="preserve"> </w:t>
      </w:r>
      <w:r w:rsidRPr="00FE1717">
        <w:rPr>
          <w:b/>
        </w:rPr>
        <w:t>(коды 3.1.2; 3.2.1; 3.2.2; 3.2.3; 3.2.4; 3.4.1; 3.4.2; 3.4.3; 3.5.2; 3.6.1; 3.6.2; 3.8.1; 3.10.1; 4.1; 4.2; 4.3; 4.4; 4.5; 4.6; 4.7; 4.8.1; 4.9.1.1; 4.9.1.2; 4.9.1.3; 4.9.1.4; 5.1.1; 5.1.2; 5.1.3; 6.3; 6.3.1; 6.3.2; 6.3.3; 6.3.4; 6.4; 6.6; 8.3):</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- 35000 кв.м</w:t>
      </w:r>
      <w:r w:rsidR="00095F62" w:rsidRPr="00FE1717">
        <w:t>.</w:t>
      </w:r>
      <w:r w:rsidRPr="00FE1717">
        <w:t>;</w:t>
      </w:r>
    </w:p>
    <w:p w:rsidR="00C068E0" w:rsidRPr="00FE1717" w:rsidRDefault="00C068E0" w:rsidP="00C068E0">
      <w:pPr>
        <w:autoSpaceDE w:val="0"/>
        <w:autoSpaceDN w:val="0"/>
        <w:adjustRightInd w:val="0"/>
        <w:ind w:firstLine="709"/>
        <w:jc w:val="both"/>
      </w:pPr>
      <w:r w:rsidRPr="00FE1717">
        <w:t>- минимальная площадь</w:t>
      </w:r>
      <w:r w:rsidR="00A375DA" w:rsidRPr="00FE1717">
        <w:t xml:space="preserve"> земельного</w:t>
      </w:r>
      <w:r w:rsidRPr="00FE1717">
        <w:t xml:space="preserve">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w:t>
      </w:r>
      <w:r w:rsidR="0085530B" w:rsidRPr="00FE1717">
        <w:t xml:space="preserve"> </w:t>
      </w:r>
      <w:r w:rsidRPr="00FE1717">
        <w:t>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- 5 этажей;</w:t>
      </w:r>
    </w:p>
    <w:p w:rsidR="00C068E0" w:rsidRPr="00FE1717" w:rsidRDefault="00C068E0" w:rsidP="00C068E0">
      <w:pPr>
        <w:autoSpaceDE w:val="0"/>
        <w:autoSpaceDN w:val="0"/>
        <w:adjustRightInd w:val="0"/>
        <w:ind w:firstLine="709"/>
        <w:jc w:val="both"/>
      </w:pPr>
      <w:r w:rsidRPr="00FE1717">
        <w:t xml:space="preserve">- максимальная высота - </w:t>
      </w:r>
      <w:smartTag w:uri="urn:schemas-microsoft-com:office:smarttags" w:element="metricconverter">
        <w:smartTagPr>
          <w:attr w:name="ProductID" w:val="20 метров"/>
        </w:smartTagPr>
        <w:r w:rsidRPr="00FE1717">
          <w:t>20 метров</w:t>
        </w:r>
      </w:smartTag>
      <w:r w:rsidRPr="00FE1717">
        <w:t>;</w:t>
      </w:r>
    </w:p>
    <w:p w:rsidR="00C068E0" w:rsidRPr="00FE1717" w:rsidRDefault="00C068E0" w:rsidP="00C068E0">
      <w:pPr>
        <w:autoSpaceDE w:val="0"/>
        <w:autoSpaceDN w:val="0"/>
        <w:adjustRightInd w:val="0"/>
        <w:ind w:firstLine="709"/>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pStyle w:val="Default"/>
        <w:ind w:firstLine="708"/>
        <w:jc w:val="both"/>
        <w:rPr>
          <w:b/>
          <w:color w:val="auto"/>
        </w:rPr>
      </w:pPr>
      <w:r w:rsidRPr="00FE1717">
        <w:rPr>
          <w:b/>
          <w:color w:val="auto"/>
        </w:rPr>
        <w:t xml:space="preserve">1.2. Многоэтажная жилая застройка (код 2.6):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- 30000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- 1600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8"/>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proofErr w:type="gramStart"/>
      <w:r w:rsidRPr="00FE1717">
        <w:t>- для нового строительства с квартирами на первых этажах следует располагать с отступом от улично-дорожной сети не менее 5 м.  По красной линии допускается размещать жилые здания с встроенными в первые этажи или пристроенными помещениями общественного назначения, кроме дошкольных образовательных организаций.</w:t>
      </w:r>
      <w:proofErr w:type="gramEnd"/>
    </w:p>
    <w:p w:rsidR="00C068E0" w:rsidRPr="00FE1717" w:rsidRDefault="00C068E0" w:rsidP="00C068E0">
      <w:pPr>
        <w:autoSpaceDE w:val="0"/>
        <w:autoSpaceDN w:val="0"/>
        <w:adjustRightInd w:val="0"/>
        <w:ind w:left="709"/>
        <w:jc w:val="both"/>
      </w:pPr>
      <w:r w:rsidRPr="00FE1717">
        <w:t>- от других сторон земельного участка - 3 метра.</w:t>
      </w:r>
    </w:p>
    <w:p w:rsidR="00C068E0" w:rsidRPr="00FE1717" w:rsidRDefault="00C068E0" w:rsidP="00B551B9">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r w:rsidR="00B551B9" w:rsidRPr="00FE1717">
        <w:t xml:space="preserve"> </w:t>
      </w:r>
      <w:r w:rsidRPr="00FE1717">
        <w:t>9 этажей и выше;</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tabs>
          <w:tab w:val="left" w:pos="709"/>
        </w:tabs>
        <w:autoSpaceDE w:val="0"/>
        <w:autoSpaceDN w:val="0"/>
        <w:adjustRightInd w:val="0"/>
        <w:ind w:firstLine="709"/>
        <w:jc w:val="both"/>
        <w:rPr>
          <w:b/>
        </w:rPr>
      </w:pPr>
      <w:r w:rsidRPr="00FE1717">
        <w:rPr>
          <w:b/>
        </w:rPr>
        <w:t xml:space="preserve">1.3 </w:t>
      </w:r>
      <w:proofErr w:type="spellStart"/>
      <w:r w:rsidRPr="00FE1717">
        <w:rPr>
          <w:b/>
        </w:rPr>
        <w:t>Среднеэтажная</w:t>
      </w:r>
      <w:proofErr w:type="spellEnd"/>
      <w:r w:rsidRPr="00FE1717">
        <w:rPr>
          <w:b/>
        </w:rPr>
        <w:t>, малоэтажная и блокированная жилые застройки (коды 2.1.1; 2.3; 2.5):</w:t>
      </w:r>
    </w:p>
    <w:p w:rsidR="00C068E0" w:rsidRPr="00FE1717" w:rsidRDefault="00C068E0" w:rsidP="00C068E0">
      <w:pPr>
        <w:ind w:firstLine="708"/>
        <w:jc w:val="both"/>
      </w:pPr>
      <w:bookmarkStart w:id="27" w:name="sub_2644"/>
      <w:bookmarkEnd w:id="26"/>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- 20000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для кода 2.5 - 700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для кодов 2.1.1 и 2.3 - 400 кв.м</w:t>
      </w:r>
      <w:r w:rsidR="00304E12" w:rsidRPr="00FE1717">
        <w:t>.</w:t>
      </w:r>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firstLine="709"/>
        <w:jc w:val="both"/>
      </w:pPr>
      <w:r w:rsidRPr="00FE1717">
        <w:t xml:space="preserve"> для кода 2.3:</w:t>
      </w:r>
    </w:p>
    <w:p w:rsidR="00C068E0" w:rsidRPr="00FE1717" w:rsidRDefault="00C068E0" w:rsidP="00C068E0">
      <w:pPr>
        <w:autoSpaceDE w:val="0"/>
        <w:autoSpaceDN w:val="0"/>
        <w:adjustRightInd w:val="0"/>
        <w:ind w:left="1429"/>
        <w:jc w:val="both"/>
      </w:pPr>
      <w:r w:rsidRPr="00FE1717">
        <w:lastRenderedPageBreak/>
        <w:t>- со стороны смежных (блокируемых) участков – 0 м;</w:t>
      </w:r>
    </w:p>
    <w:p w:rsidR="00C068E0" w:rsidRPr="00FE1717" w:rsidRDefault="00C068E0" w:rsidP="00C068E0">
      <w:pPr>
        <w:autoSpaceDE w:val="0"/>
        <w:autoSpaceDN w:val="0"/>
        <w:adjustRightInd w:val="0"/>
        <w:ind w:left="1429"/>
        <w:jc w:val="both"/>
      </w:pPr>
      <w:r w:rsidRPr="00FE1717">
        <w:t>- от улиц не менее чем на 5 м;</w:t>
      </w:r>
    </w:p>
    <w:p w:rsidR="00C068E0" w:rsidRPr="00FE1717" w:rsidRDefault="00C068E0" w:rsidP="00C068E0">
      <w:pPr>
        <w:autoSpaceDE w:val="0"/>
        <w:autoSpaceDN w:val="0"/>
        <w:adjustRightInd w:val="0"/>
        <w:ind w:left="1429"/>
        <w:jc w:val="both"/>
      </w:pPr>
      <w:r w:rsidRPr="00FE1717">
        <w:t>- от проездов - не менее чем на 3 м;</w:t>
      </w:r>
    </w:p>
    <w:p w:rsidR="00C068E0" w:rsidRPr="00FE1717" w:rsidRDefault="00C068E0" w:rsidP="00C068E0">
      <w:pPr>
        <w:autoSpaceDE w:val="0"/>
        <w:autoSpaceDN w:val="0"/>
        <w:adjustRightInd w:val="0"/>
        <w:ind w:left="1429"/>
        <w:jc w:val="both"/>
      </w:pPr>
      <w:r w:rsidRPr="00FE1717">
        <w:t xml:space="preserve">- от других сторон земельного участка - 3 метра; </w:t>
      </w:r>
    </w:p>
    <w:p w:rsidR="00C068E0" w:rsidRPr="00FE1717" w:rsidRDefault="00C068E0" w:rsidP="00C068E0">
      <w:pPr>
        <w:autoSpaceDE w:val="0"/>
        <w:autoSpaceDN w:val="0"/>
        <w:adjustRightInd w:val="0"/>
        <w:ind w:left="709"/>
        <w:jc w:val="both"/>
      </w:pPr>
      <w:r w:rsidRPr="00FE1717">
        <w:t xml:space="preserve"> для кода (2.1.1, 2.5):</w:t>
      </w:r>
    </w:p>
    <w:p w:rsidR="00C068E0" w:rsidRPr="00FE1717" w:rsidRDefault="00C068E0" w:rsidP="00C068E0">
      <w:pPr>
        <w:autoSpaceDE w:val="0"/>
        <w:autoSpaceDN w:val="0"/>
        <w:adjustRightInd w:val="0"/>
        <w:ind w:left="1429"/>
        <w:jc w:val="both"/>
        <w:rPr>
          <w:strike/>
        </w:rPr>
      </w:pPr>
      <w:r w:rsidRPr="00FE1717">
        <w:t xml:space="preserve">- для строительства жилых домов с квартирами на первых этажах отступ от улично-дорожной сети не менее 5 м.  </w:t>
      </w:r>
    </w:p>
    <w:p w:rsidR="00C068E0" w:rsidRPr="00FE1717" w:rsidRDefault="00C068E0" w:rsidP="00C068E0">
      <w:pPr>
        <w:autoSpaceDE w:val="0"/>
        <w:autoSpaceDN w:val="0"/>
        <w:adjustRightInd w:val="0"/>
        <w:ind w:left="1429"/>
        <w:jc w:val="both"/>
      </w:pPr>
      <w:r w:rsidRPr="00FE1717">
        <w:t>- от других сторон земельного участка - 3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для кода 2.5 - 8 этажей;</w:t>
      </w:r>
    </w:p>
    <w:p w:rsidR="00C068E0" w:rsidRPr="00FE1717" w:rsidRDefault="00C068E0" w:rsidP="00C068E0">
      <w:pPr>
        <w:autoSpaceDE w:val="0"/>
        <w:autoSpaceDN w:val="0"/>
        <w:adjustRightInd w:val="0"/>
        <w:ind w:firstLine="709"/>
        <w:jc w:val="both"/>
      </w:pPr>
      <w:r w:rsidRPr="00FE1717">
        <w:t>- минимальная этажность для</w:t>
      </w:r>
      <w:r w:rsidR="00B551B9" w:rsidRPr="00FE1717">
        <w:t xml:space="preserve"> </w:t>
      </w:r>
      <w:r w:rsidRPr="00FE1717">
        <w:t>кода 2.5  - 5 этажей;</w:t>
      </w:r>
    </w:p>
    <w:p w:rsidR="00C068E0" w:rsidRPr="00FE1717" w:rsidRDefault="00C068E0" w:rsidP="00C068E0">
      <w:pPr>
        <w:autoSpaceDE w:val="0"/>
        <w:autoSpaceDN w:val="0"/>
        <w:adjustRightInd w:val="0"/>
        <w:ind w:firstLine="709"/>
        <w:jc w:val="both"/>
      </w:pPr>
      <w:r w:rsidRPr="00FE1717">
        <w:t>- для кода 2.3 - 3 этажа;</w:t>
      </w:r>
    </w:p>
    <w:p w:rsidR="00C068E0" w:rsidRPr="00FE1717" w:rsidRDefault="00C068E0" w:rsidP="00C068E0">
      <w:pPr>
        <w:autoSpaceDE w:val="0"/>
        <w:autoSpaceDN w:val="0"/>
        <w:adjustRightInd w:val="0"/>
        <w:ind w:firstLine="709"/>
        <w:jc w:val="both"/>
      </w:pPr>
      <w:r w:rsidRPr="00FE1717">
        <w:t xml:space="preserve">- для кода 2.1.1 - до 4 этажей, включая </w:t>
      </w:r>
      <w:proofErr w:type="gramStart"/>
      <w:r w:rsidRPr="00FE1717">
        <w:t>мансардный</w:t>
      </w:r>
      <w:proofErr w:type="gramEnd"/>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pStyle w:val="Default"/>
        <w:ind w:firstLine="708"/>
        <w:jc w:val="both"/>
        <w:rPr>
          <w:b/>
          <w:color w:val="auto"/>
        </w:rPr>
      </w:pPr>
      <w:r w:rsidRPr="00FE1717">
        <w:rPr>
          <w:b/>
          <w:color w:val="auto"/>
        </w:rPr>
        <w:t>1.4</w:t>
      </w:r>
      <w:proofErr w:type="gramStart"/>
      <w:r w:rsidRPr="00FE1717">
        <w:rPr>
          <w:b/>
          <w:color w:val="auto"/>
        </w:rPr>
        <w:t xml:space="preserve"> Д</w:t>
      </w:r>
      <w:proofErr w:type="gramEnd"/>
      <w:r w:rsidRPr="00FE1717">
        <w:rPr>
          <w:b/>
          <w:color w:val="auto"/>
        </w:rPr>
        <w:t xml:space="preserve">ля индивидуального жилищного строительства (код 2.1):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ind w:firstLine="709"/>
        <w:jc w:val="both"/>
      </w:pPr>
      <w:r w:rsidRPr="00FE1717">
        <w:t>- максимальная площадь земельных участков</w:t>
      </w:r>
      <w:r w:rsidR="00B551B9" w:rsidRPr="00FE1717">
        <w:t xml:space="preserve"> </w:t>
      </w:r>
      <w:r w:rsidRPr="00FE1717">
        <w:t>– 3500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 земельных участков - 300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8"/>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r w:rsidRPr="00FE1717">
        <w:t>- от улиц не менее чем на 5 м;</w:t>
      </w:r>
    </w:p>
    <w:p w:rsidR="00C068E0" w:rsidRPr="00FE1717" w:rsidRDefault="00C068E0" w:rsidP="00C068E0">
      <w:pPr>
        <w:autoSpaceDE w:val="0"/>
        <w:autoSpaceDN w:val="0"/>
        <w:adjustRightInd w:val="0"/>
        <w:ind w:left="709"/>
        <w:jc w:val="both"/>
      </w:pPr>
      <w:r w:rsidRPr="00FE1717">
        <w:t>- от проездов - не менее чем на 3 м;</w:t>
      </w:r>
    </w:p>
    <w:p w:rsidR="00C068E0" w:rsidRPr="00FE1717" w:rsidRDefault="00C068E0" w:rsidP="00C068E0">
      <w:pPr>
        <w:autoSpaceDE w:val="0"/>
        <w:autoSpaceDN w:val="0"/>
        <w:adjustRightInd w:val="0"/>
        <w:ind w:left="709"/>
        <w:jc w:val="both"/>
      </w:pPr>
      <w:r w:rsidRPr="00FE1717">
        <w:t xml:space="preserve">- от других сторон земельного участка - 3 метра; </w:t>
      </w:r>
    </w:p>
    <w:p w:rsidR="00C068E0" w:rsidRPr="00FE1717" w:rsidRDefault="00C068E0" w:rsidP="00C068E0">
      <w:pPr>
        <w:autoSpaceDE w:val="0"/>
        <w:autoSpaceDN w:val="0"/>
        <w:adjustRightInd w:val="0"/>
        <w:ind w:left="709"/>
        <w:jc w:val="both"/>
      </w:pPr>
      <w:r w:rsidRPr="00FE1717">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FE1717">
          <w:t>1 метр</w:t>
        </w:r>
      </w:smartTag>
      <w:r w:rsidRPr="00FE1717">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FE1717">
          <w:t>4 метра</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максимальная высота - 20 метров;</w:t>
      </w:r>
    </w:p>
    <w:p w:rsidR="00C068E0" w:rsidRPr="00FE1717" w:rsidRDefault="00C068E0" w:rsidP="00C068E0">
      <w:pPr>
        <w:autoSpaceDE w:val="0"/>
        <w:autoSpaceDN w:val="0"/>
        <w:adjustRightInd w:val="0"/>
        <w:ind w:firstLine="709"/>
        <w:jc w:val="both"/>
      </w:pPr>
      <w:r w:rsidRPr="00FE1717">
        <w:t>- максимальная этажность вспомогательных строений - 2 этажа;</w:t>
      </w:r>
    </w:p>
    <w:p w:rsidR="00C068E0" w:rsidRPr="00FE1717" w:rsidRDefault="00C068E0" w:rsidP="00C068E0">
      <w:pPr>
        <w:autoSpaceDE w:val="0"/>
        <w:autoSpaceDN w:val="0"/>
        <w:adjustRightInd w:val="0"/>
        <w:ind w:firstLine="709"/>
        <w:jc w:val="both"/>
      </w:pPr>
      <w:r w:rsidRPr="00FE1717">
        <w:t xml:space="preserve">- максимальная высота вспомогательных строений - </w:t>
      </w:r>
      <w:smartTag w:uri="urn:schemas-microsoft-com:office:smarttags" w:element="metricconverter">
        <w:smartTagPr>
          <w:attr w:name="ProductID" w:val="6 метров"/>
        </w:smartTagPr>
        <w:r w:rsidRPr="00FE1717">
          <w:t>6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bCs/>
        </w:rPr>
        <w:t>1.5 Дошкольное, начальное и среднее общее образование (код 3.5.1)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по заданию на проектирование;</w:t>
      </w:r>
    </w:p>
    <w:p w:rsidR="00C068E0" w:rsidRPr="00FE1717" w:rsidRDefault="00C068E0" w:rsidP="00C068E0">
      <w:pPr>
        <w:autoSpaceDE w:val="0"/>
        <w:autoSpaceDN w:val="0"/>
        <w:adjustRightInd w:val="0"/>
        <w:ind w:firstLine="709"/>
        <w:jc w:val="both"/>
      </w:pPr>
      <w:r w:rsidRPr="00FE1717">
        <w:t>- минимальная площадь</w:t>
      </w:r>
      <w:r w:rsidR="00304E12" w:rsidRPr="00FE1717">
        <w:t xml:space="preserve"> земельного</w:t>
      </w:r>
      <w:r w:rsidRPr="00FE1717">
        <w:t xml:space="preserve"> участка - по заданию на проектирование;</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068E0" w:rsidRPr="00FE1717" w:rsidRDefault="00C068E0" w:rsidP="00C068E0">
      <w:pPr>
        <w:autoSpaceDE w:val="0"/>
        <w:autoSpaceDN w:val="0"/>
        <w:adjustRightInd w:val="0"/>
        <w:ind w:left="709"/>
        <w:jc w:val="both"/>
      </w:pPr>
      <w:r w:rsidRPr="00FE1717">
        <w:t>- до магистральных улиц  - 25 метра;</w:t>
      </w:r>
    </w:p>
    <w:p w:rsidR="00C068E0" w:rsidRPr="00FE1717" w:rsidRDefault="00C068E0" w:rsidP="00C068E0">
      <w:pPr>
        <w:autoSpaceDE w:val="0"/>
        <w:autoSpaceDN w:val="0"/>
        <w:adjustRightInd w:val="0"/>
        <w:ind w:left="709"/>
        <w:jc w:val="both"/>
      </w:pPr>
      <w:r w:rsidRPr="00FE1717">
        <w:t>- до стен жилых домов, до зданий общеобразовательных организаций, дошкольных образовательных и медицинских организаций - по нормам инсоляции и освещенности;</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этажей;</w:t>
      </w:r>
    </w:p>
    <w:p w:rsidR="00C068E0" w:rsidRPr="00FE1717" w:rsidRDefault="00C068E0" w:rsidP="00C068E0">
      <w:pPr>
        <w:autoSpaceDE w:val="0"/>
        <w:autoSpaceDN w:val="0"/>
        <w:adjustRightInd w:val="0"/>
        <w:ind w:firstLine="709"/>
        <w:jc w:val="both"/>
      </w:pPr>
      <w:r w:rsidRPr="00FE1717">
        <w:t>- максимальная высота - 12 метров.</w:t>
      </w:r>
    </w:p>
    <w:p w:rsidR="00C068E0" w:rsidRPr="00FE1717" w:rsidRDefault="00C068E0" w:rsidP="00C068E0">
      <w:pPr>
        <w:autoSpaceDE w:val="0"/>
        <w:autoSpaceDN w:val="0"/>
        <w:adjustRightInd w:val="0"/>
        <w:ind w:firstLine="709"/>
        <w:jc w:val="both"/>
      </w:pPr>
      <w:r w:rsidRPr="00FE1717">
        <w:lastRenderedPageBreak/>
        <w:t>4) Максимальный процент застройки в границах земельного участка - не более 70% от площади земельного участка;</w:t>
      </w:r>
    </w:p>
    <w:p w:rsidR="00C068E0" w:rsidRPr="00FE1717" w:rsidRDefault="00C068E0" w:rsidP="00C068E0">
      <w:pPr>
        <w:autoSpaceDE w:val="0"/>
        <w:autoSpaceDN w:val="0"/>
        <w:adjustRightInd w:val="0"/>
        <w:ind w:firstLine="709"/>
        <w:jc w:val="both"/>
        <w:rPr>
          <w:b/>
          <w:bCs/>
        </w:rPr>
      </w:pPr>
      <w:r w:rsidRPr="00FE1717">
        <w:rPr>
          <w:b/>
        </w:rPr>
        <w:t xml:space="preserve">1.6 </w:t>
      </w:r>
      <w:r w:rsidRPr="00FE1717">
        <w:rPr>
          <w:b/>
          <w:bCs/>
        </w:rPr>
        <w:t>Хранение автотранспорта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участка- 70%.</w:t>
      </w:r>
    </w:p>
    <w:p w:rsidR="00C068E0" w:rsidRPr="00FE1717" w:rsidRDefault="00C068E0" w:rsidP="00C068E0">
      <w:pPr>
        <w:tabs>
          <w:tab w:val="left" w:pos="709"/>
        </w:tabs>
        <w:autoSpaceDE w:val="0"/>
        <w:autoSpaceDN w:val="0"/>
        <w:adjustRightInd w:val="0"/>
        <w:ind w:firstLine="709"/>
        <w:jc w:val="both"/>
        <w:rPr>
          <w:b/>
        </w:rPr>
      </w:pPr>
      <w:r w:rsidRPr="00FE1717">
        <w:rPr>
          <w:b/>
        </w:rPr>
        <w:t xml:space="preserve">1.7 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w:t>
      </w:r>
      <w:r w:rsidR="00304E12" w:rsidRPr="00FE1717">
        <w:t xml:space="preserve"> земельного</w:t>
      </w:r>
      <w:r w:rsidRPr="00FE1717">
        <w:t xml:space="preserve"> участка - 1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09"/>
        <w:jc w:val="both"/>
        <w:rPr>
          <w:b/>
          <w:bCs/>
        </w:rPr>
      </w:pPr>
      <w:r w:rsidRPr="00FE1717">
        <w:rPr>
          <w:b/>
        </w:rPr>
        <w:t>1.8</w:t>
      </w:r>
      <w:r w:rsidRPr="00FE1717">
        <w:rPr>
          <w:b/>
          <w:bCs/>
        </w:rPr>
        <w:t>.  Осуществление религиозных обрядов (код 3.7.1):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подлежит установлению;</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- 400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068E0" w:rsidRPr="00FE1717" w:rsidRDefault="00C068E0" w:rsidP="00C068E0">
      <w:pPr>
        <w:autoSpaceDE w:val="0"/>
        <w:autoSpaceDN w:val="0"/>
        <w:adjustRightInd w:val="0"/>
        <w:ind w:firstLine="709"/>
        <w:jc w:val="both"/>
      </w:pPr>
      <w:r w:rsidRPr="00FE1717">
        <w:t xml:space="preserve">- отступ от улично-дорожной сети не менее 5 м;  </w:t>
      </w:r>
    </w:p>
    <w:p w:rsidR="00C068E0" w:rsidRPr="00FE1717" w:rsidRDefault="00C068E0" w:rsidP="00C068E0">
      <w:pPr>
        <w:autoSpaceDE w:val="0"/>
        <w:autoSpaceDN w:val="0"/>
        <w:adjustRightInd w:val="0"/>
        <w:ind w:firstLine="709"/>
        <w:jc w:val="both"/>
      </w:pPr>
      <w:r w:rsidRPr="00FE1717">
        <w:t>- минимальные отступы от границ земельных участков –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предельная высота - 20 метров*.</w:t>
      </w:r>
    </w:p>
    <w:p w:rsidR="00C068E0" w:rsidRPr="00FE1717" w:rsidRDefault="00C068E0" w:rsidP="00C068E0">
      <w:pPr>
        <w:autoSpaceDE w:val="0"/>
        <w:autoSpaceDN w:val="0"/>
        <w:adjustRightInd w:val="0"/>
        <w:ind w:firstLine="709"/>
        <w:jc w:val="both"/>
      </w:pPr>
      <w:r w:rsidRPr="00FE1717">
        <w:t>*Для церквей, соборов, храмов, часовен, мечетей, синагог – предельное количество этажей или предельная высота не подлежит установлению.</w:t>
      </w:r>
    </w:p>
    <w:p w:rsidR="00C068E0" w:rsidRPr="00FE1717" w:rsidRDefault="00C068E0" w:rsidP="00C068E0">
      <w:pPr>
        <w:autoSpaceDE w:val="0"/>
        <w:autoSpaceDN w:val="0"/>
        <w:adjustRightInd w:val="0"/>
        <w:ind w:firstLine="709"/>
        <w:jc w:val="both"/>
        <w:rPr>
          <w:b/>
          <w:bCs/>
        </w:rPr>
      </w:pPr>
      <w:r w:rsidRPr="00FE1717">
        <w:rPr>
          <w:b/>
        </w:rPr>
        <w:t>1.9</w:t>
      </w:r>
      <w:r w:rsidRPr="00FE1717">
        <w:rPr>
          <w:b/>
          <w:bCs/>
        </w:rPr>
        <w:t>.  Религиозное управление и образование (код 3.7.2):</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2500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- 1000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FE1717">
        <w:lastRenderedPageBreak/>
        <w:t xml:space="preserve">строительство зданий, строений, сооружений: </w:t>
      </w:r>
    </w:p>
    <w:p w:rsidR="00C068E0" w:rsidRPr="00FE1717" w:rsidRDefault="00C068E0" w:rsidP="00C068E0">
      <w:pPr>
        <w:autoSpaceDE w:val="0"/>
        <w:autoSpaceDN w:val="0"/>
        <w:adjustRightInd w:val="0"/>
        <w:ind w:firstLine="709"/>
        <w:jc w:val="both"/>
      </w:pPr>
      <w:r w:rsidRPr="00FE1717">
        <w:t xml:space="preserve">- отступ от улично-дорожной сети не менее 5 м;  </w:t>
      </w:r>
    </w:p>
    <w:p w:rsidR="00C068E0" w:rsidRPr="00FE1717" w:rsidRDefault="00C068E0" w:rsidP="00C068E0">
      <w:pPr>
        <w:autoSpaceDE w:val="0"/>
        <w:autoSpaceDN w:val="0"/>
        <w:adjustRightInd w:val="0"/>
        <w:ind w:firstLine="709"/>
        <w:jc w:val="both"/>
      </w:pPr>
      <w:r w:rsidRPr="00FE1717">
        <w:t>- минимальные отступы от границ земельных участков – 3 метра;</w:t>
      </w:r>
    </w:p>
    <w:p w:rsidR="00C068E0" w:rsidRPr="00FE1717" w:rsidRDefault="00C068E0" w:rsidP="00C068E0">
      <w:pPr>
        <w:autoSpaceDE w:val="0"/>
        <w:autoSpaceDN w:val="0"/>
        <w:adjustRightInd w:val="0"/>
        <w:ind w:firstLine="709"/>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предельная высота - 20 метров.</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участка- 70%;</w:t>
      </w:r>
    </w:p>
    <w:p w:rsidR="00C068E0" w:rsidRPr="00FE1717" w:rsidRDefault="00C068E0" w:rsidP="00C068E0">
      <w:pPr>
        <w:autoSpaceDE w:val="0"/>
        <w:autoSpaceDN w:val="0"/>
        <w:adjustRightInd w:val="0"/>
        <w:ind w:firstLine="709"/>
        <w:jc w:val="both"/>
        <w:rPr>
          <w:b/>
        </w:rPr>
      </w:pPr>
      <w:r w:rsidRPr="00FE1717">
        <w:rPr>
          <w:b/>
        </w:rPr>
        <w:t>1.10</w:t>
      </w:r>
      <w:proofErr w:type="gramStart"/>
      <w:r w:rsidRPr="00FE1717">
        <w:rPr>
          <w:b/>
        </w:rPr>
        <w:t xml:space="preserve"> Н</w:t>
      </w:r>
      <w:proofErr w:type="gramEnd"/>
      <w:r w:rsidRPr="00FE1717">
        <w:rPr>
          <w:b/>
        </w:rPr>
        <w:t xml:space="preserve">а земельные участки (коды 6.8; 9.3; 12.0.1; 12.0.2) действие градостроительного регламента не распространяется. </w:t>
      </w:r>
    </w:p>
    <w:p w:rsidR="00C068E0" w:rsidRPr="00FE1717" w:rsidRDefault="00C068E0" w:rsidP="00C068E0">
      <w:pPr>
        <w:autoSpaceDE w:val="0"/>
        <w:autoSpaceDN w:val="0"/>
        <w:adjustRightInd w:val="0"/>
        <w:ind w:firstLine="709"/>
        <w:jc w:val="both"/>
      </w:pPr>
      <w:r w:rsidRPr="00FE1717">
        <w:rPr>
          <w:b/>
        </w:rPr>
        <w:t>1.11</w:t>
      </w:r>
      <w:r w:rsidRPr="00FE1717">
        <w:t xml:space="preserve"> Максимальный класс опасности (по санитарной классификации) объектов капитального строительства, размещаемых на территории земельных участков - 5.</w:t>
      </w:r>
    </w:p>
    <w:p w:rsidR="00C068E0" w:rsidRPr="00FE1717" w:rsidRDefault="00C068E0" w:rsidP="00B551B9">
      <w:pPr>
        <w:ind w:firstLine="709"/>
        <w:jc w:val="both"/>
        <w:rPr>
          <w:rFonts w:eastAsia="Calibri"/>
          <w:strike/>
          <w:szCs w:val="16"/>
          <w:lang w:eastAsia="en-US"/>
        </w:rPr>
      </w:pPr>
      <w:bookmarkStart w:id="28" w:name="sub_2645"/>
      <w:bookmarkEnd w:id="27"/>
      <w:r w:rsidRPr="00FE1717">
        <w:rPr>
          <w:rFonts w:eastAsia="Calibri"/>
          <w:b/>
          <w:szCs w:val="16"/>
          <w:lang w:eastAsia="en-US"/>
        </w:rPr>
        <w:t>2.</w:t>
      </w:r>
      <w:r w:rsidRPr="00FE1717">
        <w:rPr>
          <w:rFonts w:eastAsia="Calibri"/>
          <w:szCs w:val="16"/>
          <w:lang w:eastAsia="en-US"/>
        </w:rPr>
        <w:t xml:space="preserve">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B551B9" w:rsidRPr="00FE1717">
        <w:rPr>
          <w:rFonts w:eastAsia="Calibri"/>
          <w:szCs w:val="16"/>
          <w:lang w:eastAsia="en-US"/>
        </w:rPr>
        <w:t xml:space="preserve"> </w:t>
      </w:r>
      <w:r w:rsidRPr="00FE1717">
        <w:rPr>
          <w:rFonts w:eastAsia="Calibri"/>
          <w:szCs w:val="16"/>
          <w:lang w:eastAsia="en-US"/>
        </w:rPr>
        <w:t xml:space="preserve">зоны охраны объектов культурного наследия; защитные зоны объектов культурного наследия; охранные зоны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охранная зона трубопроводов (газопроводов); охранная зона линий и </w:t>
      </w:r>
      <w:proofErr w:type="spellStart"/>
      <w:r w:rsidRPr="00FE1717">
        <w:rPr>
          <w:rFonts w:eastAsia="Calibri"/>
          <w:szCs w:val="16"/>
          <w:lang w:eastAsia="en-US"/>
        </w:rPr>
        <w:t>сорружений</w:t>
      </w:r>
      <w:proofErr w:type="spellEnd"/>
      <w:r w:rsidRPr="00FE1717">
        <w:rPr>
          <w:rFonts w:eastAsia="Calibri"/>
          <w:szCs w:val="16"/>
          <w:lang w:eastAsia="en-US"/>
        </w:rPr>
        <w:t xml:space="preserve"> связи;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 </w:t>
      </w:r>
      <w:proofErr w:type="spellStart"/>
      <w:r w:rsidRPr="00FE1717">
        <w:rPr>
          <w:rFonts w:eastAsia="Calibri"/>
          <w:szCs w:val="16"/>
          <w:lang w:eastAsia="en-US"/>
        </w:rPr>
        <w:t>водоохранная</w:t>
      </w:r>
      <w:proofErr w:type="spellEnd"/>
      <w:r w:rsidRPr="00FE1717">
        <w:rPr>
          <w:rFonts w:eastAsia="Calibri"/>
          <w:szCs w:val="16"/>
          <w:lang w:eastAsia="en-US"/>
        </w:rPr>
        <w:t xml:space="preserve"> зона, прибрежная защитная полоса; зоны санитарной охраны источников питьевого и хозяйственно-бытового водоснабжения; санитарно-защитная зона.   </w:t>
      </w:r>
    </w:p>
    <w:p w:rsidR="00C068E0" w:rsidRPr="00FE1717" w:rsidRDefault="00C068E0" w:rsidP="00FE1717">
      <w:pPr>
        <w:pStyle w:val="2"/>
        <w:jc w:val="center"/>
        <w:rPr>
          <w:rFonts w:ascii="Times New Roman" w:hAnsi="Times New Roman"/>
          <w:color w:val="auto"/>
          <w:sz w:val="24"/>
          <w:szCs w:val="24"/>
        </w:rPr>
      </w:pPr>
      <w:bookmarkStart w:id="29" w:name="_Toc177660498"/>
      <w:bookmarkStart w:id="30" w:name="_Toc177660665"/>
      <w:bookmarkStart w:id="31" w:name="_Toc177660686"/>
      <w:bookmarkStart w:id="32" w:name="_Toc177661073"/>
      <w:bookmarkStart w:id="33" w:name="_Toc177716240"/>
      <w:bookmarkStart w:id="34" w:name="_Toc179367109"/>
      <w:bookmarkStart w:id="35" w:name="_Toc161237127"/>
      <w:bookmarkStart w:id="36" w:name="sub_603"/>
      <w:bookmarkEnd w:id="28"/>
      <w:r w:rsidRPr="00FE1717">
        <w:rPr>
          <w:rFonts w:ascii="Times New Roman" w:hAnsi="Times New Roman"/>
          <w:color w:val="auto"/>
          <w:sz w:val="24"/>
          <w:szCs w:val="24"/>
        </w:rPr>
        <w:t>Статья 18. Градостроительный регламент.   ОД-2 «Зона специализированной общественной застройки»</w:t>
      </w:r>
      <w:bookmarkEnd w:id="29"/>
      <w:bookmarkEnd w:id="30"/>
      <w:bookmarkEnd w:id="31"/>
      <w:bookmarkEnd w:id="32"/>
      <w:bookmarkEnd w:id="33"/>
      <w:bookmarkEnd w:id="34"/>
    </w:p>
    <w:tbl>
      <w:tblPr>
        <w:tblW w:w="1031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4"/>
        <w:gridCol w:w="7015"/>
        <w:gridCol w:w="1206"/>
      </w:tblGrid>
      <w:tr w:rsidR="00C068E0" w:rsidRPr="00FE1717" w:rsidTr="007D2141">
        <w:tc>
          <w:tcPr>
            <w:tcW w:w="2094" w:type="dxa"/>
            <w:shd w:val="clear" w:color="auto" w:fill="auto"/>
            <w:vAlign w:val="center"/>
          </w:tcPr>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r w:rsidRPr="00FE1717">
              <w:rPr>
                <w:b/>
              </w:rPr>
              <w:t>Наименование вида разрешенного использования земельного участка</w:t>
            </w:r>
          </w:p>
        </w:tc>
        <w:tc>
          <w:tcPr>
            <w:tcW w:w="7015" w:type="dxa"/>
            <w:shd w:val="clear" w:color="auto" w:fill="auto"/>
            <w:vAlign w:val="center"/>
          </w:tcPr>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r w:rsidRPr="00FE1717">
              <w:rPr>
                <w:b/>
              </w:rPr>
              <w:t>Описание вида разрешенного использования земельного участка</w:t>
            </w:r>
          </w:p>
          <w:p w:rsidR="00C068E0" w:rsidRPr="00FE1717" w:rsidRDefault="00C068E0" w:rsidP="007D2141">
            <w:pPr>
              <w:tabs>
                <w:tab w:val="left" w:pos="709"/>
              </w:tabs>
              <w:jc w:val="center"/>
              <w:rPr>
                <w:b/>
              </w:rPr>
            </w:pPr>
          </w:p>
        </w:tc>
        <w:tc>
          <w:tcPr>
            <w:tcW w:w="1206" w:type="dxa"/>
            <w:shd w:val="clear" w:color="auto" w:fill="auto"/>
            <w:vAlign w:val="center"/>
          </w:tcPr>
          <w:p w:rsidR="00C068E0" w:rsidRPr="00FE1717" w:rsidRDefault="00C068E0" w:rsidP="007D2141">
            <w:pPr>
              <w:tabs>
                <w:tab w:val="left" w:pos="709"/>
              </w:tabs>
              <w:jc w:val="center"/>
              <w:rPr>
                <w:b/>
              </w:rPr>
            </w:pPr>
            <w:r w:rsidRPr="00FE1717">
              <w:rPr>
                <w:b/>
              </w:rPr>
              <w:t>Код вида разрешенного использования земельного участка</w:t>
            </w:r>
          </w:p>
        </w:tc>
      </w:tr>
      <w:tr w:rsidR="00C068E0" w:rsidRPr="00FE1717" w:rsidTr="007D2141">
        <w:tc>
          <w:tcPr>
            <w:tcW w:w="2094" w:type="dxa"/>
            <w:shd w:val="clear" w:color="auto" w:fill="auto"/>
          </w:tcPr>
          <w:p w:rsidR="00C068E0" w:rsidRPr="00FE1717" w:rsidRDefault="00C068E0" w:rsidP="007D2141">
            <w:pPr>
              <w:ind w:hanging="142"/>
              <w:jc w:val="center"/>
            </w:pPr>
            <w:r w:rsidRPr="00FE1717">
              <w:t>1</w:t>
            </w:r>
          </w:p>
        </w:tc>
        <w:tc>
          <w:tcPr>
            <w:tcW w:w="7015" w:type="dxa"/>
            <w:shd w:val="clear" w:color="auto" w:fill="auto"/>
          </w:tcPr>
          <w:p w:rsidR="00C068E0" w:rsidRPr="00FE1717" w:rsidRDefault="00C068E0" w:rsidP="007D2141">
            <w:pPr>
              <w:ind w:firstLine="426"/>
              <w:jc w:val="center"/>
            </w:pPr>
            <w:r w:rsidRPr="00FE1717">
              <w:t>2</w:t>
            </w:r>
          </w:p>
        </w:tc>
        <w:tc>
          <w:tcPr>
            <w:tcW w:w="1206" w:type="dxa"/>
            <w:shd w:val="clear" w:color="auto" w:fill="auto"/>
          </w:tcPr>
          <w:p w:rsidR="00C068E0" w:rsidRPr="00FE1717" w:rsidRDefault="00C068E0" w:rsidP="007D2141">
            <w:pPr>
              <w:ind w:firstLine="426"/>
              <w:jc w:val="both"/>
            </w:pPr>
            <w:r w:rsidRPr="00FE1717">
              <w:t>3</w:t>
            </w:r>
          </w:p>
        </w:tc>
      </w:tr>
      <w:tr w:rsidR="00C068E0" w:rsidRPr="00FE1717" w:rsidTr="007D2141">
        <w:tc>
          <w:tcPr>
            <w:tcW w:w="10315" w:type="dxa"/>
            <w:gridSpan w:val="3"/>
            <w:shd w:val="clear" w:color="auto" w:fill="auto"/>
          </w:tcPr>
          <w:p w:rsidR="00C068E0" w:rsidRPr="00FE1717" w:rsidRDefault="00C068E0" w:rsidP="007D2141">
            <w:pPr>
              <w:ind w:firstLine="426"/>
              <w:jc w:val="center"/>
            </w:pPr>
            <w:r w:rsidRPr="00FE1717">
              <w:rPr>
                <w:b/>
                <w:bCs/>
              </w:rPr>
              <w:t>Основные виды использования</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t>Предоставление коммунальных услуг</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t>3.1.1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t>Среднее и высшее профессиональное образование</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t>3.5.2</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lastRenderedPageBreak/>
              <w:t>Деловое управление</w:t>
            </w:r>
          </w:p>
        </w:tc>
        <w:tc>
          <w:tcPr>
            <w:tcW w:w="7015" w:type="dxa"/>
            <w:shd w:val="clear" w:color="auto" w:fill="auto"/>
            <w:vAlign w:val="center"/>
          </w:tcPr>
          <w:p w:rsidR="00C068E0" w:rsidRPr="00FE1717" w:rsidRDefault="00C068E0" w:rsidP="007D2141">
            <w:pPr>
              <w:tabs>
                <w:tab w:val="left" w:pos="709"/>
              </w:tabs>
              <w:jc w:val="both"/>
            </w:pPr>
            <w:r w:rsidRPr="00FE171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206" w:type="dxa"/>
            <w:shd w:val="clear" w:color="auto" w:fill="auto"/>
            <w:vAlign w:val="center"/>
          </w:tcPr>
          <w:p w:rsidR="00C068E0" w:rsidRPr="00FE1717" w:rsidRDefault="00C068E0" w:rsidP="007D2141">
            <w:pPr>
              <w:tabs>
                <w:tab w:val="left" w:pos="709"/>
              </w:tabs>
              <w:jc w:val="center"/>
            </w:pPr>
            <w:r w:rsidRPr="00FE1717">
              <w:t>4.1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t>Связь</w:t>
            </w:r>
          </w:p>
        </w:tc>
        <w:tc>
          <w:tcPr>
            <w:tcW w:w="7015" w:type="dxa"/>
            <w:shd w:val="clear" w:color="auto" w:fill="auto"/>
            <w:vAlign w:val="center"/>
          </w:tcPr>
          <w:p w:rsidR="00C068E0" w:rsidRPr="00FE1717" w:rsidRDefault="00C068E0" w:rsidP="007D2141">
            <w:pPr>
              <w:tabs>
                <w:tab w:val="left" w:pos="709"/>
              </w:tabs>
              <w:jc w:val="both"/>
            </w:pPr>
            <w:r w:rsidRPr="00FE1717">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FE1717">
                <w:t>кодами 3.1.1</w:t>
              </w:r>
            </w:hyperlink>
            <w:r w:rsidRPr="00FE1717">
              <w:t xml:space="preserve">, </w:t>
            </w:r>
            <w:hyperlink w:anchor="P220" w:history="1">
              <w:r w:rsidRPr="00FE1717">
                <w:t>3.2.3</w:t>
              </w:r>
            </w:hyperlink>
          </w:p>
        </w:tc>
        <w:tc>
          <w:tcPr>
            <w:tcW w:w="1206" w:type="dxa"/>
            <w:shd w:val="clear" w:color="auto" w:fill="auto"/>
            <w:vAlign w:val="center"/>
          </w:tcPr>
          <w:p w:rsidR="00C068E0" w:rsidRPr="00FE1717" w:rsidRDefault="00C068E0" w:rsidP="007D2141">
            <w:pPr>
              <w:tabs>
                <w:tab w:val="left" w:pos="709"/>
              </w:tabs>
              <w:jc w:val="center"/>
            </w:pPr>
            <w:r w:rsidRPr="00FE1717">
              <w:t>6.8</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t>Улично-дорожная сеть</w:t>
            </w:r>
          </w:p>
        </w:tc>
        <w:tc>
          <w:tcPr>
            <w:tcW w:w="7015" w:type="dxa"/>
            <w:shd w:val="clear" w:color="auto" w:fill="auto"/>
            <w:vAlign w:val="center"/>
          </w:tcPr>
          <w:p w:rsidR="00C068E0" w:rsidRPr="00FE1717" w:rsidRDefault="00C068E0" w:rsidP="007D2141">
            <w:pPr>
              <w:tabs>
                <w:tab w:val="left" w:pos="709"/>
              </w:tabs>
              <w:jc w:val="both"/>
            </w:pPr>
            <w:proofErr w:type="gramStart"/>
            <w:r w:rsidRPr="00FE171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t>велотранспортной</w:t>
            </w:r>
            <w:proofErr w:type="spellEnd"/>
            <w:r w:rsidRPr="00FE1717">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FE1717">
                <w:t>кодами 2.7.1</w:t>
              </w:r>
            </w:hyperlink>
            <w:r w:rsidRPr="00FE1717">
              <w:t xml:space="preserve">, </w:t>
            </w:r>
            <w:hyperlink w:anchor="P382" w:history="1">
              <w:r w:rsidRPr="00FE1717">
                <w:t>4.9</w:t>
              </w:r>
            </w:hyperlink>
            <w:r w:rsidRPr="00FE1717">
              <w:t xml:space="preserve">, </w:t>
            </w:r>
            <w:hyperlink w:anchor="P567" w:history="1">
              <w:r w:rsidRPr="00FE1717">
                <w:t>7.2.3</w:t>
              </w:r>
            </w:hyperlink>
            <w:r w:rsidRPr="00FE1717">
              <w:t>, а также некапитальных сооружений, предназначенных для охраны транспортных средств</w:t>
            </w:r>
            <w:proofErr w:type="gramEnd"/>
          </w:p>
        </w:tc>
        <w:tc>
          <w:tcPr>
            <w:tcW w:w="1206" w:type="dxa"/>
            <w:shd w:val="clear" w:color="auto" w:fill="auto"/>
            <w:vAlign w:val="center"/>
          </w:tcPr>
          <w:p w:rsidR="00C068E0" w:rsidRPr="00FE1717" w:rsidRDefault="00C068E0" w:rsidP="007D2141">
            <w:pPr>
              <w:tabs>
                <w:tab w:val="left" w:pos="709"/>
              </w:tabs>
              <w:jc w:val="center"/>
            </w:pPr>
            <w:r w:rsidRPr="00FE1717">
              <w:t>12.0.1</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t>Благоустройство территории</w:t>
            </w:r>
          </w:p>
        </w:tc>
        <w:tc>
          <w:tcPr>
            <w:tcW w:w="7015" w:type="dxa"/>
            <w:shd w:val="clear" w:color="auto" w:fill="auto"/>
            <w:vAlign w:val="center"/>
          </w:tcPr>
          <w:p w:rsidR="00C068E0" w:rsidRPr="00FE1717" w:rsidRDefault="00C068E0" w:rsidP="007D2141">
            <w:pPr>
              <w:tabs>
                <w:tab w:val="left" w:pos="709"/>
              </w:tabs>
              <w:jc w:val="both"/>
            </w:pPr>
            <w:r w:rsidRPr="00FE171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06" w:type="dxa"/>
            <w:shd w:val="clear" w:color="auto" w:fill="auto"/>
            <w:vAlign w:val="center"/>
          </w:tcPr>
          <w:p w:rsidR="00C068E0" w:rsidRPr="00FE1717" w:rsidRDefault="00C068E0" w:rsidP="007D2141">
            <w:pPr>
              <w:tabs>
                <w:tab w:val="left" w:pos="709"/>
              </w:tabs>
              <w:jc w:val="center"/>
            </w:pPr>
            <w:r w:rsidRPr="00FE1717">
              <w:t>12.0.2</w:t>
            </w:r>
          </w:p>
        </w:tc>
      </w:tr>
      <w:tr w:rsidR="00C068E0" w:rsidRPr="00FE1717" w:rsidTr="007D2141">
        <w:tc>
          <w:tcPr>
            <w:tcW w:w="10315" w:type="dxa"/>
            <w:gridSpan w:val="3"/>
            <w:shd w:val="clear" w:color="auto" w:fill="auto"/>
            <w:vAlign w:val="center"/>
          </w:tcPr>
          <w:p w:rsidR="00C068E0" w:rsidRPr="00FE1717" w:rsidRDefault="00C068E0" w:rsidP="007D2141">
            <w:pPr>
              <w:ind w:firstLine="426"/>
              <w:jc w:val="center"/>
            </w:pPr>
            <w:r w:rsidRPr="00FE1717">
              <w:rPr>
                <w:b/>
              </w:rPr>
              <w:t>Условно разрешенные виды использования</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t>Обеспечение занятий спортом в помещениях</w:t>
            </w:r>
          </w:p>
        </w:tc>
        <w:tc>
          <w:tcPr>
            <w:tcW w:w="7015" w:type="dxa"/>
            <w:shd w:val="clear" w:color="auto" w:fill="auto"/>
            <w:vAlign w:val="center"/>
          </w:tcPr>
          <w:p w:rsidR="00C068E0" w:rsidRPr="00FE1717" w:rsidRDefault="00C068E0" w:rsidP="007D2141">
            <w:pPr>
              <w:tabs>
                <w:tab w:val="left" w:pos="709"/>
              </w:tabs>
              <w:jc w:val="both"/>
            </w:pPr>
            <w:r w:rsidRPr="00FE1717">
              <w:t>Размещение спортивных клубов, спортивных залов, бассейнов, физкультурно-оздоровительных комплексов в зданиях и сооружениях</w:t>
            </w:r>
          </w:p>
        </w:tc>
        <w:tc>
          <w:tcPr>
            <w:tcW w:w="1206" w:type="dxa"/>
            <w:shd w:val="clear" w:color="auto" w:fill="auto"/>
            <w:vAlign w:val="center"/>
          </w:tcPr>
          <w:p w:rsidR="00C068E0" w:rsidRPr="00FE1717" w:rsidRDefault="00C068E0" w:rsidP="007D2141">
            <w:pPr>
              <w:tabs>
                <w:tab w:val="left" w:pos="709"/>
              </w:tabs>
              <w:jc w:val="center"/>
            </w:pPr>
            <w:r w:rsidRPr="00FE1717">
              <w:t>5.1.2</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t>Площадки для занятий спортом</w:t>
            </w:r>
          </w:p>
        </w:tc>
        <w:tc>
          <w:tcPr>
            <w:tcW w:w="7015" w:type="dxa"/>
            <w:shd w:val="clear" w:color="auto" w:fill="auto"/>
            <w:vAlign w:val="center"/>
          </w:tcPr>
          <w:p w:rsidR="00C068E0" w:rsidRPr="00FE1717" w:rsidRDefault="00C068E0" w:rsidP="007D2141">
            <w:pPr>
              <w:tabs>
                <w:tab w:val="left" w:pos="709"/>
              </w:tabs>
              <w:jc w:val="both"/>
            </w:pPr>
            <w:r w:rsidRPr="00FE1717">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206" w:type="dxa"/>
            <w:shd w:val="clear" w:color="auto" w:fill="auto"/>
            <w:vAlign w:val="center"/>
          </w:tcPr>
          <w:p w:rsidR="00C068E0" w:rsidRPr="00FE1717" w:rsidRDefault="00C068E0" w:rsidP="007D2141">
            <w:pPr>
              <w:tabs>
                <w:tab w:val="left" w:pos="709"/>
              </w:tabs>
              <w:jc w:val="center"/>
            </w:pPr>
            <w:r w:rsidRPr="00FE1717">
              <w:t>5.1.3</w:t>
            </w:r>
          </w:p>
        </w:tc>
      </w:tr>
      <w:tr w:rsidR="00C068E0" w:rsidRPr="00FE1717" w:rsidTr="007D2141">
        <w:tc>
          <w:tcPr>
            <w:tcW w:w="10315" w:type="dxa"/>
            <w:gridSpan w:val="3"/>
            <w:shd w:val="clear" w:color="auto" w:fill="auto"/>
            <w:vAlign w:val="center"/>
          </w:tcPr>
          <w:p w:rsidR="00C068E0" w:rsidRPr="00FE1717" w:rsidRDefault="00C068E0" w:rsidP="007D2141">
            <w:pPr>
              <w:ind w:hanging="146"/>
              <w:jc w:val="center"/>
            </w:pPr>
            <w:r w:rsidRPr="00FE1717">
              <w:rPr>
                <w:b/>
                <w:bCs/>
              </w:rPr>
              <w:t xml:space="preserve">Вспомогательные виды использования  </w:t>
            </w:r>
          </w:p>
        </w:tc>
      </w:tr>
      <w:tr w:rsidR="00C068E0" w:rsidRPr="00FE1717" w:rsidTr="007D2141">
        <w:tc>
          <w:tcPr>
            <w:tcW w:w="2094" w:type="dxa"/>
            <w:shd w:val="clear" w:color="auto" w:fill="auto"/>
            <w:vAlign w:val="center"/>
          </w:tcPr>
          <w:p w:rsidR="00C068E0" w:rsidRPr="00FE1717" w:rsidRDefault="00C068E0" w:rsidP="007D2141">
            <w:pPr>
              <w:tabs>
                <w:tab w:val="left" w:pos="709"/>
              </w:tabs>
              <w:jc w:val="center"/>
            </w:pPr>
            <w:r w:rsidRPr="00FE1717">
              <w:t>Служебные гаражи</w:t>
            </w:r>
          </w:p>
        </w:tc>
        <w:tc>
          <w:tcPr>
            <w:tcW w:w="7015" w:type="dxa"/>
            <w:shd w:val="clear" w:color="auto" w:fill="auto"/>
            <w:vAlign w:val="center"/>
          </w:tcPr>
          <w:p w:rsidR="00C068E0" w:rsidRPr="00FE1717" w:rsidRDefault="00C068E0" w:rsidP="007D2141">
            <w:pPr>
              <w:tabs>
                <w:tab w:val="left" w:pos="709"/>
              </w:tabs>
              <w:jc w:val="both"/>
            </w:pPr>
            <w:r w:rsidRPr="00FE1717">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FE1717">
                <w:t>кодами 3.0</w:t>
              </w:r>
            </w:hyperlink>
            <w:r w:rsidRPr="00FE1717">
              <w:t xml:space="preserve">, </w:t>
            </w:r>
            <w:hyperlink w:anchor="P333" w:history="1">
              <w:r w:rsidRPr="00FE1717">
                <w:t>4.0</w:t>
              </w:r>
            </w:hyperlink>
            <w:r w:rsidRPr="00FE1717">
              <w:t>, а также для стоянки и хранения транспортных средств общего пользования, в том числе в депо</w:t>
            </w:r>
          </w:p>
        </w:tc>
        <w:tc>
          <w:tcPr>
            <w:tcW w:w="1206" w:type="dxa"/>
            <w:shd w:val="clear" w:color="auto" w:fill="auto"/>
            <w:vAlign w:val="center"/>
          </w:tcPr>
          <w:p w:rsidR="00C068E0" w:rsidRPr="00FE1717" w:rsidRDefault="00C068E0" w:rsidP="007D2141">
            <w:pPr>
              <w:tabs>
                <w:tab w:val="left" w:pos="709"/>
              </w:tabs>
              <w:jc w:val="center"/>
            </w:pPr>
            <w:r w:rsidRPr="00FE1717">
              <w:t>4.9</w:t>
            </w:r>
          </w:p>
        </w:tc>
      </w:tr>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r w:rsidRPr="00FE1717">
        <w:rPr>
          <w:b/>
        </w:rPr>
        <w:t>1.</w:t>
      </w:r>
      <w:r w:rsidRPr="00FE1717">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09"/>
        <w:jc w:val="both"/>
        <w:rPr>
          <w:b/>
        </w:rPr>
      </w:pPr>
      <w:r w:rsidRPr="00FE1717">
        <w:rPr>
          <w:b/>
        </w:rPr>
        <w:t>1.1</w:t>
      </w:r>
      <w:r w:rsidRPr="00FE1717">
        <w:t xml:space="preserve">. </w:t>
      </w:r>
      <w:r w:rsidRPr="00FE1717">
        <w:rPr>
          <w:b/>
        </w:rPr>
        <w:t>Для</w:t>
      </w:r>
      <w:r w:rsidRPr="00FE1717">
        <w:t xml:space="preserve"> </w:t>
      </w:r>
      <w:r w:rsidRPr="00FE1717">
        <w:rPr>
          <w:b/>
          <w:bCs/>
        </w:rPr>
        <w:t>земельных участков с видами разрешенного использования</w:t>
      </w:r>
      <w:r w:rsidRPr="00FE1717">
        <w:t xml:space="preserve"> </w:t>
      </w:r>
      <w:r w:rsidRPr="00FE1717">
        <w:rPr>
          <w:b/>
        </w:rPr>
        <w:t>(коды 3.5.2; 4.1):</w:t>
      </w:r>
    </w:p>
    <w:p w:rsidR="00C068E0" w:rsidRPr="00FE1717" w:rsidRDefault="00C068E0" w:rsidP="00C068E0">
      <w:pPr>
        <w:ind w:firstLine="708"/>
        <w:jc w:val="both"/>
      </w:pPr>
      <w:r w:rsidRPr="00FE1717">
        <w:lastRenderedPageBreak/>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left="1134"/>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autoSpaceDE w:val="0"/>
        <w:autoSpaceDN w:val="0"/>
        <w:adjustRightInd w:val="0"/>
        <w:ind w:left="1134"/>
        <w:jc w:val="both"/>
      </w:pPr>
      <w:r w:rsidRPr="00FE1717">
        <w:t>- минимальная площадь</w:t>
      </w:r>
      <w:r w:rsidR="00304E12" w:rsidRPr="00FE1717">
        <w:t xml:space="preserve"> земельного</w:t>
      </w:r>
      <w:r w:rsidRPr="00FE1717">
        <w:t xml:space="preserve">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left="1134"/>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3 метра"/>
        </w:smartTagPr>
        <w:r w:rsidRPr="00FE1717">
          <w:t>3 метра</w:t>
        </w:r>
      </w:smartTag>
    </w:p>
    <w:p w:rsidR="00C068E0" w:rsidRPr="00FE1717" w:rsidRDefault="00C068E0" w:rsidP="00C068E0">
      <w:pPr>
        <w:autoSpaceDE w:val="0"/>
        <w:autoSpaceDN w:val="0"/>
        <w:adjustRightInd w:val="0"/>
        <w:ind w:firstLine="709"/>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left="1134"/>
        <w:jc w:val="both"/>
      </w:pPr>
      <w:r w:rsidRPr="00FE1717">
        <w:t>- максимальная этажность - 5 этажей;</w:t>
      </w:r>
    </w:p>
    <w:p w:rsidR="00C068E0" w:rsidRPr="00FE1717" w:rsidRDefault="00C068E0" w:rsidP="00C068E0">
      <w:pPr>
        <w:autoSpaceDE w:val="0"/>
        <w:autoSpaceDN w:val="0"/>
        <w:adjustRightInd w:val="0"/>
        <w:ind w:left="1134"/>
        <w:jc w:val="both"/>
      </w:pPr>
      <w:r w:rsidRPr="00FE1717">
        <w:t>- минимальная этажность - 1 этаж;</w:t>
      </w:r>
    </w:p>
    <w:p w:rsidR="00C068E0" w:rsidRPr="00FE1717" w:rsidRDefault="00C068E0" w:rsidP="00C068E0">
      <w:pPr>
        <w:autoSpaceDE w:val="0"/>
        <w:autoSpaceDN w:val="0"/>
        <w:adjustRightInd w:val="0"/>
        <w:ind w:left="1134"/>
        <w:jc w:val="both"/>
      </w:pPr>
      <w:r w:rsidRPr="00FE1717">
        <w:t xml:space="preserve">- максимальная высота - </w:t>
      </w:r>
      <w:smartTag w:uri="urn:schemas-microsoft-com:office:smarttags" w:element="metricconverter">
        <w:smartTagPr>
          <w:attr w:name="ProductID" w:val="20 метров"/>
        </w:smartTagPr>
        <w:r w:rsidRPr="00FE1717">
          <w:t>20 метров</w:t>
        </w:r>
      </w:smartTag>
      <w:r w:rsidRPr="00FE1717">
        <w:t>;</w:t>
      </w:r>
    </w:p>
    <w:p w:rsidR="00C068E0" w:rsidRPr="00FE1717" w:rsidRDefault="00C068E0" w:rsidP="00C068E0">
      <w:pPr>
        <w:autoSpaceDE w:val="0"/>
        <w:autoSpaceDN w:val="0"/>
        <w:adjustRightInd w:val="0"/>
        <w:ind w:left="1134"/>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60% от площади земельного участка;</w:t>
      </w:r>
    </w:p>
    <w:p w:rsidR="00C068E0" w:rsidRPr="00FE1717" w:rsidRDefault="00C068E0" w:rsidP="00C068E0">
      <w:pPr>
        <w:autoSpaceDE w:val="0"/>
        <w:autoSpaceDN w:val="0"/>
        <w:adjustRightInd w:val="0"/>
        <w:ind w:firstLine="709"/>
        <w:jc w:val="both"/>
        <w:rPr>
          <w:b/>
        </w:rPr>
      </w:pPr>
      <w:r w:rsidRPr="00FE1717">
        <w:rPr>
          <w:b/>
        </w:rPr>
        <w:t>1.2</w:t>
      </w:r>
      <w:r w:rsidR="00304E12" w:rsidRPr="00FE1717">
        <w:rPr>
          <w:b/>
        </w:rPr>
        <w:t>.</w:t>
      </w:r>
      <w:r w:rsidRPr="00FE1717">
        <w:rPr>
          <w:b/>
        </w:rPr>
        <w:t xml:space="preserve"> 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left="1134"/>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autoSpaceDE w:val="0"/>
        <w:autoSpaceDN w:val="0"/>
        <w:adjustRightInd w:val="0"/>
        <w:ind w:left="1134"/>
        <w:jc w:val="both"/>
      </w:pPr>
      <w:r w:rsidRPr="00FE1717">
        <w:t>- минимальная площадь</w:t>
      </w:r>
      <w:r w:rsidR="00304E12" w:rsidRPr="00FE1717">
        <w:t xml:space="preserve"> земельного</w:t>
      </w:r>
      <w:r w:rsidRPr="00FE1717">
        <w:t xml:space="preserve"> участка - 1 кв</w:t>
      </w:r>
      <w:proofErr w:type="gramStart"/>
      <w:r w:rsidRPr="00FE1717">
        <w:t>.м</w:t>
      </w:r>
      <w:proofErr w:type="gramEnd"/>
      <w:r w:rsidRPr="00FE1717">
        <w:t>;</w:t>
      </w:r>
    </w:p>
    <w:p w:rsidR="00C068E0" w:rsidRPr="00FE1717" w:rsidRDefault="00C068E0" w:rsidP="00C068E0">
      <w:pPr>
        <w:autoSpaceDE w:val="0"/>
        <w:autoSpaceDN w:val="0"/>
        <w:adjustRightInd w:val="0"/>
        <w:ind w:left="1134"/>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p>
    <w:p w:rsidR="00C068E0" w:rsidRPr="00FE1717" w:rsidRDefault="00C068E0" w:rsidP="00C068E0">
      <w:pPr>
        <w:autoSpaceDE w:val="0"/>
        <w:autoSpaceDN w:val="0"/>
        <w:adjustRightInd w:val="0"/>
        <w:ind w:firstLine="709"/>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не подлежит установлению</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09"/>
        <w:jc w:val="both"/>
        <w:rPr>
          <w:b/>
        </w:rPr>
      </w:pPr>
      <w:r w:rsidRPr="00FE1717">
        <w:rPr>
          <w:b/>
        </w:rPr>
        <w:t>1.3</w:t>
      </w:r>
      <w:r w:rsidR="00304E12" w:rsidRPr="00FE1717">
        <w:rPr>
          <w:b/>
        </w:rPr>
        <w:t>.</w:t>
      </w:r>
      <w:r w:rsidRPr="00FE1717">
        <w:rPr>
          <w:b/>
        </w:rPr>
        <w:t xml:space="preserve"> На земельные участки (коды 6.8; 12.0.1; 12.0.2) действие градостроительного регламента не распространяется. </w:t>
      </w:r>
    </w:p>
    <w:p w:rsidR="00C068E0" w:rsidRPr="00FE1717" w:rsidRDefault="00C068E0" w:rsidP="00C068E0">
      <w:pPr>
        <w:ind w:firstLine="709"/>
        <w:jc w:val="both"/>
        <w:rPr>
          <w:rFonts w:eastAsia="Calibri"/>
          <w:strike/>
          <w:szCs w:val="16"/>
        </w:rPr>
      </w:pPr>
      <w:r w:rsidRPr="00FE1717">
        <w:rPr>
          <w:rFonts w:eastAsia="Calibri"/>
          <w:b/>
          <w:szCs w:val="16"/>
        </w:rPr>
        <w:t>2.</w:t>
      </w:r>
      <w:r w:rsidRPr="00FE1717">
        <w:rPr>
          <w:rFonts w:eastAsia="Calibri"/>
          <w:szCs w:val="16"/>
        </w:rPr>
        <w:t xml:space="preserve">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объектов электроэнергетики (объектов </w:t>
      </w:r>
      <w:proofErr w:type="spellStart"/>
      <w:r w:rsidRPr="00FE1717">
        <w:rPr>
          <w:rFonts w:eastAsia="Calibri"/>
          <w:szCs w:val="16"/>
        </w:rPr>
        <w:t>электросетевого</w:t>
      </w:r>
      <w:proofErr w:type="spellEnd"/>
      <w:r w:rsidRPr="00FE1717">
        <w:rPr>
          <w:rFonts w:eastAsia="Calibri"/>
          <w:szCs w:val="16"/>
        </w:rPr>
        <w:t xml:space="preserve"> хозяйства).</w:t>
      </w:r>
    </w:p>
    <w:p w:rsidR="00C068E0" w:rsidRPr="00FE1717" w:rsidRDefault="00C068E0" w:rsidP="00C068E0">
      <w:pPr>
        <w:autoSpaceDE w:val="0"/>
        <w:autoSpaceDN w:val="0"/>
        <w:adjustRightInd w:val="0"/>
        <w:ind w:firstLine="709"/>
        <w:jc w:val="center"/>
        <w:rPr>
          <w:b/>
          <w:bCs/>
        </w:rPr>
      </w:pPr>
    </w:p>
    <w:p w:rsidR="00C068E0" w:rsidRPr="008E6760" w:rsidRDefault="00C068E0" w:rsidP="008E6760">
      <w:pPr>
        <w:pStyle w:val="2"/>
        <w:jc w:val="center"/>
        <w:rPr>
          <w:rFonts w:ascii="Times New Roman" w:hAnsi="Times New Roman"/>
          <w:color w:val="auto"/>
          <w:sz w:val="24"/>
          <w:szCs w:val="24"/>
        </w:rPr>
      </w:pPr>
      <w:bookmarkStart w:id="37" w:name="_Toc179367110"/>
      <w:bookmarkStart w:id="38" w:name="sub_2901"/>
      <w:bookmarkEnd w:id="35"/>
      <w:bookmarkEnd w:id="36"/>
      <w:r w:rsidRPr="008E6760">
        <w:rPr>
          <w:rFonts w:ascii="Times New Roman" w:hAnsi="Times New Roman"/>
          <w:color w:val="auto"/>
          <w:sz w:val="24"/>
          <w:szCs w:val="24"/>
        </w:rPr>
        <w:t>Статья 19. Градостроительный регламент П-1 «Зона производственной деятельности объектов I класса опасности</w:t>
      </w:r>
      <w:r w:rsidR="00B551B9" w:rsidRPr="008E6760">
        <w:rPr>
          <w:rFonts w:ascii="Times New Roman" w:hAnsi="Times New Roman"/>
          <w:color w:val="auto"/>
          <w:sz w:val="24"/>
          <w:szCs w:val="24"/>
        </w:rPr>
        <w:t>»</w:t>
      </w:r>
      <w:bookmarkEnd w:id="37"/>
    </w:p>
    <w:bookmarkEnd w:id="38"/>
    <w:p w:rsidR="00C068E0" w:rsidRPr="00FE1717" w:rsidRDefault="00C068E0" w:rsidP="00C068E0">
      <w:pPr>
        <w:autoSpaceDE w:val="0"/>
        <w:autoSpaceDN w:val="0"/>
        <w:adjustRightInd w:val="0"/>
        <w:ind w:firstLine="720"/>
        <w:jc w:val="both"/>
      </w:pPr>
    </w:p>
    <w:tbl>
      <w:tblPr>
        <w:tblW w:w="1057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47"/>
        <w:gridCol w:w="11"/>
        <w:gridCol w:w="6703"/>
        <w:gridCol w:w="1717"/>
      </w:tblGrid>
      <w:tr w:rsidR="00C068E0" w:rsidRPr="00FE1717" w:rsidTr="007D2141">
        <w:tc>
          <w:tcPr>
            <w:tcW w:w="2147" w:type="dxa"/>
            <w:shd w:val="clear" w:color="auto" w:fill="auto"/>
          </w:tcPr>
          <w:p w:rsidR="00C068E0" w:rsidRPr="00FE1717" w:rsidRDefault="00C068E0" w:rsidP="007D2141">
            <w:pPr>
              <w:tabs>
                <w:tab w:val="left" w:pos="709"/>
              </w:tabs>
              <w:jc w:val="center"/>
              <w:rPr>
                <w:b/>
              </w:rPr>
            </w:pPr>
            <w:bookmarkStart w:id="39" w:name="sub_2913"/>
          </w:p>
          <w:p w:rsidR="00C068E0" w:rsidRPr="00FE1717" w:rsidRDefault="00C068E0" w:rsidP="007D2141">
            <w:pPr>
              <w:tabs>
                <w:tab w:val="left" w:pos="709"/>
              </w:tabs>
              <w:jc w:val="center"/>
              <w:rPr>
                <w:b/>
              </w:rPr>
            </w:pPr>
            <w:r w:rsidRPr="00FE1717">
              <w:rPr>
                <w:b/>
                <w:sz w:val="22"/>
                <w:szCs w:val="22"/>
              </w:rPr>
              <w:t>Наименование вида разрешенного использования земельного участка</w:t>
            </w:r>
          </w:p>
        </w:tc>
        <w:tc>
          <w:tcPr>
            <w:tcW w:w="6714" w:type="dxa"/>
            <w:gridSpan w:val="2"/>
            <w:shd w:val="clear" w:color="auto" w:fill="auto"/>
          </w:tcPr>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r w:rsidRPr="00FE1717">
              <w:rPr>
                <w:b/>
                <w:sz w:val="22"/>
                <w:szCs w:val="22"/>
              </w:rPr>
              <w:t>Описание вида разрешенного использования земельного участка</w:t>
            </w:r>
          </w:p>
          <w:p w:rsidR="00C068E0" w:rsidRPr="00FE1717" w:rsidRDefault="00C068E0" w:rsidP="007D2141">
            <w:pPr>
              <w:tabs>
                <w:tab w:val="left" w:pos="709"/>
              </w:tabs>
              <w:jc w:val="center"/>
              <w:rPr>
                <w:b/>
              </w:rPr>
            </w:pPr>
          </w:p>
        </w:tc>
        <w:tc>
          <w:tcPr>
            <w:tcW w:w="1717" w:type="dxa"/>
            <w:shd w:val="clear" w:color="auto" w:fill="auto"/>
          </w:tcPr>
          <w:p w:rsidR="00C068E0" w:rsidRPr="00FE1717" w:rsidRDefault="00C068E0" w:rsidP="007D2141">
            <w:pPr>
              <w:tabs>
                <w:tab w:val="left" w:pos="709"/>
              </w:tabs>
              <w:jc w:val="center"/>
              <w:rPr>
                <w:b/>
              </w:rPr>
            </w:pPr>
            <w:r w:rsidRPr="00FE1717">
              <w:rPr>
                <w:b/>
                <w:sz w:val="22"/>
                <w:szCs w:val="22"/>
              </w:rPr>
              <w:t xml:space="preserve">Код вида </w:t>
            </w:r>
            <w:proofErr w:type="spellStart"/>
            <w:proofErr w:type="gramStart"/>
            <w:r w:rsidRPr="00FE1717">
              <w:rPr>
                <w:b/>
                <w:sz w:val="22"/>
                <w:szCs w:val="22"/>
              </w:rPr>
              <w:t>разрешен-ного</w:t>
            </w:r>
            <w:proofErr w:type="spellEnd"/>
            <w:proofErr w:type="gramEnd"/>
            <w:r w:rsidRPr="00FE1717">
              <w:rPr>
                <w:b/>
                <w:sz w:val="22"/>
                <w:szCs w:val="22"/>
              </w:rPr>
              <w:t xml:space="preserve"> использования земельного участка</w:t>
            </w:r>
          </w:p>
        </w:tc>
      </w:tr>
      <w:tr w:rsidR="00C068E0" w:rsidRPr="00FE1717" w:rsidTr="007D2141">
        <w:tc>
          <w:tcPr>
            <w:tcW w:w="2147" w:type="dxa"/>
            <w:shd w:val="clear" w:color="auto" w:fill="auto"/>
          </w:tcPr>
          <w:p w:rsidR="00C068E0" w:rsidRPr="00FE1717" w:rsidRDefault="00C068E0" w:rsidP="007D2141">
            <w:pPr>
              <w:autoSpaceDN w:val="0"/>
              <w:jc w:val="center"/>
            </w:pPr>
            <w:r w:rsidRPr="00FE1717">
              <w:rPr>
                <w:sz w:val="22"/>
                <w:szCs w:val="22"/>
              </w:rPr>
              <w:t>1</w:t>
            </w:r>
          </w:p>
        </w:tc>
        <w:tc>
          <w:tcPr>
            <w:tcW w:w="6714" w:type="dxa"/>
            <w:gridSpan w:val="2"/>
            <w:shd w:val="clear" w:color="auto" w:fill="auto"/>
          </w:tcPr>
          <w:p w:rsidR="00C068E0" w:rsidRPr="00FE1717" w:rsidRDefault="00C068E0" w:rsidP="007D2141">
            <w:pPr>
              <w:autoSpaceDN w:val="0"/>
              <w:jc w:val="center"/>
            </w:pPr>
            <w:r w:rsidRPr="00FE1717">
              <w:rPr>
                <w:sz w:val="22"/>
                <w:szCs w:val="22"/>
              </w:rPr>
              <w:t>2</w:t>
            </w:r>
          </w:p>
        </w:tc>
        <w:tc>
          <w:tcPr>
            <w:tcW w:w="1717" w:type="dxa"/>
            <w:shd w:val="clear" w:color="auto" w:fill="auto"/>
          </w:tcPr>
          <w:p w:rsidR="00C068E0" w:rsidRPr="00FE1717" w:rsidRDefault="00C068E0" w:rsidP="007D2141">
            <w:pPr>
              <w:autoSpaceDN w:val="0"/>
              <w:jc w:val="center"/>
            </w:pPr>
            <w:r w:rsidRPr="00FE1717">
              <w:rPr>
                <w:sz w:val="22"/>
                <w:szCs w:val="22"/>
              </w:rPr>
              <w:t>3</w:t>
            </w:r>
          </w:p>
        </w:tc>
      </w:tr>
      <w:tr w:rsidR="00C068E0" w:rsidRPr="00FE1717" w:rsidTr="007D2141">
        <w:tc>
          <w:tcPr>
            <w:tcW w:w="2147" w:type="dxa"/>
            <w:shd w:val="clear" w:color="auto" w:fill="auto"/>
          </w:tcPr>
          <w:p w:rsidR="00C068E0" w:rsidRPr="00FE1717" w:rsidRDefault="00C068E0" w:rsidP="007D2141">
            <w:pPr>
              <w:autoSpaceDN w:val="0"/>
              <w:jc w:val="both"/>
            </w:pPr>
          </w:p>
        </w:tc>
        <w:tc>
          <w:tcPr>
            <w:tcW w:w="6714" w:type="dxa"/>
            <w:gridSpan w:val="2"/>
            <w:shd w:val="clear" w:color="auto" w:fill="auto"/>
          </w:tcPr>
          <w:p w:rsidR="00C068E0" w:rsidRPr="00FE1717" w:rsidRDefault="00C068E0" w:rsidP="007D2141">
            <w:pPr>
              <w:autoSpaceDN w:val="0"/>
              <w:jc w:val="center"/>
            </w:pPr>
            <w:r w:rsidRPr="00FE1717">
              <w:rPr>
                <w:b/>
                <w:bCs/>
                <w:sz w:val="22"/>
                <w:szCs w:val="22"/>
              </w:rPr>
              <w:t>Основные виды использования</w:t>
            </w:r>
          </w:p>
        </w:tc>
        <w:tc>
          <w:tcPr>
            <w:tcW w:w="1717" w:type="dxa"/>
            <w:shd w:val="clear" w:color="auto" w:fill="auto"/>
          </w:tcPr>
          <w:p w:rsidR="00C068E0" w:rsidRPr="00FE1717" w:rsidRDefault="00C068E0" w:rsidP="007D2141">
            <w:pPr>
              <w:autoSpaceDN w:val="0"/>
              <w:jc w:val="both"/>
            </w:pPr>
          </w:p>
        </w:tc>
      </w:tr>
      <w:tr w:rsidR="00C068E0" w:rsidRPr="00FE1717" w:rsidTr="007D2141">
        <w:tc>
          <w:tcPr>
            <w:tcW w:w="2158" w:type="dxa"/>
            <w:gridSpan w:val="2"/>
            <w:shd w:val="clear" w:color="auto" w:fill="auto"/>
            <w:vAlign w:val="center"/>
          </w:tcPr>
          <w:p w:rsidR="00C068E0" w:rsidRPr="00FE1717" w:rsidRDefault="00C068E0" w:rsidP="007D2141">
            <w:pPr>
              <w:tabs>
                <w:tab w:val="left" w:pos="709"/>
              </w:tabs>
              <w:jc w:val="center"/>
            </w:pPr>
            <w:r w:rsidRPr="00FE1717">
              <w:rPr>
                <w:sz w:val="22"/>
                <w:szCs w:val="22"/>
              </w:rPr>
              <w:t>Предоставление коммунальных услуг</w:t>
            </w:r>
          </w:p>
        </w:tc>
        <w:tc>
          <w:tcPr>
            <w:tcW w:w="6703"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w:t>
            </w:r>
            <w:r w:rsidRPr="00FE1717">
              <w:rPr>
                <w:sz w:val="22"/>
                <w:szCs w:val="22"/>
              </w:rPr>
              <w:lastRenderedPageBreak/>
              <w:t>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3.1.1</w:t>
            </w:r>
          </w:p>
        </w:tc>
      </w:tr>
      <w:tr w:rsidR="00C068E0" w:rsidRPr="00FE1717" w:rsidTr="007D2141">
        <w:tc>
          <w:tcPr>
            <w:tcW w:w="2158" w:type="dxa"/>
            <w:gridSpan w:val="2"/>
            <w:shd w:val="clear" w:color="auto" w:fill="auto"/>
            <w:vAlign w:val="center"/>
          </w:tcPr>
          <w:p w:rsidR="00C068E0" w:rsidRPr="00FE1717" w:rsidRDefault="00C068E0" w:rsidP="007D2141">
            <w:pPr>
              <w:tabs>
                <w:tab w:val="left" w:pos="709"/>
              </w:tabs>
              <w:jc w:val="center"/>
            </w:pPr>
            <w:r w:rsidRPr="00FE1717">
              <w:rPr>
                <w:sz w:val="22"/>
                <w:szCs w:val="22"/>
              </w:rPr>
              <w:lastRenderedPageBreak/>
              <w:t>Административные здания организаций, обеспечивающих предоставление коммунальных услуг</w:t>
            </w:r>
          </w:p>
        </w:tc>
        <w:tc>
          <w:tcPr>
            <w:tcW w:w="6703"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3.1.2</w:t>
            </w:r>
          </w:p>
        </w:tc>
      </w:tr>
      <w:tr w:rsidR="00C068E0" w:rsidRPr="00FE1717" w:rsidTr="007D2141">
        <w:tc>
          <w:tcPr>
            <w:tcW w:w="2147" w:type="dxa"/>
            <w:shd w:val="clear" w:color="auto" w:fill="auto"/>
            <w:vAlign w:val="center"/>
          </w:tcPr>
          <w:p w:rsidR="00C068E0" w:rsidRPr="00FE1717" w:rsidRDefault="00C068E0" w:rsidP="007D2141">
            <w:pPr>
              <w:autoSpaceDN w:val="0"/>
              <w:jc w:val="center"/>
            </w:pPr>
            <w:r w:rsidRPr="00FE1717">
              <w:rPr>
                <w:sz w:val="22"/>
                <w:szCs w:val="22"/>
              </w:rPr>
              <w:t>Тяжелая промышленность</w:t>
            </w:r>
          </w:p>
        </w:tc>
        <w:tc>
          <w:tcPr>
            <w:tcW w:w="6714" w:type="dxa"/>
            <w:gridSpan w:val="2"/>
            <w:shd w:val="clear" w:color="auto" w:fill="auto"/>
            <w:vAlign w:val="center"/>
          </w:tcPr>
          <w:p w:rsidR="00C068E0" w:rsidRPr="00FE1717" w:rsidRDefault="00C068E0" w:rsidP="007D2141">
            <w:pPr>
              <w:autoSpaceDE w:val="0"/>
              <w:autoSpaceDN w:val="0"/>
              <w:adjustRightInd w:val="0"/>
              <w:jc w:val="both"/>
            </w:pPr>
            <w:r w:rsidRPr="00FE1717">
              <w:rPr>
                <w:sz w:val="22"/>
                <w:szCs w:val="22"/>
              </w:rPr>
              <w:t>Размещение объектов капитального строительства металлургической, машиностроительной промышленности, а также изготовления и ремонта продукции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1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6.2</w:t>
            </w:r>
          </w:p>
        </w:tc>
      </w:tr>
      <w:tr w:rsidR="00C068E0" w:rsidRPr="00FE1717" w:rsidTr="007D2141">
        <w:tc>
          <w:tcPr>
            <w:tcW w:w="2147" w:type="dxa"/>
            <w:shd w:val="clear" w:color="auto" w:fill="auto"/>
            <w:vAlign w:val="center"/>
          </w:tcPr>
          <w:p w:rsidR="00C068E0" w:rsidRPr="00FE1717" w:rsidRDefault="00C068E0" w:rsidP="007D2141">
            <w:pPr>
              <w:autoSpaceDN w:val="0"/>
              <w:jc w:val="center"/>
            </w:pPr>
            <w:r w:rsidRPr="00FE1717">
              <w:rPr>
                <w:sz w:val="22"/>
                <w:szCs w:val="22"/>
              </w:rPr>
              <w:t>Нефтехимическая</w:t>
            </w:r>
          </w:p>
          <w:p w:rsidR="00C068E0" w:rsidRPr="00FE1717" w:rsidRDefault="00C068E0" w:rsidP="007D2141">
            <w:pPr>
              <w:autoSpaceDN w:val="0"/>
              <w:jc w:val="center"/>
            </w:pPr>
            <w:r w:rsidRPr="00FE1717">
              <w:rPr>
                <w:sz w:val="22"/>
                <w:szCs w:val="22"/>
              </w:rPr>
              <w:t>промышленность</w:t>
            </w:r>
          </w:p>
        </w:tc>
        <w:tc>
          <w:tcPr>
            <w:tcW w:w="6714" w:type="dxa"/>
            <w:gridSpan w:val="2"/>
            <w:shd w:val="clear" w:color="auto" w:fill="auto"/>
            <w:vAlign w:val="center"/>
          </w:tcPr>
          <w:p w:rsidR="00C068E0" w:rsidRPr="00FE1717" w:rsidRDefault="00C068E0" w:rsidP="007D2141">
            <w:pPr>
              <w:autoSpaceDE w:val="0"/>
              <w:autoSpaceDN w:val="0"/>
              <w:adjustRightInd w:val="0"/>
              <w:jc w:val="both"/>
            </w:pPr>
            <w:r w:rsidRPr="00FE1717">
              <w:rPr>
                <w:sz w:val="22"/>
                <w:szCs w:val="22"/>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1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6.5</w:t>
            </w:r>
          </w:p>
        </w:tc>
      </w:tr>
      <w:tr w:rsidR="00C068E0" w:rsidRPr="00FE1717" w:rsidTr="007D2141">
        <w:tc>
          <w:tcPr>
            <w:tcW w:w="2147" w:type="dxa"/>
            <w:shd w:val="clear" w:color="auto" w:fill="auto"/>
            <w:vAlign w:val="center"/>
          </w:tcPr>
          <w:p w:rsidR="00C068E0" w:rsidRPr="00FE1717" w:rsidRDefault="00C068E0" w:rsidP="007D2141">
            <w:pPr>
              <w:autoSpaceDN w:val="0"/>
              <w:jc w:val="center"/>
            </w:pPr>
            <w:r w:rsidRPr="00FE1717">
              <w:rPr>
                <w:sz w:val="22"/>
                <w:szCs w:val="22"/>
              </w:rPr>
              <w:t>Строительная</w:t>
            </w:r>
          </w:p>
          <w:p w:rsidR="00C068E0" w:rsidRPr="00FE1717" w:rsidRDefault="00C068E0" w:rsidP="007D2141">
            <w:pPr>
              <w:autoSpaceDN w:val="0"/>
              <w:jc w:val="center"/>
            </w:pPr>
            <w:r w:rsidRPr="00FE1717">
              <w:rPr>
                <w:sz w:val="22"/>
                <w:szCs w:val="22"/>
              </w:rPr>
              <w:t>промышленность</w:t>
            </w:r>
          </w:p>
        </w:tc>
        <w:tc>
          <w:tcPr>
            <w:tcW w:w="6714" w:type="dxa"/>
            <w:gridSpan w:val="2"/>
            <w:shd w:val="clear" w:color="auto" w:fill="auto"/>
            <w:vAlign w:val="center"/>
          </w:tcPr>
          <w:p w:rsidR="00C068E0" w:rsidRPr="00FE1717" w:rsidRDefault="00C068E0" w:rsidP="007D2141">
            <w:pPr>
              <w:autoSpaceDE w:val="0"/>
              <w:autoSpaceDN w:val="0"/>
              <w:adjustRightInd w:val="0"/>
              <w:jc w:val="both"/>
            </w:pPr>
            <w:r w:rsidRPr="00FE1717">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1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6.6</w:t>
            </w:r>
          </w:p>
        </w:tc>
      </w:tr>
      <w:tr w:rsidR="00C068E0" w:rsidRPr="00FE1717" w:rsidTr="007D2141">
        <w:tc>
          <w:tcPr>
            <w:tcW w:w="2147" w:type="dxa"/>
            <w:shd w:val="clear" w:color="auto" w:fill="auto"/>
            <w:vAlign w:val="center"/>
          </w:tcPr>
          <w:p w:rsidR="00C068E0" w:rsidRPr="00FE1717" w:rsidRDefault="00C068E0" w:rsidP="007D2141">
            <w:pPr>
              <w:tabs>
                <w:tab w:val="left" w:pos="709"/>
              </w:tabs>
              <w:jc w:val="center"/>
            </w:pPr>
            <w:r w:rsidRPr="00FE1717">
              <w:rPr>
                <w:sz w:val="22"/>
                <w:szCs w:val="22"/>
              </w:rPr>
              <w:t>Связь</w:t>
            </w:r>
          </w:p>
        </w:tc>
        <w:tc>
          <w:tcPr>
            <w:tcW w:w="6714" w:type="dxa"/>
            <w:gridSpan w:val="2"/>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FE1717">
                <w:rPr>
                  <w:rStyle w:val="afff1"/>
                  <w:rFonts w:eastAsiaTheme="majorEastAsia"/>
                  <w:color w:val="auto"/>
                  <w:sz w:val="22"/>
                  <w:szCs w:val="22"/>
                </w:rPr>
                <w:t>кодами 3.1.1</w:t>
              </w:r>
            </w:hyperlink>
            <w:r w:rsidRPr="00FE1717">
              <w:rPr>
                <w:sz w:val="22"/>
                <w:szCs w:val="22"/>
              </w:rPr>
              <w:t xml:space="preserve">, </w:t>
            </w:r>
            <w:hyperlink w:anchor="P220" w:history="1">
              <w:r w:rsidRPr="00FE1717">
                <w:rPr>
                  <w:rStyle w:val="afff1"/>
                  <w:rFonts w:eastAsiaTheme="majorEastAsia"/>
                  <w:color w:val="auto"/>
                  <w:sz w:val="22"/>
                  <w:szCs w:val="22"/>
                </w:rPr>
                <w:t>3.2.3</w:t>
              </w:r>
            </w:hyperlink>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6.8</w:t>
            </w:r>
          </w:p>
        </w:tc>
      </w:tr>
      <w:tr w:rsidR="00C068E0" w:rsidRPr="00FE1717" w:rsidTr="007D2141">
        <w:tc>
          <w:tcPr>
            <w:tcW w:w="2147" w:type="dxa"/>
            <w:shd w:val="clear" w:color="auto" w:fill="auto"/>
            <w:vAlign w:val="center"/>
          </w:tcPr>
          <w:p w:rsidR="00C068E0" w:rsidRPr="00FE1717" w:rsidRDefault="00C068E0" w:rsidP="007D2141">
            <w:pPr>
              <w:autoSpaceDN w:val="0"/>
              <w:jc w:val="center"/>
            </w:pPr>
            <w:r w:rsidRPr="00FE1717">
              <w:rPr>
                <w:sz w:val="22"/>
                <w:szCs w:val="22"/>
              </w:rPr>
              <w:t>Склад</w:t>
            </w:r>
          </w:p>
        </w:tc>
        <w:tc>
          <w:tcPr>
            <w:tcW w:w="6714" w:type="dxa"/>
            <w:gridSpan w:val="2"/>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717" w:type="dxa"/>
            <w:shd w:val="clear" w:color="auto" w:fill="auto"/>
            <w:vAlign w:val="center"/>
          </w:tcPr>
          <w:p w:rsidR="00C068E0" w:rsidRPr="00FE1717" w:rsidRDefault="00C068E0" w:rsidP="007D2141">
            <w:pPr>
              <w:autoSpaceDE w:val="0"/>
              <w:autoSpaceDN w:val="0"/>
              <w:adjustRightInd w:val="0"/>
              <w:jc w:val="center"/>
              <w:rPr>
                <w:lang w:val="en-US"/>
              </w:rPr>
            </w:pPr>
            <w:r w:rsidRPr="00FE1717">
              <w:rPr>
                <w:sz w:val="22"/>
                <w:szCs w:val="22"/>
                <w:lang w:val="en-US"/>
              </w:rPr>
              <w:t>6</w:t>
            </w:r>
            <w:r w:rsidRPr="00FE1717">
              <w:rPr>
                <w:sz w:val="22"/>
                <w:szCs w:val="22"/>
              </w:rPr>
              <w:t>.</w:t>
            </w:r>
            <w:r w:rsidRPr="00FE1717">
              <w:rPr>
                <w:sz w:val="22"/>
                <w:szCs w:val="22"/>
                <w:lang w:val="en-US"/>
              </w:rPr>
              <w:t>9</w:t>
            </w:r>
          </w:p>
        </w:tc>
      </w:tr>
      <w:tr w:rsidR="00C068E0" w:rsidRPr="00FE1717" w:rsidTr="007D2141">
        <w:tc>
          <w:tcPr>
            <w:tcW w:w="2147" w:type="dxa"/>
            <w:shd w:val="clear" w:color="auto" w:fill="auto"/>
            <w:vAlign w:val="center"/>
          </w:tcPr>
          <w:p w:rsidR="00C068E0" w:rsidRPr="00FE1717" w:rsidRDefault="00C068E0" w:rsidP="007D2141">
            <w:pPr>
              <w:autoSpaceDN w:val="0"/>
              <w:jc w:val="center"/>
            </w:pPr>
            <w:r w:rsidRPr="00FE1717">
              <w:rPr>
                <w:sz w:val="22"/>
                <w:szCs w:val="22"/>
              </w:rPr>
              <w:t>Железнодорожные пути</w:t>
            </w:r>
          </w:p>
        </w:tc>
        <w:tc>
          <w:tcPr>
            <w:tcW w:w="6714"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железнодорожных путей</w:t>
            </w:r>
          </w:p>
        </w:tc>
        <w:tc>
          <w:tcPr>
            <w:tcW w:w="1717" w:type="dxa"/>
            <w:shd w:val="clear" w:color="auto" w:fill="auto"/>
            <w:vAlign w:val="center"/>
          </w:tcPr>
          <w:p w:rsidR="00C068E0" w:rsidRPr="00FE1717" w:rsidRDefault="00C068E0" w:rsidP="007D2141">
            <w:pPr>
              <w:autoSpaceDN w:val="0"/>
              <w:jc w:val="center"/>
            </w:pPr>
            <w:r w:rsidRPr="00FE1717">
              <w:rPr>
                <w:sz w:val="22"/>
                <w:szCs w:val="22"/>
              </w:rPr>
              <w:t>7.1.1</w:t>
            </w:r>
          </w:p>
        </w:tc>
      </w:tr>
      <w:tr w:rsidR="00C068E0" w:rsidRPr="00FE1717" w:rsidTr="007D2141">
        <w:tc>
          <w:tcPr>
            <w:tcW w:w="2147" w:type="dxa"/>
            <w:shd w:val="clear" w:color="auto" w:fill="auto"/>
            <w:vAlign w:val="center"/>
          </w:tcPr>
          <w:p w:rsidR="00C068E0" w:rsidRPr="00FE1717" w:rsidRDefault="00C068E0" w:rsidP="007D2141">
            <w:pPr>
              <w:autoSpaceDN w:val="0"/>
              <w:jc w:val="center"/>
            </w:pPr>
            <w:r w:rsidRPr="00FE1717">
              <w:rPr>
                <w:sz w:val="22"/>
                <w:szCs w:val="22"/>
              </w:rPr>
              <w:t>Обслуживание железнодорожных перевозок</w:t>
            </w:r>
          </w:p>
        </w:tc>
        <w:tc>
          <w:tcPr>
            <w:tcW w:w="6714"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C068E0" w:rsidRPr="00FE1717" w:rsidRDefault="00C068E0" w:rsidP="007D2141">
            <w:pPr>
              <w:tabs>
                <w:tab w:val="left" w:pos="709"/>
              </w:tabs>
              <w:jc w:val="both"/>
            </w:pPr>
            <w:r w:rsidRPr="00FE1717">
              <w:rPr>
                <w:sz w:val="22"/>
                <w:szCs w:val="22"/>
              </w:rPr>
              <w:t xml:space="preserve">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w:t>
            </w:r>
            <w:r w:rsidRPr="00FE1717">
              <w:rPr>
                <w:sz w:val="22"/>
                <w:szCs w:val="22"/>
              </w:rPr>
              <w:lastRenderedPageBreak/>
              <w:t>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17" w:type="dxa"/>
            <w:shd w:val="clear" w:color="auto" w:fill="auto"/>
            <w:vAlign w:val="center"/>
          </w:tcPr>
          <w:p w:rsidR="00C068E0" w:rsidRPr="00FE1717" w:rsidRDefault="00C068E0" w:rsidP="007D2141">
            <w:pPr>
              <w:autoSpaceDN w:val="0"/>
              <w:jc w:val="center"/>
            </w:pPr>
            <w:r w:rsidRPr="00FE1717">
              <w:rPr>
                <w:sz w:val="22"/>
                <w:szCs w:val="22"/>
              </w:rPr>
              <w:lastRenderedPageBreak/>
              <w:t>7.1.2</w:t>
            </w:r>
          </w:p>
        </w:tc>
      </w:tr>
      <w:tr w:rsidR="00C068E0" w:rsidRPr="00FE1717" w:rsidTr="007D2141">
        <w:tc>
          <w:tcPr>
            <w:tcW w:w="2147" w:type="dxa"/>
            <w:shd w:val="clear" w:color="auto" w:fill="auto"/>
            <w:vAlign w:val="center"/>
          </w:tcPr>
          <w:p w:rsidR="00C068E0" w:rsidRPr="00FE1717" w:rsidRDefault="00C068E0" w:rsidP="007D2141">
            <w:pPr>
              <w:autoSpaceDN w:val="0"/>
              <w:jc w:val="center"/>
            </w:pPr>
            <w:r w:rsidRPr="00FE1717">
              <w:rPr>
                <w:sz w:val="22"/>
                <w:szCs w:val="22"/>
              </w:rPr>
              <w:lastRenderedPageBreak/>
              <w:t>Трубопроводный транспорт</w:t>
            </w:r>
          </w:p>
        </w:tc>
        <w:tc>
          <w:tcPr>
            <w:tcW w:w="6714"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17" w:type="dxa"/>
            <w:shd w:val="clear" w:color="auto" w:fill="auto"/>
            <w:vAlign w:val="center"/>
          </w:tcPr>
          <w:p w:rsidR="00C068E0" w:rsidRPr="00FE1717" w:rsidRDefault="00C068E0" w:rsidP="007D2141">
            <w:pPr>
              <w:autoSpaceDN w:val="0"/>
              <w:jc w:val="center"/>
            </w:pPr>
            <w:r w:rsidRPr="00FE1717">
              <w:rPr>
                <w:sz w:val="22"/>
                <w:szCs w:val="22"/>
              </w:rPr>
              <w:t>7.5</w:t>
            </w:r>
          </w:p>
        </w:tc>
      </w:tr>
      <w:tr w:rsidR="00C068E0" w:rsidRPr="00FE1717" w:rsidTr="007D2141">
        <w:tc>
          <w:tcPr>
            <w:tcW w:w="2147" w:type="dxa"/>
            <w:shd w:val="clear" w:color="auto" w:fill="auto"/>
            <w:vAlign w:val="center"/>
          </w:tcPr>
          <w:p w:rsidR="00C068E0" w:rsidRPr="00FE1717" w:rsidRDefault="00C068E0" w:rsidP="007D2141">
            <w:pPr>
              <w:tabs>
                <w:tab w:val="left" w:pos="709"/>
              </w:tabs>
              <w:jc w:val="center"/>
            </w:pPr>
            <w:r w:rsidRPr="00FE1717">
              <w:rPr>
                <w:sz w:val="22"/>
                <w:szCs w:val="22"/>
              </w:rPr>
              <w:t>Улично-дорожная сеть</w:t>
            </w:r>
          </w:p>
        </w:tc>
        <w:tc>
          <w:tcPr>
            <w:tcW w:w="6714" w:type="dxa"/>
            <w:gridSpan w:val="2"/>
            <w:shd w:val="clear" w:color="auto" w:fill="auto"/>
            <w:vAlign w:val="center"/>
          </w:tcPr>
          <w:p w:rsidR="00C068E0" w:rsidRPr="00FE1717" w:rsidRDefault="00C068E0" w:rsidP="007D2141">
            <w:pPr>
              <w:tabs>
                <w:tab w:val="left" w:pos="709"/>
              </w:tabs>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FE1717">
                <w:rPr>
                  <w:sz w:val="22"/>
                  <w:szCs w:val="22"/>
                </w:rPr>
                <w:t>кодами 2.7.1</w:t>
              </w:r>
            </w:hyperlink>
            <w:r w:rsidRPr="00FE1717">
              <w:rPr>
                <w:sz w:val="22"/>
                <w:szCs w:val="22"/>
              </w:rPr>
              <w:t xml:space="preserve">, </w:t>
            </w:r>
            <w:hyperlink w:anchor="P382" w:history="1">
              <w:r w:rsidRPr="00FE1717">
                <w:rPr>
                  <w:sz w:val="22"/>
                  <w:szCs w:val="22"/>
                </w:rPr>
                <w:t>4.9</w:t>
              </w:r>
            </w:hyperlink>
            <w:r w:rsidRPr="00FE1717">
              <w:rPr>
                <w:sz w:val="22"/>
                <w:szCs w:val="22"/>
              </w:rPr>
              <w:t xml:space="preserve">, </w:t>
            </w:r>
            <w:hyperlink w:anchor="P567" w:history="1">
              <w:r w:rsidRPr="00FE1717">
                <w:rPr>
                  <w:sz w:val="22"/>
                  <w:szCs w:val="22"/>
                </w:rPr>
                <w:t>7.2.3</w:t>
              </w:r>
            </w:hyperlink>
            <w:r w:rsidRPr="00FE1717">
              <w:rPr>
                <w:sz w:val="22"/>
                <w:szCs w:val="22"/>
              </w:rPr>
              <w:t>, а также некапитальных сооружений, предназначенных для охраны транспортных средств</w:t>
            </w:r>
            <w:proofErr w:type="gramEnd"/>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12.0.1</w:t>
            </w:r>
          </w:p>
        </w:tc>
      </w:tr>
      <w:tr w:rsidR="00C068E0" w:rsidRPr="00FE1717" w:rsidTr="007D2141">
        <w:tc>
          <w:tcPr>
            <w:tcW w:w="2147" w:type="dxa"/>
            <w:shd w:val="clear" w:color="auto" w:fill="auto"/>
            <w:vAlign w:val="center"/>
          </w:tcPr>
          <w:p w:rsidR="00C068E0" w:rsidRPr="00FE1717" w:rsidRDefault="00C068E0" w:rsidP="007D2141">
            <w:pPr>
              <w:tabs>
                <w:tab w:val="left" w:pos="709"/>
              </w:tabs>
              <w:jc w:val="center"/>
            </w:pPr>
            <w:r w:rsidRPr="00FE1717">
              <w:rPr>
                <w:sz w:val="22"/>
                <w:szCs w:val="22"/>
              </w:rPr>
              <w:t>Благоустройство территории</w:t>
            </w:r>
          </w:p>
        </w:tc>
        <w:tc>
          <w:tcPr>
            <w:tcW w:w="6714"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12.0.2</w:t>
            </w:r>
          </w:p>
        </w:tc>
      </w:tr>
      <w:tr w:rsidR="00C068E0" w:rsidRPr="00FE1717" w:rsidTr="007D2141">
        <w:tc>
          <w:tcPr>
            <w:tcW w:w="10578" w:type="dxa"/>
            <w:gridSpan w:val="4"/>
            <w:shd w:val="clear" w:color="auto" w:fill="auto"/>
            <w:vAlign w:val="center"/>
          </w:tcPr>
          <w:p w:rsidR="00C068E0" w:rsidRPr="00FE1717" w:rsidRDefault="00C068E0" w:rsidP="007D2141">
            <w:pPr>
              <w:autoSpaceDN w:val="0"/>
              <w:jc w:val="center"/>
            </w:pPr>
            <w:r w:rsidRPr="00FE1717">
              <w:rPr>
                <w:b/>
                <w:sz w:val="22"/>
                <w:szCs w:val="22"/>
              </w:rPr>
              <w:t>Условно разрешенные виды использования</w:t>
            </w:r>
          </w:p>
        </w:tc>
      </w:tr>
      <w:tr w:rsidR="00C068E0" w:rsidRPr="00FE1717" w:rsidTr="007D2141">
        <w:tc>
          <w:tcPr>
            <w:tcW w:w="2158" w:type="dxa"/>
            <w:gridSpan w:val="2"/>
            <w:shd w:val="clear" w:color="auto" w:fill="auto"/>
            <w:vAlign w:val="center"/>
          </w:tcPr>
          <w:p w:rsidR="00C068E0" w:rsidRPr="00FE1717" w:rsidRDefault="00C068E0" w:rsidP="007D2141">
            <w:pPr>
              <w:tabs>
                <w:tab w:val="left" w:pos="709"/>
              </w:tabs>
              <w:jc w:val="center"/>
            </w:pPr>
            <w:r w:rsidRPr="00FE1717">
              <w:rPr>
                <w:sz w:val="22"/>
                <w:szCs w:val="22"/>
              </w:rPr>
              <w:t>Хранение автотранспорта</w:t>
            </w:r>
          </w:p>
        </w:tc>
        <w:tc>
          <w:tcPr>
            <w:tcW w:w="6703" w:type="dxa"/>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sz w:val="22"/>
                <w:szCs w:val="22"/>
              </w:rPr>
              <w:t>машино-места</w:t>
            </w:r>
            <w:proofErr w:type="spellEnd"/>
            <w:r w:rsidRPr="00FE1717">
              <w:rPr>
                <w:sz w:val="22"/>
                <w:szCs w:val="22"/>
              </w:rPr>
              <w:t xml:space="preserve">, за исключением гаражей, размещение которых предусмотрено содержанием вида разрешенного использования с </w:t>
            </w:r>
            <w:hyperlink w:anchor="P382" w:history="1">
              <w:r w:rsidRPr="00FE1717">
                <w:rPr>
                  <w:rStyle w:val="afff1"/>
                  <w:rFonts w:eastAsiaTheme="majorEastAsia"/>
                  <w:color w:val="auto"/>
                  <w:sz w:val="22"/>
                  <w:szCs w:val="22"/>
                </w:rPr>
                <w:t>кодом 4.9</w:t>
              </w:r>
            </w:hyperlink>
            <w:r w:rsidRPr="00FE1717">
              <w:rPr>
                <w:sz w:val="22"/>
                <w:szCs w:val="22"/>
              </w:rPr>
              <w:tab/>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2.7.1</w:t>
            </w:r>
          </w:p>
        </w:tc>
      </w:tr>
      <w:tr w:rsidR="00C068E0" w:rsidRPr="00FE1717" w:rsidTr="007D2141">
        <w:tc>
          <w:tcPr>
            <w:tcW w:w="214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Заправка транспортных средств</w:t>
            </w:r>
          </w:p>
        </w:tc>
        <w:tc>
          <w:tcPr>
            <w:tcW w:w="6714" w:type="dxa"/>
            <w:gridSpan w:val="2"/>
            <w:shd w:val="clear" w:color="auto" w:fill="auto"/>
            <w:vAlign w:val="center"/>
          </w:tcPr>
          <w:p w:rsidR="00C068E0" w:rsidRPr="00FE1717" w:rsidRDefault="00C068E0" w:rsidP="007D2141">
            <w:pPr>
              <w:autoSpaceDE w:val="0"/>
              <w:autoSpaceDN w:val="0"/>
              <w:adjustRightInd w:val="0"/>
              <w:jc w:val="both"/>
            </w:pPr>
            <w:r w:rsidRPr="00FE1717">
              <w:rPr>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1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4.9.1.1</w:t>
            </w:r>
          </w:p>
        </w:tc>
      </w:tr>
      <w:tr w:rsidR="00C068E0" w:rsidRPr="00FE1717" w:rsidTr="007D2141">
        <w:tc>
          <w:tcPr>
            <w:tcW w:w="214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Обеспечение дорожного отдыха</w:t>
            </w:r>
          </w:p>
        </w:tc>
        <w:tc>
          <w:tcPr>
            <w:tcW w:w="6714" w:type="dxa"/>
            <w:gridSpan w:val="2"/>
            <w:shd w:val="clear" w:color="auto" w:fill="auto"/>
            <w:vAlign w:val="center"/>
          </w:tcPr>
          <w:p w:rsidR="00C068E0" w:rsidRPr="00FE1717" w:rsidRDefault="00C068E0" w:rsidP="007D2141">
            <w:pPr>
              <w:autoSpaceDE w:val="0"/>
              <w:autoSpaceDN w:val="0"/>
              <w:adjustRightInd w:val="0"/>
              <w:jc w:val="both"/>
            </w:pPr>
            <w:r w:rsidRPr="00FE1717">
              <w:rPr>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1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4.9.1.2</w:t>
            </w:r>
          </w:p>
        </w:tc>
      </w:tr>
      <w:tr w:rsidR="00C068E0" w:rsidRPr="00FE1717" w:rsidTr="007D2141">
        <w:tc>
          <w:tcPr>
            <w:tcW w:w="214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Автомобильные мойки</w:t>
            </w:r>
          </w:p>
        </w:tc>
        <w:tc>
          <w:tcPr>
            <w:tcW w:w="6714" w:type="dxa"/>
            <w:gridSpan w:val="2"/>
            <w:shd w:val="clear" w:color="auto" w:fill="auto"/>
            <w:vAlign w:val="center"/>
          </w:tcPr>
          <w:p w:rsidR="00C068E0" w:rsidRPr="00FE1717" w:rsidRDefault="00C068E0" w:rsidP="007D2141">
            <w:pPr>
              <w:autoSpaceDE w:val="0"/>
              <w:autoSpaceDN w:val="0"/>
              <w:adjustRightInd w:val="0"/>
              <w:jc w:val="both"/>
            </w:pPr>
            <w:r w:rsidRPr="00FE1717">
              <w:rPr>
                <w:sz w:val="22"/>
                <w:szCs w:val="22"/>
              </w:rPr>
              <w:t>Размещение автомобильных моек, а также размещение магазинов сопутствующей торговли</w:t>
            </w:r>
          </w:p>
        </w:tc>
        <w:tc>
          <w:tcPr>
            <w:tcW w:w="171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4.9.1.3</w:t>
            </w:r>
          </w:p>
        </w:tc>
      </w:tr>
      <w:tr w:rsidR="00C068E0" w:rsidRPr="00FE1717" w:rsidTr="007D2141">
        <w:tc>
          <w:tcPr>
            <w:tcW w:w="214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Ремонт автомобилей</w:t>
            </w:r>
          </w:p>
        </w:tc>
        <w:tc>
          <w:tcPr>
            <w:tcW w:w="6714" w:type="dxa"/>
            <w:gridSpan w:val="2"/>
            <w:shd w:val="clear" w:color="auto" w:fill="auto"/>
            <w:vAlign w:val="center"/>
          </w:tcPr>
          <w:p w:rsidR="00C068E0" w:rsidRPr="00FE1717" w:rsidRDefault="00C068E0" w:rsidP="007D2141">
            <w:pPr>
              <w:autoSpaceDE w:val="0"/>
              <w:autoSpaceDN w:val="0"/>
              <w:adjustRightInd w:val="0"/>
              <w:jc w:val="both"/>
            </w:pPr>
            <w:r w:rsidRPr="00FE1717">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17"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4.9.1.4</w:t>
            </w:r>
          </w:p>
        </w:tc>
      </w:tr>
      <w:tr w:rsidR="00C068E0" w:rsidRPr="00FE1717" w:rsidTr="007D2141">
        <w:tc>
          <w:tcPr>
            <w:tcW w:w="10578" w:type="dxa"/>
            <w:gridSpan w:val="4"/>
            <w:shd w:val="clear" w:color="auto" w:fill="auto"/>
            <w:vAlign w:val="center"/>
          </w:tcPr>
          <w:p w:rsidR="00C068E0" w:rsidRPr="00FE1717" w:rsidRDefault="00C068E0" w:rsidP="007D2141">
            <w:pPr>
              <w:autoSpaceDN w:val="0"/>
              <w:jc w:val="center"/>
            </w:pPr>
            <w:r w:rsidRPr="00FE1717">
              <w:rPr>
                <w:b/>
                <w:bCs/>
                <w:sz w:val="22"/>
                <w:szCs w:val="22"/>
              </w:rPr>
              <w:t xml:space="preserve">Вспомогательные виды использования  </w:t>
            </w:r>
          </w:p>
        </w:tc>
      </w:tr>
      <w:tr w:rsidR="00C068E0" w:rsidRPr="00FE1717" w:rsidTr="007D2141">
        <w:tc>
          <w:tcPr>
            <w:tcW w:w="2147" w:type="dxa"/>
            <w:shd w:val="clear" w:color="auto" w:fill="auto"/>
            <w:vAlign w:val="center"/>
          </w:tcPr>
          <w:p w:rsidR="00C068E0" w:rsidRPr="00FE1717" w:rsidRDefault="00C068E0" w:rsidP="007D2141">
            <w:pPr>
              <w:tabs>
                <w:tab w:val="left" w:pos="709"/>
              </w:tabs>
              <w:jc w:val="center"/>
            </w:pPr>
            <w:r w:rsidRPr="00FE1717">
              <w:rPr>
                <w:sz w:val="22"/>
                <w:szCs w:val="22"/>
              </w:rPr>
              <w:t>Служебные гаражи</w:t>
            </w:r>
          </w:p>
        </w:tc>
        <w:tc>
          <w:tcPr>
            <w:tcW w:w="6714" w:type="dxa"/>
            <w:gridSpan w:val="2"/>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FE1717">
                <w:rPr>
                  <w:rStyle w:val="afff1"/>
                  <w:rFonts w:eastAsiaTheme="majorEastAsia"/>
                  <w:color w:val="auto"/>
                  <w:sz w:val="22"/>
                  <w:szCs w:val="22"/>
                </w:rPr>
                <w:t>кодами 3.0</w:t>
              </w:r>
            </w:hyperlink>
            <w:r w:rsidRPr="00FE1717">
              <w:rPr>
                <w:sz w:val="22"/>
                <w:szCs w:val="22"/>
              </w:rPr>
              <w:t xml:space="preserve">, </w:t>
            </w:r>
            <w:hyperlink w:anchor="P333" w:history="1">
              <w:r w:rsidRPr="00FE1717">
                <w:rPr>
                  <w:rStyle w:val="afff1"/>
                  <w:rFonts w:eastAsiaTheme="majorEastAsia"/>
                  <w:color w:val="auto"/>
                  <w:sz w:val="22"/>
                  <w:szCs w:val="22"/>
                </w:rPr>
                <w:t>4.0</w:t>
              </w:r>
            </w:hyperlink>
            <w:r w:rsidRPr="00FE1717">
              <w:rPr>
                <w:sz w:val="22"/>
                <w:szCs w:val="22"/>
              </w:rPr>
              <w:t>, а также для стоянки и хранения транспортных средств общего пользования, в том числе в депо</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4.9</w:t>
            </w:r>
          </w:p>
        </w:tc>
      </w:tr>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bookmarkStart w:id="40" w:name="sub_2914"/>
      <w:bookmarkEnd w:id="39"/>
      <w:r w:rsidRPr="00FE1717">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09"/>
        <w:jc w:val="both"/>
        <w:rPr>
          <w:b/>
        </w:rPr>
      </w:pPr>
      <w:r w:rsidRPr="00FE1717">
        <w:rPr>
          <w:b/>
        </w:rPr>
        <w:t>1.1</w:t>
      </w:r>
      <w:r w:rsidR="00095F62" w:rsidRPr="00FE1717">
        <w:rPr>
          <w:b/>
        </w:rPr>
        <w:t>.</w:t>
      </w:r>
      <w:r w:rsidRPr="00FE1717">
        <w:rPr>
          <w:b/>
        </w:rPr>
        <w:t xml:space="preserve"> Для </w:t>
      </w:r>
      <w:r w:rsidRPr="00FE1717">
        <w:rPr>
          <w:b/>
          <w:bCs/>
        </w:rPr>
        <w:t>земельных участков с видами разрешенного использования</w:t>
      </w:r>
      <w:r w:rsidRPr="00FE1717">
        <w:rPr>
          <w:b/>
        </w:rPr>
        <w:t xml:space="preserve"> (коды 3.1.2; 4.9.1.1.; 4.9.1.2; 4.9.1.3; 4.9.1.4; 6.2; 6.5; 6.6; 6.9; 7.1.2)</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- 200000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lastRenderedPageBreak/>
        <w:t>- минимальная площадь земельного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xml:space="preserve">- максимальная высота - </w:t>
      </w:r>
      <w:smartTag w:uri="urn:schemas-microsoft-com:office:smarttags" w:element="metricconverter">
        <w:smartTagPr>
          <w:attr w:name="ProductID" w:val="12 метров"/>
        </w:smartTagPr>
        <w:r w:rsidRPr="00FE1717">
          <w:t>12 метров</w:t>
        </w:r>
      </w:smartTag>
      <w:r w:rsidRPr="00FE1717">
        <w:t>;</w:t>
      </w:r>
    </w:p>
    <w:p w:rsidR="00C068E0" w:rsidRPr="00FE1717" w:rsidRDefault="00C068E0" w:rsidP="00C068E0">
      <w:pPr>
        <w:autoSpaceDE w:val="0"/>
        <w:autoSpaceDN w:val="0"/>
        <w:adjustRightInd w:val="0"/>
        <w:ind w:firstLine="709"/>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75% от площади земельного участка;</w:t>
      </w:r>
    </w:p>
    <w:p w:rsidR="00C068E0" w:rsidRPr="00FE1717" w:rsidRDefault="00C068E0" w:rsidP="00C068E0">
      <w:pPr>
        <w:autoSpaceDE w:val="0"/>
        <w:autoSpaceDN w:val="0"/>
        <w:adjustRightInd w:val="0"/>
        <w:ind w:firstLine="709"/>
        <w:jc w:val="both"/>
        <w:rPr>
          <w:b/>
        </w:rPr>
      </w:pPr>
      <w:bookmarkStart w:id="41" w:name="sub_29144"/>
      <w:bookmarkEnd w:id="40"/>
      <w:r w:rsidRPr="00FE1717">
        <w:rPr>
          <w:b/>
        </w:rPr>
        <w:t xml:space="preserve">1.2. </w:t>
      </w:r>
      <w:r w:rsidRPr="00FE1717">
        <w:rPr>
          <w:b/>
          <w:sz w:val="22"/>
          <w:szCs w:val="22"/>
        </w:rPr>
        <w:t>Хранение автотранспорта</w:t>
      </w:r>
      <w:r w:rsidRPr="00FE1717">
        <w:rPr>
          <w:b/>
        </w:rPr>
        <w:t xml:space="preserve">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w:t>
      </w:r>
      <w:r w:rsidR="00B551B9" w:rsidRPr="00FE1717">
        <w:t xml:space="preserve"> </w:t>
      </w:r>
      <w:r w:rsidRPr="00FE1717">
        <w:t>- 70%.</w:t>
      </w:r>
    </w:p>
    <w:p w:rsidR="00C068E0" w:rsidRPr="00FE1717" w:rsidRDefault="00C068E0" w:rsidP="00C068E0">
      <w:pPr>
        <w:autoSpaceDE w:val="0"/>
        <w:autoSpaceDN w:val="0"/>
        <w:adjustRightInd w:val="0"/>
        <w:ind w:firstLine="709"/>
        <w:jc w:val="both"/>
        <w:rPr>
          <w:b/>
        </w:rPr>
      </w:pPr>
      <w:r w:rsidRPr="00FE1717">
        <w:rPr>
          <w:b/>
        </w:rPr>
        <w:t xml:space="preserve">1.3. 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 земельного участка - 1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09"/>
        <w:jc w:val="both"/>
        <w:rPr>
          <w:b/>
        </w:rPr>
      </w:pPr>
      <w:r w:rsidRPr="00FE1717">
        <w:rPr>
          <w:b/>
        </w:rPr>
        <w:t xml:space="preserve">1.4. На земельные участки (код 6.8; 7.1.1; 7.5; 12.0.1; 12.0.2) действие градостроительного регламента не распространяется. </w:t>
      </w:r>
    </w:p>
    <w:bookmarkEnd w:id="41"/>
    <w:p w:rsidR="00C068E0" w:rsidRPr="00FE1717" w:rsidRDefault="00C068E0" w:rsidP="00C068E0">
      <w:pPr>
        <w:ind w:firstLine="709"/>
        <w:jc w:val="both"/>
        <w:rPr>
          <w:rFonts w:eastAsia="Calibri"/>
          <w:szCs w:val="16"/>
          <w:lang w:eastAsia="en-US"/>
        </w:rPr>
      </w:pPr>
      <w:r w:rsidRPr="00FE1717">
        <w:rPr>
          <w:rFonts w:eastAsia="Calibri"/>
          <w:szCs w:val="16"/>
          <w:lang w:eastAsia="en-US"/>
        </w:rPr>
        <w:t>2.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068E0" w:rsidRPr="00FE1717" w:rsidRDefault="00C068E0" w:rsidP="00C068E0">
      <w:pPr>
        <w:ind w:firstLine="709"/>
        <w:jc w:val="both"/>
        <w:rPr>
          <w:rFonts w:eastAsia="Calibri"/>
          <w:szCs w:val="16"/>
          <w:lang w:eastAsia="en-US"/>
        </w:rPr>
      </w:pPr>
      <w:proofErr w:type="gramStart"/>
      <w:r w:rsidRPr="00FE1717">
        <w:rPr>
          <w:rFonts w:eastAsia="Calibri"/>
          <w:szCs w:val="16"/>
          <w:lang w:eastAsia="en-US"/>
        </w:rPr>
        <w:t xml:space="preserve">Охранная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охранная зона трубопроводов (газопроводов, нефтепроводов и нефтепродуктопроводов); охранная зона линий и сооружений связи; </w:t>
      </w:r>
      <w:proofErr w:type="spellStart"/>
      <w:r w:rsidRPr="00FE1717">
        <w:rPr>
          <w:rFonts w:eastAsia="Calibri"/>
          <w:szCs w:val="16"/>
          <w:lang w:eastAsia="en-US"/>
        </w:rPr>
        <w:t>водоохранная</w:t>
      </w:r>
      <w:proofErr w:type="spellEnd"/>
      <w:r w:rsidRPr="00FE1717">
        <w:rPr>
          <w:rFonts w:eastAsia="Calibri"/>
          <w:szCs w:val="16"/>
          <w:lang w:eastAsia="en-US"/>
        </w:rPr>
        <w:t xml:space="preserve"> зона, прибрежная защитная полоса; зона санитарной охраны источников питьевого и хозяйственно-бытового водоснабжения; зоны затопления и подтопления; санитарно-защитные зоны; охранная зона пунктов государственной геодезической сети, государственной нивелирной сети и государственной гравиметрической сети;</w:t>
      </w:r>
      <w:proofErr w:type="gramEnd"/>
      <w:r w:rsidRPr="00FE1717">
        <w:rPr>
          <w:rFonts w:eastAsia="Calibri"/>
          <w:szCs w:val="16"/>
          <w:lang w:eastAsia="en-US"/>
        </w:rPr>
        <w:t xml:space="preserve"> зона минимальных расстояний до магистральных или промышленных трубопроводов.  </w:t>
      </w:r>
    </w:p>
    <w:p w:rsidR="0082358C" w:rsidRPr="008E6760" w:rsidRDefault="0082358C" w:rsidP="008E6760">
      <w:pPr>
        <w:pStyle w:val="2"/>
        <w:jc w:val="center"/>
        <w:rPr>
          <w:rFonts w:ascii="Times New Roman" w:hAnsi="Times New Roman"/>
          <w:color w:val="auto"/>
          <w:sz w:val="24"/>
          <w:szCs w:val="24"/>
        </w:rPr>
      </w:pPr>
      <w:bookmarkStart w:id="42" w:name="_Toc179367111"/>
      <w:bookmarkStart w:id="43" w:name="sub_30"/>
      <w:r w:rsidRPr="008E6760">
        <w:rPr>
          <w:rFonts w:ascii="Times New Roman" w:hAnsi="Times New Roman"/>
          <w:color w:val="auto"/>
          <w:sz w:val="24"/>
          <w:szCs w:val="24"/>
        </w:rPr>
        <w:lastRenderedPageBreak/>
        <w:t xml:space="preserve">Статья </w:t>
      </w:r>
      <w:r w:rsidR="006444B4" w:rsidRPr="008E6760">
        <w:rPr>
          <w:rFonts w:ascii="Times New Roman" w:hAnsi="Times New Roman"/>
          <w:color w:val="auto"/>
          <w:sz w:val="24"/>
          <w:szCs w:val="24"/>
        </w:rPr>
        <w:t>20</w:t>
      </w:r>
      <w:r w:rsidRPr="008E6760">
        <w:rPr>
          <w:rFonts w:ascii="Times New Roman" w:hAnsi="Times New Roman"/>
          <w:color w:val="auto"/>
          <w:sz w:val="24"/>
          <w:szCs w:val="24"/>
        </w:rPr>
        <w:t>. Градостроительный регламент П-2 «Зона производственной деятельности объектов II класса опасности»</w:t>
      </w:r>
      <w:bookmarkEnd w:id="42"/>
      <w:r w:rsidRPr="008E6760">
        <w:rPr>
          <w:rFonts w:ascii="Times New Roman" w:hAnsi="Times New Roman"/>
          <w:color w:val="auto"/>
          <w:sz w:val="24"/>
          <w:szCs w:val="24"/>
        </w:rPr>
        <w:t xml:space="preserve"> </w:t>
      </w:r>
    </w:p>
    <w:tbl>
      <w:tblPr>
        <w:tblW w:w="1057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47"/>
        <w:gridCol w:w="11"/>
        <w:gridCol w:w="6703"/>
        <w:gridCol w:w="1717"/>
      </w:tblGrid>
      <w:tr w:rsidR="0082358C" w:rsidRPr="00FE1717" w:rsidTr="00EA0256">
        <w:tc>
          <w:tcPr>
            <w:tcW w:w="2147" w:type="dxa"/>
            <w:shd w:val="clear" w:color="auto" w:fill="auto"/>
          </w:tcPr>
          <w:p w:rsidR="0082358C" w:rsidRPr="00FE1717" w:rsidRDefault="0082358C" w:rsidP="00EA0256">
            <w:pPr>
              <w:tabs>
                <w:tab w:val="left" w:pos="709"/>
              </w:tabs>
              <w:jc w:val="center"/>
              <w:rPr>
                <w:b/>
              </w:rPr>
            </w:pPr>
          </w:p>
          <w:p w:rsidR="0082358C" w:rsidRPr="00FE1717" w:rsidRDefault="0082358C" w:rsidP="00EA0256">
            <w:pPr>
              <w:tabs>
                <w:tab w:val="left" w:pos="709"/>
              </w:tabs>
              <w:jc w:val="center"/>
              <w:rPr>
                <w:b/>
              </w:rPr>
            </w:pPr>
            <w:r w:rsidRPr="00FE1717">
              <w:rPr>
                <w:b/>
                <w:sz w:val="22"/>
                <w:szCs w:val="22"/>
              </w:rPr>
              <w:t>Наименование вида разрешенного использования земельного участка</w:t>
            </w:r>
          </w:p>
        </w:tc>
        <w:tc>
          <w:tcPr>
            <w:tcW w:w="6714" w:type="dxa"/>
            <w:gridSpan w:val="2"/>
            <w:shd w:val="clear" w:color="auto" w:fill="auto"/>
          </w:tcPr>
          <w:p w:rsidR="0082358C" w:rsidRPr="00FE1717" w:rsidRDefault="0082358C" w:rsidP="00EA0256">
            <w:pPr>
              <w:tabs>
                <w:tab w:val="left" w:pos="709"/>
              </w:tabs>
              <w:jc w:val="center"/>
              <w:rPr>
                <w:b/>
              </w:rPr>
            </w:pPr>
          </w:p>
          <w:p w:rsidR="0082358C" w:rsidRPr="00FE1717" w:rsidRDefault="0082358C" w:rsidP="00EA0256">
            <w:pPr>
              <w:tabs>
                <w:tab w:val="left" w:pos="709"/>
              </w:tabs>
              <w:jc w:val="center"/>
              <w:rPr>
                <w:b/>
              </w:rPr>
            </w:pPr>
          </w:p>
          <w:p w:rsidR="0082358C" w:rsidRPr="00FE1717" w:rsidRDefault="0082358C" w:rsidP="00EA0256">
            <w:pPr>
              <w:tabs>
                <w:tab w:val="left" w:pos="709"/>
              </w:tabs>
              <w:jc w:val="center"/>
              <w:rPr>
                <w:b/>
              </w:rPr>
            </w:pPr>
            <w:r w:rsidRPr="00FE1717">
              <w:rPr>
                <w:b/>
                <w:sz w:val="22"/>
                <w:szCs w:val="22"/>
              </w:rPr>
              <w:t>Описание вида разрешенного использования земельного участка</w:t>
            </w:r>
          </w:p>
          <w:p w:rsidR="0082358C" w:rsidRPr="00FE1717" w:rsidRDefault="0082358C" w:rsidP="00EA0256">
            <w:pPr>
              <w:tabs>
                <w:tab w:val="left" w:pos="709"/>
              </w:tabs>
              <w:jc w:val="center"/>
              <w:rPr>
                <w:b/>
              </w:rPr>
            </w:pPr>
          </w:p>
        </w:tc>
        <w:tc>
          <w:tcPr>
            <w:tcW w:w="1717" w:type="dxa"/>
            <w:shd w:val="clear" w:color="auto" w:fill="auto"/>
          </w:tcPr>
          <w:p w:rsidR="0082358C" w:rsidRPr="00FE1717" w:rsidRDefault="0082358C" w:rsidP="00EA0256">
            <w:pPr>
              <w:tabs>
                <w:tab w:val="left" w:pos="709"/>
              </w:tabs>
              <w:jc w:val="center"/>
              <w:rPr>
                <w:b/>
              </w:rPr>
            </w:pPr>
            <w:r w:rsidRPr="00FE1717">
              <w:rPr>
                <w:b/>
                <w:sz w:val="22"/>
                <w:szCs w:val="22"/>
              </w:rPr>
              <w:t xml:space="preserve">Код вида </w:t>
            </w:r>
            <w:proofErr w:type="spellStart"/>
            <w:proofErr w:type="gramStart"/>
            <w:r w:rsidRPr="00FE1717">
              <w:rPr>
                <w:b/>
                <w:sz w:val="22"/>
                <w:szCs w:val="22"/>
              </w:rPr>
              <w:t>разрешен-ного</w:t>
            </w:r>
            <w:proofErr w:type="spellEnd"/>
            <w:proofErr w:type="gramEnd"/>
            <w:r w:rsidRPr="00FE1717">
              <w:rPr>
                <w:b/>
                <w:sz w:val="22"/>
                <w:szCs w:val="22"/>
              </w:rPr>
              <w:t xml:space="preserve"> использования земельного участка</w:t>
            </w:r>
          </w:p>
        </w:tc>
      </w:tr>
      <w:tr w:rsidR="0082358C" w:rsidRPr="00FE1717" w:rsidTr="00EA0256">
        <w:tc>
          <w:tcPr>
            <w:tcW w:w="2147" w:type="dxa"/>
            <w:shd w:val="clear" w:color="auto" w:fill="auto"/>
          </w:tcPr>
          <w:p w:rsidR="0082358C" w:rsidRPr="00FE1717" w:rsidRDefault="0082358C" w:rsidP="00EA0256">
            <w:pPr>
              <w:autoSpaceDN w:val="0"/>
              <w:jc w:val="center"/>
            </w:pPr>
            <w:r w:rsidRPr="00FE1717">
              <w:rPr>
                <w:sz w:val="22"/>
                <w:szCs w:val="22"/>
              </w:rPr>
              <w:t>1</w:t>
            </w:r>
          </w:p>
        </w:tc>
        <w:tc>
          <w:tcPr>
            <w:tcW w:w="6714" w:type="dxa"/>
            <w:gridSpan w:val="2"/>
            <w:shd w:val="clear" w:color="auto" w:fill="auto"/>
          </w:tcPr>
          <w:p w:rsidR="0082358C" w:rsidRPr="00FE1717" w:rsidRDefault="0082358C" w:rsidP="00EA0256">
            <w:pPr>
              <w:autoSpaceDN w:val="0"/>
              <w:jc w:val="center"/>
            </w:pPr>
            <w:r w:rsidRPr="00FE1717">
              <w:rPr>
                <w:sz w:val="22"/>
                <w:szCs w:val="22"/>
              </w:rPr>
              <w:t>2</w:t>
            </w:r>
          </w:p>
        </w:tc>
        <w:tc>
          <w:tcPr>
            <w:tcW w:w="1717" w:type="dxa"/>
            <w:shd w:val="clear" w:color="auto" w:fill="auto"/>
          </w:tcPr>
          <w:p w:rsidR="0082358C" w:rsidRPr="00FE1717" w:rsidRDefault="0082358C" w:rsidP="00EA0256">
            <w:pPr>
              <w:autoSpaceDN w:val="0"/>
              <w:jc w:val="center"/>
            </w:pPr>
            <w:r w:rsidRPr="00FE1717">
              <w:rPr>
                <w:sz w:val="22"/>
                <w:szCs w:val="22"/>
              </w:rPr>
              <w:t>3</w:t>
            </w:r>
          </w:p>
        </w:tc>
      </w:tr>
      <w:tr w:rsidR="0082358C" w:rsidRPr="00FE1717" w:rsidTr="00EA0256">
        <w:tc>
          <w:tcPr>
            <w:tcW w:w="2147" w:type="dxa"/>
            <w:shd w:val="clear" w:color="auto" w:fill="auto"/>
          </w:tcPr>
          <w:p w:rsidR="0082358C" w:rsidRPr="00FE1717" w:rsidRDefault="0082358C" w:rsidP="00EA0256">
            <w:pPr>
              <w:autoSpaceDN w:val="0"/>
              <w:jc w:val="both"/>
            </w:pPr>
          </w:p>
        </w:tc>
        <w:tc>
          <w:tcPr>
            <w:tcW w:w="6714" w:type="dxa"/>
            <w:gridSpan w:val="2"/>
            <w:shd w:val="clear" w:color="auto" w:fill="auto"/>
          </w:tcPr>
          <w:p w:rsidR="0082358C" w:rsidRPr="00FE1717" w:rsidRDefault="0082358C" w:rsidP="00EA0256">
            <w:pPr>
              <w:autoSpaceDN w:val="0"/>
              <w:jc w:val="center"/>
            </w:pPr>
            <w:r w:rsidRPr="00FE1717">
              <w:rPr>
                <w:b/>
                <w:bCs/>
                <w:sz w:val="22"/>
                <w:szCs w:val="22"/>
              </w:rPr>
              <w:t>Основные виды использования</w:t>
            </w:r>
          </w:p>
        </w:tc>
        <w:tc>
          <w:tcPr>
            <w:tcW w:w="1717" w:type="dxa"/>
            <w:shd w:val="clear" w:color="auto" w:fill="auto"/>
          </w:tcPr>
          <w:p w:rsidR="0082358C" w:rsidRPr="00FE1717" w:rsidRDefault="0082358C" w:rsidP="00EA0256">
            <w:pPr>
              <w:autoSpaceDN w:val="0"/>
              <w:jc w:val="both"/>
            </w:pPr>
          </w:p>
        </w:tc>
      </w:tr>
      <w:tr w:rsidR="0082358C" w:rsidRPr="00FE1717" w:rsidTr="00EA0256">
        <w:tc>
          <w:tcPr>
            <w:tcW w:w="2158" w:type="dxa"/>
            <w:gridSpan w:val="2"/>
            <w:shd w:val="clear" w:color="auto" w:fill="auto"/>
            <w:vAlign w:val="center"/>
          </w:tcPr>
          <w:p w:rsidR="0082358C" w:rsidRPr="00FE1717" w:rsidRDefault="0082358C" w:rsidP="00EA0256">
            <w:pPr>
              <w:tabs>
                <w:tab w:val="left" w:pos="709"/>
              </w:tabs>
              <w:jc w:val="center"/>
            </w:pPr>
            <w:r w:rsidRPr="00FE1717">
              <w:rPr>
                <w:rFonts w:eastAsiaTheme="minorHAnsi"/>
                <w:lang w:eastAsia="en-US"/>
              </w:rPr>
              <w:t>Коммунальное обслуживание</w:t>
            </w:r>
          </w:p>
        </w:tc>
        <w:tc>
          <w:tcPr>
            <w:tcW w:w="6703" w:type="dxa"/>
            <w:shd w:val="clear" w:color="auto" w:fill="auto"/>
            <w:vAlign w:val="center"/>
          </w:tcPr>
          <w:p w:rsidR="0082358C" w:rsidRPr="00FE1717" w:rsidRDefault="0082358C" w:rsidP="00EA0256">
            <w:pPr>
              <w:tabs>
                <w:tab w:val="left" w:pos="709"/>
              </w:tabs>
              <w:jc w:val="both"/>
            </w:pPr>
            <w:r w:rsidRPr="00FE1717">
              <w:rPr>
                <w:rFonts w:eastAsiaTheme="minorHAnsi"/>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 </w:t>
            </w:r>
          </w:p>
        </w:tc>
        <w:tc>
          <w:tcPr>
            <w:tcW w:w="1717" w:type="dxa"/>
            <w:shd w:val="clear" w:color="auto" w:fill="auto"/>
            <w:vAlign w:val="center"/>
          </w:tcPr>
          <w:p w:rsidR="0082358C" w:rsidRPr="00FE1717" w:rsidRDefault="0082358C" w:rsidP="00EA0256">
            <w:pPr>
              <w:tabs>
                <w:tab w:val="left" w:pos="709"/>
              </w:tabs>
              <w:jc w:val="center"/>
            </w:pPr>
            <w:r w:rsidRPr="00FE1717">
              <w:t>3.1</w:t>
            </w:r>
          </w:p>
        </w:tc>
      </w:tr>
      <w:tr w:rsidR="0082358C" w:rsidRPr="00FE1717" w:rsidTr="00EA0256">
        <w:tc>
          <w:tcPr>
            <w:tcW w:w="2147" w:type="dxa"/>
            <w:shd w:val="clear" w:color="auto" w:fill="auto"/>
            <w:vAlign w:val="center"/>
          </w:tcPr>
          <w:p w:rsidR="0082358C" w:rsidRPr="00FE1717" w:rsidRDefault="0082358C" w:rsidP="00EA0256">
            <w:pPr>
              <w:autoSpaceDN w:val="0"/>
              <w:jc w:val="center"/>
            </w:pPr>
            <w:r w:rsidRPr="00FE1717">
              <w:rPr>
                <w:sz w:val="22"/>
                <w:szCs w:val="22"/>
              </w:rPr>
              <w:t>Тяжелая промышленность</w:t>
            </w:r>
          </w:p>
        </w:tc>
        <w:tc>
          <w:tcPr>
            <w:tcW w:w="6714" w:type="dxa"/>
            <w:gridSpan w:val="2"/>
            <w:shd w:val="clear" w:color="auto" w:fill="auto"/>
            <w:vAlign w:val="center"/>
          </w:tcPr>
          <w:p w:rsidR="0082358C" w:rsidRPr="00FE1717" w:rsidRDefault="0082358C" w:rsidP="00EA0256">
            <w:pPr>
              <w:autoSpaceDE w:val="0"/>
              <w:autoSpaceDN w:val="0"/>
              <w:adjustRightInd w:val="0"/>
              <w:jc w:val="both"/>
            </w:pPr>
            <w:r w:rsidRPr="00FE1717">
              <w:rPr>
                <w:sz w:val="22"/>
                <w:szCs w:val="22"/>
              </w:rPr>
              <w:t>Размещение объектов капитального строительства металлургической, машиностроительной промышленности, а также изготовления и ремонта продукции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17" w:type="dxa"/>
            <w:shd w:val="clear" w:color="auto" w:fill="auto"/>
            <w:vAlign w:val="center"/>
          </w:tcPr>
          <w:p w:rsidR="0082358C" w:rsidRPr="00FE1717" w:rsidRDefault="0082358C" w:rsidP="00EA0256">
            <w:pPr>
              <w:autoSpaceDE w:val="0"/>
              <w:autoSpaceDN w:val="0"/>
              <w:adjustRightInd w:val="0"/>
              <w:jc w:val="center"/>
            </w:pPr>
            <w:r w:rsidRPr="00FE1717">
              <w:rPr>
                <w:sz w:val="22"/>
                <w:szCs w:val="22"/>
              </w:rPr>
              <w:t>6.2</w:t>
            </w:r>
          </w:p>
        </w:tc>
      </w:tr>
      <w:tr w:rsidR="0082358C" w:rsidRPr="00FE1717" w:rsidTr="00EA0256">
        <w:tc>
          <w:tcPr>
            <w:tcW w:w="2147" w:type="dxa"/>
            <w:shd w:val="clear" w:color="auto" w:fill="auto"/>
            <w:vAlign w:val="center"/>
          </w:tcPr>
          <w:p w:rsidR="0082358C" w:rsidRPr="00FE1717" w:rsidRDefault="0082358C" w:rsidP="00EA0256">
            <w:pPr>
              <w:autoSpaceDN w:val="0"/>
              <w:jc w:val="center"/>
            </w:pPr>
            <w:r w:rsidRPr="00FE1717">
              <w:rPr>
                <w:sz w:val="22"/>
                <w:szCs w:val="22"/>
              </w:rPr>
              <w:t>Строительная</w:t>
            </w:r>
          </w:p>
          <w:p w:rsidR="0082358C" w:rsidRPr="00FE1717" w:rsidRDefault="0082358C" w:rsidP="00EA0256">
            <w:pPr>
              <w:autoSpaceDN w:val="0"/>
              <w:jc w:val="center"/>
            </w:pPr>
            <w:r w:rsidRPr="00FE1717">
              <w:rPr>
                <w:sz w:val="22"/>
                <w:szCs w:val="22"/>
              </w:rPr>
              <w:t>промышленность</w:t>
            </w:r>
          </w:p>
        </w:tc>
        <w:tc>
          <w:tcPr>
            <w:tcW w:w="6714" w:type="dxa"/>
            <w:gridSpan w:val="2"/>
            <w:shd w:val="clear" w:color="auto" w:fill="auto"/>
            <w:vAlign w:val="center"/>
          </w:tcPr>
          <w:p w:rsidR="0082358C" w:rsidRPr="00FE1717" w:rsidRDefault="0082358C" w:rsidP="00EA0256">
            <w:pPr>
              <w:autoSpaceDE w:val="0"/>
              <w:autoSpaceDN w:val="0"/>
              <w:adjustRightInd w:val="0"/>
              <w:jc w:val="both"/>
            </w:pPr>
            <w:r w:rsidRPr="00FE1717">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17" w:type="dxa"/>
            <w:shd w:val="clear" w:color="auto" w:fill="auto"/>
            <w:vAlign w:val="center"/>
          </w:tcPr>
          <w:p w:rsidR="0082358C" w:rsidRPr="00FE1717" w:rsidRDefault="0082358C" w:rsidP="00EA0256">
            <w:pPr>
              <w:autoSpaceDE w:val="0"/>
              <w:autoSpaceDN w:val="0"/>
              <w:adjustRightInd w:val="0"/>
              <w:jc w:val="center"/>
            </w:pPr>
            <w:r w:rsidRPr="00FE1717">
              <w:rPr>
                <w:sz w:val="22"/>
                <w:szCs w:val="22"/>
              </w:rPr>
              <w:t>6.6</w:t>
            </w:r>
          </w:p>
        </w:tc>
      </w:tr>
      <w:tr w:rsidR="0082358C" w:rsidRPr="00FE1717" w:rsidTr="00EA0256">
        <w:tc>
          <w:tcPr>
            <w:tcW w:w="2147" w:type="dxa"/>
            <w:shd w:val="clear" w:color="auto" w:fill="auto"/>
            <w:vAlign w:val="center"/>
          </w:tcPr>
          <w:p w:rsidR="0082358C" w:rsidRPr="00FE1717" w:rsidRDefault="0082358C" w:rsidP="00EA0256">
            <w:pPr>
              <w:tabs>
                <w:tab w:val="left" w:pos="709"/>
              </w:tabs>
              <w:jc w:val="center"/>
            </w:pPr>
            <w:r w:rsidRPr="00FE1717">
              <w:rPr>
                <w:sz w:val="22"/>
                <w:szCs w:val="22"/>
              </w:rPr>
              <w:t>Связь</w:t>
            </w:r>
          </w:p>
        </w:tc>
        <w:tc>
          <w:tcPr>
            <w:tcW w:w="6714" w:type="dxa"/>
            <w:gridSpan w:val="2"/>
            <w:shd w:val="clear" w:color="auto" w:fill="auto"/>
            <w:vAlign w:val="center"/>
          </w:tcPr>
          <w:p w:rsidR="0082358C" w:rsidRPr="00FE1717" w:rsidRDefault="0082358C" w:rsidP="00EA0256">
            <w:pPr>
              <w:tabs>
                <w:tab w:val="left" w:pos="709"/>
              </w:tabs>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FE1717">
                <w:rPr>
                  <w:rStyle w:val="afff1"/>
                  <w:rFonts w:eastAsiaTheme="majorEastAsia"/>
                  <w:color w:val="auto"/>
                  <w:sz w:val="22"/>
                  <w:szCs w:val="22"/>
                </w:rPr>
                <w:t>кодами 3.1.1</w:t>
              </w:r>
            </w:hyperlink>
            <w:r w:rsidRPr="00FE1717">
              <w:rPr>
                <w:sz w:val="22"/>
                <w:szCs w:val="22"/>
              </w:rPr>
              <w:t xml:space="preserve">, </w:t>
            </w:r>
            <w:hyperlink w:anchor="P220" w:history="1">
              <w:r w:rsidRPr="00FE1717">
                <w:rPr>
                  <w:rStyle w:val="afff1"/>
                  <w:rFonts w:eastAsiaTheme="majorEastAsia"/>
                  <w:color w:val="auto"/>
                  <w:sz w:val="22"/>
                  <w:szCs w:val="22"/>
                </w:rPr>
                <w:t>3.2.3</w:t>
              </w:r>
            </w:hyperlink>
          </w:p>
        </w:tc>
        <w:tc>
          <w:tcPr>
            <w:tcW w:w="1717" w:type="dxa"/>
            <w:shd w:val="clear" w:color="auto" w:fill="auto"/>
            <w:vAlign w:val="center"/>
          </w:tcPr>
          <w:p w:rsidR="0082358C" w:rsidRPr="00FE1717" w:rsidRDefault="0082358C" w:rsidP="00EA0256">
            <w:pPr>
              <w:tabs>
                <w:tab w:val="left" w:pos="709"/>
              </w:tabs>
              <w:jc w:val="center"/>
            </w:pPr>
            <w:r w:rsidRPr="00FE1717">
              <w:rPr>
                <w:sz w:val="22"/>
                <w:szCs w:val="22"/>
              </w:rPr>
              <w:t>6.8</w:t>
            </w:r>
          </w:p>
        </w:tc>
      </w:tr>
      <w:tr w:rsidR="0082358C" w:rsidRPr="00FE1717" w:rsidTr="00EA0256">
        <w:tc>
          <w:tcPr>
            <w:tcW w:w="2147" w:type="dxa"/>
            <w:shd w:val="clear" w:color="auto" w:fill="auto"/>
            <w:vAlign w:val="center"/>
          </w:tcPr>
          <w:p w:rsidR="0082358C" w:rsidRPr="00FE1717" w:rsidRDefault="0082358C" w:rsidP="00EA0256">
            <w:pPr>
              <w:autoSpaceDN w:val="0"/>
              <w:jc w:val="center"/>
            </w:pPr>
            <w:r w:rsidRPr="00FE1717">
              <w:rPr>
                <w:sz w:val="22"/>
                <w:szCs w:val="22"/>
              </w:rPr>
              <w:t>Склад</w:t>
            </w:r>
          </w:p>
        </w:tc>
        <w:tc>
          <w:tcPr>
            <w:tcW w:w="6714" w:type="dxa"/>
            <w:gridSpan w:val="2"/>
            <w:shd w:val="clear" w:color="auto" w:fill="auto"/>
            <w:vAlign w:val="center"/>
          </w:tcPr>
          <w:p w:rsidR="0082358C" w:rsidRPr="00FE1717" w:rsidRDefault="0082358C" w:rsidP="00EA0256">
            <w:pPr>
              <w:tabs>
                <w:tab w:val="left" w:pos="709"/>
              </w:tabs>
              <w:jc w:val="both"/>
            </w:pPr>
            <w:proofErr w:type="gramStart"/>
            <w:r w:rsidRPr="00FE1717">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717" w:type="dxa"/>
            <w:shd w:val="clear" w:color="auto" w:fill="auto"/>
            <w:vAlign w:val="center"/>
          </w:tcPr>
          <w:p w:rsidR="0082358C" w:rsidRPr="00FE1717" w:rsidRDefault="0082358C" w:rsidP="00EA0256">
            <w:pPr>
              <w:autoSpaceDE w:val="0"/>
              <w:autoSpaceDN w:val="0"/>
              <w:adjustRightInd w:val="0"/>
              <w:jc w:val="center"/>
              <w:rPr>
                <w:lang w:val="en-US"/>
              </w:rPr>
            </w:pPr>
            <w:r w:rsidRPr="00FE1717">
              <w:rPr>
                <w:sz w:val="22"/>
                <w:szCs w:val="22"/>
                <w:lang w:val="en-US"/>
              </w:rPr>
              <w:t>6</w:t>
            </w:r>
            <w:r w:rsidRPr="00FE1717">
              <w:rPr>
                <w:sz w:val="22"/>
                <w:szCs w:val="22"/>
              </w:rPr>
              <w:t>.</w:t>
            </w:r>
            <w:r w:rsidRPr="00FE1717">
              <w:rPr>
                <w:sz w:val="22"/>
                <w:szCs w:val="22"/>
                <w:lang w:val="en-US"/>
              </w:rPr>
              <w:t>9</w:t>
            </w:r>
          </w:p>
        </w:tc>
      </w:tr>
      <w:tr w:rsidR="0082358C" w:rsidRPr="00FE1717" w:rsidTr="00EA0256">
        <w:tc>
          <w:tcPr>
            <w:tcW w:w="2147" w:type="dxa"/>
            <w:shd w:val="clear" w:color="auto" w:fill="auto"/>
            <w:vAlign w:val="center"/>
          </w:tcPr>
          <w:p w:rsidR="0082358C" w:rsidRPr="00FE1717" w:rsidRDefault="0082358C" w:rsidP="00EA0256">
            <w:pPr>
              <w:tabs>
                <w:tab w:val="left" w:pos="709"/>
              </w:tabs>
              <w:jc w:val="center"/>
            </w:pPr>
            <w:r w:rsidRPr="00FE1717">
              <w:rPr>
                <w:sz w:val="22"/>
                <w:szCs w:val="22"/>
              </w:rPr>
              <w:t>Улично-дорожная сеть</w:t>
            </w:r>
          </w:p>
        </w:tc>
        <w:tc>
          <w:tcPr>
            <w:tcW w:w="6714" w:type="dxa"/>
            <w:gridSpan w:val="2"/>
            <w:shd w:val="clear" w:color="auto" w:fill="auto"/>
            <w:vAlign w:val="center"/>
          </w:tcPr>
          <w:p w:rsidR="0082358C" w:rsidRPr="00FE1717" w:rsidRDefault="0082358C" w:rsidP="00EA0256">
            <w:pPr>
              <w:tabs>
                <w:tab w:val="left" w:pos="709"/>
              </w:tabs>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FE1717">
                <w:rPr>
                  <w:sz w:val="22"/>
                  <w:szCs w:val="22"/>
                </w:rPr>
                <w:t>кодами 2.7.1</w:t>
              </w:r>
            </w:hyperlink>
            <w:r w:rsidRPr="00FE1717">
              <w:rPr>
                <w:sz w:val="22"/>
                <w:szCs w:val="22"/>
              </w:rPr>
              <w:t xml:space="preserve">, </w:t>
            </w:r>
            <w:hyperlink w:anchor="P382" w:history="1">
              <w:r w:rsidRPr="00FE1717">
                <w:rPr>
                  <w:sz w:val="22"/>
                  <w:szCs w:val="22"/>
                </w:rPr>
                <w:t>4.9</w:t>
              </w:r>
            </w:hyperlink>
            <w:r w:rsidRPr="00FE1717">
              <w:rPr>
                <w:sz w:val="22"/>
                <w:szCs w:val="22"/>
              </w:rPr>
              <w:t xml:space="preserve">, </w:t>
            </w:r>
            <w:hyperlink w:anchor="P567" w:history="1">
              <w:r w:rsidRPr="00FE1717">
                <w:rPr>
                  <w:sz w:val="22"/>
                  <w:szCs w:val="22"/>
                </w:rPr>
                <w:t>7.2.3</w:t>
              </w:r>
            </w:hyperlink>
            <w:r w:rsidRPr="00FE1717">
              <w:rPr>
                <w:sz w:val="22"/>
                <w:szCs w:val="22"/>
              </w:rPr>
              <w:t>, а также некапитальных сооружений, предназначенных для охраны транспортных средств</w:t>
            </w:r>
            <w:proofErr w:type="gramEnd"/>
          </w:p>
        </w:tc>
        <w:tc>
          <w:tcPr>
            <w:tcW w:w="1717" w:type="dxa"/>
            <w:shd w:val="clear" w:color="auto" w:fill="auto"/>
            <w:vAlign w:val="center"/>
          </w:tcPr>
          <w:p w:rsidR="0082358C" w:rsidRPr="00FE1717" w:rsidRDefault="0082358C" w:rsidP="00EA0256">
            <w:pPr>
              <w:tabs>
                <w:tab w:val="left" w:pos="709"/>
              </w:tabs>
              <w:jc w:val="center"/>
            </w:pPr>
            <w:r w:rsidRPr="00FE1717">
              <w:rPr>
                <w:sz w:val="22"/>
                <w:szCs w:val="22"/>
              </w:rPr>
              <w:t>12.0.1</w:t>
            </w:r>
          </w:p>
        </w:tc>
      </w:tr>
      <w:tr w:rsidR="0082358C" w:rsidRPr="00FE1717" w:rsidTr="00EA0256">
        <w:tc>
          <w:tcPr>
            <w:tcW w:w="2147" w:type="dxa"/>
            <w:shd w:val="clear" w:color="auto" w:fill="auto"/>
            <w:vAlign w:val="center"/>
          </w:tcPr>
          <w:p w:rsidR="0082358C" w:rsidRPr="00FE1717" w:rsidRDefault="0082358C" w:rsidP="00EA0256">
            <w:pPr>
              <w:tabs>
                <w:tab w:val="left" w:pos="709"/>
              </w:tabs>
              <w:jc w:val="center"/>
            </w:pPr>
            <w:r w:rsidRPr="00FE1717">
              <w:rPr>
                <w:sz w:val="22"/>
                <w:szCs w:val="22"/>
              </w:rPr>
              <w:t xml:space="preserve">Благоустройство </w:t>
            </w:r>
            <w:r w:rsidRPr="00FE1717">
              <w:rPr>
                <w:sz w:val="22"/>
                <w:szCs w:val="22"/>
              </w:rPr>
              <w:lastRenderedPageBreak/>
              <w:t>территории</w:t>
            </w:r>
          </w:p>
        </w:tc>
        <w:tc>
          <w:tcPr>
            <w:tcW w:w="6714" w:type="dxa"/>
            <w:gridSpan w:val="2"/>
            <w:shd w:val="clear" w:color="auto" w:fill="auto"/>
            <w:vAlign w:val="center"/>
          </w:tcPr>
          <w:p w:rsidR="0082358C" w:rsidRPr="00FE1717" w:rsidRDefault="0082358C" w:rsidP="00EA0256">
            <w:pPr>
              <w:tabs>
                <w:tab w:val="left" w:pos="709"/>
              </w:tabs>
              <w:jc w:val="both"/>
            </w:pPr>
            <w:r w:rsidRPr="00FE1717">
              <w:rPr>
                <w:sz w:val="22"/>
                <w:szCs w:val="22"/>
              </w:rPr>
              <w:lastRenderedPageBreak/>
              <w:t xml:space="preserve">Размещение декоративных, технических, планировочных, </w:t>
            </w:r>
            <w:r w:rsidRPr="00FE1717">
              <w:rPr>
                <w:sz w:val="22"/>
                <w:szCs w:val="22"/>
              </w:rPr>
              <w:lastRenderedPageBreak/>
              <w:t>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17" w:type="dxa"/>
            <w:shd w:val="clear" w:color="auto" w:fill="auto"/>
            <w:vAlign w:val="center"/>
          </w:tcPr>
          <w:p w:rsidR="0082358C" w:rsidRPr="00FE1717" w:rsidRDefault="0082358C" w:rsidP="00EA0256">
            <w:pPr>
              <w:tabs>
                <w:tab w:val="left" w:pos="709"/>
              </w:tabs>
              <w:jc w:val="center"/>
            </w:pPr>
            <w:r w:rsidRPr="00FE1717">
              <w:rPr>
                <w:sz w:val="22"/>
                <w:szCs w:val="22"/>
              </w:rPr>
              <w:lastRenderedPageBreak/>
              <w:t>12.0.2</w:t>
            </w:r>
          </w:p>
        </w:tc>
      </w:tr>
      <w:tr w:rsidR="0082358C" w:rsidRPr="00FE1717" w:rsidTr="00EA0256">
        <w:tc>
          <w:tcPr>
            <w:tcW w:w="10578" w:type="dxa"/>
            <w:gridSpan w:val="4"/>
            <w:shd w:val="clear" w:color="auto" w:fill="auto"/>
            <w:vAlign w:val="center"/>
          </w:tcPr>
          <w:p w:rsidR="0082358C" w:rsidRPr="00FE1717" w:rsidRDefault="0082358C" w:rsidP="00EA0256">
            <w:pPr>
              <w:autoSpaceDN w:val="0"/>
              <w:jc w:val="center"/>
            </w:pPr>
            <w:r w:rsidRPr="00FE1717">
              <w:rPr>
                <w:b/>
                <w:sz w:val="22"/>
                <w:szCs w:val="22"/>
              </w:rPr>
              <w:lastRenderedPageBreak/>
              <w:t>Условно разрешенные виды использования</w:t>
            </w:r>
          </w:p>
        </w:tc>
      </w:tr>
      <w:tr w:rsidR="0082358C" w:rsidRPr="00FE1717" w:rsidTr="00EA0256">
        <w:tc>
          <w:tcPr>
            <w:tcW w:w="2147" w:type="dxa"/>
            <w:shd w:val="clear" w:color="auto" w:fill="auto"/>
            <w:vAlign w:val="center"/>
          </w:tcPr>
          <w:p w:rsidR="0082358C" w:rsidRPr="00FE1717" w:rsidRDefault="0082358C" w:rsidP="00EA0256">
            <w:pPr>
              <w:tabs>
                <w:tab w:val="left" w:pos="709"/>
              </w:tabs>
              <w:jc w:val="center"/>
            </w:pPr>
            <w:r w:rsidRPr="00FE1717">
              <w:rPr>
                <w:sz w:val="22"/>
                <w:szCs w:val="22"/>
              </w:rPr>
              <w:t>Магазины</w:t>
            </w:r>
          </w:p>
        </w:tc>
        <w:tc>
          <w:tcPr>
            <w:tcW w:w="6714" w:type="dxa"/>
            <w:gridSpan w:val="2"/>
            <w:shd w:val="clear" w:color="auto" w:fill="auto"/>
            <w:vAlign w:val="center"/>
          </w:tcPr>
          <w:p w:rsidR="0082358C" w:rsidRPr="00FE1717" w:rsidRDefault="0082358C" w:rsidP="00EA0256">
            <w:pPr>
              <w:tabs>
                <w:tab w:val="left" w:pos="709"/>
              </w:tabs>
              <w:jc w:val="both"/>
            </w:pPr>
            <w:r w:rsidRPr="00FE1717">
              <w:rPr>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717" w:type="dxa"/>
            <w:shd w:val="clear" w:color="auto" w:fill="auto"/>
            <w:vAlign w:val="center"/>
          </w:tcPr>
          <w:p w:rsidR="0082358C" w:rsidRPr="00FE1717" w:rsidRDefault="0082358C" w:rsidP="00EA0256">
            <w:pPr>
              <w:tabs>
                <w:tab w:val="left" w:pos="709"/>
              </w:tabs>
              <w:jc w:val="center"/>
            </w:pPr>
            <w:r w:rsidRPr="00FE1717">
              <w:rPr>
                <w:sz w:val="22"/>
                <w:szCs w:val="22"/>
              </w:rPr>
              <w:t>4.4</w:t>
            </w:r>
          </w:p>
        </w:tc>
      </w:tr>
      <w:tr w:rsidR="0082358C" w:rsidRPr="00FE1717" w:rsidTr="00EA0256">
        <w:tc>
          <w:tcPr>
            <w:tcW w:w="10578" w:type="dxa"/>
            <w:gridSpan w:val="4"/>
            <w:shd w:val="clear" w:color="auto" w:fill="auto"/>
            <w:vAlign w:val="center"/>
          </w:tcPr>
          <w:p w:rsidR="0082358C" w:rsidRPr="00FE1717" w:rsidRDefault="0082358C" w:rsidP="00EA0256">
            <w:pPr>
              <w:autoSpaceDN w:val="0"/>
              <w:jc w:val="center"/>
            </w:pPr>
            <w:r w:rsidRPr="00FE1717">
              <w:rPr>
                <w:b/>
                <w:bCs/>
                <w:sz w:val="22"/>
                <w:szCs w:val="22"/>
              </w:rPr>
              <w:t xml:space="preserve">Вспомогательные виды использования  </w:t>
            </w:r>
          </w:p>
        </w:tc>
      </w:tr>
      <w:tr w:rsidR="0082358C" w:rsidRPr="00FE1717" w:rsidTr="00EA0256">
        <w:tc>
          <w:tcPr>
            <w:tcW w:w="2147" w:type="dxa"/>
            <w:shd w:val="clear" w:color="auto" w:fill="auto"/>
            <w:vAlign w:val="center"/>
          </w:tcPr>
          <w:p w:rsidR="0082358C" w:rsidRPr="00FE1717" w:rsidRDefault="0082358C" w:rsidP="00EA0256">
            <w:pPr>
              <w:tabs>
                <w:tab w:val="left" w:pos="709"/>
              </w:tabs>
              <w:jc w:val="center"/>
            </w:pPr>
            <w:r w:rsidRPr="00FE1717">
              <w:rPr>
                <w:sz w:val="22"/>
                <w:szCs w:val="22"/>
              </w:rPr>
              <w:t>Служебные гаражи</w:t>
            </w:r>
          </w:p>
        </w:tc>
        <w:tc>
          <w:tcPr>
            <w:tcW w:w="6714" w:type="dxa"/>
            <w:gridSpan w:val="2"/>
            <w:shd w:val="clear" w:color="auto" w:fill="auto"/>
            <w:vAlign w:val="center"/>
          </w:tcPr>
          <w:p w:rsidR="0082358C" w:rsidRPr="00FE1717" w:rsidRDefault="0082358C" w:rsidP="00EA0256">
            <w:pPr>
              <w:tabs>
                <w:tab w:val="left" w:pos="709"/>
              </w:tabs>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FE1717">
                <w:rPr>
                  <w:rStyle w:val="afff1"/>
                  <w:rFonts w:eastAsiaTheme="majorEastAsia"/>
                  <w:color w:val="auto"/>
                  <w:sz w:val="22"/>
                  <w:szCs w:val="22"/>
                </w:rPr>
                <w:t>кодами 3.0</w:t>
              </w:r>
            </w:hyperlink>
            <w:r w:rsidRPr="00FE1717">
              <w:rPr>
                <w:sz w:val="22"/>
                <w:szCs w:val="22"/>
              </w:rPr>
              <w:t xml:space="preserve">, </w:t>
            </w:r>
            <w:hyperlink w:anchor="P333" w:history="1">
              <w:r w:rsidRPr="00FE1717">
                <w:rPr>
                  <w:rStyle w:val="afff1"/>
                  <w:rFonts w:eastAsiaTheme="majorEastAsia"/>
                  <w:color w:val="auto"/>
                  <w:sz w:val="22"/>
                  <w:szCs w:val="22"/>
                </w:rPr>
                <w:t>4.0</w:t>
              </w:r>
            </w:hyperlink>
            <w:r w:rsidRPr="00FE1717">
              <w:rPr>
                <w:sz w:val="22"/>
                <w:szCs w:val="22"/>
              </w:rPr>
              <w:t>, а также для стоянки и хранения транспортных средств общего пользования, в том числе в депо</w:t>
            </w:r>
          </w:p>
        </w:tc>
        <w:tc>
          <w:tcPr>
            <w:tcW w:w="1717" w:type="dxa"/>
            <w:shd w:val="clear" w:color="auto" w:fill="auto"/>
            <w:vAlign w:val="center"/>
          </w:tcPr>
          <w:p w:rsidR="0082358C" w:rsidRPr="00FE1717" w:rsidRDefault="0082358C" w:rsidP="00EA0256">
            <w:pPr>
              <w:tabs>
                <w:tab w:val="left" w:pos="709"/>
              </w:tabs>
              <w:jc w:val="center"/>
            </w:pPr>
            <w:r w:rsidRPr="00FE1717">
              <w:rPr>
                <w:sz w:val="22"/>
                <w:szCs w:val="22"/>
              </w:rPr>
              <w:t>4.9</w:t>
            </w:r>
          </w:p>
        </w:tc>
      </w:tr>
    </w:tbl>
    <w:p w:rsidR="0082358C" w:rsidRPr="00FE1717" w:rsidRDefault="0082358C" w:rsidP="0082358C">
      <w:pPr>
        <w:autoSpaceDE w:val="0"/>
        <w:autoSpaceDN w:val="0"/>
        <w:adjustRightInd w:val="0"/>
        <w:ind w:firstLine="720"/>
        <w:jc w:val="both"/>
      </w:pPr>
    </w:p>
    <w:p w:rsidR="0082358C" w:rsidRPr="00FE1717" w:rsidRDefault="0082358C" w:rsidP="0082358C">
      <w:pPr>
        <w:autoSpaceDE w:val="0"/>
        <w:autoSpaceDN w:val="0"/>
        <w:adjustRightInd w:val="0"/>
        <w:ind w:firstLine="709"/>
        <w:jc w:val="both"/>
      </w:pPr>
      <w:r w:rsidRPr="00FE1717">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2358C" w:rsidRPr="00FE1717" w:rsidRDefault="0082358C" w:rsidP="0082358C">
      <w:pPr>
        <w:autoSpaceDE w:val="0"/>
        <w:autoSpaceDN w:val="0"/>
        <w:adjustRightInd w:val="0"/>
        <w:ind w:firstLine="709"/>
        <w:jc w:val="both"/>
        <w:rPr>
          <w:b/>
        </w:rPr>
      </w:pPr>
      <w:r w:rsidRPr="00FE1717">
        <w:rPr>
          <w:b/>
        </w:rPr>
        <w:t xml:space="preserve">1.1. Для </w:t>
      </w:r>
      <w:r w:rsidRPr="00FE1717">
        <w:rPr>
          <w:b/>
          <w:bCs/>
        </w:rPr>
        <w:t>земельных участков с видами разрешенного использования</w:t>
      </w:r>
      <w:r w:rsidRPr="00FE1717">
        <w:rPr>
          <w:b/>
        </w:rPr>
        <w:t xml:space="preserve"> (коды 6.2; 6.6; 6.9)</w:t>
      </w:r>
    </w:p>
    <w:p w:rsidR="0082358C" w:rsidRPr="00FE1717" w:rsidRDefault="0082358C" w:rsidP="0082358C">
      <w:pPr>
        <w:ind w:firstLine="708"/>
        <w:jc w:val="both"/>
      </w:pPr>
      <w:r w:rsidRPr="00FE1717">
        <w:t>1) Предельные (минимальные и (или) максимальные) размеры земельных участков, в том числе их площадь:</w:t>
      </w:r>
    </w:p>
    <w:p w:rsidR="0082358C" w:rsidRPr="00FE1717" w:rsidRDefault="0082358C" w:rsidP="0082358C">
      <w:pPr>
        <w:autoSpaceDE w:val="0"/>
        <w:autoSpaceDN w:val="0"/>
        <w:adjustRightInd w:val="0"/>
        <w:ind w:firstLine="709"/>
        <w:jc w:val="both"/>
      </w:pPr>
      <w:r w:rsidRPr="00FE1717">
        <w:t>- максимальная площадь земельного участка - 200000 кв</w:t>
      </w:r>
      <w:proofErr w:type="gramStart"/>
      <w:r w:rsidRPr="00FE1717">
        <w:t>.м</w:t>
      </w:r>
      <w:proofErr w:type="gramEnd"/>
      <w:r w:rsidRPr="00FE1717">
        <w:t>;</w:t>
      </w:r>
    </w:p>
    <w:p w:rsidR="0082358C" w:rsidRPr="00FE1717" w:rsidRDefault="0082358C" w:rsidP="0082358C">
      <w:pPr>
        <w:autoSpaceDE w:val="0"/>
        <w:autoSpaceDN w:val="0"/>
        <w:adjustRightInd w:val="0"/>
        <w:ind w:firstLine="709"/>
        <w:jc w:val="both"/>
      </w:pPr>
      <w:r w:rsidRPr="00FE1717">
        <w:t>- минимальная площадь земельного участка - 150 кв</w:t>
      </w:r>
      <w:proofErr w:type="gramStart"/>
      <w:r w:rsidRPr="00FE1717">
        <w:t>.м</w:t>
      </w:r>
      <w:proofErr w:type="gramEnd"/>
      <w:r w:rsidRPr="00FE1717">
        <w:t>;</w:t>
      </w:r>
    </w:p>
    <w:p w:rsidR="0082358C" w:rsidRPr="00FE1717" w:rsidRDefault="0082358C" w:rsidP="0082358C">
      <w:pPr>
        <w:autoSpaceDE w:val="0"/>
        <w:autoSpaceDN w:val="0"/>
        <w:adjustRightInd w:val="0"/>
        <w:ind w:firstLine="709"/>
        <w:jc w:val="both"/>
      </w:pPr>
      <w:r w:rsidRPr="00FE1717">
        <w:t>- размеры земельного участка не подлежат установлению;</w:t>
      </w:r>
    </w:p>
    <w:p w:rsidR="0082358C" w:rsidRPr="00FE1717" w:rsidRDefault="0082358C" w:rsidP="0082358C">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82358C" w:rsidRPr="00FE1717" w:rsidRDefault="0082358C" w:rsidP="0082358C">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82358C" w:rsidRPr="00FE1717" w:rsidRDefault="0082358C" w:rsidP="0082358C">
      <w:pPr>
        <w:autoSpaceDE w:val="0"/>
        <w:autoSpaceDN w:val="0"/>
        <w:adjustRightInd w:val="0"/>
        <w:ind w:firstLine="709"/>
        <w:jc w:val="both"/>
      </w:pPr>
      <w:r w:rsidRPr="00FE1717">
        <w:t>- максимальная этажность - 3 этажа;</w:t>
      </w:r>
    </w:p>
    <w:p w:rsidR="0082358C" w:rsidRPr="00FE1717" w:rsidRDefault="0082358C" w:rsidP="0082358C">
      <w:pPr>
        <w:autoSpaceDE w:val="0"/>
        <w:autoSpaceDN w:val="0"/>
        <w:adjustRightInd w:val="0"/>
        <w:ind w:firstLine="709"/>
        <w:jc w:val="both"/>
      </w:pPr>
      <w:r w:rsidRPr="00FE1717">
        <w:t>4) Максимальный процент застройки в границах земельного участка - не более 75% от площади земельного участка;</w:t>
      </w:r>
    </w:p>
    <w:p w:rsidR="0082358C" w:rsidRPr="00FE1717" w:rsidRDefault="0082358C" w:rsidP="0082358C">
      <w:pPr>
        <w:autoSpaceDE w:val="0"/>
        <w:autoSpaceDN w:val="0"/>
        <w:adjustRightInd w:val="0"/>
        <w:ind w:firstLine="709"/>
        <w:jc w:val="both"/>
        <w:rPr>
          <w:b/>
        </w:rPr>
      </w:pPr>
      <w:r w:rsidRPr="00FE1717">
        <w:rPr>
          <w:b/>
        </w:rPr>
        <w:t xml:space="preserve">1.2. Параметры застройки объектов инженерной инфраструктуры (код 3.1)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82358C" w:rsidRPr="00FE1717" w:rsidRDefault="0082358C" w:rsidP="0082358C">
      <w:pPr>
        <w:ind w:firstLine="708"/>
        <w:jc w:val="both"/>
      </w:pPr>
      <w:r w:rsidRPr="00FE1717">
        <w:t>1) Предельные (минимальные и (или) максимальные) размеры земельных участков, в том числе их площадь:</w:t>
      </w:r>
    </w:p>
    <w:p w:rsidR="0082358C" w:rsidRPr="00FE1717" w:rsidRDefault="0082358C" w:rsidP="0082358C">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82358C" w:rsidRPr="00FE1717" w:rsidRDefault="0082358C" w:rsidP="0082358C">
      <w:pPr>
        <w:widowControl w:val="0"/>
        <w:tabs>
          <w:tab w:val="left" w:pos="284"/>
        </w:tabs>
        <w:ind w:firstLine="709"/>
        <w:jc w:val="both"/>
      </w:pPr>
      <w:r w:rsidRPr="00FE1717">
        <w:t>- минимальная площадь земельного участка - 1 кв</w:t>
      </w:r>
      <w:proofErr w:type="gramStart"/>
      <w:r w:rsidRPr="00FE1717">
        <w:t>.м</w:t>
      </w:r>
      <w:proofErr w:type="gramEnd"/>
      <w:r w:rsidRPr="00FE1717">
        <w:t>;</w:t>
      </w:r>
    </w:p>
    <w:p w:rsidR="0082358C" w:rsidRPr="00FE1717" w:rsidRDefault="0082358C" w:rsidP="0082358C">
      <w:pPr>
        <w:widowControl w:val="0"/>
        <w:tabs>
          <w:tab w:val="left" w:pos="284"/>
        </w:tabs>
        <w:ind w:firstLine="709"/>
        <w:jc w:val="both"/>
      </w:pPr>
      <w:r w:rsidRPr="00FE1717">
        <w:t>- размеры земельного участка не подлежат установлению;</w:t>
      </w:r>
    </w:p>
    <w:p w:rsidR="0082358C" w:rsidRPr="00FE1717" w:rsidRDefault="0082358C" w:rsidP="0082358C">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82358C" w:rsidRPr="00FE1717" w:rsidRDefault="0082358C" w:rsidP="0082358C">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82358C" w:rsidRPr="00FE1717" w:rsidRDefault="0082358C" w:rsidP="0082358C">
      <w:pPr>
        <w:widowControl w:val="0"/>
        <w:tabs>
          <w:tab w:val="left" w:pos="284"/>
        </w:tabs>
        <w:ind w:firstLine="709"/>
        <w:jc w:val="both"/>
      </w:pPr>
      <w:r w:rsidRPr="00FE1717">
        <w:t>не подлежит установлению.</w:t>
      </w:r>
    </w:p>
    <w:p w:rsidR="0082358C" w:rsidRPr="00FE1717" w:rsidRDefault="0082358C" w:rsidP="0082358C">
      <w:pPr>
        <w:widowControl w:val="0"/>
        <w:tabs>
          <w:tab w:val="left" w:pos="284"/>
        </w:tabs>
        <w:ind w:firstLine="709"/>
        <w:jc w:val="both"/>
      </w:pPr>
      <w:r w:rsidRPr="00FE1717">
        <w:t>4) Максимальный процент застройки в границах земельного участка- 100%;</w:t>
      </w:r>
    </w:p>
    <w:p w:rsidR="0082358C" w:rsidRPr="00FE1717" w:rsidRDefault="0082358C" w:rsidP="0082358C">
      <w:pPr>
        <w:autoSpaceDE w:val="0"/>
        <w:autoSpaceDN w:val="0"/>
        <w:adjustRightInd w:val="0"/>
        <w:ind w:firstLine="709"/>
        <w:jc w:val="both"/>
        <w:rPr>
          <w:b/>
          <w:bCs/>
        </w:rPr>
      </w:pPr>
      <w:r w:rsidRPr="00FE1717">
        <w:rPr>
          <w:b/>
        </w:rPr>
        <w:t xml:space="preserve">1.3. </w:t>
      </w:r>
      <w:r w:rsidRPr="00FE1717">
        <w:rPr>
          <w:b/>
          <w:bCs/>
        </w:rPr>
        <w:t xml:space="preserve">Для земельных участков с видами разрешенного использования (код 4.4): </w:t>
      </w:r>
    </w:p>
    <w:p w:rsidR="0082358C" w:rsidRPr="00FE1717" w:rsidRDefault="0082358C" w:rsidP="0082358C">
      <w:pPr>
        <w:ind w:firstLine="708"/>
        <w:jc w:val="both"/>
      </w:pPr>
      <w:r w:rsidRPr="00FE1717">
        <w:t>1) Предельные (минимальные и (или) максимальные) размеры земельных участков, в том числе их площадь:</w:t>
      </w:r>
    </w:p>
    <w:p w:rsidR="0082358C" w:rsidRPr="00FE1717" w:rsidRDefault="0082358C" w:rsidP="0082358C">
      <w:pPr>
        <w:autoSpaceDE w:val="0"/>
        <w:autoSpaceDN w:val="0"/>
        <w:adjustRightInd w:val="0"/>
        <w:ind w:firstLine="709"/>
        <w:jc w:val="both"/>
      </w:pPr>
      <w:r w:rsidRPr="00FE1717">
        <w:t>- максимальная площадь земельного участка - 35000 кв</w:t>
      </w:r>
      <w:proofErr w:type="gramStart"/>
      <w:r w:rsidRPr="00FE1717">
        <w:t>.м</w:t>
      </w:r>
      <w:proofErr w:type="gramEnd"/>
      <w:r w:rsidRPr="00FE1717">
        <w:t>;</w:t>
      </w:r>
    </w:p>
    <w:p w:rsidR="0082358C" w:rsidRPr="00FE1717" w:rsidRDefault="0082358C" w:rsidP="0082358C">
      <w:pPr>
        <w:autoSpaceDE w:val="0"/>
        <w:autoSpaceDN w:val="0"/>
        <w:adjustRightInd w:val="0"/>
        <w:ind w:firstLine="709"/>
        <w:jc w:val="both"/>
      </w:pPr>
      <w:r w:rsidRPr="00FE1717">
        <w:t>- минимальная площадь</w:t>
      </w:r>
      <w:r w:rsidR="006C1052" w:rsidRPr="00FE1717">
        <w:t xml:space="preserve"> земельного</w:t>
      </w:r>
      <w:r w:rsidRPr="00FE1717">
        <w:t xml:space="preserve"> участка - 150 кв</w:t>
      </w:r>
      <w:proofErr w:type="gramStart"/>
      <w:r w:rsidRPr="00FE1717">
        <w:t>.м</w:t>
      </w:r>
      <w:proofErr w:type="gramEnd"/>
      <w:r w:rsidRPr="00FE1717">
        <w:t>;</w:t>
      </w:r>
    </w:p>
    <w:p w:rsidR="0082358C" w:rsidRPr="00FE1717" w:rsidRDefault="0082358C" w:rsidP="0082358C">
      <w:pPr>
        <w:autoSpaceDE w:val="0"/>
        <w:autoSpaceDN w:val="0"/>
        <w:adjustRightInd w:val="0"/>
        <w:ind w:firstLine="709"/>
        <w:jc w:val="both"/>
      </w:pPr>
      <w:r w:rsidRPr="00FE1717">
        <w:lastRenderedPageBreak/>
        <w:t>- размеры земельного участка не подлежат установлению.</w:t>
      </w:r>
    </w:p>
    <w:p w:rsidR="0082358C" w:rsidRPr="00FE1717" w:rsidRDefault="0082358C" w:rsidP="0082358C">
      <w:pPr>
        <w:autoSpaceDE w:val="0"/>
        <w:autoSpaceDN w:val="0"/>
        <w:adjustRightInd w:val="0"/>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3 метра"/>
        </w:smartTagPr>
        <w:r w:rsidRPr="00FE1717">
          <w:t>3 метра</w:t>
        </w:r>
      </w:smartTag>
      <w:r w:rsidRPr="00FE1717">
        <w:t>;</w:t>
      </w:r>
    </w:p>
    <w:p w:rsidR="0082358C" w:rsidRPr="00FE1717" w:rsidRDefault="0082358C" w:rsidP="0082358C">
      <w:pPr>
        <w:autoSpaceDE w:val="0"/>
        <w:autoSpaceDN w:val="0"/>
        <w:adjustRightInd w:val="0"/>
        <w:ind w:firstLine="709"/>
        <w:jc w:val="both"/>
      </w:pPr>
      <w:r w:rsidRPr="00FE1717">
        <w:t>3) Предельное количество этажей или предельная высота зданий, строений, сооружений:</w:t>
      </w:r>
    </w:p>
    <w:p w:rsidR="0082358C" w:rsidRPr="00FE1717" w:rsidRDefault="0082358C" w:rsidP="0082358C">
      <w:pPr>
        <w:autoSpaceDE w:val="0"/>
        <w:autoSpaceDN w:val="0"/>
        <w:adjustRightInd w:val="0"/>
        <w:ind w:firstLine="709"/>
        <w:jc w:val="both"/>
      </w:pPr>
      <w:r w:rsidRPr="00FE1717">
        <w:t>- максимальная этажность - 3 этажа;</w:t>
      </w:r>
    </w:p>
    <w:p w:rsidR="0082358C" w:rsidRPr="00FE1717" w:rsidRDefault="0082358C" w:rsidP="0082358C">
      <w:pPr>
        <w:autoSpaceDE w:val="0"/>
        <w:autoSpaceDN w:val="0"/>
        <w:adjustRightInd w:val="0"/>
        <w:ind w:firstLine="709"/>
        <w:jc w:val="both"/>
      </w:pPr>
      <w:r w:rsidRPr="00FE1717">
        <w:t>4) Максимальный процент застройки в границах земельного участка - не более 70% от площади земельного участка;</w:t>
      </w:r>
    </w:p>
    <w:p w:rsidR="0082358C" w:rsidRPr="00FE1717" w:rsidRDefault="0082358C" w:rsidP="0082358C">
      <w:pPr>
        <w:autoSpaceDE w:val="0"/>
        <w:autoSpaceDN w:val="0"/>
        <w:adjustRightInd w:val="0"/>
        <w:ind w:firstLine="709"/>
        <w:jc w:val="both"/>
        <w:rPr>
          <w:b/>
        </w:rPr>
      </w:pPr>
      <w:r w:rsidRPr="00FE1717">
        <w:rPr>
          <w:b/>
        </w:rPr>
        <w:t xml:space="preserve">1.4. На земельные участки (код 6.8; 12.0.1; 12.0.2) действие градостроительного регламента не распространяется. </w:t>
      </w:r>
    </w:p>
    <w:p w:rsidR="0082358C" w:rsidRPr="00FE1717" w:rsidRDefault="0082358C" w:rsidP="0082358C">
      <w:pPr>
        <w:ind w:firstLine="709"/>
        <w:jc w:val="both"/>
        <w:rPr>
          <w:rFonts w:eastAsia="Calibri"/>
          <w:szCs w:val="16"/>
          <w:lang w:eastAsia="en-US"/>
        </w:rPr>
      </w:pPr>
      <w:r w:rsidRPr="00FE1717">
        <w:rPr>
          <w:rFonts w:eastAsia="Calibri"/>
          <w:szCs w:val="16"/>
          <w:lang w:eastAsia="en-US"/>
        </w:rPr>
        <w:t xml:space="preserve">2.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охранная зона трубопроводов (газопроводов, нефтепроводов и нефтепродуктопроводов); охранная зона линий и сооружений связи; зона санитарной охраны источников питьевого и хозяйственно-бытового водоснабжения; санитарно-защитные зоны.</w:t>
      </w:r>
    </w:p>
    <w:p w:rsidR="0082358C" w:rsidRPr="00FE1717" w:rsidRDefault="0082358C" w:rsidP="00C068E0">
      <w:pPr>
        <w:autoSpaceDE w:val="0"/>
        <w:autoSpaceDN w:val="0"/>
        <w:adjustRightInd w:val="0"/>
        <w:ind w:firstLine="709"/>
        <w:jc w:val="center"/>
        <w:rPr>
          <w:b/>
          <w:bCs/>
        </w:rPr>
      </w:pPr>
    </w:p>
    <w:p w:rsidR="00C068E0" w:rsidRPr="008E6760" w:rsidRDefault="00C068E0" w:rsidP="008E6760">
      <w:pPr>
        <w:pStyle w:val="2"/>
        <w:jc w:val="center"/>
        <w:rPr>
          <w:rFonts w:ascii="Times New Roman" w:hAnsi="Times New Roman"/>
          <w:color w:val="auto"/>
          <w:sz w:val="24"/>
          <w:szCs w:val="24"/>
        </w:rPr>
      </w:pPr>
      <w:bookmarkStart w:id="44" w:name="_Toc179367112"/>
      <w:r w:rsidRPr="008E6760">
        <w:rPr>
          <w:rFonts w:ascii="Times New Roman" w:hAnsi="Times New Roman"/>
          <w:color w:val="auto"/>
          <w:sz w:val="24"/>
          <w:szCs w:val="24"/>
        </w:rPr>
        <w:t>Статья 2</w:t>
      </w:r>
      <w:r w:rsidR="006444B4" w:rsidRPr="008E6760">
        <w:rPr>
          <w:rFonts w:ascii="Times New Roman" w:hAnsi="Times New Roman"/>
          <w:color w:val="auto"/>
          <w:sz w:val="24"/>
          <w:szCs w:val="24"/>
        </w:rPr>
        <w:t>1</w:t>
      </w:r>
      <w:r w:rsidRPr="008E6760">
        <w:rPr>
          <w:rFonts w:ascii="Times New Roman" w:hAnsi="Times New Roman"/>
          <w:color w:val="auto"/>
          <w:sz w:val="24"/>
          <w:szCs w:val="24"/>
        </w:rPr>
        <w:t>. Градостроительный регламент. П-3 «Зона производственной деятельности объектов III класса опасности</w:t>
      </w:r>
      <w:bookmarkEnd w:id="44"/>
      <w:r w:rsidRPr="008E6760">
        <w:rPr>
          <w:rFonts w:ascii="Times New Roman" w:hAnsi="Times New Roman"/>
          <w:color w:val="auto"/>
          <w:sz w:val="24"/>
          <w:szCs w:val="24"/>
        </w:rPr>
        <w:t xml:space="preserve"> </w:t>
      </w:r>
      <w:bookmarkEnd w:id="43"/>
    </w:p>
    <w:p w:rsidR="00C068E0" w:rsidRPr="00FE1717" w:rsidRDefault="00C068E0" w:rsidP="00C068E0">
      <w:pPr>
        <w:autoSpaceDE w:val="0"/>
        <w:autoSpaceDN w:val="0"/>
        <w:adjustRightInd w:val="0"/>
        <w:ind w:firstLine="720"/>
        <w:jc w:val="both"/>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4"/>
        <w:gridCol w:w="6770"/>
        <w:gridCol w:w="1417"/>
      </w:tblGrid>
      <w:tr w:rsidR="00C068E0" w:rsidRPr="00FE1717" w:rsidTr="007D2141">
        <w:tc>
          <w:tcPr>
            <w:tcW w:w="2303" w:type="dxa"/>
            <w:gridSpan w:val="2"/>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Наименование вида разрешенного использования земельного участка</w:t>
            </w:r>
          </w:p>
        </w:tc>
        <w:tc>
          <w:tcPr>
            <w:tcW w:w="6770"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Описание вида разрешенного использования земельного участка</w:t>
            </w:r>
          </w:p>
          <w:p w:rsidR="00C068E0" w:rsidRPr="00FE1717" w:rsidRDefault="00C068E0" w:rsidP="007D2141">
            <w:pPr>
              <w:tabs>
                <w:tab w:val="left" w:pos="709"/>
              </w:tabs>
              <w:jc w:val="center"/>
            </w:pPr>
          </w:p>
        </w:tc>
        <w:tc>
          <w:tcPr>
            <w:tcW w:w="1417" w:type="dxa"/>
            <w:shd w:val="clear" w:color="auto" w:fill="auto"/>
          </w:tcPr>
          <w:p w:rsidR="00C068E0" w:rsidRPr="00FE1717" w:rsidRDefault="00C068E0" w:rsidP="007D2141">
            <w:pPr>
              <w:tabs>
                <w:tab w:val="left" w:pos="709"/>
              </w:tabs>
              <w:jc w:val="center"/>
            </w:pPr>
            <w:r w:rsidRPr="00FE1717">
              <w:rPr>
                <w:sz w:val="22"/>
                <w:szCs w:val="22"/>
              </w:rPr>
              <w:t>Код вида разрешенного использования земельного участка</w:t>
            </w:r>
          </w:p>
        </w:tc>
      </w:tr>
      <w:tr w:rsidR="00C068E0" w:rsidRPr="00FE1717" w:rsidTr="007D2141">
        <w:tc>
          <w:tcPr>
            <w:tcW w:w="2303" w:type="dxa"/>
            <w:gridSpan w:val="2"/>
            <w:shd w:val="clear" w:color="auto" w:fill="auto"/>
          </w:tcPr>
          <w:p w:rsidR="00C068E0" w:rsidRPr="00FE1717" w:rsidRDefault="00C068E0" w:rsidP="007D2141">
            <w:pPr>
              <w:autoSpaceDN w:val="0"/>
              <w:jc w:val="center"/>
            </w:pPr>
            <w:r w:rsidRPr="00FE1717">
              <w:rPr>
                <w:sz w:val="22"/>
                <w:szCs w:val="22"/>
              </w:rPr>
              <w:t>1</w:t>
            </w:r>
          </w:p>
        </w:tc>
        <w:tc>
          <w:tcPr>
            <w:tcW w:w="6770" w:type="dxa"/>
            <w:shd w:val="clear" w:color="auto" w:fill="auto"/>
          </w:tcPr>
          <w:p w:rsidR="00C068E0" w:rsidRPr="00FE1717" w:rsidRDefault="00C068E0" w:rsidP="007D2141">
            <w:pPr>
              <w:autoSpaceDN w:val="0"/>
              <w:jc w:val="center"/>
            </w:pPr>
            <w:r w:rsidRPr="00FE1717">
              <w:rPr>
                <w:sz w:val="22"/>
                <w:szCs w:val="22"/>
              </w:rPr>
              <w:t>2</w:t>
            </w:r>
          </w:p>
        </w:tc>
        <w:tc>
          <w:tcPr>
            <w:tcW w:w="1417" w:type="dxa"/>
            <w:shd w:val="clear" w:color="auto" w:fill="auto"/>
          </w:tcPr>
          <w:p w:rsidR="00C068E0" w:rsidRPr="00FE1717" w:rsidRDefault="00C068E0" w:rsidP="007D2141">
            <w:pPr>
              <w:autoSpaceDN w:val="0"/>
              <w:jc w:val="center"/>
            </w:pPr>
            <w:r w:rsidRPr="00FE1717">
              <w:rPr>
                <w:sz w:val="22"/>
                <w:szCs w:val="22"/>
              </w:rPr>
              <w:t>3</w:t>
            </w:r>
          </w:p>
        </w:tc>
      </w:tr>
      <w:tr w:rsidR="00C068E0" w:rsidRPr="00FE1717" w:rsidTr="007D2141">
        <w:tc>
          <w:tcPr>
            <w:tcW w:w="2303" w:type="dxa"/>
            <w:gridSpan w:val="2"/>
            <w:shd w:val="clear" w:color="auto" w:fill="auto"/>
          </w:tcPr>
          <w:p w:rsidR="00C068E0" w:rsidRPr="00FE1717" w:rsidRDefault="00C068E0" w:rsidP="007D2141">
            <w:pPr>
              <w:autoSpaceDN w:val="0"/>
              <w:jc w:val="both"/>
            </w:pPr>
          </w:p>
        </w:tc>
        <w:tc>
          <w:tcPr>
            <w:tcW w:w="6770" w:type="dxa"/>
            <w:shd w:val="clear" w:color="auto" w:fill="auto"/>
          </w:tcPr>
          <w:p w:rsidR="00C068E0" w:rsidRPr="00FE1717" w:rsidRDefault="00C068E0" w:rsidP="007D2141">
            <w:pPr>
              <w:autoSpaceDN w:val="0"/>
              <w:jc w:val="center"/>
            </w:pPr>
            <w:r w:rsidRPr="00FE1717">
              <w:rPr>
                <w:b/>
                <w:bCs/>
                <w:sz w:val="22"/>
                <w:szCs w:val="22"/>
              </w:rPr>
              <w:t>Основные виды использования</w:t>
            </w:r>
          </w:p>
        </w:tc>
        <w:tc>
          <w:tcPr>
            <w:tcW w:w="1417" w:type="dxa"/>
            <w:shd w:val="clear" w:color="auto" w:fill="auto"/>
          </w:tcPr>
          <w:p w:rsidR="00C068E0" w:rsidRPr="00FE1717" w:rsidRDefault="00C068E0" w:rsidP="007D2141">
            <w:pPr>
              <w:autoSpaceDN w:val="0"/>
              <w:jc w:val="both"/>
            </w:pP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Предоставление коммунальных услуг</w:t>
            </w:r>
          </w:p>
        </w:tc>
        <w:tc>
          <w:tcPr>
            <w:tcW w:w="6804" w:type="dxa"/>
            <w:gridSpan w:val="2"/>
            <w:shd w:val="clear" w:color="auto" w:fill="auto"/>
          </w:tcPr>
          <w:p w:rsidR="00C068E0" w:rsidRPr="00FE1717" w:rsidRDefault="00C068E0" w:rsidP="007D2141">
            <w:pPr>
              <w:tabs>
                <w:tab w:val="left" w:pos="709"/>
              </w:tabs>
              <w:jc w:val="both"/>
            </w:pPr>
            <w:proofErr w:type="gramStart"/>
            <w:r w:rsidRPr="00FE1717">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 </w:t>
            </w:r>
            <w:proofErr w:type="gramEnd"/>
          </w:p>
        </w:tc>
        <w:tc>
          <w:tcPr>
            <w:tcW w:w="1417" w:type="dxa"/>
            <w:shd w:val="clear" w:color="auto" w:fill="auto"/>
          </w:tcPr>
          <w:p w:rsidR="00C068E0" w:rsidRPr="00FE1717" w:rsidRDefault="00C068E0" w:rsidP="007D2141">
            <w:pPr>
              <w:tabs>
                <w:tab w:val="left" w:pos="709"/>
              </w:tabs>
              <w:jc w:val="center"/>
            </w:pPr>
            <w:r w:rsidRPr="00FE1717">
              <w:rPr>
                <w:sz w:val="22"/>
                <w:szCs w:val="22"/>
              </w:rPr>
              <w:t>3.1.1</w:t>
            </w: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Административные здания организаций, обеспечивающих предоставление коммунальных услуг</w:t>
            </w:r>
          </w:p>
        </w:tc>
        <w:tc>
          <w:tcPr>
            <w:tcW w:w="6804" w:type="dxa"/>
            <w:gridSpan w:val="2"/>
            <w:shd w:val="clear" w:color="auto" w:fill="auto"/>
          </w:tcPr>
          <w:p w:rsidR="00C068E0" w:rsidRPr="00FE1717" w:rsidRDefault="00C068E0" w:rsidP="007D2141">
            <w:pPr>
              <w:tabs>
                <w:tab w:val="left" w:pos="709"/>
              </w:tabs>
              <w:jc w:val="both"/>
            </w:pPr>
            <w:r w:rsidRPr="00FE1717">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417" w:type="dxa"/>
            <w:shd w:val="clear" w:color="auto" w:fill="auto"/>
          </w:tcPr>
          <w:p w:rsidR="00C068E0" w:rsidRPr="00FE1717" w:rsidRDefault="00C068E0" w:rsidP="007D2141">
            <w:pPr>
              <w:tabs>
                <w:tab w:val="left" w:pos="709"/>
              </w:tabs>
              <w:jc w:val="center"/>
            </w:pPr>
            <w:r w:rsidRPr="00FE1717">
              <w:rPr>
                <w:sz w:val="22"/>
                <w:szCs w:val="22"/>
              </w:rPr>
              <w:t>3.1.2</w:t>
            </w:r>
          </w:p>
        </w:tc>
      </w:tr>
      <w:tr w:rsidR="00C068E0" w:rsidRPr="00FE1717" w:rsidTr="007D2141">
        <w:tc>
          <w:tcPr>
            <w:tcW w:w="2269" w:type="dxa"/>
            <w:shd w:val="clear" w:color="auto" w:fill="auto"/>
          </w:tcPr>
          <w:p w:rsidR="00C068E0" w:rsidRPr="00FE1717" w:rsidRDefault="00C068E0" w:rsidP="007D2141">
            <w:pPr>
              <w:jc w:val="center"/>
            </w:pPr>
            <w:r w:rsidRPr="00FE1717">
              <w:rPr>
                <w:sz w:val="22"/>
                <w:szCs w:val="22"/>
              </w:rPr>
              <w:t>Легкая промышленность</w:t>
            </w:r>
          </w:p>
        </w:tc>
        <w:tc>
          <w:tcPr>
            <w:tcW w:w="6804" w:type="dxa"/>
            <w:gridSpan w:val="2"/>
            <w:shd w:val="clear" w:color="auto" w:fill="auto"/>
          </w:tcPr>
          <w:p w:rsidR="00C068E0" w:rsidRPr="00FE1717" w:rsidRDefault="00C068E0" w:rsidP="007D2141">
            <w:pPr>
              <w:jc w:val="both"/>
            </w:pPr>
            <w:r w:rsidRPr="00FE1717">
              <w:rPr>
                <w:sz w:val="22"/>
                <w:szCs w:val="22"/>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417" w:type="dxa"/>
            <w:shd w:val="clear" w:color="auto" w:fill="auto"/>
          </w:tcPr>
          <w:p w:rsidR="00C068E0" w:rsidRPr="00FE1717" w:rsidRDefault="00C068E0" w:rsidP="007D2141">
            <w:pPr>
              <w:jc w:val="center"/>
            </w:pPr>
            <w:r w:rsidRPr="00FE1717">
              <w:rPr>
                <w:sz w:val="22"/>
                <w:szCs w:val="22"/>
              </w:rPr>
              <w:t>6.3</w:t>
            </w:r>
          </w:p>
        </w:tc>
      </w:tr>
      <w:tr w:rsidR="00C068E0" w:rsidRPr="00FE1717" w:rsidTr="007D2141">
        <w:tc>
          <w:tcPr>
            <w:tcW w:w="2269" w:type="dxa"/>
            <w:shd w:val="clear" w:color="auto" w:fill="auto"/>
          </w:tcPr>
          <w:p w:rsidR="00C068E0" w:rsidRPr="00FE1717" w:rsidRDefault="00C068E0" w:rsidP="007D2141">
            <w:pPr>
              <w:jc w:val="center"/>
            </w:pPr>
            <w:r w:rsidRPr="00FE1717">
              <w:rPr>
                <w:sz w:val="22"/>
                <w:szCs w:val="22"/>
              </w:rPr>
              <w:t>Фармацевтическая промышленность</w:t>
            </w:r>
          </w:p>
        </w:tc>
        <w:tc>
          <w:tcPr>
            <w:tcW w:w="6804" w:type="dxa"/>
            <w:gridSpan w:val="2"/>
            <w:shd w:val="clear" w:color="auto" w:fill="auto"/>
          </w:tcPr>
          <w:p w:rsidR="00C068E0" w:rsidRPr="00FE1717" w:rsidRDefault="00C068E0" w:rsidP="007D2141">
            <w:pPr>
              <w:jc w:val="both"/>
            </w:pPr>
            <w:r w:rsidRPr="00FE1717">
              <w:rPr>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417" w:type="dxa"/>
            <w:shd w:val="clear" w:color="auto" w:fill="auto"/>
          </w:tcPr>
          <w:p w:rsidR="00C068E0" w:rsidRPr="00FE1717" w:rsidRDefault="00C068E0" w:rsidP="007D2141">
            <w:pPr>
              <w:jc w:val="center"/>
            </w:pPr>
            <w:r w:rsidRPr="00FE1717">
              <w:rPr>
                <w:sz w:val="22"/>
                <w:szCs w:val="22"/>
              </w:rPr>
              <w:t>6.3.1</w:t>
            </w:r>
          </w:p>
        </w:tc>
      </w:tr>
      <w:tr w:rsidR="00C068E0" w:rsidRPr="00FE1717" w:rsidTr="007D2141">
        <w:tc>
          <w:tcPr>
            <w:tcW w:w="2269" w:type="dxa"/>
            <w:shd w:val="clear" w:color="auto" w:fill="auto"/>
          </w:tcPr>
          <w:p w:rsidR="00C068E0" w:rsidRPr="00FE1717" w:rsidRDefault="00C068E0" w:rsidP="007D2141">
            <w:pPr>
              <w:jc w:val="center"/>
            </w:pPr>
            <w:proofErr w:type="spellStart"/>
            <w:proofErr w:type="gramStart"/>
            <w:r w:rsidRPr="00FE1717">
              <w:rPr>
                <w:sz w:val="22"/>
                <w:szCs w:val="22"/>
              </w:rPr>
              <w:t>Фарфоро-фаянсовая</w:t>
            </w:r>
            <w:proofErr w:type="spellEnd"/>
            <w:proofErr w:type="gramEnd"/>
            <w:r w:rsidRPr="00FE1717">
              <w:rPr>
                <w:sz w:val="22"/>
                <w:szCs w:val="22"/>
              </w:rPr>
              <w:t xml:space="preserve"> промышленность</w:t>
            </w:r>
          </w:p>
        </w:tc>
        <w:tc>
          <w:tcPr>
            <w:tcW w:w="6804" w:type="dxa"/>
            <w:gridSpan w:val="2"/>
            <w:shd w:val="clear" w:color="auto" w:fill="auto"/>
          </w:tcPr>
          <w:p w:rsidR="00C068E0" w:rsidRPr="00FE1717" w:rsidRDefault="00C068E0" w:rsidP="007D2141">
            <w:pPr>
              <w:jc w:val="both"/>
            </w:pPr>
            <w:r w:rsidRPr="00FE1717">
              <w:rPr>
                <w:sz w:val="22"/>
                <w:szCs w:val="22"/>
              </w:rPr>
              <w:t xml:space="preserve">Размещение объектов капитального строительства, предназначенных для производства продукции </w:t>
            </w:r>
            <w:proofErr w:type="spellStart"/>
            <w:proofErr w:type="gramStart"/>
            <w:r w:rsidRPr="00FE1717">
              <w:rPr>
                <w:sz w:val="22"/>
                <w:szCs w:val="22"/>
              </w:rPr>
              <w:t>фарфоро-фаянсовой</w:t>
            </w:r>
            <w:proofErr w:type="spellEnd"/>
            <w:proofErr w:type="gramEnd"/>
            <w:r w:rsidRPr="00FE1717">
              <w:rPr>
                <w:sz w:val="22"/>
                <w:szCs w:val="22"/>
              </w:rPr>
              <w:t xml:space="preserve"> промышленности</w:t>
            </w:r>
          </w:p>
        </w:tc>
        <w:tc>
          <w:tcPr>
            <w:tcW w:w="1417" w:type="dxa"/>
            <w:shd w:val="clear" w:color="auto" w:fill="auto"/>
          </w:tcPr>
          <w:p w:rsidR="00C068E0" w:rsidRPr="00FE1717" w:rsidRDefault="00C068E0" w:rsidP="007D2141">
            <w:pPr>
              <w:jc w:val="center"/>
            </w:pPr>
            <w:r w:rsidRPr="00FE1717">
              <w:rPr>
                <w:sz w:val="22"/>
                <w:szCs w:val="22"/>
              </w:rPr>
              <w:t>6.3.2</w:t>
            </w:r>
          </w:p>
        </w:tc>
      </w:tr>
      <w:tr w:rsidR="00C068E0" w:rsidRPr="00FE1717" w:rsidTr="007D2141">
        <w:tc>
          <w:tcPr>
            <w:tcW w:w="2269" w:type="dxa"/>
            <w:shd w:val="clear" w:color="auto" w:fill="auto"/>
          </w:tcPr>
          <w:p w:rsidR="00C068E0" w:rsidRPr="00FE1717" w:rsidRDefault="00C068E0" w:rsidP="007D2141">
            <w:pPr>
              <w:jc w:val="center"/>
            </w:pPr>
            <w:r w:rsidRPr="00FE1717">
              <w:rPr>
                <w:sz w:val="22"/>
                <w:szCs w:val="22"/>
              </w:rPr>
              <w:t>Электронная промышленность</w:t>
            </w:r>
          </w:p>
        </w:tc>
        <w:tc>
          <w:tcPr>
            <w:tcW w:w="6804" w:type="dxa"/>
            <w:gridSpan w:val="2"/>
            <w:shd w:val="clear" w:color="auto" w:fill="auto"/>
          </w:tcPr>
          <w:p w:rsidR="00C068E0" w:rsidRPr="00FE1717" w:rsidRDefault="00C068E0" w:rsidP="007D2141">
            <w:pPr>
              <w:jc w:val="both"/>
            </w:pPr>
            <w:r w:rsidRPr="00FE1717">
              <w:rPr>
                <w:sz w:val="22"/>
                <w:szCs w:val="22"/>
              </w:rPr>
              <w:t>Размещение объектов капитального строительства, предназначенных для производства продукции электронной промышленности</w:t>
            </w:r>
          </w:p>
        </w:tc>
        <w:tc>
          <w:tcPr>
            <w:tcW w:w="1417" w:type="dxa"/>
            <w:shd w:val="clear" w:color="auto" w:fill="auto"/>
          </w:tcPr>
          <w:p w:rsidR="00C068E0" w:rsidRPr="00FE1717" w:rsidRDefault="00C068E0" w:rsidP="007D2141">
            <w:pPr>
              <w:jc w:val="center"/>
            </w:pPr>
            <w:r w:rsidRPr="00FE1717">
              <w:rPr>
                <w:sz w:val="22"/>
                <w:szCs w:val="22"/>
              </w:rPr>
              <w:t>6.3.3</w:t>
            </w:r>
          </w:p>
        </w:tc>
      </w:tr>
      <w:tr w:rsidR="00C068E0" w:rsidRPr="00FE1717" w:rsidTr="007D2141">
        <w:tc>
          <w:tcPr>
            <w:tcW w:w="2269" w:type="dxa"/>
            <w:shd w:val="clear" w:color="auto" w:fill="auto"/>
          </w:tcPr>
          <w:p w:rsidR="00C068E0" w:rsidRPr="00FE1717" w:rsidRDefault="00C068E0" w:rsidP="007D2141">
            <w:pPr>
              <w:jc w:val="center"/>
            </w:pPr>
            <w:r w:rsidRPr="00FE1717">
              <w:rPr>
                <w:sz w:val="22"/>
                <w:szCs w:val="22"/>
              </w:rPr>
              <w:lastRenderedPageBreak/>
              <w:t>Ювелирная промышленность</w:t>
            </w:r>
          </w:p>
        </w:tc>
        <w:tc>
          <w:tcPr>
            <w:tcW w:w="6804" w:type="dxa"/>
            <w:gridSpan w:val="2"/>
            <w:shd w:val="clear" w:color="auto" w:fill="auto"/>
          </w:tcPr>
          <w:p w:rsidR="00C068E0" w:rsidRPr="00FE1717" w:rsidRDefault="00C068E0" w:rsidP="007D2141">
            <w:pPr>
              <w:jc w:val="both"/>
            </w:pPr>
            <w:r w:rsidRPr="00FE1717">
              <w:rPr>
                <w:sz w:val="22"/>
                <w:szCs w:val="22"/>
              </w:rPr>
              <w:t>Размещение объектов капитального строительства, предназначенных для производства продукции ювелирной промышленности</w:t>
            </w:r>
          </w:p>
        </w:tc>
        <w:tc>
          <w:tcPr>
            <w:tcW w:w="1417" w:type="dxa"/>
            <w:shd w:val="clear" w:color="auto" w:fill="auto"/>
          </w:tcPr>
          <w:p w:rsidR="00C068E0" w:rsidRPr="00FE1717" w:rsidRDefault="00C068E0" w:rsidP="007D2141">
            <w:pPr>
              <w:jc w:val="center"/>
            </w:pPr>
            <w:r w:rsidRPr="00FE1717">
              <w:rPr>
                <w:sz w:val="22"/>
                <w:szCs w:val="22"/>
              </w:rPr>
              <w:t>6.3.4</w:t>
            </w:r>
          </w:p>
        </w:tc>
      </w:tr>
      <w:tr w:rsidR="00C068E0" w:rsidRPr="00FE1717" w:rsidTr="007D2141">
        <w:tc>
          <w:tcPr>
            <w:tcW w:w="2269" w:type="dxa"/>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 xml:space="preserve">Пищевая </w:t>
            </w:r>
          </w:p>
          <w:p w:rsidR="00C068E0" w:rsidRPr="00FE1717" w:rsidRDefault="00C068E0" w:rsidP="007D2141">
            <w:pPr>
              <w:autoSpaceDN w:val="0"/>
              <w:jc w:val="center"/>
            </w:pPr>
            <w:r w:rsidRPr="00FE1717">
              <w:rPr>
                <w:sz w:val="22"/>
                <w:szCs w:val="22"/>
              </w:rPr>
              <w:t>промышленность</w:t>
            </w:r>
          </w:p>
        </w:tc>
        <w:tc>
          <w:tcPr>
            <w:tcW w:w="6804" w:type="dxa"/>
            <w:gridSpan w:val="2"/>
            <w:shd w:val="clear" w:color="auto" w:fill="auto"/>
          </w:tcPr>
          <w:p w:rsidR="00C068E0" w:rsidRPr="00FE1717" w:rsidRDefault="00C068E0" w:rsidP="007D2141">
            <w:pPr>
              <w:autoSpaceDE w:val="0"/>
              <w:autoSpaceDN w:val="0"/>
              <w:adjustRightInd w:val="0"/>
              <w:jc w:val="both"/>
            </w:pPr>
            <w:r w:rsidRPr="00FE1717">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417" w:type="dxa"/>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pPr>
            <w:r w:rsidRPr="00FE1717">
              <w:rPr>
                <w:sz w:val="22"/>
                <w:szCs w:val="22"/>
              </w:rPr>
              <w:t>6.4</w:t>
            </w:r>
          </w:p>
        </w:tc>
      </w:tr>
      <w:tr w:rsidR="00C068E0" w:rsidRPr="00FE1717" w:rsidTr="007D2141">
        <w:tc>
          <w:tcPr>
            <w:tcW w:w="2269" w:type="dxa"/>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Строительная</w:t>
            </w:r>
          </w:p>
          <w:p w:rsidR="00C068E0" w:rsidRPr="00FE1717" w:rsidRDefault="00C068E0" w:rsidP="007D2141">
            <w:pPr>
              <w:autoSpaceDN w:val="0"/>
              <w:jc w:val="center"/>
            </w:pPr>
            <w:r w:rsidRPr="00FE1717">
              <w:rPr>
                <w:sz w:val="22"/>
                <w:szCs w:val="22"/>
              </w:rPr>
              <w:t>промышленность</w:t>
            </w:r>
          </w:p>
        </w:tc>
        <w:tc>
          <w:tcPr>
            <w:tcW w:w="6804" w:type="dxa"/>
            <w:gridSpan w:val="2"/>
            <w:shd w:val="clear" w:color="auto" w:fill="auto"/>
          </w:tcPr>
          <w:p w:rsidR="00C068E0" w:rsidRPr="00FE1717" w:rsidRDefault="00C068E0" w:rsidP="007D2141">
            <w:pPr>
              <w:autoSpaceDE w:val="0"/>
              <w:autoSpaceDN w:val="0"/>
              <w:adjustRightInd w:val="0"/>
              <w:jc w:val="both"/>
            </w:pPr>
            <w:r w:rsidRPr="00FE1717">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417" w:type="dxa"/>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pPr>
            <w:r w:rsidRPr="00FE1717">
              <w:rPr>
                <w:sz w:val="22"/>
                <w:szCs w:val="22"/>
              </w:rPr>
              <w:t>6.6</w:t>
            </w:r>
          </w:p>
        </w:tc>
      </w:tr>
      <w:tr w:rsidR="00C068E0" w:rsidRPr="00FE1717" w:rsidTr="007D2141">
        <w:tc>
          <w:tcPr>
            <w:tcW w:w="2269" w:type="dxa"/>
            <w:shd w:val="clear" w:color="auto" w:fill="auto"/>
          </w:tcPr>
          <w:p w:rsidR="00C068E0" w:rsidRPr="00FE1717" w:rsidRDefault="00C068E0" w:rsidP="007D2141">
            <w:pPr>
              <w:autoSpaceDN w:val="0"/>
              <w:jc w:val="center"/>
            </w:pPr>
            <w:r w:rsidRPr="00FE1717">
              <w:rPr>
                <w:sz w:val="22"/>
                <w:szCs w:val="22"/>
              </w:rPr>
              <w:t>Энергетика</w:t>
            </w:r>
          </w:p>
        </w:tc>
        <w:tc>
          <w:tcPr>
            <w:tcW w:w="6804" w:type="dxa"/>
            <w:gridSpan w:val="2"/>
            <w:shd w:val="clear" w:color="auto" w:fill="auto"/>
          </w:tcPr>
          <w:p w:rsidR="00C068E0" w:rsidRPr="00FE1717" w:rsidRDefault="00C068E0" w:rsidP="007D2141">
            <w:pPr>
              <w:autoSpaceDE w:val="0"/>
              <w:autoSpaceDN w:val="0"/>
              <w:adjustRightInd w:val="0"/>
              <w:jc w:val="both"/>
            </w:pPr>
            <w:r w:rsidRPr="00FE1717">
              <w:rPr>
                <w:sz w:val="22"/>
                <w:szCs w:val="22"/>
              </w:rPr>
              <w:t xml:space="preserve">Размещение объектов гидроэнергетики, размещение объектов </w:t>
            </w:r>
            <w:proofErr w:type="spellStart"/>
            <w:r w:rsidRPr="00FE1717">
              <w:rPr>
                <w:sz w:val="22"/>
                <w:szCs w:val="22"/>
              </w:rPr>
              <w:t>электросетевого</w:t>
            </w:r>
            <w:proofErr w:type="spellEnd"/>
            <w:r w:rsidRPr="00FE1717">
              <w:rPr>
                <w:sz w:val="22"/>
                <w:szCs w:val="22"/>
              </w:rPr>
              <w:t xml:space="preserve"> хозяйства, за исключением объектов энергетики, размещение которых предусмотрено содержанием вида разрешенного использования с</w:t>
            </w:r>
            <w:r w:rsidRPr="00FE1717">
              <w:rPr>
                <w:b/>
                <w:sz w:val="22"/>
                <w:szCs w:val="22"/>
              </w:rPr>
              <w:t xml:space="preserve"> </w:t>
            </w:r>
            <w:hyperlink w:anchor="sub_1031" w:history="1">
              <w:r w:rsidRPr="00FE1717">
                <w:rPr>
                  <w:sz w:val="22"/>
                  <w:szCs w:val="22"/>
                </w:rPr>
                <w:t>кодом 3.1</w:t>
              </w:r>
            </w:hyperlink>
            <w:r w:rsidRPr="00FE1717">
              <w:rPr>
                <w:b/>
                <w:sz w:val="22"/>
                <w:szCs w:val="22"/>
              </w:rPr>
              <w:t>.</w:t>
            </w:r>
          </w:p>
        </w:tc>
        <w:tc>
          <w:tcPr>
            <w:tcW w:w="1417" w:type="dxa"/>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pPr>
            <w:r w:rsidRPr="00FE1717">
              <w:rPr>
                <w:sz w:val="22"/>
                <w:szCs w:val="22"/>
              </w:rPr>
              <w:t>6.7</w:t>
            </w:r>
          </w:p>
        </w:tc>
      </w:tr>
      <w:tr w:rsidR="00C068E0" w:rsidRPr="00FE1717" w:rsidTr="007D2141">
        <w:tc>
          <w:tcPr>
            <w:tcW w:w="2269"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Связь</w:t>
            </w:r>
          </w:p>
        </w:tc>
        <w:tc>
          <w:tcPr>
            <w:tcW w:w="6804" w:type="dxa"/>
            <w:gridSpan w:val="2"/>
            <w:shd w:val="clear" w:color="auto" w:fill="auto"/>
          </w:tcPr>
          <w:p w:rsidR="00C068E0" w:rsidRPr="00FE1717" w:rsidRDefault="00C068E0" w:rsidP="007D2141">
            <w:pPr>
              <w:tabs>
                <w:tab w:val="left" w:pos="709"/>
              </w:tabs>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FE1717">
                <w:rPr>
                  <w:rStyle w:val="afff1"/>
                  <w:rFonts w:eastAsiaTheme="majorEastAsia"/>
                  <w:color w:val="auto"/>
                  <w:sz w:val="22"/>
                  <w:szCs w:val="22"/>
                </w:rPr>
                <w:t>кодами 3.1.1</w:t>
              </w:r>
            </w:hyperlink>
            <w:r w:rsidRPr="00FE1717">
              <w:rPr>
                <w:sz w:val="22"/>
                <w:szCs w:val="22"/>
              </w:rPr>
              <w:t xml:space="preserve">, </w:t>
            </w:r>
            <w:hyperlink w:anchor="P220" w:history="1">
              <w:r w:rsidRPr="00FE1717">
                <w:rPr>
                  <w:rStyle w:val="afff1"/>
                  <w:rFonts w:eastAsiaTheme="majorEastAsia"/>
                  <w:color w:val="auto"/>
                  <w:sz w:val="22"/>
                  <w:szCs w:val="22"/>
                </w:rPr>
                <w:t>3.2.3</w:t>
              </w:r>
            </w:hyperlink>
          </w:p>
        </w:tc>
        <w:tc>
          <w:tcPr>
            <w:tcW w:w="1417"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6.8</w:t>
            </w:r>
          </w:p>
        </w:tc>
      </w:tr>
      <w:tr w:rsidR="00C068E0" w:rsidRPr="00FE1717" w:rsidTr="007D2141">
        <w:tc>
          <w:tcPr>
            <w:tcW w:w="2269" w:type="dxa"/>
            <w:shd w:val="clear" w:color="auto" w:fill="auto"/>
          </w:tcPr>
          <w:p w:rsidR="00C068E0" w:rsidRPr="00FE1717" w:rsidRDefault="00C068E0" w:rsidP="007D2141">
            <w:pPr>
              <w:autoSpaceDN w:val="0"/>
              <w:jc w:val="center"/>
            </w:pPr>
          </w:p>
          <w:p w:rsidR="00C068E0" w:rsidRPr="00FE1717" w:rsidRDefault="00C068E0" w:rsidP="00B551B9">
            <w:pPr>
              <w:autoSpaceDN w:val="0"/>
              <w:jc w:val="center"/>
            </w:pPr>
            <w:r w:rsidRPr="00FE1717">
              <w:rPr>
                <w:sz w:val="22"/>
                <w:szCs w:val="22"/>
              </w:rPr>
              <w:t>Склад</w:t>
            </w:r>
          </w:p>
        </w:tc>
        <w:tc>
          <w:tcPr>
            <w:tcW w:w="6804" w:type="dxa"/>
            <w:gridSpan w:val="2"/>
            <w:shd w:val="clear" w:color="auto" w:fill="auto"/>
          </w:tcPr>
          <w:p w:rsidR="00C068E0" w:rsidRPr="00FE1717" w:rsidRDefault="00C068E0" w:rsidP="007D2141">
            <w:pPr>
              <w:tabs>
                <w:tab w:val="left" w:pos="709"/>
              </w:tabs>
              <w:jc w:val="both"/>
            </w:pPr>
            <w:proofErr w:type="gramStart"/>
            <w:r w:rsidRPr="00FE1717">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417" w:type="dxa"/>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rPr>
                <w:lang w:val="en-US"/>
              </w:rPr>
            </w:pPr>
            <w:r w:rsidRPr="00FE1717">
              <w:rPr>
                <w:sz w:val="22"/>
                <w:szCs w:val="22"/>
                <w:lang w:val="en-US"/>
              </w:rPr>
              <w:t>6</w:t>
            </w:r>
            <w:r w:rsidRPr="00FE1717">
              <w:rPr>
                <w:sz w:val="22"/>
                <w:szCs w:val="22"/>
              </w:rPr>
              <w:t>.</w:t>
            </w:r>
            <w:r w:rsidRPr="00FE1717">
              <w:rPr>
                <w:sz w:val="22"/>
                <w:szCs w:val="22"/>
                <w:lang w:val="en-US"/>
              </w:rPr>
              <w:t>9</w:t>
            </w:r>
          </w:p>
        </w:tc>
      </w:tr>
      <w:tr w:rsidR="00C068E0" w:rsidRPr="00FE1717" w:rsidTr="007D2141">
        <w:tc>
          <w:tcPr>
            <w:tcW w:w="2269" w:type="dxa"/>
            <w:shd w:val="clear" w:color="auto" w:fill="auto"/>
          </w:tcPr>
          <w:p w:rsidR="00C068E0" w:rsidRPr="00FE1717" w:rsidRDefault="00C068E0" w:rsidP="007D2141">
            <w:pPr>
              <w:autoSpaceDN w:val="0"/>
              <w:jc w:val="center"/>
            </w:pPr>
            <w:r w:rsidRPr="00FE1717">
              <w:rPr>
                <w:sz w:val="22"/>
                <w:szCs w:val="22"/>
              </w:rPr>
              <w:t>Железнодорожные пути</w:t>
            </w:r>
          </w:p>
        </w:tc>
        <w:tc>
          <w:tcPr>
            <w:tcW w:w="6804" w:type="dxa"/>
            <w:gridSpan w:val="2"/>
            <w:shd w:val="clear" w:color="auto" w:fill="auto"/>
          </w:tcPr>
          <w:p w:rsidR="00C068E0" w:rsidRPr="00FE1717" w:rsidRDefault="00C068E0" w:rsidP="007D2141">
            <w:pPr>
              <w:tabs>
                <w:tab w:val="left" w:pos="709"/>
              </w:tabs>
              <w:jc w:val="both"/>
            </w:pPr>
            <w:r w:rsidRPr="00FE1717">
              <w:rPr>
                <w:sz w:val="22"/>
                <w:szCs w:val="22"/>
              </w:rPr>
              <w:t>Размещение железнодорожных путей</w:t>
            </w:r>
          </w:p>
        </w:tc>
        <w:tc>
          <w:tcPr>
            <w:tcW w:w="1417" w:type="dxa"/>
            <w:shd w:val="clear" w:color="auto" w:fill="auto"/>
          </w:tcPr>
          <w:p w:rsidR="00C068E0" w:rsidRPr="00FE1717" w:rsidRDefault="00C068E0" w:rsidP="007D2141">
            <w:pPr>
              <w:autoSpaceDN w:val="0"/>
              <w:jc w:val="center"/>
            </w:pPr>
            <w:r w:rsidRPr="00FE1717">
              <w:rPr>
                <w:sz w:val="22"/>
                <w:szCs w:val="22"/>
              </w:rPr>
              <w:t>7.1.1</w:t>
            </w:r>
          </w:p>
        </w:tc>
      </w:tr>
      <w:tr w:rsidR="00C068E0" w:rsidRPr="00FE1717" w:rsidTr="007D2141">
        <w:tc>
          <w:tcPr>
            <w:tcW w:w="2269" w:type="dxa"/>
            <w:shd w:val="clear" w:color="auto" w:fill="auto"/>
          </w:tcPr>
          <w:p w:rsidR="00C068E0" w:rsidRPr="00FE1717" w:rsidRDefault="00C068E0" w:rsidP="007D2141">
            <w:pPr>
              <w:autoSpaceDN w:val="0"/>
              <w:jc w:val="center"/>
            </w:pPr>
            <w:r w:rsidRPr="00FE1717">
              <w:rPr>
                <w:sz w:val="22"/>
                <w:szCs w:val="22"/>
              </w:rPr>
              <w:t>Обслуживание железнодорожных перевозок</w:t>
            </w:r>
          </w:p>
        </w:tc>
        <w:tc>
          <w:tcPr>
            <w:tcW w:w="6804" w:type="dxa"/>
            <w:gridSpan w:val="2"/>
            <w:shd w:val="clear" w:color="auto" w:fill="auto"/>
          </w:tcPr>
          <w:p w:rsidR="00C068E0" w:rsidRPr="00FE1717" w:rsidRDefault="00C068E0" w:rsidP="007D2141">
            <w:pPr>
              <w:tabs>
                <w:tab w:val="left" w:pos="709"/>
              </w:tabs>
              <w:jc w:val="both"/>
            </w:pPr>
            <w:r w:rsidRPr="00FE1717">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C068E0" w:rsidRPr="00FE1717" w:rsidRDefault="00C068E0" w:rsidP="007D2141">
            <w:pPr>
              <w:tabs>
                <w:tab w:val="left" w:pos="709"/>
              </w:tabs>
              <w:jc w:val="both"/>
            </w:pPr>
            <w:r w:rsidRPr="00FE1717">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417" w:type="dxa"/>
            <w:shd w:val="clear" w:color="auto" w:fill="auto"/>
          </w:tcPr>
          <w:p w:rsidR="00C068E0" w:rsidRPr="00FE1717" w:rsidRDefault="00C068E0" w:rsidP="007D2141">
            <w:pPr>
              <w:autoSpaceDN w:val="0"/>
              <w:jc w:val="center"/>
            </w:pPr>
            <w:r w:rsidRPr="00FE1717">
              <w:rPr>
                <w:sz w:val="22"/>
                <w:szCs w:val="22"/>
              </w:rPr>
              <w:t>7.1.2</w:t>
            </w:r>
          </w:p>
        </w:tc>
      </w:tr>
      <w:tr w:rsidR="00C068E0" w:rsidRPr="00FE1717" w:rsidTr="007D2141">
        <w:tc>
          <w:tcPr>
            <w:tcW w:w="2269" w:type="dxa"/>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Трубопроводный транспорт</w:t>
            </w:r>
          </w:p>
        </w:tc>
        <w:tc>
          <w:tcPr>
            <w:tcW w:w="6804" w:type="dxa"/>
            <w:gridSpan w:val="2"/>
            <w:shd w:val="clear" w:color="auto" w:fill="auto"/>
          </w:tcPr>
          <w:p w:rsidR="00C068E0" w:rsidRPr="00FE1717" w:rsidRDefault="00C068E0" w:rsidP="007D2141">
            <w:pPr>
              <w:tabs>
                <w:tab w:val="left" w:pos="709"/>
              </w:tabs>
              <w:jc w:val="both"/>
            </w:pPr>
            <w:r w:rsidRPr="00FE1717">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417" w:type="dxa"/>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7.5</w:t>
            </w:r>
          </w:p>
        </w:tc>
      </w:tr>
      <w:tr w:rsidR="00C068E0" w:rsidRPr="00FE1717" w:rsidTr="007D2141">
        <w:tc>
          <w:tcPr>
            <w:tcW w:w="2269"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Обеспечение внутреннего правопорядка</w:t>
            </w:r>
          </w:p>
        </w:tc>
        <w:tc>
          <w:tcPr>
            <w:tcW w:w="6804" w:type="dxa"/>
            <w:gridSpan w:val="2"/>
            <w:shd w:val="clear" w:color="auto" w:fill="auto"/>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417"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8.3</w:t>
            </w: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lastRenderedPageBreak/>
              <w:t>Улично-дорожная сеть</w:t>
            </w:r>
          </w:p>
        </w:tc>
        <w:tc>
          <w:tcPr>
            <w:tcW w:w="6804" w:type="dxa"/>
            <w:gridSpan w:val="2"/>
            <w:shd w:val="clear" w:color="auto" w:fill="auto"/>
          </w:tcPr>
          <w:p w:rsidR="00C068E0" w:rsidRPr="00FE1717" w:rsidRDefault="00C068E0" w:rsidP="007D2141">
            <w:pPr>
              <w:tabs>
                <w:tab w:val="left" w:pos="709"/>
              </w:tabs>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FE1717">
                <w:rPr>
                  <w:sz w:val="22"/>
                  <w:szCs w:val="22"/>
                </w:rPr>
                <w:t>кодами 2.7.1</w:t>
              </w:r>
            </w:hyperlink>
            <w:r w:rsidRPr="00FE1717">
              <w:rPr>
                <w:sz w:val="22"/>
                <w:szCs w:val="22"/>
              </w:rPr>
              <w:t xml:space="preserve">, </w:t>
            </w:r>
            <w:hyperlink w:anchor="P382" w:history="1">
              <w:r w:rsidRPr="00FE1717">
                <w:rPr>
                  <w:sz w:val="22"/>
                  <w:szCs w:val="22"/>
                </w:rPr>
                <w:t>4.9</w:t>
              </w:r>
            </w:hyperlink>
            <w:r w:rsidRPr="00FE1717">
              <w:rPr>
                <w:sz w:val="22"/>
                <w:szCs w:val="22"/>
              </w:rPr>
              <w:t xml:space="preserve">, </w:t>
            </w:r>
            <w:hyperlink w:anchor="P567" w:history="1">
              <w:r w:rsidRPr="00FE1717">
                <w:rPr>
                  <w:sz w:val="22"/>
                  <w:szCs w:val="22"/>
                </w:rPr>
                <w:t>7.2.3</w:t>
              </w:r>
            </w:hyperlink>
            <w:r w:rsidRPr="00FE1717">
              <w:rPr>
                <w:sz w:val="22"/>
                <w:szCs w:val="22"/>
              </w:rPr>
              <w:t>, а также некапитальных сооружений, предназначенных для охраны транспортных средств</w:t>
            </w:r>
            <w:proofErr w:type="gramEnd"/>
          </w:p>
        </w:tc>
        <w:tc>
          <w:tcPr>
            <w:tcW w:w="1417" w:type="dxa"/>
            <w:shd w:val="clear" w:color="auto" w:fill="auto"/>
          </w:tcPr>
          <w:p w:rsidR="00C068E0" w:rsidRPr="00FE1717" w:rsidRDefault="00C068E0" w:rsidP="007D2141">
            <w:pPr>
              <w:tabs>
                <w:tab w:val="left" w:pos="709"/>
              </w:tabs>
              <w:jc w:val="center"/>
            </w:pPr>
            <w:r w:rsidRPr="00FE1717">
              <w:rPr>
                <w:sz w:val="22"/>
                <w:szCs w:val="22"/>
              </w:rPr>
              <w:t>12.0.1</w:t>
            </w:r>
          </w:p>
          <w:p w:rsidR="00C068E0" w:rsidRPr="00FE1717" w:rsidRDefault="00C068E0" w:rsidP="007D2141"/>
          <w:p w:rsidR="00C068E0" w:rsidRPr="00FE1717" w:rsidRDefault="00C068E0" w:rsidP="007D2141"/>
          <w:p w:rsidR="00C068E0" w:rsidRPr="00FE1717" w:rsidRDefault="00C068E0" w:rsidP="007D2141"/>
          <w:p w:rsidR="00C068E0" w:rsidRPr="00FE1717" w:rsidRDefault="00C068E0" w:rsidP="007D2141"/>
          <w:p w:rsidR="00C068E0" w:rsidRPr="00FE1717" w:rsidRDefault="00C068E0" w:rsidP="007D2141"/>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Благоустройство территории</w:t>
            </w:r>
          </w:p>
        </w:tc>
        <w:tc>
          <w:tcPr>
            <w:tcW w:w="6804" w:type="dxa"/>
            <w:gridSpan w:val="2"/>
            <w:shd w:val="clear" w:color="auto" w:fill="auto"/>
          </w:tcPr>
          <w:p w:rsidR="00C068E0" w:rsidRPr="00FE1717" w:rsidRDefault="00C068E0" w:rsidP="007D2141">
            <w:pPr>
              <w:tabs>
                <w:tab w:val="left" w:pos="709"/>
              </w:tabs>
              <w:jc w:val="both"/>
            </w:pPr>
            <w:r w:rsidRPr="00FE171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417" w:type="dxa"/>
            <w:shd w:val="clear" w:color="auto" w:fill="auto"/>
          </w:tcPr>
          <w:p w:rsidR="00C068E0" w:rsidRPr="00FE1717" w:rsidRDefault="00C068E0" w:rsidP="007D2141">
            <w:pPr>
              <w:tabs>
                <w:tab w:val="left" w:pos="709"/>
              </w:tabs>
              <w:jc w:val="center"/>
            </w:pPr>
            <w:r w:rsidRPr="00FE1717">
              <w:rPr>
                <w:sz w:val="22"/>
                <w:szCs w:val="22"/>
              </w:rPr>
              <w:t>12.0.2</w:t>
            </w:r>
          </w:p>
          <w:p w:rsidR="00C068E0" w:rsidRPr="00FE1717" w:rsidRDefault="00C068E0" w:rsidP="007D2141"/>
          <w:p w:rsidR="00C068E0" w:rsidRPr="00FE1717" w:rsidRDefault="00C068E0" w:rsidP="007D2141"/>
          <w:p w:rsidR="00C068E0" w:rsidRPr="00FE1717" w:rsidRDefault="00C068E0" w:rsidP="007D2141"/>
        </w:tc>
      </w:tr>
      <w:tr w:rsidR="00C068E0" w:rsidRPr="00FE1717" w:rsidTr="007D2141">
        <w:tc>
          <w:tcPr>
            <w:tcW w:w="2269" w:type="dxa"/>
            <w:shd w:val="clear" w:color="auto" w:fill="auto"/>
          </w:tcPr>
          <w:p w:rsidR="00C068E0" w:rsidRPr="00FE1717" w:rsidRDefault="00C068E0" w:rsidP="007D2141">
            <w:pPr>
              <w:autoSpaceDN w:val="0"/>
              <w:jc w:val="center"/>
            </w:pPr>
          </w:p>
        </w:tc>
        <w:tc>
          <w:tcPr>
            <w:tcW w:w="6804" w:type="dxa"/>
            <w:gridSpan w:val="2"/>
            <w:shd w:val="clear" w:color="auto" w:fill="auto"/>
          </w:tcPr>
          <w:p w:rsidR="00C068E0" w:rsidRPr="00FE1717" w:rsidRDefault="00C068E0" w:rsidP="007D2141">
            <w:pPr>
              <w:autoSpaceDN w:val="0"/>
              <w:jc w:val="center"/>
            </w:pPr>
            <w:r w:rsidRPr="00FE1717">
              <w:rPr>
                <w:b/>
                <w:sz w:val="22"/>
                <w:szCs w:val="22"/>
              </w:rPr>
              <w:t>Условно разрешенные виды использования</w:t>
            </w:r>
          </w:p>
        </w:tc>
        <w:tc>
          <w:tcPr>
            <w:tcW w:w="1417" w:type="dxa"/>
            <w:shd w:val="clear" w:color="auto" w:fill="auto"/>
          </w:tcPr>
          <w:p w:rsidR="00C068E0" w:rsidRPr="00FE1717" w:rsidRDefault="00C068E0" w:rsidP="007D2141">
            <w:pPr>
              <w:autoSpaceDN w:val="0"/>
              <w:jc w:val="center"/>
            </w:pP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Хранение автотранспорта</w:t>
            </w:r>
          </w:p>
        </w:tc>
        <w:tc>
          <w:tcPr>
            <w:tcW w:w="6804" w:type="dxa"/>
            <w:gridSpan w:val="2"/>
            <w:shd w:val="clear" w:color="auto" w:fill="auto"/>
          </w:tcPr>
          <w:p w:rsidR="00C068E0" w:rsidRPr="00FE1717" w:rsidRDefault="00C068E0" w:rsidP="007D2141">
            <w:pPr>
              <w:tabs>
                <w:tab w:val="left" w:pos="709"/>
              </w:tabs>
              <w:jc w:val="both"/>
            </w:pPr>
            <w:r w:rsidRPr="00FE1717">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sz w:val="22"/>
                <w:szCs w:val="22"/>
              </w:rPr>
              <w:t>машино-места</w:t>
            </w:r>
            <w:proofErr w:type="spellEnd"/>
            <w:r w:rsidRPr="00FE1717">
              <w:rPr>
                <w:sz w:val="22"/>
                <w:szCs w:val="22"/>
              </w:rPr>
              <w:t xml:space="preserve">, за исключением гаражей, размещение которых предусмотрено содержанием вида разрешенного использования с </w:t>
            </w:r>
            <w:hyperlink w:anchor="P382" w:history="1">
              <w:r w:rsidRPr="00FE1717">
                <w:rPr>
                  <w:rStyle w:val="afff1"/>
                  <w:rFonts w:eastAsiaTheme="majorEastAsia"/>
                  <w:color w:val="auto"/>
                  <w:sz w:val="22"/>
                  <w:szCs w:val="22"/>
                </w:rPr>
                <w:t>кодом 4.9</w:t>
              </w:r>
            </w:hyperlink>
            <w:r w:rsidRPr="00FE1717">
              <w:rPr>
                <w:sz w:val="22"/>
                <w:szCs w:val="22"/>
              </w:rPr>
              <w:tab/>
            </w:r>
          </w:p>
        </w:tc>
        <w:tc>
          <w:tcPr>
            <w:tcW w:w="1417" w:type="dxa"/>
            <w:shd w:val="clear" w:color="auto" w:fill="auto"/>
          </w:tcPr>
          <w:p w:rsidR="00C068E0" w:rsidRPr="00FE1717" w:rsidRDefault="00C068E0" w:rsidP="007D2141">
            <w:pPr>
              <w:tabs>
                <w:tab w:val="left" w:pos="709"/>
              </w:tabs>
              <w:jc w:val="center"/>
            </w:pPr>
            <w:r w:rsidRPr="00FE1717">
              <w:rPr>
                <w:sz w:val="22"/>
                <w:szCs w:val="22"/>
              </w:rPr>
              <w:t>2.7.1</w:t>
            </w:r>
          </w:p>
        </w:tc>
      </w:tr>
      <w:tr w:rsidR="00C068E0" w:rsidRPr="00FE1717" w:rsidTr="007D2141">
        <w:tc>
          <w:tcPr>
            <w:tcW w:w="2269" w:type="dxa"/>
            <w:shd w:val="clear" w:color="auto" w:fill="auto"/>
          </w:tcPr>
          <w:p w:rsidR="00C068E0" w:rsidRPr="00FE1717" w:rsidRDefault="00C068E0" w:rsidP="007D2141">
            <w:pPr>
              <w:tabs>
                <w:tab w:val="left" w:pos="709"/>
              </w:tabs>
              <w:jc w:val="center"/>
            </w:pPr>
            <w:proofErr w:type="spellStart"/>
            <w:r w:rsidRPr="00FE1717">
              <w:rPr>
                <w:sz w:val="22"/>
                <w:szCs w:val="22"/>
              </w:rPr>
              <w:t>Предпринима</w:t>
            </w:r>
            <w:proofErr w:type="spellEnd"/>
            <w:r w:rsidRPr="00FE1717">
              <w:rPr>
                <w:sz w:val="22"/>
                <w:szCs w:val="22"/>
              </w:rPr>
              <w:t>-</w:t>
            </w:r>
          </w:p>
          <w:p w:rsidR="00C068E0" w:rsidRPr="00FE1717" w:rsidRDefault="00C068E0" w:rsidP="007D2141">
            <w:pPr>
              <w:tabs>
                <w:tab w:val="left" w:pos="709"/>
              </w:tabs>
              <w:jc w:val="center"/>
            </w:pPr>
            <w:proofErr w:type="spellStart"/>
            <w:r w:rsidRPr="00FE1717">
              <w:rPr>
                <w:sz w:val="22"/>
                <w:szCs w:val="22"/>
              </w:rPr>
              <w:t>тельство</w:t>
            </w:r>
            <w:proofErr w:type="spellEnd"/>
          </w:p>
        </w:tc>
        <w:tc>
          <w:tcPr>
            <w:tcW w:w="6804" w:type="dxa"/>
            <w:gridSpan w:val="2"/>
            <w:shd w:val="clear" w:color="auto" w:fill="auto"/>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C068E0" w:rsidRPr="00FE1717" w:rsidRDefault="00C068E0" w:rsidP="007D2141">
            <w:pPr>
              <w:tabs>
                <w:tab w:val="left" w:pos="709"/>
              </w:tabs>
              <w:jc w:val="both"/>
            </w:pPr>
            <w:r w:rsidRPr="00FE1717">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FE1717">
                <w:rPr>
                  <w:rStyle w:val="afff1"/>
                  <w:rFonts w:eastAsiaTheme="majorEastAsia"/>
                  <w:color w:val="auto"/>
                  <w:sz w:val="22"/>
                  <w:szCs w:val="22"/>
                </w:rPr>
                <w:t>кодами 4.1</w:t>
              </w:r>
            </w:hyperlink>
            <w:r w:rsidRPr="00FE1717">
              <w:rPr>
                <w:sz w:val="22"/>
                <w:szCs w:val="22"/>
              </w:rPr>
              <w:t xml:space="preserve"> - </w:t>
            </w:r>
            <w:hyperlink w:anchor="P404" w:history="1">
              <w:r w:rsidRPr="00FE1717">
                <w:rPr>
                  <w:rStyle w:val="afff1"/>
                  <w:rFonts w:eastAsiaTheme="majorEastAsia"/>
                  <w:color w:val="auto"/>
                  <w:sz w:val="22"/>
                  <w:szCs w:val="22"/>
                </w:rPr>
                <w:t>4.10</w:t>
              </w:r>
            </w:hyperlink>
          </w:p>
        </w:tc>
        <w:tc>
          <w:tcPr>
            <w:tcW w:w="1417"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4.0</w:t>
            </w: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t>Нефтехимическая промышленность</w:t>
            </w:r>
          </w:p>
        </w:tc>
        <w:tc>
          <w:tcPr>
            <w:tcW w:w="6804" w:type="dxa"/>
            <w:gridSpan w:val="2"/>
            <w:shd w:val="clear" w:color="auto" w:fill="auto"/>
          </w:tcPr>
          <w:p w:rsidR="00C068E0" w:rsidRPr="00FE1717" w:rsidRDefault="00C068E0" w:rsidP="007D2141">
            <w:pPr>
              <w:tabs>
                <w:tab w:val="left" w:pos="709"/>
              </w:tabs>
              <w:jc w:val="both"/>
            </w:pPr>
            <w:r w:rsidRPr="00FE1717">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417"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t>6.5</w:t>
            </w:r>
          </w:p>
        </w:tc>
      </w:tr>
      <w:tr w:rsidR="00C068E0" w:rsidRPr="00FE1717" w:rsidTr="007D2141">
        <w:tc>
          <w:tcPr>
            <w:tcW w:w="2269" w:type="dxa"/>
            <w:shd w:val="clear" w:color="auto" w:fill="auto"/>
          </w:tcPr>
          <w:p w:rsidR="00C068E0" w:rsidRPr="00FE1717" w:rsidRDefault="00C068E0" w:rsidP="007D2141">
            <w:pPr>
              <w:autoSpaceDN w:val="0"/>
              <w:jc w:val="center"/>
            </w:pPr>
          </w:p>
        </w:tc>
        <w:tc>
          <w:tcPr>
            <w:tcW w:w="6804" w:type="dxa"/>
            <w:gridSpan w:val="2"/>
            <w:shd w:val="clear" w:color="auto" w:fill="auto"/>
          </w:tcPr>
          <w:p w:rsidR="00C068E0" w:rsidRPr="00FE1717" w:rsidRDefault="00C068E0" w:rsidP="007D2141">
            <w:pPr>
              <w:autoSpaceDN w:val="0"/>
              <w:jc w:val="center"/>
            </w:pPr>
            <w:r w:rsidRPr="00FE1717">
              <w:rPr>
                <w:b/>
                <w:bCs/>
                <w:sz w:val="22"/>
                <w:szCs w:val="22"/>
              </w:rPr>
              <w:t xml:space="preserve">Вспомогательные виды использования  </w:t>
            </w:r>
          </w:p>
        </w:tc>
        <w:tc>
          <w:tcPr>
            <w:tcW w:w="1417" w:type="dxa"/>
            <w:shd w:val="clear" w:color="auto" w:fill="auto"/>
          </w:tcPr>
          <w:p w:rsidR="00C068E0" w:rsidRPr="00FE1717" w:rsidRDefault="00C068E0" w:rsidP="007D2141">
            <w:pPr>
              <w:autoSpaceDN w:val="0"/>
              <w:jc w:val="center"/>
            </w:pP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Служебные гаражи</w:t>
            </w:r>
          </w:p>
        </w:tc>
        <w:tc>
          <w:tcPr>
            <w:tcW w:w="6804" w:type="dxa"/>
            <w:gridSpan w:val="2"/>
            <w:shd w:val="clear" w:color="auto" w:fill="auto"/>
          </w:tcPr>
          <w:p w:rsidR="00C068E0" w:rsidRPr="00FE1717" w:rsidRDefault="00C068E0" w:rsidP="007D2141">
            <w:pPr>
              <w:tabs>
                <w:tab w:val="left" w:pos="709"/>
              </w:tabs>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FE1717">
                <w:rPr>
                  <w:rStyle w:val="afff1"/>
                  <w:rFonts w:eastAsiaTheme="majorEastAsia"/>
                  <w:color w:val="auto"/>
                  <w:sz w:val="22"/>
                  <w:szCs w:val="22"/>
                </w:rPr>
                <w:t>кодами 3.0</w:t>
              </w:r>
            </w:hyperlink>
            <w:r w:rsidRPr="00FE1717">
              <w:rPr>
                <w:sz w:val="22"/>
                <w:szCs w:val="22"/>
              </w:rPr>
              <w:t xml:space="preserve">, </w:t>
            </w:r>
            <w:hyperlink w:anchor="P333" w:history="1">
              <w:r w:rsidRPr="00FE1717">
                <w:rPr>
                  <w:rStyle w:val="afff1"/>
                  <w:rFonts w:eastAsiaTheme="majorEastAsia"/>
                  <w:color w:val="auto"/>
                  <w:sz w:val="22"/>
                  <w:szCs w:val="22"/>
                </w:rPr>
                <w:t>4.0</w:t>
              </w:r>
            </w:hyperlink>
            <w:r w:rsidRPr="00FE1717">
              <w:rPr>
                <w:sz w:val="22"/>
                <w:szCs w:val="22"/>
              </w:rPr>
              <w:t>, а также для стоянки и хранения транспортных средств общего пользования, в том числе в депо</w:t>
            </w:r>
          </w:p>
        </w:tc>
        <w:tc>
          <w:tcPr>
            <w:tcW w:w="1417"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4.9</w:t>
            </w:r>
          </w:p>
        </w:tc>
      </w:tr>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bookmarkStart w:id="45" w:name="sub_30041"/>
      <w:r w:rsidRPr="00FE1717">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09"/>
        <w:jc w:val="both"/>
      </w:pPr>
      <w:r w:rsidRPr="00FE1717">
        <w:rPr>
          <w:b/>
        </w:rPr>
        <w:t>1.1</w:t>
      </w:r>
      <w:r w:rsidR="00095F62" w:rsidRPr="00FE1717">
        <w:rPr>
          <w:b/>
        </w:rPr>
        <w:t>.</w:t>
      </w:r>
      <w:r w:rsidRPr="00FE1717">
        <w:rPr>
          <w:b/>
        </w:rPr>
        <w:t xml:space="preserve"> Для </w:t>
      </w:r>
      <w:r w:rsidRPr="00FE1717">
        <w:rPr>
          <w:b/>
          <w:bCs/>
        </w:rPr>
        <w:t>земельных участков с видами разрешенного использования</w:t>
      </w:r>
      <w:r w:rsidRPr="00FE1717">
        <w:t xml:space="preserve"> (коды 3.1.2; 4.0; 4.9; 6.3; 6.3.1; 6.3.2; 6.3.3; 6.3.4;</w:t>
      </w:r>
      <w:r w:rsidRPr="00FE1717">
        <w:rPr>
          <w:sz w:val="22"/>
          <w:szCs w:val="22"/>
        </w:rPr>
        <w:t xml:space="preserve"> </w:t>
      </w:r>
      <w:r w:rsidRPr="00FE1717">
        <w:t>6.4; 6.5; 6.6; 6.9; 7.1.2; 8.3):</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- 200000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lastRenderedPageBreak/>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максимальная этажность - 3 этажа;</w:t>
      </w:r>
    </w:p>
    <w:p w:rsidR="00C068E0" w:rsidRPr="00FE1717" w:rsidRDefault="00C068E0" w:rsidP="00C068E0">
      <w:pPr>
        <w:autoSpaceDE w:val="0"/>
        <w:autoSpaceDN w:val="0"/>
        <w:adjustRightInd w:val="0"/>
        <w:ind w:firstLine="709"/>
        <w:jc w:val="both"/>
      </w:pPr>
      <w:r w:rsidRPr="00FE1717">
        <w:t xml:space="preserve">- максимальная высота - </w:t>
      </w:r>
      <w:smartTag w:uri="urn:schemas-microsoft-com:office:smarttags" w:element="metricconverter">
        <w:smartTagPr>
          <w:attr w:name="ProductID" w:val="12 метров"/>
        </w:smartTagPr>
        <w:r w:rsidRPr="00FE1717">
          <w:t>12 метров</w:t>
        </w:r>
      </w:smartTag>
      <w:r w:rsidRPr="00FE1717">
        <w:t>;</w:t>
      </w:r>
    </w:p>
    <w:p w:rsidR="00C068E0" w:rsidRPr="00FE1717" w:rsidRDefault="00C068E0" w:rsidP="00C068E0">
      <w:pPr>
        <w:autoSpaceDE w:val="0"/>
        <w:autoSpaceDN w:val="0"/>
        <w:adjustRightInd w:val="0"/>
        <w:ind w:firstLine="709"/>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 не более 75% от площади земельного участка;</w:t>
      </w:r>
    </w:p>
    <w:p w:rsidR="00C068E0" w:rsidRPr="00FE1717" w:rsidRDefault="00C068E0" w:rsidP="00C068E0">
      <w:pPr>
        <w:autoSpaceDE w:val="0"/>
        <w:autoSpaceDN w:val="0"/>
        <w:adjustRightInd w:val="0"/>
        <w:ind w:firstLine="709"/>
        <w:jc w:val="both"/>
        <w:rPr>
          <w:b/>
        </w:rPr>
      </w:pPr>
      <w:bookmarkStart w:id="46" w:name="sub_30044"/>
      <w:bookmarkEnd w:id="45"/>
      <w:r w:rsidRPr="00FE1717">
        <w:rPr>
          <w:b/>
        </w:rPr>
        <w:t xml:space="preserve">1.2. </w:t>
      </w:r>
      <w:r w:rsidRPr="00FE1717">
        <w:rPr>
          <w:b/>
          <w:sz w:val="22"/>
          <w:szCs w:val="22"/>
        </w:rPr>
        <w:t>Хранение автотранспорта</w:t>
      </w:r>
      <w:r w:rsidRPr="00FE1717">
        <w:rPr>
          <w:b/>
        </w:rPr>
        <w:t xml:space="preserve">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w:t>
      </w:r>
      <w:r w:rsidR="00175707" w:rsidRPr="00FE1717">
        <w:t xml:space="preserve"> </w:t>
      </w:r>
      <w:r w:rsidRPr="00FE1717">
        <w:t>- 70%.</w:t>
      </w:r>
    </w:p>
    <w:p w:rsidR="00C068E0" w:rsidRPr="00FE1717" w:rsidRDefault="00C068E0" w:rsidP="00C068E0">
      <w:pPr>
        <w:autoSpaceDE w:val="0"/>
        <w:autoSpaceDN w:val="0"/>
        <w:adjustRightInd w:val="0"/>
        <w:ind w:firstLine="709"/>
        <w:jc w:val="both"/>
        <w:rPr>
          <w:b/>
        </w:rPr>
      </w:pPr>
      <w:r w:rsidRPr="00FE1717">
        <w:rPr>
          <w:b/>
        </w:rPr>
        <w:t xml:space="preserve">1.3. 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 земельного участка - 1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09"/>
        <w:jc w:val="both"/>
        <w:rPr>
          <w:b/>
        </w:rPr>
      </w:pPr>
      <w:r w:rsidRPr="00FE1717">
        <w:rPr>
          <w:b/>
        </w:rPr>
        <w:t xml:space="preserve">1.4. На земельные участки (код 6.7; 6.8; 7.1.1; 7.5; 12.0.1; 12.0.2) действие градостроительного регламента не распространяется. </w:t>
      </w:r>
    </w:p>
    <w:p w:rsidR="00C068E0" w:rsidRPr="00FE1717" w:rsidRDefault="00C068E0" w:rsidP="00C068E0">
      <w:pPr>
        <w:autoSpaceDE w:val="0"/>
        <w:autoSpaceDN w:val="0"/>
        <w:adjustRightInd w:val="0"/>
        <w:ind w:firstLine="709"/>
        <w:jc w:val="both"/>
      </w:pPr>
      <w:r w:rsidRPr="00FE1717">
        <w:rPr>
          <w:b/>
        </w:rPr>
        <w:t xml:space="preserve">1.5. </w:t>
      </w:r>
      <w:r w:rsidRPr="00FE1717">
        <w:t>Максимальный класс опасности (по санитарной классификации) объектов капитального строительства, размещаемых на территории земельных участков - 3.</w:t>
      </w:r>
    </w:p>
    <w:bookmarkEnd w:id="46"/>
    <w:p w:rsidR="00C068E0" w:rsidRPr="00FE1717" w:rsidRDefault="00C068E0" w:rsidP="00175707">
      <w:pPr>
        <w:ind w:firstLine="709"/>
        <w:jc w:val="both"/>
        <w:rPr>
          <w:rFonts w:eastAsia="Calibri"/>
          <w:szCs w:val="16"/>
          <w:lang w:eastAsia="en-US"/>
        </w:rPr>
      </w:pPr>
      <w:r w:rsidRPr="00FE1717">
        <w:rPr>
          <w:rFonts w:eastAsia="Calibri"/>
          <w:szCs w:val="16"/>
          <w:lang w:eastAsia="en-US"/>
        </w:rPr>
        <w:t xml:space="preserve">2. </w:t>
      </w:r>
      <w:proofErr w:type="gramStart"/>
      <w:r w:rsidRPr="00FE1717">
        <w:rPr>
          <w:rFonts w:eastAsia="Calibri"/>
          <w:szCs w:val="16"/>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установлены в соответствии с законодательством Российской Федерации:</w:t>
      </w:r>
      <w:r w:rsidR="00175707" w:rsidRPr="00FE1717">
        <w:rPr>
          <w:rFonts w:eastAsia="Calibri"/>
          <w:szCs w:val="16"/>
          <w:lang w:eastAsia="en-US"/>
        </w:rPr>
        <w:t xml:space="preserve"> о</w:t>
      </w:r>
      <w:r w:rsidRPr="00FE1717">
        <w:rPr>
          <w:rFonts w:eastAsia="Calibri"/>
          <w:szCs w:val="16"/>
          <w:lang w:eastAsia="en-US"/>
        </w:rPr>
        <w:t xml:space="preserve">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охранная зона трубопроводов (газопроводов, нефтепроводов и нефтепродуктопроводов); </w:t>
      </w:r>
      <w:proofErr w:type="spellStart"/>
      <w:r w:rsidRPr="00FE1717">
        <w:rPr>
          <w:rFonts w:eastAsia="Calibri"/>
          <w:szCs w:val="16"/>
          <w:lang w:eastAsia="en-US"/>
        </w:rPr>
        <w:t>водоохранная</w:t>
      </w:r>
      <w:proofErr w:type="spellEnd"/>
      <w:r w:rsidRPr="00FE1717">
        <w:rPr>
          <w:rFonts w:eastAsia="Calibri"/>
          <w:szCs w:val="16"/>
          <w:lang w:eastAsia="en-US"/>
        </w:rPr>
        <w:t xml:space="preserve"> зона, прибрежная защитная полоса; зона санитарной охраны источников питьевого и хозяйственно-бытового водоснабжения; зоны затопления и подтопления;</w:t>
      </w:r>
      <w:proofErr w:type="gramEnd"/>
      <w:r w:rsidRPr="00FE1717">
        <w:rPr>
          <w:rFonts w:eastAsia="Calibri"/>
          <w:szCs w:val="16"/>
          <w:lang w:eastAsia="en-US"/>
        </w:rPr>
        <w:t xml:space="preserve"> санитарно-защитные зоны</w:t>
      </w:r>
      <w:r w:rsidR="00175707" w:rsidRPr="00FE1717">
        <w:rPr>
          <w:rFonts w:eastAsia="Calibri"/>
          <w:szCs w:val="16"/>
          <w:lang w:eastAsia="en-US"/>
        </w:rPr>
        <w:t>,</w:t>
      </w:r>
      <w:r w:rsidRPr="00FE1717">
        <w:rPr>
          <w:rFonts w:eastAsia="Calibri"/>
          <w:szCs w:val="16"/>
          <w:lang w:eastAsia="en-US"/>
        </w:rPr>
        <w:t xml:space="preserve"> зона минимальных расстояний до магистральных или промышленных трубопроводов.</w:t>
      </w:r>
    </w:p>
    <w:p w:rsidR="00C068E0" w:rsidRPr="00FE1717" w:rsidRDefault="00C068E0" w:rsidP="00C068E0">
      <w:pPr>
        <w:autoSpaceDE w:val="0"/>
        <w:autoSpaceDN w:val="0"/>
        <w:adjustRightInd w:val="0"/>
        <w:ind w:firstLine="720"/>
        <w:jc w:val="both"/>
      </w:pPr>
    </w:p>
    <w:p w:rsidR="00C068E0" w:rsidRPr="008E6760" w:rsidRDefault="00C068E0" w:rsidP="008E6760">
      <w:pPr>
        <w:pStyle w:val="2"/>
        <w:jc w:val="center"/>
        <w:rPr>
          <w:rFonts w:ascii="Times New Roman" w:hAnsi="Times New Roman"/>
          <w:color w:val="auto"/>
          <w:sz w:val="24"/>
          <w:szCs w:val="24"/>
        </w:rPr>
      </w:pPr>
      <w:bookmarkStart w:id="47" w:name="_Toc179367113"/>
      <w:r w:rsidRPr="008E6760">
        <w:rPr>
          <w:rFonts w:ascii="Times New Roman" w:hAnsi="Times New Roman"/>
          <w:color w:val="auto"/>
          <w:sz w:val="24"/>
          <w:szCs w:val="24"/>
        </w:rPr>
        <w:t>Статья 2</w:t>
      </w:r>
      <w:r w:rsidR="006444B4" w:rsidRPr="008E6760">
        <w:rPr>
          <w:rFonts w:ascii="Times New Roman" w:hAnsi="Times New Roman"/>
          <w:color w:val="auto"/>
          <w:sz w:val="24"/>
          <w:szCs w:val="24"/>
        </w:rPr>
        <w:t>2</w:t>
      </w:r>
      <w:r w:rsidRPr="008E6760">
        <w:rPr>
          <w:rFonts w:ascii="Times New Roman" w:hAnsi="Times New Roman"/>
          <w:color w:val="auto"/>
          <w:sz w:val="24"/>
          <w:szCs w:val="24"/>
        </w:rPr>
        <w:t>. Градостроительный регламент. П-4 «Зона производственной деятельности объектов IV класса опасности».</w:t>
      </w:r>
      <w:bookmarkEnd w:id="47"/>
      <w:r w:rsidRPr="008E6760">
        <w:rPr>
          <w:rFonts w:ascii="Times New Roman" w:hAnsi="Times New Roman"/>
          <w:color w:val="auto"/>
          <w:sz w:val="24"/>
          <w:szCs w:val="24"/>
        </w:rPr>
        <w:t xml:space="preserve"> </w:t>
      </w:r>
    </w:p>
    <w:p w:rsidR="00C068E0" w:rsidRPr="00FE1717" w:rsidRDefault="00C068E0" w:rsidP="00C068E0">
      <w:pPr>
        <w:autoSpaceDE w:val="0"/>
        <w:autoSpaceDN w:val="0"/>
        <w:adjustRightInd w:val="0"/>
        <w:ind w:left="1612" w:hanging="892"/>
        <w:jc w:val="both"/>
      </w:pPr>
      <w:r w:rsidRPr="00FE1717">
        <w:t xml:space="preserve"> </w:t>
      </w:r>
    </w:p>
    <w:tbl>
      <w:tblPr>
        <w:tblW w:w="1034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6468"/>
        <w:gridCol w:w="1608"/>
      </w:tblGrid>
      <w:tr w:rsidR="00C068E0" w:rsidRPr="00FE1717" w:rsidTr="007D2141">
        <w:tc>
          <w:tcPr>
            <w:tcW w:w="2269" w:type="dxa"/>
            <w:shd w:val="clear" w:color="auto" w:fill="auto"/>
          </w:tcPr>
          <w:p w:rsidR="00C068E0" w:rsidRPr="00FE1717" w:rsidRDefault="00C068E0" w:rsidP="007D2141">
            <w:pPr>
              <w:tabs>
                <w:tab w:val="left" w:pos="709"/>
              </w:tabs>
              <w:jc w:val="center"/>
            </w:pPr>
            <w:bookmarkStart w:id="48" w:name="sub_313"/>
          </w:p>
          <w:p w:rsidR="00C068E0" w:rsidRPr="00FE1717" w:rsidRDefault="00C068E0" w:rsidP="007D2141">
            <w:pPr>
              <w:tabs>
                <w:tab w:val="left" w:pos="709"/>
              </w:tabs>
              <w:jc w:val="center"/>
            </w:pPr>
            <w:r w:rsidRPr="00FE1717">
              <w:rPr>
                <w:sz w:val="22"/>
                <w:szCs w:val="22"/>
              </w:rPr>
              <w:t xml:space="preserve">Наименование вида разрешенного </w:t>
            </w:r>
            <w:r w:rsidRPr="00FE1717">
              <w:rPr>
                <w:sz w:val="22"/>
                <w:szCs w:val="22"/>
              </w:rPr>
              <w:lastRenderedPageBreak/>
              <w:t>использования земельного участка</w:t>
            </w:r>
          </w:p>
        </w:tc>
        <w:tc>
          <w:tcPr>
            <w:tcW w:w="6468"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Описание вида разрешенного использования земельного участка</w:t>
            </w:r>
          </w:p>
          <w:p w:rsidR="00C068E0" w:rsidRPr="00FE1717" w:rsidRDefault="00C068E0" w:rsidP="007D2141">
            <w:pPr>
              <w:tabs>
                <w:tab w:val="left" w:pos="709"/>
              </w:tabs>
              <w:jc w:val="center"/>
            </w:pPr>
          </w:p>
        </w:tc>
        <w:tc>
          <w:tcPr>
            <w:tcW w:w="1608" w:type="dxa"/>
            <w:shd w:val="clear" w:color="auto" w:fill="auto"/>
          </w:tcPr>
          <w:p w:rsidR="00C068E0" w:rsidRPr="00FE1717" w:rsidRDefault="00C068E0" w:rsidP="007D2141">
            <w:pPr>
              <w:tabs>
                <w:tab w:val="left" w:pos="709"/>
              </w:tabs>
              <w:jc w:val="center"/>
            </w:pPr>
            <w:r w:rsidRPr="00FE1717">
              <w:rPr>
                <w:sz w:val="22"/>
                <w:szCs w:val="22"/>
              </w:rPr>
              <w:lastRenderedPageBreak/>
              <w:t xml:space="preserve">Код вида разрешенного использования </w:t>
            </w:r>
            <w:r w:rsidRPr="00FE1717">
              <w:rPr>
                <w:sz w:val="22"/>
                <w:szCs w:val="22"/>
              </w:rPr>
              <w:lastRenderedPageBreak/>
              <w:t>земельного участка</w:t>
            </w:r>
          </w:p>
        </w:tc>
      </w:tr>
      <w:tr w:rsidR="00C068E0" w:rsidRPr="00FE1717" w:rsidTr="007D2141">
        <w:tc>
          <w:tcPr>
            <w:tcW w:w="2269" w:type="dxa"/>
            <w:shd w:val="clear" w:color="auto" w:fill="auto"/>
          </w:tcPr>
          <w:p w:rsidR="00C068E0" w:rsidRPr="00FE1717" w:rsidRDefault="00C068E0" w:rsidP="007D2141">
            <w:pPr>
              <w:autoSpaceDN w:val="0"/>
              <w:jc w:val="center"/>
            </w:pPr>
            <w:r w:rsidRPr="00FE1717">
              <w:rPr>
                <w:sz w:val="22"/>
                <w:szCs w:val="22"/>
              </w:rPr>
              <w:lastRenderedPageBreak/>
              <w:t>1</w:t>
            </w:r>
          </w:p>
        </w:tc>
        <w:tc>
          <w:tcPr>
            <w:tcW w:w="6468" w:type="dxa"/>
            <w:shd w:val="clear" w:color="auto" w:fill="auto"/>
          </w:tcPr>
          <w:p w:rsidR="00C068E0" w:rsidRPr="00FE1717" w:rsidRDefault="00C068E0" w:rsidP="007D2141">
            <w:pPr>
              <w:autoSpaceDN w:val="0"/>
              <w:jc w:val="center"/>
            </w:pPr>
            <w:r w:rsidRPr="00FE1717">
              <w:rPr>
                <w:sz w:val="22"/>
                <w:szCs w:val="22"/>
              </w:rPr>
              <w:t>2</w:t>
            </w:r>
          </w:p>
        </w:tc>
        <w:tc>
          <w:tcPr>
            <w:tcW w:w="1608" w:type="dxa"/>
            <w:shd w:val="clear" w:color="auto" w:fill="auto"/>
          </w:tcPr>
          <w:p w:rsidR="00C068E0" w:rsidRPr="00FE1717" w:rsidRDefault="00C068E0" w:rsidP="007D2141">
            <w:pPr>
              <w:autoSpaceDN w:val="0"/>
              <w:jc w:val="center"/>
            </w:pPr>
            <w:r w:rsidRPr="00FE1717">
              <w:rPr>
                <w:sz w:val="22"/>
                <w:szCs w:val="22"/>
              </w:rPr>
              <w:t>3</w:t>
            </w:r>
          </w:p>
        </w:tc>
      </w:tr>
      <w:tr w:rsidR="00C068E0" w:rsidRPr="00FE1717" w:rsidTr="007D2141">
        <w:tc>
          <w:tcPr>
            <w:tcW w:w="2269" w:type="dxa"/>
            <w:shd w:val="clear" w:color="auto" w:fill="auto"/>
          </w:tcPr>
          <w:p w:rsidR="00C068E0" w:rsidRPr="00FE1717" w:rsidRDefault="00C068E0" w:rsidP="007D2141">
            <w:pPr>
              <w:autoSpaceDN w:val="0"/>
              <w:jc w:val="both"/>
            </w:pPr>
          </w:p>
        </w:tc>
        <w:tc>
          <w:tcPr>
            <w:tcW w:w="6468" w:type="dxa"/>
            <w:shd w:val="clear" w:color="auto" w:fill="auto"/>
          </w:tcPr>
          <w:p w:rsidR="00C068E0" w:rsidRPr="00FE1717" w:rsidRDefault="00C068E0" w:rsidP="007D2141">
            <w:pPr>
              <w:autoSpaceDN w:val="0"/>
              <w:jc w:val="center"/>
            </w:pPr>
            <w:r w:rsidRPr="00FE1717">
              <w:rPr>
                <w:b/>
                <w:bCs/>
                <w:sz w:val="22"/>
                <w:szCs w:val="22"/>
              </w:rPr>
              <w:t>Основные виды использования</w:t>
            </w:r>
          </w:p>
        </w:tc>
        <w:tc>
          <w:tcPr>
            <w:tcW w:w="1608" w:type="dxa"/>
            <w:shd w:val="clear" w:color="auto" w:fill="auto"/>
          </w:tcPr>
          <w:p w:rsidR="00C068E0" w:rsidRPr="00FE1717" w:rsidRDefault="00C068E0" w:rsidP="007D2141">
            <w:pPr>
              <w:autoSpaceDN w:val="0"/>
              <w:jc w:val="both"/>
            </w:pP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Предоставление коммунальных услуг</w:t>
            </w:r>
          </w:p>
        </w:tc>
        <w:tc>
          <w:tcPr>
            <w:tcW w:w="6468" w:type="dxa"/>
            <w:shd w:val="clear" w:color="auto" w:fill="auto"/>
          </w:tcPr>
          <w:p w:rsidR="00C068E0" w:rsidRPr="00FE1717" w:rsidRDefault="00C068E0" w:rsidP="007D2141">
            <w:pPr>
              <w:tabs>
                <w:tab w:val="left" w:pos="709"/>
              </w:tabs>
              <w:jc w:val="both"/>
            </w:pPr>
            <w:proofErr w:type="gramStart"/>
            <w:r w:rsidRPr="00FE1717">
              <w:rPr>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08" w:type="dxa"/>
            <w:shd w:val="clear" w:color="auto" w:fill="auto"/>
          </w:tcPr>
          <w:p w:rsidR="00C068E0" w:rsidRPr="00FE1717" w:rsidRDefault="00C068E0" w:rsidP="007D2141">
            <w:pPr>
              <w:tabs>
                <w:tab w:val="left" w:pos="709"/>
              </w:tabs>
              <w:jc w:val="center"/>
            </w:pPr>
            <w:r w:rsidRPr="00FE1717">
              <w:rPr>
                <w:sz w:val="22"/>
                <w:szCs w:val="22"/>
              </w:rPr>
              <w:t>3.1.1</w:t>
            </w: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Административные здания организаций, обеспечивающих предоставление коммунальных услуг</w:t>
            </w:r>
          </w:p>
        </w:tc>
        <w:tc>
          <w:tcPr>
            <w:tcW w:w="6468" w:type="dxa"/>
            <w:shd w:val="clear" w:color="auto" w:fill="auto"/>
          </w:tcPr>
          <w:p w:rsidR="00C068E0" w:rsidRPr="00FE1717" w:rsidRDefault="00C068E0" w:rsidP="007D2141">
            <w:pPr>
              <w:tabs>
                <w:tab w:val="left" w:pos="709"/>
              </w:tabs>
              <w:jc w:val="both"/>
            </w:pPr>
            <w:r w:rsidRPr="00FE1717">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608" w:type="dxa"/>
            <w:shd w:val="clear" w:color="auto" w:fill="auto"/>
          </w:tcPr>
          <w:p w:rsidR="00C068E0" w:rsidRPr="00FE1717" w:rsidRDefault="00C068E0" w:rsidP="007D2141">
            <w:pPr>
              <w:tabs>
                <w:tab w:val="left" w:pos="709"/>
              </w:tabs>
              <w:jc w:val="center"/>
            </w:pPr>
            <w:r w:rsidRPr="00FE1717">
              <w:rPr>
                <w:sz w:val="22"/>
                <w:szCs w:val="22"/>
              </w:rPr>
              <w:t>3.1.2</w:t>
            </w:r>
          </w:p>
        </w:tc>
      </w:tr>
      <w:tr w:rsidR="00C068E0" w:rsidRPr="00FE1717" w:rsidTr="007D2141">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C068E0" w:rsidRPr="00FE1717" w:rsidRDefault="00C068E0" w:rsidP="007D2141">
            <w:pPr>
              <w:tabs>
                <w:tab w:val="left" w:pos="709"/>
              </w:tabs>
              <w:jc w:val="center"/>
            </w:pPr>
            <w:r w:rsidRPr="00FE1717">
              <w:rPr>
                <w:sz w:val="22"/>
                <w:szCs w:val="22"/>
              </w:rPr>
              <w:t>Легкая промышленность</w:t>
            </w:r>
          </w:p>
        </w:tc>
        <w:tc>
          <w:tcPr>
            <w:tcW w:w="6468" w:type="dxa"/>
            <w:tcBorders>
              <w:top w:val="single" w:sz="4" w:space="0" w:color="000000"/>
              <w:left w:val="single" w:sz="4" w:space="0" w:color="000000"/>
              <w:bottom w:val="single" w:sz="4" w:space="0" w:color="000000"/>
              <w:right w:val="single" w:sz="4" w:space="0" w:color="000000"/>
            </w:tcBorders>
            <w:shd w:val="clear" w:color="auto" w:fill="auto"/>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C068E0" w:rsidRPr="00FE1717" w:rsidRDefault="00C068E0" w:rsidP="007D2141">
            <w:pPr>
              <w:tabs>
                <w:tab w:val="left" w:pos="709"/>
              </w:tabs>
              <w:jc w:val="center"/>
            </w:pPr>
            <w:r w:rsidRPr="00FE1717">
              <w:rPr>
                <w:sz w:val="22"/>
                <w:szCs w:val="22"/>
              </w:rPr>
              <w:t>6.3</w:t>
            </w:r>
          </w:p>
        </w:tc>
      </w:tr>
      <w:tr w:rsidR="00C068E0" w:rsidRPr="00FE1717" w:rsidTr="007D2141">
        <w:tc>
          <w:tcPr>
            <w:tcW w:w="2269" w:type="dxa"/>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 xml:space="preserve">Пищевая </w:t>
            </w:r>
          </w:p>
          <w:p w:rsidR="00C068E0" w:rsidRPr="00FE1717" w:rsidRDefault="00C068E0" w:rsidP="007D2141">
            <w:pPr>
              <w:autoSpaceDN w:val="0"/>
              <w:jc w:val="center"/>
            </w:pPr>
            <w:r w:rsidRPr="00FE1717">
              <w:rPr>
                <w:sz w:val="22"/>
                <w:szCs w:val="22"/>
              </w:rPr>
              <w:t>промышленность</w:t>
            </w:r>
          </w:p>
        </w:tc>
        <w:tc>
          <w:tcPr>
            <w:tcW w:w="6468" w:type="dxa"/>
            <w:shd w:val="clear" w:color="auto" w:fill="auto"/>
          </w:tcPr>
          <w:p w:rsidR="00C068E0" w:rsidRPr="00FE1717" w:rsidRDefault="00C068E0" w:rsidP="007D2141">
            <w:pPr>
              <w:autoSpaceDE w:val="0"/>
              <w:autoSpaceDN w:val="0"/>
              <w:adjustRightInd w:val="0"/>
              <w:jc w:val="both"/>
            </w:pPr>
            <w:r w:rsidRPr="00FE1717">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608" w:type="dxa"/>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pPr>
            <w:r w:rsidRPr="00FE1717">
              <w:rPr>
                <w:sz w:val="22"/>
                <w:szCs w:val="22"/>
              </w:rPr>
              <w:t>6.4</w:t>
            </w:r>
          </w:p>
        </w:tc>
      </w:tr>
      <w:tr w:rsidR="00C068E0" w:rsidRPr="00FE1717" w:rsidTr="007D2141">
        <w:tc>
          <w:tcPr>
            <w:tcW w:w="2269" w:type="dxa"/>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Строительная</w:t>
            </w:r>
          </w:p>
          <w:p w:rsidR="00C068E0" w:rsidRPr="00FE1717" w:rsidRDefault="00C068E0" w:rsidP="007D2141">
            <w:pPr>
              <w:autoSpaceDN w:val="0"/>
              <w:jc w:val="center"/>
            </w:pPr>
            <w:r w:rsidRPr="00FE1717">
              <w:rPr>
                <w:sz w:val="22"/>
                <w:szCs w:val="22"/>
              </w:rPr>
              <w:t>промышленность</w:t>
            </w:r>
          </w:p>
        </w:tc>
        <w:tc>
          <w:tcPr>
            <w:tcW w:w="6468" w:type="dxa"/>
            <w:shd w:val="clear" w:color="auto" w:fill="auto"/>
          </w:tcPr>
          <w:p w:rsidR="00C068E0" w:rsidRPr="00FE1717" w:rsidRDefault="00C068E0" w:rsidP="007D2141">
            <w:pPr>
              <w:autoSpaceDE w:val="0"/>
              <w:autoSpaceDN w:val="0"/>
              <w:adjustRightInd w:val="0"/>
              <w:jc w:val="both"/>
            </w:pPr>
            <w:r w:rsidRPr="00FE1717">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608" w:type="dxa"/>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pPr>
            <w:r w:rsidRPr="00FE1717">
              <w:rPr>
                <w:sz w:val="22"/>
                <w:szCs w:val="22"/>
              </w:rPr>
              <w:t>6.6</w:t>
            </w:r>
          </w:p>
        </w:tc>
      </w:tr>
      <w:tr w:rsidR="00C068E0" w:rsidRPr="00FE1717" w:rsidTr="007D2141">
        <w:tc>
          <w:tcPr>
            <w:tcW w:w="2269" w:type="dxa"/>
            <w:shd w:val="clear" w:color="auto" w:fill="auto"/>
          </w:tcPr>
          <w:p w:rsidR="00C068E0" w:rsidRPr="00FE1717" w:rsidRDefault="00C068E0" w:rsidP="007D2141">
            <w:pPr>
              <w:autoSpaceDN w:val="0"/>
              <w:jc w:val="center"/>
            </w:pPr>
            <w:r w:rsidRPr="00FE1717">
              <w:rPr>
                <w:sz w:val="22"/>
                <w:szCs w:val="22"/>
              </w:rPr>
              <w:t>Энергетика</w:t>
            </w:r>
          </w:p>
        </w:tc>
        <w:tc>
          <w:tcPr>
            <w:tcW w:w="6468" w:type="dxa"/>
            <w:shd w:val="clear" w:color="auto" w:fill="auto"/>
          </w:tcPr>
          <w:p w:rsidR="00C068E0" w:rsidRPr="00FE1717" w:rsidRDefault="00C068E0" w:rsidP="007D2141">
            <w:pPr>
              <w:autoSpaceDE w:val="0"/>
              <w:autoSpaceDN w:val="0"/>
              <w:adjustRightInd w:val="0"/>
              <w:jc w:val="both"/>
            </w:pPr>
            <w:r w:rsidRPr="00FE1717">
              <w:rPr>
                <w:sz w:val="22"/>
                <w:szCs w:val="22"/>
              </w:rPr>
              <w:t xml:space="preserve">Размещение объектов гидроэнергетики, размещение объектов </w:t>
            </w:r>
            <w:proofErr w:type="spellStart"/>
            <w:r w:rsidRPr="00FE1717">
              <w:rPr>
                <w:sz w:val="22"/>
                <w:szCs w:val="22"/>
              </w:rPr>
              <w:t>электросетевого</w:t>
            </w:r>
            <w:proofErr w:type="spellEnd"/>
            <w:r w:rsidRPr="00FE1717">
              <w:rPr>
                <w:sz w:val="22"/>
                <w:szCs w:val="22"/>
              </w:rPr>
              <w:t xml:space="preserve"> хозяйства, за исключением объектов энергетики, размещение которых предусмотрено содержанием вида разрешенного использования с</w:t>
            </w:r>
            <w:r w:rsidRPr="00FE1717">
              <w:rPr>
                <w:b/>
                <w:sz w:val="22"/>
                <w:szCs w:val="22"/>
              </w:rPr>
              <w:t xml:space="preserve"> </w:t>
            </w:r>
            <w:hyperlink w:anchor="sub_1031" w:history="1">
              <w:r w:rsidRPr="00FE1717">
                <w:rPr>
                  <w:sz w:val="22"/>
                  <w:szCs w:val="22"/>
                </w:rPr>
                <w:t>кодом 3.1</w:t>
              </w:r>
            </w:hyperlink>
          </w:p>
        </w:tc>
        <w:tc>
          <w:tcPr>
            <w:tcW w:w="1608" w:type="dxa"/>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pPr>
            <w:r w:rsidRPr="00FE1717">
              <w:rPr>
                <w:sz w:val="22"/>
                <w:szCs w:val="22"/>
              </w:rPr>
              <w:t>6.7</w:t>
            </w:r>
          </w:p>
        </w:tc>
      </w:tr>
      <w:tr w:rsidR="00C068E0" w:rsidRPr="00FE1717" w:rsidTr="007D2141">
        <w:tc>
          <w:tcPr>
            <w:tcW w:w="2269"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Связь</w:t>
            </w:r>
          </w:p>
        </w:tc>
        <w:tc>
          <w:tcPr>
            <w:tcW w:w="6468" w:type="dxa"/>
            <w:shd w:val="clear" w:color="auto" w:fill="auto"/>
          </w:tcPr>
          <w:p w:rsidR="00C068E0" w:rsidRPr="00FE1717" w:rsidRDefault="00C068E0" w:rsidP="007D2141">
            <w:pPr>
              <w:tabs>
                <w:tab w:val="left" w:pos="709"/>
              </w:tabs>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FE1717">
                <w:rPr>
                  <w:rStyle w:val="afff1"/>
                  <w:rFonts w:eastAsiaTheme="majorEastAsia"/>
                  <w:color w:val="auto"/>
                  <w:sz w:val="22"/>
                  <w:szCs w:val="22"/>
                </w:rPr>
                <w:t>кодами 3.1.1</w:t>
              </w:r>
            </w:hyperlink>
            <w:r w:rsidRPr="00FE1717">
              <w:rPr>
                <w:sz w:val="22"/>
                <w:szCs w:val="22"/>
              </w:rPr>
              <w:t xml:space="preserve">, </w:t>
            </w:r>
            <w:hyperlink w:anchor="P220" w:history="1">
              <w:r w:rsidRPr="00FE1717">
                <w:rPr>
                  <w:rStyle w:val="afff1"/>
                  <w:rFonts w:eastAsiaTheme="majorEastAsia"/>
                  <w:color w:val="auto"/>
                  <w:sz w:val="22"/>
                  <w:szCs w:val="22"/>
                </w:rPr>
                <w:t>3.2.3</w:t>
              </w:r>
            </w:hyperlink>
          </w:p>
        </w:tc>
        <w:tc>
          <w:tcPr>
            <w:tcW w:w="1608"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6.8</w:t>
            </w:r>
          </w:p>
        </w:tc>
      </w:tr>
      <w:tr w:rsidR="00C068E0" w:rsidRPr="00FE1717" w:rsidTr="007D2141">
        <w:tc>
          <w:tcPr>
            <w:tcW w:w="2269" w:type="dxa"/>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Склад</w:t>
            </w:r>
          </w:p>
        </w:tc>
        <w:tc>
          <w:tcPr>
            <w:tcW w:w="6468" w:type="dxa"/>
            <w:shd w:val="clear" w:color="auto" w:fill="auto"/>
          </w:tcPr>
          <w:p w:rsidR="00C068E0" w:rsidRPr="00FE1717" w:rsidRDefault="00C068E0" w:rsidP="007D2141">
            <w:pPr>
              <w:tabs>
                <w:tab w:val="left" w:pos="709"/>
              </w:tabs>
              <w:jc w:val="both"/>
            </w:pPr>
            <w:proofErr w:type="gramStart"/>
            <w:r w:rsidRPr="00FE1717">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608" w:type="dxa"/>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rPr>
                <w:lang w:val="en-US"/>
              </w:rPr>
            </w:pPr>
            <w:r w:rsidRPr="00FE1717">
              <w:rPr>
                <w:sz w:val="22"/>
                <w:szCs w:val="22"/>
                <w:lang w:val="en-US"/>
              </w:rPr>
              <w:t>6</w:t>
            </w:r>
            <w:r w:rsidRPr="00FE1717">
              <w:rPr>
                <w:sz w:val="22"/>
                <w:szCs w:val="22"/>
              </w:rPr>
              <w:t>.</w:t>
            </w:r>
            <w:r w:rsidRPr="00FE1717">
              <w:rPr>
                <w:sz w:val="22"/>
                <w:szCs w:val="22"/>
                <w:lang w:val="en-US"/>
              </w:rPr>
              <w:t>9</w:t>
            </w:r>
          </w:p>
        </w:tc>
      </w:tr>
      <w:tr w:rsidR="00C068E0" w:rsidRPr="00FE1717" w:rsidTr="007D2141">
        <w:tc>
          <w:tcPr>
            <w:tcW w:w="2269" w:type="dxa"/>
            <w:shd w:val="clear" w:color="auto" w:fill="auto"/>
          </w:tcPr>
          <w:p w:rsidR="00C068E0" w:rsidRPr="00FE1717" w:rsidRDefault="00C068E0" w:rsidP="007D2141">
            <w:pPr>
              <w:autoSpaceDN w:val="0"/>
              <w:jc w:val="center"/>
            </w:pPr>
            <w:r w:rsidRPr="00FE1717">
              <w:rPr>
                <w:sz w:val="22"/>
                <w:szCs w:val="22"/>
              </w:rPr>
              <w:t xml:space="preserve">Железнодорожные </w:t>
            </w:r>
            <w:r w:rsidRPr="00FE1717">
              <w:rPr>
                <w:sz w:val="22"/>
                <w:szCs w:val="22"/>
              </w:rPr>
              <w:lastRenderedPageBreak/>
              <w:t>пути</w:t>
            </w:r>
          </w:p>
        </w:tc>
        <w:tc>
          <w:tcPr>
            <w:tcW w:w="6468" w:type="dxa"/>
            <w:shd w:val="clear" w:color="auto" w:fill="auto"/>
          </w:tcPr>
          <w:p w:rsidR="00C068E0" w:rsidRPr="00FE1717" w:rsidRDefault="00C068E0" w:rsidP="007D2141">
            <w:pPr>
              <w:tabs>
                <w:tab w:val="left" w:pos="709"/>
              </w:tabs>
              <w:jc w:val="both"/>
            </w:pPr>
            <w:r w:rsidRPr="00FE1717">
              <w:rPr>
                <w:sz w:val="22"/>
                <w:szCs w:val="22"/>
              </w:rPr>
              <w:lastRenderedPageBreak/>
              <w:t>Размещение железнодорожных путей</w:t>
            </w:r>
          </w:p>
        </w:tc>
        <w:tc>
          <w:tcPr>
            <w:tcW w:w="1608" w:type="dxa"/>
            <w:shd w:val="clear" w:color="auto" w:fill="auto"/>
          </w:tcPr>
          <w:p w:rsidR="00C068E0" w:rsidRPr="00FE1717" w:rsidRDefault="00C068E0" w:rsidP="007D2141">
            <w:pPr>
              <w:autoSpaceDN w:val="0"/>
              <w:jc w:val="center"/>
            </w:pPr>
            <w:r w:rsidRPr="00FE1717">
              <w:rPr>
                <w:sz w:val="22"/>
                <w:szCs w:val="22"/>
              </w:rPr>
              <w:t>7.1.1</w:t>
            </w:r>
          </w:p>
        </w:tc>
      </w:tr>
      <w:tr w:rsidR="00C068E0" w:rsidRPr="00FE1717" w:rsidTr="007D2141">
        <w:tc>
          <w:tcPr>
            <w:tcW w:w="2269" w:type="dxa"/>
            <w:shd w:val="clear" w:color="auto" w:fill="auto"/>
          </w:tcPr>
          <w:p w:rsidR="00C068E0" w:rsidRPr="00FE1717" w:rsidRDefault="00C068E0" w:rsidP="007D2141">
            <w:pPr>
              <w:autoSpaceDN w:val="0"/>
              <w:jc w:val="center"/>
            </w:pPr>
            <w:r w:rsidRPr="00FE1717">
              <w:rPr>
                <w:sz w:val="22"/>
                <w:szCs w:val="22"/>
              </w:rPr>
              <w:lastRenderedPageBreak/>
              <w:t>Обслуживание железнодорожных перевозок</w:t>
            </w:r>
          </w:p>
        </w:tc>
        <w:tc>
          <w:tcPr>
            <w:tcW w:w="6468" w:type="dxa"/>
            <w:shd w:val="clear" w:color="auto" w:fill="auto"/>
          </w:tcPr>
          <w:p w:rsidR="00C068E0" w:rsidRPr="00FE1717" w:rsidRDefault="00C068E0" w:rsidP="007D2141">
            <w:pPr>
              <w:tabs>
                <w:tab w:val="left" w:pos="709"/>
              </w:tabs>
              <w:jc w:val="both"/>
            </w:pPr>
            <w:r w:rsidRPr="00FE1717">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C068E0" w:rsidRPr="00FE1717" w:rsidRDefault="00C068E0" w:rsidP="007D2141">
            <w:pPr>
              <w:tabs>
                <w:tab w:val="left" w:pos="709"/>
              </w:tabs>
              <w:jc w:val="both"/>
            </w:pPr>
            <w:r w:rsidRPr="00FE1717">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08" w:type="dxa"/>
            <w:shd w:val="clear" w:color="auto" w:fill="auto"/>
          </w:tcPr>
          <w:p w:rsidR="00C068E0" w:rsidRPr="00FE1717" w:rsidRDefault="00C068E0" w:rsidP="007D2141">
            <w:pPr>
              <w:autoSpaceDN w:val="0"/>
              <w:jc w:val="center"/>
            </w:pPr>
            <w:r w:rsidRPr="00FE1717">
              <w:rPr>
                <w:sz w:val="22"/>
                <w:szCs w:val="22"/>
              </w:rPr>
              <w:t>7.1.2</w:t>
            </w:r>
          </w:p>
        </w:tc>
      </w:tr>
      <w:tr w:rsidR="00C068E0" w:rsidRPr="00FE1717" w:rsidTr="007D2141">
        <w:tc>
          <w:tcPr>
            <w:tcW w:w="2269" w:type="dxa"/>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Трубопроводный транспорт</w:t>
            </w:r>
          </w:p>
        </w:tc>
        <w:tc>
          <w:tcPr>
            <w:tcW w:w="6468" w:type="dxa"/>
            <w:shd w:val="clear" w:color="auto" w:fill="auto"/>
          </w:tcPr>
          <w:p w:rsidR="00C068E0" w:rsidRPr="00FE1717" w:rsidRDefault="00C068E0" w:rsidP="007D2141">
            <w:pPr>
              <w:tabs>
                <w:tab w:val="left" w:pos="709"/>
              </w:tabs>
              <w:jc w:val="both"/>
            </w:pPr>
            <w:r w:rsidRPr="00FE1717">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08" w:type="dxa"/>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7.5</w:t>
            </w:r>
          </w:p>
        </w:tc>
      </w:tr>
      <w:tr w:rsidR="00C068E0" w:rsidRPr="00FE1717" w:rsidTr="007D2141">
        <w:tc>
          <w:tcPr>
            <w:tcW w:w="2269"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Обеспечение внутреннего правопорядка</w:t>
            </w:r>
          </w:p>
        </w:tc>
        <w:tc>
          <w:tcPr>
            <w:tcW w:w="6468" w:type="dxa"/>
            <w:shd w:val="clear" w:color="auto" w:fill="auto"/>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08"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8.3</w:t>
            </w: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Улично-дорожная сеть</w:t>
            </w:r>
          </w:p>
        </w:tc>
        <w:tc>
          <w:tcPr>
            <w:tcW w:w="6468" w:type="dxa"/>
            <w:shd w:val="clear" w:color="auto" w:fill="auto"/>
          </w:tcPr>
          <w:p w:rsidR="00C068E0" w:rsidRPr="00FE1717" w:rsidRDefault="00C068E0" w:rsidP="007D2141">
            <w:pPr>
              <w:tabs>
                <w:tab w:val="left" w:pos="709"/>
              </w:tabs>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FE1717">
                <w:rPr>
                  <w:sz w:val="22"/>
                  <w:szCs w:val="22"/>
                </w:rPr>
                <w:t>кодами 2.7.1</w:t>
              </w:r>
            </w:hyperlink>
            <w:r w:rsidRPr="00FE1717">
              <w:rPr>
                <w:sz w:val="22"/>
                <w:szCs w:val="22"/>
              </w:rPr>
              <w:t xml:space="preserve">, </w:t>
            </w:r>
            <w:hyperlink w:anchor="P382" w:history="1">
              <w:r w:rsidRPr="00FE1717">
                <w:rPr>
                  <w:sz w:val="22"/>
                  <w:szCs w:val="22"/>
                </w:rPr>
                <w:t>4.9</w:t>
              </w:r>
            </w:hyperlink>
            <w:r w:rsidRPr="00FE1717">
              <w:rPr>
                <w:sz w:val="22"/>
                <w:szCs w:val="22"/>
              </w:rPr>
              <w:t xml:space="preserve">, </w:t>
            </w:r>
            <w:hyperlink w:anchor="P567" w:history="1">
              <w:r w:rsidRPr="00FE1717">
                <w:rPr>
                  <w:sz w:val="22"/>
                  <w:szCs w:val="22"/>
                </w:rPr>
                <w:t>7.2.3</w:t>
              </w:r>
            </w:hyperlink>
            <w:r w:rsidRPr="00FE1717">
              <w:rPr>
                <w:sz w:val="22"/>
                <w:szCs w:val="22"/>
              </w:rPr>
              <w:t>, а также некапитальных сооружений, предназначенных для охраны транспортных средств</w:t>
            </w:r>
            <w:proofErr w:type="gramEnd"/>
          </w:p>
        </w:tc>
        <w:tc>
          <w:tcPr>
            <w:tcW w:w="1608" w:type="dxa"/>
            <w:shd w:val="clear" w:color="auto" w:fill="auto"/>
          </w:tcPr>
          <w:p w:rsidR="00C068E0" w:rsidRPr="00FE1717" w:rsidRDefault="00C068E0" w:rsidP="007D2141">
            <w:pPr>
              <w:tabs>
                <w:tab w:val="left" w:pos="709"/>
              </w:tabs>
              <w:jc w:val="center"/>
            </w:pPr>
            <w:r w:rsidRPr="00FE1717">
              <w:rPr>
                <w:sz w:val="22"/>
                <w:szCs w:val="22"/>
              </w:rPr>
              <w:t>12.0.1</w:t>
            </w:r>
          </w:p>
          <w:p w:rsidR="00C068E0" w:rsidRPr="00FE1717" w:rsidRDefault="00C068E0" w:rsidP="007D2141"/>
          <w:p w:rsidR="00C068E0" w:rsidRPr="00FE1717" w:rsidRDefault="00C068E0" w:rsidP="007D2141"/>
          <w:p w:rsidR="00C068E0" w:rsidRPr="00FE1717" w:rsidRDefault="00C068E0" w:rsidP="007D2141"/>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Благоустройство территории</w:t>
            </w:r>
          </w:p>
        </w:tc>
        <w:tc>
          <w:tcPr>
            <w:tcW w:w="6468" w:type="dxa"/>
            <w:shd w:val="clear" w:color="auto" w:fill="auto"/>
          </w:tcPr>
          <w:p w:rsidR="00C068E0" w:rsidRPr="00FE1717" w:rsidRDefault="00C068E0" w:rsidP="007D2141">
            <w:pPr>
              <w:tabs>
                <w:tab w:val="left" w:pos="709"/>
              </w:tabs>
              <w:jc w:val="both"/>
            </w:pPr>
            <w:r w:rsidRPr="00FE171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08" w:type="dxa"/>
            <w:shd w:val="clear" w:color="auto" w:fill="auto"/>
          </w:tcPr>
          <w:p w:rsidR="00C068E0" w:rsidRPr="00FE1717" w:rsidRDefault="00C068E0" w:rsidP="007D2141">
            <w:pPr>
              <w:tabs>
                <w:tab w:val="left" w:pos="709"/>
              </w:tabs>
              <w:jc w:val="center"/>
            </w:pPr>
            <w:r w:rsidRPr="00FE1717">
              <w:rPr>
                <w:sz w:val="22"/>
                <w:szCs w:val="22"/>
              </w:rPr>
              <w:t>12.0.2</w:t>
            </w:r>
          </w:p>
          <w:p w:rsidR="00C068E0" w:rsidRPr="00FE1717" w:rsidRDefault="00C068E0" w:rsidP="007D2141"/>
          <w:p w:rsidR="00C068E0" w:rsidRPr="00FE1717" w:rsidRDefault="00C068E0" w:rsidP="007D2141"/>
          <w:p w:rsidR="00C068E0" w:rsidRPr="00FE1717" w:rsidRDefault="00C068E0" w:rsidP="007D2141"/>
        </w:tc>
      </w:tr>
      <w:tr w:rsidR="00C068E0" w:rsidRPr="00FE1717" w:rsidTr="007D2141">
        <w:tc>
          <w:tcPr>
            <w:tcW w:w="2269" w:type="dxa"/>
            <w:shd w:val="clear" w:color="auto" w:fill="auto"/>
          </w:tcPr>
          <w:p w:rsidR="00C068E0" w:rsidRPr="00FE1717" w:rsidRDefault="00C068E0" w:rsidP="007D2141">
            <w:pPr>
              <w:autoSpaceDN w:val="0"/>
              <w:jc w:val="center"/>
            </w:pPr>
          </w:p>
        </w:tc>
        <w:tc>
          <w:tcPr>
            <w:tcW w:w="6468" w:type="dxa"/>
            <w:shd w:val="clear" w:color="auto" w:fill="auto"/>
          </w:tcPr>
          <w:p w:rsidR="00C068E0" w:rsidRPr="00FE1717" w:rsidRDefault="00C068E0" w:rsidP="007D2141">
            <w:pPr>
              <w:autoSpaceDN w:val="0"/>
              <w:jc w:val="center"/>
            </w:pPr>
            <w:r w:rsidRPr="00FE1717">
              <w:rPr>
                <w:b/>
                <w:sz w:val="22"/>
                <w:szCs w:val="22"/>
              </w:rPr>
              <w:t>Условно разрешенные виды использования</w:t>
            </w:r>
          </w:p>
        </w:tc>
        <w:tc>
          <w:tcPr>
            <w:tcW w:w="1608" w:type="dxa"/>
            <w:shd w:val="clear" w:color="auto" w:fill="auto"/>
          </w:tcPr>
          <w:p w:rsidR="00C068E0" w:rsidRPr="00FE1717" w:rsidRDefault="00C068E0" w:rsidP="007D2141">
            <w:pPr>
              <w:autoSpaceDN w:val="0"/>
              <w:jc w:val="center"/>
            </w:pP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Хранение автотранспорта</w:t>
            </w:r>
          </w:p>
        </w:tc>
        <w:tc>
          <w:tcPr>
            <w:tcW w:w="6468" w:type="dxa"/>
            <w:shd w:val="clear" w:color="auto" w:fill="auto"/>
          </w:tcPr>
          <w:p w:rsidR="00C068E0" w:rsidRPr="00FE1717" w:rsidRDefault="00C068E0" w:rsidP="007D2141">
            <w:pPr>
              <w:tabs>
                <w:tab w:val="left" w:pos="709"/>
              </w:tabs>
              <w:jc w:val="both"/>
            </w:pPr>
            <w:r w:rsidRPr="00FE1717">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sz w:val="22"/>
                <w:szCs w:val="22"/>
              </w:rPr>
              <w:t>машино-места</w:t>
            </w:r>
            <w:proofErr w:type="spellEnd"/>
            <w:r w:rsidRPr="00FE1717">
              <w:rPr>
                <w:sz w:val="22"/>
                <w:szCs w:val="22"/>
              </w:rPr>
              <w:t xml:space="preserve">, за исключением гаражей, размещение которых предусмотрено содержанием вида разрешенного использования с </w:t>
            </w:r>
            <w:hyperlink w:anchor="P382" w:history="1">
              <w:r w:rsidRPr="00FE1717">
                <w:rPr>
                  <w:rStyle w:val="afff1"/>
                  <w:rFonts w:eastAsiaTheme="majorEastAsia"/>
                  <w:color w:val="auto"/>
                  <w:sz w:val="22"/>
                  <w:szCs w:val="22"/>
                </w:rPr>
                <w:t>кодом 4.9</w:t>
              </w:r>
            </w:hyperlink>
            <w:r w:rsidRPr="00FE1717">
              <w:rPr>
                <w:sz w:val="22"/>
                <w:szCs w:val="22"/>
              </w:rPr>
              <w:tab/>
            </w:r>
          </w:p>
        </w:tc>
        <w:tc>
          <w:tcPr>
            <w:tcW w:w="1608" w:type="dxa"/>
            <w:shd w:val="clear" w:color="auto" w:fill="auto"/>
          </w:tcPr>
          <w:p w:rsidR="00C068E0" w:rsidRPr="00FE1717" w:rsidRDefault="00C068E0" w:rsidP="007D2141">
            <w:pPr>
              <w:tabs>
                <w:tab w:val="left" w:pos="709"/>
              </w:tabs>
              <w:jc w:val="center"/>
            </w:pPr>
            <w:r w:rsidRPr="00FE1717">
              <w:rPr>
                <w:sz w:val="22"/>
                <w:szCs w:val="22"/>
              </w:rPr>
              <w:t>2.7.1</w:t>
            </w: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Предпринимательство</w:t>
            </w:r>
          </w:p>
        </w:tc>
        <w:tc>
          <w:tcPr>
            <w:tcW w:w="6468" w:type="dxa"/>
            <w:shd w:val="clear" w:color="auto" w:fill="auto"/>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C068E0" w:rsidRPr="00FE1717" w:rsidRDefault="00C068E0" w:rsidP="007D2141">
            <w:pPr>
              <w:tabs>
                <w:tab w:val="left" w:pos="709"/>
              </w:tabs>
              <w:jc w:val="both"/>
            </w:pPr>
            <w:r w:rsidRPr="00FE1717">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FE1717">
                <w:rPr>
                  <w:rStyle w:val="afff1"/>
                  <w:rFonts w:eastAsiaTheme="majorEastAsia"/>
                  <w:color w:val="auto"/>
                  <w:sz w:val="22"/>
                  <w:szCs w:val="22"/>
                </w:rPr>
                <w:t>кодами 4.1</w:t>
              </w:r>
            </w:hyperlink>
            <w:r w:rsidRPr="00FE1717">
              <w:rPr>
                <w:sz w:val="22"/>
                <w:szCs w:val="22"/>
              </w:rPr>
              <w:t xml:space="preserve"> - </w:t>
            </w:r>
            <w:hyperlink w:anchor="P404" w:history="1">
              <w:r w:rsidRPr="00FE1717">
                <w:rPr>
                  <w:rStyle w:val="afff1"/>
                  <w:rFonts w:eastAsiaTheme="majorEastAsia"/>
                  <w:color w:val="auto"/>
                  <w:sz w:val="22"/>
                  <w:szCs w:val="22"/>
                </w:rPr>
                <w:t>4.10</w:t>
              </w:r>
            </w:hyperlink>
          </w:p>
        </w:tc>
        <w:tc>
          <w:tcPr>
            <w:tcW w:w="1608"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4.0</w:t>
            </w:r>
          </w:p>
        </w:tc>
      </w:tr>
      <w:tr w:rsidR="00C068E0" w:rsidRPr="00FE1717" w:rsidTr="007D2141">
        <w:tc>
          <w:tcPr>
            <w:tcW w:w="2269" w:type="dxa"/>
            <w:shd w:val="clear" w:color="auto" w:fill="auto"/>
          </w:tcPr>
          <w:p w:rsidR="00C068E0" w:rsidRPr="00FE1717" w:rsidRDefault="00C068E0" w:rsidP="007D2141">
            <w:pPr>
              <w:autoSpaceDN w:val="0"/>
              <w:jc w:val="center"/>
            </w:pPr>
          </w:p>
        </w:tc>
        <w:tc>
          <w:tcPr>
            <w:tcW w:w="6468" w:type="dxa"/>
            <w:shd w:val="clear" w:color="auto" w:fill="auto"/>
          </w:tcPr>
          <w:p w:rsidR="00C068E0" w:rsidRPr="00FE1717" w:rsidRDefault="00C068E0" w:rsidP="007D2141">
            <w:pPr>
              <w:autoSpaceDN w:val="0"/>
              <w:jc w:val="center"/>
            </w:pPr>
            <w:r w:rsidRPr="00FE1717">
              <w:rPr>
                <w:b/>
                <w:bCs/>
                <w:sz w:val="22"/>
                <w:szCs w:val="22"/>
              </w:rPr>
              <w:t xml:space="preserve">Вспомогательные виды использования  </w:t>
            </w:r>
          </w:p>
        </w:tc>
        <w:tc>
          <w:tcPr>
            <w:tcW w:w="1608" w:type="dxa"/>
            <w:shd w:val="clear" w:color="auto" w:fill="auto"/>
          </w:tcPr>
          <w:p w:rsidR="00C068E0" w:rsidRPr="00FE1717" w:rsidRDefault="00C068E0" w:rsidP="007D2141">
            <w:pPr>
              <w:autoSpaceDN w:val="0"/>
              <w:jc w:val="center"/>
            </w:pPr>
          </w:p>
        </w:tc>
      </w:tr>
      <w:tr w:rsidR="00C068E0" w:rsidRPr="00FE1717" w:rsidTr="007D2141">
        <w:tc>
          <w:tcPr>
            <w:tcW w:w="2269" w:type="dxa"/>
            <w:shd w:val="clear" w:color="auto" w:fill="auto"/>
          </w:tcPr>
          <w:p w:rsidR="00C068E0" w:rsidRPr="00FE1717" w:rsidRDefault="00C068E0" w:rsidP="007D2141">
            <w:pPr>
              <w:tabs>
                <w:tab w:val="left" w:pos="709"/>
              </w:tabs>
              <w:jc w:val="center"/>
            </w:pPr>
            <w:r w:rsidRPr="00FE1717">
              <w:rPr>
                <w:sz w:val="22"/>
                <w:szCs w:val="22"/>
              </w:rPr>
              <w:t>Служебные гаражи</w:t>
            </w:r>
          </w:p>
        </w:tc>
        <w:tc>
          <w:tcPr>
            <w:tcW w:w="6468" w:type="dxa"/>
            <w:shd w:val="clear" w:color="auto" w:fill="auto"/>
          </w:tcPr>
          <w:p w:rsidR="00C068E0" w:rsidRPr="00FE1717" w:rsidRDefault="00C068E0" w:rsidP="007D2141">
            <w:pPr>
              <w:tabs>
                <w:tab w:val="left" w:pos="709"/>
              </w:tabs>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w:t>
            </w:r>
            <w:r w:rsidRPr="00FE1717">
              <w:rPr>
                <w:sz w:val="22"/>
                <w:szCs w:val="22"/>
              </w:rPr>
              <w:lastRenderedPageBreak/>
              <w:t xml:space="preserve">осуществления видов деятельности, предусмотренных видами разрешенного использования с </w:t>
            </w:r>
            <w:hyperlink w:anchor="P190" w:history="1">
              <w:r w:rsidRPr="00FE1717">
                <w:rPr>
                  <w:rStyle w:val="afff1"/>
                  <w:rFonts w:eastAsiaTheme="majorEastAsia"/>
                  <w:color w:val="auto"/>
                  <w:sz w:val="22"/>
                  <w:szCs w:val="22"/>
                </w:rPr>
                <w:t>кодами 3.0</w:t>
              </w:r>
            </w:hyperlink>
            <w:r w:rsidRPr="00FE1717">
              <w:rPr>
                <w:sz w:val="22"/>
                <w:szCs w:val="22"/>
              </w:rPr>
              <w:t xml:space="preserve">, </w:t>
            </w:r>
            <w:hyperlink w:anchor="P333" w:history="1">
              <w:r w:rsidRPr="00FE1717">
                <w:rPr>
                  <w:rStyle w:val="afff1"/>
                  <w:rFonts w:eastAsiaTheme="majorEastAsia"/>
                  <w:color w:val="auto"/>
                  <w:sz w:val="22"/>
                  <w:szCs w:val="22"/>
                </w:rPr>
                <w:t>4.0</w:t>
              </w:r>
            </w:hyperlink>
            <w:r w:rsidRPr="00FE1717">
              <w:rPr>
                <w:sz w:val="22"/>
                <w:szCs w:val="22"/>
              </w:rPr>
              <w:t>, а также для стоянки и хранения транспортных средств общего пользования, в том числе в депо</w:t>
            </w:r>
          </w:p>
        </w:tc>
        <w:tc>
          <w:tcPr>
            <w:tcW w:w="1608"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4.9</w:t>
            </w:r>
          </w:p>
        </w:tc>
      </w:tr>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bookmarkStart w:id="49" w:name="sub_3144"/>
      <w:bookmarkEnd w:id="48"/>
      <w:r w:rsidRPr="00FE1717">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20"/>
        <w:jc w:val="both"/>
      </w:pPr>
      <w:r w:rsidRPr="00FE1717">
        <w:rPr>
          <w:b/>
        </w:rPr>
        <w:t>1.1</w:t>
      </w:r>
      <w:r w:rsidR="00095F62" w:rsidRPr="00FE1717">
        <w:rPr>
          <w:b/>
        </w:rPr>
        <w:t>.</w:t>
      </w:r>
      <w:r w:rsidRPr="00FE1717">
        <w:rPr>
          <w:b/>
        </w:rPr>
        <w:t xml:space="preserve"> Для </w:t>
      </w:r>
      <w:r w:rsidRPr="00FE1717">
        <w:rPr>
          <w:b/>
          <w:bCs/>
        </w:rPr>
        <w:t>земельных участков с видами разрешенного использования</w:t>
      </w:r>
      <w:r w:rsidRPr="00FE1717">
        <w:rPr>
          <w:b/>
        </w:rPr>
        <w:t xml:space="preserve"> </w:t>
      </w:r>
      <w:r w:rsidRPr="00FE1717">
        <w:t>(коды 3.1.2; 4.0; 4.9; 6.3; 6.4; 6.6; 6.9; 7.1.2; 8.3):</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20"/>
        <w:jc w:val="both"/>
      </w:pPr>
      <w:r w:rsidRPr="00FE1717">
        <w:t>- максимальная площадь земельного участка– 35000 кв</w:t>
      </w:r>
      <w:proofErr w:type="gramStart"/>
      <w:r w:rsidRPr="00FE1717">
        <w:t>.м</w:t>
      </w:r>
      <w:proofErr w:type="gramEnd"/>
      <w:r w:rsidRPr="00FE1717">
        <w:t xml:space="preserve"> (за исключением кода 6.6.);</w:t>
      </w:r>
    </w:p>
    <w:p w:rsidR="00C068E0" w:rsidRPr="00FE1717" w:rsidRDefault="00C068E0" w:rsidP="00C068E0">
      <w:pPr>
        <w:autoSpaceDE w:val="0"/>
        <w:autoSpaceDN w:val="0"/>
        <w:adjustRightInd w:val="0"/>
        <w:ind w:firstLine="720"/>
        <w:jc w:val="both"/>
      </w:pPr>
      <w:r w:rsidRPr="00FE1717">
        <w:t>- максимальная площадь земельного участка (код 6.6.) – 80000 кв</w:t>
      </w:r>
      <w:proofErr w:type="gramStart"/>
      <w:r w:rsidRPr="00FE1717">
        <w:t>.м</w:t>
      </w:r>
      <w:proofErr w:type="gramEnd"/>
      <w:r w:rsidRPr="00FE1717">
        <w:t>;</w:t>
      </w:r>
    </w:p>
    <w:p w:rsidR="00C068E0" w:rsidRPr="00FE1717" w:rsidRDefault="00C068E0" w:rsidP="00C068E0">
      <w:pPr>
        <w:autoSpaceDE w:val="0"/>
        <w:autoSpaceDN w:val="0"/>
        <w:adjustRightInd w:val="0"/>
        <w:ind w:firstLine="720"/>
        <w:jc w:val="both"/>
      </w:pPr>
      <w:r w:rsidRPr="00FE1717">
        <w:t>- минимальная площадь земельного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firstLine="720"/>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20"/>
        <w:jc w:val="both"/>
      </w:pPr>
      <w:r w:rsidRPr="00FE1717">
        <w:t>- максимальная этажность - 3 этажа;</w:t>
      </w:r>
    </w:p>
    <w:p w:rsidR="00C068E0" w:rsidRPr="00FE1717" w:rsidRDefault="00C068E0" w:rsidP="00C068E0">
      <w:pPr>
        <w:autoSpaceDE w:val="0"/>
        <w:autoSpaceDN w:val="0"/>
        <w:adjustRightInd w:val="0"/>
        <w:ind w:firstLine="720"/>
        <w:jc w:val="both"/>
      </w:pPr>
      <w:r w:rsidRPr="00FE1717">
        <w:t xml:space="preserve">- максимальная высота - </w:t>
      </w:r>
      <w:smartTag w:uri="urn:schemas-microsoft-com:office:smarttags" w:element="metricconverter">
        <w:smartTagPr>
          <w:attr w:name="ProductID" w:val="12 метров"/>
        </w:smartTagPr>
        <w:r w:rsidRPr="00FE1717">
          <w:t>12 метров</w:t>
        </w:r>
      </w:smartTag>
      <w:r w:rsidRPr="00FE1717">
        <w:t>;</w:t>
      </w:r>
    </w:p>
    <w:p w:rsidR="00C068E0" w:rsidRPr="00FE1717" w:rsidRDefault="00C068E0" w:rsidP="00C068E0">
      <w:pPr>
        <w:autoSpaceDE w:val="0"/>
        <w:autoSpaceDN w:val="0"/>
        <w:adjustRightInd w:val="0"/>
        <w:ind w:firstLine="720"/>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20"/>
        <w:jc w:val="both"/>
      </w:pPr>
      <w:r w:rsidRPr="00FE1717">
        <w:t>4) Максимальный процент застройки в границах земельного участка - не более 75% от площади земельного участка.</w:t>
      </w:r>
    </w:p>
    <w:p w:rsidR="00C068E0" w:rsidRPr="00FE1717" w:rsidRDefault="00C068E0" w:rsidP="00C068E0">
      <w:pPr>
        <w:autoSpaceDE w:val="0"/>
        <w:autoSpaceDN w:val="0"/>
        <w:adjustRightInd w:val="0"/>
        <w:ind w:firstLine="709"/>
        <w:jc w:val="both"/>
        <w:rPr>
          <w:b/>
        </w:rPr>
      </w:pPr>
      <w:r w:rsidRPr="00FE1717">
        <w:rPr>
          <w:b/>
        </w:rPr>
        <w:t xml:space="preserve">1.2. </w:t>
      </w:r>
      <w:r w:rsidRPr="00FE1717">
        <w:rPr>
          <w:b/>
          <w:sz w:val="22"/>
          <w:szCs w:val="22"/>
        </w:rPr>
        <w:t>Хранение автотранспорта</w:t>
      </w:r>
      <w:r w:rsidRPr="00FE1717">
        <w:rPr>
          <w:b/>
        </w:rPr>
        <w:t xml:space="preserve">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участка- 70%.</w:t>
      </w:r>
    </w:p>
    <w:p w:rsidR="00C068E0" w:rsidRPr="00FE1717" w:rsidRDefault="00C068E0" w:rsidP="00C068E0">
      <w:pPr>
        <w:autoSpaceDE w:val="0"/>
        <w:autoSpaceDN w:val="0"/>
        <w:adjustRightInd w:val="0"/>
        <w:ind w:firstLine="709"/>
        <w:jc w:val="both"/>
        <w:rPr>
          <w:b/>
        </w:rPr>
      </w:pPr>
      <w:r w:rsidRPr="00FE1717">
        <w:rPr>
          <w:b/>
        </w:rPr>
        <w:t xml:space="preserve">1.3. 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 земельного участка - 1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09"/>
        <w:jc w:val="both"/>
        <w:rPr>
          <w:b/>
        </w:rPr>
      </w:pPr>
      <w:r w:rsidRPr="00FE1717">
        <w:rPr>
          <w:b/>
        </w:rPr>
        <w:lastRenderedPageBreak/>
        <w:t xml:space="preserve">1.4. На земельные участки (код 6.7; 6.8; 7.1.1; 7.5; 12.0.1; 12.0.2) действие градостроительного регламента не распространяется. </w:t>
      </w:r>
    </w:p>
    <w:p w:rsidR="00C068E0" w:rsidRPr="00FE1717" w:rsidRDefault="00C068E0" w:rsidP="00C068E0">
      <w:pPr>
        <w:autoSpaceDE w:val="0"/>
        <w:autoSpaceDN w:val="0"/>
        <w:adjustRightInd w:val="0"/>
        <w:ind w:firstLine="720"/>
        <w:jc w:val="both"/>
      </w:pPr>
      <w:r w:rsidRPr="00FE1717">
        <w:rPr>
          <w:b/>
        </w:rPr>
        <w:t>1.5.</w:t>
      </w:r>
      <w:r w:rsidRPr="00FE1717">
        <w:t xml:space="preserve"> Максимальный класс опасности (по санитарной классификации) объектов капитального строительства, размещаемых на территории земельных участков – 4.</w:t>
      </w:r>
    </w:p>
    <w:bookmarkEnd w:id="49"/>
    <w:p w:rsidR="00C068E0" w:rsidRPr="00FE1717" w:rsidRDefault="00C068E0" w:rsidP="00175707">
      <w:pPr>
        <w:ind w:firstLine="567"/>
        <w:jc w:val="both"/>
        <w:rPr>
          <w:rFonts w:eastAsia="Calibri"/>
          <w:szCs w:val="16"/>
          <w:lang w:eastAsia="en-US"/>
        </w:rPr>
      </w:pPr>
      <w:r w:rsidRPr="00FE1717">
        <w:rPr>
          <w:rFonts w:eastAsia="Calibri"/>
          <w:szCs w:val="16"/>
          <w:lang w:eastAsia="en-US"/>
        </w:rPr>
        <w:t xml:space="preserve">2. </w:t>
      </w:r>
      <w:proofErr w:type="gramStart"/>
      <w:r w:rsidRPr="00FE1717">
        <w:rPr>
          <w:rFonts w:eastAsia="Calibri"/>
          <w:szCs w:val="16"/>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установлены в соответствии с законодательством Российской Федерации</w:t>
      </w:r>
      <w:r w:rsidR="00175707" w:rsidRPr="00FE1717">
        <w:rPr>
          <w:rFonts w:eastAsia="Calibri"/>
          <w:szCs w:val="16"/>
          <w:lang w:eastAsia="en-US"/>
        </w:rPr>
        <w:t>: о</w:t>
      </w:r>
      <w:r w:rsidRPr="00FE1717">
        <w:rPr>
          <w:rFonts w:eastAsia="Calibri"/>
          <w:szCs w:val="16"/>
          <w:lang w:eastAsia="en-US"/>
        </w:rPr>
        <w:t xml:space="preserve">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охранная зона трубопроводов (газопроводов, нефтепроводов и нефтепродуктопроводов); </w:t>
      </w:r>
      <w:proofErr w:type="spellStart"/>
      <w:r w:rsidRPr="00FE1717">
        <w:rPr>
          <w:rFonts w:eastAsia="Calibri"/>
          <w:szCs w:val="16"/>
          <w:lang w:eastAsia="en-US"/>
        </w:rPr>
        <w:t>водоохранная</w:t>
      </w:r>
      <w:proofErr w:type="spellEnd"/>
      <w:r w:rsidRPr="00FE1717">
        <w:rPr>
          <w:rFonts w:eastAsia="Calibri"/>
          <w:szCs w:val="16"/>
          <w:lang w:eastAsia="en-US"/>
        </w:rPr>
        <w:t xml:space="preserve"> зона, прибрежная защитная полоса; зона санитарной охраны источников питьевого и хозяйственно-бытового водоснабжения; зоны затопления и подтопления;</w:t>
      </w:r>
      <w:proofErr w:type="gramEnd"/>
      <w:r w:rsidR="00175707" w:rsidRPr="00FE1717">
        <w:rPr>
          <w:rFonts w:eastAsia="Calibri"/>
          <w:szCs w:val="16"/>
          <w:lang w:eastAsia="en-US"/>
        </w:rPr>
        <w:t xml:space="preserve"> санитарно-защитные зоны,</w:t>
      </w:r>
      <w:r w:rsidRPr="00FE1717">
        <w:rPr>
          <w:rFonts w:eastAsia="Calibri"/>
          <w:szCs w:val="16"/>
          <w:lang w:eastAsia="en-US"/>
        </w:rPr>
        <w:t xml:space="preserve"> зона минимальных расстояний до магистральных или промышленных трубопроводов</w:t>
      </w:r>
    </w:p>
    <w:p w:rsidR="00C068E0" w:rsidRPr="00FE1717" w:rsidRDefault="00C068E0" w:rsidP="00C068E0">
      <w:pPr>
        <w:autoSpaceDE w:val="0"/>
        <w:autoSpaceDN w:val="0"/>
        <w:adjustRightInd w:val="0"/>
        <w:ind w:firstLine="720"/>
        <w:jc w:val="both"/>
      </w:pPr>
    </w:p>
    <w:p w:rsidR="00C068E0" w:rsidRPr="008E6760" w:rsidRDefault="00C068E0" w:rsidP="008E6760">
      <w:pPr>
        <w:pStyle w:val="2"/>
        <w:jc w:val="center"/>
        <w:rPr>
          <w:rFonts w:ascii="Times New Roman" w:hAnsi="Times New Roman"/>
          <w:color w:val="auto"/>
          <w:sz w:val="24"/>
          <w:szCs w:val="24"/>
        </w:rPr>
      </w:pPr>
      <w:bookmarkStart w:id="50" w:name="_Toc179367114"/>
      <w:r w:rsidRPr="008E6760">
        <w:rPr>
          <w:rFonts w:ascii="Times New Roman" w:hAnsi="Times New Roman"/>
          <w:color w:val="auto"/>
          <w:sz w:val="24"/>
          <w:szCs w:val="24"/>
        </w:rPr>
        <w:t>Статья 2</w:t>
      </w:r>
      <w:r w:rsidR="006444B4" w:rsidRPr="008E6760">
        <w:rPr>
          <w:rFonts w:ascii="Times New Roman" w:hAnsi="Times New Roman"/>
          <w:color w:val="auto"/>
          <w:sz w:val="24"/>
          <w:szCs w:val="24"/>
        </w:rPr>
        <w:t>3</w:t>
      </w:r>
      <w:r w:rsidRPr="008E6760">
        <w:rPr>
          <w:rFonts w:ascii="Times New Roman" w:hAnsi="Times New Roman"/>
          <w:color w:val="auto"/>
          <w:sz w:val="24"/>
          <w:szCs w:val="24"/>
        </w:rPr>
        <w:t>. Градостроительный регламент. П-5 «Зона производственной деятельности объектов V класса опасности»</w:t>
      </w:r>
      <w:r w:rsidR="00315359" w:rsidRPr="008E6760">
        <w:rPr>
          <w:rFonts w:ascii="Times New Roman" w:hAnsi="Times New Roman"/>
          <w:color w:val="auto"/>
          <w:sz w:val="24"/>
          <w:szCs w:val="24"/>
        </w:rPr>
        <w:t>.</w:t>
      </w:r>
      <w:bookmarkEnd w:id="50"/>
    </w:p>
    <w:p w:rsidR="00C068E0" w:rsidRPr="00FE1717" w:rsidRDefault="00C068E0" w:rsidP="00C068E0">
      <w:pPr>
        <w:autoSpaceDE w:val="0"/>
        <w:autoSpaceDN w:val="0"/>
        <w:adjustRightInd w:val="0"/>
        <w:ind w:firstLine="720"/>
        <w:jc w:val="both"/>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09"/>
        <w:gridCol w:w="18"/>
        <w:gridCol w:w="6460"/>
        <w:gridCol w:w="60"/>
        <w:gridCol w:w="1701"/>
      </w:tblGrid>
      <w:tr w:rsidR="00C068E0" w:rsidRPr="00FE1717" w:rsidTr="007D2141">
        <w:tc>
          <w:tcPr>
            <w:tcW w:w="2109"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Наименование вида разрешенного использования земельного участка</w:t>
            </w:r>
          </w:p>
        </w:tc>
        <w:tc>
          <w:tcPr>
            <w:tcW w:w="6478" w:type="dxa"/>
            <w:gridSpan w:val="2"/>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Описание вида разрешенного использования земельного участка</w:t>
            </w:r>
          </w:p>
          <w:p w:rsidR="00C068E0" w:rsidRPr="00FE1717" w:rsidRDefault="00C068E0" w:rsidP="007D2141">
            <w:pPr>
              <w:tabs>
                <w:tab w:val="left" w:pos="709"/>
              </w:tabs>
              <w:jc w:val="center"/>
            </w:pPr>
          </w:p>
        </w:tc>
        <w:tc>
          <w:tcPr>
            <w:tcW w:w="1761" w:type="dxa"/>
            <w:gridSpan w:val="2"/>
            <w:shd w:val="clear" w:color="auto" w:fill="auto"/>
          </w:tcPr>
          <w:p w:rsidR="00C068E0" w:rsidRPr="00FE1717" w:rsidRDefault="00C068E0" w:rsidP="007D2141">
            <w:pPr>
              <w:tabs>
                <w:tab w:val="left" w:pos="709"/>
              </w:tabs>
              <w:jc w:val="center"/>
            </w:pPr>
            <w:r w:rsidRPr="00FE1717">
              <w:rPr>
                <w:sz w:val="22"/>
                <w:szCs w:val="22"/>
              </w:rPr>
              <w:t>Код вида разрешенного использования земельного участка</w:t>
            </w:r>
          </w:p>
        </w:tc>
      </w:tr>
      <w:tr w:rsidR="00C068E0" w:rsidRPr="00FE1717" w:rsidTr="007D2141">
        <w:tc>
          <w:tcPr>
            <w:tcW w:w="2109" w:type="dxa"/>
            <w:shd w:val="clear" w:color="auto" w:fill="auto"/>
          </w:tcPr>
          <w:p w:rsidR="00C068E0" w:rsidRPr="00FE1717" w:rsidRDefault="00C068E0" w:rsidP="007D2141">
            <w:pPr>
              <w:autoSpaceDN w:val="0"/>
              <w:jc w:val="center"/>
            </w:pPr>
            <w:r w:rsidRPr="00FE1717">
              <w:rPr>
                <w:sz w:val="22"/>
                <w:szCs w:val="22"/>
              </w:rPr>
              <w:t>1</w:t>
            </w:r>
          </w:p>
        </w:tc>
        <w:tc>
          <w:tcPr>
            <w:tcW w:w="6478" w:type="dxa"/>
            <w:gridSpan w:val="2"/>
            <w:shd w:val="clear" w:color="auto" w:fill="auto"/>
          </w:tcPr>
          <w:p w:rsidR="00C068E0" w:rsidRPr="00FE1717" w:rsidRDefault="00C068E0" w:rsidP="007D2141">
            <w:pPr>
              <w:autoSpaceDN w:val="0"/>
              <w:jc w:val="center"/>
            </w:pPr>
            <w:r w:rsidRPr="00FE1717">
              <w:rPr>
                <w:sz w:val="22"/>
                <w:szCs w:val="22"/>
              </w:rPr>
              <w:t>2</w:t>
            </w:r>
          </w:p>
        </w:tc>
        <w:tc>
          <w:tcPr>
            <w:tcW w:w="1761" w:type="dxa"/>
            <w:gridSpan w:val="2"/>
            <w:shd w:val="clear" w:color="auto" w:fill="auto"/>
          </w:tcPr>
          <w:p w:rsidR="00C068E0" w:rsidRPr="00FE1717" w:rsidRDefault="00C068E0" w:rsidP="007D2141">
            <w:pPr>
              <w:autoSpaceDN w:val="0"/>
              <w:jc w:val="center"/>
            </w:pPr>
            <w:r w:rsidRPr="00FE1717">
              <w:rPr>
                <w:sz w:val="22"/>
                <w:szCs w:val="22"/>
              </w:rPr>
              <w:t>3</w:t>
            </w:r>
          </w:p>
        </w:tc>
      </w:tr>
      <w:tr w:rsidR="00C068E0" w:rsidRPr="00FE1717" w:rsidTr="007D2141">
        <w:tc>
          <w:tcPr>
            <w:tcW w:w="2109" w:type="dxa"/>
            <w:shd w:val="clear" w:color="auto" w:fill="auto"/>
          </w:tcPr>
          <w:p w:rsidR="00C068E0" w:rsidRPr="00FE1717" w:rsidRDefault="00C068E0" w:rsidP="007D2141">
            <w:pPr>
              <w:autoSpaceDN w:val="0"/>
              <w:jc w:val="both"/>
            </w:pPr>
          </w:p>
        </w:tc>
        <w:tc>
          <w:tcPr>
            <w:tcW w:w="6478" w:type="dxa"/>
            <w:gridSpan w:val="2"/>
            <w:shd w:val="clear" w:color="auto" w:fill="auto"/>
          </w:tcPr>
          <w:p w:rsidR="00C068E0" w:rsidRPr="00FE1717" w:rsidRDefault="00C068E0" w:rsidP="007D2141">
            <w:pPr>
              <w:autoSpaceDN w:val="0"/>
              <w:jc w:val="center"/>
            </w:pPr>
            <w:r w:rsidRPr="00FE1717">
              <w:rPr>
                <w:b/>
                <w:bCs/>
                <w:sz w:val="22"/>
                <w:szCs w:val="22"/>
              </w:rPr>
              <w:t>Основные виды использования</w:t>
            </w:r>
          </w:p>
        </w:tc>
        <w:tc>
          <w:tcPr>
            <w:tcW w:w="1761" w:type="dxa"/>
            <w:gridSpan w:val="2"/>
            <w:shd w:val="clear" w:color="auto" w:fill="auto"/>
          </w:tcPr>
          <w:p w:rsidR="00C068E0" w:rsidRPr="00FE1717" w:rsidRDefault="00C068E0" w:rsidP="007D2141">
            <w:pPr>
              <w:autoSpaceDN w:val="0"/>
              <w:jc w:val="both"/>
            </w:pPr>
          </w:p>
        </w:tc>
      </w:tr>
      <w:tr w:rsidR="00C068E0" w:rsidRPr="00FE1717" w:rsidTr="007D2141">
        <w:tc>
          <w:tcPr>
            <w:tcW w:w="2127" w:type="dxa"/>
            <w:gridSpan w:val="2"/>
            <w:shd w:val="clear" w:color="auto" w:fill="auto"/>
          </w:tcPr>
          <w:p w:rsidR="00C068E0" w:rsidRPr="00FE1717" w:rsidRDefault="00C068E0" w:rsidP="007D2141">
            <w:pPr>
              <w:tabs>
                <w:tab w:val="left" w:pos="709"/>
              </w:tabs>
              <w:jc w:val="center"/>
            </w:pPr>
            <w:r w:rsidRPr="00FE1717">
              <w:rPr>
                <w:sz w:val="22"/>
                <w:szCs w:val="22"/>
              </w:rPr>
              <w:t>Предоставление коммунальных услуг</w:t>
            </w:r>
          </w:p>
        </w:tc>
        <w:tc>
          <w:tcPr>
            <w:tcW w:w="6460" w:type="dxa"/>
            <w:shd w:val="clear" w:color="auto" w:fill="auto"/>
          </w:tcPr>
          <w:p w:rsidR="00C068E0" w:rsidRPr="00FE1717" w:rsidRDefault="00C068E0" w:rsidP="007D2141">
            <w:pPr>
              <w:tabs>
                <w:tab w:val="left" w:pos="709"/>
              </w:tabs>
              <w:jc w:val="both"/>
            </w:pPr>
            <w:proofErr w:type="gramStart"/>
            <w:r w:rsidRPr="00FE1717">
              <w:rPr>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761" w:type="dxa"/>
            <w:gridSpan w:val="2"/>
            <w:shd w:val="clear" w:color="auto" w:fill="auto"/>
          </w:tcPr>
          <w:p w:rsidR="00C068E0" w:rsidRPr="00FE1717" w:rsidRDefault="00C068E0" w:rsidP="007D2141">
            <w:pPr>
              <w:tabs>
                <w:tab w:val="left" w:pos="709"/>
              </w:tabs>
              <w:jc w:val="center"/>
            </w:pPr>
            <w:r w:rsidRPr="00FE1717">
              <w:rPr>
                <w:sz w:val="22"/>
                <w:szCs w:val="22"/>
              </w:rPr>
              <w:t>3.1.1</w:t>
            </w:r>
          </w:p>
        </w:tc>
      </w:tr>
      <w:tr w:rsidR="00C068E0" w:rsidRPr="00FE1717" w:rsidTr="007D2141">
        <w:tc>
          <w:tcPr>
            <w:tcW w:w="2127" w:type="dxa"/>
            <w:gridSpan w:val="2"/>
            <w:shd w:val="clear" w:color="auto" w:fill="auto"/>
          </w:tcPr>
          <w:p w:rsidR="00C068E0" w:rsidRPr="00FE1717" w:rsidRDefault="00C068E0" w:rsidP="007D2141">
            <w:pPr>
              <w:tabs>
                <w:tab w:val="left" w:pos="709"/>
              </w:tabs>
              <w:jc w:val="center"/>
            </w:pPr>
            <w:r w:rsidRPr="00FE1717">
              <w:rPr>
                <w:sz w:val="22"/>
                <w:szCs w:val="22"/>
              </w:rPr>
              <w:t>Административные здания организаций, обеспечивающих предоставление коммунальных услуг</w:t>
            </w:r>
          </w:p>
        </w:tc>
        <w:tc>
          <w:tcPr>
            <w:tcW w:w="6460" w:type="dxa"/>
            <w:shd w:val="clear" w:color="auto" w:fill="auto"/>
          </w:tcPr>
          <w:p w:rsidR="00C068E0" w:rsidRPr="00FE1717" w:rsidRDefault="00C068E0" w:rsidP="007D2141">
            <w:pPr>
              <w:tabs>
                <w:tab w:val="left" w:pos="709"/>
              </w:tabs>
              <w:jc w:val="both"/>
            </w:pPr>
            <w:r w:rsidRPr="00FE1717">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761" w:type="dxa"/>
            <w:gridSpan w:val="2"/>
            <w:shd w:val="clear" w:color="auto" w:fill="auto"/>
          </w:tcPr>
          <w:p w:rsidR="00C068E0" w:rsidRPr="00FE1717" w:rsidRDefault="00C068E0" w:rsidP="007D2141">
            <w:pPr>
              <w:tabs>
                <w:tab w:val="left" w:pos="709"/>
              </w:tabs>
              <w:jc w:val="center"/>
            </w:pPr>
            <w:r w:rsidRPr="00FE1717">
              <w:rPr>
                <w:sz w:val="22"/>
                <w:szCs w:val="22"/>
              </w:rPr>
              <w:t>3.1.2</w:t>
            </w:r>
          </w:p>
        </w:tc>
      </w:tr>
      <w:tr w:rsidR="00C068E0" w:rsidRPr="00FE1717" w:rsidTr="007D2141">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C068E0" w:rsidRPr="00FE1717" w:rsidRDefault="00C068E0" w:rsidP="007D2141">
            <w:pPr>
              <w:tabs>
                <w:tab w:val="left" w:pos="709"/>
              </w:tabs>
              <w:jc w:val="center"/>
            </w:pPr>
            <w:r w:rsidRPr="00FE1717">
              <w:rPr>
                <w:sz w:val="22"/>
                <w:szCs w:val="22"/>
              </w:rPr>
              <w:t>Легкая промышленность</w:t>
            </w:r>
          </w:p>
        </w:tc>
        <w:tc>
          <w:tcPr>
            <w:tcW w:w="6460" w:type="dxa"/>
            <w:tcBorders>
              <w:top w:val="single" w:sz="4" w:space="0" w:color="000000"/>
              <w:left w:val="single" w:sz="4" w:space="0" w:color="000000"/>
              <w:bottom w:val="single" w:sz="4" w:space="0" w:color="000000"/>
              <w:right w:val="single" w:sz="4" w:space="0" w:color="000000"/>
            </w:tcBorders>
            <w:shd w:val="clear" w:color="auto" w:fill="auto"/>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61" w:type="dxa"/>
            <w:gridSpan w:val="2"/>
            <w:tcBorders>
              <w:top w:val="single" w:sz="4" w:space="0" w:color="000000"/>
              <w:left w:val="single" w:sz="4" w:space="0" w:color="000000"/>
              <w:bottom w:val="single" w:sz="4" w:space="0" w:color="000000"/>
              <w:right w:val="single" w:sz="4" w:space="0" w:color="000000"/>
            </w:tcBorders>
            <w:shd w:val="clear" w:color="auto" w:fill="auto"/>
          </w:tcPr>
          <w:p w:rsidR="00C068E0" w:rsidRPr="00FE1717" w:rsidRDefault="00C068E0" w:rsidP="007D2141">
            <w:pPr>
              <w:tabs>
                <w:tab w:val="left" w:pos="709"/>
              </w:tabs>
              <w:jc w:val="center"/>
            </w:pPr>
            <w:r w:rsidRPr="00FE1717">
              <w:rPr>
                <w:sz w:val="22"/>
                <w:szCs w:val="22"/>
              </w:rPr>
              <w:t>6.3</w:t>
            </w:r>
          </w:p>
        </w:tc>
      </w:tr>
      <w:tr w:rsidR="00C068E0" w:rsidRPr="00FE1717" w:rsidTr="007D2141">
        <w:tc>
          <w:tcPr>
            <w:tcW w:w="2127" w:type="dxa"/>
            <w:gridSpan w:val="2"/>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 xml:space="preserve">Пищевая </w:t>
            </w:r>
          </w:p>
          <w:p w:rsidR="00C068E0" w:rsidRPr="00FE1717" w:rsidRDefault="00C068E0" w:rsidP="007D2141">
            <w:pPr>
              <w:autoSpaceDN w:val="0"/>
              <w:jc w:val="center"/>
            </w:pPr>
            <w:r w:rsidRPr="00FE1717">
              <w:rPr>
                <w:sz w:val="22"/>
                <w:szCs w:val="22"/>
              </w:rPr>
              <w:t>промышленность</w:t>
            </w:r>
          </w:p>
        </w:tc>
        <w:tc>
          <w:tcPr>
            <w:tcW w:w="6460" w:type="dxa"/>
            <w:shd w:val="clear" w:color="auto" w:fill="auto"/>
          </w:tcPr>
          <w:p w:rsidR="00C068E0" w:rsidRPr="00FE1717" w:rsidRDefault="00C068E0" w:rsidP="007D2141">
            <w:pPr>
              <w:autoSpaceDE w:val="0"/>
              <w:autoSpaceDN w:val="0"/>
              <w:adjustRightInd w:val="0"/>
              <w:jc w:val="both"/>
            </w:pPr>
            <w:r w:rsidRPr="00FE1717">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61" w:type="dxa"/>
            <w:gridSpan w:val="2"/>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pPr>
            <w:r w:rsidRPr="00FE1717">
              <w:rPr>
                <w:sz w:val="22"/>
                <w:szCs w:val="22"/>
              </w:rPr>
              <w:t>6.4</w:t>
            </w:r>
          </w:p>
        </w:tc>
      </w:tr>
      <w:tr w:rsidR="00C068E0" w:rsidRPr="00FE1717" w:rsidTr="007D2141">
        <w:tc>
          <w:tcPr>
            <w:tcW w:w="2127" w:type="dxa"/>
            <w:gridSpan w:val="2"/>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Строительная</w:t>
            </w:r>
          </w:p>
          <w:p w:rsidR="00C068E0" w:rsidRPr="00FE1717" w:rsidRDefault="00C068E0" w:rsidP="007D2141">
            <w:pPr>
              <w:autoSpaceDN w:val="0"/>
              <w:jc w:val="center"/>
            </w:pPr>
            <w:r w:rsidRPr="00FE1717">
              <w:rPr>
                <w:sz w:val="22"/>
                <w:szCs w:val="22"/>
              </w:rPr>
              <w:t>промышленность</w:t>
            </w:r>
          </w:p>
        </w:tc>
        <w:tc>
          <w:tcPr>
            <w:tcW w:w="6460" w:type="dxa"/>
            <w:shd w:val="clear" w:color="auto" w:fill="auto"/>
          </w:tcPr>
          <w:p w:rsidR="00C068E0" w:rsidRPr="00FE1717" w:rsidRDefault="00C068E0" w:rsidP="007D2141">
            <w:pPr>
              <w:autoSpaceDE w:val="0"/>
              <w:autoSpaceDN w:val="0"/>
              <w:adjustRightInd w:val="0"/>
              <w:jc w:val="both"/>
            </w:pPr>
            <w:r w:rsidRPr="00FE1717">
              <w:rPr>
                <w:sz w:val="22"/>
                <w:szCs w:val="22"/>
              </w:rPr>
              <w:t xml:space="preserve">Размещение объектов капитального строительства, предназначенных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w:t>
            </w:r>
            <w:r w:rsidRPr="00FE1717">
              <w:rPr>
                <w:sz w:val="22"/>
                <w:szCs w:val="22"/>
              </w:rPr>
              <w:lastRenderedPageBreak/>
              <w:t>частей и тому подобной продукции.</w:t>
            </w:r>
          </w:p>
        </w:tc>
        <w:tc>
          <w:tcPr>
            <w:tcW w:w="1761" w:type="dxa"/>
            <w:gridSpan w:val="2"/>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pPr>
            <w:r w:rsidRPr="00FE1717">
              <w:rPr>
                <w:sz w:val="22"/>
                <w:szCs w:val="22"/>
              </w:rPr>
              <w:t>6.6</w:t>
            </w:r>
          </w:p>
        </w:tc>
      </w:tr>
      <w:tr w:rsidR="00C068E0" w:rsidRPr="00FE1717" w:rsidTr="007D2141">
        <w:tc>
          <w:tcPr>
            <w:tcW w:w="2127" w:type="dxa"/>
            <w:gridSpan w:val="2"/>
            <w:shd w:val="clear" w:color="auto" w:fill="auto"/>
          </w:tcPr>
          <w:p w:rsidR="00C068E0" w:rsidRPr="00FE1717" w:rsidRDefault="00C068E0" w:rsidP="007D2141">
            <w:pPr>
              <w:autoSpaceDN w:val="0"/>
              <w:jc w:val="center"/>
            </w:pPr>
            <w:r w:rsidRPr="00FE1717">
              <w:rPr>
                <w:sz w:val="22"/>
                <w:szCs w:val="22"/>
              </w:rPr>
              <w:lastRenderedPageBreak/>
              <w:t>Энергетика</w:t>
            </w:r>
          </w:p>
        </w:tc>
        <w:tc>
          <w:tcPr>
            <w:tcW w:w="6460" w:type="dxa"/>
            <w:shd w:val="clear" w:color="auto" w:fill="auto"/>
          </w:tcPr>
          <w:p w:rsidR="00C068E0" w:rsidRPr="00FE1717" w:rsidRDefault="00C068E0" w:rsidP="007D2141">
            <w:pPr>
              <w:autoSpaceDE w:val="0"/>
              <w:autoSpaceDN w:val="0"/>
              <w:adjustRightInd w:val="0"/>
              <w:jc w:val="both"/>
            </w:pPr>
            <w:r w:rsidRPr="00FE1717">
              <w:rPr>
                <w:sz w:val="22"/>
                <w:szCs w:val="22"/>
              </w:rPr>
              <w:t xml:space="preserve">Размещение объектов гидроэнергетики, размещение объектов </w:t>
            </w:r>
            <w:proofErr w:type="spellStart"/>
            <w:r w:rsidRPr="00FE1717">
              <w:rPr>
                <w:sz w:val="22"/>
                <w:szCs w:val="22"/>
              </w:rPr>
              <w:t>электросетевого</w:t>
            </w:r>
            <w:proofErr w:type="spellEnd"/>
            <w:r w:rsidRPr="00FE1717">
              <w:rPr>
                <w:sz w:val="22"/>
                <w:szCs w:val="22"/>
              </w:rPr>
              <w:t xml:space="preserve"> хозяйства, за исключением объектов энергетики, размещение которых предусмотрено содержанием вида разрешенного использования с</w:t>
            </w:r>
            <w:r w:rsidRPr="00FE1717">
              <w:rPr>
                <w:b/>
                <w:sz w:val="22"/>
                <w:szCs w:val="22"/>
              </w:rPr>
              <w:t xml:space="preserve"> </w:t>
            </w:r>
            <w:hyperlink w:anchor="sub_1031" w:history="1">
              <w:r w:rsidRPr="00FE1717">
                <w:rPr>
                  <w:sz w:val="22"/>
                  <w:szCs w:val="22"/>
                </w:rPr>
                <w:t>кодом 3.1</w:t>
              </w:r>
            </w:hyperlink>
            <w:r w:rsidRPr="00FE1717">
              <w:rPr>
                <w:b/>
                <w:sz w:val="22"/>
                <w:szCs w:val="22"/>
              </w:rPr>
              <w:t>.</w:t>
            </w:r>
          </w:p>
        </w:tc>
        <w:tc>
          <w:tcPr>
            <w:tcW w:w="1761" w:type="dxa"/>
            <w:gridSpan w:val="2"/>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pPr>
            <w:r w:rsidRPr="00FE1717">
              <w:rPr>
                <w:sz w:val="22"/>
                <w:szCs w:val="22"/>
              </w:rPr>
              <w:t>6.7</w:t>
            </w:r>
          </w:p>
        </w:tc>
      </w:tr>
      <w:tr w:rsidR="00C068E0" w:rsidRPr="00FE1717" w:rsidTr="007D2141">
        <w:tc>
          <w:tcPr>
            <w:tcW w:w="2127" w:type="dxa"/>
            <w:gridSpan w:val="2"/>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Связь</w:t>
            </w:r>
          </w:p>
        </w:tc>
        <w:tc>
          <w:tcPr>
            <w:tcW w:w="6460" w:type="dxa"/>
            <w:shd w:val="clear" w:color="auto" w:fill="auto"/>
          </w:tcPr>
          <w:p w:rsidR="00C068E0" w:rsidRPr="00FE1717" w:rsidRDefault="00C068E0" w:rsidP="007D2141">
            <w:pPr>
              <w:tabs>
                <w:tab w:val="left" w:pos="709"/>
              </w:tabs>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FE1717">
                <w:rPr>
                  <w:rStyle w:val="afff1"/>
                  <w:rFonts w:eastAsiaTheme="majorEastAsia"/>
                  <w:color w:val="auto"/>
                  <w:sz w:val="22"/>
                  <w:szCs w:val="22"/>
                </w:rPr>
                <w:t>кодами 3.1.1</w:t>
              </w:r>
            </w:hyperlink>
            <w:r w:rsidRPr="00FE1717">
              <w:rPr>
                <w:sz w:val="22"/>
                <w:szCs w:val="22"/>
              </w:rPr>
              <w:t xml:space="preserve">, </w:t>
            </w:r>
            <w:hyperlink w:anchor="P220" w:history="1">
              <w:r w:rsidRPr="00FE1717">
                <w:rPr>
                  <w:rStyle w:val="afff1"/>
                  <w:rFonts w:eastAsiaTheme="majorEastAsia"/>
                  <w:color w:val="auto"/>
                  <w:sz w:val="22"/>
                  <w:szCs w:val="22"/>
                </w:rPr>
                <w:t>3.2.3</w:t>
              </w:r>
            </w:hyperlink>
          </w:p>
        </w:tc>
        <w:tc>
          <w:tcPr>
            <w:tcW w:w="1761" w:type="dxa"/>
            <w:gridSpan w:val="2"/>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6.8</w:t>
            </w:r>
          </w:p>
        </w:tc>
      </w:tr>
      <w:tr w:rsidR="00C068E0" w:rsidRPr="00FE1717" w:rsidTr="007D2141">
        <w:tc>
          <w:tcPr>
            <w:tcW w:w="2127" w:type="dxa"/>
            <w:gridSpan w:val="2"/>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Склад</w:t>
            </w:r>
          </w:p>
        </w:tc>
        <w:tc>
          <w:tcPr>
            <w:tcW w:w="6460" w:type="dxa"/>
            <w:shd w:val="clear" w:color="auto" w:fill="auto"/>
          </w:tcPr>
          <w:p w:rsidR="00C068E0" w:rsidRPr="00FE1717" w:rsidRDefault="00C068E0" w:rsidP="007D2141">
            <w:pPr>
              <w:tabs>
                <w:tab w:val="left" w:pos="709"/>
              </w:tabs>
              <w:jc w:val="both"/>
            </w:pPr>
            <w:proofErr w:type="gramStart"/>
            <w:r w:rsidRPr="00FE1717">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761" w:type="dxa"/>
            <w:gridSpan w:val="2"/>
            <w:shd w:val="clear" w:color="auto" w:fill="auto"/>
          </w:tcPr>
          <w:p w:rsidR="00C068E0" w:rsidRPr="00FE1717" w:rsidRDefault="00C068E0" w:rsidP="007D2141">
            <w:pPr>
              <w:autoSpaceDE w:val="0"/>
              <w:autoSpaceDN w:val="0"/>
              <w:adjustRightInd w:val="0"/>
              <w:jc w:val="center"/>
            </w:pPr>
          </w:p>
          <w:p w:rsidR="00C068E0" w:rsidRPr="00FE1717" w:rsidRDefault="00C068E0" w:rsidP="007D2141">
            <w:pPr>
              <w:autoSpaceDE w:val="0"/>
              <w:autoSpaceDN w:val="0"/>
              <w:adjustRightInd w:val="0"/>
              <w:jc w:val="center"/>
              <w:rPr>
                <w:lang w:val="en-US"/>
              </w:rPr>
            </w:pPr>
            <w:r w:rsidRPr="00FE1717">
              <w:rPr>
                <w:sz w:val="22"/>
                <w:szCs w:val="22"/>
                <w:lang w:val="en-US"/>
              </w:rPr>
              <w:t>6</w:t>
            </w:r>
            <w:r w:rsidRPr="00FE1717">
              <w:rPr>
                <w:sz w:val="22"/>
                <w:szCs w:val="22"/>
              </w:rPr>
              <w:t>.</w:t>
            </w:r>
            <w:r w:rsidRPr="00FE1717">
              <w:rPr>
                <w:sz w:val="22"/>
                <w:szCs w:val="22"/>
                <w:lang w:val="en-US"/>
              </w:rPr>
              <w:t>9</w:t>
            </w:r>
          </w:p>
        </w:tc>
      </w:tr>
      <w:tr w:rsidR="00C068E0" w:rsidRPr="00FE1717" w:rsidTr="007D2141">
        <w:tc>
          <w:tcPr>
            <w:tcW w:w="2127" w:type="dxa"/>
            <w:gridSpan w:val="2"/>
            <w:shd w:val="clear" w:color="auto" w:fill="auto"/>
          </w:tcPr>
          <w:p w:rsidR="00C068E0" w:rsidRPr="00FE1717" w:rsidRDefault="00C068E0" w:rsidP="007D2141">
            <w:pPr>
              <w:autoSpaceDN w:val="0"/>
              <w:jc w:val="center"/>
            </w:pPr>
            <w:r w:rsidRPr="00FE1717">
              <w:rPr>
                <w:sz w:val="22"/>
                <w:szCs w:val="22"/>
              </w:rPr>
              <w:t>Железнодорожные пути</w:t>
            </w:r>
          </w:p>
        </w:tc>
        <w:tc>
          <w:tcPr>
            <w:tcW w:w="6460" w:type="dxa"/>
            <w:shd w:val="clear" w:color="auto" w:fill="auto"/>
          </w:tcPr>
          <w:p w:rsidR="00C068E0" w:rsidRPr="00FE1717" w:rsidRDefault="00C068E0" w:rsidP="007D2141">
            <w:pPr>
              <w:tabs>
                <w:tab w:val="left" w:pos="709"/>
              </w:tabs>
              <w:jc w:val="both"/>
            </w:pPr>
            <w:r w:rsidRPr="00FE1717">
              <w:rPr>
                <w:sz w:val="22"/>
                <w:szCs w:val="22"/>
              </w:rPr>
              <w:t>Размещение железнодорожных путей</w:t>
            </w:r>
          </w:p>
        </w:tc>
        <w:tc>
          <w:tcPr>
            <w:tcW w:w="1761" w:type="dxa"/>
            <w:gridSpan w:val="2"/>
            <w:shd w:val="clear" w:color="auto" w:fill="auto"/>
          </w:tcPr>
          <w:p w:rsidR="00C068E0" w:rsidRPr="00FE1717" w:rsidRDefault="00C068E0" w:rsidP="007D2141">
            <w:pPr>
              <w:autoSpaceDN w:val="0"/>
              <w:jc w:val="center"/>
            </w:pPr>
            <w:r w:rsidRPr="00FE1717">
              <w:rPr>
                <w:sz w:val="22"/>
                <w:szCs w:val="22"/>
              </w:rPr>
              <w:t>7.1.1</w:t>
            </w:r>
          </w:p>
        </w:tc>
      </w:tr>
      <w:tr w:rsidR="00C068E0" w:rsidRPr="00FE1717" w:rsidTr="007D2141">
        <w:tc>
          <w:tcPr>
            <w:tcW w:w="2127" w:type="dxa"/>
            <w:gridSpan w:val="2"/>
            <w:shd w:val="clear" w:color="auto" w:fill="auto"/>
          </w:tcPr>
          <w:p w:rsidR="00C068E0" w:rsidRPr="00FE1717" w:rsidRDefault="00C068E0" w:rsidP="007D2141">
            <w:pPr>
              <w:autoSpaceDN w:val="0"/>
              <w:jc w:val="center"/>
            </w:pPr>
            <w:r w:rsidRPr="00FE1717">
              <w:rPr>
                <w:sz w:val="22"/>
                <w:szCs w:val="22"/>
              </w:rPr>
              <w:t>Обслуживание железнодорожных перевозок</w:t>
            </w:r>
          </w:p>
        </w:tc>
        <w:tc>
          <w:tcPr>
            <w:tcW w:w="6460" w:type="dxa"/>
            <w:shd w:val="clear" w:color="auto" w:fill="auto"/>
          </w:tcPr>
          <w:p w:rsidR="00C068E0" w:rsidRPr="00FE1717" w:rsidRDefault="00C068E0" w:rsidP="007D2141">
            <w:pPr>
              <w:tabs>
                <w:tab w:val="left" w:pos="709"/>
              </w:tabs>
              <w:jc w:val="both"/>
            </w:pPr>
            <w:r w:rsidRPr="00FE1717">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C068E0" w:rsidRPr="00FE1717" w:rsidRDefault="00C068E0" w:rsidP="007D2141">
            <w:pPr>
              <w:tabs>
                <w:tab w:val="left" w:pos="709"/>
              </w:tabs>
              <w:jc w:val="both"/>
            </w:pPr>
            <w:r w:rsidRPr="00FE1717">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61" w:type="dxa"/>
            <w:gridSpan w:val="2"/>
            <w:shd w:val="clear" w:color="auto" w:fill="auto"/>
          </w:tcPr>
          <w:p w:rsidR="00C068E0" w:rsidRPr="00FE1717" w:rsidRDefault="00C068E0" w:rsidP="007D2141">
            <w:pPr>
              <w:autoSpaceDN w:val="0"/>
              <w:jc w:val="center"/>
            </w:pPr>
            <w:r w:rsidRPr="00FE1717">
              <w:rPr>
                <w:sz w:val="22"/>
                <w:szCs w:val="22"/>
              </w:rPr>
              <w:t>7.1.2</w:t>
            </w:r>
          </w:p>
        </w:tc>
      </w:tr>
      <w:tr w:rsidR="00C068E0" w:rsidRPr="00FE1717" w:rsidTr="007D2141">
        <w:tc>
          <w:tcPr>
            <w:tcW w:w="2127" w:type="dxa"/>
            <w:gridSpan w:val="2"/>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Трубопроводный транспорт</w:t>
            </w:r>
          </w:p>
        </w:tc>
        <w:tc>
          <w:tcPr>
            <w:tcW w:w="6460" w:type="dxa"/>
            <w:shd w:val="clear" w:color="auto" w:fill="auto"/>
          </w:tcPr>
          <w:p w:rsidR="00C068E0" w:rsidRPr="00FE1717" w:rsidRDefault="00C068E0" w:rsidP="007D2141">
            <w:pPr>
              <w:tabs>
                <w:tab w:val="left" w:pos="709"/>
              </w:tabs>
              <w:jc w:val="both"/>
            </w:pPr>
            <w:r w:rsidRPr="00FE1717">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61" w:type="dxa"/>
            <w:gridSpan w:val="2"/>
            <w:shd w:val="clear" w:color="auto" w:fill="auto"/>
          </w:tcPr>
          <w:p w:rsidR="00C068E0" w:rsidRPr="00FE1717" w:rsidRDefault="00C068E0" w:rsidP="007D2141">
            <w:pPr>
              <w:autoSpaceDN w:val="0"/>
              <w:jc w:val="center"/>
            </w:pPr>
          </w:p>
          <w:p w:rsidR="00C068E0" w:rsidRPr="00FE1717" w:rsidRDefault="00C068E0" w:rsidP="007D2141">
            <w:pPr>
              <w:autoSpaceDN w:val="0"/>
              <w:jc w:val="center"/>
            </w:pPr>
            <w:r w:rsidRPr="00FE1717">
              <w:rPr>
                <w:sz w:val="22"/>
                <w:szCs w:val="22"/>
              </w:rPr>
              <w:t>7.5</w:t>
            </w:r>
          </w:p>
        </w:tc>
      </w:tr>
      <w:tr w:rsidR="00C068E0" w:rsidRPr="00FE1717" w:rsidTr="007D2141">
        <w:tc>
          <w:tcPr>
            <w:tcW w:w="2127" w:type="dxa"/>
            <w:gridSpan w:val="2"/>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Обеспечение внутреннего правопорядка</w:t>
            </w:r>
          </w:p>
        </w:tc>
        <w:tc>
          <w:tcPr>
            <w:tcW w:w="6460" w:type="dxa"/>
            <w:shd w:val="clear" w:color="auto" w:fill="auto"/>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61" w:type="dxa"/>
            <w:gridSpan w:val="2"/>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8.3</w:t>
            </w:r>
          </w:p>
        </w:tc>
      </w:tr>
      <w:tr w:rsidR="00C068E0" w:rsidRPr="00FE1717" w:rsidTr="007D2141">
        <w:tc>
          <w:tcPr>
            <w:tcW w:w="2127" w:type="dxa"/>
            <w:gridSpan w:val="2"/>
            <w:shd w:val="clear" w:color="auto" w:fill="auto"/>
          </w:tcPr>
          <w:p w:rsidR="00C068E0" w:rsidRPr="00FE1717" w:rsidRDefault="00C068E0" w:rsidP="007D2141">
            <w:pPr>
              <w:tabs>
                <w:tab w:val="left" w:pos="709"/>
              </w:tabs>
              <w:jc w:val="center"/>
            </w:pPr>
            <w:r w:rsidRPr="00FE1717">
              <w:rPr>
                <w:sz w:val="22"/>
                <w:szCs w:val="22"/>
              </w:rPr>
              <w:t>Улично-дорожная сеть</w:t>
            </w:r>
          </w:p>
        </w:tc>
        <w:tc>
          <w:tcPr>
            <w:tcW w:w="6460" w:type="dxa"/>
            <w:shd w:val="clear" w:color="auto" w:fill="auto"/>
          </w:tcPr>
          <w:p w:rsidR="00C068E0" w:rsidRPr="00FE1717" w:rsidRDefault="00C068E0" w:rsidP="007D2141">
            <w:pPr>
              <w:tabs>
                <w:tab w:val="left" w:pos="709"/>
              </w:tabs>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FE1717">
                <w:rPr>
                  <w:sz w:val="22"/>
                  <w:szCs w:val="22"/>
                </w:rPr>
                <w:t>кодами 2.7.1</w:t>
              </w:r>
            </w:hyperlink>
            <w:r w:rsidRPr="00FE1717">
              <w:rPr>
                <w:sz w:val="22"/>
                <w:szCs w:val="22"/>
              </w:rPr>
              <w:t xml:space="preserve">, </w:t>
            </w:r>
            <w:hyperlink w:anchor="P382" w:history="1">
              <w:r w:rsidRPr="00FE1717">
                <w:rPr>
                  <w:sz w:val="22"/>
                  <w:szCs w:val="22"/>
                </w:rPr>
                <w:t>4.9</w:t>
              </w:r>
            </w:hyperlink>
            <w:r w:rsidRPr="00FE1717">
              <w:rPr>
                <w:sz w:val="22"/>
                <w:szCs w:val="22"/>
              </w:rPr>
              <w:t xml:space="preserve">, </w:t>
            </w:r>
            <w:hyperlink w:anchor="P567" w:history="1">
              <w:r w:rsidRPr="00FE1717">
                <w:rPr>
                  <w:sz w:val="22"/>
                  <w:szCs w:val="22"/>
                </w:rPr>
                <w:t>7.2.3</w:t>
              </w:r>
            </w:hyperlink>
            <w:r w:rsidRPr="00FE1717">
              <w:rPr>
                <w:sz w:val="22"/>
                <w:szCs w:val="22"/>
              </w:rPr>
              <w:t>, а также некапитальных сооружений, предназначенных для охраны транспортных средств</w:t>
            </w:r>
            <w:proofErr w:type="gramEnd"/>
          </w:p>
        </w:tc>
        <w:tc>
          <w:tcPr>
            <w:tcW w:w="1761" w:type="dxa"/>
            <w:gridSpan w:val="2"/>
            <w:shd w:val="clear" w:color="auto" w:fill="auto"/>
          </w:tcPr>
          <w:p w:rsidR="00C068E0" w:rsidRPr="00FE1717" w:rsidRDefault="00C068E0" w:rsidP="007D2141">
            <w:pPr>
              <w:tabs>
                <w:tab w:val="left" w:pos="709"/>
              </w:tabs>
              <w:jc w:val="center"/>
            </w:pPr>
            <w:r w:rsidRPr="00FE1717">
              <w:rPr>
                <w:sz w:val="22"/>
                <w:szCs w:val="22"/>
              </w:rPr>
              <w:t>12.0.1</w:t>
            </w:r>
          </w:p>
          <w:p w:rsidR="00C068E0" w:rsidRPr="00FE1717" w:rsidRDefault="00C068E0" w:rsidP="007D2141"/>
          <w:p w:rsidR="00C068E0" w:rsidRPr="00FE1717" w:rsidRDefault="00C068E0" w:rsidP="007D2141"/>
          <w:p w:rsidR="00C068E0" w:rsidRPr="00FE1717" w:rsidRDefault="00C068E0" w:rsidP="007D2141"/>
        </w:tc>
      </w:tr>
      <w:tr w:rsidR="00C068E0" w:rsidRPr="00FE1717" w:rsidTr="007D2141">
        <w:tc>
          <w:tcPr>
            <w:tcW w:w="2127" w:type="dxa"/>
            <w:gridSpan w:val="2"/>
            <w:shd w:val="clear" w:color="auto" w:fill="auto"/>
          </w:tcPr>
          <w:p w:rsidR="00C068E0" w:rsidRPr="00FE1717" w:rsidRDefault="00C068E0" w:rsidP="007D2141">
            <w:pPr>
              <w:tabs>
                <w:tab w:val="left" w:pos="709"/>
              </w:tabs>
              <w:jc w:val="center"/>
            </w:pPr>
            <w:r w:rsidRPr="00FE1717">
              <w:rPr>
                <w:sz w:val="22"/>
                <w:szCs w:val="22"/>
              </w:rPr>
              <w:lastRenderedPageBreak/>
              <w:t>Благоустройство территории</w:t>
            </w:r>
          </w:p>
        </w:tc>
        <w:tc>
          <w:tcPr>
            <w:tcW w:w="6460" w:type="dxa"/>
            <w:shd w:val="clear" w:color="auto" w:fill="auto"/>
          </w:tcPr>
          <w:p w:rsidR="00C068E0" w:rsidRPr="00FE1717" w:rsidRDefault="00C068E0" w:rsidP="007D2141">
            <w:pPr>
              <w:tabs>
                <w:tab w:val="left" w:pos="709"/>
              </w:tabs>
              <w:jc w:val="both"/>
            </w:pPr>
            <w:r w:rsidRPr="00FE171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61" w:type="dxa"/>
            <w:gridSpan w:val="2"/>
            <w:shd w:val="clear" w:color="auto" w:fill="auto"/>
          </w:tcPr>
          <w:p w:rsidR="00C068E0" w:rsidRPr="00FE1717" w:rsidRDefault="00C068E0" w:rsidP="007D2141">
            <w:pPr>
              <w:tabs>
                <w:tab w:val="left" w:pos="709"/>
              </w:tabs>
              <w:jc w:val="center"/>
            </w:pPr>
            <w:r w:rsidRPr="00FE1717">
              <w:rPr>
                <w:sz w:val="22"/>
                <w:szCs w:val="22"/>
              </w:rPr>
              <w:t>12.0.2</w:t>
            </w:r>
          </w:p>
          <w:p w:rsidR="00C068E0" w:rsidRPr="00FE1717" w:rsidRDefault="00C068E0" w:rsidP="007D2141"/>
          <w:p w:rsidR="00C068E0" w:rsidRPr="00FE1717" w:rsidRDefault="00C068E0" w:rsidP="007D2141"/>
          <w:p w:rsidR="00C068E0" w:rsidRPr="00FE1717" w:rsidRDefault="00C068E0" w:rsidP="007D2141">
            <w:pPr>
              <w:jc w:val="center"/>
            </w:pPr>
          </w:p>
        </w:tc>
      </w:tr>
      <w:tr w:rsidR="00C068E0" w:rsidRPr="00FE1717" w:rsidTr="007D2141">
        <w:tc>
          <w:tcPr>
            <w:tcW w:w="10348" w:type="dxa"/>
            <w:gridSpan w:val="5"/>
            <w:shd w:val="clear" w:color="auto" w:fill="auto"/>
          </w:tcPr>
          <w:p w:rsidR="00C068E0" w:rsidRPr="00FE1717" w:rsidRDefault="00C068E0" w:rsidP="007D2141">
            <w:pPr>
              <w:autoSpaceDN w:val="0"/>
              <w:jc w:val="center"/>
            </w:pPr>
            <w:r w:rsidRPr="00FE1717">
              <w:rPr>
                <w:b/>
                <w:sz w:val="22"/>
                <w:szCs w:val="22"/>
              </w:rPr>
              <w:t>Условно разрешенные виды использования</w:t>
            </w:r>
          </w:p>
        </w:tc>
      </w:tr>
      <w:tr w:rsidR="00C068E0" w:rsidRPr="00FE1717" w:rsidTr="007D2141">
        <w:tc>
          <w:tcPr>
            <w:tcW w:w="2127" w:type="dxa"/>
            <w:gridSpan w:val="2"/>
            <w:shd w:val="clear" w:color="auto" w:fill="auto"/>
          </w:tcPr>
          <w:p w:rsidR="00C068E0" w:rsidRPr="00FE1717" w:rsidRDefault="00C068E0" w:rsidP="007D2141">
            <w:pPr>
              <w:tabs>
                <w:tab w:val="left" w:pos="709"/>
              </w:tabs>
              <w:jc w:val="center"/>
            </w:pPr>
            <w:r w:rsidRPr="00FE1717">
              <w:rPr>
                <w:sz w:val="22"/>
                <w:szCs w:val="22"/>
              </w:rPr>
              <w:t>Хранение автотранспорта</w:t>
            </w:r>
          </w:p>
        </w:tc>
        <w:tc>
          <w:tcPr>
            <w:tcW w:w="6520" w:type="dxa"/>
            <w:gridSpan w:val="2"/>
            <w:shd w:val="clear" w:color="auto" w:fill="auto"/>
          </w:tcPr>
          <w:p w:rsidR="00C068E0" w:rsidRPr="00FE1717" w:rsidRDefault="00C068E0" w:rsidP="007D2141">
            <w:pPr>
              <w:tabs>
                <w:tab w:val="left" w:pos="709"/>
              </w:tabs>
              <w:jc w:val="both"/>
            </w:pPr>
            <w:r w:rsidRPr="00FE1717">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sz w:val="22"/>
                <w:szCs w:val="22"/>
              </w:rPr>
              <w:t>машино-места</w:t>
            </w:r>
            <w:proofErr w:type="spellEnd"/>
            <w:r w:rsidRPr="00FE1717">
              <w:rPr>
                <w:sz w:val="22"/>
                <w:szCs w:val="22"/>
              </w:rPr>
              <w:t xml:space="preserve">, за исключением гаражей, размещение которых предусмотрено содержанием вида разрешенного использования с </w:t>
            </w:r>
            <w:hyperlink w:anchor="P382" w:history="1">
              <w:r w:rsidRPr="00FE1717">
                <w:rPr>
                  <w:rStyle w:val="afff1"/>
                  <w:rFonts w:eastAsiaTheme="majorEastAsia"/>
                  <w:color w:val="auto"/>
                  <w:sz w:val="22"/>
                  <w:szCs w:val="22"/>
                </w:rPr>
                <w:t>кодом 4.9</w:t>
              </w:r>
            </w:hyperlink>
            <w:r w:rsidRPr="00FE1717">
              <w:rPr>
                <w:sz w:val="22"/>
                <w:szCs w:val="22"/>
              </w:rPr>
              <w:tab/>
            </w:r>
          </w:p>
        </w:tc>
        <w:tc>
          <w:tcPr>
            <w:tcW w:w="1701" w:type="dxa"/>
            <w:shd w:val="clear" w:color="auto" w:fill="auto"/>
          </w:tcPr>
          <w:p w:rsidR="00C068E0" w:rsidRPr="00FE1717" w:rsidRDefault="00C068E0" w:rsidP="007D2141">
            <w:pPr>
              <w:tabs>
                <w:tab w:val="left" w:pos="709"/>
              </w:tabs>
              <w:jc w:val="center"/>
            </w:pPr>
            <w:r w:rsidRPr="00FE1717">
              <w:rPr>
                <w:sz w:val="22"/>
                <w:szCs w:val="22"/>
              </w:rPr>
              <w:t>2.7.1</w:t>
            </w:r>
          </w:p>
        </w:tc>
      </w:tr>
      <w:tr w:rsidR="00C068E0" w:rsidRPr="00FE1717" w:rsidTr="007D2141">
        <w:tc>
          <w:tcPr>
            <w:tcW w:w="2127" w:type="dxa"/>
            <w:gridSpan w:val="2"/>
            <w:shd w:val="clear" w:color="auto" w:fill="auto"/>
          </w:tcPr>
          <w:p w:rsidR="00C068E0" w:rsidRPr="00FE1717" w:rsidRDefault="00C068E0" w:rsidP="007D2141">
            <w:pPr>
              <w:tabs>
                <w:tab w:val="left" w:pos="709"/>
              </w:tabs>
              <w:jc w:val="center"/>
            </w:pPr>
            <w:r w:rsidRPr="00FE1717">
              <w:rPr>
                <w:sz w:val="22"/>
                <w:szCs w:val="22"/>
              </w:rPr>
              <w:t>Предпринимательство</w:t>
            </w:r>
          </w:p>
        </w:tc>
        <w:tc>
          <w:tcPr>
            <w:tcW w:w="6520" w:type="dxa"/>
            <w:gridSpan w:val="2"/>
            <w:shd w:val="clear" w:color="auto" w:fill="auto"/>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C068E0" w:rsidRPr="00FE1717" w:rsidRDefault="00C068E0" w:rsidP="007D2141">
            <w:pPr>
              <w:tabs>
                <w:tab w:val="left" w:pos="709"/>
              </w:tabs>
              <w:jc w:val="both"/>
            </w:pPr>
            <w:r w:rsidRPr="00FE1717">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FE1717">
                <w:rPr>
                  <w:rStyle w:val="afff1"/>
                  <w:rFonts w:eastAsiaTheme="majorEastAsia"/>
                  <w:color w:val="auto"/>
                  <w:sz w:val="22"/>
                  <w:szCs w:val="22"/>
                </w:rPr>
                <w:t>кодами 4.1</w:t>
              </w:r>
            </w:hyperlink>
            <w:r w:rsidRPr="00FE1717">
              <w:rPr>
                <w:sz w:val="22"/>
                <w:szCs w:val="22"/>
              </w:rPr>
              <w:t xml:space="preserve"> - </w:t>
            </w:r>
            <w:hyperlink w:anchor="P404" w:history="1">
              <w:r w:rsidRPr="00FE1717">
                <w:rPr>
                  <w:rStyle w:val="afff1"/>
                  <w:rFonts w:eastAsiaTheme="majorEastAsia"/>
                  <w:color w:val="auto"/>
                  <w:sz w:val="22"/>
                  <w:szCs w:val="22"/>
                </w:rPr>
                <w:t>4.10</w:t>
              </w:r>
            </w:hyperlink>
          </w:p>
        </w:tc>
        <w:tc>
          <w:tcPr>
            <w:tcW w:w="1701"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4.0</w:t>
            </w:r>
          </w:p>
        </w:tc>
      </w:tr>
      <w:tr w:rsidR="00C068E0" w:rsidRPr="00FE1717" w:rsidTr="007D2141">
        <w:tc>
          <w:tcPr>
            <w:tcW w:w="2109" w:type="dxa"/>
            <w:shd w:val="clear" w:color="auto" w:fill="auto"/>
          </w:tcPr>
          <w:p w:rsidR="00C068E0" w:rsidRPr="00FE1717" w:rsidRDefault="00C068E0" w:rsidP="007D2141">
            <w:pPr>
              <w:autoSpaceDN w:val="0"/>
              <w:jc w:val="center"/>
            </w:pPr>
          </w:p>
        </w:tc>
        <w:tc>
          <w:tcPr>
            <w:tcW w:w="6538" w:type="dxa"/>
            <w:gridSpan w:val="3"/>
            <w:shd w:val="clear" w:color="auto" w:fill="auto"/>
          </w:tcPr>
          <w:p w:rsidR="00C068E0" w:rsidRPr="00FE1717" w:rsidRDefault="00C068E0" w:rsidP="007D2141">
            <w:pPr>
              <w:autoSpaceDN w:val="0"/>
              <w:jc w:val="center"/>
            </w:pPr>
            <w:r w:rsidRPr="00FE1717">
              <w:rPr>
                <w:b/>
                <w:bCs/>
                <w:sz w:val="22"/>
                <w:szCs w:val="22"/>
              </w:rPr>
              <w:t xml:space="preserve">Вспомогательные виды использования </w:t>
            </w:r>
          </w:p>
        </w:tc>
        <w:tc>
          <w:tcPr>
            <w:tcW w:w="1701" w:type="dxa"/>
            <w:shd w:val="clear" w:color="auto" w:fill="auto"/>
          </w:tcPr>
          <w:p w:rsidR="00C068E0" w:rsidRPr="00FE1717" w:rsidRDefault="00C068E0" w:rsidP="007D2141">
            <w:pPr>
              <w:autoSpaceDN w:val="0"/>
              <w:jc w:val="center"/>
            </w:pPr>
          </w:p>
        </w:tc>
      </w:tr>
      <w:tr w:rsidR="00C068E0" w:rsidRPr="00FE1717" w:rsidTr="007D2141">
        <w:tc>
          <w:tcPr>
            <w:tcW w:w="2127" w:type="dxa"/>
            <w:gridSpan w:val="2"/>
            <w:shd w:val="clear" w:color="auto" w:fill="auto"/>
          </w:tcPr>
          <w:p w:rsidR="00C068E0" w:rsidRPr="00FE1717" w:rsidRDefault="00C068E0" w:rsidP="007D2141">
            <w:pPr>
              <w:tabs>
                <w:tab w:val="left" w:pos="709"/>
              </w:tabs>
              <w:jc w:val="center"/>
            </w:pPr>
            <w:r w:rsidRPr="00FE1717">
              <w:rPr>
                <w:sz w:val="22"/>
                <w:szCs w:val="22"/>
              </w:rPr>
              <w:t>Служебные гаражи</w:t>
            </w:r>
          </w:p>
        </w:tc>
        <w:tc>
          <w:tcPr>
            <w:tcW w:w="6520" w:type="dxa"/>
            <w:gridSpan w:val="2"/>
            <w:shd w:val="clear" w:color="auto" w:fill="auto"/>
          </w:tcPr>
          <w:p w:rsidR="00C068E0" w:rsidRPr="00FE1717" w:rsidRDefault="00C068E0" w:rsidP="007D2141">
            <w:pPr>
              <w:tabs>
                <w:tab w:val="left" w:pos="709"/>
              </w:tabs>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FE1717">
                <w:rPr>
                  <w:rStyle w:val="afff1"/>
                  <w:rFonts w:eastAsiaTheme="majorEastAsia"/>
                  <w:color w:val="auto"/>
                  <w:sz w:val="22"/>
                  <w:szCs w:val="22"/>
                </w:rPr>
                <w:t>кодами 3.0</w:t>
              </w:r>
            </w:hyperlink>
            <w:r w:rsidRPr="00FE1717">
              <w:rPr>
                <w:sz w:val="22"/>
                <w:szCs w:val="22"/>
              </w:rPr>
              <w:t xml:space="preserve">, </w:t>
            </w:r>
            <w:hyperlink w:anchor="P333" w:history="1">
              <w:r w:rsidRPr="00FE1717">
                <w:rPr>
                  <w:rStyle w:val="afff1"/>
                  <w:rFonts w:eastAsiaTheme="majorEastAsia"/>
                  <w:color w:val="auto"/>
                  <w:sz w:val="22"/>
                  <w:szCs w:val="22"/>
                </w:rPr>
                <w:t>4.0</w:t>
              </w:r>
            </w:hyperlink>
            <w:r w:rsidRPr="00FE1717">
              <w:rPr>
                <w:sz w:val="22"/>
                <w:szCs w:val="22"/>
              </w:rPr>
              <w:t xml:space="preserve">, а также для стоянки и хранения транспортных средств общего пользования, в том числе </w:t>
            </w:r>
            <w:proofErr w:type="gramStart"/>
            <w:r w:rsidRPr="00FE1717">
              <w:rPr>
                <w:sz w:val="22"/>
                <w:szCs w:val="22"/>
              </w:rPr>
              <w:t>в</w:t>
            </w:r>
            <w:proofErr w:type="gramEnd"/>
            <w:r w:rsidRPr="00FE1717">
              <w:rPr>
                <w:sz w:val="22"/>
                <w:szCs w:val="22"/>
              </w:rPr>
              <w:t xml:space="preserve"> </w:t>
            </w:r>
          </w:p>
          <w:p w:rsidR="00C068E0" w:rsidRPr="00FE1717" w:rsidRDefault="00C068E0" w:rsidP="007D2141">
            <w:pPr>
              <w:tabs>
                <w:tab w:val="left" w:pos="709"/>
              </w:tabs>
              <w:jc w:val="both"/>
            </w:pPr>
            <w:r w:rsidRPr="00FE1717">
              <w:rPr>
                <w:sz w:val="22"/>
                <w:szCs w:val="22"/>
              </w:rPr>
              <w:t>депо</w:t>
            </w:r>
          </w:p>
        </w:tc>
        <w:tc>
          <w:tcPr>
            <w:tcW w:w="1701" w:type="dxa"/>
            <w:shd w:val="clear" w:color="auto" w:fill="auto"/>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4.9</w:t>
            </w:r>
          </w:p>
        </w:tc>
      </w:tr>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bookmarkStart w:id="51" w:name="sub_3244"/>
      <w:r w:rsidRPr="00FE1717">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20"/>
        <w:jc w:val="both"/>
      </w:pPr>
      <w:r w:rsidRPr="00FE1717">
        <w:rPr>
          <w:b/>
        </w:rPr>
        <w:t>1.1</w:t>
      </w:r>
      <w:r w:rsidR="00315359" w:rsidRPr="00FE1717">
        <w:rPr>
          <w:b/>
        </w:rPr>
        <w:t>.</w:t>
      </w:r>
      <w:r w:rsidRPr="00FE1717">
        <w:rPr>
          <w:b/>
        </w:rPr>
        <w:t xml:space="preserve"> Для </w:t>
      </w:r>
      <w:r w:rsidRPr="00FE1717">
        <w:rPr>
          <w:b/>
          <w:bCs/>
        </w:rPr>
        <w:t>земельных участков с видами разрешенного использования</w:t>
      </w:r>
      <w:r w:rsidRPr="00FE1717">
        <w:t xml:space="preserve"> (коды 3.1.2; 4.0; 4.9; 6.3; 6.4; 6.6; 6.9; 7.1.2; 8.3):</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20"/>
        <w:jc w:val="both"/>
      </w:pPr>
      <w:r w:rsidRPr="00FE1717">
        <w:t>- максимальная площадь земельного участка</w:t>
      </w:r>
      <w:r w:rsidR="00315359" w:rsidRPr="00FE1717">
        <w:t xml:space="preserve"> – 35000 кв</w:t>
      </w:r>
      <w:proofErr w:type="gramStart"/>
      <w:r w:rsidR="00315359" w:rsidRPr="00FE1717">
        <w:t>.м</w:t>
      </w:r>
      <w:proofErr w:type="gramEnd"/>
      <w:r w:rsidR="00315359" w:rsidRPr="00FE1717">
        <w:t>;</w:t>
      </w:r>
    </w:p>
    <w:p w:rsidR="00C068E0" w:rsidRPr="00FE1717" w:rsidRDefault="00C068E0" w:rsidP="00C068E0">
      <w:pPr>
        <w:autoSpaceDE w:val="0"/>
        <w:autoSpaceDN w:val="0"/>
        <w:adjustRightInd w:val="0"/>
        <w:ind w:firstLine="720"/>
        <w:jc w:val="both"/>
      </w:pPr>
      <w:r w:rsidRPr="00FE1717">
        <w:t>- минимальная площадь земельного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firstLine="720"/>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20"/>
        <w:jc w:val="both"/>
      </w:pPr>
      <w:r w:rsidRPr="00FE1717">
        <w:t>- максимальная этажность - 3 этажа;</w:t>
      </w:r>
    </w:p>
    <w:p w:rsidR="00C068E0" w:rsidRPr="00FE1717" w:rsidRDefault="00C068E0" w:rsidP="00C068E0">
      <w:pPr>
        <w:autoSpaceDE w:val="0"/>
        <w:autoSpaceDN w:val="0"/>
        <w:adjustRightInd w:val="0"/>
        <w:ind w:firstLine="720"/>
        <w:jc w:val="both"/>
      </w:pPr>
      <w:r w:rsidRPr="00FE1717">
        <w:t xml:space="preserve">- максимальная высота - </w:t>
      </w:r>
      <w:smartTag w:uri="urn:schemas-microsoft-com:office:smarttags" w:element="metricconverter">
        <w:smartTagPr>
          <w:attr w:name="ProductID" w:val="12 метров"/>
        </w:smartTagPr>
        <w:r w:rsidRPr="00FE1717">
          <w:t>12 метров</w:t>
        </w:r>
      </w:smartTag>
      <w:r w:rsidRPr="00FE1717">
        <w:t>;</w:t>
      </w:r>
    </w:p>
    <w:p w:rsidR="00C068E0" w:rsidRPr="00FE1717" w:rsidRDefault="00C068E0" w:rsidP="00C068E0">
      <w:pPr>
        <w:autoSpaceDE w:val="0"/>
        <w:autoSpaceDN w:val="0"/>
        <w:adjustRightInd w:val="0"/>
        <w:ind w:firstLine="720"/>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20"/>
        <w:jc w:val="both"/>
      </w:pPr>
      <w:r w:rsidRPr="00FE1717">
        <w:t>4) Максимальный процент застройки в границах земельного участка - не более 75% от площади земельного участка;</w:t>
      </w:r>
    </w:p>
    <w:p w:rsidR="00C068E0" w:rsidRPr="00FE1717" w:rsidRDefault="00C068E0" w:rsidP="00C068E0">
      <w:pPr>
        <w:autoSpaceDE w:val="0"/>
        <w:autoSpaceDN w:val="0"/>
        <w:adjustRightInd w:val="0"/>
        <w:ind w:firstLine="709"/>
        <w:jc w:val="both"/>
        <w:rPr>
          <w:b/>
        </w:rPr>
      </w:pPr>
      <w:r w:rsidRPr="00FE1717">
        <w:rPr>
          <w:b/>
        </w:rPr>
        <w:t xml:space="preserve">1.2. </w:t>
      </w:r>
      <w:r w:rsidRPr="00FE1717">
        <w:rPr>
          <w:b/>
          <w:sz w:val="22"/>
          <w:szCs w:val="22"/>
        </w:rPr>
        <w:t>Хранение автотранспорта</w:t>
      </w:r>
      <w:r w:rsidRPr="00FE1717">
        <w:rPr>
          <w:b/>
        </w:rPr>
        <w:t xml:space="preserve">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lastRenderedPageBreak/>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w:t>
      </w:r>
      <w:r w:rsidR="00315359" w:rsidRPr="00FE1717">
        <w:t xml:space="preserve"> </w:t>
      </w:r>
      <w:r w:rsidRPr="00FE1717">
        <w:t>- 70%.</w:t>
      </w:r>
    </w:p>
    <w:p w:rsidR="00C068E0" w:rsidRPr="00FE1717" w:rsidRDefault="00C068E0" w:rsidP="00C068E0">
      <w:pPr>
        <w:autoSpaceDE w:val="0"/>
        <w:autoSpaceDN w:val="0"/>
        <w:adjustRightInd w:val="0"/>
        <w:ind w:firstLine="709"/>
        <w:jc w:val="both"/>
        <w:rPr>
          <w:b/>
        </w:rPr>
      </w:pPr>
      <w:r w:rsidRPr="00FE1717">
        <w:rPr>
          <w:b/>
        </w:rPr>
        <w:t xml:space="preserve">1.3. 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 земельного участка - 1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20"/>
        <w:jc w:val="both"/>
        <w:rPr>
          <w:b/>
        </w:rPr>
      </w:pPr>
      <w:r w:rsidRPr="00FE1717">
        <w:rPr>
          <w:b/>
        </w:rPr>
        <w:t>1.4. На земельные участки (код 6.7; 6.8; 7.1.1; 7.5; 12.0.1; 12.0.2) действие градостроительного регламента не распространяется.</w:t>
      </w:r>
    </w:p>
    <w:p w:rsidR="00C068E0" w:rsidRPr="00FE1717" w:rsidRDefault="00C068E0" w:rsidP="00C068E0">
      <w:pPr>
        <w:autoSpaceDE w:val="0"/>
        <w:autoSpaceDN w:val="0"/>
        <w:adjustRightInd w:val="0"/>
        <w:ind w:firstLine="720"/>
        <w:jc w:val="both"/>
      </w:pPr>
      <w:r w:rsidRPr="00FE1717">
        <w:rPr>
          <w:b/>
        </w:rPr>
        <w:t>1.5</w:t>
      </w:r>
      <w:r w:rsidR="00095F62" w:rsidRPr="00FE1717">
        <w:rPr>
          <w:b/>
        </w:rPr>
        <w:t>.</w:t>
      </w:r>
      <w:r w:rsidRPr="00FE1717">
        <w:t xml:space="preserve"> Максимальный класс опасности (по санитарной классификации) объектов капитального строительства, размещаемых на территории земельных участков - 5.</w:t>
      </w:r>
    </w:p>
    <w:bookmarkEnd w:id="51"/>
    <w:p w:rsidR="00C068E0" w:rsidRPr="00FE1717" w:rsidRDefault="00C068E0" w:rsidP="00315359">
      <w:pPr>
        <w:ind w:firstLine="567"/>
        <w:jc w:val="both"/>
        <w:rPr>
          <w:rFonts w:eastAsia="Calibri"/>
          <w:strike/>
          <w:szCs w:val="16"/>
          <w:lang w:eastAsia="en-US"/>
        </w:rPr>
      </w:pPr>
      <w:r w:rsidRPr="00FE1717">
        <w:rPr>
          <w:rFonts w:eastAsia="Calibri"/>
          <w:szCs w:val="16"/>
          <w:lang w:eastAsia="en-US"/>
        </w:rPr>
        <w:t xml:space="preserve">  </w:t>
      </w:r>
      <w:r w:rsidRPr="00FE1717">
        <w:rPr>
          <w:rFonts w:eastAsia="Calibri"/>
          <w:b/>
          <w:szCs w:val="16"/>
          <w:lang w:eastAsia="en-US"/>
        </w:rPr>
        <w:t>2</w:t>
      </w:r>
      <w:r w:rsidRPr="00FE1717">
        <w:rPr>
          <w:rFonts w:eastAsia="Calibri"/>
          <w:szCs w:val="16"/>
          <w:lang w:eastAsia="en-US"/>
        </w:rPr>
        <w:t xml:space="preserve">. </w:t>
      </w:r>
      <w:proofErr w:type="gramStart"/>
      <w:r w:rsidRPr="00FE1717">
        <w:rPr>
          <w:rFonts w:eastAsia="Calibri"/>
          <w:szCs w:val="16"/>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установлены в соответствии с законод</w:t>
      </w:r>
      <w:r w:rsidR="00315359" w:rsidRPr="00FE1717">
        <w:rPr>
          <w:rFonts w:eastAsia="Calibri"/>
          <w:szCs w:val="16"/>
          <w:lang w:eastAsia="en-US"/>
        </w:rPr>
        <w:t>ательством Российской Федерации: о</w:t>
      </w:r>
      <w:r w:rsidRPr="00FE1717">
        <w:rPr>
          <w:rFonts w:eastAsia="Calibri"/>
          <w:szCs w:val="16"/>
          <w:lang w:eastAsia="en-US"/>
        </w:rPr>
        <w:t xml:space="preserve">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охранная зона трубопроводов (газопроводов, нефтепроводов и нефтепродуктопроводов); </w:t>
      </w:r>
      <w:proofErr w:type="spellStart"/>
      <w:r w:rsidRPr="00FE1717">
        <w:rPr>
          <w:rFonts w:eastAsia="Calibri"/>
          <w:szCs w:val="16"/>
          <w:lang w:eastAsia="en-US"/>
        </w:rPr>
        <w:t>водоохранная</w:t>
      </w:r>
      <w:proofErr w:type="spellEnd"/>
      <w:r w:rsidRPr="00FE1717">
        <w:rPr>
          <w:rFonts w:eastAsia="Calibri"/>
          <w:szCs w:val="16"/>
          <w:lang w:eastAsia="en-US"/>
        </w:rPr>
        <w:t xml:space="preserve"> зона, прибрежная защитная полоса; зона санитарной охраны источников питьевого и хозяйственно-бытового водоснабжения; зоны затопления и подтопления;</w:t>
      </w:r>
      <w:proofErr w:type="gramEnd"/>
      <w:r w:rsidRPr="00FE1717">
        <w:rPr>
          <w:rFonts w:eastAsia="Calibri"/>
          <w:szCs w:val="16"/>
          <w:lang w:eastAsia="en-US"/>
        </w:rPr>
        <w:t xml:space="preserve"> санитарно-защитные зоны</w:t>
      </w:r>
      <w:r w:rsidR="00315359" w:rsidRPr="00FE1717">
        <w:rPr>
          <w:rFonts w:eastAsia="Calibri"/>
          <w:szCs w:val="16"/>
          <w:lang w:eastAsia="en-US"/>
        </w:rPr>
        <w:t>.</w:t>
      </w:r>
    </w:p>
    <w:p w:rsidR="00C068E0" w:rsidRPr="00FE1717" w:rsidRDefault="00C068E0" w:rsidP="00C068E0">
      <w:pPr>
        <w:autoSpaceDE w:val="0"/>
        <w:autoSpaceDN w:val="0"/>
        <w:adjustRightInd w:val="0"/>
        <w:ind w:firstLine="720"/>
        <w:jc w:val="both"/>
        <w:rPr>
          <w:strike/>
        </w:rPr>
      </w:pPr>
    </w:p>
    <w:p w:rsidR="00C068E0" w:rsidRPr="008E6760" w:rsidRDefault="00C068E0" w:rsidP="008E6760">
      <w:pPr>
        <w:pStyle w:val="2"/>
        <w:jc w:val="center"/>
        <w:rPr>
          <w:rFonts w:ascii="Times New Roman" w:hAnsi="Times New Roman"/>
          <w:color w:val="auto"/>
          <w:sz w:val="24"/>
          <w:szCs w:val="24"/>
        </w:rPr>
      </w:pPr>
      <w:bookmarkStart w:id="52" w:name="sub_33"/>
      <w:bookmarkStart w:id="53" w:name="_Toc179367115"/>
      <w:r w:rsidRPr="008E6760">
        <w:rPr>
          <w:rFonts w:ascii="Times New Roman" w:hAnsi="Times New Roman"/>
          <w:color w:val="auto"/>
          <w:sz w:val="24"/>
          <w:szCs w:val="24"/>
        </w:rPr>
        <w:t>Статья 2</w:t>
      </w:r>
      <w:r w:rsidR="006444B4" w:rsidRPr="008E6760">
        <w:rPr>
          <w:rFonts w:ascii="Times New Roman" w:hAnsi="Times New Roman"/>
          <w:color w:val="auto"/>
          <w:sz w:val="24"/>
          <w:szCs w:val="24"/>
        </w:rPr>
        <w:t>4</w:t>
      </w:r>
      <w:r w:rsidRPr="008E6760">
        <w:rPr>
          <w:rFonts w:ascii="Times New Roman" w:hAnsi="Times New Roman"/>
          <w:color w:val="auto"/>
          <w:sz w:val="24"/>
          <w:szCs w:val="24"/>
        </w:rPr>
        <w:t>. Градостроительный регламент</w:t>
      </w:r>
      <w:bookmarkEnd w:id="52"/>
      <w:r w:rsidR="00315359" w:rsidRPr="008E6760">
        <w:rPr>
          <w:rFonts w:ascii="Times New Roman" w:hAnsi="Times New Roman"/>
          <w:color w:val="auto"/>
          <w:sz w:val="24"/>
          <w:szCs w:val="24"/>
        </w:rPr>
        <w:t xml:space="preserve">. </w:t>
      </w:r>
      <w:r w:rsidRPr="008E6760">
        <w:rPr>
          <w:rFonts w:ascii="Times New Roman" w:hAnsi="Times New Roman"/>
          <w:color w:val="auto"/>
          <w:sz w:val="24"/>
          <w:szCs w:val="24"/>
        </w:rPr>
        <w:t>П-6 «Зона транспортной инфраструктуры»</w:t>
      </w:r>
      <w:r w:rsidR="00315359" w:rsidRPr="008E6760">
        <w:rPr>
          <w:rFonts w:ascii="Times New Roman" w:hAnsi="Times New Roman"/>
          <w:color w:val="auto"/>
          <w:sz w:val="24"/>
          <w:szCs w:val="24"/>
        </w:rPr>
        <w:t>.</w:t>
      </w:r>
      <w:bookmarkEnd w:id="53"/>
    </w:p>
    <w:p w:rsidR="00C068E0" w:rsidRPr="00FE1717" w:rsidRDefault="00C068E0" w:rsidP="00C068E0">
      <w:pPr>
        <w:autoSpaceDE w:val="0"/>
        <w:autoSpaceDN w:val="0"/>
        <w:adjustRightInd w:val="0"/>
        <w:ind w:firstLine="720"/>
        <w:jc w:val="both"/>
      </w:pPr>
      <w:bookmarkStart w:id="54" w:name="sub_331"/>
    </w:p>
    <w:tbl>
      <w:tblPr>
        <w:tblW w:w="103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67"/>
        <w:gridCol w:w="6719"/>
        <w:gridCol w:w="1283"/>
      </w:tblGrid>
      <w:tr w:rsidR="00C068E0" w:rsidRPr="00FE1717" w:rsidTr="007D2141">
        <w:tc>
          <w:tcPr>
            <w:tcW w:w="2336" w:type="dxa"/>
            <w:gridSpan w:val="2"/>
            <w:shd w:val="clear" w:color="auto" w:fill="auto"/>
            <w:vAlign w:val="center"/>
          </w:tcPr>
          <w:bookmarkEnd w:id="54"/>
          <w:p w:rsidR="00C068E0" w:rsidRPr="00FE1717" w:rsidRDefault="00C068E0" w:rsidP="007D2141">
            <w:pPr>
              <w:tabs>
                <w:tab w:val="left" w:pos="709"/>
              </w:tabs>
              <w:jc w:val="center"/>
              <w:rPr>
                <w:b/>
              </w:rPr>
            </w:pPr>
            <w:r w:rsidRPr="00FE1717">
              <w:rPr>
                <w:b/>
                <w:sz w:val="22"/>
                <w:szCs w:val="22"/>
              </w:rPr>
              <w:t>Наименование вида разрешенного использования земельного участка</w:t>
            </w:r>
          </w:p>
        </w:tc>
        <w:tc>
          <w:tcPr>
            <w:tcW w:w="6719" w:type="dxa"/>
            <w:shd w:val="clear" w:color="auto" w:fill="auto"/>
            <w:vAlign w:val="center"/>
          </w:tcPr>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r w:rsidRPr="00FE1717">
              <w:rPr>
                <w:b/>
                <w:sz w:val="22"/>
                <w:szCs w:val="22"/>
              </w:rPr>
              <w:t>Описание вида разрешенного использования земельного участка</w:t>
            </w:r>
          </w:p>
          <w:p w:rsidR="00C068E0" w:rsidRPr="00FE1717" w:rsidRDefault="00C068E0" w:rsidP="007D2141">
            <w:pPr>
              <w:tabs>
                <w:tab w:val="left" w:pos="709"/>
              </w:tabs>
              <w:jc w:val="center"/>
              <w:rPr>
                <w:b/>
              </w:rPr>
            </w:pPr>
          </w:p>
        </w:tc>
        <w:tc>
          <w:tcPr>
            <w:tcW w:w="1283" w:type="dxa"/>
            <w:shd w:val="clear" w:color="auto" w:fill="auto"/>
            <w:vAlign w:val="center"/>
          </w:tcPr>
          <w:p w:rsidR="00C068E0" w:rsidRPr="00FE1717" w:rsidRDefault="00C068E0" w:rsidP="007D2141">
            <w:pPr>
              <w:tabs>
                <w:tab w:val="left" w:pos="709"/>
              </w:tabs>
              <w:jc w:val="center"/>
              <w:rPr>
                <w:b/>
              </w:rPr>
            </w:pPr>
            <w:r w:rsidRPr="00FE1717">
              <w:rPr>
                <w:b/>
                <w:sz w:val="22"/>
                <w:szCs w:val="22"/>
              </w:rPr>
              <w:t>Код вида разрешенного использования земельного участка</w:t>
            </w:r>
          </w:p>
        </w:tc>
      </w:tr>
      <w:tr w:rsidR="00C068E0" w:rsidRPr="00FE1717" w:rsidTr="007D2141">
        <w:tc>
          <w:tcPr>
            <w:tcW w:w="2336" w:type="dxa"/>
            <w:gridSpan w:val="2"/>
            <w:shd w:val="clear" w:color="auto" w:fill="auto"/>
          </w:tcPr>
          <w:p w:rsidR="00C068E0" w:rsidRPr="00FE1717" w:rsidRDefault="00C068E0" w:rsidP="007D2141">
            <w:pPr>
              <w:jc w:val="center"/>
            </w:pPr>
            <w:r w:rsidRPr="00FE1717">
              <w:rPr>
                <w:sz w:val="22"/>
                <w:szCs w:val="22"/>
              </w:rPr>
              <w:t>1</w:t>
            </w:r>
          </w:p>
        </w:tc>
        <w:tc>
          <w:tcPr>
            <w:tcW w:w="6719" w:type="dxa"/>
            <w:shd w:val="clear" w:color="auto" w:fill="auto"/>
          </w:tcPr>
          <w:p w:rsidR="00C068E0" w:rsidRPr="00FE1717" w:rsidRDefault="00C068E0" w:rsidP="007D2141">
            <w:pPr>
              <w:ind w:firstLine="426"/>
              <w:jc w:val="center"/>
            </w:pPr>
            <w:r w:rsidRPr="00FE1717">
              <w:rPr>
                <w:sz w:val="22"/>
                <w:szCs w:val="22"/>
              </w:rPr>
              <w:t>2</w:t>
            </w:r>
          </w:p>
        </w:tc>
        <w:tc>
          <w:tcPr>
            <w:tcW w:w="1283" w:type="dxa"/>
            <w:shd w:val="clear" w:color="auto" w:fill="auto"/>
          </w:tcPr>
          <w:p w:rsidR="00C068E0" w:rsidRPr="00FE1717" w:rsidRDefault="00C068E0" w:rsidP="007D2141">
            <w:pPr>
              <w:ind w:firstLine="426"/>
              <w:jc w:val="both"/>
            </w:pPr>
            <w:r w:rsidRPr="00FE1717">
              <w:rPr>
                <w:sz w:val="22"/>
                <w:szCs w:val="22"/>
              </w:rPr>
              <w:t>3</w:t>
            </w:r>
          </w:p>
        </w:tc>
      </w:tr>
      <w:tr w:rsidR="00C068E0" w:rsidRPr="00FE1717" w:rsidTr="007D2141">
        <w:tc>
          <w:tcPr>
            <w:tcW w:w="10338" w:type="dxa"/>
            <w:gridSpan w:val="4"/>
            <w:shd w:val="clear" w:color="auto" w:fill="auto"/>
          </w:tcPr>
          <w:p w:rsidR="00C068E0" w:rsidRPr="00FE1717" w:rsidRDefault="00C068E0" w:rsidP="007D2141">
            <w:pPr>
              <w:ind w:firstLine="34"/>
              <w:jc w:val="center"/>
            </w:pPr>
            <w:r w:rsidRPr="00FE1717">
              <w:rPr>
                <w:b/>
                <w:bCs/>
                <w:sz w:val="22"/>
                <w:szCs w:val="22"/>
              </w:rPr>
              <w:t>Основные виды использования</w:t>
            </w:r>
          </w:p>
        </w:tc>
      </w:tr>
      <w:tr w:rsidR="00C068E0" w:rsidRPr="00FE1717" w:rsidTr="007D2141">
        <w:tc>
          <w:tcPr>
            <w:tcW w:w="2269" w:type="dxa"/>
            <w:shd w:val="clear" w:color="auto" w:fill="auto"/>
            <w:vAlign w:val="center"/>
          </w:tcPr>
          <w:p w:rsidR="00C068E0" w:rsidRPr="00FE1717" w:rsidRDefault="00C068E0" w:rsidP="007D2141">
            <w:pPr>
              <w:autoSpaceDE w:val="0"/>
              <w:autoSpaceDN w:val="0"/>
              <w:adjustRightInd w:val="0"/>
              <w:jc w:val="center"/>
              <w:rPr>
                <w:bCs/>
              </w:rPr>
            </w:pPr>
            <w:r w:rsidRPr="00FE1717">
              <w:rPr>
                <w:sz w:val="22"/>
                <w:szCs w:val="22"/>
              </w:rPr>
              <w:t>Предоставление коммунальных услуг</w:t>
            </w:r>
          </w:p>
        </w:tc>
        <w:tc>
          <w:tcPr>
            <w:tcW w:w="6786" w:type="dxa"/>
            <w:gridSpan w:val="2"/>
            <w:shd w:val="clear" w:color="auto" w:fill="auto"/>
          </w:tcPr>
          <w:p w:rsidR="00C068E0" w:rsidRPr="00FE1717" w:rsidRDefault="00C068E0" w:rsidP="007D2141">
            <w:pPr>
              <w:autoSpaceDE w:val="0"/>
              <w:autoSpaceDN w:val="0"/>
              <w:adjustRightInd w:val="0"/>
              <w:jc w:val="both"/>
            </w:pPr>
            <w:proofErr w:type="gramStart"/>
            <w:r w:rsidRPr="00FE1717">
              <w:rPr>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3.1.1</w:t>
            </w:r>
          </w:p>
        </w:tc>
      </w:tr>
      <w:tr w:rsidR="00C068E0" w:rsidRPr="00FE1717" w:rsidTr="007D2141">
        <w:tc>
          <w:tcPr>
            <w:tcW w:w="2269"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 xml:space="preserve">Административные </w:t>
            </w:r>
            <w:r w:rsidRPr="00FE1717">
              <w:rPr>
                <w:sz w:val="22"/>
                <w:szCs w:val="22"/>
              </w:rPr>
              <w:lastRenderedPageBreak/>
              <w:t>здания организаций, обеспечивающих предоставление коммунальных услуг</w:t>
            </w:r>
          </w:p>
        </w:tc>
        <w:tc>
          <w:tcPr>
            <w:tcW w:w="6786" w:type="dxa"/>
            <w:gridSpan w:val="2"/>
            <w:shd w:val="clear" w:color="auto" w:fill="auto"/>
            <w:vAlign w:val="center"/>
          </w:tcPr>
          <w:p w:rsidR="00C068E0" w:rsidRPr="00FE1717" w:rsidRDefault="00C068E0" w:rsidP="007D2141">
            <w:pPr>
              <w:autoSpaceDE w:val="0"/>
              <w:autoSpaceDN w:val="0"/>
              <w:adjustRightInd w:val="0"/>
              <w:jc w:val="both"/>
              <w:rPr>
                <w:bCs/>
              </w:rPr>
            </w:pPr>
            <w:r w:rsidRPr="00FE1717">
              <w:rPr>
                <w:sz w:val="22"/>
                <w:szCs w:val="22"/>
              </w:rPr>
              <w:lastRenderedPageBreak/>
              <w:t xml:space="preserve">Размещение зданий, предназначенных для приема физических и </w:t>
            </w:r>
            <w:r w:rsidRPr="00FE1717">
              <w:rPr>
                <w:sz w:val="22"/>
                <w:szCs w:val="22"/>
              </w:rPr>
              <w:lastRenderedPageBreak/>
              <w:t>юридических лиц в связи с предоставлением им коммунальных услуг.</w:t>
            </w:r>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3.1.2</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Оказание услуг связи</w:t>
            </w:r>
          </w:p>
        </w:tc>
        <w:tc>
          <w:tcPr>
            <w:tcW w:w="6786" w:type="dxa"/>
            <w:gridSpan w:val="2"/>
            <w:shd w:val="clear" w:color="auto" w:fill="auto"/>
          </w:tcPr>
          <w:p w:rsidR="00C068E0" w:rsidRPr="00FE1717" w:rsidRDefault="00C068E0" w:rsidP="007D2141">
            <w:pPr>
              <w:tabs>
                <w:tab w:val="left" w:pos="709"/>
              </w:tabs>
              <w:jc w:val="both"/>
            </w:pPr>
            <w:r w:rsidRPr="00FE1717">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3.2.3</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Бытовое обслуживание</w:t>
            </w:r>
          </w:p>
        </w:tc>
        <w:tc>
          <w:tcPr>
            <w:tcW w:w="6786" w:type="dxa"/>
            <w:gridSpan w:val="2"/>
            <w:shd w:val="clear" w:color="auto" w:fill="auto"/>
          </w:tcPr>
          <w:p w:rsidR="00C068E0" w:rsidRPr="00FE1717" w:rsidRDefault="00C068E0" w:rsidP="007D2141">
            <w:pPr>
              <w:tabs>
                <w:tab w:val="left" w:pos="709"/>
              </w:tabs>
              <w:jc w:val="both"/>
            </w:pPr>
            <w:r w:rsidRPr="00FE1717">
              <w:rPr>
                <w:sz w:val="22"/>
                <w:szCs w:val="22"/>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3.3</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Банковская и страховая деятельность</w:t>
            </w:r>
          </w:p>
        </w:tc>
        <w:tc>
          <w:tcPr>
            <w:tcW w:w="6786" w:type="dxa"/>
            <w:gridSpan w:val="2"/>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roofErr w:type="gramEnd"/>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4.5</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Объекты дорожного сервиса</w:t>
            </w:r>
          </w:p>
        </w:tc>
        <w:tc>
          <w:tcPr>
            <w:tcW w:w="6786" w:type="dxa"/>
            <w:gridSpan w:val="2"/>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 </w:t>
            </w:r>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4.9.1</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Связь</w:t>
            </w:r>
          </w:p>
        </w:tc>
        <w:tc>
          <w:tcPr>
            <w:tcW w:w="6786" w:type="dxa"/>
            <w:gridSpan w:val="2"/>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FE1717">
                <w:rPr>
                  <w:rStyle w:val="afff1"/>
                  <w:rFonts w:eastAsiaTheme="majorEastAsia"/>
                  <w:color w:val="auto"/>
                  <w:sz w:val="22"/>
                  <w:szCs w:val="22"/>
                </w:rPr>
                <w:t>кодами 3.1.1</w:t>
              </w:r>
            </w:hyperlink>
            <w:r w:rsidRPr="00FE1717">
              <w:rPr>
                <w:sz w:val="22"/>
                <w:szCs w:val="22"/>
              </w:rPr>
              <w:t xml:space="preserve">, </w:t>
            </w:r>
            <w:hyperlink w:anchor="P220" w:history="1">
              <w:r w:rsidRPr="00FE1717">
                <w:rPr>
                  <w:rStyle w:val="afff1"/>
                  <w:rFonts w:eastAsiaTheme="majorEastAsia"/>
                  <w:color w:val="auto"/>
                  <w:sz w:val="22"/>
                  <w:szCs w:val="22"/>
                </w:rPr>
                <w:t>3.2.3</w:t>
              </w:r>
            </w:hyperlink>
            <w:r w:rsidRPr="00FE1717">
              <w:rPr>
                <w:sz w:val="22"/>
                <w:szCs w:val="22"/>
              </w:rPr>
              <w:t>.</w:t>
            </w:r>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6.8</w:t>
            </w:r>
          </w:p>
        </w:tc>
      </w:tr>
      <w:tr w:rsidR="00C068E0" w:rsidRPr="00FE1717" w:rsidTr="007D2141">
        <w:tc>
          <w:tcPr>
            <w:tcW w:w="2269" w:type="dxa"/>
            <w:shd w:val="clear" w:color="auto" w:fill="auto"/>
            <w:vAlign w:val="center"/>
          </w:tcPr>
          <w:p w:rsidR="00C068E0" w:rsidRPr="00FE1717" w:rsidRDefault="00C068E0" w:rsidP="007D2141">
            <w:pPr>
              <w:autoSpaceDN w:val="0"/>
              <w:jc w:val="center"/>
            </w:pPr>
            <w:r w:rsidRPr="00FE1717">
              <w:rPr>
                <w:sz w:val="22"/>
                <w:szCs w:val="22"/>
              </w:rPr>
              <w:t>Склад</w:t>
            </w:r>
          </w:p>
        </w:tc>
        <w:tc>
          <w:tcPr>
            <w:tcW w:w="6786" w:type="dxa"/>
            <w:gridSpan w:val="2"/>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283" w:type="dxa"/>
            <w:shd w:val="clear" w:color="auto" w:fill="auto"/>
            <w:vAlign w:val="center"/>
          </w:tcPr>
          <w:p w:rsidR="00C068E0" w:rsidRPr="00FE1717" w:rsidRDefault="00C068E0" w:rsidP="007D2141">
            <w:pPr>
              <w:autoSpaceDE w:val="0"/>
              <w:autoSpaceDN w:val="0"/>
              <w:adjustRightInd w:val="0"/>
              <w:jc w:val="center"/>
              <w:rPr>
                <w:lang w:val="en-US"/>
              </w:rPr>
            </w:pPr>
            <w:r w:rsidRPr="00FE1717">
              <w:rPr>
                <w:sz w:val="22"/>
                <w:szCs w:val="22"/>
                <w:lang w:val="en-US"/>
              </w:rPr>
              <w:t>6</w:t>
            </w:r>
            <w:r w:rsidRPr="00FE1717">
              <w:rPr>
                <w:sz w:val="22"/>
                <w:szCs w:val="22"/>
              </w:rPr>
              <w:t>.</w:t>
            </w:r>
            <w:r w:rsidRPr="00FE1717">
              <w:rPr>
                <w:sz w:val="22"/>
                <w:szCs w:val="22"/>
                <w:lang w:val="en-US"/>
              </w:rPr>
              <w:t>9</w:t>
            </w:r>
          </w:p>
        </w:tc>
      </w:tr>
      <w:tr w:rsidR="00C068E0" w:rsidRPr="00FE1717" w:rsidTr="007D2141">
        <w:tc>
          <w:tcPr>
            <w:tcW w:w="2269" w:type="dxa"/>
            <w:shd w:val="clear" w:color="auto" w:fill="auto"/>
            <w:vAlign w:val="center"/>
          </w:tcPr>
          <w:p w:rsidR="00C068E0" w:rsidRPr="00FE1717" w:rsidRDefault="00C068E0" w:rsidP="007D2141">
            <w:pPr>
              <w:autoSpaceDN w:val="0"/>
              <w:jc w:val="center"/>
            </w:pPr>
            <w:r w:rsidRPr="00FE1717">
              <w:rPr>
                <w:sz w:val="22"/>
                <w:szCs w:val="22"/>
              </w:rPr>
              <w:t>Железнодорожные пути</w:t>
            </w:r>
          </w:p>
        </w:tc>
        <w:tc>
          <w:tcPr>
            <w:tcW w:w="6786"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железнодорожных путей.</w:t>
            </w:r>
          </w:p>
        </w:tc>
        <w:tc>
          <w:tcPr>
            <w:tcW w:w="1283" w:type="dxa"/>
            <w:shd w:val="clear" w:color="auto" w:fill="auto"/>
            <w:vAlign w:val="center"/>
          </w:tcPr>
          <w:p w:rsidR="00C068E0" w:rsidRPr="00FE1717" w:rsidRDefault="00C068E0" w:rsidP="007D2141">
            <w:pPr>
              <w:autoSpaceDN w:val="0"/>
              <w:jc w:val="center"/>
            </w:pPr>
            <w:r w:rsidRPr="00FE1717">
              <w:rPr>
                <w:sz w:val="22"/>
                <w:szCs w:val="22"/>
              </w:rPr>
              <w:t>7.1.1</w:t>
            </w:r>
          </w:p>
        </w:tc>
      </w:tr>
      <w:tr w:rsidR="00C068E0" w:rsidRPr="00FE1717" w:rsidTr="007D2141">
        <w:tc>
          <w:tcPr>
            <w:tcW w:w="2269" w:type="dxa"/>
            <w:shd w:val="clear" w:color="auto" w:fill="auto"/>
            <w:vAlign w:val="center"/>
          </w:tcPr>
          <w:p w:rsidR="00C068E0" w:rsidRPr="00FE1717" w:rsidRDefault="00C068E0" w:rsidP="007D2141">
            <w:pPr>
              <w:autoSpaceDN w:val="0"/>
              <w:jc w:val="center"/>
            </w:pPr>
            <w:r w:rsidRPr="00FE1717">
              <w:rPr>
                <w:sz w:val="22"/>
                <w:szCs w:val="22"/>
              </w:rPr>
              <w:t>Обслуживание железнодорожных перевозок</w:t>
            </w:r>
          </w:p>
        </w:tc>
        <w:tc>
          <w:tcPr>
            <w:tcW w:w="6786"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C068E0" w:rsidRPr="00FE1717" w:rsidRDefault="00C068E0" w:rsidP="007D2141">
            <w:pPr>
              <w:tabs>
                <w:tab w:val="left" w:pos="709"/>
              </w:tabs>
              <w:jc w:val="both"/>
            </w:pPr>
            <w:r w:rsidRPr="00FE1717">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283" w:type="dxa"/>
            <w:shd w:val="clear" w:color="auto" w:fill="auto"/>
            <w:vAlign w:val="center"/>
          </w:tcPr>
          <w:p w:rsidR="00C068E0" w:rsidRPr="00FE1717" w:rsidRDefault="00C068E0" w:rsidP="007D2141">
            <w:pPr>
              <w:autoSpaceDN w:val="0"/>
              <w:jc w:val="center"/>
            </w:pPr>
            <w:r w:rsidRPr="00FE1717">
              <w:rPr>
                <w:sz w:val="22"/>
                <w:szCs w:val="22"/>
              </w:rPr>
              <w:t>7.1.2</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Размещение автомобильных дорог </w:t>
            </w:r>
          </w:p>
        </w:tc>
        <w:tc>
          <w:tcPr>
            <w:tcW w:w="6786" w:type="dxa"/>
            <w:gridSpan w:val="2"/>
            <w:shd w:val="clear" w:color="auto" w:fill="auto"/>
            <w:vAlign w:val="center"/>
          </w:tcPr>
          <w:p w:rsidR="00C068E0" w:rsidRPr="00FE1717" w:rsidRDefault="00C068E0" w:rsidP="007D2141">
            <w:pPr>
              <w:pStyle w:val="Default"/>
              <w:jc w:val="both"/>
              <w:rPr>
                <w:color w:val="auto"/>
                <w:sz w:val="22"/>
                <w:szCs w:val="22"/>
              </w:rPr>
            </w:pPr>
            <w:proofErr w:type="gramStart"/>
            <w:r w:rsidRPr="00FE1717">
              <w:rPr>
                <w:color w:val="auto"/>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w:t>
            </w:r>
            <w:r w:rsidRPr="00FE1717">
              <w:rPr>
                <w:color w:val="auto"/>
                <w:sz w:val="22"/>
                <w:szCs w:val="22"/>
              </w:rPr>
              <w:lastRenderedPageBreak/>
              <w:t xml:space="preserve">движения. </w:t>
            </w:r>
            <w:proofErr w:type="gramEnd"/>
          </w:p>
        </w:tc>
        <w:tc>
          <w:tcPr>
            <w:tcW w:w="1283" w:type="dxa"/>
            <w:shd w:val="clear" w:color="auto" w:fill="auto"/>
            <w:vAlign w:val="center"/>
          </w:tcPr>
          <w:p w:rsidR="00C068E0" w:rsidRPr="00FE1717" w:rsidRDefault="00C068E0" w:rsidP="007D2141">
            <w:pPr>
              <w:autoSpaceDN w:val="0"/>
              <w:jc w:val="center"/>
            </w:pPr>
            <w:r w:rsidRPr="00FE1717">
              <w:rPr>
                <w:sz w:val="22"/>
                <w:szCs w:val="22"/>
              </w:rPr>
              <w:lastRenderedPageBreak/>
              <w:t>7.2.1</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lastRenderedPageBreak/>
              <w:t xml:space="preserve">Обслуживание перевозок пассажиров </w:t>
            </w:r>
          </w:p>
        </w:tc>
        <w:tc>
          <w:tcPr>
            <w:tcW w:w="6786" w:type="dxa"/>
            <w:gridSpan w:val="2"/>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 </w:t>
            </w:r>
          </w:p>
        </w:tc>
        <w:tc>
          <w:tcPr>
            <w:tcW w:w="1283" w:type="dxa"/>
            <w:shd w:val="clear" w:color="auto" w:fill="auto"/>
            <w:vAlign w:val="center"/>
          </w:tcPr>
          <w:p w:rsidR="00C068E0" w:rsidRPr="00FE1717" w:rsidRDefault="00C068E0" w:rsidP="007D2141">
            <w:pPr>
              <w:autoSpaceDN w:val="0"/>
              <w:jc w:val="center"/>
            </w:pPr>
            <w:r w:rsidRPr="00FE1717">
              <w:rPr>
                <w:sz w:val="22"/>
                <w:szCs w:val="22"/>
              </w:rPr>
              <w:t>7.2.2</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Стоянки транспорта общего пользования </w:t>
            </w:r>
          </w:p>
        </w:tc>
        <w:tc>
          <w:tcPr>
            <w:tcW w:w="6786" w:type="dxa"/>
            <w:gridSpan w:val="2"/>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стоянок транспортных средств, осуществляющих перевозки людей по установленному маршруту. </w:t>
            </w:r>
          </w:p>
        </w:tc>
        <w:tc>
          <w:tcPr>
            <w:tcW w:w="1283" w:type="dxa"/>
            <w:shd w:val="clear" w:color="auto" w:fill="auto"/>
            <w:vAlign w:val="center"/>
          </w:tcPr>
          <w:p w:rsidR="00C068E0" w:rsidRPr="00FE1717" w:rsidRDefault="00C068E0" w:rsidP="007D2141">
            <w:pPr>
              <w:autoSpaceDN w:val="0"/>
              <w:jc w:val="center"/>
            </w:pPr>
            <w:r w:rsidRPr="00FE1717">
              <w:rPr>
                <w:sz w:val="22"/>
                <w:szCs w:val="22"/>
              </w:rPr>
              <w:t>7.2.3</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Водный транспорт </w:t>
            </w:r>
          </w:p>
        </w:tc>
        <w:tc>
          <w:tcPr>
            <w:tcW w:w="6786" w:type="dxa"/>
            <w:gridSpan w:val="2"/>
            <w:shd w:val="clear" w:color="auto" w:fill="auto"/>
            <w:vAlign w:val="center"/>
          </w:tcPr>
          <w:p w:rsidR="00C068E0" w:rsidRPr="00FE1717" w:rsidRDefault="00C068E0" w:rsidP="007D2141">
            <w:pPr>
              <w:pStyle w:val="Default"/>
              <w:jc w:val="both"/>
              <w:rPr>
                <w:color w:val="auto"/>
                <w:sz w:val="22"/>
                <w:szCs w:val="22"/>
              </w:rPr>
            </w:pPr>
            <w:proofErr w:type="gramStart"/>
            <w:r w:rsidRPr="00FE1717">
              <w:rPr>
                <w:color w:val="auto"/>
                <w:sz w:val="22"/>
                <w:szCs w:val="22"/>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 </w:t>
            </w:r>
            <w:proofErr w:type="gramEnd"/>
          </w:p>
        </w:tc>
        <w:tc>
          <w:tcPr>
            <w:tcW w:w="1283" w:type="dxa"/>
            <w:shd w:val="clear" w:color="auto" w:fill="auto"/>
            <w:vAlign w:val="center"/>
          </w:tcPr>
          <w:p w:rsidR="00C068E0" w:rsidRPr="00FE1717" w:rsidRDefault="00C068E0" w:rsidP="007D2141">
            <w:pPr>
              <w:autoSpaceDN w:val="0"/>
              <w:jc w:val="center"/>
            </w:pPr>
            <w:r w:rsidRPr="00FE1717">
              <w:rPr>
                <w:sz w:val="22"/>
                <w:szCs w:val="22"/>
              </w:rPr>
              <w:t>7.3</w:t>
            </w:r>
          </w:p>
        </w:tc>
      </w:tr>
      <w:tr w:rsidR="00C068E0" w:rsidRPr="00FE1717" w:rsidTr="007D2141">
        <w:tc>
          <w:tcPr>
            <w:tcW w:w="2269" w:type="dxa"/>
            <w:shd w:val="clear" w:color="auto" w:fill="auto"/>
            <w:vAlign w:val="center"/>
          </w:tcPr>
          <w:p w:rsidR="00C068E0" w:rsidRPr="00FE1717" w:rsidRDefault="00C068E0" w:rsidP="007D2141">
            <w:pPr>
              <w:autoSpaceDN w:val="0"/>
              <w:jc w:val="center"/>
            </w:pPr>
            <w:r w:rsidRPr="00FE1717">
              <w:rPr>
                <w:sz w:val="22"/>
                <w:szCs w:val="22"/>
              </w:rPr>
              <w:t>Трубопроводный транспорт</w:t>
            </w:r>
          </w:p>
        </w:tc>
        <w:tc>
          <w:tcPr>
            <w:tcW w:w="6786"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283" w:type="dxa"/>
            <w:shd w:val="clear" w:color="auto" w:fill="auto"/>
            <w:vAlign w:val="center"/>
          </w:tcPr>
          <w:p w:rsidR="00C068E0" w:rsidRPr="00FE1717" w:rsidRDefault="00C068E0" w:rsidP="007D2141">
            <w:pPr>
              <w:autoSpaceDN w:val="0"/>
              <w:jc w:val="center"/>
            </w:pPr>
            <w:r w:rsidRPr="00FE1717">
              <w:rPr>
                <w:sz w:val="22"/>
                <w:szCs w:val="22"/>
              </w:rPr>
              <w:t>7.5</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Обеспечение внутреннего правопорядка</w:t>
            </w:r>
          </w:p>
        </w:tc>
        <w:tc>
          <w:tcPr>
            <w:tcW w:w="6786"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8.3</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Улично-дорожная сеть</w:t>
            </w:r>
          </w:p>
        </w:tc>
        <w:tc>
          <w:tcPr>
            <w:tcW w:w="6786" w:type="dxa"/>
            <w:gridSpan w:val="2"/>
            <w:shd w:val="clear" w:color="auto" w:fill="auto"/>
            <w:vAlign w:val="center"/>
          </w:tcPr>
          <w:p w:rsidR="00C068E0" w:rsidRPr="00FE1717" w:rsidRDefault="00C068E0" w:rsidP="007D2141">
            <w:pPr>
              <w:tabs>
                <w:tab w:val="left" w:pos="709"/>
              </w:tabs>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FE1717">
                <w:rPr>
                  <w:sz w:val="22"/>
                  <w:szCs w:val="22"/>
                </w:rPr>
                <w:t>кодами 2.7.1</w:t>
              </w:r>
            </w:hyperlink>
            <w:r w:rsidRPr="00FE1717">
              <w:rPr>
                <w:sz w:val="22"/>
                <w:szCs w:val="22"/>
              </w:rPr>
              <w:t xml:space="preserve">, </w:t>
            </w:r>
            <w:hyperlink w:anchor="P382" w:history="1">
              <w:r w:rsidRPr="00FE1717">
                <w:rPr>
                  <w:sz w:val="22"/>
                  <w:szCs w:val="22"/>
                </w:rPr>
                <w:t>4.9</w:t>
              </w:r>
            </w:hyperlink>
            <w:r w:rsidRPr="00FE1717">
              <w:rPr>
                <w:sz w:val="22"/>
                <w:szCs w:val="22"/>
              </w:rPr>
              <w:t xml:space="preserve">, </w:t>
            </w:r>
            <w:hyperlink w:anchor="P567" w:history="1">
              <w:r w:rsidRPr="00FE1717">
                <w:rPr>
                  <w:sz w:val="22"/>
                  <w:szCs w:val="22"/>
                </w:rPr>
                <w:t>7.2.3</w:t>
              </w:r>
            </w:hyperlink>
            <w:r w:rsidRPr="00FE1717">
              <w:rPr>
                <w:sz w:val="22"/>
                <w:szCs w:val="22"/>
              </w:rPr>
              <w:t>, а также некапитальных сооружений, предназначенных для охраны транспортных средств.</w:t>
            </w:r>
            <w:proofErr w:type="gramEnd"/>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12.0.1</w:t>
            </w:r>
          </w:p>
          <w:p w:rsidR="00C068E0" w:rsidRPr="00FE1717" w:rsidRDefault="00C068E0" w:rsidP="007D2141">
            <w:pPr>
              <w:jc w:val="center"/>
            </w:pPr>
          </w:p>
          <w:p w:rsidR="00C068E0" w:rsidRPr="00FE1717" w:rsidRDefault="00C068E0" w:rsidP="007D2141">
            <w:pPr>
              <w:jc w:val="center"/>
            </w:pPr>
          </w:p>
          <w:p w:rsidR="00C068E0" w:rsidRPr="00FE1717" w:rsidRDefault="00C068E0" w:rsidP="007D2141">
            <w:pPr>
              <w:jc w:val="center"/>
            </w:pP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Благоустройство территории</w:t>
            </w:r>
          </w:p>
        </w:tc>
        <w:tc>
          <w:tcPr>
            <w:tcW w:w="6786"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12.0.2</w:t>
            </w:r>
          </w:p>
          <w:p w:rsidR="00C068E0" w:rsidRPr="00FE1717" w:rsidRDefault="00C068E0" w:rsidP="007D2141">
            <w:pPr>
              <w:jc w:val="center"/>
            </w:pPr>
          </w:p>
          <w:p w:rsidR="00C068E0" w:rsidRPr="00FE1717" w:rsidRDefault="00C068E0" w:rsidP="007D2141">
            <w:pPr>
              <w:jc w:val="center"/>
            </w:pPr>
          </w:p>
          <w:p w:rsidR="00C068E0" w:rsidRPr="00FE1717" w:rsidRDefault="00C068E0" w:rsidP="007D2141">
            <w:pPr>
              <w:jc w:val="center"/>
            </w:pPr>
          </w:p>
        </w:tc>
      </w:tr>
      <w:tr w:rsidR="00C068E0" w:rsidRPr="00FE1717" w:rsidTr="007D2141">
        <w:tc>
          <w:tcPr>
            <w:tcW w:w="2269" w:type="dxa"/>
            <w:shd w:val="clear" w:color="auto" w:fill="auto"/>
            <w:vAlign w:val="center"/>
          </w:tcPr>
          <w:p w:rsidR="00C068E0" w:rsidRPr="00FE1717" w:rsidRDefault="00C068E0" w:rsidP="007D2141">
            <w:pPr>
              <w:jc w:val="center"/>
            </w:pPr>
          </w:p>
        </w:tc>
        <w:tc>
          <w:tcPr>
            <w:tcW w:w="6786" w:type="dxa"/>
            <w:gridSpan w:val="2"/>
            <w:shd w:val="clear" w:color="auto" w:fill="auto"/>
            <w:vAlign w:val="center"/>
          </w:tcPr>
          <w:p w:rsidR="00C068E0" w:rsidRPr="00FE1717" w:rsidRDefault="00C068E0" w:rsidP="007D2141">
            <w:pPr>
              <w:ind w:firstLine="426"/>
              <w:jc w:val="both"/>
            </w:pPr>
            <w:r w:rsidRPr="00FE1717">
              <w:rPr>
                <w:b/>
                <w:sz w:val="22"/>
                <w:szCs w:val="22"/>
              </w:rPr>
              <w:t>Условно разрешенные виды использования</w:t>
            </w:r>
          </w:p>
        </w:tc>
        <w:tc>
          <w:tcPr>
            <w:tcW w:w="1283" w:type="dxa"/>
            <w:shd w:val="clear" w:color="auto" w:fill="auto"/>
            <w:vAlign w:val="center"/>
          </w:tcPr>
          <w:p w:rsidR="00C068E0" w:rsidRPr="00FE1717" w:rsidRDefault="00C068E0" w:rsidP="007D2141">
            <w:pPr>
              <w:ind w:hanging="102"/>
              <w:jc w:val="center"/>
            </w:pP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Хранение автотранспорта</w:t>
            </w:r>
          </w:p>
        </w:tc>
        <w:tc>
          <w:tcPr>
            <w:tcW w:w="6786" w:type="dxa"/>
            <w:gridSpan w:val="2"/>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sz w:val="22"/>
                <w:szCs w:val="22"/>
              </w:rPr>
              <w:t>машино-места</w:t>
            </w:r>
            <w:proofErr w:type="spellEnd"/>
            <w:r w:rsidRPr="00FE1717">
              <w:rPr>
                <w:sz w:val="22"/>
                <w:szCs w:val="22"/>
              </w:rPr>
              <w:t xml:space="preserve">, за исключением гаражей, размещение которых предусмотрено содержанием вида разрешенного использования с </w:t>
            </w:r>
            <w:hyperlink w:anchor="P382" w:history="1">
              <w:r w:rsidRPr="00FE1717">
                <w:rPr>
                  <w:rStyle w:val="afff1"/>
                  <w:rFonts w:eastAsiaTheme="majorEastAsia"/>
                  <w:color w:val="auto"/>
                  <w:sz w:val="22"/>
                  <w:szCs w:val="22"/>
                </w:rPr>
                <w:t>кодом 4.9</w:t>
              </w:r>
            </w:hyperlink>
            <w:r w:rsidRPr="00FE1717">
              <w:rPr>
                <w:sz w:val="22"/>
                <w:szCs w:val="22"/>
              </w:rPr>
              <w:t>.</w:t>
            </w:r>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t>2.7.1</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Предпринимательство</w:t>
            </w:r>
          </w:p>
        </w:tc>
        <w:tc>
          <w:tcPr>
            <w:tcW w:w="6786" w:type="dxa"/>
            <w:gridSpan w:val="2"/>
            <w:shd w:val="clear" w:color="auto" w:fill="auto"/>
            <w:vAlign w:val="center"/>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C068E0" w:rsidRPr="00FE1717" w:rsidRDefault="00C068E0" w:rsidP="007D2141">
            <w:pPr>
              <w:tabs>
                <w:tab w:val="left" w:pos="709"/>
              </w:tabs>
              <w:jc w:val="both"/>
            </w:pPr>
            <w:r w:rsidRPr="00FE1717">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FE1717">
                <w:rPr>
                  <w:rStyle w:val="afff1"/>
                  <w:rFonts w:eastAsiaTheme="majorEastAsia"/>
                  <w:color w:val="auto"/>
                  <w:sz w:val="22"/>
                  <w:szCs w:val="22"/>
                </w:rPr>
                <w:t>кодами 4.1</w:t>
              </w:r>
            </w:hyperlink>
            <w:r w:rsidRPr="00FE1717">
              <w:rPr>
                <w:sz w:val="22"/>
                <w:szCs w:val="22"/>
              </w:rPr>
              <w:t xml:space="preserve"> - </w:t>
            </w:r>
            <w:hyperlink w:anchor="P404" w:history="1">
              <w:r w:rsidRPr="00FE1717">
                <w:rPr>
                  <w:rStyle w:val="afff1"/>
                  <w:rFonts w:eastAsiaTheme="majorEastAsia"/>
                  <w:color w:val="auto"/>
                  <w:sz w:val="22"/>
                  <w:szCs w:val="22"/>
                </w:rPr>
                <w:t>4.10</w:t>
              </w:r>
            </w:hyperlink>
            <w:r w:rsidRPr="00FE1717">
              <w:rPr>
                <w:sz w:val="22"/>
                <w:szCs w:val="22"/>
              </w:rPr>
              <w:t>.</w:t>
            </w:r>
          </w:p>
        </w:tc>
        <w:tc>
          <w:tcPr>
            <w:tcW w:w="1283" w:type="dxa"/>
            <w:shd w:val="clear" w:color="auto" w:fill="auto"/>
            <w:vAlign w:val="center"/>
          </w:tcPr>
          <w:p w:rsidR="00C068E0" w:rsidRPr="00FE1717" w:rsidRDefault="00C068E0" w:rsidP="007D2141">
            <w:pPr>
              <w:tabs>
                <w:tab w:val="left" w:pos="709"/>
              </w:tabs>
              <w:jc w:val="center"/>
            </w:pPr>
          </w:p>
          <w:p w:rsidR="00C068E0" w:rsidRPr="00FE1717" w:rsidRDefault="00C068E0" w:rsidP="007D2141">
            <w:pPr>
              <w:tabs>
                <w:tab w:val="left" w:pos="709"/>
              </w:tabs>
              <w:jc w:val="center"/>
            </w:pPr>
            <w:r w:rsidRPr="00FE1717">
              <w:rPr>
                <w:sz w:val="22"/>
                <w:szCs w:val="22"/>
              </w:rPr>
              <w:t>4.0</w:t>
            </w:r>
          </w:p>
        </w:tc>
      </w:tr>
      <w:tr w:rsidR="00C068E0" w:rsidRPr="00FE1717" w:rsidTr="007D2141">
        <w:tc>
          <w:tcPr>
            <w:tcW w:w="2269" w:type="dxa"/>
            <w:shd w:val="clear" w:color="auto" w:fill="auto"/>
            <w:vAlign w:val="center"/>
          </w:tcPr>
          <w:p w:rsidR="00C068E0" w:rsidRPr="00FE1717" w:rsidRDefault="00C068E0" w:rsidP="007D2141">
            <w:pPr>
              <w:jc w:val="center"/>
            </w:pPr>
          </w:p>
        </w:tc>
        <w:tc>
          <w:tcPr>
            <w:tcW w:w="6786" w:type="dxa"/>
            <w:gridSpan w:val="2"/>
            <w:shd w:val="clear" w:color="auto" w:fill="auto"/>
          </w:tcPr>
          <w:p w:rsidR="00C068E0" w:rsidRPr="00FE1717" w:rsidRDefault="00C068E0" w:rsidP="007D2141">
            <w:pPr>
              <w:ind w:firstLine="426"/>
              <w:jc w:val="both"/>
            </w:pPr>
            <w:r w:rsidRPr="00FE1717">
              <w:rPr>
                <w:b/>
                <w:bCs/>
                <w:sz w:val="22"/>
                <w:szCs w:val="22"/>
              </w:rPr>
              <w:t xml:space="preserve">Вспомогательные виды использования  </w:t>
            </w:r>
          </w:p>
        </w:tc>
        <w:tc>
          <w:tcPr>
            <w:tcW w:w="1283" w:type="dxa"/>
            <w:shd w:val="clear" w:color="auto" w:fill="auto"/>
            <w:vAlign w:val="center"/>
          </w:tcPr>
          <w:p w:rsidR="00C068E0" w:rsidRPr="00FE1717" w:rsidRDefault="00C068E0" w:rsidP="007D2141">
            <w:pPr>
              <w:ind w:firstLine="426"/>
              <w:jc w:val="center"/>
            </w:pP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Служебные гаражи </w:t>
            </w:r>
          </w:p>
        </w:tc>
        <w:tc>
          <w:tcPr>
            <w:tcW w:w="6786" w:type="dxa"/>
            <w:gridSpan w:val="2"/>
            <w:shd w:val="clear" w:color="auto" w:fill="auto"/>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w:t>
            </w:r>
            <w:r w:rsidRPr="00FE1717">
              <w:rPr>
                <w:color w:val="auto"/>
                <w:sz w:val="22"/>
                <w:szCs w:val="22"/>
              </w:rPr>
              <w:lastRenderedPageBreak/>
              <w:t>хранения транспортных средств общего пользования, в том числе в депо.</w:t>
            </w:r>
          </w:p>
        </w:tc>
        <w:tc>
          <w:tcPr>
            <w:tcW w:w="1283"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4.9</w:t>
            </w:r>
          </w:p>
        </w:tc>
      </w:tr>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bookmarkStart w:id="55" w:name="sub_334"/>
      <w:r w:rsidRPr="00FE1717">
        <w:t>1</w:t>
      </w:r>
      <w:r w:rsidR="00315359" w:rsidRPr="00FE1717">
        <w:t>.</w:t>
      </w:r>
      <w:r w:rsidRPr="00FE1717">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20"/>
        <w:jc w:val="both"/>
        <w:rPr>
          <w:b/>
        </w:rPr>
      </w:pPr>
      <w:bookmarkStart w:id="56" w:name="sub_3344"/>
      <w:bookmarkEnd w:id="55"/>
      <w:r w:rsidRPr="00FE1717">
        <w:rPr>
          <w:b/>
        </w:rPr>
        <w:t>1.1</w:t>
      </w:r>
      <w:r w:rsidR="00095F62" w:rsidRPr="00FE1717">
        <w:rPr>
          <w:b/>
        </w:rPr>
        <w:t>.</w:t>
      </w:r>
      <w:r w:rsidRPr="00FE1717">
        <w:rPr>
          <w:b/>
        </w:rPr>
        <w:t xml:space="preserve"> Для </w:t>
      </w:r>
      <w:r w:rsidRPr="00FE1717">
        <w:rPr>
          <w:b/>
          <w:bCs/>
        </w:rPr>
        <w:t>земельных участков с видами разрешенного использования</w:t>
      </w:r>
      <w:r w:rsidRPr="00FE1717">
        <w:rPr>
          <w:b/>
        </w:rPr>
        <w:t xml:space="preserve"> (коды 3.1.2; 3.2.3; 3.3; 4.0; 4.5; 4.9.1; 6.9; 7.1.2; 7.2.2; 7.2.3; 7.3; 8.3):</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20"/>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autoSpaceDE w:val="0"/>
        <w:autoSpaceDN w:val="0"/>
        <w:adjustRightInd w:val="0"/>
        <w:ind w:firstLine="720"/>
        <w:jc w:val="both"/>
      </w:pPr>
      <w:r w:rsidRPr="00FE1717">
        <w:t>- минимальная площадь</w:t>
      </w:r>
      <w:r w:rsidR="00C270B1" w:rsidRPr="00FE1717">
        <w:t xml:space="preserve"> земельного</w:t>
      </w:r>
      <w:r w:rsidRPr="00FE1717">
        <w:t xml:space="preserve">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firstLine="720"/>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20"/>
        <w:jc w:val="both"/>
      </w:pPr>
      <w:r w:rsidRPr="00FE1717">
        <w:t>- максимальная этажность - 3 этажа;</w:t>
      </w:r>
    </w:p>
    <w:p w:rsidR="00C068E0" w:rsidRPr="00FE1717" w:rsidRDefault="00C068E0" w:rsidP="00C068E0">
      <w:pPr>
        <w:autoSpaceDE w:val="0"/>
        <w:autoSpaceDN w:val="0"/>
        <w:adjustRightInd w:val="0"/>
        <w:ind w:firstLine="720"/>
        <w:jc w:val="both"/>
      </w:pPr>
      <w:r w:rsidRPr="00FE1717">
        <w:t xml:space="preserve">- максимальная высота - </w:t>
      </w:r>
      <w:smartTag w:uri="urn:schemas-microsoft-com:office:smarttags" w:element="metricconverter">
        <w:smartTagPr>
          <w:attr w:name="ProductID" w:val="12 метров"/>
        </w:smartTagPr>
        <w:r w:rsidRPr="00FE1717">
          <w:t>12 метров</w:t>
        </w:r>
      </w:smartTag>
      <w:r w:rsidRPr="00FE1717">
        <w:t>;</w:t>
      </w:r>
    </w:p>
    <w:p w:rsidR="00C068E0" w:rsidRPr="00FE1717" w:rsidRDefault="00C068E0" w:rsidP="00C068E0">
      <w:pPr>
        <w:autoSpaceDE w:val="0"/>
        <w:autoSpaceDN w:val="0"/>
        <w:adjustRightInd w:val="0"/>
        <w:ind w:firstLine="720"/>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20"/>
        <w:jc w:val="both"/>
      </w:pPr>
      <w:r w:rsidRPr="00FE1717">
        <w:t>4) Максимальный процент застройки в границах земельного участка - не более 75% от площади земельного участка;</w:t>
      </w:r>
    </w:p>
    <w:p w:rsidR="00C068E0" w:rsidRPr="00FE1717" w:rsidRDefault="00C068E0" w:rsidP="00C068E0">
      <w:pPr>
        <w:autoSpaceDE w:val="0"/>
        <w:autoSpaceDN w:val="0"/>
        <w:adjustRightInd w:val="0"/>
        <w:ind w:firstLine="709"/>
        <w:jc w:val="both"/>
        <w:rPr>
          <w:b/>
        </w:rPr>
      </w:pPr>
      <w:r w:rsidRPr="00FE1717">
        <w:rPr>
          <w:b/>
        </w:rPr>
        <w:t xml:space="preserve">1.2. </w:t>
      </w:r>
      <w:r w:rsidRPr="00FE1717">
        <w:rPr>
          <w:b/>
          <w:sz w:val="22"/>
          <w:szCs w:val="22"/>
        </w:rPr>
        <w:t>Хранение автотранспорта</w:t>
      </w:r>
      <w:r w:rsidRPr="00FE1717">
        <w:rPr>
          <w:b/>
        </w:rPr>
        <w:t xml:space="preserve">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w:t>
      </w:r>
      <w:r w:rsidR="00315359" w:rsidRPr="00FE1717">
        <w:t xml:space="preserve"> </w:t>
      </w:r>
      <w:r w:rsidRPr="00FE1717">
        <w:t>- 70%.</w:t>
      </w:r>
    </w:p>
    <w:p w:rsidR="00C068E0" w:rsidRPr="00FE1717" w:rsidRDefault="00C068E0" w:rsidP="00C068E0">
      <w:pPr>
        <w:autoSpaceDE w:val="0"/>
        <w:autoSpaceDN w:val="0"/>
        <w:adjustRightInd w:val="0"/>
        <w:ind w:firstLine="720"/>
        <w:jc w:val="both"/>
        <w:rPr>
          <w:b/>
        </w:rPr>
      </w:pPr>
      <w:r w:rsidRPr="00FE1717">
        <w:rPr>
          <w:b/>
        </w:rPr>
        <w:t xml:space="preserve">1.3. 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w:t>
      </w:r>
      <w:r w:rsidR="009E6623" w:rsidRPr="00FE1717">
        <w:t xml:space="preserve"> земельного</w:t>
      </w:r>
      <w:r w:rsidRPr="00FE1717">
        <w:t xml:space="preserve"> участка - 1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20"/>
        <w:jc w:val="both"/>
        <w:rPr>
          <w:b/>
        </w:rPr>
      </w:pPr>
      <w:r w:rsidRPr="00FE1717">
        <w:rPr>
          <w:b/>
        </w:rPr>
        <w:t xml:space="preserve">1.4. На земельные участки (код 6.8; 7.1.1; 7.2.1; 7.5; 12.0.1; 12.0.2) действие градостроительного регламента не распространяется. </w:t>
      </w:r>
    </w:p>
    <w:bookmarkEnd w:id="56"/>
    <w:p w:rsidR="00C068E0" w:rsidRPr="00FE1717" w:rsidRDefault="00C068E0" w:rsidP="00315359">
      <w:pPr>
        <w:ind w:firstLine="709"/>
        <w:jc w:val="both"/>
        <w:rPr>
          <w:rFonts w:eastAsia="Calibri"/>
          <w:szCs w:val="16"/>
          <w:lang w:eastAsia="en-US"/>
        </w:rPr>
      </w:pPr>
      <w:r w:rsidRPr="00FE1717">
        <w:rPr>
          <w:rFonts w:eastAsia="Calibri"/>
          <w:szCs w:val="16"/>
          <w:lang w:eastAsia="en-US"/>
        </w:rPr>
        <w:t xml:space="preserve"> 2.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w:t>
      </w:r>
      <w:r w:rsidRPr="00FE1717">
        <w:rPr>
          <w:rFonts w:eastAsia="Calibri"/>
          <w:szCs w:val="16"/>
          <w:lang w:eastAsia="en-US"/>
        </w:rPr>
        <w:lastRenderedPageBreak/>
        <w:t>законодательством Российской Федерации:</w:t>
      </w:r>
      <w:r w:rsidR="00315359" w:rsidRPr="00FE1717">
        <w:rPr>
          <w:rFonts w:eastAsia="Calibri"/>
          <w:szCs w:val="16"/>
          <w:lang w:eastAsia="en-US"/>
        </w:rPr>
        <w:t xml:space="preserve"> о</w:t>
      </w:r>
      <w:r w:rsidRPr="00FE1717">
        <w:rPr>
          <w:rFonts w:eastAsia="Calibri"/>
          <w:szCs w:val="16"/>
          <w:lang w:eastAsia="en-US"/>
        </w:rPr>
        <w:t xml:space="preserve">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охранная зона трубопроводов (газопроводов, нефтепроводов и нефтепродуктопроводов);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 </w:t>
      </w:r>
      <w:proofErr w:type="spellStart"/>
      <w:r w:rsidRPr="00FE1717">
        <w:rPr>
          <w:rFonts w:eastAsia="Calibri"/>
          <w:szCs w:val="16"/>
          <w:lang w:eastAsia="en-US"/>
        </w:rPr>
        <w:t>водоохранная</w:t>
      </w:r>
      <w:proofErr w:type="spellEnd"/>
      <w:r w:rsidRPr="00FE1717">
        <w:rPr>
          <w:rFonts w:eastAsia="Calibri"/>
          <w:szCs w:val="16"/>
          <w:lang w:eastAsia="en-US"/>
        </w:rPr>
        <w:t xml:space="preserve"> зона; прибрежная защитная полоса; зоны санитарной охраны источников питьевого и хозяйственно-бытового водоснабжения; зоны затопления и подтопления; санитарно-защитная зона; охранная зона пунктов государственной геодезической сети, государственной нивелирной сети и </w:t>
      </w:r>
      <w:proofErr w:type="spellStart"/>
      <w:r w:rsidRPr="00FE1717">
        <w:rPr>
          <w:rFonts w:eastAsia="Calibri"/>
          <w:szCs w:val="16"/>
          <w:lang w:eastAsia="en-US"/>
        </w:rPr>
        <w:t>госудасртвенной</w:t>
      </w:r>
      <w:proofErr w:type="spellEnd"/>
      <w:r w:rsidRPr="00FE1717">
        <w:rPr>
          <w:rFonts w:eastAsia="Calibri"/>
          <w:szCs w:val="16"/>
          <w:lang w:eastAsia="en-US"/>
        </w:rPr>
        <w:t xml:space="preserve"> гравиметрической сети; зона минимальных расстояний до магистральных или промышленных трубопроводов.</w:t>
      </w:r>
    </w:p>
    <w:p w:rsidR="00C068E0" w:rsidRPr="00FE1717" w:rsidRDefault="00C068E0" w:rsidP="00C068E0">
      <w:pPr>
        <w:autoSpaceDE w:val="0"/>
        <w:autoSpaceDN w:val="0"/>
        <w:adjustRightInd w:val="0"/>
        <w:ind w:firstLine="720"/>
        <w:jc w:val="center"/>
        <w:rPr>
          <w:b/>
        </w:rPr>
      </w:pPr>
    </w:p>
    <w:p w:rsidR="00C068E0" w:rsidRPr="008E6760" w:rsidRDefault="00C068E0" w:rsidP="008E6760">
      <w:pPr>
        <w:pStyle w:val="2"/>
        <w:jc w:val="center"/>
        <w:rPr>
          <w:rFonts w:ascii="Times New Roman" w:hAnsi="Times New Roman"/>
          <w:color w:val="auto"/>
          <w:sz w:val="24"/>
          <w:szCs w:val="24"/>
        </w:rPr>
      </w:pPr>
      <w:bookmarkStart w:id="57" w:name="_Toc179367116"/>
      <w:r w:rsidRPr="008E6760">
        <w:rPr>
          <w:rFonts w:ascii="Times New Roman" w:hAnsi="Times New Roman"/>
          <w:color w:val="auto"/>
          <w:sz w:val="24"/>
          <w:szCs w:val="24"/>
        </w:rPr>
        <w:t>Статья 2</w:t>
      </w:r>
      <w:r w:rsidR="006444B4" w:rsidRPr="008E6760">
        <w:rPr>
          <w:rFonts w:ascii="Times New Roman" w:hAnsi="Times New Roman"/>
          <w:color w:val="auto"/>
          <w:sz w:val="24"/>
          <w:szCs w:val="24"/>
        </w:rPr>
        <w:t>5</w:t>
      </w:r>
      <w:r w:rsidRPr="008E6760">
        <w:rPr>
          <w:rFonts w:ascii="Times New Roman" w:hAnsi="Times New Roman"/>
          <w:color w:val="auto"/>
          <w:sz w:val="24"/>
          <w:szCs w:val="24"/>
        </w:rPr>
        <w:t>. Градостроительный регламент</w:t>
      </w:r>
      <w:r w:rsidR="00315359" w:rsidRPr="008E6760">
        <w:rPr>
          <w:rFonts w:ascii="Times New Roman" w:hAnsi="Times New Roman"/>
          <w:color w:val="auto"/>
          <w:sz w:val="24"/>
          <w:szCs w:val="24"/>
        </w:rPr>
        <w:t>.</w:t>
      </w:r>
      <w:r w:rsidRPr="008E6760">
        <w:rPr>
          <w:rFonts w:ascii="Times New Roman" w:hAnsi="Times New Roman"/>
          <w:color w:val="auto"/>
          <w:sz w:val="24"/>
          <w:szCs w:val="24"/>
        </w:rPr>
        <w:t xml:space="preserve"> </w:t>
      </w:r>
      <w:proofErr w:type="gramStart"/>
      <w:r w:rsidRPr="008E6760">
        <w:rPr>
          <w:rFonts w:ascii="Times New Roman" w:hAnsi="Times New Roman"/>
          <w:color w:val="auto"/>
          <w:sz w:val="24"/>
          <w:szCs w:val="24"/>
        </w:rPr>
        <w:t>Р</w:t>
      </w:r>
      <w:proofErr w:type="gramEnd"/>
      <w:r w:rsidRPr="008E6760">
        <w:rPr>
          <w:rFonts w:ascii="Times New Roman" w:hAnsi="Times New Roman"/>
          <w:color w:val="auto"/>
          <w:sz w:val="24"/>
          <w:szCs w:val="24"/>
        </w:rPr>
        <w:t xml:space="preserve"> «Зоны рекреационного назначения».</w:t>
      </w:r>
      <w:bookmarkEnd w:id="57"/>
    </w:p>
    <w:p w:rsidR="00C068E0" w:rsidRPr="00FE1717" w:rsidRDefault="00C068E0" w:rsidP="00C068E0">
      <w:pPr>
        <w:autoSpaceDE w:val="0"/>
        <w:autoSpaceDN w:val="0"/>
        <w:adjustRightInd w:val="0"/>
        <w:ind w:left="1612" w:hanging="892"/>
        <w:jc w:val="both"/>
        <w:rPr>
          <w:b/>
        </w:rPr>
      </w:pPr>
    </w:p>
    <w:tbl>
      <w:tblPr>
        <w:tblW w:w="104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9"/>
        <w:gridCol w:w="6436"/>
        <w:gridCol w:w="1717"/>
      </w:tblGrid>
      <w:tr w:rsidR="00C068E0" w:rsidRPr="00FE1717" w:rsidTr="007D2141">
        <w:tc>
          <w:tcPr>
            <w:tcW w:w="2269" w:type="dxa"/>
            <w:shd w:val="clear" w:color="auto" w:fill="auto"/>
            <w:vAlign w:val="center"/>
          </w:tcPr>
          <w:p w:rsidR="00C068E0" w:rsidRPr="00FE1717" w:rsidRDefault="00C068E0" w:rsidP="007D2141">
            <w:pPr>
              <w:tabs>
                <w:tab w:val="left" w:pos="709"/>
              </w:tabs>
              <w:jc w:val="center"/>
              <w:rPr>
                <w:b/>
              </w:rPr>
            </w:pPr>
            <w:bookmarkStart w:id="58" w:name="sub_381"/>
            <w:r w:rsidRPr="00FE1717">
              <w:rPr>
                <w:b/>
                <w:sz w:val="22"/>
                <w:szCs w:val="22"/>
              </w:rPr>
              <w:t>Наименование вида разрешенного использования земельного участка</w:t>
            </w:r>
          </w:p>
        </w:tc>
        <w:tc>
          <w:tcPr>
            <w:tcW w:w="6436" w:type="dxa"/>
            <w:shd w:val="clear" w:color="auto" w:fill="auto"/>
            <w:vAlign w:val="center"/>
          </w:tcPr>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r w:rsidRPr="00FE1717">
              <w:rPr>
                <w:b/>
                <w:sz w:val="22"/>
                <w:szCs w:val="22"/>
              </w:rPr>
              <w:t>Описание вида разрешенного использования земельного участка</w:t>
            </w:r>
          </w:p>
          <w:p w:rsidR="00C068E0" w:rsidRPr="00FE1717" w:rsidRDefault="00C068E0" w:rsidP="007D2141">
            <w:pPr>
              <w:tabs>
                <w:tab w:val="left" w:pos="709"/>
              </w:tabs>
              <w:jc w:val="center"/>
              <w:rPr>
                <w:b/>
              </w:rPr>
            </w:pPr>
          </w:p>
        </w:tc>
        <w:tc>
          <w:tcPr>
            <w:tcW w:w="1717" w:type="dxa"/>
            <w:shd w:val="clear" w:color="auto" w:fill="auto"/>
            <w:vAlign w:val="center"/>
          </w:tcPr>
          <w:p w:rsidR="00C068E0" w:rsidRPr="00FE1717" w:rsidRDefault="00C068E0" w:rsidP="007D2141">
            <w:pPr>
              <w:tabs>
                <w:tab w:val="left" w:pos="709"/>
              </w:tabs>
              <w:jc w:val="center"/>
              <w:rPr>
                <w:b/>
              </w:rPr>
            </w:pPr>
            <w:r w:rsidRPr="00FE1717">
              <w:rPr>
                <w:b/>
                <w:sz w:val="22"/>
                <w:szCs w:val="22"/>
              </w:rPr>
              <w:t>Код вида разрешенного использования земельного участка</w:t>
            </w:r>
          </w:p>
        </w:tc>
      </w:tr>
      <w:tr w:rsidR="00C068E0" w:rsidRPr="00FE1717" w:rsidTr="007D2141">
        <w:tc>
          <w:tcPr>
            <w:tcW w:w="2269" w:type="dxa"/>
            <w:shd w:val="clear" w:color="auto" w:fill="auto"/>
          </w:tcPr>
          <w:p w:rsidR="00C068E0" w:rsidRPr="00FE1717" w:rsidRDefault="00C068E0" w:rsidP="007D2141">
            <w:pPr>
              <w:autoSpaceDN w:val="0"/>
              <w:jc w:val="center"/>
            </w:pPr>
            <w:r w:rsidRPr="00FE1717">
              <w:rPr>
                <w:sz w:val="22"/>
                <w:szCs w:val="22"/>
              </w:rPr>
              <w:t>1</w:t>
            </w:r>
          </w:p>
        </w:tc>
        <w:tc>
          <w:tcPr>
            <w:tcW w:w="6436" w:type="dxa"/>
            <w:shd w:val="clear" w:color="auto" w:fill="auto"/>
          </w:tcPr>
          <w:p w:rsidR="00C068E0" w:rsidRPr="00FE1717" w:rsidRDefault="00C068E0" w:rsidP="007D2141">
            <w:pPr>
              <w:autoSpaceDN w:val="0"/>
              <w:jc w:val="center"/>
            </w:pPr>
            <w:r w:rsidRPr="00FE1717">
              <w:rPr>
                <w:sz w:val="22"/>
                <w:szCs w:val="22"/>
              </w:rPr>
              <w:t>2</w:t>
            </w:r>
          </w:p>
        </w:tc>
        <w:tc>
          <w:tcPr>
            <w:tcW w:w="1717" w:type="dxa"/>
            <w:shd w:val="clear" w:color="auto" w:fill="auto"/>
          </w:tcPr>
          <w:p w:rsidR="00C068E0" w:rsidRPr="00FE1717" w:rsidRDefault="00C068E0" w:rsidP="007D2141">
            <w:pPr>
              <w:autoSpaceDN w:val="0"/>
              <w:jc w:val="center"/>
            </w:pPr>
            <w:r w:rsidRPr="00FE1717">
              <w:rPr>
                <w:sz w:val="22"/>
                <w:szCs w:val="22"/>
              </w:rPr>
              <w:t>3</w:t>
            </w:r>
          </w:p>
        </w:tc>
      </w:tr>
      <w:tr w:rsidR="00C068E0" w:rsidRPr="00FE1717" w:rsidTr="007D2141">
        <w:tc>
          <w:tcPr>
            <w:tcW w:w="10422" w:type="dxa"/>
            <w:gridSpan w:val="3"/>
            <w:shd w:val="clear" w:color="auto" w:fill="auto"/>
          </w:tcPr>
          <w:p w:rsidR="00C068E0" w:rsidRPr="00FE1717" w:rsidRDefault="00C068E0" w:rsidP="007D2141">
            <w:pPr>
              <w:autoSpaceDN w:val="0"/>
              <w:jc w:val="center"/>
            </w:pPr>
            <w:r w:rsidRPr="00FE1717">
              <w:rPr>
                <w:b/>
                <w:bCs/>
                <w:sz w:val="22"/>
                <w:szCs w:val="22"/>
              </w:rPr>
              <w:t>Основные виды использования</w:t>
            </w:r>
          </w:p>
        </w:tc>
      </w:tr>
      <w:tr w:rsidR="00B262D1" w:rsidRPr="00FE1717" w:rsidTr="00D15D2F">
        <w:tc>
          <w:tcPr>
            <w:tcW w:w="2269" w:type="dxa"/>
            <w:shd w:val="clear" w:color="auto" w:fill="auto"/>
            <w:vAlign w:val="center"/>
          </w:tcPr>
          <w:p w:rsidR="00B262D1" w:rsidRPr="00FE1717" w:rsidRDefault="00B262D1" w:rsidP="00D15D2F">
            <w:pPr>
              <w:tabs>
                <w:tab w:val="left" w:pos="709"/>
              </w:tabs>
              <w:jc w:val="center"/>
            </w:pPr>
            <w:r w:rsidRPr="00FE1717">
              <w:rPr>
                <w:sz w:val="22"/>
                <w:szCs w:val="22"/>
              </w:rPr>
              <w:t xml:space="preserve">Объекты </w:t>
            </w:r>
            <w:proofErr w:type="spellStart"/>
            <w:r w:rsidRPr="00FE1717">
              <w:rPr>
                <w:sz w:val="22"/>
                <w:szCs w:val="22"/>
              </w:rPr>
              <w:t>культурно-досуговой</w:t>
            </w:r>
            <w:proofErr w:type="spellEnd"/>
            <w:r w:rsidRPr="00FE1717">
              <w:rPr>
                <w:sz w:val="22"/>
                <w:szCs w:val="22"/>
              </w:rPr>
              <w:t xml:space="preserve"> деятельности</w:t>
            </w:r>
          </w:p>
        </w:tc>
        <w:tc>
          <w:tcPr>
            <w:tcW w:w="6436" w:type="dxa"/>
            <w:shd w:val="clear" w:color="auto" w:fill="auto"/>
            <w:vAlign w:val="center"/>
          </w:tcPr>
          <w:p w:rsidR="00B262D1" w:rsidRPr="00FE1717" w:rsidRDefault="00B262D1" w:rsidP="00D15D2F">
            <w:pPr>
              <w:tabs>
                <w:tab w:val="left" w:pos="709"/>
              </w:tabs>
              <w:jc w:val="both"/>
            </w:pPr>
            <w:proofErr w:type="gramStart"/>
            <w:r w:rsidRPr="00FE1717">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717" w:type="dxa"/>
            <w:shd w:val="clear" w:color="auto" w:fill="auto"/>
            <w:vAlign w:val="center"/>
          </w:tcPr>
          <w:p w:rsidR="00B262D1" w:rsidRPr="00FE1717" w:rsidRDefault="00B262D1" w:rsidP="00D15D2F">
            <w:pPr>
              <w:tabs>
                <w:tab w:val="left" w:pos="709"/>
              </w:tabs>
              <w:jc w:val="center"/>
            </w:pPr>
            <w:r w:rsidRPr="00FE1717">
              <w:rPr>
                <w:sz w:val="22"/>
                <w:szCs w:val="22"/>
              </w:rPr>
              <w:t>3.6.1</w:t>
            </w:r>
          </w:p>
        </w:tc>
      </w:tr>
      <w:tr w:rsidR="00B262D1" w:rsidRPr="00FE1717" w:rsidTr="00D15D2F">
        <w:tc>
          <w:tcPr>
            <w:tcW w:w="2269" w:type="dxa"/>
            <w:shd w:val="clear" w:color="auto" w:fill="auto"/>
            <w:vAlign w:val="center"/>
          </w:tcPr>
          <w:p w:rsidR="00B262D1" w:rsidRPr="00FE1717" w:rsidRDefault="00B262D1" w:rsidP="00D15D2F">
            <w:pPr>
              <w:tabs>
                <w:tab w:val="left" w:pos="709"/>
              </w:tabs>
              <w:jc w:val="center"/>
            </w:pPr>
            <w:r w:rsidRPr="00FE1717">
              <w:rPr>
                <w:sz w:val="22"/>
                <w:szCs w:val="22"/>
              </w:rPr>
              <w:t>Парки культуры и отдыха</w:t>
            </w:r>
          </w:p>
        </w:tc>
        <w:tc>
          <w:tcPr>
            <w:tcW w:w="6436" w:type="dxa"/>
            <w:shd w:val="clear" w:color="auto" w:fill="auto"/>
            <w:vAlign w:val="center"/>
          </w:tcPr>
          <w:p w:rsidR="00B262D1" w:rsidRPr="00FE1717" w:rsidRDefault="00B262D1" w:rsidP="00D15D2F">
            <w:pPr>
              <w:tabs>
                <w:tab w:val="left" w:pos="709"/>
              </w:tabs>
              <w:jc w:val="both"/>
            </w:pPr>
            <w:r w:rsidRPr="00FE1717">
              <w:rPr>
                <w:sz w:val="22"/>
                <w:szCs w:val="22"/>
              </w:rPr>
              <w:t>Размещение парков культуры и отдыха</w:t>
            </w:r>
          </w:p>
          <w:p w:rsidR="00B262D1" w:rsidRPr="00FE1717" w:rsidRDefault="00B262D1" w:rsidP="00D15D2F">
            <w:pPr>
              <w:tabs>
                <w:tab w:val="left" w:pos="709"/>
              </w:tabs>
              <w:jc w:val="both"/>
            </w:pPr>
          </w:p>
        </w:tc>
        <w:tc>
          <w:tcPr>
            <w:tcW w:w="1717" w:type="dxa"/>
            <w:shd w:val="clear" w:color="auto" w:fill="auto"/>
            <w:vAlign w:val="center"/>
          </w:tcPr>
          <w:p w:rsidR="00B262D1" w:rsidRPr="00FE1717" w:rsidRDefault="00B262D1" w:rsidP="00D15D2F">
            <w:pPr>
              <w:tabs>
                <w:tab w:val="left" w:pos="709"/>
              </w:tabs>
              <w:jc w:val="center"/>
            </w:pPr>
            <w:r w:rsidRPr="00FE1717">
              <w:rPr>
                <w:sz w:val="22"/>
                <w:szCs w:val="22"/>
              </w:rPr>
              <w:t>3.6.2</w:t>
            </w:r>
          </w:p>
        </w:tc>
      </w:tr>
      <w:tr w:rsidR="00B262D1" w:rsidRPr="00FE1717" w:rsidTr="00D15D2F">
        <w:tc>
          <w:tcPr>
            <w:tcW w:w="2269" w:type="dxa"/>
            <w:shd w:val="clear" w:color="auto" w:fill="auto"/>
            <w:vAlign w:val="center"/>
          </w:tcPr>
          <w:p w:rsidR="00B262D1" w:rsidRPr="00FE1717" w:rsidRDefault="00B262D1" w:rsidP="00D15D2F">
            <w:pPr>
              <w:pStyle w:val="Default"/>
              <w:jc w:val="center"/>
              <w:rPr>
                <w:color w:val="auto"/>
                <w:sz w:val="22"/>
                <w:szCs w:val="22"/>
              </w:rPr>
            </w:pPr>
            <w:r w:rsidRPr="00FE1717">
              <w:rPr>
                <w:color w:val="auto"/>
                <w:sz w:val="22"/>
                <w:szCs w:val="22"/>
              </w:rPr>
              <w:t xml:space="preserve">Цирки и зверинцы </w:t>
            </w:r>
          </w:p>
        </w:tc>
        <w:tc>
          <w:tcPr>
            <w:tcW w:w="6436" w:type="dxa"/>
            <w:shd w:val="clear" w:color="auto" w:fill="auto"/>
            <w:vAlign w:val="center"/>
          </w:tcPr>
          <w:p w:rsidR="00B262D1" w:rsidRPr="00FE1717" w:rsidRDefault="00B262D1" w:rsidP="00D15D2F">
            <w:pPr>
              <w:pStyle w:val="Default"/>
              <w:jc w:val="both"/>
              <w:rPr>
                <w:color w:val="auto"/>
                <w:sz w:val="22"/>
                <w:szCs w:val="22"/>
              </w:rPr>
            </w:pPr>
            <w:r w:rsidRPr="00FE1717">
              <w:rPr>
                <w:color w:val="auto"/>
                <w:sz w:val="22"/>
                <w:szCs w:val="22"/>
              </w:rPr>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 </w:t>
            </w:r>
          </w:p>
        </w:tc>
        <w:tc>
          <w:tcPr>
            <w:tcW w:w="1717" w:type="dxa"/>
            <w:shd w:val="clear" w:color="auto" w:fill="auto"/>
            <w:vAlign w:val="center"/>
          </w:tcPr>
          <w:p w:rsidR="00B262D1" w:rsidRPr="00FE1717" w:rsidRDefault="00B262D1" w:rsidP="00D15D2F">
            <w:pPr>
              <w:tabs>
                <w:tab w:val="left" w:pos="709"/>
              </w:tabs>
              <w:jc w:val="center"/>
            </w:pPr>
            <w:r w:rsidRPr="00FE1717">
              <w:rPr>
                <w:sz w:val="22"/>
                <w:szCs w:val="22"/>
              </w:rPr>
              <w:t>3.6.3</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Обеспечение спортивно-зрелищных мероприятий</w:t>
            </w:r>
          </w:p>
        </w:tc>
        <w:tc>
          <w:tcPr>
            <w:tcW w:w="6436"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roofErr w:type="gramEnd"/>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5.1.1</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Обеспечение занятий спортом в помещениях</w:t>
            </w:r>
          </w:p>
        </w:tc>
        <w:tc>
          <w:tcPr>
            <w:tcW w:w="6436" w:type="dxa"/>
            <w:shd w:val="clear" w:color="auto" w:fill="auto"/>
            <w:vAlign w:val="center"/>
          </w:tcPr>
          <w:p w:rsidR="00C068E0" w:rsidRPr="00FE1717" w:rsidRDefault="00C068E0" w:rsidP="007D2141">
            <w:pPr>
              <w:tabs>
                <w:tab w:val="left" w:pos="709"/>
              </w:tabs>
              <w:jc w:val="both"/>
            </w:pPr>
            <w:r w:rsidRPr="00FE1717">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5.1.2</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Площадки для занятий спортом</w:t>
            </w:r>
          </w:p>
        </w:tc>
        <w:tc>
          <w:tcPr>
            <w:tcW w:w="6436" w:type="dxa"/>
            <w:shd w:val="clear" w:color="auto" w:fill="auto"/>
            <w:vAlign w:val="center"/>
          </w:tcPr>
          <w:p w:rsidR="00C068E0" w:rsidRPr="00FE1717" w:rsidRDefault="00C068E0" w:rsidP="007D2141">
            <w:pPr>
              <w:tabs>
                <w:tab w:val="left" w:pos="709"/>
              </w:tabs>
              <w:jc w:val="both"/>
            </w:pPr>
            <w:r w:rsidRPr="00FE1717">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5.1.3</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Оборудованные площадки для занятий спортом </w:t>
            </w:r>
          </w:p>
        </w:tc>
        <w:tc>
          <w:tcPr>
            <w:tcW w:w="6436"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сооружений для занятия спортом и физкультурой на открытом воздухе (теннисные корты, автодромы, мотодромы, трамплины, спортивные стрельбища) </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5.1.4</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Водный спорт </w:t>
            </w:r>
          </w:p>
        </w:tc>
        <w:tc>
          <w:tcPr>
            <w:tcW w:w="6436"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5.1.5</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Авиационный спорт </w:t>
            </w:r>
          </w:p>
        </w:tc>
        <w:tc>
          <w:tcPr>
            <w:tcW w:w="6436"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 </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5.1.6</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Спортивные базы </w:t>
            </w:r>
          </w:p>
        </w:tc>
        <w:tc>
          <w:tcPr>
            <w:tcW w:w="6436"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спортивных баз и лагерей, в которых осуществляется спортивная подготовка длительно проживающих в них лиц </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5.1.7</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Природно-</w:t>
            </w:r>
            <w:r w:rsidRPr="00FE1717">
              <w:rPr>
                <w:color w:val="auto"/>
                <w:sz w:val="22"/>
                <w:szCs w:val="22"/>
              </w:rPr>
              <w:lastRenderedPageBreak/>
              <w:t xml:space="preserve">познавательный туризм </w:t>
            </w:r>
          </w:p>
        </w:tc>
        <w:tc>
          <w:tcPr>
            <w:tcW w:w="6436"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lastRenderedPageBreak/>
              <w:t xml:space="preserve">Размещение баз и палаточных лагерей для проведения походов и </w:t>
            </w:r>
            <w:r w:rsidRPr="00FE1717">
              <w:rPr>
                <w:color w:val="auto"/>
                <w:sz w:val="22"/>
                <w:szCs w:val="22"/>
              </w:rPr>
              <w:lastRenderedPageBreak/>
              <w:t xml:space="preserve">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FE1717">
              <w:rPr>
                <w:color w:val="auto"/>
                <w:sz w:val="22"/>
                <w:szCs w:val="22"/>
              </w:rPr>
              <w:t>природовосстановительных</w:t>
            </w:r>
            <w:proofErr w:type="spellEnd"/>
            <w:r w:rsidRPr="00FE1717">
              <w:rPr>
                <w:color w:val="auto"/>
                <w:sz w:val="22"/>
                <w:szCs w:val="22"/>
              </w:rPr>
              <w:t xml:space="preserve"> мероприятий </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5.2</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lastRenderedPageBreak/>
              <w:t xml:space="preserve">Туристическое обслуживание </w:t>
            </w:r>
          </w:p>
        </w:tc>
        <w:tc>
          <w:tcPr>
            <w:tcW w:w="6436"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пансионатов, гостиниц, кемпингов, домов отдыха, не оказывающих услуги по лечению; размещение детских лагерей </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5.2.1</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Охота и рыбалка </w:t>
            </w:r>
          </w:p>
        </w:tc>
        <w:tc>
          <w:tcPr>
            <w:tcW w:w="6436"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 </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5.3</w:t>
            </w:r>
          </w:p>
        </w:tc>
      </w:tr>
      <w:tr w:rsidR="00C068E0" w:rsidRPr="00FE1717" w:rsidTr="007D2141">
        <w:tc>
          <w:tcPr>
            <w:tcW w:w="2269" w:type="dxa"/>
            <w:shd w:val="clear" w:color="auto" w:fill="auto"/>
            <w:vAlign w:val="center"/>
          </w:tcPr>
          <w:p w:rsidR="00C068E0" w:rsidRPr="00FE1717" w:rsidRDefault="00C068E0" w:rsidP="007D2141">
            <w:pPr>
              <w:pStyle w:val="Default"/>
              <w:jc w:val="center"/>
              <w:rPr>
                <w:color w:val="auto"/>
                <w:sz w:val="22"/>
                <w:szCs w:val="22"/>
              </w:rPr>
            </w:pPr>
            <w:r w:rsidRPr="00FE1717">
              <w:rPr>
                <w:color w:val="auto"/>
                <w:sz w:val="22"/>
                <w:szCs w:val="22"/>
              </w:rPr>
              <w:t xml:space="preserve">Причалы для маломерных судов </w:t>
            </w:r>
          </w:p>
        </w:tc>
        <w:tc>
          <w:tcPr>
            <w:tcW w:w="6436" w:type="dxa"/>
            <w:shd w:val="clear" w:color="auto" w:fill="auto"/>
            <w:vAlign w:val="center"/>
          </w:tcPr>
          <w:p w:rsidR="00C068E0" w:rsidRPr="00FE1717" w:rsidRDefault="00C068E0" w:rsidP="007D2141">
            <w:pPr>
              <w:pStyle w:val="Default"/>
              <w:jc w:val="both"/>
              <w:rPr>
                <w:color w:val="auto"/>
                <w:sz w:val="22"/>
                <w:szCs w:val="22"/>
              </w:rPr>
            </w:pPr>
            <w:r w:rsidRPr="00FE1717">
              <w:rPr>
                <w:color w:val="auto"/>
                <w:sz w:val="22"/>
                <w:szCs w:val="22"/>
              </w:rPr>
              <w:t xml:space="preserve">Размещение сооружений, предназначенных для причаливания, хранения и обслуживания яхт, катеров, лодок и других маломерных судов </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5.4</w:t>
            </w:r>
          </w:p>
        </w:tc>
      </w:tr>
      <w:tr w:rsidR="00C068E0" w:rsidRPr="00FE1717" w:rsidTr="007D2141">
        <w:tc>
          <w:tcPr>
            <w:tcW w:w="2269" w:type="dxa"/>
            <w:shd w:val="clear" w:color="auto" w:fill="auto"/>
            <w:vAlign w:val="center"/>
          </w:tcPr>
          <w:p w:rsidR="00C068E0" w:rsidRPr="00FE1717" w:rsidRDefault="00C068E0" w:rsidP="007D2141">
            <w:pPr>
              <w:pStyle w:val="afffffa"/>
              <w:jc w:val="center"/>
              <w:rPr>
                <w:rFonts w:ascii="Times New Roman" w:hAnsi="Times New Roman" w:cs="Times New Roman"/>
              </w:rPr>
            </w:pPr>
            <w:r w:rsidRPr="00FE1717">
              <w:rPr>
                <w:rFonts w:ascii="Times New Roman" w:hAnsi="Times New Roman" w:cs="Times New Roman"/>
                <w:sz w:val="22"/>
                <w:szCs w:val="22"/>
              </w:rPr>
              <w:t>Поля для гольфа или конных прогулок</w:t>
            </w:r>
          </w:p>
        </w:tc>
        <w:tc>
          <w:tcPr>
            <w:tcW w:w="6436" w:type="dxa"/>
            <w:shd w:val="clear" w:color="auto" w:fill="auto"/>
            <w:vAlign w:val="center"/>
          </w:tcPr>
          <w:p w:rsidR="00C068E0" w:rsidRPr="00FE1717" w:rsidRDefault="00C068E0" w:rsidP="007D2141">
            <w:pPr>
              <w:pStyle w:val="afffffa"/>
              <w:rPr>
                <w:rFonts w:ascii="Times New Roman" w:hAnsi="Times New Roman" w:cs="Times New Roman"/>
              </w:rPr>
            </w:pPr>
            <w:r w:rsidRPr="00FE1717">
              <w:rPr>
                <w:rFonts w:ascii="Times New Roman" w:hAnsi="Times New Roman" w:cs="Times New Roman"/>
                <w:sz w:val="22"/>
                <w:szCs w:val="22"/>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717" w:type="dxa"/>
            <w:shd w:val="clear" w:color="auto" w:fill="auto"/>
            <w:vAlign w:val="center"/>
          </w:tcPr>
          <w:p w:rsidR="00C068E0" w:rsidRPr="00FE1717" w:rsidRDefault="00C068E0" w:rsidP="007D2141">
            <w:pPr>
              <w:pStyle w:val="afffffa"/>
              <w:jc w:val="center"/>
              <w:rPr>
                <w:rFonts w:ascii="Times New Roman" w:hAnsi="Times New Roman" w:cs="Times New Roman"/>
              </w:rPr>
            </w:pPr>
            <w:r w:rsidRPr="00FE1717">
              <w:rPr>
                <w:rFonts w:ascii="Times New Roman" w:hAnsi="Times New Roman" w:cs="Times New Roman"/>
                <w:sz w:val="22"/>
                <w:szCs w:val="22"/>
              </w:rPr>
              <w:t>5.5</w:t>
            </w:r>
          </w:p>
        </w:tc>
      </w:tr>
      <w:tr w:rsidR="00C068E0" w:rsidRPr="00FE1717" w:rsidTr="007D2141">
        <w:tc>
          <w:tcPr>
            <w:tcW w:w="10422" w:type="dxa"/>
            <w:gridSpan w:val="3"/>
            <w:shd w:val="clear" w:color="auto" w:fill="auto"/>
            <w:vAlign w:val="center"/>
          </w:tcPr>
          <w:p w:rsidR="00C068E0" w:rsidRPr="00FE1717" w:rsidRDefault="00C068E0" w:rsidP="007D2141">
            <w:pPr>
              <w:autoSpaceDN w:val="0"/>
              <w:jc w:val="center"/>
            </w:pPr>
            <w:r w:rsidRPr="00FE1717">
              <w:rPr>
                <w:b/>
                <w:sz w:val="22"/>
                <w:szCs w:val="22"/>
              </w:rPr>
              <w:t>Условно разрешенные виды использования</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Осуществление религиозных обрядов</w:t>
            </w:r>
          </w:p>
        </w:tc>
        <w:tc>
          <w:tcPr>
            <w:tcW w:w="6436"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3.7.1</w:t>
            </w:r>
          </w:p>
        </w:tc>
      </w:tr>
      <w:tr w:rsidR="00C068E0" w:rsidRPr="00FE1717" w:rsidTr="007D2141">
        <w:tc>
          <w:tcPr>
            <w:tcW w:w="2269" w:type="dxa"/>
            <w:shd w:val="clear" w:color="auto" w:fill="auto"/>
            <w:vAlign w:val="center"/>
          </w:tcPr>
          <w:p w:rsidR="00C068E0" w:rsidRPr="00FE1717" w:rsidRDefault="00C068E0" w:rsidP="007D2141">
            <w:pPr>
              <w:tabs>
                <w:tab w:val="left" w:pos="709"/>
              </w:tabs>
              <w:jc w:val="center"/>
            </w:pPr>
            <w:r w:rsidRPr="00FE1717">
              <w:rPr>
                <w:sz w:val="22"/>
                <w:szCs w:val="22"/>
              </w:rPr>
              <w:t>Религиозное управление и образование</w:t>
            </w:r>
          </w:p>
        </w:tc>
        <w:tc>
          <w:tcPr>
            <w:tcW w:w="6436"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3.7.2</w:t>
            </w:r>
          </w:p>
        </w:tc>
      </w:tr>
      <w:tr w:rsidR="00C068E0" w:rsidRPr="00FE1717" w:rsidTr="007D2141">
        <w:tc>
          <w:tcPr>
            <w:tcW w:w="10422" w:type="dxa"/>
            <w:gridSpan w:val="3"/>
            <w:shd w:val="clear" w:color="auto" w:fill="auto"/>
            <w:vAlign w:val="center"/>
          </w:tcPr>
          <w:p w:rsidR="00C068E0" w:rsidRPr="00FE1717" w:rsidRDefault="00C068E0" w:rsidP="007D2141">
            <w:pPr>
              <w:tabs>
                <w:tab w:val="left" w:pos="709"/>
              </w:tabs>
              <w:jc w:val="center"/>
            </w:pPr>
            <w:r w:rsidRPr="00FE1717">
              <w:rPr>
                <w:b/>
                <w:bCs/>
                <w:sz w:val="22"/>
                <w:szCs w:val="22"/>
              </w:rPr>
              <w:t xml:space="preserve">Вспомогательные виды использования  </w:t>
            </w:r>
          </w:p>
        </w:tc>
      </w:tr>
      <w:tr w:rsidR="00C068E0" w:rsidRPr="00FE1717" w:rsidTr="007D2141">
        <w:tc>
          <w:tcPr>
            <w:tcW w:w="10422" w:type="dxa"/>
            <w:gridSpan w:val="3"/>
            <w:shd w:val="clear" w:color="auto" w:fill="auto"/>
            <w:vAlign w:val="center"/>
          </w:tcPr>
          <w:p w:rsidR="00C068E0" w:rsidRPr="00FE1717" w:rsidRDefault="00C068E0" w:rsidP="007D2141">
            <w:pPr>
              <w:jc w:val="both"/>
            </w:pPr>
            <w:r w:rsidRPr="00FE1717">
              <w:rPr>
                <w:sz w:val="22"/>
                <w:szCs w:val="22"/>
              </w:rPr>
              <w:t>Не устанавливаются</w:t>
            </w:r>
          </w:p>
        </w:tc>
      </w:tr>
      <w:bookmarkEnd w:id="58"/>
    </w:tbl>
    <w:p w:rsidR="00C068E0" w:rsidRPr="00FE1717" w:rsidRDefault="00C068E0" w:rsidP="00C068E0">
      <w:pPr>
        <w:autoSpaceDE w:val="0"/>
        <w:autoSpaceDN w:val="0"/>
        <w:adjustRightInd w:val="0"/>
        <w:ind w:firstLine="720"/>
        <w:jc w:val="both"/>
      </w:pPr>
    </w:p>
    <w:p w:rsidR="00C068E0" w:rsidRPr="00FE1717" w:rsidRDefault="00C068E0" w:rsidP="00C068E0">
      <w:pPr>
        <w:autoSpaceDE w:val="0"/>
        <w:autoSpaceDN w:val="0"/>
        <w:adjustRightInd w:val="0"/>
        <w:ind w:firstLine="709"/>
        <w:jc w:val="both"/>
      </w:pPr>
      <w:r w:rsidRPr="00FE1717">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20"/>
        <w:jc w:val="both"/>
      </w:pPr>
      <w:r w:rsidRPr="00FE1717">
        <w:t>- максимальная площадь земельного участка не подлежит установлению;</w:t>
      </w:r>
    </w:p>
    <w:p w:rsidR="00C068E0" w:rsidRPr="00FE1717" w:rsidRDefault="00C068E0" w:rsidP="00C068E0">
      <w:pPr>
        <w:autoSpaceDE w:val="0"/>
        <w:autoSpaceDN w:val="0"/>
        <w:adjustRightInd w:val="0"/>
        <w:ind w:firstLine="720"/>
        <w:jc w:val="both"/>
      </w:pPr>
      <w:r w:rsidRPr="00FE1717">
        <w:t>- минимальная площадь земельного участка не подлежит установлению;</w:t>
      </w:r>
    </w:p>
    <w:p w:rsidR="00C068E0" w:rsidRPr="00FE1717" w:rsidRDefault="00C068E0" w:rsidP="00C068E0">
      <w:pPr>
        <w:autoSpaceDE w:val="0"/>
        <w:autoSpaceDN w:val="0"/>
        <w:adjustRightInd w:val="0"/>
        <w:ind w:firstLine="720"/>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20"/>
        <w:jc w:val="both"/>
      </w:pPr>
      <w:r w:rsidRPr="00FE1717">
        <w:t>- максимальная этажность - 2 этажа;</w:t>
      </w:r>
    </w:p>
    <w:p w:rsidR="00C068E0" w:rsidRPr="00FE1717" w:rsidRDefault="00C068E0" w:rsidP="00C068E0">
      <w:pPr>
        <w:autoSpaceDE w:val="0"/>
        <w:autoSpaceDN w:val="0"/>
        <w:adjustRightInd w:val="0"/>
        <w:ind w:firstLine="720"/>
        <w:jc w:val="both"/>
      </w:pPr>
      <w:r w:rsidRPr="00FE1717">
        <w:t xml:space="preserve">- максимальная высота - </w:t>
      </w:r>
      <w:smartTag w:uri="urn:schemas-microsoft-com:office:smarttags" w:element="metricconverter">
        <w:smartTagPr>
          <w:attr w:name="ProductID" w:val="9 метров"/>
        </w:smartTagPr>
        <w:r w:rsidRPr="00FE1717">
          <w:t>9 метров</w:t>
        </w:r>
      </w:smartTag>
      <w:r w:rsidRPr="00FE1717">
        <w:t>;</w:t>
      </w:r>
    </w:p>
    <w:p w:rsidR="00C068E0" w:rsidRPr="00FE1717" w:rsidRDefault="00C068E0" w:rsidP="00C068E0">
      <w:pPr>
        <w:autoSpaceDE w:val="0"/>
        <w:autoSpaceDN w:val="0"/>
        <w:adjustRightInd w:val="0"/>
        <w:ind w:firstLine="720"/>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20"/>
        <w:jc w:val="both"/>
      </w:pPr>
      <w:r w:rsidRPr="00FE1717">
        <w:t>4) Максимальный процент застройки в границах земельного участка - не более 15% от площади земельного участка;</w:t>
      </w:r>
    </w:p>
    <w:p w:rsidR="005B275A" w:rsidRPr="005B275A" w:rsidRDefault="005B275A" w:rsidP="005B275A">
      <w:pPr>
        <w:autoSpaceDE w:val="0"/>
        <w:autoSpaceDN w:val="0"/>
        <w:adjustRightInd w:val="0"/>
        <w:ind w:firstLine="709"/>
        <w:jc w:val="both"/>
        <w:rPr>
          <w:b/>
          <w:bCs/>
        </w:rPr>
      </w:pPr>
      <w:r w:rsidRPr="005B275A">
        <w:rPr>
          <w:b/>
        </w:rPr>
        <w:t>1.1.</w:t>
      </w:r>
      <w:r w:rsidRPr="005B275A">
        <w:rPr>
          <w:b/>
          <w:bCs/>
        </w:rPr>
        <w:t xml:space="preserve">  Осуществление религиозных обрядов (код 3.7.1):</w:t>
      </w:r>
    </w:p>
    <w:p w:rsidR="005B275A" w:rsidRPr="005B275A" w:rsidRDefault="005B275A" w:rsidP="005B275A">
      <w:pPr>
        <w:ind w:firstLine="708"/>
        <w:jc w:val="both"/>
      </w:pPr>
      <w:r w:rsidRPr="005B275A">
        <w:t>1) Предельные (минимальные и (или) максимальные) размеры земельных участков, в том числе их площадь:</w:t>
      </w:r>
    </w:p>
    <w:p w:rsidR="005B275A" w:rsidRPr="005B275A" w:rsidRDefault="005B275A" w:rsidP="005B275A">
      <w:pPr>
        <w:autoSpaceDE w:val="0"/>
        <w:autoSpaceDN w:val="0"/>
        <w:adjustRightInd w:val="0"/>
        <w:ind w:firstLine="709"/>
        <w:jc w:val="both"/>
      </w:pPr>
      <w:r w:rsidRPr="005B275A">
        <w:lastRenderedPageBreak/>
        <w:t>- максимальная площадь земельного участка – не подлежит установлению;</w:t>
      </w:r>
    </w:p>
    <w:p w:rsidR="005B275A" w:rsidRPr="005B275A" w:rsidRDefault="005B275A" w:rsidP="005B275A">
      <w:pPr>
        <w:autoSpaceDE w:val="0"/>
        <w:autoSpaceDN w:val="0"/>
        <w:adjustRightInd w:val="0"/>
        <w:ind w:firstLine="709"/>
        <w:jc w:val="both"/>
      </w:pPr>
      <w:r w:rsidRPr="005B275A">
        <w:t>- минимальная площадь земельного участка - 400 кв</w:t>
      </w:r>
      <w:proofErr w:type="gramStart"/>
      <w:r w:rsidRPr="005B275A">
        <w:t>.м</w:t>
      </w:r>
      <w:proofErr w:type="gramEnd"/>
      <w:r w:rsidRPr="005B275A">
        <w:t>;</w:t>
      </w:r>
    </w:p>
    <w:p w:rsidR="005B275A" w:rsidRPr="005B275A" w:rsidRDefault="005B275A" w:rsidP="005B275A">
      <w:pPr>
        <w:autoSpaceDE w:val="0"/>
        <w:autoSpaceDN w:val="0"/>
        <w:adjustRightInd w:val="0"/>
        <w:ind w:firstLine="709"/>
        <w:jc w:val="both"/>
      </w:pPr>
      <w:r w:rsidRPr="005B275A">
        <w:t>- размеры земельного участка не подлежат установлению.</w:t>
      </w:r>
    </w:p>
    <w:p w:rsidR="005B275A" w:rsidRPr="005B275A" w:rsidRDefault="005B275A" w:rsidP="005B275A">
      <w:pPr>
        <w:widowControl w:val="0"/>
        <w:tabs>
          <w:tab w:val="left" w:pos="284"/>
        </w:tabs>
        <w:ind w:firstLine="709"/>
        <w:jc w:val="both"/>
      </w:pPr>
      <w:r w:rsidRPr="005B275A">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B275A" w:rsidRPr="005B275A" w:rsidRDefault="005B275A" w:rsidP="005B275A">
      <w:pPr>
        <w:autoSpaceDE w:val="0"/>
        <w:autoSpaceDN w:val="0"/>
        <w:adjustRightInd w:val="0"/>
        <w:ind w:firstLine="709"/>
        <w:jc w:val="both"/>
      </w:pPr>
      <w:r w:rsidRPr="005B275A">
        <w:t xml:space="preserve">- отступ от улично-дорожной сети не менее 5 м;  </w:t>
      </w:r>
    </w:p>
    <w:p w:rsidR="005B275A" w:rsidRPr="005B275A" w:rsidRDefault="005B275A" w:rsidP="005B275A">
      <w:pPr>
        <w:autoSpaceDE w:val="0"/>
        <w:autoSpaceDN w:val="0"/>
        <w:adjustRightInd w:val="0"/>
        <w:ind w:firstLine="709"/>
        <w:jc w:val="both"/>
      </w:pPr>
      <w:r w:rsidRPr="005B275A">
        <w:t>- минимальные отступы от границ земельных участков – 3 метра;</w:t>
      </w:r>
    </w:p>
    <w:p w:rsidR="005B275A" w:rsidRPr="005B275A" w:rsidRDefault="005B275A" w:rsidP="005B275A">
      <w:pPr>
        <w:autoSpaceDE w:val="0"/>
        <w:autoSpaceDN w:val="0"/>
        <w:adjustRightInd w:val="0"/>
        <w:ind w:firstLine="708"/>
        <w:jc w:val="both"/>
      </w:pPr>
      <w:r w:rsidRPr="005B275A">
        <w:t>3) Предельное количество этажей или предельная высота зданий, строений, сооружений:</w:t>
      </w:r>
    </w:p>
    <w:p w:rsidR="005B275A" w:rsidRPr="005B275A" w:rsidRDefault="005B275A" w:rsidP="005B275A">
      <w:pPr>
        <w:autoSpaceDE w:val="0"/>
        <w:autoSpaceDN w:val="0"/>
        <w:adjustRightInd w:val="0"/>
        <w:ind w:firstLine="709"/>
        <w:jc w:val="both"/>
      </w:pPr>
      <w:r w:rsidRPr="005B275A">
        <w:t>- максимальная этажность - 3 этажа*;</w:t>
      </w:r>
    </w:p>
    <w:p w:rsidR="005B275A" w:rsidRPr="005B275A" w:rsidRDefault="005B275A" w:rsidP="005B275A">
      <w:pPr>
        <w:autoSpaceDE w:val="0"/>
        <w:autoSpaceDN w:val="0"/>
        <w:adjustRightInd w:val="0"/>
        <w:ind w:firstLine="709"/>
        <w:jc w:val="both"/>
      </w:pPr>
      <w:r w:rsidRPr="005B275A">
        <w:t>- предельная высота - 20 метров*.</w:t>
      </w:r>
    </w:p>
    <w:p w:rsidR="005B275A" w:rsidRPr="005B275A" w:rsidRDefault="005B275A" w:rsidP="005B275A">
      <w:pPr>
        <w:autoSpaceDE w:val="0"/>
        <w:autoSpaceDN w:val="0"/>
        <w:adjustRightInd w:val="0"/>
        <w:ind w:firstLine="709"/>
        <w:jc w:val="both"/>
      </w:pPr>
      <w:r w:rsidRPr="005B275A">
        <w:t>*Для церквей, соборов, храмов, часовен, мечетей, синагог – предельное количество этажей или предельная высота не подлежит установлению.</w:t>
      </w:r>
    </w:p>
    <w:p w:rsidR="005B275A" w:rsidRPr="005B275A" w:rsidRDefault="005B275A" w:rsidP="005B275A">
      <w:pPr>
        <w:autoSpaceDE w:val="0"/>
        <w:autoSpaceDN w:val="0"/>
        <w:adjustRightInd w:val="0"/>
        <w:ind w:firstLine="709"/>
        <w:jc w:val="both"/>
      </w:pPr>
      <w:r w:rsidRPr="005B275A">
        <w:t>4) Максимальный процент застройки в границах земельного участка- 60%;</w:t>
      </w:r>
    </w:p>
    <w:p w:rsidR="005B275A" w:rsidRPr="005B275A" w:rsidRDefault="005B275A" w:rsidP="005B275A">
      <w:pPr>
        <w:autoSpaceDE w:val="0"/>
        <w:autoSpaceDN w:val="0"/>
        <w:adjustRightInd w:val="0"/>
        <w:ind w:firstLine="709"/>
        <w:jc w:val="both"/>
        <w:rPr>
          <w:b/>
          <w:bCs/>
        </w:rPr>
      </w:pPr>
      <w:r w:rsidRPr="005B275A">
        <w:rPr>
          <w:b/>
        </w:rPr>
        <w:t>1.2</w:t>
      </w:r>
      <w:r w:rsidRPr="005B275A">
        <w:rPr>
          <w:b/>
          <w:bCs/>
        </w:rPr>
        <w:t>.  Религиозное управление и образование (код 3.7.2):</w:t>
      </w:r>
    </w:p>
    <w:p w:rsidR="005B275A" w:rsidRPr="005B275A" w:rsidRDefault="005B275A" w:rsidP="005B275A">
      <w:pPr>
        <w:ind w:firstLine="708"/>
        <w:jc w:val="both"/>
      </w:pPr>
      <w:r w:rsidRPr="005B275A">
        <w:t>1) Предельные (минимальные и (или) максимальные) размеры земельных участков, в том числе их площадь:</w:t>
      </w:r>
    </w:p>
    <w:p w:rsidR="005B275A" w:rsidRPr="005B275A" w:rsidRDefault="005B275A" w:rsidP="005B275A">
      <w:pPr>
        <w:autoSpaceDE w:val="0"/>
        <w:autoSpaceDN w:val="0"/>
        <w:adjustRightInd w:val="0"/>
        <w:ind w:firstLine="709"/>
        <w:jc w:val="both"/>
      </w:pPr>
      <w:r w:rsidRPr="005B275A">
        <w:t>- максимальная площадь земельного участка – 2500 кв</w:t>
      </w:r>
      <w:proofErr w:type="gramStart"/>
      <w:r w:rsidRPr="005B275A">
        <w:t>.м</w:t>
      </w:r>
      <w:proofErr w:type="gramEnd"/>
      <w:r w:rsidRPr="005B275A">
        <w:t>;</w:t>
      </w:r>
    </w:p>
    <w:p w:rsidR="005B275A" w:rsidRPr="005B275A" w:rsidRDefault="005B275A" w:rsidP="005B275A">
      <w:pPr>
        <w:autoSpaceDE w:val="0"/>
        <w:autoSpaceDN w:val="0"/>
        <w:adjustRightInd w:val="0"/>
        <w:ind w:firstLine="709"/>
        <w:jc w:val="both"/>
      </w:pPr>
      <w:r w:rsidRPr="005B275A">
        <w:t>- минимальная площадь земельного участка - 1000 кв</w:t>
      </w:r>
      <w:proofErr w:type="gramStart"/>
      <w:r w:rsidRPr="005B275A">
        <w:t>.м</w:t>
      </w:r>
      <w:proofErr w:type="gramEnd"/>
      <w:r w:rsidRPr="005B275A">
        <w:t>;</w:t>
      </w:r>
    </w:p>
    <w:p w:rsidR="005B275A" w:rsidRPr="005B275A" w:rsidRDefault="005B275A" w:rsidP="005B275A">
      <w:pPr>
        <w:autoSpaceDE w:val="0"/>
        <w:autoSpaceDN w:val="0"/>
        <w:adjustRightInd w:val="0"/>
        <w:ind w:firstLine="709"/>
        <w:jc w:val="both"/>
      </w:pPr>
      <w:r w:rsidRPr="005B275A">
        <w:t>- размеры земельного участка не подлежат установлению.</w:t>
      </w:r>
    </w:p>
    <w:p w:rsidR="005B275A" w:rsidRPr="005B275A" w:rsidRDefault="005B275A" w:rsidP="005B275A">
      <w:pPr>
        <w:widowControl w:val="0"/>
        <w:tabs>
          <w:tab w:val="left" w:pos="284"/>
        </w:tabs>
        <w:ind w:firstLine="709"/>
        <w:jc w:val="both"/>
      </w:pPr>
      <w:r w:rsidRPr="005B275A">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B275A" w:rsidRPr="005B275A" w:rsidRDefault="005B275A" w:rsidP="005B275A">
      <w:pPr>
        <w:autoSpaceDE w:val="0"/>
        <w:autoSpaceDN w:val="0"/>
        <w:adjustRightInd w:val="0"/>
        <w:ind w:firstLine="709"/>
        <w:jc w:val="both"/>
      </w:pPr>
      <w:r w:rsidRPr="005B275A">
        <w:t xml:space="preserve">- отступ от улично-дорожной сети не менее 5 м;  </w:t>
      </w:r>
    </w:p>
    <w:p w:rsidR="005B275A" w:rsidRPr="005B275A" w:rsidRDefault="005B275A" w:rsidP="005B275A">
      <w:pPr>
        <w:autoSpaceDE w:val="0"/>
        <w:autoSpaceDN w:val="0"/>
        <w:adjustRightInd w:val="0"/>
        <w:ind w:firstLine="709"/>
        <w:jc w:val="both"/>
      </w:pPr>
      <w:r w:rsidRPr="005B275A">
        <w:t>- минимальные отступы от границ земельных участков – 3 метра.</w:t>
      </w:r>
    </w:p>
    <w:p w:rsidR="005B275A" w:rsidRPr="005B275A" w:rsidRDefault="005B275A" w:rsidP="005B275A">
      <w:pPr>
        <w:autoSpaceDE w:val="0"/>
        <w:autoSpaceDN w:val="0"/>
        <w:adjustRightInd w:val="0"/>
        <w:ind w:firstLine="709"/>
        <w:jc w:val="both"/>
      </w:pPr>
      <w:r w:rsidRPr="005B275A">
        <w:t>3) Предельное количество этажей или предельная высота зданий, строений, сооружений:</w:t>
      </w:r>
    </w:p>
    <w:p w:rsidR="005B275A" w:rsidRPr="005B275A" w:rsidRDefault="005B275A" w:rsidP="005B275A">
      <w:pPr>
        <w:autoSpaceDE w:val="0"/>
        <w:autoSpaceDN w:val="0"/>
        <w:adjustRightInd w:val="0"/>
        <w:ind w:firstLine="709"/>
        <w:jc w:val="both"/>
      </w:pPr>
      <w:r w:rsidRPr="005B275A">
        <w:t>- максимальная этажность - 3 этажа;</w:t>
      </w:r>
    </w:p>
    <w:p w:rsidR="005B275A" w:rsidRPr="005B275A" w:rsidRDefault="005B275A" w:rsidP="005B275A">
      <w:pPr>
        <w:autoSpaceDE w:val="0"/>
        <w:autoSpaceDN w:val="0"/>
        <w:adjustRightInd w:val="0"/>
        <w:ind w:firstLine="709"/>
        <w:jc w:val="both"/>
      </w:pPr>
      <w:r w:rsidRPr="005B275A">
        <w:t>- предельная высота - 20 метров.</w:t>
      </w:r>
    </w:p>
    <w:p w:rsidR="005B275A" w:rsidRPr="005B275A" w:rsidRDefault="005B275A" w:rsidP="005B275A">
      <w:pPr>
        <w:autoSpaceDE w:val="0"/>
        <w:autoSpaceDN w:val="0"/>
        <w:adjustRightInd w:val="0"/>
        <w:ind w:firstLine="709"/>
        <w:jc w:val="both"/>
      </w:pPr>
      <w:r w:rsidRPr="005B275A">
        <w:t>4) Максимальный процент застройки в границах земельного участка- 70%.</w:t>
      </w:r>
    </w:p>
    <w:p w:rsidR="00C068E0" w:rsidRPr="00FE1717" w:rsidRDefault="00C068E0" w:rsidP="00C068E0">
      <w:pPr>
        <w:autoSpaceDE w:val="0"/>
        <w:autoSpaceDN w:val="0"/>
        <w:adjustRightInd w:val="0"/>
        <w:ind w:firstLine="720"/>
        <w:jc w:val="both"/>
      </w:pPr>
      <w:r w:rsidRPr="00FE1717">
        <w:rPr>
          <w:b/>
        </w:rPr>
        <w:t>2</w:t>
      </w:r>
      <w:r w:rsidR="00E74BFA" w:rsidRPr="00FE1717">
        <w:rPr>
          <w:b/>
        </w:rPr>
        <w:t>.</w:t>
      </w:r>
      <w:r w:rsidRPr="00FE1717">
        <w:t xml:space="preserve"> В случае</w:t>
      </w:r>
      <w:proofErr w:type="gramStart"/>
      <w:r w:rsidRPr="00FE1717">
        <w:t>,</w:t>
      </w:r>
      <w:proofErr w:type="gramEnd"/>
      <w:r w:rsidRPr="00FE1717">
        <w:t xml:space="preserve">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w:t>
      </w:r>
    </w:p>
    <w:p w:rsidR="00C068E0" w:rsidRPr="00FE1717" w:rsidRDefault="00C068E0" w:rsidP="00E74BFA">
      <w:pPr>
        <w:ind w:firstLine="709"/>
        <w:jc w:val="both"/>
        <w:rPr>
          <w:rFonts w:eastAsia="Calibri"/>
          <w:szCs w:val="16"/>
          <w:lang w:eastAsia="en-US"/>
        </w:rPr>
      </w:pPr>
      <w:r w:rsidRPr="00FE1717">
        <w:rPr>
          <w:rFonts w:eastAsia="Calibri"/>
          <w:b/>
          <w:lang w:eastAsia="en-US"/>
        </w:rPr>
        <w:t>3.</w:t>
      </w:r>
      <w:r w:rsidRPr="00FE1717">
        <w:rPr>
          <w:rFonts w:eastAsia="Calibri"/>
          <w:lang w:eastAsia="en-US"/>
        </w:rPr>
        <w:t xml:space="preserve"> </w:t>
      </w:r>
      <w:proofErr w:type="gramStart"/>
      <w:r w:rsidRPr="00FE1717">
        <w:rPr>
          <w:rFonts w:eastAsia="Calibri"/>
          <w:szCs w:val="16"/>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E74BFA" w:rsidRPr="00FE1717">
        <w:rPr>
          <w:rFonts w:eastAsia="Calibri"/>
          <w:szCs w:val="16"/>
          <w:lang w:eastAsia="en-US"/>
        </w:rPr>
        <w:t xml:space="preserve"> </w:t>
      </w:r>
      <w:r w:rsidRPr="00FE1717">
        <w:rPr>
          <w:rFonts w:eastAsia="Calibri"/>
          <w:lang w:eastAsia="en-US"/>
        </w:rPr>
        <w:t xml:space="preserve">зоны охраны объектов культурного наследия; защитные зоны объектов культурного наследия; охранная зона объектов электроэнергетики (объектов </w:t>
      </w:r>
      <w:proofErr w:type="spellStart"/>
      <w:r w:rsidRPr="00FE1717">
        <w:rPr>
          <w:rFonts w:eastAsia="Calibri"/>
          <w:lang w:eastAsia="en-US"/>
        </w:rPr>
        <w:t>электросетевого</w:t>
      </w:r>
      <w:proofErr w:type="spellEnd"/>
      <w:r w:rsidRPr="00FE1717">
        <w:rPr>
          <w:rFonts w:eastAsia="Calibri"/>
          <w:lang w:eastAsia="en-US"/>
        </w:rPr>
        <w:t xml:space="preserve"> хозяйства); охранная зона трубопроводов (газопроводов); охранная зона линий и сооружений связи; </w:t>
      </w:r>
      <w:proofErr w:type="spellStart"/>
      <w:r w:rsidRPr="00FE1717">
        <w:rPr>
          <w:rFonts w:eastAsia="Calibri"/>
          <w:lang w:eastAsia="en-US"/>
        </w:rPr>
        <w:t>водоохранная</w:t>
      </w:r>
      <w:proofErr w:type="spellEnd"/>
      <w:r w:rsidRPr="00FE1717">
        <w:rPr>
          <w:rFonts w:eastAsia="Calibri"/>
          <w:lang w:eastAsia="en-US"/>
        </w:rPr>
        <w:t xml:space="preserve"> зона; прибрежная защитная полоса;</w:t>
      </w:r>
      <w:proofErr w:type="gramEnd"/>
      <w:r w:rsidRPr="00FE1717">
        <w:rPr>
          <w:rFonts w:eastAsia="Calibri"/>
          <w:lang w:eastAsia="en-US"/>
        </w:rPr>
        <w:t xml:space="preserve"> зоны затопления и подтопления.</w:t>
      </w:r>
    </w:p>
    <w:p w:rsidR="00E74BFA" w:rsidRPr="00FE1717" w:rsidRDefault="00E74BFA" w:rsidP="00C068E0">
      <w:pPr>
        <w:tabs>
          <w:tab w:val="left" w:pos="709"/>
        </w:tabs>
        <w:autoSpaceDE w:val="0"/>
        <w:autoSpaceDN w:val="0"/>
        <w:adjustRightInd w:val="0"/>
        <w:ind w:firstLine="709"/>
        <w:jc w:val="center"/>
        <w:rPr>
          <w:b/>
          <w:bCs/>
        </w:rPr>
      </w:pPr>
      <w:bookmarkStart w:id="59" w:name="sub_38"/>
    </w:p>
    <w:p w:rsidR="00C068E0" w:rsidRPr="008E6760" w:rsidRDefault="00C068E0" w:rsidP="008E6760">
      <w:pPr>
        <w:pStyle w:val="2"/>
        <w:jc w:val="center"/>
        <w:rPr>
          <w:rFonts w:ascii="Times New Roman" w:hAnsi="Times New Roman"/>
          <w:color w:val="auto"/>
          <w:sz w:val="24"/>
          <w:szCs w:val="24"/>
        </w:rPr>
      </w:pPr>
      <w:bookmarkStart w:id="60" w:name="_Toc179367117"/>
      <w:r w:rsidRPr="008E6760">
        <w:rPr>
          <w:rFonts w:ascii="Times New Roman" w:hAnsi="Times New Roman"/>
          <w:color w:val="auto"/>
          <w:sz w:val="24"/>
          <w:szCs w:val="24"/>
        </w:rPr>
        <w:t>Статья 2</w:t>
      </w:r>
      <w:r w:rsidR="006444B4" w:rsidRPr="008E6760">
        <w:rPr>
          <w:rFonts w:ascii="Times New Roman" w:hAnsi="Times New Roman"/>
          <w:color w:val="auto"/>
          <w:sz w:val="24"/>
          <w:szCs w:val="24"/>
        </w:rPr>
        <w:t>6</w:t>
      </w:r>
      <w:r w:rsidRPr="008E6760">
        <w:rPr>
          <w:rFonts w:ascii="Times New Roman" w:hAnsi="Times New Roman"/>
          <w:color w:val="auto"/>
          <w:sz w:val="24"/>
          <w:szCs w:val="24"/>
        </w:rPr>
        <w:t>. Градостроительный регламент. Р-5 «Зона лесов».</w:t>
      </w:r>
      <w:bookmarkEnd w:id="60"/>
      <w:r w:rsidRPr="008E6760">
        <w:rPr>
          <w:rFonts w:ascii="Times New Roman" w:hAnsi="Times New Roman"/>
          <w:color w:val="auto"/>
          <w:sz w:val="24"/>
          <w:szCs w:val="24"/>
        </w:rPr>
        <w:t xml:space="preserve"> </w:t>
      </w:r>
      <w:bookmarkEnd w:id="59"/>
    </w:p>
    <w:p w:rsidR="00C068E0" w:rsidRPr="00FE1717" w:rsidRDefault="00C068E0" w:rsidP="00C068E0">
      <w:pPr>
        <w:tabs>
          <w:tab w:val="left" w:pos="709"/>
        </w:tabs>
        <w:autoSpaceDE w:val="0"/>
        <w:autoSpaceDN w:val="0"/>
        <w:adjustRightInd w:val="0"/>
        <w:ind w:firstLine="709"/>
        <w:jc w:val="both"/>
        <w:rPr>
          <w:rFonts w:eastAsia="Calibri"/>
          <w:lang w:eastAsia="en-US"/>
        </w:rPr>
      </w:pPr>
      <w:r w:rsidRPr="00FE1717">
        <w:rPr>
          <w:rFonts w:eastAsia="Calibri"/>
          <w:lang w:eastAsia="en-US"/>
        </w:rPr>
        <w:t>1. Зона предназначена для сохранения существующего природного ландшафта, зеленых массивов, создания на этих условиях комфортного посещения лесных территорий.</w:t>
      </w:r>
    </w:p>
    <w:p w:rsidR="00C068E0" w:rsidRPr="00FE1717" w:rsidRDefault="00C068E0" w:rsidP="00C068E0">
      <w:pPr>
        <w:autoSpaceDE w:val="0"/>
        <w:autoSpaceDN w:val="0"/>
        <w:adjustRightInd w:val="0"/>
        <w:ind w:firstLine="720"/>
        <w:jc w:val="both"/>
        <w:rPr>
          <w:rFonts w:eastAsia="Calibri"/>
          <w:lang w:eastAsia="en-US"/>
        </w:rPr>
      </w:pPr>
      <w:r w:rsidRPr="00FE1717">
        <w:rPr>
          <w:rFonts w:eastAsia="Calibri"/>
          <w:lang w:eastAsia="en-US"/>
        </w:rPr>
        <w:t>Режим использования и охраны земельных участков, занятых лесным фондом и принадлежащих на праве собственности Российской Федерации, регулируется нормами федерального законодательства и иными нормативно-правовыми актами.</w:t>
      </w:r>
    </w:p>
    <w:p w:rsidR="00C068E0" w:rsidRPr="00FE1717" w:rsidRDefault="00C068E0" w:rsidP="00C068E0">
      <w:pPr>
        <w:pStyle w:val="Default"/>
        <w:rPr>
          <w:rFonts w:eastAsia="Calibri"/>
          <w:color w:val="auto"/>
          <w:lang w:eastAsia="en-US"/>
        </w:rPr>
      </w:pPr>
    </w:p>
    <w:p w:rsidR="00C068E0" w:rsidRPr="008E6760" w:rsidRDefault="00C068E0" w:rsidP="008E6760">
      <w:pPr>
        <w:pStyle w:val="2"/>
        <w:jc w:val="center"/>
        <w:rPr>
          <w:rFonts w:ascii="Times New Roman" w:hAnsi="Times New Roman"/>
          <w:color w:val="auto"/>
          <w:sz w:val="24"/>
          <w:szCs w:val="24"/>
        </w:rPr>
      </w:pPr>
      <w:bookmarkStart w:id="61" w:name="_Toc179367118"/>
      <w:bookmarkStart w:id="62" w:name="sub_36"/>
      <w:r w:rsidRPr="008E6760">
        <w:rPr>
          <w:rFonts w:ascii="Times New Roman" w:hAnsi="Times New Roman"/>
          <w:color w:val="auto"/>
          <w:sz w:val="24"/>
          <w:szCs w:val="24"/>
        </w:rPr>
        <w:t>Статья 2</w:t>
      </w:r>
      <w:r w:rsidR="006444B4" w:rsidRPr="008E6760">
        <w:rPr>
          <w:rFonts w:ascii="Times New Roman" w:hAnsi="Times New Roman"/>
          <w:color w:val="auto"/>
          <w:sz w:val="24"/>
          <w:szCs w:val="24"/>
        </w:rPr>
        <w:t>7</w:t>
      </w:r>
      <w:r w:rsidRPr="008E6760">
        <w:rPr>
          <w:rFonts w:ascii="Times New Roman" w:hAnsi="Times New Roman"/>
          <w:color w:val="auto"/>
          <w:sz w:val="24"/>
          <w:szCs w:val="24"/>
        </w:rPr>
        <w:t>. Градостроительный регламент.  СН «Зоны специального назначения».</w:t>
      </w:r>
      <w:bookmarkEnd w:id="61"/>
      <w:r w:rsidRPr="008E6760">
        <w:rPr>
          <w:rFonts w:ascii="Times New Roman" w:hAnsi="Times New Roman"/>
          <w:color w:val="auto"/>
          <w:sz w:val="24"/>
          <w:szCs w:val="24"/>
        </w:rPr>
        <w:t xml:space="preserve"> </w:t>
      </w:r>
    </w:p>
    <w:p w:rsidR="00C068E0" w:rsidRPr="00FE1717" w:rsidRDefault="00C068E0" w:rsidP="00C068E0">
      <w:pPr>
        <w:autoSpaceDE w:val="0"/>
        <w:autoSpaceDN w:val="0"/>
        <w:adjustRightInd w:val="0"/>
        <w:jc w:val="center"/>
        <w:rPr>
          <w:b/>
        </w:rPr>
      </w:pPr>
    </w:p>
    <w:bookmarkEnd w:id="62"/>
    <w:tbl>
      <w:tblPr>
        <w:tblW w:w="104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2"/>
        <w:gridCol w:w="6573"/>
        <w:gridCol w:w="1717"/>
      </w:tblGrid>
      <w:tr w:rsidR="00C068E0" w:rsidRPr="00FE1717" w:rsidTr="007D2141">
        <w:tc>
          <w:tcPr>
            <w:tcW w:w="2132" w:type="dxa"/>
            <w:shd w:val="clear" w:color="auto" w:fill="auto"/>
            <w:vAlign w:val="center"/>
          </w:tcPr>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r w:rsidRPr="00FE1717">
              <w:rPr>
                <w:b/>
                <w:sz w:val="22"/>
                <w:szCs w:val="22"/>
              </w:rPr>
              <w:t>Наименование вида разрешенного использования земельного участка</w:t>
            </w:r>
          </w:p>
        </w:tc>
        <w:tc>
          <w:tcPr>
            <w:tcW w:w="6573" w:type="dxa"/>
            <w:shd w:val="clear" w:color="auto" w:fill="auto"/>
            <w:vAlign w:val="center"/>
          </w:tcPr>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p>
          <w:p w:rsidR="00C068E0" w:rsidRPr="00FE1717" w:rsidRDefault="00C068E0" w:rsidP="007D2141">
            <w:pPr>
              <w:tabs>
                <w:tab w:val="left" w:pos="709"/>
              </w:tabs>
              <w:jc w:val="center"/>
              <w:rPr>
                <w:b/>
              </w:rPr>
            </w:pPr>
            <w:r w:rsidRPr="00FE1717">
              <w:rPr>
                <w:b/>
                <w:sz w:val="22"/>
                <w:szCs w:val="22"/>
              </w:rPr>
              <w:t>Описание вида разрешенного использования земельного участка</w:t>
            </w:r>
          </w:p>
          <w:p w:rsidR="00C068E0" w:rsidRPr="00FE1717" w:rsidRDefault="00C068E0" w:rsidP="007D2141">
            <w:pPr>
              <w:tabs>
                <w:tab w:val="left" w:pos="709"/>
              </w:tabs>
              <w:jc w:val="center"/>
              <w:rPr>
                <w:b/>
              </w:rPr>
            </w:pPr>
          </w:p>
        </w:tc>
        <w:tc>
          <w:tcPr>
            <w:tcW w:w="1717" w:type="dxa"/>
            <w:shd w:val="clear" w:color="auto" w:fill="auto"/>
            <w:vAlign w:val="center"/>
          </w:tcPr>
          <w:p w:rsidR="00C068E0" w:rsidRPr="00FE1717" w:rsidRDefault="00C068E0" w:rsidP="007D2141">
            <w:pPr>
              <w:tabs>
                <w:tab w:val="left" w:pos="709"/>
              </w:tabs>
              <w:jc w:val="center"/>
              <w:rPr>
                <w:b/>
              </w:rPr>
            </w:pPr>
            <w:r w:rsidRPr="00FE1717">
              <w:rPr>
                <w:b/>
                <w:sz w:val="22"/>
                <w:szCs w:val="22"/>
              </w:rPr>
              <w:t>Код вида разрешенного использования земельного участка</w:t>
            </w:r>
          </w:p>
        </w:tc>
      </w:tr>
      <w:tr w:rsidR="00C068E0" w:rsidRPr="00FE1717" w:rsidTr="007D2141">
        <w:tc>
          <w:tcPr>
            <w:tcW w:w="2132" w:type="dxa"/>
            <w:shd w:val="clear" w:color="auto" w:fill="auto"/>
          </w:tcPr>
          <w:p w:rsidR="00C068E0" w:rsidRPr="00FE1717" w:rsidRDefault="00C068E0" w:rsidP="007D2141">
            <w:pPr>
              <w:autoSpaceDN w:val="0"/>
              <w:jc w:val="center"/>
            </w:pPr>
            <w:r w:rsidRPr="00FE1717">
              <w:rPr>
                <w:sz w:val="22"/>
                <w:szCs w:val="22"/>
              </w:rPr>
              <w:t>1</w:t>
            </w:r>
          </w:p>
        </w:tc>
        <w:tc>
          <w:tcPr>
            <w:tcW w:w="6573" w:type="dxa"/>
            <w:shd w:val="clear" w:color="auto" w:fill="auto"/>
          </w:tcPr>
          <w:p w:rsidR="00C068E0" w:rsidRPr="00FE1717" w:rsidRDefault="00C068E0" w:rsidP="007D2141">
            <w:pPr>
              <w:autoSpaceDN w:val="0"/>
              <w:jc w:val="center"/>
            </w:pPr>
            <w:r w:rsidRPr="00FE1717">
              <w:rPr>
                <w:sz w:val="22"/>
                <w:szCs w:val="22"/>
              </w:rPr>
              <w:t>2</w:t>
            </w:r>
          </w:p>
        </w:tc>
        <w:tc>
          <w:tcPr>
            <w:tcW w:w="1717" w:type="dxa"/>
            <w:shd w:val="clear" w:color="auto" w:fill="auto"/>
          </w:tcPr>
          <w:p w:rsidR="00C068E0" w:rsidRPr="00FE1717" w:rsidRDefault="00C068E0" w:rsidP="007D2141">
            <w:pPr>
              <w:autoSpaceDN w:val="0"/>
              <w:jc w:val="center"/>
            </w:pPr>
            <w:r w:rsidRPr="00FE1717">
              <w:rPr>
                <w:sz w:val="22"/>
                <w:szCs w:val="22"/>
              </w:rPr>
              <w:t>3</w:t>
            </w:r>
          </w:p>
        </w:tc>
      </w:tr>
      <w:tr w:rsidR="00C068E0" w:rsidRPr="00FE1717" w:rsidTr="007D2141">
        <w:tc>
          <w:tcPr>
            <w:tcW w:w="10422" w:type="dxa"/>
            <w:gridSpan w:val="3"/>
            <w:shd w:val="clear" w:color="auto" w:fill="auto"/>
            <w:vAlign w:val="center"/>
          </w:tcPr>
          <w:p w:rsidR="00C068E0" w:rsidRPr="00FE1717" w:rsidRDefault="00C068E0" w:rsidP="007D2141">
            <w:pPr>
              <w:autoSpaceDN w:val="0"/>
              <w:jc w:val="center"/>
            </w:pPr>
            <w:r w:rsidRPr="00FE1717">
              <w:rPr>
                <w:b/>
                <w:bCs/>
                <w:sz w:val="22"/>
                <w:szCs w:val="22"/>
              </w:rPr>
              <w:t>Основные виды использования</w:t>
            </w:r>
          </w:p>
        </w:tc>
      </w:tr>
      <w:tr w:rsidR="00C068E0" w:rsidRPr="00FE1717" w:rsidTr="007D2141">
        <w:tc>
          <w:tcPr>
            <w:tcW w:w="2132"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Предоставление коммунальных услуг</w:t>
            </w:r>
          </w:p>
        </w:tc>
        <w:tc>
          <w:tcPr>
            <w:tcW w:w="6573" w:type="dxa"/>
            <w:shd w:val="clear" w:color="auto" w:fill="auto"/>
            <w:vAlign w:val="center"/>
          </w:tcPr>
          <w:p w:rsidR="00C068E0" w:rsidRPr="00FE1717" w:rsidRDefault="00C068E0" w:rsidP="007D2141">
            <w:pPr>
              <w:autoSpaceDE w:val="0"/>
              <w:autoSpaceDN w:val="0"/>
              <w:adjustRightInd w:val="0"/>
              <w:jc w:val="both"/>
            </w:pPr>
            <w:proofErr w:type="gramStart"/>
            <w:r w:rsidRPr="00FE1717">
              <w:rPr>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3.1.1</w:t>
            </w:r>
          </w:p>
        </w:tc>
      </w:tr>
      <w:tr w:rsidR="00C068E0" w:rsidRPr="00FE1717" w:rsidTr="007D2141">
        <w:tc>
          <w:tcPr>
            <w:tcW w:w="2132" w:type="dxa"/>
            <w:shd w:val="clear" w:color="auto" w:fill="auto"/>
            <w:vAlign w:val="center"/>
          </w:tcPr>
          <w:p w:rsidR="00C068E0" w:rsidRPr="00FE1717" w:rsidRDefault="00C068E0" w:rsidP="007D2141">
            <w:pPr>
              <w:autoSpaceDE w:val="0"/>
              <w:autoSpaceDN w:val="0"/>
              <w:adjustRightInd w:val="0"/>
              <w:jc w:val="center"/>
            </w:pPr>
            <w:r w:rsidRPr="00FE1717">
              <w:rPr>
                <w:sz w:val="22"/>
                <w:szCs w:val="22"/>
              </w:rPr>
              <w:t>Административные здания организаций, обеспечивающих предоставление коммунальных услуг</w:t>
            </w:r>
          </w:p>
        </w:tc>
        <w:tc>
          <w:tcPr>
            <w:tcW w:w="6573" w:type="dxa"/>
            <w:shd w:val="clear" w:color="auto" w:fill="auto"/>
            <w:vAlign w:val="center"/>
          </w:tcPr>
          <w:p w:rsidR="00C068E0" w:rsidRPr="00FE1717" w:rsidRDefault="00C068E0" w:rsidP="007D2141">
            <w:pPr>
              <w:autoSpaceDE w:val="0"/>
              <w:autoSpaceDN w:val="0"/>
              <w:adjustRightInd w:val="0"/>
              <w:jc w:val="both"/>
            </w:pPr>
            <w:r w:rsidRPr="00FE1717">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3.1.2</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t>Бытовое обслуживание</w:t>
            </w:r>
          </w:p>
        </w:tc>
        <w:tc>
          <w:tcPr>
            <w:tcW w:w="6573" w:type="dxa"/>
            <w:shd w:val="clear" w:color="auto" w:fill="auto"/>
            <w:vAlign w:val="center"/>
          </w:tcPr>
          <w:p w:rsidR="00C068E0" w:rsidRPr="00FE1717" w:rsidRDefault="00C068E0" w:rsidP="007D2141">
            <w:pPr>
              <w:tabs>
                <w:tab w:val="left" w:pos="709"/>
              </w:tabs>
              <w:jc w:val="both"/>
            </w:pPr>
            <w:r w:rsidRPr="00FE1717">
              <w:rPr>
                <w:sz w:val="22"/>
                <w:szCs w:val="22"/>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3.3</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t>Осуществление религиозных обрядов</w:t>
            </w:r>
          </w:p>
        </w:tc>
        <w:tc>
          <w:tcPr>
            <w:tcW w:w="6573"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3.7.1</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t>Религиозное управление и образование</w:t>
            </w:r>
          </w:p>
        </w:tc>
        <w:tc>
          <w:tcPr>
            <w:tcW w:w="6573" w:type="dxa"/>
            <w:shd w:val="clear" w:color="auto" w:fill="auto"/>
            <w:vAlign w:val="center"/>
          </w:tcPr>
          <w:p w:rsidR="00C068E0" w:rsidRPr="00FE1717" w:rsidRDefault="00C068E0" w:rsidP="007D2141">
            <w:pPr>
              <w:tabs>
                <w:tab w:val="left" w:pos="709"/>
              </w:tabs>
              <w:jc w:val="both"/>
            </w:pPr>
            <w:r w:rsidRPr="00FE1717">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3.7.2</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t>Обеспечение внутреннего правопорядка</w:t>
            </w:r>
          </w:p>
        </w:tc>
        <w:tc>
          <w:tcPr>
            <w:tcW w:w="6573" w:type="dxa"/>
            <w:shd w:val="clear" w:color="auto" w:fill="auto"/>
            <w:vAlign w:val="center"/>
          </w:tcPr>
          <w:p w:rsidR="00C068E0" w:rsidRPr="00FE1717" w:rsidRDefault="00C068E0" w:rsidP="007D2141">
            <w:pPr>
              <w:tabs>
                <w:tab w:val="left" w:pos="709"/>
              </w:tabs>
              <w:jc w:val="both"/>
            </w:pPr>
            <w:r w:rsidRPr="00FE1717">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8.3</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t>Ритуальная деятельность</w:t>
            </w:r>
          </w:p>
        </w:tc>
        <w:tc>
          <w:tcPr>
            <w:tcW w:w="6573" w:type="dxa"/>
            <w:shd w:val="clear" w:color="auto" w:fill="auto"/>
            <w:vAlign w:val="center"/>
          </w:tcPr>
          <w:p w:rsidR="00C068E0" w:rsidRPr="00FE1717" w:rsidRDefault="00C068E0" w:rsidP="007D2141">
            <w:pPr>
              <w:tabs>
                <w:tab w:val="left" w:pos="709"/>
              </w:tabs>
              <w:jc w:val="both"/>
            </w:pPr>
            <w:r w:rsidRPr="00FE1717">
              <w:rPr>
                <w:sz w:val="22"/>
                <w:szCs w:val="22"/>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12.1</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t>Улично-дорожная сеть</w:t>
            </w:r>
          </w:p>
        </w:tc>
        <w:tc>
          <w:tcPr>
            <w:tcW w:w="6573" w:type="dxa"/>
            <w:shd w:val="clear" w:color="auto" w:fill="auto"/>
            <w:vAlign w:val="center"/>
          </w:tcPr>
          <w:p w:rsidR="00C068E0" w:rsidRPr="00FE1717" w:rsidRDefault="00C068E0" w:rsidP="007D2141">
            <w:pPr>
              <w:tabs>
                <w:tab w:val="left" w:pos="709"/>
              </w:tabs>
              <w:jc w:val="both"/>
            </w:pPr>
            <w:proofErr w:type="gramStart"/>
            <w:r w:rsidRPr="00FE1717">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sz w:val="22"/>
                <w:szCs w:val="22"/>
              </w:rPr>
              <w:t>велотранспортной</w:t>
            </w:r>
            <w:proofErr w:type="spellEnd"/>
            <w:r w:rsidRPr="00FE1717">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FE1717">
              <w:rPr>
                <w:sz w:val="22"/>
                <w:szCs w:val="22"/>
              </w:rPr>
              <w:lastRenderedPageBreak/>
              <w:t xml:space="preserve">использования с </w:t>
            </w:r>
            <w:hyperlink w:anchor="P186" w:history="1">
              <w:r w:rsidRPr="00FE1717">
                <w:rPr>
                  <w:sz w:val="22"/>
                  <w:szCs w:val="22"/>
                </w:rPr>
                <w:t>кодами 2.7.1</w:t>
              </w:r>
            </w:hyperlink>
            <w:r w:rsidRPr="00FE1717">
              <w:rPr>
                <w:sz w:val="22"/>
                <w:szCs w:val="22"/>
              </w:rPr>
              <w:t xml:space="preserve">, </w:t>
            </w:r>
            <w:hyperlink w:anchor="P382" w:history="1">
              <w:r w:rsidRPr="00FE1717">
                <w:rPr>
                  <w:sz w:val="22"/>
                  <w:szCs w:val="22"/>
                </w:rPr>
                <w:t>4.9</w:t>
              </w:r>
            </w:hyperlink>
            <w:r w:rsidRPr="00FE1717">
              <w:rPr>
                <w:sz w:val="22"/>
                <w:szCs w:val="22"/>
              </w:rPr>
              <w:t xml:space="preserve">, </w:t>
            </w:r>
            <w:hyperlink w:anchor="P567" w:history="1">
              <w:r w:rsidRPr="00FE1717">
                <w:rPr>
                  <w:sz w:val="22"/>
                  <w:szCs w:val="22"/>
                </w:rPr>
                <w:t>7.2.3</w:t>
              </w:r>
            </w:hyperlink>
            <w:r w:rsidRPr="00FE1717">
              <w:rPr>
                <w:sz w:val="22"/>
                <w:szCs w:val="22"/>
              </w:rPr>
              <w:t>, а также некапитальных сооружений, предназначенных для охраны транспортных средств</w:t>
            </w:r>
            <w:proofErr w:type="gramEnd"/>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12.0.1</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lastRenderedPageBreak/>
              <w:t>Благоустройство территории</w:t>
            </w:r>
          </w:p>
        </w:tc>
        <w:tc>
          <w:tcPr>
            <w:tcW w:w="6573" w:type="dxa"/>
            <w:shd w:val="clear" w:color="auto" w:fill="auto"/>
            <w:vAlign w:val="center"/>
          </w:tcPr>
          <w:p w:rsidR="00C068E0" w:rsidRPr="00FE1717" w:rsidRDefault="00C068E0" w:rsidP="007D2141">
            <w:pPr>
              <w:tabs>
                <w:tab w:val="left" w:pos="709"/>
              </w:tabs>
              <w:jc w:val="both"/>
            </w:pPr>
            <w:r w:rsidRPr="00FE1717">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12.0.2</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t>Запас</w:t>
            </w:r>
          </w:p>
        </w:tc>
        <w:tc>
          <w:tcPr>
            <w:tcW w:w="6573" w:type="dxa"/>
            <w:shd w:val="clear" w:color="auto" w:fill="auto"/>
            <w:vAlign w:val="center"/>
          </w:tcPr>
          <w:p w:rsidR="00C068E0" w:rsidRPr="00FE1717" w:rsidRDefault="00C068E0" w:rsidP="007D2141">
            <w:pPr>
              <w:tabs>
                <w:tab w:val="left" w:pos="709"/>
              </w:tabs>
              <w:jc w:val="both"/>
            </w:pPr>
            <w:r w:rsidRPr="00FE1717">
              <w:rPr>
                <w:sz w:val="22"/>
                <w:szCs w:val="22"/>
              </w:rPr>
              <w:t>Отсутствие хозяйственной деятельности</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12.3</w:t>
            </w:r>
          </w:p>
        </w:tc>
      </w:tr>
      <w:tr w:rsidR="00C068E0" w:rsidRPr="00FE1717" w:rsidTr="007D2141">
        <w:tc>
          <w:tcPr>
            <w:tcW w:w="10422" w:type="dxa"/>
            <w:gridSpan w:val="3"/>
            <w:shd w:val="clear" w:color="auto" w:fill="auto"/>
            <w:vAlign w:val="center"/>
          </w:tcPr>
          <w:p w:rsidR="00C068E0" w:rsidRPr="00FE1717" w:rsidRDefault="00C068E0" w:rsidP="007D2141">
            <w:pPr>
              <w:autoSpaceDN w:val="0"/>
              <w:jc w:val="center"/>
            </w:pPr>
            <w:r w:rsidRPr="00FE1717">
              <w:rPr>
                <w:b/>
                <w:sz w:val="22"/>
                <w:szCs w:val="22"/>
              </w:rPr>
              <w:t>Условно разрешенные виды использования</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t>Хранение автотранспорта</w:t>
            </w:r>
          </w:p>
        </w:tc>
        <w:tc>
          <w:tcPr>
            <w:tcW w:w="6573" w:type="dxa"/>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E1717">
              <w:rPr>
                <w:sz w:val="22"/>
                <w:szCs w:val="22"/>
              </w:rPr>
              <w:t>машино-места</w:t>
            </w:r>
            <w:proofErr w:type="spellEnd"/>
            <w:r w:rsidRPr="00FE1717">
              <w:rPr>
                <w:sz w:val="22"/>
                <w:szCs w:val="22"/>
              </w:rPr>
              <w:t xml:space="preserve">, за исключением гаражей, размещение которых предусмотрено содержанием вида разрешенного использования с </w:t>
            </w:r>
            <w:hyperlink w:anchor="P382" w:history="1">
              <w:r w:rsidRPr="00FE1717">
                <w:rPr>
                  <w:rStyle w:val="afff1"/>
                  <w:rFonts w:eastAsiaTheme="majorEastAsia"/>
                  <w:color w:val="auto"/>
                  <w:sz w:val="22"/>
                  <w:szCs w:val="22"/>
                </w:rPr>
                <w:t>кодом 4.9</w:t>
              </w:r>
            </w:hyperlink>
            <w:r w:rsidRPr="00FE1717">
              <w:rPr>
                <w:sz w:val="22"/>
                <w:szCs w:val="22"/>
              </w:rPr>
              <w:tab/>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2.7.1</w:t>
            </w:r>
          </w:p>
        </w:tc>
      </w:tr>
      <w:tr w:rsidR="00C068E0" w:rsidRPr="00FE1717" w:rsidTr="007D2141">
        <w:tc>
          <w:tcPr>
            <w:tcW w:w="10422" w:type="dxa"/>
            <w:gridSpan w:val="3"/>
            <w:shd w:val="clear" w:color="auto" w:fill="auto"/>
            <w:vAlign w:val="center"/>
          </w:tcPr>
          <w:p w:rsidR="00C068E0" w:rsidRPr="00FE1717" w:rsidRDefault="00C068E0" w:rsidP="007D2141">
            <w:pPr>
              <w:autoSpaceDN w:val="0"/>
              <w:jc w:val="center"/>
            </w:pPr>
            <w:r w:rsidRPr="00FE1717">
              <w:rPr>
                <w:b/>
                <w:bCs/>
                <w:sz w:val="22"/>
                <w:szCs w:val="22"/>
              </w:rPr>
              <w:t>Вспомогательные виды использования</w:t>
            </w:r>
          </w:p>
        </w:tc>
      </w:tr>
      <w:tr w:rsidR="00C068E0" w:rsidRPr="00FE1717" w:rsidTr="007D2141">
        <w:tc>
          <w:tcPr>
            <w:tcW w:w="2132" w:type="dxa"/>
            <w:shd w:val="clear" w:color="auto" w:fill="auto"/>
            <w:vAlign w:val="center"/>
          </w:tcPr>
          <w:p w:rsidR="00C068E0" w:rsidRPr="00FE1717" w:rsidRDefault="00C068E0" w:rsidP="007D2141">
            <w:pPr>
              <w:tabs>
                <w:tab w:val="left" w:pos="709"/>
              </w:tabs>
              <w:jc w:val="center"/>
            </w:pPr>
            <w:r w:rsidRPr="00FE1717">
              <w:rPr>
                <w:sz w:val="22"/>
                <w:szCs w:val="22"/>
              </w:rPr>
              <w:t>Служебные гаражи</w:t>
            </w:r>
          </w:p>
        </w:tc>
        <w:tc>
          <w:tcPr>
            <w:tcW w:w="6573" w:type="dxa"/>
            <w:shd w:val="clear" w:color="auto" w:fill="auto"/>
            <w:vAlign w:val="center"/>
          </w:tcPr>
          <w:p w:rsidR="00C068E0" w:rsidRPr="00FE1717" w:rsidRDefault="00C068E0" w:rsidP="007D2141">
            <w:pPr>
              <w:tabs>
                <w:tab w:val="left" w:pos="709"/>
              </w:tabs>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FE1717">
                <w:rPr>
                  <w:rStyle w:val="afff1"/>
                  <w:rFonts w:eastAsiaTheme="majorEastAsia"/>
                  <w:color w:val="auto"/>
                  <w:sz w:val="22"/>
                  <w:szCs w:val="22"/>
                </w:rPr>
                <w:t>кодами 3.0</w:t>
              </w:r>
            </w:hyperlink>
            <w:r w:rsidRPr="00FE1717">
              <w:rPr>
                <w:sz w:val="22"/>
                <w:szCs w:val="22"/>
              </w:rPr>
              <w:t xml:space="preserve">, </w:t>
            </w:r>
            <w:hyperlink w:anchor="P333" w:history="1">
              <w:r w:rsidRPr="00FE1717">
                <w:rPr>
                  <w:rStyle w:val="afff1"/>
                  <w:rFonts w:eastAsiaTheme="majorEastAsia"/>
                  <w:color w:val="auto"/>
                  <w:sz w:val="22"/>
                  <w:szCs w:val="22"/>
                </w:rPr>
                <w:t>4.0</w:t>
              </w:r>
            </w:hyperlink>
            <w:r w:rsidRPr="00FE1717">
              <w:rPr>
                <w:sz w:val="22"/>
                <w:szCs w:val="22"/>
              </w:rPr>
              <w:t>, а также для стоянки и хранения транспортных средств общего пользования, в том числе в депо</w:t>
            </w:r>
          </w:p>
        </w:tc>
        <w:tc>
          <w:tcPr>
            <w:tcW w:w="1717" w:type="dxa"/>
            <w:shd w:val="clear" w:color="auto" w:fill="auto"/>
            <w:vAlign w:val="center"/>
          </w:tcPr>
          <w:p w:rsidR="00C068E0" w:rsidRPr="00FE1717" w:rsidRDefault="00C068E0" w:rsidP="007D2141">
            <w:pPr>
              <w:tabs>
                <w:tab w:val="left" w:pos="709"/>
              </w:tabs>
              <w:jc w:val="center"/>
            </w:pPr>
            <w:r w:rsidRPr="00FE1717">
              <w:rPr>
                <w:sz w:val="22"/>
                <w:szCs w:val="22"/>
              </w:rPr>
              <w:t>4.9</w:t>
            </w:r>
          </w:p>
        </w:tc>
      </w:tr>
    </w:tbl>
    <w:p w:rsidR="00C068E0" w:rsidRPr="00FE1717" w:rsidRDefault="00C068E0" w:rsidP="00C068E0">
      <w:pPr>
        <w:autoSpaceDE w:val="0"/>
        <w:autoSpaceDN w:val="0"/>
        <w:adjustRightInd w:val="0"/>
        <w:ind w:firstLine="720"/>
        <w:jc w:val="both"/>
      </w:pPr>
      <w:bookmarkStart w:id="63" w:name="sub_364"/>
      <w:r w:rsidRPr="00FE1717">
        <w:t>1.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20"/>
        <w:jc w:val="both"/>
        <w:rPr>
          <w:b/>
        </w:rPr>
      </w:pPr>
      <w:bookmarkStart w:id="64" w:name="sub_3644"/>
      <w:bookmarkEnd w:id="63"/>
      <w:r w:rsidRPr="00FE1717">
        <w:rPr>
          <w:b/>
        </w:rPr>
        <w:t>1.1</w:t>
      </w:r>
      <w:r w:rsidR="00095F62" w:rsidRPr="00FE1717">
        <w:rPr>
          <w:b/>
        </w:rPr>
        <w:t>.</w:t>
      </w:r>
      <w:r w:rsidRPr="00FE1717">
        <w:rPr>
          <w:b/>
        </w:rPr>
        <w:t xml:space="preserve"> Для </w:t>
      </w:r>
      <w:r w:rsidRPr="00FE1717">
        <w:rPr>
          <w:b/>
          <w:bCs/>
        </w:rPr>
        <w:t>земельных участков с видами разрешенного использования</w:t>
      </w:r>
      <w:r w:rsidRPr="00FE1717">
        <w:rPr>
          <w:b/>
        </w:rPr>
        <w:t xml:space="preserve"> (коды 3.1.2; 3.3; 3.7.1; 3.7.2; 8.3, 12.1):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20"/>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autoSpaceDE w:val="0"/>
        <w:autoSpaceDN w:val="0"/>
        <w:adjustRightInd w:val="0"/>
        <w:ind w:firstLine="720"/>
        <w:jc w:val="both"/>
      </w:pPr>
      <w:r w:rsidRPr="00FE1717">
        <w:t>- минимальная площадь</w:t>
      </w:r>
      <w:r w:rsidR="009E6623" w:rsidRPr="00FE1717">
        <w:t xml:space="preserve"> земельного</w:t>
      </w:r>
      <w:r w:rsidRPr="00FE1717">
        <w:t xml:space="preserve"> участка - 150 кв</w:t>
      </w:r>
      <w:proofErr w:type="gramStart"/>
      <w:r w:rsidRPr="00FE1717">
        <w:t>.м</w:t>
      </w:r>
      <w:proofErr w:type="gramEnd"/>
      <w:r w:rsidRPr="00FE1717">
        <w:t>;</w:t>
      </w:r>
    </w:p>
    <w:p w:rsidR="00C068E0" w:rsidRPr="00FE1717" w:rsidRDefault="00C068E0" w:rsidP="00C068E0">
      <w:pPr>
        <w:autoSpaceDE w:val="0"/>
        <w:autoSpaceDN w:val="0"/>
        <w:adjustRightInd w:val="0"/>
        <w:ind w:firstLine="720"/>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20"/>
        <w:jc w:val="both"/>
      </w:pPr>
      <w:r w:rsidRPr="00FE1717">
        <w:t>- максимальная этажность - 3 этажа;</w:t>
      </w:r>
    </w:p>
    <w:p w:rsidR="00C068E0" w:rsidRPr="00FE1717" w:rsidRDefault="00C068E0" w:rsidP="00C068E0">
      <w:pPr>
        <w:autoSpaceDE w:val="0"/>
        <w:autoSpaceDN w:val="0"/>
        <w:adjustRightInd w:val="0"/>
        <w:ind w:firstLine="720"/>
        <w:jc w:val="both"/>
      </w:pPr>
      <w:r w:rsidRPr="00FE1717">
        <w:t xml:space="preserve">- максимальная высота - </w:t>
      </w:r>
      <w:smartTag w:uri="urn:schemas-microsoft-com:office:smarttags" w:element="metricconverter">
        <w:smartTagPr>
          <w:attr w:name="ProductID" w:val="12 метров"/>
        </w:smartTagPr>
        <w:r w:rsidRPr="00FE1717">
          <w:t>12 метров</w:t>
        </w:r>
      </w:smartTag>
      <w:r w:rsidRPr="00FE1717">
        <w:t>;</w:t>
      </w:r>
    </w:p>
    <w:p w:rsidR="00C068E0" w:rsidRPr="00FE1717" w:rsidRDefault="00C068E0" w:rsidP="00C068E0">
      <w:pPr>
        <w:autoSpaceDE w:val="0"/>
        <w:autoSpaceDN w:val="0"/>
        <w:adjustRightInd w:val="0"/>
        <w:ind w:firstLine="720"/>
        <w:jc w:val="both"/>
      </w:pPr>
      <w:r w:rsidRPr="00FE1717">
        <w:t xml:space="preserve">- минимальная высота – </w:t>
      </w:r>
      <w:smartTag w:uri="urn:schemas-microsoft-com:office:smarttags" w:element="metricconverter">
        <w:smartTagPr>
          <w:attr w:name="ProductID" w:val="6,5 метра"/>
        </w:smartTagPr>
        <w:r w:rsidRPr="00FE1717">
          <w:t>6,5 метра</w:t>
        </w:r>
      </w:smartTag>
      <w:r w:rsidRPr="00FE1717">
        <w:t>.</w:t>
      </w:r>
    </w:p>
    <w:p w:rsidR="00C068E0" w:rsidRPr="00FE1717" w:rsidRDefault="00C068E0" w:rsidP="00C068E0">
      <w:pPr>
        <w:autoSpaceDE w:val="0"/>
        <w:autoSpaceDN w:val="0"/>
        <w:adjustRightInd w:val="0"/>
        <w:ind w:firstLine="720"/>
        <w:jc w:val="both"/>
      </w:pPr>
      <w:r w:rsidRPr="00FE1717">
        <w:t>4) Максимальный процент застройки в границах земельного участка - не более 75% от площади земельного участка;</w:t>
      </w:r>
    </w:p>
    <w:p w:rsidR="00C068E0" w:rsidRPr="00FE1717" w:rsidRDefault="00C068E0" w:rsidP="00C068E0">
      <w:pPr>
        <w:autoSpaceDE w:val="0"/>
        <w:autoSpaceDN w:val="0"/>
        <w:adjustRightInd w:val="0"/>
        <w:ind w:firstLine="709"/>
        <w:jc w:val="both"/>
        <w:rPr>
          <w:b/>
        </w:rPr>
      </w:pPr>
      <w:r w:rsidRPr="00FE1717">
        <w:rPr>
          <w:b/>
        </w:rPr>
        <w:t xml:space="preserve">1.2. </w:t>
      </w:r>
      <w:r w:rsidRPr="00FE1717">
        <w:rPr>
          <w:b/>
          <w:sz w:val="22"/>
          <w:szCs w:val="22"/>
        </w:rPr>
        <w:t>Хранение автотранспорта</w:t>
      </w:r>
      <w:r w:rsidRPr="00FE1717">
        <w:rPr>
          <w:b/>
        </w:rPr>
        <w:t xml:space="preserve"> (код 2.7.1):</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09"/>
        <w:jc w:val="both"/>
      </w:pPr>
      <w:r w:rsidRPr="00FE1717">
        <w:t>- максимальная площадь земельного участка - не устанавливается;</w:t>
      </w:r>
    </w:p>
    <w:p w:rsidR="00C068E0" w:rsidRPr="00FE1717" w:rsidRDefault="00C068E0" w:rsidP="00C068E0">
      <w:pPr>
        <w:autoSpaceDE w:val="0"/>
        <w:autoSpaceDN w:val="0"/>
        <w:adjustRightInd w:val="0"/>
        <w:ind w:firstLine="709"/>
        <w:jc w:val="both"/>
      </w:pPr>
      <w:r w:rsidRPr="00FE1717">
        <w:t>- минимальная площадь земельного участка - 20 кв</w:t>
      </w:r>
      <w:proofErr w:type="gramStart"/>
      <w:r w:rsidRPr="00FE1717">
        <w:t>.м</w:t>
      </w:r>
      <w:proofErr w:type="gramEnd"/>
      <w:r w:rsidRPr="00FE1717">
        <w:t>;</w:t>
      </w:r>
    </w:p>
    <w:p w:rsidR="00C068E0" w:rsidRPr="00FE1717" w:rsidRDefault="00C068E0" w:rsidP="00C068E0">
      <w:pPr>
        <w:autoSpaceDE w:val="0"/>
        <w:autoSpaceDN w:val="0"/>
        <w:adjustRightInd w:val="0"/>
        <w:ind w:firstLine="709"/>
        <w:jc w:val="both"/>
      </w:pPr>
      <w:r w:rsidRPr="00FE1717">
        <w:t>- размеры земельного участка не подлежат установлению;</w:t>
      </w:r>
    </w:p>
    <w:p w:rsidR="00C068E0" w:rsidRPr="00FE1717" w:rsidRDefault="00C068E0" w:rsidP="00C068E0">
      <w:pPr>
        <w:autoSpaceDE w:val="0"/>
        <w:autoSpaceDN w:val="0"/>
        <w:adjustRightInd w:val="0"/>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autoSpaceDE w:val="0"/>
        <w:autoSpaceDN w:val="0"/>
        <w:adjustRightInd w:val="0"/>
        <w:ind w:firstLine="709"/>
        <w:jc w:val="both"/>
      </w:pPr>
      <w:r w:rsidRPr="00FE1717">
        <w:t xml:space="preserve">- предельная высота - </w:t>
      </w:r>
      <w:smartTag w:uri="urn:schemas-microsoft-com:office:smarttags" w:element="metricconverter">
        <w:smartTagPr>
          <w:attr w:name="ProductID" w:val="5 метров"/>
        </w:smartTagPr>
        <w:r w:rsidRPr="00FE1717">
          <w:t>5 метров</w:t>
        </w:r>
      </w:smartTag>
      <w:r w:rsidRPr="00FE1717">
        <w:t>.</w:t>
      </w:r>
    </w:p>
    <w:p w:rsidR="00C068E0" w:rsidRPr="00FE1717" w:rsidRDefault="00C068E0" w:rsidP="00C068E0">
      <w:pPr>
        <w:autoSpaceDE w:val="0"/>
        <w:autoSpaceDN w:val="0"/>
        <w:adjustRightInd w:val="0"/>
        <w:ind w:firstLine="709"/>
        <w:jc w:val="both"/>
      </w:pPr>
      <w:r w:rsidRPr="00FE1717">
        <w:t>4) Максимальный процент застройки в границах земельного участка</w:t>
      </w:r>
      <w:r w:rsidR="00E74BFA" w:rsidRPr="00FE1717">
        <w:t xml:space="preserve"> </w:t>
      </w:r>
      <w:r w:rsidRPr="00FE1717">
        <w:t>- 70%.</w:t>
      </w:r>
    </w:p>
    <w:p w:rsidR="00C068E0" w:rsidRPr="00FE1717" w:rsidRDefault="00C068E0" w:rsidP="00C068E0">
      <w:pPr>
        <w:autoSpaceDE w:val="0"/>
        <w:autoSpaceDN w:val="0"/>
        <w:adjustRightInd w:val="0"/>
        <w:ind w:firstLine="720"/>
        <w:jc w:val="both"/>
        <w:rPr>
          <w:b/>
        </w:rPr>
      </w:pPr>
      <w:r w:rsidRPr="00FE1717">
        <w:rPr>
          <w:b/>
        </w:rPr>
        <w:lastRenderedPageBreak/>
        <w:t xml:space="preserve">1.3. 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w:t>
      </w:r>
      <w:r w:rsidR="009E6623" w:rsidRPr="00FE1717">
        <w:t xml:space="preserve"> земельного</w:t>
      </w:r>
      <w:r w:rsidRPr="00FE1717">
        <w:t xml:space="preserve"> участка - 1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20"/>
        <w:jc w:val="both"/>
        <w:rPr>
          <w:b/>
        </w:rPr>
      </w:pPr>
      <w:r w:rsidRPr="00FE1717">
        <w:rPr>
          <w:b/>
        </w:rPr>
        <w:t xml:space="preserve">1.4. На земельные участки (коды 12.0.1; 12.0.2, 12.3) действие градостроительного регламента не распространяется. </w:t>
      </w:r>
    </w:p>
    <w:bookmarkEnd w:id="64"/>
    <w:p w:rsidR="00C068E0" w:rsidRPr="00FE1717" w:rsidRDefault="00C068E0" w:rsidP="00E74BFA">
      <w:pPr>
        <w:ind w:firstLine="709"/>
        <w:jc w:val="both"/>
        <w:rPr>
          <w:rFonts w:eastAsia="Calibri"/>
          <w:szCs w:val="16"/>
          <w:lang w:eastAsia="en-US"/>
        </w:rPr>
      </w:pPr>
      <w:r w:rsidRPr="00FE1717">
        <w:rPr>
          <w:b/>
        </w:rPr>
        <w:t>2</w:t>
      </w:r>
      <w:r w:rsidR="00E74BFA" w:rsidRPr="00FE1717">
        <w:rPr>
          <w:b/>
        </w:rPr>
        <w:t>.</w:t>
      </w:r>
      <w:r w:rsidRPr="00FE1717">
        <w:rPr>
          <w:rFonts w:eastAsia="Calibri"/>
          <w:szCs w:val="16"/>
          <w:lang w:eastAsia="en-US"/>
        </w:rPr>
        <w:t xml:space="preserve">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E74BFA" w:rsidRPr="00FE1717">
        <w:rPr>
          <w:rFonts w:eastAsia="Calibri"/>
          <w:szCs w:val="16"/>
          <w:lang w:eastAsia="en-US"/>
        </w:rPr>
        <w:t xml:space="preserve"> </w:t>
      </w:r>
      <w:r w:rsidRPr="00FE1717">
        <w:rPr>
          <w:rFonts w:eastAsia="Calibri"/>
          <w:szCs w:val="16"/>
          <w:lang w:eastAsia="en-US"/>
        </w:rPr>
        <w:t xml:space="preserve">защитные зоны объектов культурного наследия; охранная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w:t>
      </w:r>
    </w:p>
    <w:p w:rsidR="00E74BFA" w:rsidRPr="00FE1717" w:rsidRDefault="00E74BFA" w:rsidP="006444B4">
      <w:pPr>
        <w:autoSpaceDE w:val="0"/>
        <w:autoSpaceDN w:val="0"/>
        <w:adjustRightInd w:val="0"/>
        <w:ind w:firstLine="720"/>
        <w:jc w:val="center"/>
        <w:rPr>
          <w:b/>
          <w:bCs/>
        </w:rPr>
      </w:pPr>
    </w:p>
    <w:p w:rsidR="00C068E0" w:rsidRPr="008E6760" w:rsidRDefault="00C068E0" w:rsidP="008E6760">
      <w:pPr>
        <w:pStyle w:val="2"/>
        <w:jc w:val="center"/>
        <w:rPr>
          <w:rFonts w:ascii="Times New Roman" w:hAnsi="Times New Roman"/>
          <w:color w:val="auto"/>
          <w:sz w:val="24"/>
          <w:szCs w:val="24"/>
        </w:rPr>
      </w:pPr>
      <w:bookmarkStart w:id="65" w:name="_Toc179367119"/>
      <w:r w:rsidRPr="008E6760">
        <w:rPr>
          <w:rFonts w:ascii="Times New Roman" w:hAnsi="Times New Roman"/>
          <w:color w:val="auto"/>
          <w:sz w:val="24"/>
          <w:szCs w:val="24"/>
        </w:rPr>
        <w:t>Статья 2</w:t>
      </w:r>
      <w:r w:rsidR="006444B4" w:rsidRPr="008E6760">
        <w:rPr>
          <w:rFonts w:ascii="Times New Roman" w:hAnsi="Times New Roman"/>
          <w:color w:val="auto"/>
          <w:sz w:val="24"/>
          <w:szCs w:val="24"/>
        </w:rPr>
        <w:t>8</w:t>
      </w:r>
      <w:r w:rsidRPr="008E6760">
        <w:rPr>
          <w:rFonts w:ascii="Times New Roman" w:hAnsi="Times New Roman"/>
          <w:color w:val="auto"/>
          <w:sz w:val="24"/>
          <w:szCs w:val="24"/>
        </w:rPr>
        <w:t xml:space="preserve">. Градостроительный регламент. </w:t>
      </w:r>
      <w:proofErr w:type="gramStart"/>
      <w:r w:rsidRPr="008E6760">
        <w:rPr>
          <w:rFonts w:ascii="Times New Roman" w:hAnsi="Times New Roman"/>
          <w:color w:val="auto"/>
          <w:sz w:val="24"/>
          <w:szCs w:val="24"/>
        </w:rPr>
        <w:t>ОТ</w:t>
      </w:r>
      <w:proofErr w:type="gramEnd"/>
      <w:r w:rsidRPr="008E6760">
        <w:rPr>
          <w:rFonts w:ascii="Times New Roman" w:hAnsi="Times New Roman"/>
          <w:color w:val="auto"/>
          <w:sz w:val="24"/>
          <w:szCs w:val="24"/>
        </w:rPr>
        <w:t xml:space="preserve"> «</w:t>
      </w:r>
      <w:proofErr w:type="gramStart"/>
      <w:r w:rsidRPr="008E6760">
        <w:rPr>
          <w:rFonts w:ascii="Times New Roman" w:hAnsi="Times New Roman"/>
          <w:color w:val="auto"/>
          <w:sz w:val="24"/>
          <w:szCs w:val="24"/>
        </w:rPr>
        <w:t>Иные</w:t>
      </w:r>
      <w:proofErr w:type="gramEnd"/>
      <w:r w:rsidRPr="008E6760">
        <w:rPr>
          <w:rFonts w:ascii="Times New Roman" w:hAnsi="Times New Roman"/>
          <w:color w:val="auto"/>
          <w:sz w:val="24"/>
          <w:szCs w:val="24"/>
        </w:rPr>
        <w:t xml:space="preserve"> зоны».</w:t>
      </w:r>
      <w:bookmarkEnd w:id="65"/>
    </w:p>
    <w:p w:rsidR="00C068E0" w:rsidRPr="00FE1717" w:rsidRDefault="00C068E0" w:rsidP="00C068E0">
      <w:pPr>
        <w:autoSpaceDE w:val="0"/>
        <w:autoSpaceDN w:val="0"/>
        <w:adjustRightInd w:val="0"/>
        <w:ind w:firstLine="720"/>
        <w:jc w:val="both"/>
        <w:rPr>
          <w:rFonts w:eastAsia="Calibri"/>
          <w:lang w:eastAsia="en-US"/>
        </w:rPr>
      </w:pPr>
    </w:p>
    <w:tbl>
      <w:tblPr>
        <w:tblW w:w="104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2"/>
        <w:gridCol w:w="6573"/>
        <w:gridCol w:w="1717"/>
      </w:tblGrid>
      <w:tr w:rsidR="00C068E0" w:rsidRPr="00FE1717" w:rsidTr="007D2141">
        <w:tc>
          <w:tcPr>
            <w:tcW w:w="2132" w:type="dxa"/>
            <w:shd w:val="clear" w:color="auto" w:fill="auto"/>
            <w:vAlign w:val="center"/>
          </w:tcPr>
          <w:p w:rsidR="00C068E0" w:rsidRPr="00FE1717" w:rsidRDefault="00C068E0" w:rsidP="006444B4">
            <w:pPr>
              <w:tabs>
                <w:tab w:val="left" w:pos="709"/>
              </w:tabs>
              <w:jc w:val="center"/>
              <w:rPr>
                <w:b/>
              </w:rPr>
            </w:pPr>
            <w:r w:rsidRPr="00FE1717">
              <w:rPr>
                <w:b/>
                <w:sz w:val="22"/>
                <w:szCs w:val="22"/>
              </w:rPr>
              <w:t>Наименование вида разрешенного использования земельного участка</w:t>
            </w:r>
          </w:p>
        </w:tc>
        <w:tc>
          <w:tcPr>
            <w:tcW w:w="6573" w:type="dxa"/>
            <w:shd w:val="clear" w:color="auto" w:fill="auto"/>
            <w:vAlign w:val="center"/>
          </w:tcPr>
          <w:p w:rsidR="00C068E0" w:rsidRPr="00FE1717" w:rsidRDefault="00C068E0" w:rsidP="006444B4">
            <w:pPr>
              <w:tabs>
                <w:tab w:val="left" w:pos="709"/>
              </w:tabs>
              <w:jc w:val="center"/>
              <w:rPr>
                <w:b/>
              </w:rPr>
            </w:pPr>
          </w:p>
          <w:p w:rsidR="00C068E0" w:rsidRPr="00FE1717" w:rsidRDefault="00C068E0" w:rsidP="006444B4">
            <w:pPr>
              <w:tabs>
                <w:tab w:val="left" w:pos="709"/>
              </w:tabs>
              <w:jc w:val="center"/>
              <w:rPr>
                <w:b/>
              </w:rPr>
            </w:pPr>
          </w:p>
          <w:p w:rsidR="00C068E0" w:rsidRPr="00FE1717" w:rsidRDefault="00C068E0" w:rsidP="006444B4">
            <w:pPr>
              <w:tabs>
                <w:tab w:val="left" w:pos="709"/>
              </w:tabs>
              <w:jc w:val="center"/>
              <w:rPr>
                <w:b/>
              </w:rPr>
            </w:pPr>
            <w:r w:rsidRPr="00FE1717">
              <w:rPr>
                <w:b/>
                <w:sz w:val="22"/>
                <w:szCs w:val="22"/>
              </w:rPr>
              <w:t>Описание вида разрешенного использования земельного участка</w:t>
            </w:r>
          </w:p>
          <w:p w:rsidR="00C068E0" w:rsidRPr="00FE1717" w:rsidRDefault="00C068E0" w:rsidP="006444B4">
            <w:pPr>
              <w:tabs>
                <w:tab w:val="left" w:pos="709"/>
              </w:tabs>
              <w:jc w:val="center"/>
              <w:rPr>
                <w:b/>
              </w:rPr>
            </w:pPr>
          </w:p>
        </w:tc>
        <w:tc>
          <w:tcPr>
            <w:tcW w:w="1717" w:type="dxa"/>
            <w:shd w:val="clear" w:color="auto" w:fill="auto"/>
            <w:vAlign w:val="center"/>
          </w:tcPr>
          <w:p w:rsidR="00C068E0" w:rsidRPr="00FE1717" w:rsidRDefault="00C068E0" w:rsidP="006444B4">
            <w:pPr>
              <w:tabs>
                <w:tab w:val="left" w:pos="709"/>
              </w:tabs>
              <w:jc w:val="center"/>
              <w:rPr>
                <w:b/>
              </w:rPr>
            </w:pPr>
            <w:r w:rsidRPr="00FE1717">
              <w:rPr>
                <w:b/>
                <w:sz w:val="22"/>
                <w:szCs w:val="22"/>
              </w:rPr>
              <w:t>Код вида разрешенного использования земельного участка</w:t>
            </w:r>
          </w:p>
        </w:tc>
      </w:tr>
      <w:tr w:rsidR="00C068E0" w:rsidRPr="00FE1717" w:rsidTr="007D2141">
        <w:tc>
          <w:tcPr>
            <w:tcW w:w="2132" w:type="dxa"/>
            <w:shd w:val="clear" w:color="auto" w:fill="auto"/>
          </w:tcPr>
          <w:p w:rsidR="00C068E0" w:rsidRPr="00FE1717" w:rsidRDefault="00C068E0" w:rsidP="006444B4">
            <w:pPr>
              <w:autoSpaceDN w:val="0"/>
              <w:jc w:val="center"/>
            </w:pPr>
            <w:r w:rsidRPr="00FE1717">
              <w:rPr>
                <w:sz w:val="22"/>
                <w:szCs w:val="22"/>
              </w:rPr>
              <w:t>1</w:t>
            </w:r>
          </w:p>
        </w:tc>
        <w:tc>
          <w:tcPr>
            <w:tcW w:w="6573" w:type="dxa"/>
            <w:shd w:val="clear" w:color="auto" w:fill="auto"/>
          </w:tcPr>
          <w:p w:rsidR="00C068E0" w:rsidRPr="00FE1717" w:rsidRDefault="00C068E0" w:rsidP="006444B4">
            <w:pPr>
              <w:autoSpaceDN w:val="0"/>
              <w:jc w:val="center"/>
            </w:pPr>
            <w:r w:rsidRPr="00FE1717">
              <w:rPr>
                <w:sz w:val="22"/>
                <w:szCs w:val="22"/>
              </w:rPr>
              <w:t>2</w:t>
            </w:r>
          </w:p>
        </w:tc>
        <w:tc>
          <w:tcPr>
            <w:tcW w:w="1717" w:type="dxa"/>
            <w:shd w:val="clear" w:color="auto" w:fill="auto"/>
          </w:tcPr>
          <w:p w:rsidR="00C068E0" w:rsidRPr="00FE1717" w:rsidRDefault="00C068E0" w:rsidP="006444B4">
            <w:pPr>
              <w:autoSpaceDN w:val="0"/>
              <w:jc w:val="center"/>
            </w:pPr>
            <w:r w:rsidRPr="00FE1717">
              <w:rPr>
                <w:sz w:val="22"/>
                <w:szCs w:val="22"/>
              </w:rPr>
              <w:t>3</w:t>
            </w:r>
          </w:p>
        </w:tc>
      </w:tr>
      <w:tr w:rsidR="00C068E0" w:rsidRPr="00FE1717" w:rsidTr="007D2141">
        <w:tc>
          <w:tcPr>
            <w:tcW w:w="10422" w:type="dxa"/>
            <w:gridSpan w:val="3"/>
            <w:shd w:val="clear" w:color="auto" w:fill="auto"/>
            <w:vAlign w:val="center"/>
          </w:tcPr>
          <w:p w:rsidR="00C068E0" w:rsidRPr="00FE1717" w:rsidRDefault="00C068E0" w:rsidP="006444B4">
            <w:pPr>
              <w:autoSpaceDN w:val="0"/>
              <w:jc w:val="center"/>
            </w:pPr>
            <w:r w:rsidRPr="00FE1717">
              <w:rPr>
                <w:b/>
                <w:bCs/>
                <w:sz w:val="22"/>
                <w:szCs w:val="22"/>
              </w:rPr>
              <w:t>Основные виды использования</w:t>
            </w:r>
          </w:p>
        </w:tc>
      </w:tr>
      <w:tr w:rsidR="00C068E0" w:rsidRPr="00FE1717" w:rsidTr="007D2141">
        <w:tc>
          <w:tcPr>
            <w:tcW w:w="2132" w:type="dxa"/>
            <w:shd w:val="clear" w:color="auto" w:fill="auto"/>
            <w:vAlign w:val="center"/>
          </w:tcPr>
          <w:p w:rsidR="00C068E0" w:rsidRPr="00FE1717" w:rsidRDefault="00C068E0" w:rsidP="006444B4">
            <w:pPr>
              <w:autoSpaceDE w:val="0"/>
              <w:autoSpaceDN w:val="0"/>
              <w:adjustRightInd w:val="0"/>
              <w:jc w:val="center"/>
            </w:pPr>
            <w:r w:rsidRPr="00FE1717">
              <w:rPr>
                <w:sz w:val="22"/>
                <w:szCs w:val="22"/>
              </w:rPr>
              <w:t>Предоставление коммунальных услуг</w:t>
            </w:r>
          </w:p>
        </w:tc>
        <w:tc>
          <w:tcPr>
            <w:tcW w:w="6573" w:type="dxa"/>
            <w:shd w:val="clear" w:color="auto" w:fill="auto"/>
            <w:vAlign w:val="center"/>
          </w:tcPr>
          <w:p w:rsidR="00C068E0" w:rsidRPr="00FE1717" w:rsidRDefault="00C068E0" w:rsidP="006444B4">
            <w:pPr>
              <w:autoSpaceDE w:val="0"/>
              <w:autoSpaceDN w:val="0"/>
              <w:adjustRightInd w:val="0"/>
              <w:jc w:val="both"/>
            </w:pPr>
            <w:proofErr w:type="gramStart"/>
            <w:r w:rsidRPr="00FE1717">
              <w:rPr>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717" w:type="dxa"/>
            <w:shd w:val="clear" w:color="auto" w:fill="auto"/>
            <w:vAlign w:val="center"/>
          </w:tcPr>
          <w:p w:rsidR="00C068E0" w:rsidRPr="00FE1717" w:rsidRDefault="00C068E0" w:rsidP="006444B4">
            <w:pPr>
              <w:tabs>
                <w:tab w:val="left" w:pos="709"/>
              </w:tabs>
              <w:jc w:val="center"/>
            </w:pPr>
            <w:r w:rsidRPr="00FE1717">
              <w:rPr>
                <w:sz w:val="22"/>
                <w:szCs w:val="22"/>
              </w:rPr>
              <w:t>3.1.1</w:t>
            </w:r>
          </w:p>
        </w:tc>
      </w:tr>
      <w:tr w:rsidR="00C068E0" w:rsidRPr="00FE1717" w:rsidTr="007D2141">
        <w:tc>
          <w:tcPr>
            <w:tcW w:w="2132" w:type="dxa"/>
            <w:shd w:val="clear" w:color="auto" w:fill="auto"/>
            <w:vAlign w:val="center"/>
          </w:tcPr>
          <w:p w:rsidR="00C068E0" w:rsidRPr="00FE1717" w:rsidRDefault="00C068E0" w:rsidP="006444B4">
            <w:pPr>
              <w:pStyle w:val="ConsPlusNormal"/>
              <w:spacing w:after="0" w:line="240" w:lineRule="auto"/>
              <w:ind w:firstLine="0"/>
              <w:jc w:val="center"/>
              <w:rPr>
                <w:rFonts w:ascii="Times New Roman" w:hAnsi="Times New Roman"/>
              </w:rPr>
            </w:pPr>
            <w:r w:rsidRPr="00FE1717">
              <w:rPr>
                <w:rFonts w:ascii="Times New Roman" w:hAnsi="Times New Roman"/>
              </w:rPr>
              <w:t>Связь</w:t>
            </w:r>
          </w:p>
        </w:tc>
        <w:tc>
          <w:tcPr>
            <w:tcW w:w="6573" w:type="dxa"/>
            <w:shd w:val="clear" w:color="auto" w:fill="auto"/>
            <w:vAlign w:val="center"/>
          </w:tcPr>
          <w:p w:rsidR="00C068E0" w:rsidRPr="00FE1717" w:rsidRDefault="00C068E0" w:rsidP="006444B4">
            <w:pPr>
              <w:pStyle w:val="ConsPlusNormal"/>
              <w:spacing w:after="0" w:line="240" w:lineRule="auto"/>
              <w:ind w:firstLine="0"/>
              <w:jc w:val="both"/>
              <w:rPr>
                <w:rFonts w:ascii="Times New Roman" w:hAnsi="Times New Roman"/>
              </w:rPr>
            </w:pPr>
            <w:r w:rsidRPr="00FE1717">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17" w:type="dxa"/>
            <w:shd w:val="clear" w:color="auto" w:fill="auto"/>
            <w:vAlign w:val="center"/>
          </w:tcPr>
          <w:p w:rsidR="00C068E0" w:rsidRPr="00FE1717" w:rsidRDefault="00C068E0" w:rsidP="006444B4">
            <w:pPr>
              <w:tabs>
                <w:tab w:val="left" w:pos="709"/>
              </w:tabs>
              <w:jc w:val="center"/>
            </w:pPr>
            <w:r w:rsidRPr="00FE1717">
              <w:rPr>
                <w:sz w:val="22"/>
                <w:szCs w:val="22"/>
              </w:rPr>
              <w:t>6.8</w:t>
            </w:r>
          </w:p>
        </w:tc>
      </w:tr>
      <w:tr w:rsidR="00C068E0" w:rsidRPr="00FE1717" w:rsidTr="007D2141">
        <w:tc>
          <w:tcPr>
            <w:tcW w:w="2132" w:type="dxa"/>
            <w:shd w:val="clear" w:color="auto" w:fill="auto"/>
            <w:vAlign w:val="center"/>
          </w:tcPr>
          <w:p w:rsidR="00C068E0" w:rsidRPr="00FE1717" w:rsidRDefault="00C068E0" w:rsidP="006444B4">
            <w:pPr>
              <w:pStyle w:val="ConsPlusNormal"/>
              <w:spacing w:after="0" w:line="240" w:lineRule="auto"/>
              <w:ind w:firstLine="0"/>
              <w:jc w:val="center"/>
              <w:rPr>
                <w:rFonts w:ascii="Times New Roman" w:hAnsi="Times New Roman"/>
              </w:rPr>
            </w:pPr>
            <w:r w:rsidRPr="00FE1717">
              <w:rPr>
                <w:rFonts w:ascii="Times New Roman" w:hAnsi="Times New Roman"/>
              </w:rPr>
              <w:t>Общее пользование водными объектами</w:t>
            </w:r>
          </w:p>
        </w:tc>
        <w:tc>
          <w:tcPr>
            <w:tcW w:w="6573" w:type="dxa"/>
            <w:shd w:val="clear" w:color="auto" w:fill="auto"/>
            <w:vAlign w:val="center"/>
          </w:tcPr>
          <w:p w:rsidR="00C068E0" w:rsidRPr="00FE1717" w:rsidRDefault="00C068E0" w:rsidP="006444B4">
            <w:pPr>
              <w:pStyle w:val="ConsPlusNormal"/>
              <w:spacing w:after="0" w:line="240" w:lineRule="auto"/>
              <w:ind w:firstLine="0"/>
              <w:jc w:val="both"/>
              <w:rPr>
                <w:rFonts w:ascii="Times New Roman" w:hAnsi="Times New Roman"/>
              </w:rPr>
            </w:pPr>
            <w:proofErr w:type="gramStart"/>
            <w:r w:rsidRPr="00FE1717">
              <w:rPr>
                <w:rFonts w:ascii="Times New Roman" w:hAnsi="Times New Roman"/>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w:t>
            </w:r>
            <w:r w:rsidRPr="00FE1717">
              <w:rPr>
                <w:rFonts w:ascii="Times New Roman" w:hAnsi="Times New Roman"/>
              </w:rPr>
              <w:lastRenderedPageBreak/>
              <w:t>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717" w:type="dxa"/>
            <w:shd w:val="clear" w:color="auto" w:fill="auto"/>
            <w:vAlign w:val="center"/>
          </w:tcPr>
          <w:p w:rsidR="00C068E0" w:rsidRPr="00FE1717" w:rsidRDefault="00C068E0" w:rsidP="006444B4">
            <w:pPr>
              <w:tabs>
                <w:tab w:val="left" w:pos="709"/>
              </w:tabs>
              <w:jc w:val="center"/>
            </w:pPr>
            <w:r w:rsidRPr="00FE1717">
              <w:rPr>
                <w:sz w:val="22"/>
                <w:szCs w:val="22"/>
              </w:rPr>
              <w:lastRenderedPageBreak/>
              <w:t>11.1</w:t>
            </w:r>
          </w:p>
        </w:tc>
      </w:tr>
      <w:tr w:rsidR="00C068E0" w:rsidRPr="00FE1717" w:rsidTr="007D2141">
        <w:tc>
          <w:tcPr>
            <w:tcW w:w="2132" w:type="dxa"/>
            <w:shd w:val="clear" w:color="auto" w:fill="auto"/>
            <w:vAlign w:val="center"/>
          </w:tcPr>
          <w:p w:rsidR="00C068E0" w:rsidRPr="00FE1717" w:rsidRDefault="00C068E0" w:rsidP="006444B4">
            <w:pPr>
              <w:pStyle w:val="ConsPlusNormal"/>
              <w:spacing w:after="0" w:line="240" w:lineRule="auto"/>
              <w:ind w:firstLine="0"/>
              <w:jc w:val="center"/>
              <w:rPr>
                <w:rFonts w:ascii="Times New Roman" w:hAnsi="Times New Roman"/>
              </w:rPr>
            </w:pPr>
            <w:r w:rsidRPr="00FE1717">
              <w:rPr>
                <w:rFonts w:ascii="Times New Roman" w:hAnsi="Times New Roman"/>
              </w:rPr>
              <w:lastRenderedPageBreak/>
              <w:t>Улично-дорожная сеть</w:t>
            </w:r>
          </w:p>
        </w:tc>
        <w:tc>
          <w:tcPr>
            <w:tcW w:w="6573" w:type="dxa"/>
            <w:shd w:val="clear" w:color="auto" w:fill="auto"/>
            <w:vAlign w:val="center"/>
          </w:tcPr>
          <w:p w:rsidR="00C068E0" w:rsidRPr="00FE1717" w:rsidRDefault="00C068E0" w:rsidP="006444B4">
            <w:pPr>
              <w:pStyle w:val="ConsPlusNormal"/>
              <w:spacing w:after="0" w:line="240" w:lineRule="auto"/>
              <w:ind w:firstLine="0"/>
              <w:jc w:val="both"/>
              <w:rPr>
                <w:rFonts w:ascii="Times New Roman" w:hAnsi="Times New Roman"/>
              </w:rPr>
            </w:pPr>
            <w:r w:rsidRPr="00FE1717">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E1717">
              <w:rPr>
                <w:rFonts w:ascii="Times New Roman" w:hAnsi="Times New Roman"/>
              </w:rPr>
              <w:t>велотранспортной</w:t>
            </w:r>
            <w:proofErr w:type="spellEnd"/>
            <w:r w:rsidRPr="00FE1717">
              <w:rPr>
                <w:rFonts w:ascii="Times New Roman" w:hAnsi="Times New Roman"/>
              </w:rPr>
              <w:t xml:space="preserve"> и инженерной инфраструктуры;</w:t>
            </w:r>
          </w:p>
          <w:p w:rsidR="00C068E0" w:rsidRPr="00FE1717" w:rsidRDefault="00C068E0" w:rsidP="006444B4">
            <w:pPr>
              <w:pStyle w:val="ConsPlusNormal"/>
              <w:spacing w:after="0" w:line="240" w:lineRule="auto"/>
              <w:ind w:firstLine="0"/>
              <w:jc w:val="both"/>
              <w:rPr>
                <w:rFonts w:ascii="Times New Roman" w:hAnsi="Times New Roman"/>
              </w:rPr>
            </w:pPr>
            <w:r w:rsidRPr="00FE1717">
              <w:rPr>
                <w:rFonts w:ascii="Times New Roman" w:hAnsi="Times New Roman"/>
              </w:rPr>
              <w:t>размещение придорожных стоянок (парковок) транспортных сре</w:t>
            </w:r>
            <w:proofErr w:type="gramStart"/>
            <w:r w:rsidRPr="00FE1717">
              <w:rPr>
                <w:rFonts w:ascii="Times New Roman" w:hAnsi="Times New Roman"/>
              </w:rPr>
              <w:t>дств в гр</w:t>
            </w:r>
            <w:proofErr w:type="gramEnd"/>
            <w:r w:rsidRPr="00FE1717">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717" w:type="dxa"/>
            <w:shd w:val="clear" w:color="auto" w:fill="auto"/>
            <w:vAlign w:val="center"/>
          </w:tcPr>
          <w:p w:rsidR="00C068E0" w:rsidRPr="00FE1717" w:rsidRDefault="00C068E0" w:rsidP="006444B4">
            <w:pPr>
              <w:tabs>
                <w:tab w:val="left" w:pos="709"/>
              </w:tabs>
              <w:jc w:val="center"/>
            </w:pPr>
            <w:r w:rsidRPr="00FE1717">
              <w:rPr>
                <w:sz w:val="22"/>
                <w:szCs w:val="22"/>
              </w:rPr>
              <w:t>12.0.1</w:t>
            </w:r>
          </w:p>
        </w:tc>
      </w:tr>
      <w:tr w:rsidR="00C068E0" w:rsidRPr="00FE1717" w:rsidTr="007D2141">
        <w:tc>
          <w:tcPr>
            <w:tcW w:w="2132" w:type="dxa"/>
            <w:shd w:val="clear" w:color="auto" w:fill="auto"/>
            <w:vAlign w:val="center"/>
          </w:tcPr>
          <w:p w:rsidR="00C068E0" w:rsidRPr="00FE1717" w:rsidRDefault="00C068E0" w:rsidP="006444B4">
            <w:pPr>
              <w:pStyle w:val="ConsPlusNormal"/>
              <w:spacing w:after="0" w:line="240" w:lineRule="auto"/>
              <w:ind w:firstLine="0"/>
              <w:jc w:val="center"/>
              <w:rPr>
                <w:rFonts w:ascii="Times New Roman" w:hAnsi="Times New Roman"/>
              </w:rPr>
            </w:pPr>
            <w:r w:rsidRPr="00FE1717">
              <w:rPr>
                <w:rFonts w:ascii="Times New Roman" w:hAnsi="Times New Roman"/>
              </w:rPr>
              <w:t>Благоустройство территории</w:t>
            </w:r>
          </w:p>
        </w:tc>
        <w:tc>
          <w:tcPr>
            <w:tcW w:w="6573" w:type="dxa"/>
            <w:shd w:val="clear" w:color="auto" w:fill="auto"/>
            <w:vAlign w:val="center"/>
          </w:tcPr>
          <w:p w:rsidR="00C068E0" w:rsidRPr="00FE1717" w:rsidRDefault="00C068E0" w:rsidP="006444B4">
            <w:pPr>
              <w:pStyle w:val="ConsPlusNormal"/>
              <w:spacing w:after="0" w:line="240" w:lineRule="auto"/>
              <w:ind w:firstLine="0"/>
              <w:jc w:val="both"/>
              <w:rPr>
                <w:rFonts w:ascii="Times New Roman" w:hAnsi="Times New Roman"/>
              </w:rPr>
            </w:pPr>
            <w:r w:rsidRPr="00FE1717">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17" w:type="dxa"/>
            <w:shd w:val="clear" w:color="auto" w:fill="auto"/>
            <w:vAlign w:val="center"/>
          </w:tcPr>
          <w:p w:rsidR="00C068E0" w:rsidRPr="00FE1717" w:rsidRDefault="00C068E0" w:rsidP="006444B4">
            <w:pPr>
              <w:tabs>
                <w:tab w:val="left" w:pos="709"/>
              </w:tabs>
              <w:jc w:val="center"/>
            </w:pPr>
            <w:r w:rsidRPr="00FE1717">
              <w:rPr>
                <w:sz w:val="22"/>
                <w:szCs w:val="22"/>
              </w:rPr>
              <w:t>12.0.2</w:t>
            </w:r>
          </w:p>
        </w:tc>
      </w:tr>
      <w:tr w:rsidR="00C068E0" w:rsidRPr="00FE1717" w:rsidTr="007D2141">
        <w:tc>
          <w:tcPr>
            <w:tcW w:w="10422" w:type="dxa"/>
            <w:gridSpan w:val="3"/>
            <w:shd w:val="clear" w:color="auto" w:fill="auto"/>
            <w:vAlign w:val="center"/>
          </w:tcPr>
          <w:p w:rsidR="00C068E0" w:rsidRPr="00FE1717" w:rsidRDefault="00C068E0" w:rsidP="006444B4">
            <w:pPr>
              <w:autoSpaceDN w:val="0"/>
              <w:jc w:val="center"/>
            </w:pPr>
            <w:r w:rsidRPr="00FE1717">
              <w:rPr>
                <w:b/>
                <w:sz w:val="22"/>
                <w:szCs w:val="22"/>
              </w:rPr>
              <w:t>Условно разрешенные виды использования</w:t>
            </w:r>
          </w:p>
        </w:tc>
      </w:tr>
      <w:tr w:rsidR="00C068E0" w:rsidRPr="00FE1717" w:rsidTr="007D2141">
        <w:tc>
          <w:tcPr>
            <w:tcW w:w="10422" w:type="dxa"/>
            <w:gridSpan w:val="3"/>
            <w:shd w:val="clear" w:color="auto" w:fill="auto"/>
            <w:vAlign w:val="center"/>
          </w:tcPr>
          <w:p w:rsidR="00C068E0" w:rsidRPr="00FE1717" w:rsidRDefault="00C068E0" w:rsidP="006444B4">
            <w:pPr>
              <w:autoSpaceDN w:val="0"/>
            </w:pPr>
            <w:r w:rsidRPr="00FE1717">
              <w:rPr>
                <w:sz w:val="22"/>
                <w:szCs w:val="22"/>
              </w:rPr>
              <w:t xml:space="preserve">Не </w:t>
            </w:r>
            <w:proofErr w:type="gramStart"/>
            <w:r w:rsidRPr="00FE1717">
              <w:rPr>
                <w:sz w:val="22"/>
                <w:szCs w:val="22"/>
              </w:rPr>
              <w:t>установлены</w:t>
            </w:r>
            <w:proofErr w:type="gramEnd"/>
          </w:p>
        </w:tc>
      </w:tr>
      <w:tr w:rsidR="00C068E0" w:rsidRPr="00FE1717" w:rsidTr="007D2141">
        <w:tc>
          <w:tcPr>
            <w:tcW w:w="10422" w:type="dxa"/>
            <w:gridSpan w:val="3"/>
            <w:shd w:val="clear" w:color="auto" w:fill="auto"/>
            <w:vAlign w:val="center"/>
          </w:tcPr>
          <w:p w:rsidR="00C068E0" w:rsidRPr="00FE1717" w:rsidRDefault="00C068E0" w:rsidP="006444B4">
            <w:pPr>
              <w:autoSpaceDN w:val="0"/>
              <w:jc w:val="center"/>
            </w:pPr>
            <w:r w:rsidRPr="00FE1717">
              <w:rPr>
                <w:b/>
                <w:bCs/>
                <w:sz w:val="22"/>
                <w:szCs w:val="22"/>
              </w:rPr>
              <w:t>Вспомогательные виды использования</w:t>
            </w:r>
          </w:p>
        </w:tc>
      </w:tr>
      <w:tr w:rsidR="00C068E0" w:rsidRPr="00FE1717" w:rsidTr="007D2141">
        <w:tc>
          <w:tcPr>
            <w:tcW w:w="2132" w:type="dxa"/>
            <w:shd w:val="clear" w:color="auto" w:fill="auto"/>
            <w:vAlign w:val="center"/>
          </w:tcPr>
          <w:p w:rsidR="00C068E0" w:rsidRPr="00FE1717" w:rsidRDefault="00C068E0" w:rsidP="006444B4">
            <w:pPr>
              <w:tabs>
                <w:tab w:val="left" w:pos="709"/>
              </w:tabs>
              <w:jc w:val="center"/>
            </w:pPr>
            <w:r w:rsidRPr="00FE1717">
              <w:rPr>
                <w:sz w:val="22"/>
                <w:szCs w:val="22"/>
              </w:rPr>
              <w:t>Служебные гаражи</w:t>
            </w:r>
          </w:p>
        </w:tc>
        <w:tc>
          <w:tcPr>
            <w:tcW w:w="6573" w:type="dxa"/>
            <w:shd w:val="clear" w:color="auto" w:fill="auto"/>
            <w:vAlign w:val="center"/>
          </w:tcPr>
          <w:p w:rsidR="00C068E0" w:rsidRPr="00FE1717" w:rsidRDefault="00C068E0" w:rsidP="006444B4">
            <w:pPr>
              <w:tabs>
                <w:tab w:val="left" w:pos="709"/>
              </w:tabs>
              <w:jc w:val="both"/>
            </w:pPr>
            <w:r w:rsidRPr="00FE1717">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FE1717">
                <w:rPr>
                  <w:rStyle w:val="afff1"/>
                  <w:rFonts w:eastAsiaTheme="majorEastAsia"/>
                  <w:color w:val="auto"/>
                  <w:sz w:val="22"/>
                  <w:szCs w:val="22"/>
                </w:rPr>
                <w:t>кодами 3.0</w:t>
              </w:r>
            </w:hyperlink>
            <w:r w:rsidRPr="00FE1717">
              <w:rPr>
                <w:sz w:val="22"/>
                <w:szCs w:val="22"/>
              </w:rPr>
              <w:t xml:space="preserve">, </w:t>
            </w:r>
            <w:hyperlink w:anchor="P333" w:history="1">
              <w:r w:rsidRPr="00FE1717">
                <w:rPr>
                  <w:rStyle w:val="afff1"/>
                  <w:rFonts w:eastAsiaTheme="majorEastAsia"/>
                  <w:color w:val="auto"/>
                  <w:sz w:val="22"/>
                  <w:szCs w:val="22"/>
                </w:rPr>
                <w:t>4.0</w:t>
              </w:r>
            </w:hyperlink>
            <w:r w:rsidRPr="00FE1717">
              <w:rPr>
                <w:sz w:val="22"/>
                <w:szCs w:val="22"/>
              </w:rPr>
              <w:t>, а также для стоянки и хранения транспортных средств общего пользования, в том числе в депо</w:t>
            </w:r>
          </w:p>
        </w:tc>
        <w:tc>
          <w:tcPr>
            <w:tcW w:w="1717" w:type="dxa"/>
            <w:shd w:val="clear" w:color="auto" w:fill="auto"/>
            <w:vAlign w:val="center"/>
          </w:tcPr>
          <w:p w:rsidR="00C068E0" w:rsidRPr="00FE1717" w:rsidRDefault="00C068E0" w:rsidP="006444B4">
            <w:pPr>
              <w:tabs>
                <w:tab w:val="left" w:pos="709"/>
              </w:tabs>
              <w:jc w:val="center"/>
            </w:pPr>
            <w:r w:rsidRPr="00FE1717">
              <w:rPr>
                <w:sz w:val="22"/>
                <w:szCs w:val="22"/>
              </w:rPr>
              <w:t>4.9</w:t>
            </w:r>
          </w:p>
        </w:tc>
      </w:tr>
    </w:tbl>
    <w:p w:rsidR="00C068E0" w:rsidRPr="00FE1717" w:rsidRDefault="00C068E0" w:rsidP="00C068E0">
      <w:pPr>
        <w:pStyle w:val="Default"/>
        <w:rPr>
          <w:b/>
          <w:bCs/>
          <w:color w:val="auto"/>
          <w:sz w:val="23"/>
          <w:szCs w:val="23"/>
        </w:rPr>
      </w:pPr>
    </w:p>
    <w:p w:rsidR="00C068E0" w:rsidRPr="00FE1717" w:rsidRDefault="00C068E0" w:rsidP="00C068E0">
      <w:pPr>
        <w:autoSpaceDE w:val="0"/>
        <w:autoSpaceDN w:val="0"/>
        <w:adjustRightInd w:val="0"/>
        <w:ind w:firstLine="720"/>
        <w:jc w:val="both"/>
        <w:rPr>
          <w:b/>
        </w:rPr>
      </w:pPr>
      <w:r w:rsidRPr="00FE1717">
        <w:rPr>
          <w:b/>
        </w:rPr>
        <w:t xml:space="preserve">1. Для </w:t>
      </w:r>
      <w:r w:rsidRPr="00FE1717">
        <w:rPr>
          <w:b/>
          <w:bCs/>
        </w:rPr>
        <w:t>земельных участков с видами разрешенного использования</w:t>
      </w:r>
      <w:r w:rsidRPr="00FE1717">
        <w:rPr>
          <w:b/>
        </w:rPr>
        <w:t xml:space="preserve"> (код 6.8):</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autoSpaceDE w:val="0"/>
        <w:autoSpaceDN w:val="0"/>
        <w:adjustRightInd w:val="0"/>
        <w:ind w:firstLine="720"/>
        <w:jc w:val="both"/>
      </w:pPr>
      <w:r w:rsidRPr="00FE1717">
        <w:t>- максимальная площадь земельного участка</w:t>
      </w:r>
      <w:r w:rsidR="009E6623" w:rsidRPr="00FE1717">
        <w:t xml:space="preserve"> </w:t>
      </w:r>
      <w:r w:rsidRPr="00FE1717">
        <w:t>– не подлежат установлению;</w:t>
      </w:r>
    </w:p>
    <w:p w:rsidR="00C068E0" w:rsidRPr="00FE1717" w:rsidRDefault="00C068E0" w:rsidP="00C068E0">
      <w:pPr>
        <w:autoSpaceDE w:val="0"/>
        <w:autoSpaceDN w:val="0"/>
        <w:adjustRightInd w:val="0"/>
        <w:ind w:firstLine="720"/>
        <w:jc w:val="both"/>
      </w:pPr>
      <w:r w:rsidRPr="00FE1717">
        <w:t>- минимальная площадь</w:t>
      </w:r>
      <w:r w:rsidR="009E6623" w:rsidRPr="00FE1717">
        <w:t xml:space="preserve"> земельного</w:t>
      </w:r>
      <w:r w:rsidRPr="00FE1717">
        <w:t xml:space="preserve"> участка - не подлежат установлению;</w:t>
      </w:r>
    </w:p>
    <w:p w:rsidR="00C068E0" w:rsidRPr="00FE1717" w:rsidRDefault="00C068E0" w:rsidP="00C068E0">
      <w:pPr>
        <w:autoSpaceDE w:val="0"/>
        <w:autoSpaceDN w:val="0"/>
        <w:adjustRightInd w:val="0"/>
        <w:ind w:firstLine="720"/>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0 метров;</w:t>
      </w:r>
    </w:p>
    <w:p w:rsidR="00C068E0" w:rsidRPr="00FE1717" w:rsidRDefault="00C068E0" w:rsidP="00C068E0">
      <w:pPr>
        <w:autoSpaceDE w:val="0"/>
        <w:autoSpaceDN w:val="0"/>
        <w:adjustRightInd w:val="0"/>
        <w:ind w:firstLine="708"/>
        <w:jc w:val="both"/>
      </w:pPr>
      <w:r w:rsidRPr="00FE1717">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autoSpaceDE w:val="0"/>
        <w:autoSpaceDN w:val="0"/>
        <w:adjustRightInd w:val="0"/>
        <w:ind w:firstLine="720"/>
        <w:jc w:val="both"/>
      </w:pPr>
      <w:r w:rsidRPr="00FE1717">
        <w:t>4) Максимальный процент застройки в границах земельного участка - не более 70% от площади земельного участка;</w:t>
      </w:r>
    </w:p>
    <w:p w:rsidR="00C068E0" w:rsidRPr="00FE1717" w:rsidRDefault="00C068E0" w:rsidP="00C068E0">
      <w:pPr>
        <w:autoSpaceDE w:val="0"/>
        <w:autoSpaceDN w:val="0"/>
        <w:adjustRightInd w:val="0"/>
        <w:ind w:firstLine="720"/>
        <w:jc w:val="both"/>
        <w:rPr>
          <w:b/>
        </w:rPr>
      </w:pPr>
      <w:r w:rsidRPr="00FE1717">
        <w:rPr>
          <w:b/>
        </w:rPr>
        <w:t xml:space="preserve">2. Параметры застройки объектов инженерной инфраструктуры (код 3.1.1) (кроме линейных объектов), в том числе </w:t>
      </w:r>
      <w:proofErr w:type="spellStart"/>
      <w:r w:rsidRPr="00FE1717">
        <w:rPr>
          <w:b/>
        </w:rPr>
        <w:t>электро</w:t>
      </w:r>
      <w:proofErr w:type="spellEnd"/>
      <w:r w:rsidRPr="00FE1717">
        <w:rPr>
          <w:b/>
        </w:rPr>
        <w:t>-, тепл</w:t>
      </w:r>
      <w:proofErr w:type="gramStart"/>
      <w:r w:rsidRPr="00FE1717">
        <w:rPr>
          <w:b/>
        </w:rPr>
        <w:t>о-</w:t>
      </w:r>
      <w:proofErr w:type="gramEnd"/>
      <w:r w:rsidRPr="00FE1717">
        <w:rPr>
          <w:b/>
        </w:rPr>
        <w:t xml:space="preserve">, </w:t>
      </w:r>
      <w:proofErr w:type="spellStart"/>
      <w:r w:rsidRPr="00FE1717">
        <w:rPr>
          <w:b/>
        </w:rPr>
        <w:t>газо</w:t>
      </w:r>
      <w:proofErr w:type="spellEnd"/>
      <w:r w:rsidRPr="00FE1717">
        <w:rPr>
          <w:b/>
        </w:rPr>
        <w:t xml:space="preserve">- и водоснабжения населения, водоотведения: </w:t>
      </w:r>
    </w:p>
    <w:p w:rsidR="00C068E0" w:rsidRPr="00FE1717" w:rsidRDefault="00C068E0" w:rsidP="00C068E0">
      <w:pPr>
        <w:ind w:firstLine="708"/>
        <w:jc w:val="both"/>
      </w:pPr>
      <w:r w:rsidRPr="00FE1717">
        <w:t>1) Предельные (минимальные и (или) максимальные) размеры земельных участков, в том числе их площадь:</w:t>
      </w:r>
    </w:p>
    <w:p w:rsidR="00C068E0" w:rsidRPr="00FE1717" w:rsidRDefault="00C068E0" w:rsidP="00C068E0">
      <w:pPr>
        <w:widowControl w:val="0"/>
        <w:tabs>
          <w:tab w:val="left" w:pos="284"/>
        </w:tabs>
        <w:ind w:firstLine="709"/>
        <w:jc w:val="both"/>
      </w:pPr>
      <w:r w:rsidRPr="00FE1717">
        <w:t>- максимальная площадь земельного участка - 35000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минимальная площадь</w:t>
      </w:r>
      <w:r w:rsidR="00B2745E" w:rsidRPr="00FE1717">
        <w:t xml:space="preserve"> земельного</w:t>
      </w:r>
      <w:r w:rsidRPr="00FE1717">
        <w:t xml:space="preserve"> участка - 1 кв</w:t>
      </w:r>
      <w:proofErr w:type="gramStart"/>
      <w:r w:rsidRPr="00FE1717">
        <w:t>.м</w:t>
      </w:r>
      <w:proofErr w:type="gramEnd"/>
      <w:r w:rsidRPr="00FE1717">
        <w:t>;</w:t>
      </w:r>
    </w:p>
    <w:p w:rsidR="00C068E0" w:rsidRPr="00FE1717" w:rsidRDefault="00C068E0" w:rsidP="00C068E0">
      <w:pPr>
        <w:widowControl w:val="0"/>
        <w:tabs>
          <w:tab w:val="left" w:pos="284"/>
        </w:tabs>
        <w:ind w:firstLine="709"/>
        <w:jc w:val="both"/>
      </w:pPr>
      <w:r w:rsidRPr="00FE1717">
        <w:t>- размеры земельного участка не подлежат установлению;</w:t>
      </w:r>
    </w:p>
    <w:p w:rsidR="00C068E0" w:rsidRPr="00FE1717" w:rsidRDefault="00C068E0" w:rsidP="00C068E0">
      <w:pPr>
        <w:widowControl w:val="0"/>
        <w:tabs>
          <w:tab w:val="left" w:pos="284"/>
        </w:tabs>
        <w:ind w:firstLine="709"/>
        <w:jc w:val="both"/>
      </w:pPr>
      <w:r w:rsidRPr="00FE1717">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smartTag w:uri="urn:schemas-microsoft-com:office:smarttags" w:element="metricconverter">
        <w:smartTagPr>
          <w:attr w:name="ProductID" w:val="0 метров"/>
        </w:smartTagPr>
        <w:r w:rsidRPr="00FE1717">
          <w:t>0 метров</w:t>
        </w:r>
      </w:smartTag>
      <w:r w:rsidRPr="00FE1717">
        <w:t>;</w:t>
      </w:r>
    </w:p>
    <w:p w:rsidR="00C068E0" w:rsidRPr="00FE1717" w:rsidRDefault="00C068E0" w:rsidP="00C068E0">
      <w:pPr>
        <w:autoSpaceDE w:val="0"/>
        <w:autoSpaceDN w:val="0"/>
        <w:adjustRightInd w:val="0"/>
        <w:ind w:firstLine="708"/>
        <w:jc w:val="both"/>
      </w:pPr>
      <w:r w:rsidRPr="00FE1717">
        <w:lastRenderedPageBreak/>
        <w:t>3) Предельное количество этажей или предельная высота зданий, строений, сооружений:</w:t>
      </w:r>
    </w:p>
    <w:p w:rsidR="00C068E0" w:rsidRPr="00FE1717" w:rsidRDefault="00C068E0" w:rsidP="00C068E0">
      <w:pPr>
        <w:widowControl w:val="0"/>
        <w:tabs>
          <w:tab w:val="left" w:pos="284"/>
        </w:tabs>
        <w:ind w:firstLine="709"/>
        <w:jc w:val="both"/>
      </w:pPr>
      <w:r w:rsidRPr="00FE1717">
        <w:t>не подлежит установлению.</w:t>
      </w:r>
    </w:p>
    <w:p w:rsidR="00C068E0" w:rsidRPr="00FE1717" w:rsidRDefault="00C068E0" w:rsidP="00C068E0">
      <w:pPr>
        <w:widowControl w:val="0"/>
        <w:tabs>
          <w:tab w:val="left" w:pos="284"/>
        </w:tabs>
        <w:ind w:firstLine="709"/>
        <w:jc w:val="both"/>
      </w:pPr>
      <w:r w:rsidRPr="00FE1717">
        <w:t>4) Максимальный процент застройки в границах земельного участка- 100%;</w:t>
      </w:r>
    </w:p>
    <w:p w:rsidR="00C068E0" w:rsidRPr="00FE1717" w:rsidRDefault="00C068E0" w:rsidP="00C068E0">
      <w:pPr>
        <w:autoSpaceDE w:val="0"/>
        <w:autoSpaceDN w:val="0"/>
        <w:adjustRightInd w:val="0"/>
        <w:ind w:firstLine="720"/>
        <w:jc w:val="both"/>
        <w:rPr>
          <w:b/>
        </w:rPr>
      </w:pPr>
      <w:r w:rsidRPr="00FE1717">
        <w:rPr>
          <w:b/>
        </w:rPr>
        <w:t xml:space="preserve">3. На земельные участки (коды 11.1, 12.0.1; 12.0.2) действие градостроительного регламента не распространяется. </w:t>
      </w:r>
    </w:p>
    <w:p w:rsidR="00C068E0" w:rsidRPr="00FE1717" w:rsidRDefault="00C068E0" w:rsidP="00C068E0">
      <w:pPr>
        <w:ind w:firstLine="709"/>
        <w:jc w:val="both"/>
        <w:rPr>
          <w:rFonts w:eastAsia="Calibri"/>
          <w:strike/>
          <w:szCs w:val="16"/>
          <w:lang w:eastAsia="en-US"/>
        </w:rPr>
      </w:pPr>
      <w:r w:rsidRPr="00FE1717">
        <w:rPr>
          <w:b/>
        </w:rPr>
        <w:t xml:space="preserve">4. </w:t>
      </w:r>
      <w:proofErr w:type="gramStart"/>
      <w:r w:rsidRPr="00FE1717">
        <w:rPr>
          <w:rFonts w:eastAsia="Calibri"/>
          <w:szCs w:val="16"/>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B2745E" w:rsidRPr="00FE1717">
        <w:rPr>
          <w:rFonts w:eastAsia="Calibri"/>
          <w:szCs w:val="16"/>
          <w:lang w:eastAsia="en-US"/>
        </w:rPr>
        <w:t xml:space="preserve"> </w:t>
      </w:r>
      <w:r w:rsidRPr="00FE1717">
        <w:rPr>
          <w:rFonts w:eastAsia="Calibri"/>
          <w:szCs w:val="16"/>
          <w:lang w:eastAsia="en-US"/>
        </w:rPr>
        <w:t xml:space="preserve">защитные зоны объектов культурного наследия; охранная зона объектов электроэнергетики (объектов </w:t>
      </w:r>
      <w:proofErr w:type="spellStart"/>
      <w:r w:rsidRPr="00FE1717">
        <w:rPr>
          <w:rFonts w:eastAsia="Calibri"/>
          <w:szCs w:val="16"/>
          <w:lang w:eastAsia="en-US"/>
        </w:rPr>
        <w:t>электросетевого</w:t>
      </w:r>
      <w:proofErr w:type="spellEnd"/>
      <w:r w:rsidRPr="00FE1717">
        <w:rPr>
          <w:rFonts w:eastAsia="Calibri"/>
          <w:szCs w:val="16"/>
          <w:lang w:eastAsia="en-US"/>
        </w:rPr>
        <w:t xml:space="preserve"> хозяйства); зоны охраны объектов культурного наследия; охранная зона трубопроводов (газопроводов); </w:t>
      </w:r>
      <w:proofErr w:type="spellStart"/>
      <w:r w:rsidRPr="00FE1717">
        <w:rPr>
          <w:rFonts w:eastAsia="Calibri"/>
          <w:szCs w:val="16"/>
          <w:lang w:eastAsia="en-US"/>
        </w:rPr>
        <w:t>водоохранная</w:t>
      </w:r>
      <w:proofErr w:type="spellEnd"/>
      <w:r w:rsidRPr="00FE1717">
        <w:rPr>
          <w:rFonts w:eastAsia="Calibri"/>
          <w:szCs w:val="16"/>
          <w:lang w:eastAsia="en-US"/>
        </w:rPr>
        <w:t xml:space="preserve"> зона; прибрежная защитная полоса; зоны санитарной охраны источников питьевого и хозяйственно-бытового водоснабжения;</w:t>
      </w:r>
      <w:proofErr w:type="gramEnd"/>
      <w:r w:rsidRPr="00FE1717">
        <w:rPr>
          <w:rFonts w:eastAsia="Calibri"/>
          <w:szCs w:val="16"/>
          <w:lang w:eastAsia="en-US"/>
        </w:rPr>
        <w:t xml:space="preserve"> зона затопления и подтопления; санитарно-защитная зона; зона минимальных расстояний до магистральных или промышленных трубопроводов.</w:t>
      </w:r>
    </w:p>
    <w:p w:rsidR="00C068E0" w:rsidRPr="00FE1717" w:rsidRDefault="00C068E0" w:rsidP="00C068E0">
      <w:pPr>
        <w:ind w:firstLine="567"/>
        <w:jc w:val="both"/>
        <w:rPr>
          <w:rFonts w:eastAsia="Calibri"/>
          <w:szCs w:val="16"/>
          <w:lang w:eastAsia="en-US"/>
        </w:rPr>
      </w:pPr>
    </w:p>
    <w:p w:rsidR="00C068E0" w:rsidRPr="008E6760" w:rsidRDefault="00C068E0" w:rsidP="006444B4">
      <w:pPr>
        <w:pStyle w:val="2"/>
        <w:jc w:val="center"/>
        <w:rPr>
          <w:rFonts w:ascii="Times New Roman" w:hAnsi="Times New Roman"/>
          <w:color w:val="auto"/>
          <w:sz w:val="24"/>
          <w:szCs w:val="24"/>
        </w:rPr>
      </w:pPr>
      <w:bookmarkStart w:id="66" w:name="_Toc138760217"/>
      <w:bookmarkStart w:id="67" w:name="_Toc139265143"/>
      <w:bookmarkStart w:id="68" w:name="_Toc156572922"/>
      <w:bookmarkStart w:id="69" w:name="_Toc161237128"/>
      <w:bookmarkStart w:id="70" w:name="_Toc179367120"/>
      <w:r w:rsidRPr="008E6760">
        <w:rPr>
          <w:rFonts w:ascii="Times New Roman" w:hAnsi="Times New Roman"/>
          <w:color w:val="auto"/>
          <w:sz w:val="24"/>
          <w:szCs w:val="24"/>
        </w:rPr>
        <w:t>Статья 2</w:t>
      </w:r>
      <w:r w:rsidR="006444B4" w:rsidRPr="008E6760">
        <w:rPr>
          <w:rFonts w:ascii="Times New Roman" w:hAnsi="Times New Roman"/>
          <w:color w:val="auto"/>
          <w:sz w:val="24"/>
          <w:szCs w:val="24"/>
        </w:rPr>
        <w:t>9</w:t>
      </w:r>
      <w:r w:rsidRPr="008E6760">
        <w:rPr>
          <w:rFonts w:ascii="Times New Roman" w:hAnsi="Times New Roman"/>
          <w:color w:val="auto"/>
          <w:sz w:val="24"/>
          <w:szCs w:val="24"/>
        </w:rPr>
        <w:t>. Описание ограничений использования земельных участков и объектов капитального строительства</w:t>
      </w:r>
      <w:bookmarkEnd w:id="66"/>
      <w:bookmarkEnd w:id="67"/>
      <w:bookmarkEnd w:id="68"/>
      <w:bookmarkEnd w:id="69"/>
      <w:bookmarkEnd w:id="70"/>
    </w:p>
    <w:p w:rsidR="00C068E0" w:rsidRPr="00FE1717" w:rsidRDefault="00C068E0" w:rsidP="00C068E0">
      <w:pPr>
        <w:ind w:firstLine="708"/>
        <w:jc w:val="both"/>
        <w:rPr>
          <w:b/>
        </w:rPr>
      </w:pPr>
      <w:r w:rsidRPr="00FE1717">
        <w:rPr>
          <w:b/>
        </w:rPr>
        <w:t xml:space="preserve">1. Ограничения использования земельных участков и объектов капитального строительства в границах охранных зон объектов </w:t>
      </w:r>
      <w:proofErr w:type="spellStart"/>
      <w:r w:rsidRPr="00FE1717">
        <w:rPr>
          <w:b/>
        </w:rPr>
        <w:t>электросетевого</w:t>
      </w:r>
      <w:proofErr w:type="spellEnd"/>
      <w:r w:rsidRPr="00FE1717">
        <w:rPr>
          <w:b/>
        </w:rPr>
        <w:t xml:space="preserve"> хозяйства.</w:t>
      </w:r>
    </w:p>
    <w:p w:rsidR="00C068E0" w:rsidRPr="00FE1717" w:rsidRDefault="00C068E0" w:rsidP="00C068E0">
      <w:pPr>
        <w:autoSpaceDE w:val="0"/>
        <w:autoSpaceDN w:val="0"/>
        <w:adjustRightInd w:val="0"/>
        <w:ind w:firstLine="708"/>
        <w:contextualSpacing/>
        <w:jc w:val="both"/>
      </w:pPr>
      <w:r w:rsidRPr="00FE1717">
        <w:rPr>
          <w:u w:val="single"/>
        </w:rPr>
        <w:t>С 01.09.2023 вступают в силу изменения в</w:t>
      </w:r>
      <w:r w:rsidRPr="00FE1717">
        <w:t xml:space="preserve"> </w:t>
      </w:r>
      <w:hyperlink r:id="rId65" w:history="1">
        <w:proofErr w:type="gramStart"/>
        <w:r w:rsidRPr="00FE1717">
          <w:t>постановлени</w:t>
        </w:r>
      </w:hyperlink>
      <w:r w:rsidRPr="00FE1717">
        <w:t>е</w:t>
      </w:r>
      <w:proofErr w:type="gramEnd"/>
      <w:r w:rsidRPr="00FE1717">
        <w:t xml:space="preserve"> Правительства РФ от 24.02.2009 № 160, в соответствии с которыми </w:t>
      </w:r>
      <w:r w:rsidRPr="00FE1717">
        <w:rPr>
          <w:u w:val="single"/>
        </w:rPr>
        <w:t>в охранных зонах запрещается</w:t>
      </w:r>
      <w:r w:rsidRPr="00FE1717">
        <w:t xml:space="preserve"> осуществлять любые действия, которые могут нарушить безопасную работу объектов </w:t>
      </w:r>
      <w:proofErr w:type="spellStart"/>
      <w:r w:rsidRPr="00FE1717">
        <w:t>электросетевого</w:t>
      </w:r>
      <w:proofErr w:type="spellEnd"/>
      <w:r w:rsidRPr="00FE1717">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068E0" w:rsidRPr="00FE1717" w:rsidRDefault="00C068E0" w:rsidP="00C068E0">
      <w:pPr>
        <w:autoSpaceDE w:val="0"/>
        <w:autoSpaceDN w:val="0"/>
        <w:adjustRightInd w:val="0"/>
        <w:ind w:firstLine="708"/>
        <w:contextualSpacing/>
        <w:jc w:val="both"/>
      </w:pPr>
      <w:r w:rsidRPr="00FE1717">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068E0" w:rsidRPr="00FE1717" w:rsidRDefault="00C068E0" w:rsidP="00C068E0">
      <w:pPr>
        <w:autoSpaceDE w:val="0"/>
        <w:autoSpaceDN w:val="0"/>
        <w:adjustRightInd w:val="0"/>
        <w:ind w:firstLine="708"/>
        <w:contextualSpacing/>
        <w:jc w:val="both"/>
      </w:pPr>
      <w:proofErr w:type="gramStart"/>
      <w:r w:rsidRPr="00FE1717">
        <w:t xml:space="preserve">б) проводить работы, угрожающие повреждению объектов </w:t>
      </w:r>
      <w:proofErr w:type="spellStart"/>
      <w:r w:rsidRPr="00FE1717">
        <w:t>электросетевого</w:t>
      </w:r>
      <w:proofErr w:type="spellEnd"/>
      <w:r w:rsidRPr="00FE1717">
        <w:t xml:space="preserve">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w:t>
      </w:r>
      <w:proofErr w:type="gramEnd"/>
      <w:r w:rsidRPr="00FE1717">
        <w:t xml:space="preserve"> устранению их последствий на всем протяжении границ объекта электроэнергетики;</w:t>
      </w:r>
    </w:p>
    <w:p w:rsidR="00C068E0" w:rsidRPr="00FE1717" w:rsidRDefault="00C068E0" w:rsidP="00C068E0">
      <w:pPr>
        <w:tabs>
          <w:tab w:val="left" w:pos="0"/>
        </w:tabs>
        <w:autoSpaceDE w:val="0"/>
        <w:autoSpaceDN w:val="0"/>
        <w:adjustRightInd w:val="0"/>
        <w:contextualSpacing/>
        <w:jc w:val="both"/>
      </w:pPr>
      <w:r w:rsidRPr="00FE1717">
        <w:tab/>
      </w:r>
      <w:proofErr w:type="gramStart"/>
      <w:r w:rsidRPr="00FE1717">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FE1717">
        <w:t xml:space="preserve"> линий электропередачи;</w:t>
      </w:r>
    </w:p>
    <w:p w:rsidR="00C068E0" w:rsidRPr="00FE1717" w:rsidRDefault="00C068E0" w:rsidP="00C068E0">
      <w:pPr>
        <w:autoSpaceDE w:val="0"/>
        <w:autoSpaceDN w:val="0"/>
        <w:adjustRightInd w:val="0"/>
        <w:ind w:firstLine="708"/>
        <w:contextualSpacing/>
        <w:jc w:val="both"/>
      </w:pPr>
      <w:r w:rsidRPr="00FE1717">
        <w:t>г) размещать свалки;</w:t>
      </w:r>
    </w:p>
    <w:p w:rsidR="00C068E0" w:rsidRPr="00FE1717" w:rsidRDefault="00C068E0" w:rsidP="00C068E0">
      <w:pPr>
        <w:autoSpaceDE w:val="0"/>
        <w:autoSpaceDN w:val="0"/>
        <w:adjustRightInd w:val="0"/>
        <w:ind w:firstLine="708"/>
        <w:contextualSpacing/>
        <w:jc w:val="both"/>
      </w:pPr>
      <w:proofErr w:type="spellStart"/>
      <w:r w:rsidRPr="00FE1717">
        <w:t>д</w:t>
      </w:r>
      <w:proofErr w:type="spellEnd"/>
      <w:r w:rsidRPr="00FE1717">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068E0" w:rsidRPr="00FE1717" w:rsidRDefault="00C068E0" w:rsidP="00C068E0">
      <w:pPr>
        <w:autoSpaceDE w:val="0"/>
        <w:autoSpaceDN w:val="0"/>
        <w:adjustRightInd w:val="0"/>
        <w:ind w:firstLine="708"/>
        <w:contextualSpacing/>
        <w:jc w:val="both"/>
      </w:pPr>
      <w:r w:rsidRPr="00FE1717">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C068E0" w:rsidRPr="00FE1717" w:rsidRDefault="00C068E0" w:rsidP="00C068E0">
      <w:pPr>
        <w:autoSpaceDE w:val="0"/>
        <w:autoSpaceDN w:val="0"/>
        <w:adjustRightInd w:val="0"/>
        <w:ind w:firstLine="708"/>
        <w:contextualSpacing/>
        <w:jc w:val="both"/>
      </w:pPr>
      <w:r w:rsidRPr="00FE1717">
        <w:t>ж) производить переключения и подключения в электрических сетях (указанное требование не распространяется на работников, занятых выпол</w:t>
      </w:r>
      <w:r w:rsidR="00FE1717" w:rsidRPr="00FE1717">
        <w:t>н</w:t>
      </w:r>
      <w:r w:rsidRPr="00FE1717">
        <w:t>ением разрешенных в установленном порядке работ);</w:t>
      </w:r>
    </w:p>
    <w:p w:rsidR="00C068E0" w:rsidRPr="00FE1717" w:rsidRDefault="00C068E0" w:rsidP="00C068E0">
      <w:pPr>
        <w:autoSpaceDE w:val="0"/>
        <w:autoSpaceDN w:val="0"/>
        <w:adjustRightInd w:val="0"/>
        <w:ind w:firstLine="708"/>
        <w:contextualSpacing/>
        <w:jc w:val="both"/>
      </w:pPr>
      <w:proofErr w:type="spellStart"/>
      <w:r w:rsidRPr="00FE1717">
        <w:lastRenderedPageBreak/>
        <w:t>з</w:t>
      </w:r>
      <w:proofErr w:type="spellEnd"/>
      <w:r w:rsidRPr="00FE1717">
        <w:t>)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068E0" w:rsidRPr="00FE1717" w:rsidRDefault="00C068E0" w:rsidP="00C068E0">
      <w:pPr>
        <w:ind w:firstLine="708"/>
        <w:jc w:val="both"/>
      </w:pPr>
      <w:bookmarkStart w:id="71" w:name="Par13"/>
      <w:bookmarkEnd w:id="71"/>
      <w:r w:rsidRPr="00FE1717">
        <w:t xml:space="preserve">В охранных зонах, установленных для объектов </w:t>
      </w:r>
      <w:proofErr w:type="spellStart"/>
      <w:r w:rsidRPr="00FE1717">
        <w:t>электросетевого</w:t>
      </w:r>
      <w:proofErr w:type="spellEnd"/>
      <w:r w:rsidRPr="00FE1717">
        <w:t xml:space="preserve"> хозяйства напряжением свыше 1000 вольт, помимо действий, предусмотренных абзацем выше, запрещается:</w:t>
      </w:r>
    </w:p>
    <w:p w:rsidR="00C068E0" w:rsidRPr="00FE1717" w:rsidRDefault="00C068E0" w:rsidP="00C068E0">
      <w:pPr>
        <w:ind w:firstLine="708"/>
        <w:jc w:val="both"/>
      </w:pPr>
      <w:r w:rsidRPr="00FE1717">
        <w:t xml:space="preserve"> а) складировать или размещать хранилища любых, в том числе горюче-смазочных, материалов;</w:t>
      </w:r>
    </w:p>
    <w:p w:rsidR="00C068E0" w:rsidRPr="00FE1717" w:rsidRDefault="00C068E0" w:rsidP="00C068E0">
      <w:pPr>
        <w:ind w:firstLine="708"/>
        <w:jc w:val="both"/>
      </w:pPr>
      <w:r w:rsidRPr="00FE1717">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C068E0" w:rsidRPr="00FE1717" w:rsidRDefault="00C068E0" w:rsidP="00C068E0">
      <w:pPr>
        <w:ind w:firstLine="708"/>
        <w:jc w:val="both"/>
      </w:pPr>
      <w:r w:rsidRPr="00FE1717">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068E0" w:rsidRPr="00FE1717" w:rsidRDefault="00C068E0" w:rsidP="00C068E0">
      <w:pPr>
        <w:ind w:firstLine="708"/>
        <w:jc w:val="both"/>
      </w:pPr>
      <w:r w:rsidRPr="00FE1717">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068E0" w:rsidRPr="00FE1717" w:rsidRDefault="00C068E0" w:rsidP="00C068E0">
      <w:pPr>
        <w:ind w:firstLine="708"/>
        <w:jc w:val="both"/>
      </w:pPr>
      <w:proofErr w:type="spellStart"/>
      <w:r w:rsidRPr="00FE1717">
        <w:t>д</w:t>
      </w:r>
      <w:proofErr w:type="spellEnd"/>
      <w:r w:rsidRPr="00FE1717">
        <w:t>) осуществлять проход судов с поднятыми стрелами кранов и других механизмов (в охранных зонах воздушных линий электропередачи);</w:t>
      </w:r>
    </w:p>
    <w:p w:rsidR="00C068E0" w:rsidRPr="00FE1717" w:rsidRDefault="00C068E0" w:rsidP="00C068E0">
      <w:pPr>
        <w:autoSpaceDE w:val="0"/>
        <w:autoSpaceDN w:val="0"/>
        <w:adjustRightInd w:val="0"/>
        <w:ind w:firstLine="708"/>
        <w:jc w:val="both"/>
      </w:pPr>
      <w:r w:rsidRPr="00FE1717">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C068E0" w:rsidRPr="00FE1717" w:rsidRDefault="00C068E0" w:rsidP="00C068E0">
      <w:pPr>
        <w:autoSpaceDE w:val="0"/>
        <w:autoSpaceDN w:val="0"/>
        <w:adjustRightInd w:val="0"/>
        <w:ind w:firstLine="708"/>
      </w:pPr>
      <w:r w:rsidRPr="00FE1717">
        <w:t>ж) устанавливать рекламные конструкции.</w:t>
      </w:r>
    </w:p>
    <w:p w:rsidR="00C068E0" w:rsidRPr="00FE1717" w:rsidRDefault="00C068E0" w:rsidP="00C068E0">
      <w:pPr>
        <w:autoSpaceDE w:val="0"/>
        <w:autoSpaceDN w:val="0"/>
        <w:adjustRightInd w:val="0"/>
        <w:ind w:firstLine="708"/>
        <w:contextualSpacing/>
        <w:jc w:val="both"/>
      </w:pPr>
    </w:p>
    <w:p w:rsidR="00C068E0" w:rsidRPr="00FE1717" w:rsidRDefault="00C068E0" w:rsidP="00C068E0">
      <w:pPr>
        <w:autoSpaceDE w:val="0"/>
        <w:autoSpaceDN w:val="0"/>
        <w:adjustRightInd w:val="0"/>
        <w:ind w:firstLine="708"/>
        <w:contextualSpacing/>
        <w:jc w:val="both"/>
      </w:pPr>
      <w:r w:rsidRPr="00FE1717">
        <w:t xml:space="preserve">Пунктом 10 </w:t>
      </w:r>
      <w:hyperlink r:id="rId66" w:history="1">
        <w:proofErr w:type="gramStart"/>
        <w:r w:rsidRPr="00FE1717">
          <w:t>постановлени</w:t>
        </w:r>
      </w:hyperlink>
      <w:r w:rsidRPr="00FE1717">
        <w:t>я</w:t>
      </w:r>
      <w:proofErr w:type="gramEnd"/>
      <w:r w:rsidRPr="00FE1717">
        <w:t xml:space="preserve"> Правительства РФ от 24.02.2009 № 160 (с последующими изменениями) устанавливается подробный перечень параметров, при соблюдении которых в охранных зонах допускается размещение зданий и сооружений. </w:t>
      </w:r>
    </w:p>
    <w:p w:rsidR="00C068E0" w:rsidRPr="00FE1717" w:rsidRDefault="00C068E0" w:rsidP="00C068E0">
      <w:pPr>
        <w:autoSpaceDE w:val="0"/>
        <w:autoSpaceDN w:val="0"/>
        <w:adjustRightInd w:val="0"/>
        <w:ind w:firstLine="708"/>
        <w:contextualSpacing/>
        <w:jc w:val="both"/>
      </w:pPr>
      <w:r w:rsidRPr="00FE1717">
        <w:t xml:space="preserve">В пределах охранной зоны без соблюдения условий осуществления </w:t>
      </w:r>
      <w:proofErr w:type="gramStart"/>
      <w:r w:rsidRPr="00FE1717">
        <w:t>соответствующих видов деятельности, предусмотренных решением о согласовании такой зоны юридическим и физическим лицам запрещаются</w:t>
      </w:r>
      <w:proofErr w:type="gramEnd"/>
      <w:r w:rsidRPr="00FE1717">
        <w:t>:</w:t>
      </w:r>
    </w:p>
    <w:p w:rsidR="00C068E0" w:rsidRPr="00FE1717" w:rsidRDefault="00C068E0" w:rsidP="00C068E0">
      <w:pPr>
        <w:autoSpaceDE w:val="0"/>
        <w:autoSpaceDN w:val="0"/>
        <w:adjustRightInd w:val="0"/>
        <w:ind w:firstLine="708"/>
        <w:contextualSpacing/>
        <w:jc w:val="both"/>
      </w:pPr>
      <w:r w:rsidRPr="00FE1717">
        <w:t>а) горные, взрывные, мелиоративные работы, в том числе связанные с временным затоплением земель;</w:t>
      </w:r>
    </w:p>
    <w:p w:rsidR="00C068E0" w:rsidRPr="00FE1717" w:rsidRDefault="00C068E0" w:rsidP="00C068E0">
      <w:pPr>
        <w:autoSpaceDE w:val="0"/>
        <w:autoSpaceDN w:val="0"/>
        <w:adjustRightInd w:val="0"/>
        <w:ind w:firstLine="708"/>
        <w:contextualSpacing/>
        <w:jc w:val="both"/>
      </w:pPr>
      <w:r w:rsidRPr="00FE1717">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068E0" w:rsidRPr="00FE1717" w:rsidRDefault="00C068E0" w:rsidP="00C068E0">
      <w:pPr>
        <w:autoSpaceDE w:val="0"/>
        <w:autoSpaceDN w:val="0"/>
        <w:adjustRightInd w:val="0"/>
        <w:ind w:firstLine="708"/>
        <w:contextualSpacing/>
        <w:jc w:val="both"/>
      </w:pPr>
      <w:r w:rsidRPr="00FE1717">
        <w:t xml:space="preserve">в) проход судов, у которых расстояние по вертикали от верхнего крайнего габарита с грузом или без груза до нижней точки </w:t>
      </w:r>
      <w:proofErr w:type="gramStart"/>
      <w:r w:rsidRPr="00FE1717">
        <w:t>провеса проводов переходов воздушных линий электропередачи</w:t>
      </w:r>
      <w:proofErr w:type="gramEnd"/>
      <w:r w:rsidRPr="00FE1717">
        <w:t xml:space="preserve"> через водоемы менее минимально допустимого расстояния, в том числе с учетом максимального уровня подъема воды при паводке;</w:t>
      </w:r>
    </w:p>
    <w:p w:rsidR="00C068E0" w:rsidRPr="00FE1717" w:rsidRDefault="00C068E0" w:rsidP="00C068E0">
      <w:pPr>
        <w:autoSpaceDE w:val="0"/>
        <w:autoSpaceDN w:val="0"/>
        <w:adjustRightInd w:val="0"/>
        <w:ind w:firstLine="708"/>
        <w:contextualSpacing/>
        <w:jc w:val="both"/>
      </w:pPr>
      <w:r w:rsidRPr="00FE1717">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068E0" w:rsidRPr="00FE1717" w:rsidRDefault="00C068E0" w:rsidP="00C068E0">
      <w:pPr>
        <w:autoSpaceDE w:val="0"/>
        <w:autoSpaceDN w:val="0"/>
        <w:adjustRightInd w:val="0"/>
        <w:ind w:firstLine="708"/>
        <w:contextualSpacing/>
        <w:jc w:val="both"/>
      </w:pPr>
      <w:proofErr w:type="spellStart"/>
      <w:r w:rsidRPr="00FE1717">
        <w:t>д</w:t>
      </w:r>
      <w:proofErr w:type="spellEnd"/>
      <w:r w:rsidRPr="00FE1717">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068E0" w:rsidRPr="00FE1717" w:rsidRDefault="00C068E0" w:rsidP="00C068E0">
      <w:pPr>
        <w:autoSpaceDE w:val="0"/>
        <w:autoSpaceDN w:val="0"/>
        <w:adjustRightInd w:val="0"/>
        <w:ind w:firstLine="708"/>
        <w:contextualSpacing/>
        <w:jc w:val="both"/>
      </w:pPr>
      <w:r w:rsidRPr="00FE1717">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068E0" w:rsidRPr="00FE1717" w:rsidRDefault="00C068E0" w:rsidP="00C068E0">
      <w:pPr>
        <w:autoSpaceDE w:val="0"/>
        <w:autoSpaceDN w:val="0"/>
        <w:adjustRightInd w:val="0"/>
        <w:ind w:firstLine="708"/>
        <w:contextualSpacing/>
        <w:jc w:val="both"/>
      </w:pPr>
      <w:r w:rsidRPr="00FE1717">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068E0" w:rsidRPr="00FE1717" w:rsidRDefault="00C068E0" w:rsidP="00C068E0">
      <w:pPr>
        <w:autoSpaceDE w:val="0"/>
        <w:autoSpaceDN w:val="0"/>
        <w:adjustRightInd w:val="0"/>
        <w:ind w:firstLine="708"/>
        <w:contextualSpacing/>
        <w:jc w:val="both"/>
      </w:pPr>
      <w:proofErr w:type="spellStart"/>
      <w:r w:rsidRPr="00FE1717">
        <w:t>з</w:t>
      </w:r>
      <w:proofErr w:type="spellEnd"/>
      <w:r w:rsidRPr="00FE1717">
        <w:t>) посадка и вырубка деревьев и кустарников.</w:t>
      </w:r>
    </w:p>
    <w:p w:rsidR="00C068E0" w:rsidRPr="00FE1717" w:rsidRDefault="00C068E0" w:rsidP="00C068E0">
      <w:pPr>
        <w:autoSpaceDE w:val="0"/>
        <w:autoSpaceDN w:val="0"/>
        <w:adjustRightInd w:val="0"/>
        <w:ind w:firstLine="539"/>
        <w:jc w:val="both"/>
        <w:rPr>
          <w:bCs/>
        </w:rPr>
      </w:pPr>
      <w:proofErr w:type="gramStart"/>
      <w:r w:rsidRPr="00FE1717">
        <w:rPr>
          <w:bCs/>
        </w:rPr>
        <w:lastRenderedPageBreak/>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w:t>
      </w:r>
      <w:proofErr w:type="gramEnd"/>
      <w:r w:rsidRPr="00FE1717">
        <w:rPr>
          <w:bCs/>
        </w:rPr>
        <w:t xml:space="preserve"> зон, полос отвода соответствующих объектов с обязательным заключением соглашения о взаимодействии в случае возникновения аварии.</w:t>
      </w:r>
    </w:p>
    <w:p w:rsidR="00C068E0" w:rsidRPr="00FE1717" w:rsidRDefault="00C068E0" w:rsidP="00C068E0">
      <w:pPr>
        <w:autoSpaceDE w:val="0"/>
        <w:autoSpaceDN w:val="0"/>
        <w:adjustRightInd w:val="0"/>
        <w:ind w:firstLine="539"/>
        <w:jc w:val="both"/>
        <w:rPr>
          <w:bCs/>
        </w:rPr>
      </w:pPr>
      <w:proofErr w:type="gramStart"/>
      <w:r w:rsidRPr="00FE1717">
        <w:rPr>
          <w:bCs/>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roofErr w:type="gramEnd"/>
    </w:p>
    <w:p w:rsidR="00C068E0" w:rsidRPr="00FE1717" w:rsidRDefault="00C068E0" w:rsidP="00C068E0">
      <w:pPr>
        <w:autoSpaceDE w:val="0"/>
        <w:autoSpaceDN w:val="0"/>
        <w:adjustRightInd w:val="0"/>
        <w:ind w:firstLine="539"/>
        <w:jc w:val="both"/>
        <w:rPr>
          <w:bCs/>
        </w:rPr>
      </w:pPr>
      <w:proofErr w:type="gramStart"/>
      <w:r w:rsidRPr="00FE1717">
        <w:rPr>
          <w:bCs/>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roofErr w:type="gramEnd"/>
    </w:p>
    <w:p w:rsidR="00C068E0" w:rsidRPr="00FE1717" w:rsidRDefault="00C068E0" w:rsidP="00C068E0">
      <w:pPr>
        <w:autoSpaceDE w:val="0"/>
        <w:autoSpaceDN w:val="0"/>
        <w:adjustRightInd w:val="0"/>
        <w:ind w:firstLine="539"/>
        <w:jc w:val="both"/>
        <w:rPr>
          <w:bCs/>
        </w:rPr>
      </w:pPr>
    </w:p>
    <w:p w:rsidR="00C068E0" w:rsidRPr="00FE1717" w:rsidRDefault="00C068E0" w:rsidP="00C068E0">
      <w:pPr>
        <w:ind w:firstLine="708"/>
        <w:jc w:val="both"/>
      </w:pPr>
      <w:r w:rsidRPr="00FE1717">
        <w:rPr>
          <w:b/>
        </w:rPr>
        <w:t>2. Ограничения использования земельных участков и объектов капитального строительства в охранных зонах газораспределительных сетей и в охранных зонах магистральных газопроводов.</w:t>
      </w:r>
    </w:p>
    <w:p w:rsidR="00C068E0" w:rsidRPr="00FE1717" w:rsidRDefault="00C068E0" w:rsidP="00C068E0">
      <w:pPr>
        <w:ind w:firstLine="708"/>
        <w:jc w:val="both"/>
      </w:pPr>
      <w:r w:rsidRPr="00FE1717">
        <w:t>В соответствии с Постановлением Правительства РФ от 20.11.2000 № 878 «Об утверждении правил охраны газораспределительных сетей» (с последующими изменениями)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C068E0" w:rsidRPr="00FE1717" w:rsidRDefault="00C068E0" w:rsidP="00C068E0">
      <w:pPr>
        <w:widowControl w:val="0"/>
        <w:tabs>
          <w:tab w:val="left" w:pos="993"/>
        </w:tabs>
        <w:jc w:val="both"/>
      </w:pPr>
      <w:r w:rsidRPr="00FE1717">
        <w:tab/>
        <w:t>а) строить объекты жилищно-гражданского и производственного назначения;</w:t>
      </w:r>
    </w:p>
    <w:p w:rsidR="00C068E0" w:rsidRPr="00FE1717" w:rsidRDefault="00C068E0" w:rsidP="00C068E0">
      <w:pPr>
        <w:widowControl w:val="0"/>
        <w:tabs>
          <w:tab w:val="left" w:pos="993"/>
        </w:tabs>
        <w:jc w:val="both"/>
      </w:pPr>
      <w:r w:rsidRPr="00FE1717">
        <w:tab/>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C068E0" w:rsidRPr="00FE1717" w:rsidRDefault="00C068E0" w:rsidP="00C068E0">
      <w:pPr>
        <w:widowControl w:val="0"/>
        <w:tabs>
          <w:tab w:val="left" w:pos="993"/>
        </w:tabs>
        <w:jc w:val="both"/>
      </w:pPr>
      <w:r w:rsidRPr="00FE1717">
        <w:tab/>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C068E0" w:rsidRPr="00FE1717" w:rsidRDefault="00C068E0" w:rsidP="00C068E0">
      <w:pPr>
        <w:widowControl w:val="0"/>
        <w:tabs>
          <w:tab w:val="left" w:pos="993"/>
        </w:tabs>
        <w:jc w:val="both"/>
      </w:pPr>
      <w:r w:rsidRPr="00FE1717">
        <w:tab/>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C068E0" w:rsidRPr="00FE1717" w:rsidRDefault="00C068E0" w:rsidP="00C068E0">
      <w:pPr>
        <w:widowControl w:val="0"/>
        <w:tabs>
          <w:tab w:val="left" w:pos="993"/>
        </w:tabs>
        <w:jc w:val="both"/>
      </w:pPr>
      <w:r w:rsidRPr="00FE1717">
        <w:tab/>
      </w:r>
      <w:proofErr w:type="spellStart"/>
      <w:r w:rsidRPr="00FE1717">
        <w:t>д</w:t>
      </w:r>
      <w:proofErr w:type="spellEnd"/>
      <w:r w:rsidRPr="00FE1717">
        <w:t>) устраивать свалки и склады, разливать растворы кислот, солей, щелочей и других химически активных веществ;</w:t>
      </w:r>
    </w:p>
    <w:p w:rsidR="00C068E0" w:rsidRPr="00FE1717" w:rsidRDefault="00C068E0" w:rsidP="00C068E0">
      <w:pPr>
        <w:widowControl w:val="0"/>
        <w:tabs>
          <w:tab w:val="left" w:pos="993"/>
        </w:tabs>
        <w:jc w:val="both"/>
      </w:pPr>
      <w:r w:rsidRPr="00FE1717">
        <w:tab/>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C068E0" w:rsidRPr="00FE1717" w:rsidRDefault="00C068E0" w:rsidP="00C068E0">
      <w:pPr>
        <w:widowControl w:val="0"/>
        <w:tabs>
          <w:tab w:val="left" w:pos="993"/>
        </w:tabs>
        <w:jc w:val="both"/>
      </w:pPr>
      <w:r w:rsidRPr="00FE1717">
        <w:tab/>
        <w:t>ж) разводить огонь и размещать источники огня;</w:t>
      </w:r>
    </w:p>
    <w:p w:rsidR="00C068E0" w:rsidRPr="00FE1717" w:rsidRDefault="00C068E0" w:rsidP="00C068E0">
      <w:pPr>
        <w:widowControl w:val="0"/>
        <w:tabs>
          <w:tab w:val="left" w:pos="993"/>
        </w:tabs>
        <w:jc w:val="both"/>
      </w:pPr>
      <w:r w:rsidRPr="00FE1717">
        <w:tab/>
      </w:r>
      <w:proofErr w:type="spellStart"/>
      <w:r w:rsidRPr="00FE1717">
        <w:t>з</w:t>
      </w:r>
      <w:proofErr w:type="spellEnd"/>
      <w:r w:rsidRPr="00FE1717">
        <w:t>) рыть погреба, копать и обрабатывать почву сельскохозяйственными и мелиоративными орудиями и механизмами на глубину более 0,3 метра;</w:t>
      </w:r>
    </w:p>
    <w:p w:rsidR="00C068E0" w:rsidRPr="00FE1717" w:rsidRDefault="00C068E0" w:rsidP="00C068E0">
      <w:pPr>
        <w:widowControl w:val="0"/>
        <w:tabs>
          <w:tab w:val="left" w:pos="993"/>
        </w:tabs>
        <w:jc w:val="both"/>
      </w:pPr>
      <w:r w:rsidRPr="00FE1717">
        <w:tab/>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FE1717">
        <w:t>дств св</w:t>
      </w:r>
      <w:proofErr w:type="gramEnd"/>
      <w:r w:rsidRPr="00FE1717">
        <w:t>язи, освещения и систем телемеханики;</w:t>
      </w:r>
    </w:p>
    <w:p w:rsidR="00C068E0" w:rsidRPr="00FE1717" w:rsidRDefault="00C068E0" w:rsidP="00C068E0">
      <w:pPr>
        <w:widowControl w:val="0"/>
        <w:tabs>
          <w:tab w:val="left" w:pos="993"/>
        </w:tabs>
        <w:jc w:val="both"/>
      </w:pPr>
      <w:r w:rsidRPr="00FE1717">
        <w:tab/>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C068E0" w:rsidRPr="00FE1717" w:rsidRDefault="00C068E0" w:rsidP="00C068E0">
      <w:pPr>
        <w:widowControl w:val="0"/>
        <w:tabs>
          <w:tab w:val="left" w:pos="993"/>
        </w:tabs>
        <w:jc w:val="both"/>
      </w:pPr>
      <w:r w:rsidRPr="00FE1717">
        <w:tab/>
        <w:t>л) самовольно подключаться к газораспределительным сетям.</w:t>
      </w:r>
    </w:p>
    <w:p w:rsidR="00C068E0" w:rsidRPr="00FE1717" w:rsidRDefault="00C068E0" w:rsidP="00C068E0">
      <w:pPr>
        <w:autoSpaceDE w:val="0"/>
        <w:autoSpaceDN w:val="0"/>
        <w:adjustRightInd w:val="0"/>
        <w:ind w:firstLine="708"/>
        <w:jc w:val="both"/>
      </w:pPr>
      <w:bookmarkStart w:id="72" w:name="Par0"/>
      <w:bookmarkEnd w:id="72"/>
      <w:proofErr w:type="gramStart"/>
      <w:r w:rsidRPr="00FE1717">
        <w:lastRenderedPageBreak/>
        <w:t>Лесохозяйственные, сельскохозяйственные и другие работы, не подпадающие под ограничения, указанные в пункте 14 Постановления Правительства РФ от 20.11.2000 № 878 (с последующими изменениями),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w:t>
      </w:r>
      <w:proofErr w:type="gramEnd"/>
      <w:r w:rsidRPr="00FE1717">
        <w:t xml:space="preserve"> 3 рабочих дня до начала работ.</w:t>
      </w:r>
    </w:p>
    <w:p w:rsidR="00C068E0" w:rsidRPr="00FE1717" w:rsidRDefault="00C068E0" w:rsidP="00C068E0">
      <w:pPr>
        <w:autoSpaceDE w:val="0"/>
        <w:autoSpaceDN w:val="0"/>
        <w:adjustRightInd w:val="0"/>
        <w:ind w:firstLine="708"/>
        <w:jc w:val="both"/>
      </w:pPr>
      <w:r w:rsidRPr="00FE1717">
        <w:t xml:space="preserve">Хозяйственная деятельность в охранных зонах газораспределительных сетей, не предусмотренная пунктами 14 и </w:t>
      </w:r>
      <w:hyperlink w:anchor="Par0" w:history="1">
        <w:r w:rsidRPr="00FE1717">
          <w:t>15</w:t>
        </w:r>
      </w:hyperlink>
      <w:r w:rsidRPr="00FE1717">
        <w:t xml:space="preserve"> Постановления Правительства РФ от 20.11.2000 № 878 (с последующими изменениями),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C068E0" w:rsidRPr="00FE1717" w:rsidRDefault="00C068E0" w:rsidP="00C068E0">
      <w:pPr>
        <w:ind w:firstLine="708"/>
        <w:jc w:val="both"/>
      </w:pPr>
      <w:r w:rsidRPr="00FE1717">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C068E0" w:rsidRPr="00FE1717" w:rsidRDefault="00C068E0" w:rsidP="00C068E0">
      <w:pPr>
        <w:widowControl w:val="0"/>
        <w:tabs>
          <w:tab w:val="left" w:pos="993"/>
        </w:tabs>
        <w:jc w:val="both"/>
      </w:pPr>
      <w:r w:rsidRPr="00FE1717">
        <w:tab/>
        <w:t>а) техническое обслуживание, ремонт и диагностирование газораспределительных сетей;</w:t>
      </w:r>
    </w:p>
    <w:p w:rsidR="00C068E0" w:rsidRPr="00FE1717" w:rsidRDefault="00C068E0" w:rsidP="00C068E0">
      <w:pPr>
        <w:widowControl w:val="0"/>
        <w:tabs>
          <w:tab w:val="left" w:pos="993"/>
        </w:tabs>
        <w:jc w:val="both"/>
      </w:pPr>
      <w:r w:rsidRPr="00FE1717">
        <w:tab/>
        <w:t>б) 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C068E0" w:rsidRPr="00FE1717" w:rsidRDefault="00C068E0" w:rsidP="00C068E0">
      <w:pPr>
        <w:widowControl w:val="0"/>
        <w:tabs>
          <w:tab w:val="left" w:pos="993"/>
        </w:tabs>
        <w:jc w:val="both"/>
      </w:pPr>
      <w:r w:rsidRPr="00FE1717">
        <w:tab/>
        <w:t>в) 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C068E0" w:rsidRPr="00FE1717" w:rsidRDefault="00C068E0" w:rsidP="00C068E0">
      <w:pPr>
        <w:widowControl w:val="0"/>
        <w:tabs>
          <w:tab w:val="left" w:pos="993"/>
        </w:tabs>
        <w:jc w:val="both"/>
      </w:pPr>
      <w:r w:rsidRPr="00FE1717">
        <w:tab/>
        <w:t>г) 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C068E0" w:rsidRPr="00FE1717" w:rsidRDefault="00C068E0" w:rsidP="00C068E0">
      <w:pPr>
        <w:ind w:firstLine="708"/>
        <w:jc w:val="both"/>
      </w:pPr>
      <w:r w:rsidRPr="00FE1717">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C068E0" w:rsidRPr="00FE1717" w:rsidRDefault="00C068E0" w:rsidP="00C068E0">
      <w:pPr>
        <w:ind w:firstLine="708"/>
        <w:jc w:val="both"/>
      </w:pPr>
      <w:r w:rsidRPr="00FE1717">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C068E0" w:rsidRPr="00FE1717" w:rsidRDefault="00C068E0" w:rsidP="00C068E0">
      <w:pPr>
        <w:ind w:firstLine="708"/>
        <w:jc w:val="both"/>
        <w:rPr>
          <w:b/>
        </w:rPr>
      </w:pPr>
    </w:p>
    <w:p w:rsidR="00C068E0" w:rsidRPr="00FE1717" w:rsidRDefault="00C068E0" w:rsidP="00C068E0">
      <w:pPr>
        <w:ind w:firstLine="708"/>
        <w:jc w:val="both"/>
        <w:rPr>
          <w:b/>
          <w:bCs/>
        </w:rPr>
      </w:pPr>
      <w:r w:rsidRPr="00FE1717">
        <w:rPr>
          <w:b/>
        </w:rPr>
        <w:t>3. Ограничения использования земельных участков и объектов капитального строительства в границах охранных</w:t>
      </w:r>
      <w:r w:rsidRPr="00FE1717">
        <w:rPr>
          <w:b/>
          <w:bCs/>
        </w:rPr>
        <w:t xml:space="preserve"> зон линий и сооружений связи.</w:t>
      </w:r>
    </w:p>
    <w:p w:rsidR="00C068E0" w:rsidRPr="00FE1717" w:rsidRDefault="00C068E0" w:rsidP="00C068E0">
      <w:pPr>
        <w:autoSpaceDE w:val="0"/>
        <w:autoSpaceDN w:val="0"/>
        <w:adjustRightInd w:val="0"/>
        <w:ind w:firstLine="720"/>
        <w:jc w:val="both"/>
      </w:pPr>
      <w:r w:rsidRPr="00FE1717">
        <w:t>В соответствии с Правилами охраны линий и сооружений связи Российской Федерации, утвержденные постановлением Правительства РФ от 09.06.1995 № 578 (далее – Правила охраны),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C068E0" w:rsidRPr="00FE1717" w:rsidRDefault="00C068E0" w:rsidP="00C068E0">
      <w:pPr>
        <w:autoSpaceDE w:val="0"/>
        <w:autoSpaceDN w:val="0"/>
        <w:adjustRightInd w:val="0"/>
        <w:ind w:firstLine="720"/>
        <w:jc w:val="both"/>
      </w:pPr>
      <w:r w:rsidRPr="00FE1717">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C068E0" w:rsidRPr="00FE1717" w:rsidRDefault="00C068E0" w:rsidP="00C068E0">
      <w:pPr>
        <w:autoSpaceDE w:val="0"/>
        <w:autoSpaceDN w:val="0"/>
        <w:adjustRightInd w:val="0"/>
        <w:ind w:firstLine="720"/>
        <w:jc w:val="both"/>
      </w:pPr>
      <w:r w:rsidRPr="00FE1717">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C068E0" w:rsidRPr="00FE1717" w:rsidRDefault="00C068E0" w:rsidP="00C068E0">
      <w:pPr>
        <w:autoSpaceDE w:val="0"/>
        <w:autoSpaceDN w:val="0"/>
        <w:adjustRightInd w:val="0"/>
        <w:ind w:firstLine="720"/>
        <w:jc w:val="both"/>
      </w:pPr>
      <w:r w:rsidRPr="00FE1717">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C068E0" w:rsidRPr="00FE1717" w:rsidRDefault="00C068E0" w:rsidP="00C068E0">
      <w:pPr>
        <w:autoSpaceDE w:val="0"/>
        <w:autoSpaceDN w:val="0"/>
        <w:adjustRightInd w:val="0"/>
        <w:ind w:firstLine="720"/>
        <w:jc w:val="both"/>
      </w:pPr>
      <w:r w:rsidRPr="00FE1717">
        <w:lastRenderedPageBreak/>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E1717">
        <w:t>шурфованием</w:t>
      </w:r>
      <w:proofErr w:type="spellEnd"/>
      <w:r w:rsidRPr="00FE1717">
        <w:t>, взятием проб грунта, осуществлением взрывных работ;</w:t>
      </w:r>
    </w:p>
    <w:p w:rsidR="00C068E0" w:rsidRPr="00FE1717" w:rsidRDefault="00C068E0" w:rsidP="00C068E0">
      <w:pPr>
        <w:autoSpaceDE w:val="0"/>
        <w:autoSpaceDN w:val="0"/>
        <w:adjustRightInd w:val="0"/>
        <w:ind w:firstLine="720"/>
        <w:jc w:val="both"/>
      </w:pPr>
      <w:r w:rsidRPr="00FE1717">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C068E0" w:rsidRPr="00FE1717" w:rsidRDefault="00C068E0" w:rsidP="00C068E0">
      <w:pPr>
        <w:autoSpaceDE w:val="0"/>
        <w:autoSpaceDN w:val="0"/>
        <w:adjustRightInd w:val="0"/>
        <w:ind w:firstLine="720"/>
        <w:jc w:val="both"/>
      </w:pPr>
      <w:r w:rsidRPr="00FE1717">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C068E0" w:rsidRPr="00FE1717" w:rsidRDefault="00C068E0" w:rsidP="00C068E0">
      <w:pPr>
        <w:autoSpaceDE w:val="0"/>
        <w:autoSpaceDN w:val="0"/>
        <w:adjustRightInd w:val="0"/>
        <w:ind w:firstLine="720"/>
        <w:jc w:val="both"/>
      </w:pPr>
      <w:r w:rsidRPr="00FE1717">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C068E0" w:rsidRPr="00FE1717" w:rsidRDefault="00C068E0" w:rsidP="00C068E0">
      <w:pPr>
        <w:autoSpaceDE w:val="0"/>
        <w:autoSpaceDN w:val="0"/>
        <w:adjustRightInd w:val="0"/>
        <w:ind w:firstLine="720"/>
        <w:jc w:val="both"/>
      </w:pPr>
      <w:r w:rsidRPr="00FE1717">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C068E0" w:rsidRPr="00FE1717" w:rsidRDefault="00C068E0" w:rsidP="00C068E0">
      <w:pPr>
        <w:autoSpaceDE w:val="0"/>
        <w:autoSpaceDN w:val="0"/>
        <w:adjustRightInd w:val="0"/>
        <w:ind w:firstLine="720"/>
        <w:jc w:val="both"/>
      </w:pPr>
      <w:r w:rsidRPr="00FE1717">
        <w:t>- производить защиту подземных коммуникаций от коррозии без учета проходящих подземных кабельных линий связи.</w:t>
      </w:r>
    </w:p>
    <w:p w:rsidR="00C068E0" w:rsidRPr="00FE1717" w:rsidRDefault="00C068E0" w:rsidP="00C068E0">
      <w:pPr>
        <w:autoSpaceDE w:val="0"/>
        <w:autoSpaceDN w:val="0"/>
        <w:adjustRightInd w:val="0"/>
        <w:ind w:firstLine="720"/>
        <w:jc w:val="both"/>
      </w:pPr>
      <w:r w:rsidRPr="00FE1717">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C068E0" w:rsidRPr="00FE1717" w:rsidRDefault="00C068E0" w:rsidP="00C068E0">
      <w:pPr>
        <w:autoSpaceDE w:val="0"/>
        <w:autoSpaceDN w:val="0"/>
        <w:adjustRightInd w:val="0"/>
        <w:ind w:firstLine="720"/>
        <w:jc w:val="both"/>
      </w:pPr>
      <w:proofErr w:type="gramStart"/>
      <w:r w:rsidRPr="00FE1717">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w:t>
      </w:r>
      <w:proofErr w:type="gramEnd"/>
      <w:r w:rsidRPr="00FE1717">
        <w:t xml:space="preserve"> и сооружения;</w:t>
      </w:r>
    </w:p>
    <w:p w:rsidR="00C068E0" w:rsidRPr="00FE1717" w:rsidRDefault="00C068E0" w:rsidP="00C068E0">
      <w:pPr>
        <w:autoSpaceDE w:val="0"/>
        <w:autoSpaceDN w:val="0"/>
        <w:adjustRightInd w:val="0"/>
        <w:ind w:firstLine="720"/>
        <w:jc w:val="both"/>
      </w:pPr>
      <w:r w:rsidRPr="00FE1717">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C068E0" w:rsidRPr="00FE1717" w:rsidRDefault="00C068E0" w:rsidP="00C068E0">
      <w:pPr>
        <w:autoSpaceDE w:val="0"/>
        <w:autoSpaceDN w:val="0"/>
        <w:adjustRightInd w:val="0"/>
        <w:ind w:firstLine="720"/>
        <w:jc w:val="both"/>
      </w:pPr>
      <w:r w:rsidRPr="00FE1717">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C068E0" w:rsidRPr="00FE1717" w:rsidRDefault="00C068E0" w:rsidP="00C068E0">
      <w:pPr>
        <w:autoSpaceDE w:val="0"/>
        <w:autoSpaceDN w:val="0"/>
        <w:adjustRightInd w:val="0"/>
        <w:ind w:firstLine="720"/>
        <w:jc w:val="both"/>
      </w:pPr>
      <w:r w:rsidRPr="00FE1717">
        <w:t>- огораживать трассы линий связи, препятствуя свободному доступу к ним технического персонала;</w:t>
      </w:r>
    </w:p>
    <w:p w:rsidR="00C068E0" w:rsidRPr="00FE1717" w:rsidRDefault="00C068E0" w:rsidP="00C068E0">
      <w:pPr>
        <w:autoSpaceDE w:val="0"/>
        <w:autoSpaceDN w:val="0"/>
        <w:adjustRightInd w:val="0"/>
        <w:ind w:firstLine="720"/>
        <w:jc w:val="both"/>
      </w:pPr>
      <w:r w:rsidRPr="00FE1717">
        <w:t>- самовольно подключаться к абонентской телефонной линии и линии радиофикации в целях пользования услугами связи;</w:t>
      </w:r>
    </w:p>
    <w:p w:rsidR="00C068E0" w:rsidRPr="00FE1717" w:rsidRDefault="00C068E0" w:rsidP="00C068E0">
      <w:pPr>
        <w:autoSpaceDE w:val="0"/>
        <w:autoSpaceDN w:val="0"/>
        <w:adjustRightInd w:val="0"/>
        <w:ind w:firstLine="720"/>
        <w:contextualSpacing/>
        <w:jc w:val="both"/>
      </w:pPr>
      <w:r w:rsidRPr="00FE1717">
        <w:t xml:space="preserve">-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Pr="00FE1717">
        <w:t>другое</w:t>
      </w:r>
      <w:proofErr w:type="gramEnd"/>
      <w:r w:rsidRPr="00FE1717">
        <w:t>).</w:t>
      </w:r>
    </w:p>
    <w:p w:rsidR="00C068E0" w:rsidRPr="00FE1717" w:rsidRDefault="00C068E0" w:rsidP="00C068E0">
      <w:pPr>
        <w:autoSpaceDE w:val="0"/>
        <w:autoSpaceDN w:val="0"/>
        <w:adjustRightInd w:val="0"/>
        <w:ind w:firstLine="720"/>
        <w:contextualSpacing/>
        <w:jc w:val="both"/>
      </w:pPr>
    </w:p>
    <w:p w:rsidR="00C068E0" w:rsidRPr="00FE1717" w:rsidRDefault="00C068E0" w:rsidP="00C068E0">
      <w:pPr>
        <w:autoSpaceDE w:val="0"/>
        <w:autoSpaceDN w:val="0"/>
        <w:adjustRightInd w:val="0"/>
        <w:ind w:firstLine="720"/>
        <w:jc w:val="both"/>
        <w:rPr>
          <w:b/>
        </w:rPr>
      </w:pPr>
      <w:r w:rsidRPr="00FE1717">
        <w:rPr>
          <w:b/>
        </w:rPr>
        <w:t>4. Ограничения использования земельных участков и объектов капитального строительства в границах зоны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C068E0" w:rsidRPr="00FE1717" w:rsidRDefault="00C068E0" w:rsidP="00C068E0">
      <w:pPr>
        <w:autoSpaceDE w:val="0"/>
        <w:autoSpaceDN w:val="0"/>
        <w:adjustRightInd w:val="0"/>
        <w:ind w:firstLine="720"/>
        <w:jc w:val="both"/>
      </w:pPr>
      <w:r w:rsidRPr="00FE1717">
        <w:t xml:space="preserve"> </w:t>
      </w:r>
      <w:proofErr w:type="gramStart"/>
      <w:r w:rsidRPr="00FE1717">
        <w:t xml:space="preserve">Постановлением Правительства Российской Федерации от 05.05.2014 № 405 «Об установлении запретных и иных зон с особыми условиями земель для обеспечения функционирования военных объектов вооруженных сил российской Федерации, других войск, </w:t>
      </w:r>
      <w:r w:rsidRPr="00FE1717">
        <w:lastRenderedPageBreak/>
        <w:t>воинских формирований и органов, выполняющих задачи в области обороны страны», утверждено Положение об установлении запретных и иных зон с особыми условиями использования земель для обеспечения функционирования военных объектов вооружённых сил Российской Федерации</w:t>
      </w:r>
      <w:proofErr w:type="gramEnd"/>
      <w:r w:rsidRPr="00FE1717">
        <w:t>, других войск, воинских формирований и органов, выполняющих задачи в области обороны страны (далее – Положение).</w:t>
      </w:r>
    </w:p>
    <w:p w:rsidR="00C068E0" w:rsidRPr="00FE1717" w:rsidRDefault="00C068E0" w:rsidP="00C068E0">
      <w:pPr>
        <w:autoSpaceDE w:val="0"/>
        <w:autoSpaceDN w:val="0"/>
        <w:adjustRightInd w:val="0"/>
        <w:ind w:firstLine="720"/>
        <w:jc w:val="both"/>
      </w:pPr>
      <w:r w:rsidRPr="00FE1717">
        <w:t>В соответствии с п.12 Положения 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 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 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
    <w:p w:rsidR="00C068E0" w:rsidRPr="00FE1717" w:rsidRDefault="00C068E0" w:rsidP="00C068E0">
      <w:pPr>
        <w:ind w:firstLine="708"/>
        <w:jc w:val="both"/>
        <w:rPr>
          <w:b/>
        </w:rPr>
      </w:pPr>
    </w:p>
    <w:p w:rsidR="00C068E0" w:rsidRPr="00FE1717" w:rsidRDefault="00C068E0" w:rsidP="00C068E0">
      <w:pPr>
        <w:ind w:firstLine="708"/>
        <w:jc w:val="both"/>
      </w:pPr>
      <w:r w:rsidRPr="00FE1717">
        <w:rPr>
          <w:b/>
        </w:rPr>
        <w:t xml:space="preserve">5. Ограничения использования земельных участков и объектов капитального строительства в границах </w:t>
      </w:r>
      <w:proofErr w:type="spellStart"/>
      <w:r w:rsidRPr="00FE1717">
        <w:rPr>
          <w:b/>
        </w:rPr>
        <w:t>водоохранных</w:t>
      </w:r>
      <w:proofErr w:type="spellEnd"/>
      <w:r w:rsidRPr="00FE1717">
        <w:rPr>
          <w:b/>
        </w:rPr>
        <w:t xml:space="preserve"> зон, прибрежных защитных полос, береговых полос</w:t>
      </w:r>
    </w:p>
    <w:p w:rsidR="00C068E0" w:rsidRPr="00FE1717" w:rsidRDefault="00C068E0" w:rsidP="00C068E0">
      <w:pPr>
        <w:autoSpaceDE w:val="0"/>
        <w:autoSpaceDN w:val="0"/>
        <w:adjustRightInd w:val="0"/>
        <w:ind w:firstLine="720"/>
        <w:jc w:val="both"/>
      </w:pPr>
      <w:r w:rsidRPr="00FE1717">
        <w:t xml:space="preserve">В границах </w:t>
      </w:r>
      <w:proofErr w:type="spellStart"/>
      <w:r w:rsidRPr="00FE1717">
        <w:t>водоохранных</w:t>
      </w:r>
      <w:proofErr w:type="spellEnd"/>
      <w:r w:rsidRPr="00FE1717">
        <w:t xml:space="preserve"> зон запрещаются (в соответствии с п.15 ст.65 Водного кодекса РФ):</w:t>
      </w:r>
    </w:p>
    <w:p w:rsidR="00C068E0" w:rsidRPr="00FE1717" w:rsidRDefault="00C068E0" w:rsidP="00C068E0">
      <w:pPr>
        <w:ind w:firstLineChars="295" w:firstLine="708"/>
        <w:jc w:val="both"/>
      </w:pPr>
      <w:r w:rsidRPr="00FE1717">
        <w:t>1) использование сточных вод в целях повышения почвенного плодородия;</w:t>
      </w:r>
    </w:p>
    <w:p w:rsidR="00C068E0" w:rsidRPr="00FE1717" w:rsidRDefault="00C068E0" w:rsidP="00C068E0">
      <w:pPr>
        <w:autoSpaceDE w:val="0"/>
        <w:autoSpaceDN w:val="0"/>
        <w:adjustRightInd w:val="0"/>
        <w:ind w:firstLine="708"/>
        <w:jc w:val="both"/>
      </w:pPr>
      <w:r w:rsidRPr="00FE1717">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sidRPr="00FE1717">
        <w:t>концентрации</w:t>
      </w:r>
      <w:proofErr w:type="gramEnd"/>
      <w:r w:rsidRPr="00FE1717">
        <w:t xml:space="preserve"> которых в водах водных объектов </w:t>
      </w:r>
      <w:proofErr w:type="spellStart"/>
      <w:r w:rsidRPr="00FE1717">
        <w:t>рыбохозяйственного</w:t>
      </w:r>
      <w:proofErr w:type="spellEnd"/>
      <w:r w:rsidRPr="00FE1717">
        <w:t xml:space="preserve"> значения не установлены;</w:t>
      </w:r>
    </w:p>
    <w:p w:rsidR="00C068E0" w:rsidRPr="00FE1717" w:rsidRDefault="00C068E0" w:rsidP="00C068E0">
      <w:pPr>
        <w:autoSpaceDE w:val="0"/>
        <w:autoSpaceDN w:val="0"/>
        <w:adjustRightInd w:val="0"/>
        <w:ind w:left="12" w:firstLineChars="295" w:firstLine="708"/>
        <w:jc w:val="both"/>
      </w:pPr>
      <w:r w:rsidRPr="00FE1717">
        <w:t>3) осуществление авиационных мер по борьбе с вредными организмами;</w:t>
      </w:r>
    </w:p>
    <w:p w:rsidR="00C068E0" w:rsidRPr="00FE1717" w:rsidRDefault="00C068E0" w:rsidP="00C068E0">
      <w:pPr>
        <w:autoSpaceDE w:val="0"/>
        <w:autoSpaceDN w:val="0"/>
        <w:adjustRightInd w:val="0"/>
        <w:ind w:firstLine="720"/>
        <w:jc w:val="both"/>
      </w:pPr>
      <w:r w:rsidRPr="00FE1717">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068E0" w:rsidRPr="00FE1717" w:rsidRDefault="00C068E0" w:rsidP="00C068E0">
      <w:pPr>
        <w:autoSpaceDE w:val="0"/>
        <w:autoSpaceDN w:val="0"/>
        <w:adjustRightInd w:val="0"/>
        <w:ind w:firstLine="720"/>
        <w:jc w:val="both"/>
      </w:pPr>
      <w:proofErr w:type="gramStart"/>
      <w:r w:rsidRPr="00FE1717">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C068E0" w:rsidRPr="00FE1717" w:rsidRDefault="00C068E0" w:rsidP="00C068E0">
      <w:pPr>
        <w:autoSpaceDE w:val="0"/>
        <w:autoSpaceDN w:val="0"/>
        <w:adjustRightInd w:val="0"/>
        <w:ind w:firstLine="720"/>
        <w:jc w:val="both"/>
      </w:pPr>
      <w:r w:rsidRPr="00FE1717">
        <w:t xml:space="preserve">6) хранение пестицидов и </w:t>
      </w:r>
      <w:proofErr w:type="spellStart"/>
      <w:r w:rsidRPr="00FE1717">
        <w:t>агрохимикатов</w:t>
      </w:r>
      <w:proofErr w:type="spellEnd"/>
      <w:r w:rsidRPr="00FE1717">
        <w:t xml:space="preserve"> (за исключением хранения </w:t>
      </w:r>
      <w:proofErr w:type="spellStart"/>
      <w:r w:rsidRPr="00FE1717">
        <w:t>агрохимикатов</w:t>
      </w:r>
      <w:proofErr w:type="spellEnd"/>
      <w:r w:rsidRPr="00FE1717">
        <w:t xml:space="preserve"> в специализированных хранилищах, размещенных на территориях морских портов за пределами границ прибрежных защитных полос), применение пестицидов и </w:t>
      </w:r>
      <w:proofErr w:type="spellStart"/>
      <w:r w:rsidRPr="00FE1717">
        <w:t>агрохимикатов</w:t>
      </w:r>
      <w:proofErr w:type="spellEnd"/>
      <w:r w:rsidRPr="00FE1717">
        <w:t>;</w:t>
      </w:r>
    </w:p>
    <w:p w:rsidR="00C068E0" w:rsidRPr="00FE1717" w:rsidRDefault="00C068E0" w:rsidP="00C068E0">
      <w:pPr>
        <w:autoSpaceDE w:val="0"/>
        <w:autoSpaceDN w:val="0"/>
        <w:adjustRightInd w:val="0"/>
        <w:ind w:firstLine="720"/>
        <w:jc w:val="both"/>
      </w:pPr>
      <w:r w:rsidRPr="00FE1717">
        <w:t>7) сброс сточных, в том числе дренажных, вод;</w:t>
      </w:r>
    </w:p>
    <w:p w:rsidR="00C068E0" w:rsidRPr="00FE1717" w:rsidRDefault="00C068E0" w:rsidP="00C068E0">
      <w:pPr>
        <w:ind w:firstLine="708"/>
        <w:jc w:val="both"/>
      </w:pPr>
      <w:proofErr w:type="gramStart"/>
      <w:r w:rsidRPr="00FE1717">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w:t>
      </w:r>
      <w:proofErr w:type="gramEnd"/>
      <w:r w:rsidRPr="00FE1717">
        <w:t xml:space="preserve"> №</w:t>
      </w:r>
      <w:proofErr w:type="gramStart"/>
      <w:r w:rsidRPr="00FE1717">
        <w:t>2395-I «О недрах»).</w:t>
      </w:r>
      <w:proofErr w:type="gramEnd"/>
    </w:p>
    <w:p w:rsidR="00C068E0" w:rsidRPr="00FE1717" w:rsidRDefault="00C068E0" w:rsidP="00C068E0">
      <w:pPr>
        <w:autoSpaceDE w:val="0"/>
        <w:autoSpaceDN w:val="0"/>
        <w:adjustRightInd w:val="0"/>
        <w:ind w:firstLine="540"/>
        <w:jc w:val="both"/>
      </w:pPr>
      <w:proofErr w:type="gramStart"/>
      <w:r w:rsidRPr="00FE1717">
        <w:t xml:space="preserve">В границах </w:t>
      </w:r>
      <w:proofErr w:type="spellStart"/>
      <w:r w:rsidRPr="00FE1717">
        <w:t>водоохранных</w:t>
      </w:r>
      <w:proofErr w:type="spellEnd"/>
      <w:r w:rsidRPr="00FE1717">
        <w:t xml:space="preserve">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w:t>
      </w:r>
      <w:r w:rsidRPr="00FE1717">
        <w:lastRenderedPageBreak/>
        <w:t>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roofErr w:type="gramEnd"/>
      <w:r w:rsidRPr="00FE1717">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C068E0" w:rsidRPr="00FE1717" w:rsidRDefault="00C068E0" w:rsidP="00C068E0">
      <w:pPr>
        <w:autoSpaceDE w:val="0"/>
        <w:autoSpaceDN w:val="0"/>
        <w:ind w:firstLine="540"/>
        <w:jc w:val="both"/>
      </w:pPr>
      <w:r w:rsidRPr="00FE1717">
        <w:t>Под сооружениями, обеспечивающими охрану водных объектов от загрязнения, засорения, заиления и истощения вод, понимаются:</w:t>
      </w:r>
    </w:p>
    <w:p w:rsidR="00C068E0" w:rsidRPr="00FE1717" w:rsidRDefault="00C068E0" w:rsidP="00C068E0">
      <w:pPr>
        <w:autoSpaceDE w:val="0"/>
        <w:autoSpaceDN w:val="0"/>
        <w:ind w:firstLine="540"/>
        <w:jc w:val="both"/>
      </w:pPr>
      <w:bookmarkStart w:id="73" w:name="P994"/>
      <w:bookmarkEnd w:id="73"/>
      <w:r w:rsidRPr="00FE1717">
        <w:t>1) централизованные системы водоотведения (канализации), централизованные ливневые системы водоотведения;</w:t>
      </w:r>
    </w:p>
    <w:p w:rsidR="00C068E0" w:rsidRPr="00FE1717" w:rsidRDefault="00C068E0" w:rsidP="00C068E0">
      <w:pPr>
        <w:autoSpaceDE w:val="0"/>
        <w:autoSpaceDN w:val="0"/>
        <w:ind w:firstLine="540"/>
        <w:jc w:val="both"/>
      </w:pPr>
      <w:r w:rsidRPr="00FE1717">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C068E0" w:rsidRPr="00FE1717" w:rsidRDefault="00C068E0" w:rsidP="00C068E0">
      <w:pPr>
        <w:autoSpaceDE w:val="0"/>
        <w:autoSpaceDN w:val="0"/>
        <w:ind w:firstLine="540"/>
        <w:jc w:val="both"/>
      </w:pPr>
      <w:r w:rsidRPr="00FE1717">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74" w:name="_Hlk129079641"/>
      <w:r w:rsidRPr="00FE1717">
        <w:t>Водного кодекса</w:t>
      </w:r>
      <w:bookmarkEnd w:id="74"/>
      <w:r w:rsidRPr="00FE1717">
        <w:t xml:space="preserve"> РФ;</w:t>
      </w:r>
    </w:p>
    <w:p w:rsidR="00C068E0" w:rsidRPr="00FE1717" w:rsidRDefault="00C068E0" w:rsidP="00C068E0">
      <w:pPr>
        <w:autoSpaceDE w:val="0"/>
        <w:autoSpaceDN w:val="0"/>
        <w:ind w:firstLine="540"/>
        <w:jc w:val="both"/>
      </w:pPr>
      <w:r w:rsidRPr="00FE1717">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C068E0" w:rsidRPr="00FE1717" w:rsidRDefault="00C068E0" w:rsidP="00C068E0">
      <w:pPr>
        <w:autoSpaceDE w:val="0"/>
        <w:autoSpaceDN w:val="0"/>
        <w:ind w:firstLine="540"/>
        <w:jc w:val="both"/>
      </w:pPr>
      <w:r w:rsidRPr="00FE1717">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C068E0" w:rsidRPr="00FE1717" w:rsidRDefault="00C068E0" w:rsidP="00C068E0">
      <w:pPr>
        <w:autoSpaceDE w:val="0"/>
        <w:autoSpaceDN w:val="0"/>
        <w:adjustRightInd w:val="0"/>
        <w:ind w:firstLine="539"/>
        <w:jc w:val="both"/>
      </w:pPr>
      <w:proofErr w:type="gramStart"/>
      <w:r w:rsidRPr="00FE1717">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FE1717">
        <w:t>водоохранных</w:t>
      </w:r>
      <w:proofErr w:type="spellEnd"/>
      <w:r w:rsidRPr="00FE1717">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67" w:anchor="P994" w:history="1">
        <w:r w:rsidRPr="00FE1717">
          <w:t>пункте 1 части 16</w:t>
        </w:r>
      </w:hyperlink>
      <w:r w:rsidRPr="00FE1717">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FE1717">
        <w:t xml:space="preserve"> окружающую среду.</w:t>
      </w:r>
    </w:p>
    <w:p w:rsidR="00C068E0" w:rsidRPr="00FE1717" w:rsidRDefault="00C068E0" w:rsidP="00C068E0">
      <w:pPr>
        <w:autoSpaceDE w:val="0"/>
        <w:autoSpaceDN w:val="0"/>
        <w:ind w:firstLine="539"/>
        <w:jc w:val="both"/>
      </w:pPr>
      <w:proofErr w:type="gramStart"/>
      <w:r w:rsidRPr="00FE1717">
        <w:t xml:space="preserve">На территориях, расположенных в границах </w:t>
      </w:r>
      <w:proofErr w:type="spellStart"/>
      <w:r w:rsidRPr="00FE1717">
        <w:t>водоохранных</w:t>
      </w:r>
      <w:proofErr w:type="spellEnd"/>
      <w:r w:rsidRPr="00FE1717">
        <w:t xml:space="preserve"> зон и занятых защитными лесами, особо защитными участками лесов, наряду с ограничениями, установленными </w:t>
      </w:r>
      <w:hyperlink r:id="rId68" w:anchor="P977" w:history="1">
        <w:r w:rsidRPr="00FE1717">
          <w:t>частью 15</w:t>
        </w:r>
      </w:hyperlink>
      <w:r w:rsidRPr="00FE1717">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C068E0" w:rsidRPr="00FE1717" w:rsidRDefault="00C068E0" w:rsidP="00C068E0">
      <w:pPr>
        <w:autoSpaceDE w:val="0"/>
        <w:autoSpaceDN w:val="0"/>
        <w:ind w:firstLine="539"/>
        <w:jc w:val="both"/>
      </w:pPr>
      <w:r w:rsidRPr="00FE1717">
        <w:t xml:space="preserve">Строительство, реконструкция и эксплуатация специализированных хранилищ </w:t>
      </w:r>
      <w:proofErr w:type="spellStart"/>
      <w:r w:rsidRPr="00FE1717">
        <w:t>агрохимикатов</w:t>
      </w:r>
      <w:proofErr w:type="spellEnd"/>
      <w:r w:rsidRPr="00FE1717">
        <w:t>,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C068E0" w:rsidRPr="00FE1717" w:rsidRDefault="00C068E0" w:rsidP="00C068E0">
      <w:pPr>
        <w:autoSpaceDE w:val="0"/>
        <w:autoSpaceDN w:val="0"/>
        <w:adjustRightInd w:val="0"/>
        <w:ind w:firstLine="720"/>
        <w:jc w:val="both"/>
      </w:pPr>
      <w:r w:rsidRPr="00FE1717">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C068E0" w:rsidRPr="00FE1717" w:rsidRDefault="00C068E0" w:rsidP="00C068E0">
      <w:pPr>
        <w:autoSpaceDE w:val="0"/>
        <w:autoSpaceDN w:val="0"/>
        <w:adjustRightInd w:val="0"/>
        <w:ind w:firstLine="720"/>
        <w:jc w:val="both"/>
      </w:pPr>
      <w:r w:rsidRPr="00FE1717">
        <w:t>1) распашка земель;</w:t>
      </w:r>
    </w:p>
    <w:p w:rsidR="00C068E0" w:rsidRPr="00FE1717" w:rsidRDefault="00C068E0" w:rsidP="00C068E0">
      <w:pPr>
        <w:autoSpaceDE w:val="0"/>
        <w:autoSpaceDN w:val="0"/>
        <w:adjustRightInd w:val="0"/>
        <w:ind w:firstLine="720"/>
        <w:jc w:val="both"/>
      </w:pPr>
      <w:r w:rsidRPr="00FE1717">
        <w:t>2) размещение отвалов размываемых грунтов;</w:t>
      </w:r>
    </w:p>
    <w:p w:rsidR="00C068E0" w:rsidRPr="00FE1717" w:rsidRDefault="00C068E0" w:rsidP="00C068E0">
      <w:pPr>
        <w:autoSpaceDE w:val="0"/>
        <w:autoSpaceDN w:val="0"/>
        <w:adjustRightInd w:val="0"/>
        <w:ind w:firstLine="720"/>
        <w:jc w:val="both"/>
      </w:pPr>
      <w:r w:rsidRPr="00FE1717">
        <w:t>3) выпас сельскохозяйственных животных и организация для них летних лагерей, ванн.</w:t>
      </w:r>
    </w:p>
    <w:p w:rsidR="00C068E0" w:rsidRPr="00FE1717" w:rsidRDefault="00C068E0" w:rsidP="00C068E0">
      <w:pPr>
        <w:ind w:firstLine="539"/>
        <w:jc w:val="both"/>
      </w:pPr>
      <w:r w:rsidRPr="00FE1717">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C068E0" w:rsidRPr="00FE1717" w:rsidRDefault="00C068E0" w:rsidP="00C068E0">
      <w:pPr>
        <w:ind w:firstLine="539"/>
        <w:jc w:val="both"/>
      </w:pPr>
      <w:r w:rsidRPr="00FE1717">
        <w:lastRenderedPageBreak/>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C068E0" w:rsidRPr="00FE1717" w:rsidRDefault="00C068E0" w:rsidP="00C068E0">
      <w:pPr>
        <w:ind w:firstLine="567"/>
        <w:jc w:val="both"/>
      </w:pPr>
      <w:r w:rsidRPr="00FE1717">
        <w:t>В соответствии с Земельным кодексом РФ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C068E0" w:rsidRPr="00FE1717" w:rsidRDefault="00C068E0" w:rsidP="00C068E0">
      <w:pPr>
        <w:ind w:firstLine="567"/>
        <w:jc w:val="both"/>
      </w:pPr>
    </w:p>
    <w:p w:rsidR="00C068E0" w:rsidRPr="00FE1717" w:rsidRDefault="00C068E0" w:rsidP="00C068E0">
      <w:pPr>
        <w:ind w:firstLine="567"/>
        <w:jc w:val="both"/>
      </w:pPr>
      <w:r w:rsidRPr="00FE1717">
        <w:rPr>
          <w:b/>
        </w:rPr>
        <w:t>6.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C068E0" w:rsidRPr="00FE1717" w:rsidRDefault="00C068E0" w:rsidP="00C068E0">
      <w:pPr>
        <w:autoSpaceDE w:val="0"/>
        <w:autoSpaceDN w:val="0"/>
        <w:adjustRightInd w:val="0"/>
        <w:ind w:firstLine="567"/>
        <w:jc w:val="both"/>
      </w:pPr>
      <w:r w:rsidRPr="00FE1717">
        <w:t xml:space="preserve">В соответствии со ст.43 Водного кодекса РФ от 03.06.2006 №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C068E0" w:rsidRPr="00FE1717" w:rsidRDefault="00C068E0" w:rsidP="00C068E0">
      <w:pPr>
        <w:autoSpaceDE w:val="0"/>
        <w:autoSpaceDN w:val="0"/>
        <w:adjustRightInd w:val="0"/>
        <w:ind w:firstLine="567"/>
        <w:jc w:val="both"/>
      </w:pPr>
      <w:r w:rsidRPr="00FE1717">
        <w:t xml:space="preserve">Постановлением Главного государственного санитарного врача РФ от 14.03.2002 №10 вводятся в действие санитарные правила и нормы (далее - </w:t>
      </w:r>
      <w:proofErr w:type="spellStart"/>
      <w:r w:rsidRPr="00FE1717">
        <w:t>СанПиН</w:t>
      </w:r>
      <w:proofErr w:type="spellEnd"/>
      <w:r w:rsidRPr="00FE1717">
        <w:t xml:space="preserve">) «Зоны санитарной охраны источников водоснабжения и водопроводов питьевого назначения» </w:t>
      </w:r>
      <w:proofErr w:type="spellStart"/>
      <w:r w:rsidRPr="00FE1717">
        <w:t>СанПиН</w:t>
      </w:r>
      <w:proofErr w:type="spellEnd"/>
      <w:r w:rsidRPr="00FE1717">
        <w:t xml:space="preserve"> 2.1.4.1110-02.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C068E0" w:rsidRPr="00FE1717" w:rsidRDefault="00C068E0" w:rsidP="00C068E0">
      <w:pPr>
        <w:autoSpaceDE w:val="0"/>
        <w:autoSpaceDN w:val="0"/>
        <w:adjustRightInd w:val="0"/>
        <w:ind w:firstLine="567"/>
        <w:jc w:val="both"/>
      </w:pPr>
      <w:r w:rsidRPr="00FE1717">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C068E0" w:rsidRPr="00FE1717" w:rsidRDefault="00C068E0" w:rsidP="00C068E0">
      <w:pPr>
        <w:autoSpaceDE w:val="0"/>
        <w:autoSpaceDN w:val="0"/>
        <w:adjustRightInd w:val="0"/>
        <w:ind w:firstLine="567"/>
        <w:jc w:val="both"/>
      </w:pPr>
      <w:r w:rsidRPr="00FE1717">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C068E0" w:rsidRPr="00FE1717" w:rsidRDefault="00C068E0" w:rsidP="00C068E0">
      <w:pPr>
        <w:autoSpaceDE w:val="0"/>
        <w:autoSpaceDN w:val="0"/>
        <w:adjustRightInd w:val="0"/>
        <w:ind w:firstLine="567"/>
        <w:jc w:val="both"/>
      </w:pPr>
      <w:r w:rsidRPr="00FE1717">
        <w:t xml:space="preserve">Санитарная охрана водоводов обеспечивается санитарно-защитной полосой. </w:t>
      </w:r>
    </w:p>
    <w:p w:rsidR="00C068E0" w:rsidRPr="00FE1717" w:rsidRDefault="00C068E0" w:rsidP="00C068E0">
      <w:pPr>
        <w:autoSpaceDE w:val="0"/>
        <w:autoSpaceDN w:val="0"/>
        <w:adjustRightInd w:val="0"/>
        <w:ind w:firstLine="567"/>
        <w:jc w:val="both"/>
      </w:pPr>
      <w:r w:rsidRPr="00FE1717">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C068E0" w:rsidRPr="00FE1717" w:rsidRDefault="00C068E0" w:rsidP="00C068E0">
      <w:pPr>
        <w:autoSpaceDE w:val="0"/>
        <w:autoSpaceDN w:val="0"/>
        <w:adjustRightInd w:val="0"/>
        <w:ind w:firstLine="567"/>
        <w:jc w:val="both"/>
      </w:pPr>
    </w:p>
    <w:p w:rsidR="00C068E0" w:rsidRPr="00FE1717" w:rsidRDefault="00C068E0" w:rsidP="00C068E0">
      <w:pPr>
        <w:ind w:firstLine="567"/>
        <w:jc w:val="both"/>
      </w:pPr>
      <w:r w:rsidRPr="00FE1717">
        <w:rPr>
          <w:b/>
        </w:rPr>
        <w:t>7. Ограничения использования земельных участков и объектов капитального строительства в границах</w:t>
      </w:r>
      <w:r w:rsidRPr="00FE1717">
        <w:rPr>
          <w:b/>
          <w:i/>
        </w:rPr>
        <w:t xml:space="preserve"> </w:t>
      </w:r>
      <w:r w:rsidRPr="00FE1717">
        <w:rPr>
          <w:b/>
        </w:rPr>
        <w:t>зоны затопления и подтопления.</w:t>
      </w:r>
    </w:p>
    <w:p w:rsidR="00C068E0" w:rsidRPr="00FE1717" w:rsidRDefault="00C068E0" w:rsidP="00C068E0">
      <w:pPr>
        <w:ind w:firstLine="540"/>
        <w:jc w:val="both"/>
      </w:pPr>
      <w:r w:rsidRPr="00FE1717">
        <w:rPr>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C068E0" w:rsidRPr="00FE1717" w:rsidRDefault="00C068E0" w:rsidP="00C068E0">
      <w:pPr>
        <w:autoSpaceDE w:val="0"/>
        <w:autoSpaceDN w:val="0"/>
        <w:adjustRightInd w:val="0"/>
        <w:ind w:firstLine="540"/>
        <w:jc w:val="both"/>
      </w:pPr>
      <w:r w:rsidRPr="00FE1717">
        <w:t>В границах зон затопления, подтопления запрещаются:</w:t>
      </w:r>
    </w:p>
    <w:p w:rsidR="00C068E0" w:rsidRPr="00FE1717" w:rsidRDefault="00C068E0" w:rsidP="00C068E0">
      <w:pPr>
        <w:autoSpaceDE w:val="0"/>
        <w:autoSpaceDN w:val="0"/>
        <w:adjustRightInd w:val="0"/>
        <w:ind w:firstLine="540"/>
        <w:jc w:val="both"/>
      </w:pPr>
      <w:r w:rsidRPr="00FE1717">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068E0" w:rsidRPr="00FE1717" w:rsidRDefault="00C068E0" w:rsidP="00C068E0">
      <w:pPr>
        <w:autoSpaceDE w:val="0"/>
        <w:autoSpaceDN w:val="0"/>
        <w:adjustRightInd w:val="0"/>
        <w:ind w:firstLine="540"/>
        <w:jc w:val="both"/>
      </w:pPr>
      <w:r w:rsidRPr="00FE1717">
        <w:lastRenderedPageBreak/>
        <w:t>2) использование сточных вод в целях повышения почвенного плодородия;</w:t>
      </w:r>
    </w:p>
    <w:p w:rsidR="00C068E0" w:rsidRPr="00FE1717" w:rsidRDefault="00C068E0" w:rsidP="00C068E0">
      <w:pPr>
        <w:autoSpaceDE w:val="0"/>
        <w:autoSpaceDN w:val="0"/>
        <w:adjustRightInd w:val="0"/>
        <w:ind w:firstLine="540"/>
        <w:jc w:val="both"/>
      </w:pPr>
      <w:r w:rsidRPr="00FE1717">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068E0" w:rsidRPr="00FE1717" w:rsidRDefault="00C068E0" w:rsidP="00C068E0">
      <w:pPr>
        <w:autoSpaceDE w:val="0"/>
        <w:autoSpaceDN w:val="0"/>
        <w:adjustRightInd w:val="0"/>
        <w:ind w:firstLine="540"/>
        <w:jc w:val="both"/>
      </w:pPr>
      <w:r w:rsidRPr="00FE1717">
        <w:t>4) осуществление авиационных мер по борьбе с вредными организмами.</w:t>
      </w:r>
    </w:p>
    <w:p w:rsidR="00C068E0" w:rsidRPr="00FE1717" w:rsidRDefault="00C068E0" w:rsidP="00C068E0">
      <w:pPr>
        <w:autoSpaceDE w:val="0"/>
        <w:autoSpaceDN w:val="0"/>
        <w:adjustRightInd w:val="0"/>
        <w:ind w:firstLine="540"/>
        <w:jc w:val="both"/>
      </w:pPr>
      <w:proofErr w:type="gramStart"/>
      <w:r w:rsidRPr="00FE1717">
        <w:t xml:space="preserve">Инженерная защита территорий и объектов от негативного воздействия вод (строительство </w:t>
      </w:r>
      <w:proofErr w:type="spellStart"/>
      <w:r w:rsidRPr="00FE1717">
        <w:t>водоограждающих</w:t>
      </w:r>
      <w:proofErr w:type="spellEnd"/>
      <w:r w:rsidRPr="00FE1717">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w:t>
      </w:r>
      <w:proofErr w:type="gramEnd"/>
      <w:r w:rsidRPr="00FE1717">
        <w:t xml:space="preserve">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C068E0" w:rsidRPr="00FE1717" w:rsidRDefault="00C068E0" w:rsidP="00C068E0">
      <w:pPr>
        <w:ind w:firstLine="567"/>
        <w:jc w:val="both"/>
      </w:pPr>
      <w:r w:rsidRPr="00FE1717">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C068E0" w:rsidRPr="00FE1717" w:rsidRDefault="00C068E0" w:rsidP="00C068E0">
      <w:pPr>
        <w:ind w:firstLine="567"/>
        <w:jc w:val="both"/>
      </w:pPr>
    </w:p>
    <w:p w:rsidR="00C068E0" w:rsidRPr="00FE1717" w:rsidRDefault="00C068E0" w:rsidP="00C068E0">
      <w:pPr>
        <w:ind w:firstLine="567"/>
        <w:jc w:val="both"/>
        <w:rPr>
          <w:b/>
        </w:rPr>
      </w:pPr>
      <w:r w:rsidRPr="00FE1717">
        <w:rPr>
          <w:b/>
        </w:rPr>
        <w:t>8. Ограничения использования земельных участков и объектов капитального строительства в санитарно-защитных зонах.</w:t>
      </w:r>
    </w:p>
    <w:p w:rsidR="00C068E0" w:rsidRPr="00FE1717" w:rsidRDefault="00C068E0" w:rsidP="00C068E0">
      <w:pPr>
        <w:autoSpaceDE w:val="0"/>
        <w:autoSpaceDN w:val="0"/>
        <w:adjustRightInd w:val="0"/>
        <w:ind w:firstLine="708"/>
        <w:jc w:val="both"/>
      </w:pPr>
      <w:r w:rsidRPr="00FE1717">
        <w:rPr>
          <w:shd w:val="clear" w:color="auto" w:fill="FFFFFF"/>
        </w:rPr>
        <w:t xml:space="preserve">Согласно </w:t>
      </w:r>
      <w:r w:rsidRPr="00FE1717">
        <w:t xml:space="preserve">Постановлению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C068E0" w:rsidRPr="00FE1717" w:rsidRDefault="00C068E0" w:rsidP="00C068E0">
      <w:pPr>
        <w:tabs>
          <w:tab w:val="left" w:pos="709"/>
        </w:tabs>
        <w:autoSpaceDE w:val="0"/>
        <w:autoSpaceDN w:val="0"/>
        <w:adjustRightInd w:val="0"/>
        <w:jc w:val="both"/>
      </w:pPr>
      <w:r w:rsidRPr="00FE1717">
        <w:tab/>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C068E0" w:rsidRPr="00FE1717" w:rsidRDefault="00C068E0" w:rsidP="00C068E0">
      <w:pPr>
        <w:tabs>
          <w:tab w:val="left" w:pos="709"/>
        </w:tabs>
        <w:autoSpaceDE w:val="0"/>
        <w:autoSpaceDN w:val="0"/>
        <w:adjustRightInd w:val="0"/>
        <w:jc w:val="both"/>
      </w:pPr>
      <w:r w:rsidRPr="00FE1717">
        <w:tab/>
      </w:r>
      <w:proofErr w:type="gramStart"/>
      <w:r w:rsidRPr="00FE1717">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FE1717">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C068E0" w:rsidRPr="00FE1717" w:rsidRDefault="00C068E0" w:rsidP="00C068E0">
      <w:pPr>
        <w:autoSpaceDE w:val="0"/>
        <w:autoSpaceDN w:val="0"/>
        <w:adjustRightInd w:val="0"/>
        <w:ind w:firstLine="708"/>
        <w:jc w:val="both"/>
      </w:pPr>
      <w:r w:rsidRPr="00FE1717">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C068E0" w:rsidRPr="00FE1717" w:rsidRDefault="00C068E0" w:rsidP="00C068E0">
      <w:pPr>
        <w:autoSpaceDE w:val="0"/>
        <w:autoSpaceDN w:val="0"/>
        <w:adjustRightInd w:val="0"/>
        <w:ind w:firstLine="708"/>
        <w:jc w:val="both"/>
      </w:pPr>
    </w:p>
    <w:p w:rsidR="00C068E0" w:rsidRPr="00FE1717" w:rsidRDefault="00C068E0" w:rsidP="00C068E0">
      <w:pPr>
        <w:ind w:firstLine="567"/>
        <w:jc w:val="both"/>
        <w:rPr>
          <w:b/>
        </w:rPr>
      </w:pPr>
      <w:r w:rsidRPr="00FE1717">
        <w:rPr>
          <w:b/>
        </w:rPr>
        <w:t>9. Ограничения использования земельных участков и объектов капитального строительства в охранных зонах пунктов государственной геодезической сети, государственной нивелирной сети и государственной гравиметрической сети.</w:t>
      </w:r>
    </w:p>
    <w:p w:rsidR="00C068E0" w:rsidRPr="00FE1717" w:rsidRDefault="00C068E0" w:rsidP="00C068E0">
      <w:pPr>
        <w:autoSpaceDE w:val="0"/>
        <w:autoSpaceDN w:val="0"/>
        <w:adjustRightInd w:val="0"/>
        <w:ind w:firstLine="540"/>
        <w:jc w:val="both"/>
      </w:pPr>
      <w:proofErr w:type="gramStart"/>
      <w:r w:rsidRPr="00FE1717">
        <w:t xml:space="preserve">В соответствии с постановлением Правительства РФ от 21.08.2019 № 1080 «Об охранных зонах пунктов государственной геодезической сети, государственной нивелирной сети и государственной гравиметрической сети» 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w:t>
      </w:r>
      <w:r w:rsidRPr="00FE1717">
        <w:lastRenderedPageBreak/>
        <w:t>неизменности местоположения их центров, уничтожению, перемещению, засыпке или повреждению составных частей пунктов.</w:t>
      </w:r>
      <w:proofErr w:type="gramEnd"/>
    </w:p>
    <w:p w:rsidR="00C068E0" w:rsidRPr="00FE1717" w:rsidRDefault="00C068E0" w:rsidP="00C068E0">
      <w:pPr>
        <w:autoSpaceDE w:val="0"/>
        <w:autoSpaceDN w:val="0"/>
        <w:adjustRightInd w:val="0"/>
        <w:ind w:firstLine="540"/>
        <w:jc w:val="both"/>
      </w:pPr>
      <w:r w:rsidRPr="00FE1717">
        <w:t>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C068E0" w:rsidRPr="00FE1717" w:rsidRDefault="00C068E0" w:rsidP="00C068E0">
      <w:pPr>
        <w:autoSpaceDE w:val="0"/>
        <w:autoSpaceDN w:val="0"/>
        <w:adjustRightInd w:val="0"/>
        <w:ind w:firstLine="540"/>
        <w:jc w:val="both"/>
      </w:pPr>
      <w:r w:rsidRPr="00FE1717">
        <w:t>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p>
    <w:p w:rsidR="00C068E0" w:rsidRPr="00FE1717" w:rsidRDefault="00C068E0" w:rsidP="00C068E0">
      <w:pPr>
        <w:autoSpaceDE w:val="0"/>
        <w:autoSpaceDN w:val="0"/>
        <w:adjustRightInd w:val="0"/>
        <w:ind w:firstLine="540"/>
        <w:jc w:val="both"/>
      </w:pPr>
      <w:r w:rsidRPr="00FE1717">
        <w:t>Указанные в настоящем пункте ограничения использования земельных участков в охранных зонах пунктов устанавливаются для охранных зон всех пунктов и не зависят от характеристик пунктов и их территориального расположения.</w:t>
      </w:r>
    </w:p>
    <w:p w:rsidR="00C068E0" w:rsidRPr="00FE1717" w:rsidRDefault="00C068E0" w:rsidP="00C068E0">
      <w:pPr>
        <w:autoSpaceDE w:val="0"/>
        <w:autoSpaceDN w:val="0"/>
        <w:adjustRightInd w:val="0"/>
        <w:ind w:firstLine="540"/>
        <w:jc w:val="both"/>
      </w:pPr>
      <w:r w:rsidRPr="00FE1717">
        <w:t>Отдельные ограничения использования земельных участков при установлении охранных зон пунктов в зависимости от характеристик пунктов или их территориального расположения не устанавливаются.</w:t>
      </w:r>
    </w:p>
    <w:p w:rsidR="00C068E0" w:rsidRPr="00FE1717" w:rsidRDefault="00C068E0" w:rsidP="00C068E0">
      <w:pPr>
        <w:autoSpaceDE w:val="0"/>
        <w:autoSpaceDN w:val="0"/>
        <w:adjustRightInd w:val="0"/>
        <w:ind w:firstLine="540"/>
        <w:jc w:val="both"/>
      </w:pPr>
    </w:p>
    <w:p w:rsidR="00C068E0" w:rsidRPr="00FE1717" w:rsidRDefault="00C068E0" w:rsidP="00C068E0">
      <w:pPr>
        <w:ind w:firstLine="540"/>
        <w:jc w:val="both"/>
        <w:rPr>
          <w:b/>
        </w:rPr>
      </w:pPr>
      <w:r w:rsidRPr="00FE1717">
        <w:rPr>
          <w:b/>
        </w:rPr>
        <w:t>10. Ограничения использования земельных участков и объектов капитального строительства в зоне минимальных расстояний до магистральных или промышленных трубопроводов (газопроводов).</w:t>
      </w:r>
    </w:p>
    <w:p w:rsidR="00C068E0" w:rsidRPr="00FE1717" w:rsidRDefault="00C068E0" w:rsidP="00C068E0">
      <w:pPr>
        <w:ind w:firstLine="540"/>
        <w:jc w:val="both"/>
      </w:pPr>
      <w:r w:rsidRPr="00FE1717">
        <w:t xml:space="preserve">Зоной минимальных расстояний магистральных трубопроводов определены минимальные расстояния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w:t>
      </w:r>
    </w:p>
    <w:p w:rsidR="00C068E0" w:rsidRPr="00FE1717" w:rsidRDefault="00C068E0" w:rsidP="00C068E0">
      <w:pPr>
        <w:pStyle w:val="Default"/>
        <w:jc w:val="center"/>
        <w:rPr>
          <w:b/>
          <w:bCs/>
          <w:color w:val="auto"/>
        </w:rPr>
      </w:pPr>
    </w:p>
    <w:p w:rsidR="00C068E0" w:rsidRPr="008E6760" w:rsidRDefault="00C068E0" w:rsidP="008E6760">
      <w:pPr>
        <w:pStyle w:val="2"/>
        <w:jc w:val="center"/>
        <w:rPr>
          <w:rFonts w:ascii="Times New Roman" w:hAnsi="Times New Roman"/>
          <w:color w:val="auto"/>
          <w:sz w:val="24"/>
          <w:szCs w:val="24"/>
        </w:rPr>
      </w:pPr>
      <w:bookmarkStart w:id="75" w:name="_Toc179367121"/>
      <w:r w:rsidRPr="008E6760">
        <w:rPr>
          <w:rFonts w:ascii="Times New Roman" w:hAnsi="Times New Roman"/>
          <w:color w:val="auto"/>
          <w:sz w:val="24"/>
          <w:szCs w:val="24"/>
        </w:rPr>
        <w:t xml:space="preserve">Статья </w:t>
      </w:r>
      <w:r w:rsidR="006444B4" w:rsidRPr="008E6760">
        <w:rPr>
          <w:rFonts w:ascii="Times New Roman" w:hAnsi="Times New Roman"/>
          <w:color w:val="auto"/>
          <w:sz w:val="24"/>
          <w:szCs w:val="24"/>
        </w:rPr>
        <w:t>30</w:t>
      </w:r>
      <w:r w:rsidRPr="008E6760">
        <w:rPr>
          <w:rFonts w:ascii="Times New Roman" w:hAnsi="Times New Roman"/>
          <w:color w:val="auto"/>
          <w:sz w:val="24"/>
          <w:szCs w:val="24"/>
        </w:rPr>
        <w:t>. Территории, в границах которых предусматривается осуществление комплексного развития территории</w:t>
      </w:r>
      <w:bookmarkEnd w:id="75"/>
    </w:p>
    <w:p w:rsidR="00C068E0" w:rsidRPr="00FE1717" w:rsidRDefault="00C068E0" w:rsidP="00C068E0">
      <w:pPr>
        <w:autoSpaceDE w:val="0"/>
        <w:autoSpaceDN w:val="0"/>
        <w:adjustRightInd w:val="0"/>
        <w:ind w:firstLine="708"/>
        <w:jc w:val="both"/>
      </w:pPr>
      <w:r w:rsidRPr="00FE1717">
        <w:t>В случае</w:t>
      </w:r>
      <w:proofErr w:type="gramStart"/>
      <w:r w:rsidRPr="00FE1717">
        <w:t>,</w:t>
      </w:r>
      <w:proofErr w:type="gramEnd"/>
      <w:r w:rsidRPr="00FE1717">
        <w:t xml:space="preserve"> если в границах территориальной зоны, применительно к которой устанавливается градостроительный регламент, предусматривается осуществление комплексного развития территории в отношении земельных участков и объектов капитального строительств, расположенных в пределах соответствующей территориальной зоны,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w:t>
      </w:r>
      <w:r w:rsidR="00B2745E" w:rsidRPr="00FE1717">
        <w:t>а</w:t>
      </w:r>
      <w:r w:rsidRPr="00FE1717">
        <w:t xml:space="preserve">тели максимально допустимого уровня территориальной доступности указанных объектов для населения следует принимать в соответствии с региональными нормативами градостроительного проектирования Пензенской области, утвержденными постановлением Правительства Пензенской области от 13.04.2015 </w:t>
      </w:r>
      <w:r w:rsidRPr="00FE1717">
        <w:br/>
        <w:t>№ 189-пП (с последующими изменениями).</w:t>
      </w:r>
    </w:p>
    <w:p w:rsidR="00C068E0" w:rsidRPr="00FE1717" w:rsidRDefault="00C068E0" w:rsidP="00C068E0">
      <w:pPr>
        <w:autoSpaceDE w:val="0"/>
        <w:autoSpaceDN w:val="0"/>
        <w:adjustRightInd w:val="0"/>
        <w:ind w:firstLine="708"/>
        <w:jc w:val="both"/>
      </w:pPr>
    </w:p>
    <w:p w:rsidR="00C068E0" w:rsidRPr="008E6760" w:rsidRDefault="00C068E0" w:rsidP="008E6760">
      <w:pPr>
        <w:pStyle w:val="2"/>
        <w:jc w:val="center"/>
        <w:rPr>
          <w:rFonts w:ascii="Times New Roman" w:hAnsi="Times New Roman"/>
          <w:color w:val="auto"/>
          <w:sz w:val="24"/>
          <w:szCs w:val="24"/>
        </w:rPr>
      </w:pPr>
      <w:bookmarkStart w:id="76" w:name="_Toc156572924"/>
      <w:bookmarkStart w:id="77" w:name="_Toc161237129"/>
      <w:bookmarkStart w:id="78" w:name="_Toc179367122"/>
      <w:r w:rsidRPr="008E6760">
        <w:rPr>
          <w:rFonts w:ascii="Times New Roman" w:hAnsi="Times New Roman"/>
          <w:color w:val="auto"/>
          <w:sz w:val="24"/>
          <w:szCs w:val="24"/>
        </w:rPr>
        <w:t>Статья 3</w:t>
      </w:r>
      <w:r w:rsidR="006444B4" w:rsidRPr="008E6760">
        <w:rPr>
          <w:rFonts w:ascii="Times New Roman" w:hAnsi="Times New Roman"/>
          <w:color w:val="auto"/>
          <w:sz w:val="24"/>
          <w:szCs w:val="24"/>
        </w:rPr>
        <w:t>1</w:t>
      </w:r>
      <w:r w:rsidRPr="008E6760">
        <w:rPr>
          <w:rFonts w:ascii="Times New Roman" w:hAnsi="Times New Roman"/>
          <w:color w:val="auto"/>
          <w:sz w:val="24"/>
          <w:szCs w:val="24"/>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76"/>
      <w:bookmarkEnd w:id="77"/>
      <w:bookmarkEnd w:id="78"/>
    </w:p>
    <w:p w:rsidR="00C068E0" w:rsidRPr="00FE1717" w:rsidRDefault="00C068E0" w:rsidP="00C068E0"/>
    <w:p w:rsidR="00B2745E" w:rsidRPr="00FE1717" w:rsidRDefault="00C068E0" w:rsidP="00C068E0">
      <w:pPr>
        <w:pStyle w:val="afff2"/>
        <w:spacing w:line="288" w:lineRule="atLeast"/>
        <w:ind w:firstLine="540"/>
        <w:jc w:val="both"/>
      </w:pPr>
      <w:r w:rsidRPr="00FE1717">
        <w:rPr>
          <w:rFonts w:eastAsia="Calibri"/>
          <w:lang w:eastAsia="en-US"/>
        </w:rPr>
        <w:t>На карте градостроительного зонирования настоящих Правил отображена территория, в границах которой предусматриваются требования   к архитектурно-градостроительному облику объекта капитального строительства. Указанная территория ограничивается улицами Красноармейская, Рабочая, Пролетарская, Белинского, включая первую линию застройки объектов капи</w:t>
      </w:r>
      <w:r w:rsidR="00B2745E" w:rsidRPr="00FE1717">
        <w:rPr>
          <w:rFonts w:eastAsia="Calibri"/>
          <w:lang w:eastAsia="en-US"/>
        </w:rPr>
        <w:t>тального строительства, выходящу</w:t>
      </w:r>
      <w:r w:rsidRPr="00FE1717">
        <w:rPr>
          <w:rFonts w:eastAsia="Calibri"/>
          <w:lang w:eastAsia="en-US"/>
        </w:rPr>
        <w:t xml:space="preserve">ю фасадами на эти улицы. В соответствии с положениями части 1 статьи 40.1  </w:t>
      </w:r>
      <w:r w:rsidRPr="00FE1717">
        <w:t>архитектурно-градостроительный облик объектов капитального строительства</w:t>
      </w:r>
      <w:r w:rsidRPr="00FE1717">
        <w:rPr>
          <w:rFonts w:eastAsia="Calibri"/>
          <w:lang w:eastAsia="en-US"/>
        </w:rPr>
        <w:t xml:space="preserve"> подлежит согласованию с уполномоченным органом </w:t>
      </w:r>
      <w:r w:rsidRPr="00FE1717">
        <w:t xml:space="preserve">при осуществлении строительства, реконструкции объекта капитального строительства в границах указанной территории. </w:t>
      </w:r>
    </w:p>
    <w:p w:rsidR="00C068E0" w:rsidRPr="00FE1717" w:rsidRDefault="00C068E0" w:rsidP="00C068E0">
      <w:pPr>
        <w:pStyle w:val="afff2"/>
        <w:spacing w:line="288" w:lineRule="atLeast"/>
        <w:ind w:firstLine="540"/>
        <w:jc w:val="both"/>
      </w:pPr>
    </w:p>
    <w:p w:rsidR="00C068E0" w:rsidRPr="00FE1717" w:rsidRDefault="00C068E0" w:rsidP="00C068E0">
      <w:pPr>
        <w:autoSpaceDE w:val="0"/>
        <w:autoSpaceDN w:val="0"/>
        <w:adjustRightInd w:val="0"/>
        <w:ind w:firstLine="709"/>
        <w:contextualSpacing/>
        <w:jc w:val="both"/>
        <w:rPr>
          <w:rFonts w:eastAsia="Calibri"/>
          <w:b/>
          <w:bCs/>
          <w:lang w:eastAsia="en-US"/>
        </w:rPr>
      </w:pPr>
      <w:r w:rsidRPr="00FE1717">
        <w:rPr>
          <w:rFonts w:eastAsia="Calibri"/>
          <w:b/>
          <w:bCs/>
          <w:lang w:eastAsia="en-US"/>
        </w:rPr>
        <w:t>1. Согласование архитектурно-градостроительного облика объекта капитального строительства не требуется в отношении:</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lastRenderedPageBreak/>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2) объектов, для строительства или реконструкции которых не требуется получение разрешения на строительство;</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3) объектов, расположенных на земельных участках, находящихся в пользовании учреждений, исполняющих наказание;</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5) гидротехнических сооружений;</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 xml:space="preserve">6) объектов и инженерных сооружений, предназначенных для производства и поставок товаров в сферах </w:t>
      </w:r>
      <w:proofErr w:type="spellStart"/>
      <w:r w:rsidRPr="00FE1717">
        <w:rPr>
          <w:rFonts w:eastAsia="Calibri"/>
          <w:lang w:eastAsia="en-US"/>
        </w:rPr>
        <w:t>электр</w:t>
      </w:r>
      <w:proofErr w:type="gramStart"/>
      <w:r w:rsidRPr="00FE1717">
        <w:rPr>
          <w:rFonts w:eastAsia="Calibri"/>
          <w:lang w:eastAsia="en-US"/>
        </w:rPr>
        <w:t>о</w:t>
      </w:r>
      <w:proofErr w:type="spellEnd"/>
      <w:r w:rsidRPr="00FE1717">
        <w:rPr>
          <w:rFonts w:eastAsia="Calibri"/>
          <w:lang w:eastAsia="en-US"/>
        </w:rPr>
        <w:t>-</w:t>
      </w:r>
      <w:proofErr w:type="gramEnd"/>
      <w:r w:rsidRPr="00FE1717">
        <w:rPr>
          <w:rFonts w:eastAsia="Calibri"/>
          <w:lang w:eastAsia="en-US"/>
        </w:rPr>
        <w:t xml:space="preserve">, </w:t>
      </w:r>
      <w:proofErr w:type="spellStart"/>
      <w:r w:rsidRPr="00FE1717">
        <w:rPr>
          <w:rFonts w:eastAsia="Calibri"/>
          <w:lang w:eastAsia="en-US"/>
        </w:rPr>
        <w:t>газо</w:t>
      </w:r>
      <w:proofErr w:type="spellEnd"/>
      <w:r w:rsidRPr="00FE1717">
        <w:rPr>
          <w:rFonts w:eastAsia="Calibri"/>
          <w:lang w:eastAsia="en-US"/>
        </w:rPr>
        <w:t>-, тепло-, водоснабжения и водоотведения;</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7) подземных сооружений;</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8)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и водных объектов;</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9) объектов капитального строительства, предназначенных (используемых) для обработки, утилизации, обезвреживания и размещения отходов производства и потребления;</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10) объектов капитального строительства, предназначенных для обезвреживания, размещения и утилизации медицинских отходов;</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11) объектов капитального строительства, предназначенных для хранения, переработки и утилизации биологических отходов;</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12) объектов капитального строительства, связанных с обращением с радиоактивными отходами;</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13) объектов капитального строительства, связанных с обращением веществ, разрушающих озоновый слой;</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14) объектов использования атомной энергии;</w:t>
      </w:r>
    </w:p>
    <w:p w:rsidR="00C068E0" w:rsidRPr="00FE1717" w:rsidRDefault="00C068E0" w:rsidP="00C068E0">
      <w:pPr>
        <w:autoSpaceDE w:val="0"/>
        <w:autoSpaceDN w:val="0"/>
        <w:adjustRightInd w:val="0"/>
        <w:ind w:firstLine="709"/>
        <w:contextualSpacing/>
        <w:jc w:val="both"/>
        <w:rPr>
          <w:rFonts w:eastAsia="Calibri"/>
          <w:lang w:eastAsia="en-US"/>
        </w:rPr>
      </w:pPr>
      <w:r w:rsidRPr="00FE1717">
        <w:rPr>
          <w:rFonts w:eastAsia="Calibri"/>
          <w:lang w:eastAsia="en-US"/>
        </w:rPr>
        <w:t>15) опасных производственных объектов, определяемых в соответствии с законодательством Российской Федерации.</w:t>
      </w:r>
    </w:p>
    <w:p w:rsidR="00C068E0" w:rsidRPr="00FE1717" w:rsidRDefault="00C068E0" w:rsidP="00C068E0">
      <w:pPr>
        <w:autoSpaceDE w:val="0"/>
        <w:autoSpaceDN w:val="0"/>
        <w:adjustRightInd w:val="0"/>
        <w:ind w:firstLine="709"/>
        <w:contextualSpacing/>
        <w:jc w:val="both"/>
        <w:rPr>
          <w:rFonts w:eastAsia="Calibri"/>
          <w:lang w:eastAsia="en-US"/>
        </w:rPr>
      </w:pPr>
    </w:p>
    <w:p w:rsidR="00C068E0" w:rsidRPr="00FE1717" w:rsidRDefault="00C068E0" w:rsidP="00C068E0">
      <w:pPr>
        <w:autoSpaceDE w:val="0"/>
        <w:autoSpaceDN w:val="0"/>
        <w:adjustRightInd w:val="0"/>
        <w:ind w:firstLine="709"/>
        <w:contextualSpacing/>
        <w:jc w:val="both"/>
        <w:rPr>
          <w:rFonts w:eastAsia="Tahoma"/>
          <w:lang w:eastAsia="en-US"/>
        </w:rPr>
      </w:pPr>
      <w:proofErr w:type="gramStart"/>
      <w:r w:rsidRPr="00FE1717">
        <w:rPr>
          <w:rFonts w:eastAsia="Calibri"/>
          <w:b/>
          <w:bCs/>
          <w:lang w:eastAsia="en-US"/>
        </w:rPr>
        <w:t>2.</w:t>
      </w:r>
      <w:r w:rsidRPr="00FE1717">
        <w:rPr>
          <w:rFonts w:eastAsia="Tahoma"/>
          <w:b/>
          <w:lang w:eastAsia="en-US"/>
        </w:rPr>
        <w:t xml:space="preserve">Виды разрешенного использования земельных участков, на которые распространяются требования к архитектурно-градостроительному облику объектов капитального строительства: </w:t>
      </w:r>
      <w:r w:rsidRPr="00FE1717">
        <w:rPr>
          <w:rFonts w:eastAsia="Tahoma"/>
          <w:lang w:eastAsia="en-US"/>
        </w:rPr>
        <w:t xml:space="preserve">малоэтажная многоквартирная жилая застройка (код - 2.1.1), блокированная жилая застройка (код - 2.3), </w:t>
      </w:r>
      <w:proofErr w:type="spellStart"/>
      <w:r w:rsidRPr="00FE1717">
        <w:rPr>
          <w:rFonts w:eastAsia="Tahoma"/>
          <w:lang w:eastAsia="en-US"/>
        </w:rPr>
        <w:t>среднеэтажная</w:t>
      </w:r>
      <w:proofErr w:type="spellEnd"/>
      <w:r w:rsidRPr="00FE1717">
        <w:rPr>
          <w:rFonts w:eastAsia="Tahoma"/>
          <w:lang w:eastAsia="en-US"/>
        </w:rPr>
        <w:t xml:space="preserve"> жилая застройка (код - 2.5), многоэтажная жилая застройка (высотная застройка) - (код - 2.6), хранение автотранспорта (код - 2.7.1), административные здания организаций, обеспечивающих предоставление коммунальных услуг (код - 3.1.2), социальное обслуживание (код - 3.2), бытовое обслуживание (код - 3.3</w:t>
      </w:r>
      <w:proofErr w:type="gramEnd"/>
      <w:r w:rsidRPr="00FE1717">
        <w:rPr>
          <w:rFonts w:eastAsia="Tahoma"/>
          <w:lang w:eastAsia="en-US"/>
        </w:rPr>
        <w:t xml:space="preserve">), </w:t>
      </w:r>
      <w:proofErr w:type="gramStart"/>
      <w:r w:rsidRPr="00FE1717">
        <w:rPr>
          <w:rFonts w:eastAsia="Tahoma"/>
          <w:lang w:eastAsia="en-US"/>
        </w:rPr>
        <w:t xml:space="preserve">здравоохранение (код - 3.4), медицинские организации особого назначения (код - 3.4.3), образование и просвещение (код - 3.5), объекты </w:t>
      </w:r>
      <w:proofErr w:type="spellStart"/>
      <w:r w:rsidRPr="00FE1717">
        <w:rPr>
          <w:rFonts w:eastAsia="Tahoma"/>
          <w:lang w:eastAsia="en-US"/>
        </w:rPr>
        <w:t>культурно-досуговой</w:t>
      </w:r>
      <w:proofErr w:type="spellEnd"/>
      <w:r w:rsidRPr="00FE1717">
        <w:rPr>
          <w:rFonts w:eastAsia="Tahoma"/>
          <w:lang w:eastAsia="en-US"/>
        </w:rPr>
        <w:t xml:space="preserve"> деятельности (код - 3.6.1), цирки и зверинцы (код - 3.6.3), общественное управление (код - 3.8), проведение научных исследований (код - 3.9.2), проведение научных испытаний (код - 3.9.3), амбулаторное ветеринарное обслуживание (код - 3.10.1), деловое управление (код - 4.1), объекты торговли (торговые центры, торгово-развлекательные центры (комплексы) (код - 4.2), магазины (код - 4.4), банковская</w:t>
      </w:r>
      <w:proofErr w:type="gramEnd"/>
      <w:r w:rsidRPr="00FE1717">
        <w:rPr>
          <w:rFonts w:eastAsia="Tahoma"/>
          <w:lang w:eastAsia="en-US"/>
        </w:rPr>
        <w:t xml:space="preserve"> </w:t>
      </w:r>
      <w:proofErr w:type="gramStart"/>
      <w:r w:rsidRPr="00FE1717">
        <w:rPr>
          <w:rFonts w:eastAsia="Tahoma"/>
          <w:lang w:eastAsia="en-US"/>
        </w:rPr>
        <w:t>и страховая деятельность (код - 4.5), общественное питание (код - 4.6), гостиничное обслуживание (код - 4.7), развлечение (код - 4.8), развлекательные мероприятия (код - 4.8.1), обеспечение занятий спортом в помещениях (код 5.1.2), туристическое обслуживание (код - 5.2.1), санаторная деятельность (код - 9.2.1), ритуальная деятельность (код - 12.1).</w:t>
      </w:r>
      <w:proofErr w:type="gramEnd"/>
    </w:p>
    <w:p w:rsidR="00C068E0" w:rsidRPr="00FE1717" w:rsidRDefault="00C068E0" w:rsidP="00C068E0">
      <w:pPr>
        <w:autoSpaceDE w:val="0"/>
        <w:autoSpaceDN w:val="0"/>
        <w:adjustRightInd w:val="0"/>
        <w:ind w:firstLine="709"/>
        <w:contextualSpacing/>
        <w:jc w:val="both"/>
      </w:pPr>
    </w:p>
    <w:p w:rsidR="00C068E0" w:rsidRPr="00FE1717" w:rsidRDefault="00C068E0" w:rsidP="00C068E0">
      <w:pPr>
        <w:widowControl w:val="0"/>
        <w:autoSpaceDE w:val="0"/>
        <w:autoSpaceDN w:val="0"/>
        <w:ind w:firstLine="567"/>
        <w:contextualSpacing/>
        <w:jc w:val="both"/>
        <w:rPr>
          <w:b/>
          <w:bCs/>
        </w:rPr>
      </w:pPr>
      <w:r w:rsidRPr="00FE1717">
        <w:rPr>
          <w:b/>
          <w:bCs/>
        </w:rPr>
        <w:t>3.Требования к объемно-пространственным характеристикам объекта капитального строительства:</w:t>
      </w:r>
    </w:p>
    <w:p w:rsidR="00C068E0" w:rsidRPr="00FE1717" w:rsidRDefault="00C068E0" w:rsidP="00C068E0">
      <w:pPr>
        <w:widowControl w:val="0"/>
        <w:ind w:firstLine="567"/>
        <w:contextualSpacing/>
        <w:jc w:val="both"/>
        <w:rPr>
          <w:rFonts w:eastAsia="Calibri"/>
          <w:lang w:eastAsia="en-US"/>
        </w:rPr>
      </w:pPr>
      <w:r w:rsidRPr="00FE1717">
        <w:rPr>
          <w:rFonts w:eastAsia="Calibri"/>
          <w:lang w:eastAsia="en-US"/>
        </w:rPr>
        <w:t xml:space="preserve">1.Объект капитального строительства при размещении в условиях сложившейся застройки </w:t>
      </w:r>
      <w:r w:rsidRPr="00FE1717">
        <w:rPr>
          <w:rFonts w:eastAsia="Calibri"/>
          <w:lang w:eastAsia="en-US"/>
        </w:rPr>
        <w:lastRenderedPageBreak/>
        <w:t>должен проектироваться с учетом архитектурно-градостроительных характеристик окружающих объектов, в том числе параметрических (конфигурация в плане, высотность) и силуэтных (абрис застройки).</w:t>
      </w:r>
    </w:p>
    <w:p w:rsidR="00C068E0" w:rsidRPr="00FE1717" w:rsidRDefault="00C068E0" w:rsidP="00C068E0">
      <w:pPr>
        <w:widowControl w:val="0"/>
        <w:autoSpaceDE w:val="0"/>
        <w:autoSpaceDN w:val="0"/>
        <w:ind w:firstLine="567"/>
        <w:contextualSpacing/>
        <w:jc w:val="both"/>
      </w:pPr>
      <w:r w:rsidRPr="00FE1717">
        <w:t xml:space="preserve">2.При протяженности объекта капитального строительства более 100 м необходимо предусматривать устройство сквозных проходов. </w:t>
      </w:r>
      <w:r w:rsidRPr="00FE1717">
        <w:rPr>
          <w:shd w:val="clear" w:color="auto" w:fill="FFFFFF"/>
        </w:rPr>
        <w:t>Требования данного пункта не распространяются на реконструируемые объекты капитального строительства.</w:t>
      </w:r>
    </w:p>
    <w:p w:rsidR="00C068E0" w:rsidRPr="00FE1717" w:rsidRDefault="00C068E0" w:rsidP="00C068E0">
      <w:pPr>
        <w:widowControl w:val="0"/>
        <w:ind w:firstLine="567"/>
        <w:contextualSpacing/>
        <w:jc w:val="both"/>
        <w:rPr>
          <w:rFonts w:eastAsia="Calibri"/>
          <w:lang w:eastAsia="en-US"/>
        </w:rPr>
      </w:pPr>
      <w:r w:rsidRPr="00FE1717">
        <w:rPr>
          <w:rFonts w:eastAsia="Calibri"/>
          <w:lang w:eastAsia="en-US"/>
        </w:rPr>
        <w:t>3.При проектировании входных гру</w:t>
      </w:r>
      <w:proofErr w:type="gramStart"/>
      <w:r w:rsidRPr="00FE1717">
        <w:rPr>
          <w:rFonts w:eastAsia="Calibri"/>
          <w:lang w:eastAsia="en-US"/>
        </w:rPr>
        <w:t>пп в зд</w:t>
      </w:r>
      <w:proofErr w:type="gramEnd"/>
      <w:r w:rsidRPr="00FE1717">
        <w:rPr>
          <w:rFonts w:eastAsia="Calibri"/>
          <w:lang w:eastAsia="en-US"/>
        </w:rPr>
        <w:t xml:space="preserve">ания должны быть обеспечены условия доступа для </w:t>
      </w:r>
      <w:proofErr w:type="spellStart"/>
      <w:r w:rsidRPr="00FE1717">
        <w:rPr>
          <w:rFonts w:eastAsia="Calibri"/>
          <w:lang w:eastAsia="en-US"/>
        </w:rPr>
        <w:t>маломобильных</w:t>
      </w:r>
      <w:proofErr w:type="spellEnd"/>
      <w:r w:rsidRPr="00FE1717">
        <w:rPr>
          <w:rFonts w:eastAsia="Calibri"/>
          <w:lang w:eastAsia="en-US"/>
        </w:rPr>
        <w:t xml:space="preserve"> групп населения, путём создания </w:t>
      </w:r>
      <w:proofErr w:type="spellStart"/>
      <w:r w:rsidRPr="00FE1717">
        <w:rPr>
          <w:rFonts w:eastAsia="Calibri"/>
          <w:lang w:eastAsia="en-US"/>
        </w:rPr>
        <w:t>безбарьерной</w:t>
      </w:r>
      <w:proofErr w:type="spellEnd"/>
      <w:r w:rsidRPr="00FE1717">
        <w:rPr>
          <w:rFonts w:eastAsia="Calibri"/>
          <w:lang w:eastAsia="en-US"/>
        </w:rPr>
        <w:t xml:space="preserve"> среды. Необходимо предусматривать устройство специальных приспособлений и оборудования (ограждение, поручни, пандусы, подъемники, тактильные устройства) для свободного передвижения и доступа в объекты </w:t>
      </w:r>
      <w:proofErr w:type="spellStart"/>
      <w:r w:rsidRPr="00FE1717">
        <w:rPr>
          <w:rFonts w:eastAsia="Calibri"/>
          <w:lang w:eastAsia="en-US"/>
        </w:rPr>
        <w:t>маломобильных</w:t>
      </w:r>
      <w:proofErr w:type="spellEnd"/>
      <w:r w:rsidRPr="00FE1717">
        <w:rPr>
          <w:rFonts w:eastAsia="Calibri"/>
          <w:lang w:eastAsia="en-US"/>
        </w:rPr>
        <w:t xml:space="preserve"> групп населения.</w:t>
      </w:r>
    </w:p>
    <w:p w:rsidR="00C068E0" w:rsidRPr="00FE1717" w:rsidRDefault="00C068E0" w:rsidP="00C068E0">
      <w:pPr>
        <w:widowControl w:val="0"/>
        <w:ind w:firstLine="567"/>
        <w:contextualSpacing/>
        <w:jc w:val="both"/>
        <w:rPr>
          <w:rFonts w:eastAsia="Calibri"/>
          <w:lang w:eastAsia="en-US"/>
        </w:rPr>
      </w:pPr>
      <w:r w:rsidRPr="00FE1717">
        <w:rPr>
          <w:rFonts w:eastAsia="Calibri"/>
          <w:lang w:eastAsia="en-US"/>
        </w:rPr>
        <w:t>4.Входные группы (зоны) общественных зданий должны быть выделены на фасаде дополнительными конструктивными и (или) архитектурными элементами (порталы, навесы, козырьки, архитектурный декор), либо при помощи колористических решений. Запрещается размещать входные группы и их элементы за красными линиями (данное т</w:t>
      </w:r>
      <w:r w:rsidRPr="00FE1717">
        <w:rPr>
          <w:rFonts w:eastAsia="Calibri"/>
          <w:shd w:val="clear" w:color="auto" w:fill="FFFFFF"/>
          <w:lang w:eastAsia="en-US"/>
        </w:rPr>
        <w:t>ребование не распространяется на реконструируемые объекты капитального строительства).</w:t>
      </w:r>
    </w:p>
    <w:p w:rsidR="00C068E0" w:rsidRPr="00FE1717" w:rsidRDefault="00C068E0" w:rsidP="00C068E0">
      <w:pPr>
        <w:widowControl w:val="0"/>
        <w:ind w:firstLine="567"/>
        <w:contextualSpacing/>
        <w:jc w:val="both"/>
        <w:rPr>
          <w:rFonts w:eastAsia="Calibri"/>
          <w:lang w:eastAsia="en-US"/>
        </w:rPr>
      </w:pPr>
      <w:r w:rsidRPr="00FE1717">
        <w:rPr>
          <w:rFonts w:eastAsia="Calibri"/>
          <w:lang w:eastAsia="en-US"/>
        </w:rPr>
        <w:t xml:space="preserve">5.Размещение входных групп и их элементов (ступени, пандусы, крыльцо, входные группы с приямками в помещения цокольного, подвального этажей) не должно сокращать пешеходную часть тротуара и габариты примыкающих проездов до ширины </w:t>
      </w:r>
      <w:proofErr w:type="gramStart"/>
      <w:r w:rsidRPr="00FE1717">
        <w:rPr>
          <w:rFonts w:eastAsia="Calibri"/>
          <w:lang w:eastAsia="en-US"/>
        </w:rPr>
        <w:t>менее нормативной</w:t>
      </w:r>
      <w:proofErr w:type="gramEnd"/>
      <w:r w:rsidRPr="00FE1717">
        <w:rPr>
          <w:rFonts w:eastAsia="Calibri"/>
          <w:lang w:eastAsia="en-US"/>
        </w:rPr>
        <w:t>, создавать препятствия пешеходному или транспортному движению.</w:t>
      </w:r>
    </w:p>
    <w:p w:rsidR="00C068E0" w:rsidRPr="00FE1717" w:rsidRDefault="00C068E0" w:rsidP="00C068E0">
      <w:pPr>
        <w:widowControl w:val="0"/>
        <w:ind w:firstLine="567"/>
        <w:contextualSpacing/>
        <w:jc w:val="both"/>
        <w:rPr>
          <w:rFonts w:eastAsia="Calibri"/>
          <w:lang w:eastAsia="en-US"/>
        </w:rPr>
      </w:pPr>
      <w:r w:rsidRPr="00FE1717">
        <w:rPr>
          <w:rFonts w:eastAsia="Tahoma"/>
          <w:lang w:eastAsia="en-US"/>
        </w:rPr>
        <w:t>6.Лоджии квартир многоквартирных жилых домов должны быть остеклены. Допускается не более 30% открытых (</w:t>
      </w:r>
      <w:proofErr w:type="spellStart"/>
      <w:r w:rsidRPr="00FE1717">
        <w:rPr>
          <w:rFonts w:eastAsia="Tahoma"/>
          <w:lang w:eastAsia="en-US"/>
        </w:rPr>
        <w:t>незастекленных</w:t>
      </w:r>
      <w:proofErr w:type="spellEnd"/>
      <w:r w:rsidRPr="00FE1717">
        <w:rPr>
          <w:rFonts w:eastAsia="Tahoma"/>
          <w:lang w:eastAsia="en-US"/>
        </w:rPr>
        <w:t>) лоджий от общего количества лоджий, расположенных на фасаде, в случае если это продиктовано необходимостью достижения архитектурной выразительности, созданием дополнительной пластики фасада объекта капитального строительства.</w:t>
      </w:r>
    </w:p>
    <w:p w:rsidR="00C068E0" w:rsidRPr="00FE1717" w:rsidRDefault="00C068E0" w:rsidP="00C068E0">
      <w:pPr>
        <w:widowControl w:val="0"/>
        <w:ind w:firstLine="567"/>
        <w:contextualSpacing/>
        <w:jc w:val="both"/>
        <w:rPr>
          <w:rFonts w:eastAsia="Calibri"/>
          <w:lang w:eastAsia="en-US"/>
        </w:rPr>
      </w:pPr>
      <w:r w:rsidRPr="00FE1717">
        <w:rPr>
          <w:rFonts w:eastAsia="Calibri"/>
          <w:lang w:eastAsia="en-US"/>
        </w:rPr>
        <w:t xml:space="preserve">7.Внешний облик здания (построение объема, композиционное решение фасадов, художественное решение деталей и элементов, </w:t>
      </w:r>
      <w:proofErr w:type="spellStart"/>
      <w:r w:rsidRPr="00FE1717">
        <w:rPr>
          <w:rFonts w:eastAsia="Calibri"/>
          <w:lang w:eastAsia="en-US"/>
        </w:rPr>
        <w:t>колористика</w:t>
      </w:r>
      <w:proofErr w:type="spellEnd"/>
      <w:r w:rsidRPr="00FE1717">
        <w:rPr>
          <w:rFonts w:eastAsia="Calibri"/>
          <w:lang w:eastAsia="en-US"/>
        </w:rPr>
        <w:t>) должен отображать особенности его структуры, соответствующей функциональному назначению объекта капитального строительства.</w:t>
      </w:r>
    </w:p>
    <w:p w:rsidR="00C068E0" w:rsidRPr="00FE1717" w:rsidRDefault="00C068E0" w:rsidP="00C068E0">
      <w:pPr>
        <w:widowControl w:val="0"/>
        <w:ind w:firstLine="567"/>
        <w:contextualSpacing/>
        <w:jc w:val="both"/>
        <w:rPr>
          <w:rFonts w:eastAsia="Calibri"/>
          <w:lang w:eastAsia="en-US"/>
        </w:rPr>
      </w:pPr>
      <w:r w:rsidRPr="00FE1717">
        <w:rPr>
          <w:rFonts w:eastAsia="Calibri"/>
          <w:lang w:eastAsia="en-US"/>
        </w:rPr>
        <w:t>8.При размещении в 1-х этажах жилых домов нежилых помещений общественного назначения, в границах земельного участка должна быть организована общественная зона (пешеходная зона, площадки благоустройства, парковки для временного хранения автотранспорта).</w:t>
      </w:r>
    </w:p>
    <w:p w:rsidR="00C068E0" w:rsidRPr="00FE1717" w:rsidRDefault="00C068E0" w:rsidP="00C068E0">
      <w:pPr>
        <w:ind w:firstLine="567"/>
        <w:contextualSpacing/>
        <w:jc w:val="both"/>
        <w:rPr>
          <w:rFonts w:eastAsia="Calibri"/>
          <w:lang w:eastAsia="en-US"/>
        </w:rPr>
      </w:pPr>
    </w:p>
    <w:p w:rsidR="00C068E0" w:rsidRPr="00FE1717" w:rsidRDefault="00C068E0" w:rsidP="00C068E0">
      <w:pPr>
        <w:ind w:firstLine="567"/>
        <w:contextualSpacing/>
        <w:jc w:val="both"/>
        <w:rPr>
          <w:rFonts w:eastAsia="Calibri"/>
          <w:b/>
          <w:bCs/>
          <w:lang w:eastAsia="en-US"/>
        </w:rPr>
      </w:pPr>
      <w:r w:rsidRPr="00FE1717">
        <w:rPr>
          <w:rFonts w:eastAsia="Calibri"/>
          <w:b/>
          <w:bCs/>
          <w:lang w:eastAsia="en-US"/>
        </w:rPr>
        <w:t>4.Требования к архитектурно-стилистическим характеристикам объектов капитального строительства:</w:t>
      </w:r>
    </w:p>
    <w:p w:rsidR="00C068E0" w:rsidRPr="00FE1717" w:rsidRDefault="00C068E0" w:rsidP="00C068E0">
      <w:pPr>
        <w:widowControl w:val="0"/>
        <w:ind w:firstLine="567"/>
        <w:contextualSpacing/>
        <w:jc w:val="both"/>
        <w:rPr>
          <w:rFonts w:eastAsia="Calibri"/>
          <w:lang w:eastAsia="en-US"/>
        </w:rPr>
      </w:pPr>
      <w:r w:rsidRPr="00FE1717">
        <w:rPr>
          <w:rFonts w:eastAsia="Calibri"/>
          <w:shd w:val="clear" w:color="auto" w:fill="FFFFFF"/>
          <w:lang w:eastAsia="en-US"/>
        </w:rPr>
        <w:t xml:space="preserve">1.Элементы фасада должны располагаться с учетом системы композиционных осей объекта. </w:t>
      </w:r>
      <w:r w:rsidRPr="00FE1717">
        <w:rPr>
          <w:rFonts w:eastAsia="Calibri"/>
          <w:lang w:eastAsia="en-US"/>
        </w:rPr>
        <w:t xml:space="preserve">Габариты и внешний вид элементов фасада должны обеспечивать композиционное единство форм, </w:t>
      </w:r>
      <w:r w:rsidRPr="00FE1717">
        <w:rPr>
          <w:rFonts w:eastAsia="Calibri"/>
          <w:shd w:val="clear" w:color="auto" w:fill="FFFFFF"/>
          <w:lang w:eastAsia="en-US"/>
        </w:rPr>
        <w:t>цветовых решений, фактурную совместимость отделочных материалов,</w:t>
      </w:r>
      <w:r w:rsidRPr="00FE1717">
        <w:rPr>
          <w:rFonts w:eastAsia="Calibri"/>
          <w:lang w:eastAsia="en-US"/>
        </w:rPr>
        <w:t xml:space="preserve"> формируя целостное восприятие объекта капитального строительства. Кроме того, при формировании внешнего вида объекта необходимо учитывать архитектурные характеристики окружающей застройки.</w:t>
      </w:r>
    </w:p>
    <w:p w:rsidR="00C068E0" w:rsidRPr="00FE1717" w:rsidRDefault="00C068E0" w:rsidP="00C068E0">
      <w:pPr>
        <w:widowControl w:val="0"/>
        <w:ind w:firstLine="567"/>
        <w:contextualSpacing/>
        <w:jc w:val="both"/>
        <w:rPr>
          <w:rFonts w:eastAsia="Calibri"/>
          <w:lang w:eastAsia="en-US"/>
        </w:rPr>
      </w:pPr>
      <w:r w:rsidRPr="00FE1717">
        <w:rPr>
          <w:rFonts w:eastAsia="Calibri"/>
          <w:lang w:eastAsia="en-US"/>
        </w:rPr>
        <w:t>2.В архитектурно-</w:t>
      </w:r>
      <w:proofErr w:type="gramStart"/>
      <w:r w:rsidRPr="00FE1717">
        <w:rPr>
          <w:rFonts w:eastAsia="Calibri"/>
          <w:lang w:eastAsia="en-US"/>
        </w:rPr>
        <w:t>художественном решении</w:t>
      </w:r>
      <w:proofErr w:type="gramEnd"/>
      <w:r w:rsidRPr="00FE1717">
        <w:rPr>
          <w:rFonts w:eastAsia="Calibri"/>
          <w:lang w:eastAsia="en-US"/>
        </w:rPr>
        <w:t xml:space="preserve"> объекта капитального строительства не допускается отсутствие архитектурных деталей, средств композиции, усиливающих его художественную выразительность. Фасады объекта не должны быть представлены в виде однородной равномерной поверхности.</w:t>
      </w:r>
    </w:p>
    <w:p w:rsidR="00C068E0" w:rsidRPr="00FE1717" w:rsidRDefault="00C068E0" w:rsidP="00C068E0">
      <w:pPr>
        <w:widowControl w:val="0"/>
        <w:ind w:firstLine="567"/>
        <w:contextualSpacing/>
        <w:jc w:val="both"/>
        <w:rPr>
          <w:rFonts w:eastAsia="Calibri"/>
          <w:shd w:val="clear" w:color="auto" w:fill="FFFFFF"/>
          <w:lang w:eastAsia="en-US"/>
        </w:rPr>
      </w:pPr>
      <w:r w:rsidRPr="00FE1717">
        <w:rPr>
          <w:rFonts w:eastAsia="Calibri"/>
          <w:lang w:eastAsia="en-US"/>
        </w:rPr>
        <w:t>3.При формировании архитектурно-художественного облика объекта на фасаде здания должно быть определено место для размещения вывески с названием объекта.</w:t>
      </w:r>
    </w:p>
    <w:p w:rsidR="00C068E0" w:rsidRPr="00FE1717" w:rsidRDefault="00C068E0" w:rsidP="00C068E0">
      <w:pPr>
        <w:widowControl w:val="0"/>
        <w:ind w:firstLine="567"/>
        <w:contextualSpacing/>
        <w:jc w:val="both"/>
        <w:rPr>
          <w:rFonts w:eastAsia="Calibri"/>
          <w:lang w:eastAsia="en-US"/>
        </w:rPr>
      </w:pPr>
      <w:r w:rsidRPr="00FE1717">
        <w:rPr>
          <w:rFonts w:eastAsia="Calibri"/>
          <w:lang w:eastAsia="en-US"/>
        </w:rPr>
        <w:t>4.Характер членения витражного остекления, ограждения балконов и лоджий должен обеспечивать композиционное единство.</w:t>
      </w:r>
    </w:p>
    <w:p w:rsidR="00C068E0" w:rsidRPr="00FE1717" w:rsidRDefault="00C068E0" w:rsidP="00C068E0">
      <w:pPr>
        <w:widowControl w:val="0"/>
        <w:ind w:firstLine="567"/>
        <w:contextualSpacing/>
        <w:jc w:val="both"/>
        <w:rPr>
          <w:rFonts w:eastAsia="Calibri"/>
          <w:lang w:eastAsia="en-US"/>
        </w:rPr>
      </w:pPr>
      <w:r w:rsidRPr="00FE1717">
        <w:rPr>
          <w:rFonts w:eastAsia="Calibri"/>
          <w:shd w:val="clear" w:color="auto" w:fill="FFFFFF"/>
          <w:lang w:eastAsia="en-US"/>
        </w:rPr>
        <w:t>5.Для повышения архитектурно-эстетических качеств объектов капитального строительства их фасады должны иметь отделку облицовочными материалами.</w:t>
      </w:r>
    </w:p>
    <w:p w:rsidR="00C068E0" w:rsidRPr="00FE1717" w:rsidRDefault="00C068E0" w:rsidP="00C068E0">
      <w:pPr>
        <w:widowControl w:val="0"/>
        <w:ind w:firstLine="567"/>
        <w:contextualSpacing/>
        <w:jc w:val="both"/>
        <w:rPr>
          <w:rFonts w:eastAsia="Calibri"/>
          <w:lang w:eastAsia="en-US"/>
        </w:rPr>
      </w:pPr>
      <w:r w:rsidRPr="00FE1717">
        <w:rPr>
          <w:rFonts w:eastAsia="Calibri"/>
          <w:lang w:eastAsia="en-US"/>
        </w:rPr>
        <w:lastRenderedPageBreak/>
        <w:t xml:space="preserve">6. Не допускается облицовка фасадов объектов капитального строительства, приводящая к утрате архитектурно-декоративных элементов, обеспечивающих целостное </w:t>
      </w:r>
      <w:proofErr w:type="gramStart"/>
      <w:r w:rsidRPr="00FE1717">
        <w:rPr>
          <w:rFonts w:eastAsia="Calibri"/>
          <w:lang w:eastAsia="en-US"/>
        </w:rPr>
        <w:t>архитектурное решение</w:t>
      </w:r>
      <w:proofErr w:type="gramEnd"/>
      <w:r w:rsidRPr="00FE1717">
        <w:rPr>
          <w:rFonts w:eastAsia="Calibri"/>
          <w:lang w:eastAsia="en-US"/>
        </w:rPr>
        <w:t xml:space="preserve"> объекта капитального строительства.</w:t>
      </w:r>
    </w:p>
    <w:p w:rsidR="00C068E0" w:rsidRPr="00FE1717" w:rsidRDefault="00C068E0" w:rsidP="00C068E0">
      <w:pPr>
        <w:widowControl w:val="0"/>
        <w:ind w:firstLine="567"/>
        <w:contextualSpacing/>
        <w:jc w:val="both"/>
        <w:rPr>
          <w:rFonts w:eastAsia="Calibri"/>
          <w:lang w:eastAsia="en-US"/>
        </w:rPr>
      </w:pPr>
    </w:p>
    <w:p w:rsidR="00C068E0" w:rsidRPr="00FE1717" w:rsidRDefault="00C068E0" w:rsidP="00C068E0">
      <w:pPr>
        <w:ind w:left="360" w:firstLine="207"/>
        <w:contextualSpacing/>
        <w:jc w:val="both"/>
        <w:rPr>
          <w:rFonts w:eastAsia="Calibri"/>
          <w:b/>
          <w:bCs/>
          <w:lang w:eastAsia="en-US"/>
        </w:rPr>
      </w:pPr>
      <w:r w:rsidRPr="00FE1717">
        <w:rPr>
          <w:rFonts w:eastAsia="Calibri"/>
          <w:b/>
          <w:bCs/>
          <w:lang w:eastAsia="en-US"/>
        </w:rPr>
        <w:t>5.Требования к цветовым решениям объектов капитального строительства.</w:t>
      </w:r>
    </w:p>
    <w:p w:rsidR="00C068E0" w:rsidRPr="00FE1717" w:rsidRDefault="00C068E0" w:rsidP="00C068E0">
      <w:pPr>
        <w:ind w:firstLine="567"/>
        <w:contextualSpacing/>
        <w:jc w:val="both"/>
        <w:rPr>
          <w:rFonts w:eastAsia="Calibri"/>
          <w:lang w:eastAsia="en-US"/>
        </w:rPr>
      </w:pPr>
      <w:r w:rsidRPr="00FE1717">
        <w:rPr>
          <w:rFonts w:eastAsia="Calibri"/>
          <w:lang w:eastAsia="en-US"/>
        </w:rPr>
        <w:t>Требования к цветовым решениям объектов капитального строительства не устанавливаются, вместе с тем следует при формировании цветового решения руководствоваться следующими положениями:</w:t>
      </w:r>
    </w:p>
    <w:p w:rsidR="00C068E0" w:rsidRPr="00FE1717" w:rsidRDefault="00C068E0" w:rsidP="00C068E0">
      <w:pPr>
        <w:ind w:firstLine="567"/>
        <w:contextualSpacing/>
        <w:jc w:val="both"/>
      </w:pPr>
      <w:r w:rsidRPr="00FE1717">
        <w:t xml:space="preserve">- использовать средовой подход, с целью создания визуально комфортного пространства городской застройки в целом, а также узнаваемости, запоминаемости среды и ее идентичности на территории, непосредственно прилегающей к объекту капитального строительства. </w:t>
      </w:r>
    </w:p>
    <w:p w:rsidR="00C068E0" w:rsidRPr="00FE1717" w:rsidRDefault="00C068E0" w:rsidP="00C068E0">
      <w:pPr>
        <w:ind w:firstLine="567"/>
        <w:contextualSpacing/>
        <w:jc w:val="both"/>
      </w:pPr>
      <w:r w:rsidRPr="00FE1717">
        <w:t>- цвет фасада в целом и его элементов, их тон, яркость и насыщенность должны сочетаться с цветом элементов окружающей среды и создавать единое гармоничное целое, поддерживать баланс цвета.</w:t>
      </w:r>
    </w:p>
    <w:p w:rsidR="00C068E0" w:rsidRPr="00FE1717" w:rsidRDefault="00C068E0" w:rsidP="00C068E0">
      <w:pPr>
        <w:ind w:firstLine="567"/>
        <w:contextualSpacing/>
        <w:jc w:val="both"/>
      </w:pPr>
      <w:r w:rsidRPr="00FE1717">
        <w:t xml:space="preserve">- основными компонентами, которые необходимо </w:t>
      </w:r>
      <w:proofErr w:type="spellStart"/>
      <w:r w:rsidRPr="00FE1717">
        <w:t>взаимоувязывать</w:t>
      </w:r>
      <w:proofErr w:type="spellEnd"/>
      <w:r w:rsidRPr="00FE1717">
        <w:t xml:space="preserve"> при создании </w:t>
      </w:r>
      <w:proofErr w:type="spellStart"/>
      <w:r w:rsidRPr="00FE1717">
        <w:t>каллористического</w:t>
      </w:r>
      <w:proofErr w:type="spellEnd"/>
      <w:r w:rsidRPr="00FE1717">
        <w:t xml:space="preserve"> решения  должны быть:</w:t>
      </w:r>
    </w:p>
    <w:p w:rsidR="00C068E0" w:rsidRPr="00FE1717" w:rsidRDefault="00C068E0" w:rsidP="00C068E0">
      <w:pPr>
        <w:ind w:firstLine="567"/>
        <w:contextualSpacing/>
        <w:jc w:val="both"/>
      </w:pPr>
      <w:r w:rsidRPr="00FE1717">
        <w:t>- фасады объекта капитального строительства, включая входные группы, балконы и другие элементы фасада;</w:t>
      </w:r>
    </w:p>
    <w:p w:rsidR="00C068E0" w:rsidRPr="00FE1717" w:rsidRDefault="00C068E0" w:rsidP="00C068E0">
      <w:pPr>
        <w:ind w:firstLine="567"/>
        <w:contextualSpacing/>
        <w:jc w:val="both"/>
      </w:pPr>
      <w:r w:rsidRPr="00FE1717">
        <w:t>-фасады, рядом расположенных зданий и сооружений;</w:t>
      </w:r>
    </w:p>
    <w:p w:rsidR="00C068E0" w:rsidRPr="00FE1717" w:rsidRDefault="00C068E0" w:rsidP="00C068E0">
      <w:pPr>
        <w:ind w:firstLine="567"/>
        <w:contextualSpacing/>
        <w:jc w:val="both"/>
      </w:pPr>
      <w:r w:rsidRPr="00FE1717">
        <w:t xml:space="preserve"> -малые архитектурные формы;</w:t>
      </w:r>
    </w:p>
    <w:p w:rsidR="00C068E0" w:rsidRPr="00FE1717" w:rsidRDefault="00C068E0" w:rsidP="00C068E0">
      <w:pPr>
        <w:ind w:firstLine="567"/>
        <w:contextualSpacing/>
        <w:jc w:val="both"/>
      </w:pPr>
      <w:r w:rsidRPr="00FE1717">
        <w:t>-организация поверхности земли (покрытия тротуаров, площадок, проездов);</w:t>
      </w:r>
    </w:p>
    <w:p w:rsidR="00C068E0" w:rsidRPr="00FE1717" w:rsidRDefault="00C068E0" w:rsidP="00C068E0">
      <w:pPr>
        <w:ind w:firstLine="567"/>
        <w:contextualSpacing/>
        <w:jc w:val="both"/>
      </w:pPr>
      <w:r w:rsidRPr="00FE1717">
        <w:t xml:space="preserve"> -элементы озеленения.</w:t>
      </w:r>
    </w:p>
    <w:p w:rsidR="00C068E0" w:rsidRPr="00FE1717" w:rsidRDefault="00C068E0" w:rsidP="00C068E0">
      <w:pPr>
        <w:ind w:left="360" w:firstLine="207"/>
        <w:contextualSpacing/>
        <w:jc w:val="both"/>
        <w:rPr>
          <w:rFonts w:eastAsia="Calibri"/>
          <w:lang w:eastAsia="en-US"/>
        </w:rPr>
      </w:pPr>
    </w:p>
    <w:p w:rsidR="00C068E0" w:rsidRPr="00FE1717" w:rsidRDefault="00C068E0" w:rsidP="00C068E0">
      <w:pPr>
        <w:ind w:firstLine="567"/>
        <w:contextualSpacing/>
        <w:jc w:val="both"/>
      </w:pPr>
      <w:r w:rsidRPr="00FE1717">
        <w:t xml:space="preserve">При формировании цветового решения объектов капитального строительства необходимо использования средового подхода, с целью создания визуально комфортного пространства городской застройки в целом, а также узнаваемости, запоминаемости среды и ее идентичности на территории, непосредственно прилегающей к объекту капитального строительства. </w:t>
      </w:r>
    </w:p>
    <w:p w:rsidR="00C068E0" w:rsidRPr="00FE1717" w:rsidRDefault="00C068E0" w:rsidP="00C068E0">
      <w:pPr>
        <w:ind w:firstLine="567"/>
        <w:contextualSpacing/>
        <w:jc w:val="both"/>
      </w:pPr>
      <w:r w:rsidRPr="00FE1717">
        <w:t>Цвет фасада в целом и его элементов, их тон, яркость и насыщенность должны сочетаться с цветом элементов окружающей среды и создавать единое гармоничное целое, поддерживать баланс цвета.</w:t>
      </w:r>
    </w:p>
    <w:p w:rsidR="00C068E0" w:rsidRPr="00FE1717" w:rsidRDefault="00C068E0" w:rsidP="00C068E0">
      <w:pPr>
        <w:ind w:firstLine="567"/>
        <w:contextualSpacing/>
        <w:jc w:val="both"/>
      </w:pPr>
      <w:r w:rsidRPr="00FE1717">
        <w:t xml:space="preserve">Основными компонентами, которые необходимо </w:t>
      </w:r>
      <w:proofErr w:type="spellStart"/>
      <w:r w:rsidRPr="00FE1717">
        <w:t>взаимоувязывать</w:t>
      </w:r>
      <w:proofErr w:type="spellEnd"/>
      <w:r w:rsidRPr="00FE1717">
        <w:t xml:space="preserve"> при создании </w:t>
      </w:r>
      <w:proofErr w:type="spellStart"/>
      <w:r w:rsidRPr="00FE1717">
        <w:t>каллористического</w:t>
      </w:r>
      <w:proofErr w:type="spellEnd"/>
      <w:r w:rsidRPr="00FE1717">
        <w:t xml:space="preserve"> решения  должны быть:</w:t>
      </w:r>
    </w:p>
    <w:p w:rsidR="00C068E0" w:rsidRPr="00FE1717" w:rsidRDefault="00C068E0" w:rsidP="00C068E0">
      <w:pPr>
        <w:ind w:firstLine="567"/>
        <w:contextualSpacing/>
        <w:jc w:val="both"/>
      </w:pPr>
      <w:r w:rsidRPr="00FE1717">
        <w:t>- фасады объекта капитального строительства, включая входные группы, балконы и другие элементы фасада;</w:t>
      </w:r>
    </w:p>
    <w:p w:rsidR="00C068E0" w:rsidRPr="00FE1717" w:rsidRDefault="00C068E0" w:rsidP="00C068E0">
      <w:pPr>
        <w:ind w:firstLine="567"/>
        <w:contextualSpacing/>
        <w:jc w:val="both"/>
      </w:pPr>
      <w:r w:rsidRPr="00FE1717">
        <w:t>-фасады, рядом расположенных зданий и сооружений;</w:t>
      </w:r>
    </w:p>
    <w:p w:rsidR="00C068E0" w:rsidRPr="00FE1717" w:rsidRDefault="00C068E0" w:rsidP="00C068E0">
      <w:pPr>
        <w:ind w:firstLine="567"/>
        <w:contextualSpacing/>
        <w:jc w:val="both"/>
      </w:pPr>
      <w:r w:rsidRPr="00FE1717">
        <w:t xml:space="preserve"> -малые архитектурные формы;</w:t>
      </w:r>
    </w:p>
    <w:p w:rsidR="00C068E0" w:rsidRPr="00FE1717" w:rsidRDefault="00C068E0" w:rsidP="00C068E0">
      <w:pPr>
        <w:ind w:firstLine="567"/>
        <w:contextualSpacing/>
        <w:jc w:val="both"/>
      </w:pPr>
      <w:r w:rsidRPr="00FE1717">
        <w:t>-организация поверхности земли (покрытия тротуаров, площадок, проездов);</w:t>
      </w:r>
    </w:p>
    <w:p w:rsidR="00C068E0" w:rsidRPr="00FE1717" w:rsidRDefault="00C068E0" w:rsidP="00C068E0">
      <w:pPr>
        <w:ind w:firstLine="567"/>
        <w:contextualSpacing/>
        <w:jc w:val="both"/>
      </w:pPr>
      <w:r w:rsidRPr="00FE1717">
        <w:t xml:space="preserve"> -элементы озеленения.</w:t>
      </w:r>
    </w:p>
    <w:p w:rsidR="00C068E0" w:rsidRPr="00FE1717" w:rsidRDefault="00C068E0" w:rsidP="00C068E0">
      <w:pPr>
        <w:ind w:firstLine="567"/>
        <w:contextualSpacing/>
        <w:jc w:val="both"/>
      </w:pPr>
    </w:p>
    <w:p w:rsidR="00C068E0" w:rsidRPr="00FE1717" w:rsidRDefault="00C068E0" w:rsidP="00C068E0">
      <w:pPr>
        <w:widowControl w:val="0"/>
        <w:autoSpaceDE w:val="0"/>
        <w:autoSpaceDN w:val="0"/>
        <w:ind w:left="709"/>
        <w:contextualSpacing/>
        <w:jc w:val="both"/>
        <w:rPr>
          <w:b/>
          <w:bCs/>
        </w:rPr>
      </w:pPr>
      <w:r w:rsidRPr="00FE1717">
        <w:rPr>
          <w:b/>
          <w:bCs/>
        </w:rPr>
        <w:t xml:space="preserve">6.Требования к отделочным и (или) строительным материалам, объектов капитального строительства. </w:t>
      </w:r>
    </w:p>
    <w:p w:rsidR="00C068E0" w:rsidRPr="00FE1717" w:rsidRDefault="00C068E0" w:rsidP="00C068E0">
      <w:pPr>
        <w:ind w:firstLine="567"/>
        <w:contextualSpacing/>
        <w:jc w:val="both"/>
        <w:rPr>
          <w:rFonts w:eastAsia="Calibri"/>
          <w:lang w:eastAsia="en-US"/>
        </w:rPr>
      </w:pPr>
      <w:r w:rsidRPr="00FE1717">
        <w:rPr>
          <w:rFonts w:eastAsia="Calibri"/>
          <w:lang w:eastAsia="en-US"/>
        </w:rPr>
        <w:t>Не допускается:</w:t>
      </w:r>
    </w:p>
    <w:p w:rsidR="00C068E0" w:rsidRPr="00FE1717" w:rsidRDefault="00C068E0" w:rsidP="00C068E0">
      <w:pPr>
        <w:ind w:firstLine="567"/>
        <w:contextualSpacing/>
        <w:jc w:val="both"/>
        <w:rPr>
          <w:rFonts w:eastAsia="Calibri"/>
          <w:lang w:eastAsia="en-US"/>
        </w:rPr>
      </w:pPr>
      <w:r w:rsidRPr="00FE1717">
        <w:rPr>
          <w:rFonts w:eastAsia="Calibri"/>
          <w:lang w:eastAsia="en-US"/>
        </w:rPr>
        <w:t xml:space="preserve">1) Использование в качестве отделочных </w:t>
      </w:r>
      <w:proofErr w:type="gramStart"/>
      <w:r w:rsidRPr="00FE1717">
        <w:rPr>
          <w:rFonts w:eastAsia="Calibri"/>
          <w:lang w:eastAsia="en-US"/>
        </w:rPr>
        <w:t>материалов элементов фасадов объектов капитального строительства</w:t>
      </w:r>
      <w:proofErr w:type="gramEnd"/>
      <w:r w:rsidRPr="00FE1717">
        <w:rPr>
          <w:rFonts w:eastAsia="Calibri"/>
          <w:lang w:eastAsia="en-US"/>
        </w:rPr>
        <w:t xml:space="preserve"> </w:t>
      </w:r>
      <w:proofErr w:type="spellStart"/>
      <w:r w:rsidRPr="00FE1717">
        <w:rPr>
          <w:rFonts w:eastAsia="Calibri"/>
          <w:lang w:eastAsia="en-US"/>
        </w:rPr>
        <w:t>сайдинга</w:t>
      </w:r>
      <w:proofErr w:type="spellEnd"/>
      <w:r w:rsidRPr="00FE1717">
        <w:rPr>
          <w:rFonts w:eastAsia="Calibri"/>
          <w:lang w:eastAsia="en-US"/>
        </w:rPr>
        <w:t xml:space="preserve"> (винилового), фасадных пластиковых панелей, </w:t>
      </w:r>
      <w:proofErr w:type="spellStart"/>
      <w:r w:rsidRPr="00FE1717">
        <w:rPr>
          <w:rFonts w:eastAsia="Calibri"/>
          <w:lang w:eastAsia="en-US"/>
        </w:rPr>
        <w:t>МГЛ-листов</w:t>
      </w:r>
      <w:proofErr w:type="spellEnd"/>
      <w:r w:rsidRPr="00FE1717">
        <w:rPr>
          <w:rFonts w:eastAsia="Calibri"/>
          <w:lang w:eastAsia="en-US"/>
        </w:rPr>
        <w:t>, профилированного металлического листа, асбестоцементных листов, самоклеящейся пленки, баннерной ткани, сотового поликарбоната, а также устройство вентилируемого фасада с открытыми системами крепления.</w:t>
      </w:r>
    </w:p>
    <w:p w:rsidR="00C068E0" w:rsidRPr="00FE1717" w:rsidRDefault="00C068E0" w:rsidP="00C068E0">
      <w:pPr>
        <w:ind w:firstLine="567"/>
        <w:contextualSpacing/>
        <w:jc w:val="both"/>
        <w:rPr>
          <w:rFonts w:eastAsia="Calibri"/>
          <w:lang w:eastAsia="en-US"/>
        </w:rPr>
      </w:pPr>
      <w:r w:rsidRPr="00FE1717">
        <w:rPr>
          <w:rFonts w:eastAsia="Calibri"/>
          <w:lang w:eastAsia="en-US"/>
        </w:rPr>
        <w:t>2) Окраска поверхностей, облицованных натуральным (природным) камнем.</w:t>
      </w:r>
    </w:p>
    <w:p w:rsidR="00C068E0" w:rsidRPr="00FE1717" w:rsidRDefault="00C068E0" w:rsidP="00C068E0">
      <w:pPr>
        <w:ind w:firstLine="567"/>
        <w:contextualSpacing/>
        <w:jc w:val="both"/>
        <w:rPr>
          <w:rFonts w:eastAsia="Calibri"/>
          <w:lang w:eastAsia="en-US"/>
        </w:rPr>
      </w:pPr>
      <w:r w:rsidRPr="00FE1717">
        <w:rPr>
          <w:rFonts w:eastAsia="Calibri"/>
          <w:shd w:val="clear" w:color="auto" w:fill="FFFFFF"/>
          <w:lang w:eastAsia="en-US"/>
        </w:rPr>
        <w:t>3)</w:t>
      </w:r>
      <w:r w:rsidRPr="00FE1717">
        <w:rPr>
          <w:rFonts w:eastAsia="Calibri"/>
          <w:lang w:eastAsia="en-US"/>
        </w:rPr>
        <w:t xml:space="preserve"> При использовании двух и более цветов штукатурки необходимо обеспечивать их стыковку в разных (смещённых друг относительно друга) плоскостях.</w:t>
      </w:r>
    </w:p>
    <w:p w:rsidR="00C068E0" w:rsidRPr="00FE1717" w:rsidRDefault="00C068E0" w:rsidP="00C068E0">
      <w:pPr>
        <w:ind w:firstLine="567"/>
        <w:contextualSpacing/>
        <w:jc w:val="both"/>
        <w:rPr>
          <w:rFonts w:eastAsia="Calibri"/>
          <w:lang w:eastAsia="en-US"/>
        </w:rPr>
      </w:pPr>
      <w:r w:rsidRPr="00FE1717">
        <w:rPr>
          <w:rFonts w:eastAsia="Calibri"/>
          <w:lang w:eastAsia="en-US"/>
        </w:rPr>
        <w:t xml:space="preserve">4) Применение </w:t>
      </w:r>
      <w:proofErr w:type="spellStart"/>
      <w:r w:rsidRPr="00FE1717">
        <w:rPr>
          <w:rFonts w:eastAsia="Calibri"/>
          <w:lang w:eastAsia="en-US"/>
        </w:rPr>
        <w:t>керамогранита</w:t>
      </w:r>
      <w:proofErr w:type="spellEnd"/>
      <w:r w:rsidRPr="00FE1717">
        <w:rPr>
          <w:rFonts w:eastAsia="Calibri"/>
          <w:lang w:eastAsia="en-US"/>
        </w:rPr>
        <w:t xml:space="preserve"> с креплением на видимых </w:t>
      </w:r>
      <w:proofErr w:type="spellStart"/>
      <w:r w:rsidRPr="00FE1717">
        <w:rPr>
          <w:rFonts w:eastAsia="Calibri"/>
          <w:lang w:eastAsia="en-US"/>
        </w:rPr>
        <w:t>клямерах</w:t>
      </w:r>
      <w:proofErr w:type="spellEnd"/>
      <w:r w:rsidRPr="00FE1717">
        <w:rPr>
          <w:rFonts w:eastAsia="Calibri"/>
          <w:lang w:eastAsia="en-US"/>
        </w:rPr>
        <w:t xml:space="preserve"> в отделке фасадов первых этажей и цоколя.</w:t>
      </w:r>
    </w:p>
    <w:p w:rsidR="00C068E0" w:rsidRPr="00FE1717" w:rsidRDefault="00C068E0" w:rsidP="00C068E0">
      <w:pPr>
        <w:ind w:firstLine="567"/>
        <w:contextualSpacing/>
        <w:jc w:val="both"/>
        <w:rPr>
          <w:rFonts w:eastAsia="Calibri"/>
          <w:lang w:eastAsia="en-US"/>
        </w:rPr>
      </w:pPr>
    </w:p>
    <w:p w:rsidR="00C068E0" w:rsidRPr="00FE1717" w:rsidRDefault="00C068E0" w:rsidP="00C068E0">
      <w:pPr>
        <w:ind w:firstLine="567"/>
        <w:contextualSpacing/>
        <w:jc w:val="both"/>
        <w:rPr>
          <w:rFonts w:eastAsia="Calibri"/>
          <w:shd w:val="clear" w:color="auto" w:fill="FFFFFF"/>
          <w:lang w:eastAsia="en-US"/>
        </w:rPr>
      </w:pPr>
      <w:r w:rsidRPr="00FE1717">
        <w:rPr>
          <w:b/>
          <w:bCs/>
        </w:rPr>
        <w:t>7. Требования к размещению технического и инженерного оборудования на фасадах и кровлях объектов капитального строительства</w:t>
      </w:r>
      <w:r w:rsidRPr="00FE1717">
        <w:t>:</w:t>
      </w:r>
    </w:p>
    <w:p w:rsidR="00C068E0" w:rsidRPr="00FE1717" w:rsidRDefault="00C068E0" w:rsidP="00C068E0">
      <w:pPr>
        <w:widowControl w:val="0"/>
        <w:numPr>
          <w:ilvl w:val="0"/>
          <w:numId w:val="41"/>
        </w:numPr>
        <w:tabs>
          <w:tab w:val="left" w:pos="993"/>
        </w:tabs>
        <w:ind w:left="0" w:firstLine="567"/>
        <w:contextualSpacing/>
        <w:jc w:val="both"/>
        <w:rPr>
          <w:rFonts w:eastAsia="Calibri"/>
          <w:shd w:val="clear" w:color="auto" w:fill="FFFFFF"/>
          <w:lang w:eastAsia="en-US"/>
        </w:rPr>
      </w:pPr>
      <w:r w:rsidRPr="00FE1717">
        <w:rPr>
          <w:rFonts w:eastAsia="Calibri"/>
          <w:shd w:val="clear" w:color="auto" w:fill="FFFFFF"/>
          <w:lang w:eastAsia="en-US"/>
        </w:rPr>
        <w:t xml:space="preserve">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w:t>
      </w:r>
    </w:p>
    <w:p w:rsidR="00C068E0" w:rsidRPr="00FE1717" w:rsidRDefault="00C068E0" w:rsidP="00C068E0">
      <w:pPr>
        <w:widowControl w:val="0"/>
        <w:numPr>
          <w:ilvl w:val="0"/>
          <w:numId w:val="41"/>
        </w:numPr>
        <w:tabs>
          <w:tab w:val="left" w:pos="993"/>
        </w:tabs>
        <w:ind w:left="0" w:firstLine="567"/>
        <w:contextualSpacing/>
        <w:jc w:val="both"/>
        <w:rPr>
          <w:rFonts w:eastAsia="Calibri"/>
          <w:shd w:val="clear" w:color="auto" w:fill="FFFFFF"/>
          <w:lang w:eastAsia="en-US"/>
        </w:rPr>
      </w:pPr>
      <w:r w:rsidRPr="00FE1717">
        <w:rPr>
          <w:rFonts w:eastAsia="Calibri"/>
          <w:shd w:val="clear" w:color="auto" w:fill="FFFFFF"/>
          <w:lang w:eastAsia="en-US"/>
        </w:rPr>
        <w:t>Техническое и инженерное оборудование должно располагаться с учетом системы композиционных осей фасадов объекта и иметь комплексный характер.</w:t>
      </w:r>
    </w:p>
    <w:p w:rsidR="00C068E0" w:rsidRPr="00FE1717" w:rsidRDefault="00C068E0" w:rsidP="00C068E0">
      <w:pPr>
        <w:widowControl w:val="0"/>
        <w:numPr>
          <w:ilvl w:val="0"/>
          <w:numId w:val="41"/>
        </w:numPr>
        <w:tabs>
          <w:tab w:val="left" w:pos="993"/>
        </w:tabs>
        <w:ind w:left="0" w:firstLine="567"/>
        <w:contextualSpacing/>
        <w:jc w:val="both"/>
        <w:rPr>
          <w:rFonts w:eastAsia="Calibri"/>
          <w:shd w:val="clear" w:color="auto" w:fill="FFFFFF"/>
          <w:lang w:eastAsia="en-US"/>
        </w:rPr>
      </w:pPr>
      <w:r w:rsidRPr="00FE1717">
        <w:rPr>
          <w:rFonts w:eastAsia="Calibri"/>
          <w:lang w:eastAsia="en-US"/>
        </w:rPr>
        <w:t xml:space="preserve">Размещение </w:t>
      </w:r>
      <w:r w:rsidRPr="00FE1717">
        <w:rPr>
          <w:rFonts w:eastAsia="Calibri"/>
          <w:highlight w:val="white"/>
          <w:lang w:eastAsia="en-US"/>
        </w:rPr>
        <w:t>технического и инженерного оборудовани</w:t>
      </w:r>
      <w:r w:rsidRPr="00FE1717">
        <w:rPr>
          <w:rFonts w:eastAsia="Calibri"/>
          <w:lang w:eastAsia="en-US"/>
        </w:rPr>
        <w:t>я должно производиться при минимальном контакте с архитектурными поверхностями.</w:t>
      </w:r>
    </w:p>
    <w:p w:rsidR="00C068E0" w:rsidRPr="00FE1717" w:rsidRDefault="00C068E0" w:rsidP="00C068E0">
      <w:pPr>
        <w:widowControl w:val="0"/>
        <w:numPr>
          <w:ilvl w:val="0"/>
          <w:numId w:val="41"/>
        </w:numPr>
        <w:tabs>
          <w:tab w:val="left" w:pos="993"/>
        </w:tabs>
        <w:ind w:left="0" w:firstLine="567"/>
        <w:contextualSpacing/>
        <w:jc w:val="both"/>
        <w:rPr>
          <w:rFonts w:eastAsia="Calibri"/>
          <w:shd w:val="clear" w:color="auto" w:fill="FFFFFF"/>
          <w:lang w:eastAsia="en-US"/>
        </w:rPr>
      </w:pPr>
      <w:r w:rsidRPr="00FE1717">
        <w:rPr>
          <w:rFonts w:eastAsia="Calibri"/>
          <w:lang w:eastAsia="en-US"/>
        </w:rPr>
        <w:t>Для размещения наружного блока кондиционера должны предусматриваться специально выделенные конструктивные и инженерные элементы (встроенные ниши в объёме здания, наружные конструктивные корзины с обязательным устройством защитных, маскирующих экранов, защитных декоративных решеток для кондиционеров в плоскости фасада и скрытой сопровождающей проводкой по внутреннему контуру помещений).</w:t>
      </w:r>
    </w:p>
    <w:p w:rsidR="00C068E0" w:rsidRPr="00FE1717" w:rsidRDefault="00C068E0" w:rsidP="00C068E0">
      <w:pPr>
        <w:widowControl w:val="0"/>
        <w:numPr>
          <w:ilvl w:val="0"/>
          <w:numId w:val="41"/>
        </w:numPr>
        <w:tabs>
          <w:tab w:val="left" w:pos="993"/>
        </w:tabs>
        <w:ind w:left="0" w:firstLine="567"/>
        <w:contextualSpacing/>
        <w:jc w:val="both"/>
        <w:rPr>
          <w:rFonts w:eastAsia="Calibri"/>
          <w:shd w:val="clear" w:color="auto" w:fill="FFFFFF"/>
          <w:lang w:eastAsia="en-US"/>
        </w:rPr>
      </w:pPr>
      <w:r w:rsidRPr="00FE1717">
        <w:rPr>
          <w:rFonts w:eastAsia="Calibri"/>
          <w:shd w:val="clear" w:color="auto" w:fill="FFFFFF"/>
          <w:lang w:eastAsia="en-US"/>
        </w:rPr>
        <w:t xml:space="preserve">Габариты, форма, цветовое решение технического и инженерного оборудования и декоративных коробов, в которых оно размещается, не должны ухудшать визуальные характеристики объекта. </w:t>
      </w:r>
    </w:p>
    <w:p w:rsidR="00C068E0" w:rsidRPr="00FE1717" w:rsidRDefault="00C068E0" w:rsidP="00C068E0">
      <w:pPr>
        <w:widowControl w:val="0"/>
        <w:numPr>
          <w:ilvl w:val="0"/>
          <w:numId w:val="41"/>
        </w:numPr>
        <w:tabs>
          <w:tab w:val="left" w:pos="993"/>
        </w:tabs>
        <w:ind w:left="0" w:firstLine="567"/>
        <w:contextualSpacing/>
        <w:jc w:val="both"/>
        <w:rPr>
          <w:rFonts w:eastAsia="Calibri"/>
          <w:shd w:val="clear" w:color="auto" w:fill="FFFFFF"/>
          <w:lang w:eastAsia="en-US"/>
        </w:rPr>
      </w:pPr>
      <w:r w:rsidRPr="00FE1717">
        <w:rPr>
          <w:rFonts w:eastAsia="Calibri"/>
          <w:shd w:val="clear" w:color="auto" w:fill="FFFFFF"/>
          <w:lang w:eastAsia="en-US"/>
        </w:rPr>
        <w:t>Не допускается:</w:t>
      </w:r>
    </w:p>
    <w:p w:rsidR="00C068E0" w:rsidRPr="00FE1717" w:rsidRDefault="00C068E0" w:rsidP="00C068E0">
      <w:pPr>
        <w:ind w:firstLine="567"/>
        <w:contextualSpacing/>
        <w:jc w:val="both"/>
        <w:rPr>
          <w:rFonts w:eastAsia="Calibri"/>
          <w:shd w:val="clear" w:color="auto" w:fill="FFFFFF"/>
          <w:lang w:eastAsia="en-US"/>
        </w:rPr>
      </w:pPr>
      <w:r w:rsidRPr="00FE1717">
        <w:rPr>
          <w:rFonts w:eastAsia="Calibri"/>
          <w:shd w:val="clear" w:color="auto" w:fill="FFFFFF"/>
          <w:lang w:eastAsia="en-US"/>
        </w:rPr>
        <w:t>- размещение технического и инженерного оборудования на архитектурных элементах и деталях декора, порталах, козырьках, пилонах, консолях, фасадах с отделкой в виде настенной росписи, мозаичного панно, сграффито и иных видов монументального искусства;</w:t>
      </w:r>
    </w:p>
    <w:p w:rsidR="00C068E0" w:rsidRPr="00FE1717" w:rsidRDefault="00C068E0" w:rsidP="00C068E0">
      <w:pPr>
        <w:ind w:firstLine="567"/>
        <w:contextualSpacing/>
        <w:jc w:val="both"/>
        <w:rPr>
          <w:rFonts w:eastAsia="Calibri"/>
          <w:shd w:val="clear" w:color="auto" w:fill="FFFFFF"/>
          <w:lang w:eastAsia="en-US"/>
        </w:rPr>
      </w:pPr>
      <w:r w:rsidRPr="00FE1717">
        <w:rPr>
          <w:rFonts w:eastAsia="Calibri"/>
          <w:shd w:val="clear" w:color="auto" w:fill="FFFFFF"/>
          <w:lang w:eastAsia="en-US"/>
        </w:rPr>
        <w:t>- наружная открытая прокладка по фасаду подводящих сетей и иных коммуникаций, прокладка сетей с нарушением пластики фасада;</w:t>
      </w:r>
    </w:p>
    <w:p w:rsidR="00C068E0" w:rsidRPr="00FE1717" w:rsidRDefault="00C068E0" w:rsidP="00C068E0">
      <w:pPr>
        <w:ind w:firstLine="567"/>
        <w:contextualSpacing/>
        <w:jc w:val="both"/>
        <w:rPr>
          <w:rFonts w:eastAsia="Calibri"/>
          <w:shd w:val="clear" w:color="auto" w:fill="FFFFFF"/>
          <w:lang w:eastAsia="en-US"/>
        </w:rPr>
      </w:pPr>
      <w:r w:rsidRPr="00FE1717">
        <w:rPr>
          <w:rFonts w:eastAsia="Calibri"/>
          <w:shd w:val="clear" w:color="auto" w:fill="FFFFFF"/>
          <w:lang w:eastAsia="en-US"/>
        </w:rPr>
        <w:t>- размещение технического и инженерного оборудования, выступающего от плоскости фасада более чем на 20 см, на высоте менее 2,5 м от уровня земли или крыльца.</w:t>
      </w:r>
    </w:p>
    <w:p w:rsidR="00C068E0" w:rsidRPr="00FE1717" w:rsidRDefault="00C068E0" w:rsidP="00C068E0">
      <w:pPr>
        <w:ind w:firstLine="567"/>
        <w:contextualSpacing/>
        <w:jc w:val="both"/>
        <w:rPr>
          <w:rFonts w:eastAsia="Calibri"/>
          <w:shd w:val="clear" w:color="auto" w:fill="FFFFFF"/>
          <w:lang w:eastAsia="en-US"/>
        </w:rPr>
      </w:pPr>
      <w:r w:rsidRPr="00FE1717">
        <w:rPr>
          <w:rFonts w:eastAsia="Calibri"/>
          <w:shd w:val="clear" w:color="auto" w:fill="FFFFFF"/>
          <w:lang w:eastAsia="en-US"/>
        </w:rPr>
        <w:t>Исключением являются случаи, когда отсутствует технологическая возможность размещения оборудования при соблюдении указанных условий.</w:t>
      </w:r>
    </w:p>
    <w:p w:rsidR="00C068E0" w:rsidRPr="00FE1717" w:rsidRDefault="00C068E0" w:rsidP="00C068E0">
      <w:pPr>
        <w:ind w:firstLine="567"/>
        <w:contextualSpacing/>
        <w:jc w:val="both"/>
        <w:rPr>
          <w:rFonts w:eastAsia="Calibri"/>
          <w:shd w:val="clear" w:color="auto" w:fill="FFFFFF"/>
          <w:lang w:eastAsia="en-US"/>
        </w:rPr>
      </w:pPr>
      <w:r w:rsidRPr="00FE1717">
        <w:rPr>
          <w:rFonts w:eastAsia="Calibri"/>
          <w:shd w:val="clear" w:color="auto" w:fill="FFFFFF"/>
          <w:lang w:eastAsia="en-US"/>
        </w:rPr>
        <w:t>В таких случаях оборудование должно размещаться с условием обеспечения беспрепятственного прохода пешеходов, передвижения спецтехники.</w:t>
      </w:r>
    </w:p>
    <w:p w:rsidR="00C068E0" w:rsidRPr="00FE1717" w:rsidRDefault="00C068E0" w:rsidP="00C068E0">
      <w:pPr>
        <w:ind w:firstLine="567"/>
        <w:contextualSpacing/>
        <w:jc w:val="both"/>
        <w:rPr>
          <w:rFonts w:eastAsia="Calibri"/>
          <w:shd w:val="clear" w:color="auto" w:fill="FFFFFF"/>
          <w:lang w:eastAsia="en-US"/>
        </w:rPr>
      </w:pPr>
      <w:r w:rsidRPr="00FE1717">
        <w:rPr>
          <w:rFonts w:eastAsia="Calibri"/>
          <w:shd w:val="clear" w:color="auto" w:fill="FFFFFF"/>
          <w:lang w:eastAsia="en-US"/>
        </w:rPr>
        <w:t>7) При реконструкции объекта капитального строительства:</w:t>
      </w:r>
    </w:p>
    <w:p w:rsidR="00C068E0" w:rsidRPr="00FE1717" w:rsidRDefault="00C068E0" w:rsidP="00C068E0">
      <w:pPr>
        <w:ind w:firstLine="567"/>
        <w:contextualSpacing/>
        <w:jc w:val="both"/>
        <w:rPr>
          <w:rFonts w:eastAsia="Calibri"/>
          <w:shd w:val="clear" w:color="auto" w:fill="FFFFFF"/>
          <w:lang w:eastAsia="en-US"/>
        </w:rPr>
      </w:pPr>
      <w:r w:rsidRPr="00FE1717">
        <w:rPr>
          <w:rFonts w:eastAsia="Calibri"/>
          <w:shd w:val="clear" w:color="auto" w:fill="FFFFFF"/>
          <w:lang w:eastAsia="en-US"/>
        </w:rPr>
        <w:t>- размещение дополнительного оборудования должно обеспечивать сохранность отделки фасада либо ее восстановление;</w:t>
      </w:r>
    </w:p>
    <w:p w:rsidR="00C068E0" w:rsidRPr="00FE1717" w:rsidRDefault="00C068E0" w:rsidP="00C068E0">
      <w:pPr>
        <w:ind w:firstLine="567"/>
        <w:contextualSpacing/>
        <w:jc w:val="both"/>
        <w:rPr>
          <w:rFonts w:eastAsia="Calibri"/>
          <w:shd w:val="clear" w:color="auto" w:fill="FFFFFF"/>
          <w:lang w:eastAsia="en-US"/>
        </w:rPr>
      </w:pPr>
      <w:r w:rsidRPr="00FE1717">
        <w:rPr>
          <w:rFonts w:eastAsia="Calibri"/>
          <w:shd w:val="clear" w:color="auto" w:fill="FFFFFF"/>
          <w:lang w:eastAsia="en-US"/>
        </w:rPr>
        <w:t>- при открытой прокладке подводящих сетей и иных коммуникаций необходимо располагать их в декоративных коробах, выполненных в цвете фасада. Длина декоративных коробов и их количество на фасаде объекта капитального строительства должны быть минимально возможными, трассировка осуществляться горизонтально, вертикально или параллельно кромке стены;</w:t>
      </w:r>
    </w:p>
    <w:p w:rsidR="00C068E0" w:rsidRPr="00FE1717" w:rsidRDefault="00C068E0" w:rsidP="00C068E0">
      <w:pPr>
        <w:ind w:firstLine="567"/>
        <w:contextualSpacing/>
        <w:jc w:val="both"/>
        <w:rPr>
          <w:rFonts w:eastAsia="Calibri"/>
          <w:shd w:val="clear" w:color="auto" w:fill="FFFFFF"/>
          <w:lang w:eastAsia="en-US"/>
        </w:rPr>
      </w:pPr>
      <w:proofErr w:type="gramStart"/>
      <w:r w:rsidRPr="00FE1717">
        <w:rPr>
          <w:rFonts w:eastAsia="Calibri"/>
          <w:shd w:val="clear" w:color="auto" w:fill="FFFFFF"/>
          <w:lang w:eastAsia="en-US"/>
        </w:rPr>
        <w:t>- 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roofErr w:type="gramEnd"/>
    </w:p>
    <w:p w:rsidR="00C068E0" w:rsidRPr="00FE1717" w:rsidRDefault="00C068E0" w:rsidP="00C068E0">
      <w:pPr>
        <w:ind w:firstLine="567"/>
        <w:contextualSpacing/>
        <w:jc w:val="both"/>
        <w:rPr>
          <w:rFonts w:eastAsia="Calibri"/>
          <w:u w:val="single"/>
          <w:shd w:val="clear" w:color="auto" w:fill="FFFFFF"/>
          <w:lang w:eastAsia="en-US"/>
        </w:rPr>
      </w:pPr>
    </w:p>
    <w:p w:rsidR="00C068E0" w:rsidRPr="00FE1717" w:rsidRDefault="008E6760" w:rsidP="00C068E0">
      <w:pPr>
        <w:autoSpaceDE w:val="0"/>
        <w:autoSpaceDN w:val="0"/>
        <w:ind w:left="567"/>
        <w:contextualSpacing/>
        <w:rPr>
          <w:b/>
          <w:bCs/>
        </w:rPr>
      </w:pPr>
      <w:r>
        <w:rPr>
          <w:b/>
          <w:bCs/>
        </w:rPr>
        <w:t>8</w:t>
      </w:r>
      <w:r w:rsidR="00C068E0" w:rsidRPr="00FE1717">
        <w:rPr>
          <w:b/>
          <w:bCs/>
        </w:rPr>
        <w:t>.Требования к подсветке фасадов объектов капитального строительства:</w:t>
      </w:r>
    </w:p>
    <w:p w:rsidR="00C068E0" w:rsidRPr="00FE1717" w:rsidRDefault="00C068E0" w:rsidP="00C068E0">
      <w:pPr>
        <w:ind w:firstLine="567"/>
        <w:contextualSpacing/>
        <w:jc w:val="both"/>
        <w:rPr>
          <w:rFonts w:eastAsia="Calibri"/>
          <w:shd w:val="clear" w:color="auto" w:fill="FFFFFF"/>
          <w:lang w:eastAsia="en-US"/>
        </w:rPr>
      </w:pPr>
      <w:r w:rsidRPr="00FE1717">
        <w:rPr>
          <w:rFonts w:eastAsia="Calibri"/>
          <w:shd w:val="clear" w:color="auto" w:fill="FFFFFF"/>
          <w:lang w:eastAsia="en-US"/>
        </w:rPr>
        <w:t>1) Архитектурно-художественная подсветка объектов капитального строительства, осуществляется на основании проектной документации объекта капитального строительства, разработанной в соответствии с архитектурно-художественным регламентом.</w:t>
      </w:r>
    </w:p>
    <w:p w:rsidR="00C068E0" w:rsidRPr="00FE1717" w:rsidRDefault="00C068E0" w:rsidP="00C068E0">
      <w:pPr>
        <w:ind w:firstLine="567"/>
        <w:contextualSpacing/>
        <w:jc w:val="both"/>
        <w:rPr>
          <w:rFonts w:eastAsia="Calibri"/>
          <w:lang w:eastAsia="en-US"/>
        </w:rPr>
      </w:pPr>
      <w:r w:rsidRPr="00FE1717">
        <w:rPr>
          <w:rFonts w:eastAsia="Calibri"/>
          <w:lang w:eastAsia="en-US"/>
        </w:rPr>
        <w:t>2) В случае, если муниципальным правовым актом города Кузнецка утвержден документ, регулирующий правила формирования архитектурно-художественной подсветки застройки и объектов капитального строительства, подсветка фасадов объекта должна выполняться в соответствии с данной концепцией.</w:t>
      </w:r>
    </w:p>
    <w:p w:rsidR="00C068E0" w:rsidRPr="00FE1717" w:rsidRDefault="00C068E0" w:rsidP="00C068E0">
      <w:pPr>
        <w:ind w:firstLine="567"/>
        <w:contextualSpacing/>
        <w:jc w:val="both"/>
        <w:rPr>
          <w:rFonts w:eastAsia="Calibri"/>
          <w:lang w:eastAsia="en-US"/>
        </w:rPr>
      </w:pPr>
      <w:r w:rsidRPr="00FE1717">
        <w:rPr>
          <w:rFonts w:eastAsia="Calibri"/>
          <w:lang w:eastAsia="en-US"/>
        </w:rPr>
        <w:lastRenderedPageBreak/>
        <w:t>3) Фасады объектов капитального строительства, обращенные к территориям общего пользования и улично-дорожной сети города, оборудуются архитектурным освещением.</w:t>
      </w:r>
    </w:p>
    <w:p w:rsidR="00C068E0" w:rsidRPr="00FE1717" w:rsidRDefault="00C068E0" w:rsidP="00C068E0">
      <w:pPr>
        <w:ind w:firstLine="567"/>
        <w:contextualSpacing/>
        <w:jc w:val="both"/>
        <w:rPr>
          <w:rFonts w:eastAsia="Calibri"/>
          <w:lang w:eastAsia="en-US"/>
        </w:rPr>
      </w:pPr>
      <w:r w:rsidRPr="00FE1717">
        <w:rPr>
          <w:rFonts w:eastAsia="Calibri"/>
          <w:lang w:eastAsia="en-US"/>
        </w:rPr>
        <w:t>4) 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специального обеспечения, предусмотренные федеральными санитарными правилами, ослеплять участников дорожного движения.</w:t>
      </w:r>
    </w:p>
    <w:p w:rsidR="00C068E0" w:rsidRPr="00FE1717" w:rsidRDefault="00C068E0" w:rsidP="00C068E0">
      <w:pPr>
        <w:ind w:firstLine="567"/>
        <w:jc w:val="both"/>
        <w:rPr>
          <w:rFonts w:eastAsia="Calibri"/>
          <w:lang w:eastAsia="en-US"/>
        </w:rPr>
      </w:pPr>
    </w:p>
    <w:p w:rsidR="00C068E0" w:rsidRPr="008E6760" w:rsidRDefault="00C068E0" w:rsidP="006444B4">
      <w:pPr>
        <w:pStyle w:val="2"/>
        <w:jc w:val="center"/>
        <w:rPr>
          <w:rFonts w:ascii="Times New Roman" w:hAnsi="Times New Roman"/>
          <w:color w:val="auto"/>
          <w:sz w:val="24"/>
          <w:szCs w:val="24"/>
        </w:rPr>
      </w:pPr>
      <w:bookmarkStart w:id="79" w:name="_Toc179367123"/>
      <w:r w:rsidRPr="008E6760">
        <w:rPr>
          <w:rFonts w:ascii="Times New Roman" w:hAnsi="Times New Roman"/>
          <w:color w:val="auto"/>
          <w:sz w:val="24"/>
          <w:szCs w:val="24"/>
        </w:rPr>
        <w:t>ГЛАВА 3. КАРТА ГРАДОСТРОИТЕЛЬНОГО ЗОНИРОВАНИЯ</w:t>
      </w:r>
      <w:bookmarkEnd w:id="79"/>
    </w:p>
    <w:p w:rsidR="00C068E0" w:rsidRPr="008E6760" w:rsidRDefault="00C068E0" w:rsidP="006444B4">
      <w:pPr>
        <w:pStyle w:val="2"/>
        <w:jc w:val="center"/>
        <w:rPr>
          <w:rFonts w:ascii="Times New Roman" w:hAnsi="Times New Roman"/>
          <w:color w:val="auto"/>
          <w:sz w:val="24"/>
          <w:szCs w:val="24"/>
        </w:rPr>
      </w:pPr>
      <w:bookmarkStart w:id="80" w:name="_Toc179367124"/>
      <w:r w:rsidRPr="008E6760">
        <w:rPr>
          <w:rFonts w:ascii="Times New Roman" w:hAnsi="Times New Roman"/>
          <w:color w:val="auto"/>
          <w:sz w:val="24"/>
          <w:szCs w:val="24"/>
        </w:rPr>
        <w:t>Статья 3</w:t>
      </w:r>
      <w:r w:rsidR="006444B4" w:rsidRPr="008E6760">
        <w:rPr>
          <w:rFonts w:ascii="Times New Roman" w:hAnsi="Times New Roman"/>
          <w:color w:val="auto"/>
          <w:sz w:val="24"/>
          <w:szCs w:val="24"/>
        </w:rPr>
        <w:t>2</w:t>
      </w:r>
      <w:r w:rsidRPr="008E6760">
        <w:rPr>
          <w:rFonts w:ascii="Times New Roman" w:hAnsi="Times New Roman"/>
          <w:color w:val="auto"/>
          <w:sz w:val="24"/>
          <w:szCs w:val="24"/>
        </w:rPr>
        <w:t>. Состав картографических материалов</w:t>
      </w:r>
      <w:bookmarkEnd w:id="80"/>
    </w:p>
    <w:tbl>
      <w:tblPr>
        <w:tblW w:w="10348" w:type="dxa"/>
        <w:tblInd w:w="62" w:type="dxa"/>
        <w:tblLayout w:type="fixed"/>
        <w:tblCellMar>
          <w:top w:w="102" w:type="dxa"/>
          <w:left w:w="62" w:type="dxa"/>
          <w:bottom w:w="102" w:type="dxa"/>
          <w:right w:w="62" w:type="dxa"/>
        </w:tblCellMar>
        <w:tblLook w:val="0000"/>
      </w:tblPr>
      <w:tblGrid>
        <w:gridCol w:w="1134"/>
        <w:gridCol w:w="5954"/>
        <w:gridCol w:w="3260"/>
      </w:tblGrid>
      <w:tr w:rsidR="00C068E0" w:rsidRPr="00FE1717" w:rsidTr="007D2141">
        <w:trPr>
          <w:trHeight w:val="183"/>
        </w:trPr>
        <w:tc>
          <w:tcPr>
            <w:tcW w:w="113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right="79"/>
              <w:jc w:val="center"/>
              <w:rPr>
                <w:b/>
              </w:rPr>
            </w:pPr>
            <w:r w:rsidRPr="00FE1717">
              <w:rPr>
                <w:b/>
              </w:rPr>
              <w:t xml:space="preserve">№ </w:t>
            </w:r>
            <w:proofErr w:type="spellStart"/>
            <w:proofErr w:type="gramStart"/>
            <w:r w:rsidRPr="00FE1717">
              <w:rPr>
                <w:b/>
              </w:rPr>
              <w:t>п</w:t>
            </w:r>
            <w:proofErr w:type="spellEnd"/>
            <w:proofErr w:type="gramEnd"/>
            <w:r w:rsidRPr="00FE1717">
              <w:rPr>
                <w:b/>
              </w:rPr>
              <w:t>/</w:t>
            </w:r>
            <w:proofErr w:type="spellStart"/>
            <w:r w:rsidRPr="00FE1717">
              <w:rPr>
                <w:b/>
              </w:rPr>
              <w:t>п</w:t>
            </w:r>
            <w:proofErr w:type="spellEnd"/>
          </w:p>
        </w:tc>
        <w:tc>
          <w:tcPr>
            <w:tcW w:w="595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jc w:val="center"/>
              <w:rPr>
                <w:b/>
              </w:rPr>
            </w:pPr>
            <w:r w:rsidRPr="00FE1717">
              <w:rPr>
                <w:b/>
              </w:rPr>
              <w:t xml:space="preserve">Наименование </w:t>
            </w:r>
          </w:p>
        </w:tc>
        <w:tc>
          <w:tcPr>
            <w:tcW w:w="3260"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hanging="10"/>
              <w:jc w:val="center"/>
              <w:rPr>
                <w:b/>
              </w:rPr>
            </w:pPr>
            <w:r w:rsidRPr="00FE1717">
              <w:rPr>
                <w:b/>
              </w:rPr>
              <w:t>Примечание</w:t>
            </w:r>
          </w:p>
        </w:tc>
      </w:tr>
      <w:tr w:rsidR="00C068E0" w:rsidRPr="00FE1717" w:rsidTr="007D2141">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right="79"/>
              <w:jc w:val="center"/>
            </w:pPr>
            <w:r w:rsidRPr="00FE1717">
              <w:t>1</w:t>
            </w:r>
          </w:p>
        </w:tc>
        <w:tc>
          <w:tcPr>
            <w:tcW w:w="595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jc w:val="center"/>
            </w:pPr>
            <w:r w:rsidRPr="00FE1717">
              <w:t>Карта градостроительного зонирования.</w:t>
            </w:r>
          </w:p>
        </w:tc>
        <w:tc>
          <w:tcPr>
            <w:tcW w:w="3260"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hanging="10"/>
              <w:jc w:val="center"/>
            </w:pPr>
            <w:r w:rsidRPr="00FE1717">
              <w:t>Масштаб 1:5000</w:t>
            </w:r>
          </w:p>
        </w:tc>
      </w:tr>
      <w:tr w:rsidR="00C068E0" w:rsidRPr="00FE1717" w:rsidTr="007D2141">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right="79"/>
              <w:jc w:val="center"/>
            </w:pPr>
            <w:r w:rsidRPr="00FE1717">
              <w:t>2</w:t>
            </w:r>
          </w:p>
        </w:tc>
        <w:tc>
          <w:tcPr>
            <w:tcW w:w="595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jc w:val="center"/>
            </w:pPr>
            <w:r w:rsidRPr="00FE1717">
              <w:t>Карта градостроительного зонирования. Карта с отображением границ территориальных зон и территорий, в границах которых предусматривается осуществление комплексного развития территории.</w:t>
            </w:r>
          </w:p>
        </w:tc>
        <w:tc>
          <w:tcPr>
            <w:tcW w:w="3260"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hanging="10"/>
              <w:jc w:val="center"/>
            </w:pPr>
            <w:r w:rsidRPr="00FE1717">
              <w:t>Масштаб 1:5000</w:t>
            </w:r>
          </w:p>
        </w:tc>
      </w:tr>
      <w:tr w:rsidR="00C068E0" w:rsidRPr="00FE1717" w:rsidTr="007D2141">
        <w:trPr>
          <w:trHeight w:val="355"/>
        </w:trPr>
        <w:tc>
          <w:tcPr>
            <w:tcW w:w="113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right="79"/>
              <w:jc w:val="center"/>
            </w:pPr>
            <w:r w:rsidRPr="00FE1717">
              <w:t>3</w:t>
            </w:r>
          </w:p>
        </w:tc>
        <w:tc>
          <w:tcPr>
            <w:tcW w:w="595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jc w:val="center"/>
            </w:pPr>
            <w:r w:rsidRPr="00FE1717">
              <w:t>Карта градостроительного зонирования. Карта с отображением зон с особыми условиями использования территории.</w:t>
            </w:r>
          </w:p>
        </w:tc>
        <w:tc>
          <w:tcPr>
            <w:tcW w:w="3260"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hanging="10"/>
              <w:jc w:val="center"/>
            </w:pPr>
            <w:r w:rsidRPr="00FE1717">
              <w:t>Масштаб 1:5000</w:t>
            </w:r>
          </w:p>
        </w:tc>
      </w:tr>
      <w:tr w:rsidR="00C068E0" w:rsidRPr="00FE1717" w:rsidTr="007D2141">
        <w:trPr>
          <w:trHeight w:val="355"/>
        </w:trPr>
        <w:tc>
          <w:tcPr>
            <w:tcW w:w="113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right="79"/>
              <w:jc w:val="center"/>
            </w:pPr>
            <w:r w:rsidRPr="00FE1717">
              <w:t xml:space="preserve"> 4</w:t>
            </w:r>
          </w:p>
        </w:tc>
        <w:tc>
          <w:tcPr>
            <w:tcW w:w="5954"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jc w:val="center"/>
            </w:pPr>
            <w:r w:rsidRPr="00FE1717">
              <w:t>Карта градостроительного зонирования. Карта территорий, в границах которых предусматриваются требования к архитектурно - градостроительному облику объектов капитального строительства.</w:t>
            </w:r>
          </w:p>
        </w:tc>
        <w:tc>
          <w:tcPr>
            <w:tcW w:w="3260" w:type="dxa"/>
            <w:tcBorders>
              <w:top w:val="single" w:sz="4" w:space="0" w:color="auto"/>
              <w:left w:val="single" w:sz="4" w:space="0" w:color="auto"/>
              <w:bottom w:val="single" w:sz="4" w:space="0" w:color="auto"/>
              <w:right w:val="single" w:sz="4" w:space="0" w:color="auto"/>
            </w:tcBorders>
            <w:vAlign w:val="center"/>
          </w:tcPr>
          <w:p w:rsidR="00C068E0" w:rsidRPr="00FE1717" w:rsidRDefault="00C068E0" w:rsidP="007D2141">
            <w:pPr>
              <w:ind w:hanging="10"/>
              <w:jc w:val="center"/>
            </w:pPr>
            <w:r w:rsidRPr="00FE1717">
              <w:t>Масштаб 1:5000</w:t>
            </w:r>
          </w:p>
        </w:tc>
      </w:tr>
    </w:tbl>
    <w:p w:rsidR="00C068E0" w:rsidRPr="00FE1717" w:rsidRDefault="00C068E0" w:rsidP="00C068E0"/>
    <w:p w:rsidR="00C068E0" w:rsidRPr="00FE1717" w:rsidRDefault="00C068E0" w:rsidP="00C068E0">
      <w:pPr>
        <w:autoSpaceDE w:val="0"/>
        <w:autoSpaceDN w:val="0"/>
        <w:adjustRightInd w:val="0"/>
        <w:ind w:firstLine="708"/>
        <w:jc w:val="both"/>
        <w:rPr>
          <w:b/>
        </w:rPr>
      </w:pPr>
    </w:p>
    <w:p w:rsidR="00B72DD8" w:rsidRPr="00FE1717" w:rsidRDefault="00B72DD8"/>
    <w:sectPr w:rsidR="00B72DD8" w:rsidRPr="00FE1717" w:rsidSect="007D2141">
      <w:footerReference w:type="default" r:id="rId69"/>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FBF" w:rsidRDefault="009E2FBF" w:rsidP="00C068E0">
      <w:r>
        <w:separator/>
      </w:r>
    </w:p>
  </w:endnote>
  <w:endnote w:type="continuationSeparator" w:id="0">
    <w:p w:rsidR="009E2FBF" w:rsidRDefault="009E2FBF" w:rsidP="00C068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Peterburg">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94847"/>
      <w:docPartObj>
        <w:docPartGallery w:val="Page Numbers (Bottom of Page)"/>
        <w:docPartUnique/>
      </w:docPartObj>
    </w:sdtPr>
    <w:sdtContent>
      <w:p w:rsidR="009E2FBF" w:rsidRDefault="009E2FBF">
        <w:pPr>
          <w:pStyle w:val="afff"/>
          <w:jc w:val="right"/>
        </w:pPr>
        <w:fldSimple w:instr=" PAGE   \* MERGEFORMAT ">
          <w:r w:rsidR="00B262D1">
            <w:rPr>
              <w:noProof/>
            </w:rPr>
            <w:t>79</w:t>
          </w:r>
        </w:fldSimple>
      </w:p>
    </w:sdtContent>
  </w:sdt>
  <w:p w:rsidR="009E2FBF" w:rsidRDefault="009E2FBF">
    <w:pPr>
      <w:pStyle w:val="af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FBF" w:rsidRDefault="009E2FBF" w:rsidP="00C068E0">
      <w:r>
        <w:separator/>
      </w:r>
    </w:p>
  </w:footnote>
  <w:footnote w:type="continuationSeparator" w:id="0">
    <w:p w:rsidR="009E2FBF" w:rsidRDefault="009E2FBF" w:rsidP="00C068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153"/>
    <w:multiLevelType w:val="hybridMultilevel"/>
    <w:tmpl w:val="8CE221FE"/>
    <w:lvl w:ilvl="0" w:tplc="CEC4D7C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00C364A7"/>
    <w:multiLevelType w:val="hybridMultilevel"/>
    <w:tmpl w:val="33BAE6AA"/>
    <w:lvl w:ilvl="0" w:tplc="1B8AF4C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016655FB"/>
    <w:multiLevelType w:val="hybridMultilevel"/>
    <w:tmpl w:val="E06C23FA"/>
    <w:lvl w:ilvl="0" w:tplc="1AB6FF1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4D5631"/>
    <w:multiLevelType w:val="hybridMultilevel"/>
    <w:tmpl w:val="B1800C46"/>
    <w:lvl w:ilvl="0" w:tplc="04190011">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77969DE"/>
    <w:multiLevelType w:val="hybridMultilevel"/>
    <w:tmpl w:val="F196B5F4"/>
    <w:lvl w:ilvl="0" w:tplc="3D00A2D2">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DAE72AB"/>
    <w:multiLevelType w:val="hybridMultilevel"/>
    <w:tmpl w:val="BCFE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E878BB"/>
    <w:multiLevelType w:val="hybridMultilevel"/>
    <w:tmpl w:val="98569B78"/>
    <w:lvl w:ilvl="0" w:tplc="84AAEF22">
      <w:start w:val="5"/>
      <w:numFmt w:val="decimal"/>
      <w:lvlText w:val="%1."/>
      <w:lvlJc w:val="left"/>
      <w:pPr>
        <w:ind w:left="1069" w:hanging="360"/>
      </w:pPr>
      <w:rPr>
        <w:rFonts w:eastAsia="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1D72A1A"/>
    <w:multiLevelType w:val="hybridMultilevel"/>
    <w:tmpl w:val="8184192E"/>
    <w:lvl w:ilvl="0" w:tplc="B92EA56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121D0C78"/>
    <w:multiLevelType w:val="hybridMultilevel"/>
    <w:tmpl w:val="5306A024"/>
    <w:lvl w:ilvl="0" w:tplc="3E98A3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9E90C23"/>
    <w:multiLevelType w:val="hybridMultilevel"/>
    <w:tmpl w:val="8D8CBE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0363B25"/>
    <w:multiLevelType w:val="hybridMultilevel"/>
    <w:tmpl w:val="A394FD92"/>
    <w:lvl w:ilvl="0" w:tplc="C1AC9F2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2808"/>
        </w:tabs>
        <w:ind w:left="2808" w:hanging="360"/>
      </w:pPr>
    </w:lvl>
    <w:lvl w:ilvl="2" w:tplc="0419001B" w:tentative="1">
      <w:start w:val="1"/>
      <w:numFmt w:val="lowerRoman"/>
      <w:lvlText w:val="%3."/>
      <w:lvlJc w:val="right"/>
      <w:pPr>
        <w:tabs>
          <w:tab w:val="num" w:pos="3528"/>
        </w:tabs>
        <w:ind w:left="3528" w:hanging="180"/>
      </w:pPr>
    </w:lvl>
    <w:lvl w:ilvl="3" w:tplc="0419000F" w:tentative="1">
      <w:start w:val="1"/>
      <w:numFmt w:val="decimal"/>
      <w:lvlText w:val="%4."/>
      <w:lvlJc w:val="left"/>
      <w:pPr>
        <w:tabs>
          <w:tab w:val="num" w:pos="4248"/>
        </w:tabs>
        <w:ind w:left="4248" w:hanging="360"/>
      </w:pPr>
    </w:lvl>
    <w:lvl w:ilvl="4" w:tplc="04190019" w:tentative="1">
      <w:start w:val="1"/>
      <w:numFmt w:val="lowerLetter"/>
      <w:lvlText w:val="%5."/>
      <w:lvlJc w:val="left"/>
      <w:pPr>
        <w:tabs>
          <w:tab w:val="num" w:pos="4968"/>
        </w:tabs>
        <w:ind w:left="4968" w:hanging="360"/>
      </w:pPr>
    </w:lvl>
    <w:lvl w:ilvl="5" w:tplc="0419001B" w:tentative="1">
      <w:start w:val="1"/>
      <w:numFmt w:val="lowerRoman"/>
      <w:lvlText w:val="%6."/>
      <w:lvlJc w:val="right"/>
      <w:pPr>
        <w:tabs>
          <w:tab w:val="num" w:pos="5688"/>
        </w:tabs>
        <w:ind w:left="5688" w:hanging="180"/>
      </w:pPr>
    </w:lvl>
    <w:lvl w:ilvl="6" w:tplc="0419000F" w:tentative="1">
      <w:start w:val="1"/>
      <w:numFmt w:val="decimal"/>
      <w:lvlText w:val="%7."/>
      <w:lvlJc w:val="left"/>
      <w:pPr>
        <w:tabs>
          <w:tab w:val="num" w:pos="6408"/>
        </w:tabs>
        <w:ind w:left="6408" w:hanging="360"/>
      </w:pPr>
    </w:lvl>
    <w:lvl w:ilvl="7" w:tplc="04190019" w:tentative="1">
      <w:start w:val="1"/>
      <w:numFmt w:val="lowerLetter"/>
      <w:lvlText w:val="%8."/>
      <w:lvlJc w:val="left"/>
      <w:pPr>
        <w:tabs>
          <w:tab w:val="num" w:pos="7128"/>
        </w:tabs>
        <w:ind w:left="7128" w:hanging="360"/>
      </w:pPr>
    </w:lvl>
    <w:lvl w:ilvl="8" w:tplc="0419001B" w:tentative="1">
      <w:start w:val="1"/>
      <w:numFmt w:val="lowerRoman"/>
      <w:lvlText w:val="%9."/>
      <w:lvlJc w:val="right"/>
      <w:pPr>
        <w:tabs>
          <w:tab w:val="num" w:pos="7848"/>
        </w:tabs>
        <w:ind w:left="7848" w:hanging="180"/>
      </w:pPr>
    </w:lvl>
  </w:abstractNum>
  <w:abstractNum w:abstractNumId="19">
    <w:nsid w:val="365B08DC"/>
    <w:multiLevelType w:val="hybridMultilevel"/>
    <w:tmpl w:val="27ECDC2A"/>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370C05C6"/>
    <w:multiLevelType w:val="hybridMultilevel"/>
    <w:tmpl w:val="09962096"/>
    <w:lvl w:ilvl="0" w:tplc="0419000F">
      <w:start w:val="1"/>
      <w:numFmt w:val="decimal"/>
      <w:lvlText w:val="%1."/>
      <w:lvlJc w:val="left"/>
      <w:pPr>
        <w:ind w:left="928"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nsid w:val="3A144A13"/>
    <w:multiLevelType w:val="hybridMultilevel"/>
    <w:tmpl w:val="1B7E3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32804BC"/>
    <w:multiLevelType w:val="hybridMultilevel"/>
    <w:tmpl w:val="30C6758E"/>
    <w:lvl w:ilvl="0" w:tplc="FB9E6084">
      <w:start w:val="1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482045A3"/>
    <w:multiLevelType w:val="hybridMultilevel"/>
    <w:tmpl w:val="2926F07A"/>
    <w:lvl w:ilvl="0" w:tplc="4C9457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D9504FC"/>
    <w:multiLevelType w:val="singleLevel"/>
    <w:tmpl w:val="B650B9BE"/>
    <w:lvl w:ilvl="0">
      <w:start w:val="1"/>
      <w:numFmt w:val="decimal"/>
      <w:lvlText w:val="%1."/>
      <w:legacy w:legacy="1" w:legacySpace="0" w:legacyIndent="317"/>
      <w:lvlJc w:val="left"/>
      <w:rPr>
        <w:rFonts w:ascii="Times New Roman" w:hAnsi="Times New Roman" w:cs="Times New Roman" w:hint="default"/>
      </w:rPr>
    </w:lvl>
  </w:abstractNum>
  <w:abstractNum w:abstractNumId="27">
    <w:nsid w:val="4EA14A2A"/>
    <w:multiLevelType w:val="singleLevel"/>
    <w:tmpl w:val="CB7847D4"/>
    <w:lvl w:ilvl="0">
      <w:start w:val="3"/>
      <w:numFmt w:val="decimal"/>
      <w:lvlText w:val="%1."/>
      <w:legacy w:legacy="1" w:legacySpace="0" w:legacyIndent="234"/>
      <w:lvlJc w:val="left"/>
      <w:rPr>
        <w:rFonts w:ascii="Times New Roman" w:hAnsi="Times New Roman" w:cs="Times New Roman" w:hint="default"/>
      </w:rPr>
    </w:lvl>
  </w:abstractNum>
  <w:abstractNum w:abstractNumId="28">
    <w:nsid w:val="5A82096E"/>
    <w:multiLevelType w:val="multilevel"/>
    <w:tmpl w:val="E3583DEA"/>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00F65C0"/>
    <w:multiLevelType w:val="hybridMultilevel"/>
    <w:tmpl w:val="B1800C4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5063AB1"/>
    <w:multiLevelType w:val="hybridMultilevel"/>
    <w:tmpl w:val="50461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F617E04"/>
    <w:multiLevelType w:val="multilevel"/>
    <w:tmpl w:val="FC283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8"/>
  </w:num>
  <w:num w:numId="3">
    <w:abstractNumId w:val="28"/>
  </w:num>
  <w:num w:numId="4">
    <w:abstractNumId w:val="28"/>
  </w:num>
  <w:num w:numId="5">
    <w:abstractNumId w:val="28"/>
  </w:num>
  <w:num w:numId="6">
    <w:abstractNumId w:val="28"/>
  </w:num>
  <w:num w:numId="7">
    <w:abstractNumId w:val="18"/>
  </w:num>
  <w:num w:numId="8">
    <w:abstractNumId w:val="26"/>
  </w:num>
  <w:num w:numId="9">
    <w:abstractNumId w:val="27"/>
  </w:num>
  <w:num w:numId="10">
    <w:abstractNumId w:val="19"/>
  </w:num>
  <w:num w:numId="11">
    <w:abstractNumId w:val="0"/>
  </w:num>
  <w:num w:numId="12">
    <w:abstractNumId w:val="4"/>
  </w:num>
  <w:num w:numId="13">
    <w:abstractNumId w:val="23"/>
  </w:num>
  <w:num w:numId="14">
    <w:abstractNumId w:val="10"/>
  </w:num>
  <w:num w:numId="15">
    <w:abstractNumId w:val="11"/>
  </w:num>
  <w:num w:numId="16">
    <w:abstractNumId w:val="24"/>
  </w:num>
  <w:num w:numId="17">
    <w:abstractNumId w:val="26"/>
    <w:lvlOverride w:ilvl="0">
      <w:startOverride w:val="1"/>
    </w:lvlOverride>
  </w:num>
  <w:num w:numId="18">
    <w:abstractNumId w:val="34"/>
  </w:num>
  <w:num w:numId="19">
    <w:abstractNumId w:val="2"/>
  </w:num>
  <w:num w:numId="20">
    <w:abstractNumId w:val="20"/>
  </w:num>
  <w:num w:numId="21">
    <w:abstractNumId w:val="30"/>
  </w:num>
  <w:num w:numId="22">
    <w:abstractNumId w:val="6"/>
  </w:num>
  <w:num w:numId="23">
    <w:abstractNumId w:val="25"/>
  </w:num>
  <w:num w:numId="24">
    <w:abstractNumId w:val="33"/>
  </w:num>
  <w:num w:numId="25">
    <w:abstractNumId w:val="14"/>
  </w:num>
  <w:num w:numId="26">
    <w:abstractNumId w:val="17"/>
  </w:num>
  <w:num w:numId="27">
    <w:abstractNumId w:val="12"/>
  </w:num>
  <w:num w:numId="28">
    <w:abstractNumId w:val="22"/>
  </w:num>
  <w:num w:numId="29">
    <w:abstractNumId w:val="15"/>
  </w:num>
  <w:num w:numId="30">
    <w:abstractNumId w:val="13"/>
  </w:num>
  <w:num w:numId="31">
    <w:abstractNumId w:val="32"/>
  </w:num>
  <w:num w:numId="32">
    <w:abstractNumId w:val="7"/>
  </w:num>
  <w:num w:numId="33">
    <w:abstractNumId w:val="21"/>
  </w:num>
  <w:num w:numId="34">
    <w:abstractNumId w:val="5"/>
  </w:num>
  <w:num w:numId="35">
    <w:abstractNumId w:val="9"/>
  </w:num>
  <w:num w:numId="36">
    <w:abstractNumId w:val="16"/>
  </w:num>
  <w:num w:numId="37">
    <w:abstractNumId w:val="31"/>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068E0"/>
    <w:rsid w:val="000723EC"/>
    <w:rsid w:val="00095F62"/>
    <w:rsid w:val="000A1E9C"/>
    <w:rsid w:val="000E40F5"/>
    <w:rsid w:val="001415AA"/>
    <w:rsid w:val="00175707"/>
    <w:rsid w:val="00243EE1"/>
    <w:rsid w:val="002526D0"/>
    <w:rsid w:val="002B62A2"/>
    <w:rsid w:val="00304E12"/>
    <w:rsid w:val="00315359"/>
    <w:rsid w:val="00316062"/>
    <w:rsid w:val="00345DE2"/>
    <w:rsid w:val="003A4656"/>
    <w:rsid w:val="00493161"/>
    <w:rsid w:val="00591211"/>
    <w:rsid w:val="00595BBF"/>
    <w:rsid w:val="005B275A"/>
    <w:rsid w:val="006444B4"/>
    <w:rsid w:val="00661BE1"/>
    <w:rsid w:val="00690687"/>
    <w:rsid w:val="006C1052"/>
    <w:rsid w:val="007A2337"/>
    <w:rsid w:val="007C247C"/>
    <w:rsid w:val="007D2141"/>
    <w:rsid w:val="0082358C"/>
    <w:rsid w:val="00825F4D"/>
    <w:rsid w:val="0085530B"/>
    <w:rsid w:val="008955F7"/>
    <w:rsid w:val="008E6760"/>
    <w:rsid w:val="00942B96"/>
    <w:rsid w:val="009A47F0"/>
    <w:rsid w:val="009E2FBF"/>
    <w:rsid w:val="009E6623"/>
    <w:rsid w:val="00A13183"/>
    <w:rsid w:val="00A375DA"/>
    <w:rsid w:val="00B262D1"/>
    <w:rsid w:val="00B2745E"/>
    <w:rsid w:val="00B551B9"/>
    <w:rsid w:val="00B72DD8"/>
    <w:rsid w:val="00B77115"/>
    <w:rsid w:val="00C03D5B"/>
    <w:rsid w:val="00C068E0"/>
    <w:rsid w:val="00C270B1"/>
    <w:rsid w:val="00C66ADA"/>
    <w:rsid w:val="00D666A4"/>
    <w:rsid w:val="00D93451"/>
    <w:rsid w:val="00DC46AF"/>
    <w:rsid w:val="00E74BFA"/>
    <w:rsid w:val="00EA0256"/>
    <w:rsid w:val="00EB1517"/>
    <w:rsid w:val="00FE17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8E0"/>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aliases w:val="БЛОК"/>
    <w:basedOn w:val="a"/>
    <w:next w:val="a"/>
    <w:link w:val="10"/>
    <w:qFormat/>
    <w:rsid w:val="000723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723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 Знак,Знак,ПодЗаголовок, Знак1,OG Heading 3"/>
    <w:basedOn w:val="a"/>
    <w:next w:val="a"/>
    <w:link w:val="30"/>
    <w:unhideWhenUsed/>
    <w:qFormat/>
    <w:rsid w:val="000723E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723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723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0723E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0723E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0723EC"/>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unhideWhenUsed/>
    <w:qFormat/>
    <w:rsid w:val="000723E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basedOn w:val="a0"/>
    <w:link w:val="1"/>
    <w:rsid w:val="000723E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723EC"/>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 Знак Знак,Знак Знак,ПодЗаголовок Знак, Знак1 Знак1,OG Heading 3 Знак"/>
    <w:basedOn w:val="a0"/>
    <w:link w:val="3"/>
    <w:rsid w:val="000723E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723E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0723E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723E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723E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723E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0723EC"/>
    <w:rPr>
      <w:rFonts w:asciiTheme="majorHAnsi" w:eastAsiaTheme="majorEastAsia" w:hAnsiTheme="majorHAnsi" w:cstheme="majorBidi"/>
      <w:i/>
      <w:iCs/>
      <w:color w:val="404040" w:themeColor="text1" w:themeTint="BF"/>
      <w:sz w:val="20"/>
      <w:szCs w:val="20"/>
    </w:rPr>
  </w:style>
  <w:style w:type="paragraph" w:styleId="a3">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4"/>
    <w:uiPriority w:val="99"/>
    <w:rsid w:val="00661BE1"/>
    <w:rPr>
      <w:sz w:val="20"/>
      <w:szCs w:val="20"/>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3"/>
    <w:uiPriority w:val="99"/>
    <w:rsid w:val="00661BE1"/>
    <w:rPr>
      <w:rFonts w:ascii="Times New Roman" w:hAnsi="Times New Roman"/>
    </w:rPr>
  </w:style>
  <w:style w:type="paragraph" w:styleId="11">
    <w:name w:val="index 1"/>
    <w:basedOn w:val="a"/>
    <w:next w:val="a"/>
    <w:autoRedefine/>
    <w:uiPriority w:val="99"/>
    <w:semiHidden/>
    <w:unhideWhenUsed/>
    <w:rsid w:val="00690687"/>
    <w:pPr>
      <w:ind w:left="220" w:hanging="220"/>
    </w:pPr>
  </w:style>
  <w:style w:type="paragraph" w:styleId="a5">
    <w:name w:val="index heading"/>
    <w:basedOn w:val="a"/>
    <w:rsid w:val="00661BE1"/>
    <w:pPr>
      <w:suppressLineNumbers/>
      <w:jc w:val="both"/>
    </w:pPr>
    <w:rPr>
      <w:rFonts w:cs="Tahoma"/>
      <w:sz w:val="20"/>
      <w:szCs w:val="20"/>
      <w:lang w:eastAsia="ar-SA"/>
    </w:rPr>
  </w:style>
  <w:style w:type="paragraph" w:styleId="a6">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7"/>
    <w:uiPriority w:val="35"/>
    <w:unhideWhenUsed/>
    <w:qFormat/>
    <w:rsid w:val="000723EC"/>
    <w:rPr>
      <w:b/>
      <w:bCs/>
      <w:color w:val="4F81BD" w:themeColor="accent1"/>
      <w:sz w:val="18"/>
      <w:szCs w:val="18"/>
    </w:rPr>
  </w:style>
  <w:style w:type="character" w:customStyle="1" w:styleId="a7">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6"/>
    <w:uiPriority w:val="35"/>
    <w:locked/>
    <w:rsid w:val="00661BE1"/>
    <w:rPr>
      <w:b/>
      <w:bCs/>
      <w:color w:val="4F81BD" w:themeColor="accent1"/>
      <w:sz w:val="18"/>
      <w:szCs w:val="18"/>
    </w:rPr>
  </w:style>
  <w:style w:type="character" w:styleId="a8">
    <w:name w:val="page number"/>
    <w:basedOn w:val="a0"/>
    <w:rsid w:val="00661BE1"/>
  </w:style>
  <w:style w:type="paragraph" w:styleId="a9">
    <w:name w:val="Title"/>
    <w:basedOn w:val="a"/>
    <w:next w:val="a"/>
    <w:link w:val="aa"/>
    <w:qFormat/>
    <w:rsid w:val="000723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0723EC"/>
    <w:rPr>
      <w:rFonts w:asciiTheme="majorHAnsi" w:eastAsiaTheme="majorEastAsia" w:hAnsiTheme="majorHAnsi" w:cstheme="majorBidi"/>
      <w:color w:val="17365D" w:themeColor="text2" w:themeShade="BF"/>
      <w:spacing w:val="5"/>
      <w:kern w:val="28"/>
      <w:sz w:val="52"/>
      <w:szCs w:val="52"/>
    </w:rPr>
  </w:style>
  <w:style w:type="paragraph" w:styleId="ab">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c"/>
    <w:rsid w:val="00661BE1"/>
    <w:pPr>
      <w:jc w:val="both"/>
    </w:pPr>
    <w:rPr>
      <w:rFonts w:cs="Arial"/>
    </w:rPr>
  </w:style>
  <w:style w:type="character" w:customStyle="1" w:styleId="ac">
    <w:name w:val="Основной текст Знак"/>
    <w:aliases w:val="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Основной текст отчета Знак1"/>
    <w:basedOn w:val="a0"/>
    <w:link w:val="ab"/>
    <w:rsid w:val="00661BE1"/>
    <w:rPr>
      <w:rFonts w:ascii="Times New Roman" w:hAnsi="Times New Roman" w:cs="Arial"/>
      <w:sz w:val="24"/>
      <w:szCs w:val="24"/>
    </w:rPr>
  </w:style>
  <w:style w:type="character" w:customStyle="1" w:styleId="21">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0"/>
    <w:rsid w:val="00690687"/>
    <w:rPr>
      <w:rFonts w:ascii="Times New Roman" w:eastAsia="Times New Roman" w:hAnsi="Times New Roman" w:cs="Arial"/>
      <w:sz w:val="24"/>
      <w:szCs w:val="24"/>
    </w:rPr>
  </w:style>
  <w:style w:type="paragraph" w:styleId="ad">
    <w:name w:val="Subtitle"/>
    <w:basedOn w:val="a"/>
    <w:next w:val="a"/>
    <w:link w:val="ae"/>
    <w:uiPriority w:val="11"/>
    <w:qFormat/>
    <w:rsid w:val="000723EC"/>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0"/>
    <w:link w:val="ad"/>
    <w:uiPriority w:val="11"/>
    <w:rsid w:val="000723EC"/>
    <w:rPr>
      <w:rFonts w:asciiTheme="majorHAnsi" w:eastAsiaTheme="majorEastAsia" w:hAnsiTheme="majorHAnsi" w:cstheme="majorBidi"/>
      <w:i/>
      <w:iCs/>
      <w:color w:val="4F81BD" w:themeColor="accent1"/>
      <w:spacing w:val="15"/>
      <w:sz w:val="24"/>
      <w:szCs w:val="24"/>
    </w:rPr>
  </w:style>
  <w:style w:type="character" w:styleId="af">
    <w:name w:val="Strong"/>
    <w:basedOn w:val="a0"/>
    <w:qFormat/>
    <w:rsid w:val="000723EC"/>
    <w:rPr>
      <w:b/>
      <w:bCs/>
    </w:rPr>
  </w:style>
  <w:style w:type="character" w:styleId="af0">
    <w:name w:val="Emphasis"/>
    <w:basedOn w:val="a0"/>
    <w:uiPriority w:val="20"/>
    <w:qFormat/>
    <w:rsid w:val="000723EC"/>
    <w:rPr>
      <w:i/>
      <w:iCs/>
    </w:rPr>
  </w:style>
  <w:style w:type="paragraph" w:styleId="af1">
    <w:name w:val="Balloon Text"/>
    <w:aliases w:val="Balloon Text Char,Balloon Text Char Знак Знак"/>
    <w:basedOn w:val="a"/>
    <w:link w:val="af2"/>
    <w:unhideWhenUsed/>
    <w:rsid w:val="00661BE1"/>
    <w:pPr>
      <w:jc w:val="both"/>
    </w:pPr>
    <w:rPr>
      <w:rFonts w:ascii="Tahoma" w:hAnsi="Tahoma" w:cs="Tahoma"/>
      <w:sz w:val="16"/>
      <w:szCs w:val="16"/>
    </w:rPr>
  </w:style>
  <w:style w:type="character" w:customStyle="1" w:styleId="af2">
    <w:name w:val="Текст выноски Знак"/>
    <w:aliases w:val="Balloon Text Char Знак,Balloon Text Char Знак Знак Знак"/>
    <w:basedOn w:val="a0"/>
    <w:link w:val="af1"/>
    <w:rsid w:val="00661BE1"/>
    <w:rPr>
      <w:rFonts w:ascii="Tahoma" w:hAnsi="Tahoma" w:cs="Tahoma"/>
      <w:sz w:val="16"/>
      <w:szCs w:val="16"/>
      <w:lang w:eastAsia="en-US"/>
    </w:rPr>
  </w:style>
  <w:style w:type="paragraph" w:styleId="af3">
    <w:name w:val="No Spacing"/>
    <w:link w:val="af4"/>
    <w:uiPriority w:val="1"/>
    <w:qFormat/>
    <w:rsid w:val="000723EC"/>
    <w:pPr>
      <w:spacing w:after="0" w:line="240" w:lineRule="auto"/>
    </w:pPr>
  </w:style>
  <w:style w:type="character" w:customStyle="1" w:styleId="af4">
    <w:name w:val="Без интервала Знак"/>
    <w:link w:val="af3"/>
    <w:uiPriority w:val="1"/>
    <w:locked/>
    <w:rsid w:val="000723EC"/>
  </w:style>
  <w:style w:type="paragraph" w:styleId="af5">
    <w:name w:val="List Paragraph"/>
    <w:aliases w:val="it_List1,Ненумерованный список,List Paragraph"/>
    <w:basedOn w:val="a"/>
    <w:link w:val="af6"/>
    <w:uiPriority w:val="99"/>
    <w:qFormat/>
    <w:rsid w:val="000723EC"/>
    <w:pPr>
      <w:ind w:left="720"/>
      <w:contextualSpacing/>
    </w:pPr>
  </w:style>
  <w:style w:type="character" w:customStyle="1" w:styleId="af6">
    <w:name w:val="Абзац списка Знак"/>
    <w:aliases w:val="it_List1 Знак,Ненумерованный список Знак,List Paragraph Знак"/>
    <w:link w:val="af5"/>
    <w:uiPriority w:val="99"/>
    <w:locked/>
    <w:rsid w:val="000723EC"/>
  </w:style>
  <w:style w:type="paragraph" w:styleId="22">
    <w:name w:val="Quote"/>
    <w:basedOn w:val="a"/>
    <w:next w:val="a"/>
    <w:link w:val="23"/>
    <w:uiPriority w:val="29"/>
    <w:qFormat/>
    <w:rsid w:val="000723EC"/>
    <w:rPr>
      <w:i/>
      <w:iCs/>
      <w:color w:val="000000" w:themeColor="text1"/>
    </w:rPr>
  </w:style>
  <w:style w:type="character" w:customStyle="1" w:styleId="23">
    <w:name w:val="Цитата 2 Знак"/>
    <w:basedOn w:val="a0"/>
    <w:link w:val="22"/>
    <w:uiPriority w:val="29"/>
    <w:rsid w:val="000723EC"/>
    <w:rPr>
      <w:i/>
      <w:iCs/>
      <w:color w:val="000000" w:themeColor="text1"/>
    </w:rPr>
  </w:style>
  <w:style w:type="character" w:styleId="af7">
    <w:name w:val="Subtle Emphasis"/>
    <w:basedOn w:val="a0"/>
    <w:uiPriority w:val="19"/>
    <w:qFormat/>
    <w:rsid w:val="000723EC"/>
    <w:rPr>
      <w:i/>
      <w:iCs/>
      <w:color w:val="808080" w:themeColor="text1" w:themeTint="7F"/>
    </w:rPr>
  </w:style>
  <w:style w:type="character" w:styleId="af8">
    <w:name w:val="Intense Emphasis"/>
    <w:basedOn w:val="a0"/>
    <w:uiPriority w:val="21"/>
    <w:qFormat/>
    <w:rsid w:val="000723EC"/>
    <w:rPr>
      <w:b/>
      <w:bCs/>
      <w:i/>
      <w:iCs/>
      <w:color w:val="4F81BD" w:themeColor="accent1"/>
    </w:rPr>
  </w:style>
  <w:style w:type="paragraph" w:styleId="af9">
    <w:name w:val="TOC Heading"/>
    <w:basedOn w:val="1"/>
    <w:next w:val="a"/>
    <w:uiPriority w:val="39"/>
    <w:unhideWhenUsed/>
    <w:qFormat/>
    <w:rsid w:val="000723EC"/>
    <w:pPr>
      <w:outlineLvl w:val="9"/>
    </w:pPr>
  </w:style>
  <w:style w:type="paragraph" w:customStyle="1" w:styleId="ConsPlusNormal">
    <w:name w:val="ConsPlusNormal"/>
    <w:link w:val="ConsPlusNormal0"/>
    <w:qFormat/>
    <w:rsid w:val="000723EC"/>
    <w:pPr>
      <w:widowControl w:val="0"/>
      <w:autoSpaceDE w:val="0"/>
      <w:autoSpaceDN w:val="0"/>
      <w:adjustRightInd w:val="0"/>
      <w:ind w:firstLine="720"/>
    </w:pPr>
    <w:rPr>
      <w:rFonts w:ascii="Arial" w:hAnsi="Arial" w:cs="Arial"/>
      <w:lang w:val="ru-RU" w:eastAsia="ru-RU" w:bidi="ar-SA"/>
    </w:rPr>
  </w:style>
  <w:style w:type="character" w:customStyle="1" w:styleId="ConsPlusNormal0">
    <w:name w:val="ConsPlusNormal Знак"/>
    <w:link w:val="ConsPlusNormal"/>
    <w:rsid w:val="00661BE1"/>
    <w:rPr>
      <w:rFonts w:ascii="Arial" w:hAnsi="Arial" w:cs="Arial"/>
      <w:lang w:val="ru-RU" w:eastAsia="ru-RU" w:bidi="ar-SA"/>
    </w:rPr>
  </w:style>
  <w:style w:type="character" w:customStyle="1" w:styleId="afa">
    <w:name w:val="Основной текст + Курсив"/>
    <w:rsid w:val="00661BE1"/>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rsid w:val="00661BE1"/>
    <w:pPr>
      <w:tabs>
        <w:tab w:val="left" w:pos="540"/>
      </w:tabs>
      <w:ind w:firstLine="709"/>
      <w:jc w:val="both"/>
    </w:pPr>
    <w:rPr>
      <w:bCs/>
      <w:iCs/>
      <w:szCs w:val="20"/>
    </w:rPr>
  </w:style>
  <w:style w:type="character" w:customStyle="1" w:styleId="WW8Num3z0">
    <w:name w:val="WW8Num3z0"/>
    <w:rsid w:val="00661BE1"/>
    <w:rPr>
      <w:rFonts w:ascii="Times New Roman" w:eastAsia="Times New Roman" w:hAnsi="Times New Roman" w:cs="Times New Roman"/>
    </w:rPr>
  </w:style>
  <w:style w:type="paragraph" w:customStyle="1" w:styleId="Heading1">
    <w:name w:val="Heading 1"/>
    <w:basedOn w:val="a"/>
    <w:next w:val="a"/>
    <w:rsid w:val="00661BE1"/>
    <w:pPr>
      <w:keepNext/>
      <w:numPr>
        <w:numId w:val="6"/>
      </w:numPr>
      <w:jc w:val="both"/>
      <w:outlineLvl w:val="0"/>
    </w:pPr>
    <w:rPr>
      <w:szCs w:val="20"/>
      <w:lang w:eastAsia="zh-CN"/>
    </w:rPr>
  </w:style>
  <w:style w:type="paragraph" w:customStyle="1" w:styleId="Heading2">
    <w:name w:val="Heading 2"/>
    <w:basedOn w:val="a"/>
    <w:next w:val="a"/>
    <w:rsid w:val="00661BE1"/>
    <w:pPr>
      <w:keepNext/>
      <w:numPr>
        <w:ilvl w:val="1"/>
        <w:numId w:val="6"/>
      </w:numPr>
      <w:outlineLvl w:val="1"/>
    </w:pPr>
    <w:rPr>
      <w:szCs w:val="20"/>
      <w:lang w:eastAsia="zh-CN"/>
    </w:rPr>
  </w:style>
  <w:style w:type="paragraph" w:customStyle="1" w:styleId="Heading3">
    <w:name w:val="Heading 3"/>
    <w:basedOn w:val="a"/>
    <w:next w:val="a"/>
    <w:rsid w:val="00661BE1"/>
    <w:pPr>
      <w:keepNext/>
      <w:numPr>
        <w:ilvl w:val="2"/>
        <w:numId w:val="6"/>
      </w:numPr>
      <w:jc w:val="center"/>
      <w:outlineLvl w:val="2"/>
    </w:pPr>
    <w:rPr>
      <w:b/>
      <w:sz w:val="40"/>
      <w:szCs w:val="20"/>
      <w:lang w:eastAsia="zh-CN"/>
    </w:rPr>
  </w:style>
  <w:style w:type="character" w:customStyle="1" w:styleId="WW8Num1z0">
    <w:name w:val="WW8Num1z0"/>
    <w:rsid w:val="00661BE1"/>
  </w:style>
  <w:style w:type="character" w:customStyle="1" w:styleId="WW8Num1z1">
    <w:name w:val="WW8Num1z1"/>
    <w:rsid w:val="00661BE1"/>
  </w:style>
  <w:style w:type="character" w:customStyle="1" w:styleId="WW8Num1z2">
    <w:name w:val="WW8Num1z2"/>
    <w:rsid w:val="00661BE1"/>
  </w:style>
  <w:style w:type="character" w:customStyle="1" w:styleId="WW8Num1z3">
    <w:name w:val="WW8Num1z3"/>
    <w:rsid w:val="00661BE1"/>
  </w:style>
  <w:style w:type="character" w:customStyle="1" w:styleId="WW8Num1z4">
    <w:name w:val="WW8Num1z4"/>
    <w:rsid w:val="00661BE1"/>
  </w:style>
  <w:style w:type="character" w:customStyle="1" w:styleId="WW8Num1z5">
    <w:name w:val="WW8Num1z5"/>
    <w:rsid w:val="00661BE1"/>
  </w:style>
  <w:style w:type="character" w:customStyle="1" w:styleId="WW8Num1z6">
    <w:name w:val="WW8Num1z6"/>
    <w:rsid w:val="00661BE1"/>
  </w:style>
  <w:style w:type="character" w:customStyle="1" w:styleId="WW8Num1z7">
    <w:name w:val="WW8Num1z7"/>
    <w:rsid w:val="00661BE1"/>
  </w:style>
  <w:style w:type="character" w:customStyle="1" w:styleId="WW8Num1z8">
    <w:name w:val="WW8Num1z8"/>
    <w:rsid w:val="00661BE1"/>
  </w:style>
  <w:style w:type="character" w:customStyle="1" w:styleId="WW8Num2z0">
    <w:name w:val="WW8Num2z0"/>
    <w:rsid w:val="00661BE1"/>
  </w:style>
  <w:style w:type="character" w:customStyle="1" w:styleId="WW8Num2z1">
    <w:name w:val="WW8Num2z1"/>
    <w:rsid w:val="00661BE1"/>
  </w:style>
  <w:style w:type="character" w:customStyle="1" w:styleId="WW8Num2z2">
    <w:name w:val="WW8Num2z2"/>
    <w:rsid w:val="00661BE1"/>
  </w:style>
  <w:style w:type="character" w:customStyle="1" w:styleId="WW8Num2z3">
    <w:name w:val="WW8Num2z3"/>
    <w:rsid w:val="00661BE1"/>
  </w:style>
  <w:style w:type="character" w:customStyle="1" w:styleId="WW8Num2z4">
    <w:name w:val="WW8Num2z4"/>
    <w:rsid w:val="00661BE1"/>
  </w:style>
  <w:style w:type="character" w:customStyle="1" w:styleId="WW8Num2z5">
    <w:name w:val="WW8Num2z5"/>
    <w:rsid w:val="00661BE1"/>
  </w:style>
  <w:style w:type="character" w:customStyle="1" w:styleId="WW8Num2z6">
    <w:name w:val="WW8Num2z6"/>
    <w:rsid w:val="00661BE1"/>
  </w:style>
  <w:style w:type="character" w:customStyle="1" w:styleId="WW8Num2z7">
    <w:name w:val="WW8Num2z7"/>
    <w:rsid w:val="00661BE1"/>
  </w:style>
  <w:style w:type="character" w:customStyle="1" w:styleId="WW8Num2z8">
    <w:name w:val="WW8Num2z8"/>
    <w:rsid w:val="00661BE1"/>
  </w:style>
  <w:style w:type="character" w:customStyle="1" w:styleId="WW8Num3z1">
    <w:name w:val="WW8Num3z1"/>
    <w:rsid w:val="00661BE1"/>
  </w:style>
  <w:style w:type="character" w:customStyle="1" w:styleId="WW8Num3z2">
    <w:name w:val="WW8Num3z2"/>
    <w:rsid w:val="00661BE1"/>
  </w:style>
  <w:style w:type="character" w:customStyle="1" w:styleId="WW8Num3z3">
    <w:name w:val="WW8Num3z3"/>
    <w:rsid w:val="00661BE1"/>
  </w:style>
  <w:style w:type="character" w:customStyle="1" w:styleId="WW8Num3z4">
    <w:name w:val="WW8Num3z4"/>
    <w:rsid w:val="00661BE1"/>
  </w:style>
  <w:style w:type="character" w:customStyle="1" w:styleId="WW8Num3z5">
    <w:name w:val="WW8Num3z5"/>
    <w:rsid w:val="00661BE1"/>
  </w:style>
  <w:style w:type="character" w:customStyle="1" w:styleId="WW8Num3z6">
    <w:name w:val="WW8Num3z6"/>
    <w:rsid w:val="00661BE1"/>
  </w:style>
  <w:style w:type="character" w:customStyle="1" w:styleId="WW8Num3z7">
    <w:name w:val="WW8Num3z7"/>
    <w:rsid w:val="00661BE1"/>
  </w:style>
  <w:style w:type="character" w:customStyle="1" w:styleId="WW8Num3z8">
    <w:name w:val="WW8Num3z8"/>
    <w:rsid w:val="00661BE1"/>
  </w:style>
  <w:style w:type="character" w:customStyle="1" w:styleId="WW8Num4z0">
    <w:name w:val="WW8Num4z0"/>
    <w:rsid w:val="00661BE1"/>
  </w:style>
  <w:style w:type="character" w:customStyle="1" w:styleId="WW8Num4z1">
    <w:name w:val="WW8Num4z1"/>
    <w:rsid w:val="00661BE1"/>
  </w:style>
  <w:style w:type="character" w:customStyle="1" w:styleId="WW8Num4z2">
    <w:name w:val="WW8Num4z2"/>
    <w:rsid w:val="00661BE1"/>
  </w:style>
  <w:style w:type="character" w:customStyle="1" w:styleId="WW8Num4z3">
    <w:name w:val="WW8Num4z3"/>
    <w:rsid w:val="00661BE1"/>
  </w:style>
  <w:style w:type="character" w:customStyle="1" w:styleId="WW8Num4z4">
    <w:name w:val="WW8Num4z4"/>
    <w:rsid w:val="00661BE1"/>
  </w:style>
  <w:style w:type="character" w:customStyle="1" w:styleId="WW8Num4z5">
    <w:name w:val="WW8Num4z5"/>
    <w:rsid w:val="00661BE1"/>
  </w:style>
  <w:style w:type="character" w:customStyle="1" w:styleId="WW8Num4z6">
    <w:name w:val="WW8Num4z6"/>
    <w:rsid w:val="00661BE1"/>
  </w:style>
  <w:style w:type="character" w:customStyle="1" w:styleId="WW8Num4z7">
    <w:name w:val="WW8Num4z7"/>
    <w:rsid w:val="00661BE1"/>
  </w:style>
  <w:style w:type="character" w:customStyle="1" w:styleId="WW8Num4z8">
    <w:name w:val="WW8Num4z8"/>
    <w:rsid w:val="00661BE1"/>
  </w:style>
  <w:style w:type="character" w:customStyle="1" w:styleId="WW8Num5z0">
    <w:name w:val="WW8Num5z0"/>
    <w:rsid w:val="00661BE1"/>
  </w:style>
  <w:style w:type="character" w:customStyle="1" w:styleId="WW8Num5z1">
    <w:name w:val="WW8Num5z1"/>
    <w:rsid w:val="00661BE1"/>
  </w:style>
  <w:style w:type="character" w:customStyle="1" w:styleId="WW8Num5z2">
    <w:name w:val="WW8Num5z2"/>
    <w:rsid w:val="00661BE1"/>
  </w:style>
  <w:style w:type="character" w:customStyle="1" w:styleId="WW8Num5z3">
    <w:name w:val="WW8Num5z3"/>
    <w:rsid w:val="00661BE1"/>
  </w:style>
  <w:style w:type="character" w:customStyle="1" w:styleId="WW8Num5z4">
    <w:name w:val="WW8Num5z4"/>
    <w:rsid w:val="00661BE1"/>
  </w:style>
  <w:style w:type="character" w:customStyle="1" w:styleId="WW8Num5z5">
    <w:name w:val="WW8Num5z5"/>
    <w:rsid w:val="00661BE1"/>
  </w:style>
  <w:style w:type="character" w:customStyle="1" w:styleId="WW8Num5z6">
    <w:name w:val="WW8Num5z6"/>
    <w:rsid w:val="00661BE1"/>
  </w:style>
  <w:style w:type="character" w:customStyle="1" w:styleId="WW8Num5z7">
    <w:name w:val="WW8Num5z7"/>
    <w:rsid w:val="00661BE1"/>
  </w:style>
  <w:style w:type="character" w:customStyle="1" w:styleId="WW8Num5z8">
    <w:name w:val="WW8Num5z8"/>
    <w:rsid w:val="00661BE1"/>
  </w:style>
  <w:style w:type="character" w:customStyle="1" w:styleId="WW8Num6z0">
    <w:name w:val="WW8Num6z0"/>
    <w:rsid w:val="00661BE1"/>
    <w:rPr>
      <w:rFonts w:ascii="Symbol" w:hAnsi="Symbol" w:cs="Symbol"/>
      <w:color w:val="000000"/>
      <w:sz w:val="28"/>
      <w:szCs w:val="28"/>
    </w:rPr>
  </w:style>
  <w:style w:type="character" w:customStyle="1" w:styleId="WW8Num6z1">
    <w:name w:val="WW8Num6z1"/>
    <w:rsid w:val="00661BE1"/>
    <w:rPr>
      <w:rFonts w:ascii="Courier New" w:hAnsi="Courier New" w:cs="Courier New"/>
    </w:rPr>
  </w:style>
  <w:style w:type="character" w:customStyle="1" w:styleId="WW8Num6z2">
    <w:name w:val="WW8Num6z2"/>
    <w:rsid w:val="00661BE1"/>
    <w:rPr>
      <w:rFonts w:ascii="Wingdings" w:hAnsi="Wingdings" w:cs="Wingdings"/>
    </w:rPr>
  </w:style>
  <w:style w:type="character" w:customStyle="1" w:styleId="WW8Num7z0">
    <w:name w:val="WW8Num7z0"/>
    <w:rsid w:val="00661BE1"/>
  </w:style>
  <w:style w:type="character" w:customStyle="1" w:styleId="WW8Num7z1">
    <w:name w:val="WW8Num7z1"/>
    <w:rsid w:val="00661BE1"/>
  </w:style>
  <w:style w:type="character" w:customStyle="1" w:styleId="WW8Num7z2">
    <w:name w:val="WW8Num7z2"/>
    <w:rsid w:val="00661BE1"/>
  </w:style>
  <w:style w:type="character" w:customStyle="1" w:styleId="WW8Num7z3">
    <w:name w:val="WW8Num7z3"/>
    <w:rsid w:val="00661BE1"/>
  </w:style>
  <w:style w:type="character" w:customStyle="1" w:styleId="WW8Num7z4">
    <w:name w:val="WW8Num7z4"/>
    <w:rsid w:val="00661BE1"/>
  </w:style>
  <w:style w:type="character" w:customStyle="1" w:styleId="WW8Num7z5">
    <w:name w:val="WW8Num7z5"/>
    <w:rsid w:val="00661BE1"/>
  </w:style>
  <w:style w:type="character" w:customStyle="1" w:styleId="WW8Num7z6">
    <w:name w:val="WW8Num7z6"/>
    <w:rsid w:val="00661BE1"/>
  </w:style>
  <w:style w:type="character" w:customStyle="1" w:styleId="WW8Num7z7">
    <w:name w:val="WW8Num7z7"/>
    <w:rsid w:val="00661BE1"/>
  </w:style>
  <w:style w:type="character" w:customStyle="1" w:styleId="WW8Num7z8">
    <w:name w:val="WW8Num7z8"/>
    <w:rsid w:val="00661BE1"/>
  </w:style>
  <w:style w:type="character" w:customStyle="1" w:styleId="WW-">
    <w:name w:val="WW-Основной шрифт абзаца"/>
    <w:rsid w:val="00661BE1"/>
    <w:rPr>
      <w:sz w:val="20"/>
    </w:rPr>
  </w:style>
  <w:style w:type="character" w:customStyle="1" w:styleId="FontStyle14">
    <w:name w:val="Font Style14"/>
    <w:rsid w:val="00661BE1"/>
    <w:rPr>
      <w:rFonts w:ascii="Times New Roman" w:hAnsi="Times New Roman" w:cs="Times New Roman"/>
      <w:sz w:val="22"/>
      <w:szCs w:val="22"/>
    </w:rPr>
  </w:style>
  <w:style w:type="character" w:customStyle="1" w:styleId="afb">
    <w:name w:val="Неразрешенное упоминание"/>
    <w:rsid w:val="00661BE1"/>
    <w:rPr>
      <w:color w:val="605E5C"/>
      <w:shd w:val="clear" w:color="auto" w:fill="E1DFDD"/>
    </w:rPr>
  </w:style>
  <w:style w:type="paragraph" w:customStyle="1" w:styleId="afc">
    <w:name w:val="Заголовок"/>
    <w:basedOn w:val="a"/>
    <w:next w:val="ab"/>
    <w:qFormat/>
    <w:rsid w:val="00661BE1"/>
    <w:pPr>
      <w:keepNext/>
      <w:widowControl w:val="0"/>
      <w:spacing w:before="240" w:after="120"/>
    </w:pPr>
    <w:rPr>
      <w:rFonts w:ascii="Liberation Sans" w:eastAsia="Microsoft YaHei" w:hAnsi="Liberation Sans" w:cs="Arial"/>
      <w:sz w:val="28"/>
      <w:szCs w:val="28"/>
      <w:lang w:eastAsia="zh-CN"/>
    </w:rPr>
  </w:style>
  <w:style w:type="paragraph" w:customStyle="1" w:styleId="Caption">
    <w:name w:val="Caption"/>
    <w:basedOn w:val="a"/>
    <w:rsid w:val="00661BE1"/>
    <w:pPr>
      <w:widowControl w:val="0"/>
      <w:suppressLineNumbers/>
      <w:spacing w:before="120" w:after="120"/>
    </w:pPr>
    <w:rPr>
      <w:rFonts w:cs="Arial"/>
      <w:i/>
      <w:iCs/>
      <w:lang w:eastAsia="zh-CN"/>
    </w:rPr>
  </w:style>
  <w:style w:type="paragraph" w:customStyle="1" w:styleId="afd">
    <w:name w:val="Верхний и нижний колонтитулы"/>
    <w:basedOn w:val="a"/>
    <w:rsid w:val="00661BE1"/>
    <w:pPr>
      <w:widowControl w:val="0"/>
      <w:suppressLineNumbers/>
      <w:tabs>
        <w:tab w:val="center" w:pos="4819"/>
        <w:tab w:val="right" w:pos="9638"/>
      </w:tabs>
    </w:pPr>
    <w:rPr>
      <w:sz w:val="20"/>
      <w:szCs w:val="20"/>
      <w:lang w:eastAsia="zh-CN"/>
    </w:rPr>
  </w:style>
  <w:style w:type="paragraph" w:customStyle="1" w:styleId="Char">
    <w:name w:val="Char"/>
    <w:basedOn w:val="a"/>
    <w:rsid w:val="00661BE1"/>
    <w:pPr>
      <w:spacing w:after="160" w:line="240" w:lineRule="exact"/>
    </w:pPr>
    <w:rPr>
      <w:rFonts w:ascii="Arial" w:hAnsi="Arial" w:cs="Arial"/>
      <w:sz w:val="20"/>
      <w:szCs w:val="20"/>
      <w:lang w:val="fr-FR" w:eastAsia="zh-CN"/>
    </w:rPr>
  </w:style>
  <w:style w:type="paragraph" w:customStyle="1" w:styleId="12">
    <w:name w:val="Знак1"/>
    <w:basedOn w:val="a"/>
    <w:rsid w:val="00661BE1"/>
    <w:pPr>
      <w:tabs>
        <w:tab w:val="left" w:pos="360"/>
      </w:tabs>
      <w:spacing w:after="160" w:line="240" w:lineRule="exact"/>
    </w:pPr>
    <w:rPr>
      <w:rFonts w:ascii="Verdana" w:hAnsi="Verdana" w:cs="Verdana"/>
      <w:sz w:val="20"/>
      <w:szCs w:val="20"/>
      <w:lang w:eastAsia="zh-CN"/>
    </w:rPr>
  </w:style>
  <w:style w:type="paragraph" w:customStyle="1" w:styleId="ConsPlusTitle">
    <w:name w:val="ConsPlusTitle"/>
    <w:rsid w:val="00661BE1"/>
    <w:pPr>
      <w:widowControl w:val="0"/>
    </w:pPr>
    <w:rPr>
      <w:rFonts w:cs="Calibri"/>
      <w:b/>
      <w:lang w:eastAsia="zh-CN"/>
    </w:rPr>
  </w:style>
  <w:style w:type="paragraph" w:customStyle="1" w:styleId="afe">
    <w:name w:val="Содержимое таблицы"/>
    <w:basedOn w:val="a"/>
    <w:rsid w:val="00661BE1"/>
    <w:pPr>
      <w:widowControl w:val="0"/>
      <w:suppressLineNumbers/>
    </w:pPr>
    <w:rPr>
      <w:sz w:val="20"/>
      <w:szCs w:val="20"/>
      <w:lang w:eastAsia="zh-CN"/>
    </w:rPr>
  </w:style>
  <w:style w:type="paragraph" w:customStyle="1" w:styleId="aff">
    <w:name w:val="Заголовок таблицы"/>
    <w:basedOn w:val="afe"/>
    <w:rsid w:val="00661BE1"/>
    <w:pPr>
      <w:jc w:val="center"/>
    </w:pPr>
    <w:rPr>
      <w:b/>
      <w:bCs/>
    </w:rPr>
  </w:style>
  <w:style w:type="paragraph" w:customStyle="1" w:styleId="aff0">
    <w:name w:val="Содержимое врезки"/>
    <w:basedOn w:val="a"/>
    <w:rsid w:val="00661BE1"/>
    <w:pPr>
      <w:widowControl w:val="0"/>
    </w:pPr>
    <w:rPr>
      <w:sz w:val="20"/>
      <w:szCs w:val="20"/>
      <w:lang w:eastAsia="zh-CN"/>
    </w:rPr>
  </w:style>
  <w:style w:type="paragraph" w:customStyle="1" w:styleId="TableParagraph">
    <w:name w:val="Table Paragraph"/>
    <w:basedOn w:val="a"/>
    <w:uiPriority w:val="1"/>
    <w:rsid w:val="00661BE1"/>
    <w:pPr>
      <w:widowControl w:val="0"/>
      <w:ind w:left="71"/>
    </w:pPr>
    <w:rPr>
      <w:rFonts w:cs="Calibri"/>
    </w:rPr>
  </w:style>
  <w:style w:type="paragraph" w:customStyle="1" w:styleId="110">
    <w:name w:val="Заголовок 11"/>
    <w:basedOn w:val="a"/>
    <w:uiPriority w:val="1"/>
    <w:rsid w:val="00661BE1"/>
    <w:pPr>
      <w:widowControl w:val="0"/>
      <w:autoSpaceDE w:val="0"/>
      <w:autoSpaceDN w:val="0"/>
      <w:ind w:left="532"/>
      <w:outlineLvl w:val="1"/>
    </w:pPr>
    <w:rPr>
      <w:b/>
      <w:bCs/>
      <w:i/>
      <w:sz w:val="28"/>
      <w:szCs w:val="28"/>
      <w:lang w:bidi="ru-RU"/>
    </w:rPr>
  </w:style>
  <w:style w:type="paragraph" w:customStyle="1" w:styleId="51">
    <w:name w:val="Заголовок 51"/>
    <w:basedOn w:val="a"/>
    <w:next w:val="a"/>
    <w:unhideWhenUsed/>
    <w:rsid w:val="00661BE1"/>
    <w:pPr>
      <w:keepNext/>
      <w:keepLines/>
      <w:spacing w:before="200"/>
      <w:outlineLvl w:val="4"/>
    </w:pPr>
    <w:rPr>
      <w:rFonts w:ascii="Cambria" w:hAnsi="Cambria"/>
      <w:color w:val="243F60"/>
    </w:rPr>
  </w:style>
  <w:style w:type="paragraph" w:customStyle="1" w:styleId="13">
    <w:name w:val="Список маркированный 1"/>
    <w:basedOn w:val="a"/>
    <w:link w:val="14"/>
    <w:rsid w:val="00661BE1"/>
    <w:pPr>
      <w:tabs>
        <w:tab w:val="left" w:pos="357"/>
      </w:tabs>
      <w:suppressAutoHyphens/>
      <w:spacing w:line="360" w:lineRule="auto"/>
      <w:ind w:left="960" w:hanging="360"/>
      <w:jc w:val="both"/>
    </w:pPr>
  </w:style>
  <w:style w:type="character" w:customStyle="1" w:styleId="14">
    <w:name w:val="Список маркированный 1 Знак"/>
    <w:link w:val="13"/>
    <w:locked/>
    <w:rsid w:val="00661BE1"/>
    <w:rPr>
      <w:rFonts w:ascii="Times New Roman" w:hAnsi="Times New Roman"/>
      <w:sz w:val="24"/>
      <w:szCs w:val="24"/>
      <w:lang w:eastAsia="en-US"/>
    </w:rPr>
  </w:style>
  <w:style w:type="paragraph" w:customStyle="1" w:styleId="-">
    <w:name w:val="СТП-Э Позиция"/>
    <w:basedOn w:val="a"/>
    <w:rsid w:val="00661BE1"/>
  </w:style>
  <w:style w:type="paragraph" w:customStyle="1" w:styleId="-0">
    <w:name w:val="СТП-Э Позиция по центру"/>
    <w:basedOn w:val="a"/>
    <w:rsid w:val="00661BE1"/>
    <w:pPr>
      <w:jc w:val="center"/>
    </w:pPr>
  </w:style>
  <w:style w:type="paragraph" w:customStyle="1" w:styleId="aff1">
    <w:name w:val="таблица"/>
    <w:basedOn w:val="a"/>
    <w:qFormat/>
    <w:rsid w:val="00661BE1"/>
    <w:pPr>
      <w:keepNext/>
      <w:keepLines/>
      <w:jc w:val="center"/>
    </w:pPr>
    <w:rPr>
      <w:rFonts w:eastAsia="Calibri"/>
      <w:color w:val="000000"/>
    </w:rPr>
  </w:style>
  <w:style w:type="paragraph" w:customStyle="1" w:styleId="aff2">
    <w:name w:val="_Таблица текст"/>
    <w:basedOn w:val="a"/>
    <w:next w:val="a"/>
    <w:link w:val="aff3"/>
    <w:rsid w:val="00661BE1"/>
    <w:pPr>
      <w:snapToGrid w:val="0"/>
      <w:contextualSpacing/>
      <w:jc w:val="center"/>
    </w:pPr>
    <w:rPr>
      <w:iCs/>
      <w:sz w:val="20"/>
      <w:szCs w:val="26"/>
    </w:rPr>
  </w:style>
  <w:style w:type="character" w:customStyle="1" w:styleId="aff3">
    <w:name w:val="_Таблица текст Знак"/>
    <w:basedOn w:val="a0"/>
    <w:link w:val="aff2"/>
    <w:locked/>
    <w:rsid w:val="00661BE1"/>
    <w:rPr>
      <w:rFonts w:ascii="Times New Roman" w:hAnsi="Times New Roman"/>
      <w:iCs/>
      <w:szCs w:val="26"/>
    </w:rPr>
  </w:style>
  <w:style w:type="paragraph" w:customStyle="1" w:styleId="aff4">
    <w:name w:val="_Сноска"/>
    <w:basedOn w:val="a"/>
    <w:link w:val="aff5"/>
    <w:rsid w:val="00661BE1"/>
    <w:pPr>
      <w:tabs>
        <w:tab w:val="center" w:pos="4677"/>
        <w:tab w:val="right" w:pos="9355"/>
      </w:tabs>
      <w:snapToGrid w:val="0"/>
      <w:contextualSpacing/>
      <w:jc w:val="both"/>
    </w:pPr>
    <w:rPr>
      <w:noProof/>
      <w:sz w:val="20"/>
    </w:rPr>
  </w:style>
  <w:style w:type="character" w:customStyle="1" w:styleId="aff5">
    <w:name w:val="_Сноска Знак"/>
    <w:basedOn w:val="a0"/>
    <w:link w:val="aff4"/>
    <w:rsid w:val="00661BE1"/>
    <w:rPr>
      <w:rFonts w:ascii="Times New Roman" w:hAnsi="Times New Roman"/>
      <w:noProof/>
      <w:szCs w:val="22"/>
    </w:rPr>
  </w:style>
  <w:style w:type="paragraph" w:customStyle="1" w:styleId="aff6">
    <w:name w:val="Абзац"/>
    <w:basedOn w:val="a"/>
    <w:link w:val="aff7"/>
    <w:rsid w:val="00661BE1"/>
    <w:pPr>
      <w:spacing w:before="120" w:after="60"/>
      <w:ind w:firstLine="709"/>
      <w:jc w:val="both"/>
    </w:pPr>
    <w:rPr>
      <w:rFonts w:ascii="Tahoma" w:hAnsi="Tahoma"/>
    </w:rPr>
  </w:style>
  <w:style w:type="character" w:customStyle="1" w:styleId="aff7">
    <w:name w:val="Абзац Знак"/>
    <w:link w:val="aff6"/>
    <w:rsid w:val="00661BE1"/>
    <w:rPr>
      <w:rFonts w:ascii="Tahoma" w:hAnsi="Tahoma"/>
      <w:sz w:val="24"/>
      <w:szCs w:val="24"/>
      <w:lang w:eastAsia="en-US"/>
    </w:rPr>
  </w:style>
  <w:style w:type="paragraph" w:styleId="24">
    <w:name w:val="toc 2"/>
    <w:basedOn w:val="a"/>
    <w:next w:val="a"/>
    <w:autoRedefine/>
    <w:uiPriority w:val="39"/>
    <w:unhideWhenUsed/>
    <w:qFormat/>
    <w:rsid w:val="000723EC"/>
    <w:pPr>
      <w:widowControl w:val="0"/>
      <w:tabs>
        <w:tab w:val="right" w:pos="10206"/>
      </w:tabs>
      <w:ind w:right="566" w:firstLine="426"/>
      <w:jc w:val="both"/>
    </w:pPr>
    <w:rPr>
      <w:rFonts w:eastAsia="Calibri"/>
    </w:rPr>
  </w:style>
  <w:style w:type="paragraph" w:styleId="aff8">
    <w:name w:val="Intense Quote"/>
    <w:basedOn w:val="a"/>
    <w:next w:val="a"/>
    <w:link w:val="aff9"/>
    <w:uiPriority w:val="30"/>
    <w:qFormat/>
    <w:rsid w:val="000723EC"/>
    <w:pPr>
      <w:pBdr>
        <w:bottom w:val="single" w:sz="4" w:space="4" w:color="4F81BD" w:themeColor="accent1"/>
      </w:pBdr>
      <w:spacing w:before="200" w:after="280"/>
      <w:ind w:left="936" w:right="936"/>
    </w:pPr>
    <w:rPr>
      <w:b/>
      <w:bCs/>
      <w:i/>
      <w:iCs/>
      <w:color w:val="4F81BD" w:themeColor="accent1"/>
    </w:rPr>
  </w:style>
  <w:style w:type="character" w:customStyle="1" w:styleId="aff9">
    <w:name w:val="Выделенная цитата Знак"/>
    <w:basedOn w:val="a0"/>
    <w:link w:val="aff8"/>
    <w:uiPriority w:val="30"/>
    <w:rsid w:val="000723EC"/>
    <w:rPr>
      <w:b/>
      <w:bCs/>
      <w:i/>
      <w:iCs/>
      <w:color w:val="4F81BD" w:themeColor="accent1"/>
    </w:rPr>
  </w:style>
  <w:style w:type="character" w:styleId="affa">
    <w:name w:val="Subtle Reference"/>
    <w:basedOn w:val="a0"/>
    <w:uiPriority w:val="31"/>
    <w:qFormat/>
    <w:rsid w:val="000723EC"/>
    <w:rPr>
      <w:smallCaps/>
      <w:color w:val="C0504D" w:themeColor="accent2"/>
      <w:u w:val="single"/>
    </w:rPr>
  </w:style>
  <w:style w:type="character" w:styleId="affb">
    <w:name w:val="Intense Reference"/>
    <w:basedOn w:val="a0"/>
    <w:uiPriority w:val="32"/>
    <w:qFormat/>
    <w:rsid w:val="000723EC"/>
    <w:rPr>
      <w:b/>
      <w:bCs/>
      <w:smallCaps/>
      <w:color w:val="C0504D" w:themeColor="accent2"/>
      <w:spacing w:val="5"/>
      <w:u w:val="single"/>
    </w:rPr>
  </w:style>
  <w:style w:type="character" w:styleId="affc">
    <w:name w:val="Book Title"/>
    <w:basedOn w:val="a0"/>
    <w:uiPriority w:val="33"/>
    <w:qFormat/>
    <w:rsid w:val="000723EC"/>
    <w:rPr>
      <w:b/>
      <w:bCs/>
      <w:smallCaps/>
      <w:spacing w:val="5"/>
    </w:rPr>
  </w:style>
  <w:style w:type="character" w:customStyle="1" w:styleId="ConsPlusNormal1">
    <w:name w:val="ConsPlusNormal Знак1"/>
    <w:rsid w:val="000723EC"/>
    <w:rPr>
      <w:rFonts w:ascii="Arial" w:hAnsi="Arial" w:cs="Arial"/>
      <w:lang w:val="ru-RU" w:eastAsia="ru-RU" w:bidi="ar-SA"/>
    </w:rPr>
  </w:style>
  <w:style w:type="paragraph" w:styleId="affd">
    <w:name w:val="header"/>
    <w:basedOn w:val="a"/>
    <w:link w:val="affe"/>
    <w:unhideWhenUsed/>
    <w:rsid w:val="00C068E0"/>
    <w:pPr>
      <w:tabs>
        <w:tab w:val="center" w:pos="4677"/>
        <w:tab w:val="right" w:pos="9355"/>
      </w:tabs>
    </w:pPr>
  </w:style>
  <w:style w:type="character" w:customStyle="1" w:styleId="affe">
    <w:name w:val="Верхний колонтитул Знак"/>
    <w:basedOn w:val="a0"/>
    <w:link w:val="affd"/>
    <w:rsid w:val="00C068E0"/>
  </w:style>
  <w:style w:type="paragraph" w:styleId="afff">
    <w:name w:val="footer"/>
    <w:basedOn w:val="a"/>
    <w:link w:val="afff0"/>
    <w:unhideWhenUsed/>
    <w:rsid w:val="00C068E0"/>
    <w:pPr>
      <w:tabs>
        <w:tab w:val="center" w:pos="4677"/>
        <w:tab w:val="right" w:pos="9355"/>
      </w:tabs>
    </w:pPr>
  </w:style>
  <w:style w:type="character" w:customStyle="1" w:styleId="afff0">
    <w:name w:val="Нижний колонтитул Знак"/>
    <w:basedOn w:val="a0"/>
    <w:link w:val="afff"/>
    <w:rsid w:val="00C068E0"/>
  </w:style>
  <w:style w:type="paragraph" w:customStyle="1" w:styleId="ConsNormal">
    <w:name w:val="ConsNormal"/>
    <w:rsid w:val="00C068E0"/>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bidi="ar-SA"/>
    </w:rPr>
  </w:style>
  <w:style w:type="character" w:styleId="afff1">
    <w:name w:val="Hyperlink"/>
    <w:uiPriority w:val="99"/>
    <w:rsid w:val="00C068E0"/>
    <w:rPr>
      <w:color w:val="0000FF"/>
      <w:u w:val="single"/>
    </w:rPr>
  </w:style>
  <w:style w:type="paragraph" w:styleId="afff2">
    <w:name w:val="Normal (Web)"/>
    <w:basedOn w:val="a"/>
    <w:link w:val="afff3"/>
    <w:uiPriority w:val="99"/>
    <w:semiHidden/>
    <w:unhideWhenUsed/>
    <w:rsid w:val="00C068E0"/>
  </w:style>
  <w:style w:type="character" w:customStyle="1" w:styleId="afff3">
    <w:name w:val="Обычный (веб) Знак"/>
    <w:link w:val="afff2"/>
    <w:rsid w:val="00C068E0"/>
    <w:rPr>
      <w:sz w:val="24"/>
      <w:szCs w:val="24"/>
      <w:lang w:val="ru-RU" w:eastAsia="ru-RU" w:bidi="ar-SA"/>
    </w:rPr>
  </w:style>
  <w:style w:type="paragraph" w:customStyle="1" w:styleId="Iniiaiieoaenonionooiii2">
    <w:name w:val="Iniiaiie oaeno n ionooiii 2"/>
    <w:basedOn w:val="a"/>
    <w:rsid w:val="00C068E0"/>
    <w:pPr>
      <w:ind w:firstLine="284"/>
      <w:jc w:val="both"/>
    </w:pPr>
    <w:rPr>
      <w:rFonts w:ascii="Peterburg" w:hAnsi="Peterburg"/>
      <w:sz w:val="20"/>
      <w:szCs w:val="20"/>
    </w:rPr>
  </w:style>
  <w:style w:type="paragraph" w:styleId="afff4">
    <w:name w:val="Document Map"/>
    <w:basedOn w:val="a"/>
    <w:link w:val="afff5"/>
    <w:uiPriority w:val="99"/>
    <w:rsid w:val="00C068E0"/>
    <w:rPr>
      <w:rFonts w:ascii="Tahoma" w:hAnsi="Tahoma"/>
      <w:sz w:val="16"/>
      <w:szCs w:val="16"/>
    </w:rPr>
  </w:style>
  <w:style w:type="character" w:customStyle="1" w:styleId="afff5">
    <w:name w:val="Схема документа Знак"/>
    <w:basedOn w:val="a0"/>
    <w:link w:val="afff4"/>
    <w:uiPriority w:val="99"/>
    <w:rsid w:val="00C068E0"/>
    <w:rPr>
      <w:rFonts w:ascii="Tahoma" w:eastAsia="Times New Roman" w:hAnsi="Tahoma" w:cs="Times New Roman"/>
      <w:sz w:val="16"/>
      <w:szCs w:val="16"/>
      <w:lang w:bidi="ar-SA"/>
    </w:rPr>
  </w:style>
  <w:style w:type="table" w:styleId="afff6">
    <w:name w:val="Table Grid"/>
    <w:basedOn w:val="a1"/>
    <w:uiPriority w:val="59"/>
    <w:rsid w:val="00C068E0"/>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7">
    <w:name w:val="Цветовое выделение"/>
    <w:rsid w:val="00C068E0"/>
    <w:rPr>
      <w:b/>
      <w:color w:val="000080"/>
    </w:rPr>
  </w:style>
  <w:style w:type="character" w:customStyle="1" w:styleId="afff8">
    <w:name w:val="Гипертекстовая ссылка"/>
    <w:uiPriority w:val="99"/>
    <w:rsid w:val="00C068E0"/>
    <w:rPr>
      <w:rFonts w:cs="Times New Roman"/>
      <w:b/>
      <w:color w:val="008000"/>
    </w:rPr>
  </w:style>
  <w:style w:type="paragraph" w:customStyle="1" w:styleId="afff9">
    <w:name w:val="Заголовок статьи"/>
    <w:basedOn w:val="a"/>
    <w:next w:val="a"/>
    <w:uiPriority w:val="99"/>
    <w:rsid w:val="00C068E0"/>
    <w:pPr>
      <w:widowControl w:val="0"/>
      <w:autoSpaceDE w:val="0"/>
      <w:autoSpaceDN w:val="0"/>
      <w:adjustRightInd w:val="0"/>
      <w:ind w:left="1612" w:hanging="892"/>
      <w:jc w:val="both"/>
    </w:pPr>
    <w:rPr>
      <w:rFonts w:ascii="Arial" w:hAnsi="Arial"/>
    </w:rPr>
  </w:style>
  <w:style w:type="paragraph" w:customStyle="1" w:styleId="ConsPlusNonformat">
    <w:name w:val="ConsPlusNonformat"/>
    <w:rsid w:val="00C068E0"/>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numbering" w:customStyle="1" w:styleId="15">
    <w:name w:val="Нет списка1"/>
    <w:next w:val="a2"/>
    <w:uiPriority w:val="99"/>
    <w:semiHidden/>
    <w:unhideWhenUsed/>
    <w:rsid w:val="00C068E0"/>
  </w:style>
  <w:style w:type="character" w:customStyle="1" w:styleId="afffa">
    <w:name w:val="Активная гипертекстовая ссылка"/>
    <w:uiPriority w:val="99"/>
    <w:rsid w:val="00C068E0"/>
    <w:rPr>
      <w:rFonts w:cs="Times New Roman"/>
      <w:b w:val="0"/>
      <w:color w:val="106BBE"/>
      <w:u w:val="single"/>
    </w:rPr>
  </w:style>
  <w:style w:type="paragraph" w:customStyle="1" w:styleId="afffb">
    <w:name w:val="Внимание"/>
    <w:basedOn w:val="a"/>
    <w:next w:val="a"/>
    <w:uiPriority w:val="99"/>
    <w:rsid w:val="00C068E0"/>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c">
    <w:name w:val="Внимание: криминал!!"/>
    <w:basedOn w:val="afffb"/>
    <w:next w:val="a"/>
    <w:uiPriority w:val="99"/>
    <w:rsid w:val="00C068E0"/>
  </w:style>
  <w:style w:type="paragraph" w:customStyle="1" w:styleId="afffd">
    <w:name w:val="Внимание: недобросовестность!"/>
    <w:basedOn w:val="afffb"/>
    <w:next w:val="a"/>
    <w:uiPriority w:val="99"/>
    <w:rsid w:val="00C068E0"/>
  </w:style>
  <w:style w:type="character" w:customStyle="1" w:styleId="afffe">
    <w:name w:val="Выделение для Базового Поиска"/>
    <w:uiPriority w:val="99"/>
    <w:rsid w:val="00C068E0"/>
    <w:rPr>
      <w:b/>
      <w:bCs/>
      <w:color w:val="0058A9"/>
    </w:rPr>
  </w:style>
  <w:style w:type="character" w:customStyle="1" w:styleId="affff">
    <w:name w:val="Выделение для Базового Поиска (курсив)"/>
    <w:uiPriority w:val="99"/>
    <w:rsid w:val="00C068E0"/>
    <w:rPr>
      <w:b/>
      <w:bCs/>
      <w:i/>
      <w:iCs/>
      <w:color w:val="0058A9"/>
    </w:rPr>
  </w:style>
  <w:style w:type="paragraph" w:customStyle="1" w:styleId="affff0">
    <w:name w:val="Дочерний элемент списка"/>
    <w:basedOn w:val="a"/>
    <w:next w:val="a"/>
    <w:uiPriority w:val="99"/>
    <w:rsid w:val="00C068E0"/>
    <w:pPr>
      <w:autoSpaceDE w:val="0"/>
      <w:autoSpaceDN w:val="0"/>
      <w:adjustRightInd w:val="0"/>
      <w:jc w:val="both"/>
    </w:pPr>
    <w:rPr>
      <w:rFonts w:ascii="Arial" w:hAnsi="Arial" w:cs="Arial"/>
      <w:color w:val="868381"/>
      <w:sz w:val="20"/>
      <w:szCs w:val="20"/>
    </w:rPr>
  </w:style>
  <w:style w:type="paragraph" w:customStyle="1" w:styleId="affff1">
    <w:name w:val="Основное меню (преемственное)"/>
    <w:basedOn w:val="a"/>
    <w:next w:val="a"/>
    <w:uiPriority w:val="99"/>
    <w:rsid w:val="00C068E0"/>
    <w:pPr>
      <w:autoSpaceDE w:val="0"/>
      <w:autoSpaceDN w:val="0"/>
      <w:adjustRightInd w:val="0"/>
      <w:ind w:firstLine="720"/>
      <w:jc w:val="both"/>
    </w:pPr>
    <w:rPr>
      <w:rFonts w:ascii="Verdana" w:hAnsi="Verdana" w:cs="Verdana"/>
      <w:sz w:val="22"/>
      <w:szCs w:val="22"/>
    </w:rPr>
  </w:style>
  <w:style w:type="paragraph" w:customStyle="1" w:styleId="affff2">
    <w:name w:val="Заголовок группы контролов"/>
    <w:basedOn w:val="a"/>
    <w:next w:val="a"/>
    <w:uiPriority w:val="99"/>
    <w:rsid w:val="00C068E0"/>
    <w:pPr>
      <w:autoSpaceDE w:val="0"/>
      <w:autoSpaceDN w:val="0"/>
      <w:adjustRightInd w:val="0"/>
      <w:ind w:firstLine="720"/>
      <w:jc w:val="both"/>
    </w:pPr>
    <w:rPr>
      <w:rFonts w:ascii="Arial" w:hAnsi="Arial" w:cs="Arial"/>
      <w:b/>
      <w:bCs/>
      <w:color w:val="000000"/>
    </w:rPr>
  </w:style>
  <w:style w:type="paragraph" w:customStyle="1" w:styleId="affff3">
    <w:name w:val="Заголовок для информации об изменениях"/>
    <w:basedOn w:val="1"/>
    <w:next w:val="a"/>
    <w:uiPriority w:val="99"/>
    <w:rsid w:val="00C068E0"/>
    <w:pPr>
      <w:keepNext w:val="0"/>
      <w:keepLines w:val="0"/>
      <w:autoSpaceDE w:val="0"/>
      <w:autoSpaceDN w:val="0"/>
      <w:adjustRightInd w:val="0"/>
      <w:spacing w:before="0" w:after="108"/>
      <w:jc w:val="center"/>
      <w:outlineLvl w:val="9"/>
    </w:pPr>
    <w:rPr>
      <w:rFonts w:ascii="Arial" w:eastAsia="Times New Roman" w:hAnsi="Arial" w:cs="Arial"/>
      <w:b w:val="0"/>
      <w:bCs w:val="0"/>
      <w:color w:val="26282F"/>
      <w:sz w:val="18"/>
      <w:szCs w:val="18"/>
      <w:shd w:val="clear" w:color="auto" w:fill="FFFFFF"/>
    </w:rPr>
  </w:style>
  <w:style w:type="paragraph" w:customStyle="1" w:styleId="affff4">
    <w:name w:val="Заголовок распахивающейся части диалога"/>
    <w:basedOn w:val="a"/>
    <w:next w:val="a"/>
    <w:uiPriority w:val="99"/>
    <w:rsid w:val="00C068E0"/>
    <w:pPr>
      <w:autoSpaceDE w:val="0"/>
      <w:autoSpaceDN w:val="0"/>
      <w:adjustRightInd w:val="0"/>
      <w:ind w:firstLine="720"/>
      <w:jc w:val="both"/>
    </w:pPr>
    <w:rPr>
      <w:rFonts w:ascii="Arial" w:hAnsi="Arial" w:cs="Arial"/>
      <w:i/>
      <w:iCs/>
      <w:color w:val="000080"/>
      <w:sz w:val="22"/>
      <w:szCs w:val="22"/>
    </w:rPr>
  </w:style>
  <w:style w:type="character" w:customStyle="1" w:styleId="affff5">
    <w:name w:val="Заголовок своего сообщения"/>
    <w:uiPriority w:val="99"/>
    <w:rsid w:val="00C068E0"/>
    <w:rPr>
      <w:b/>
      <w:bCs/>
      <w:color w:val="26282F"/>
    </w:rPr>
  </w:style>
  <w:style w:type="character" w:customStyle="1" w:styleId="affff6">
    <w:name w:val="Заголовок чужого сообщения"/>
    <w:uiPriority w:val="99"/>
    <w:rsid w:val="00C068E0"/>
    <w:rPr>
      <w:b/>
      <w:bCs/>
      <w:color w:val="FF0000"/>
    </w:rPr>
  </w:style>
  <w:style w:type="paragraph" w:customStyle="1" w:styleId="affff7">
    <w:name w:val="Заголовок ЭР (левое окно)"/>
    <w:basedOn w:val="a"/>
    <w:next w:val="a"/>
    <w:uiPriority w:val="99"/>
    <w:rsid w:val="00C068E0"/>
    <w:pPr>
      <w:autoSpaceDE w:val="0"/>
      <w:autoSpaceDN w:val="0"/>
      <w:adjustRightInd w:val="0"/>
      <w:spacing w:before="300" w:after="250"/>
      <w:jc w:val="center"/>
    </w:pPr>
    <w:rPr>
      <w:rFonts w:ascii="Arial" w:hAnsi="Arial" w:cs="Arial"/>
      <w:b/>
      <w:bCs/>
      <w:color w:val="26282F"/>
      <w:sz w:val="26"/>
      <w:szCs w:val="26"/>
    </w:rPr>
  </w:style>
  <w:style w:type="paragraph" w:customStyle="1" w:styleId="affff8">
    <w:name w:val="Заголовок ЭР (правое окно)"/>
    <w:basedOn w:val="affff7"/>
    <w:next w:val="a"/>
    <w:uiPriority w:val="99"/>
    <w:rsid w:val="00C068E0"/>
    <w:pPr>
      <w:spacing w:after="0"/>
      <w:jc w:val="left"/>
    </w:pPr>
  </w:style>
  <w:style w:type="paragraph" w:customStyle="1" w:styleId="affff9">
    <w:name w:val="Интерактивный заголовок"/>
    <w:basedOn w:val="a9"/>
    <w:next w:val="a"/>
    <w:uiPriority w:val="99"/>
    <w:rsid w:val="00C068E0"/>
    <w:pPr>
      <w:pBdr>
        <w:bottom w:val="none" w:sz="0" w:space="0" w:color="auto"/>
      </w:pBdr>
      <w:autoSpaceDE w:val="0"/>
      <w:autoSpaceDN w:val="0"/>
      <w:adjustRightInd w:val="0"/>
      <w:spacing w:after="0"/>
      <w:ind w:firstLine="720"/>
      <w:contextualSpacing w:val="0"/>
      <w:jc w:val="both"/>
    </w:pPr>
    <w:rPr>
      <w:rFonts w:ascii="Verdana" w:eastAsia="Times New Roman" w:hAnsi="Verdana" w:cs="Times New Roman"/>
      <w:b/>
      <w:bCs/>
      <w:color w:val="0058A9"/>
      <w:spacing w:val="0"/>
      <w:kern w:val="0"/>
      <w:sz w:val="22"/>
      <w:szCs w:val="22"/>
      <w:u w:val="single"/>
      <w:shd w:val="clear" w:color="auto" w:fill="F0F0F0"/>
    </w:rPr>
  </w:style>
  <w:style w:type="paragraph" w:customStyle="1" w:styleId="affffa">
    <w:name w:val="Текст информации об изменениях"/>
    <w:basedOn w:val="a"/>
    <w:next w:val="a"/>
    <w:uiPriority w:val="99"/>
    <w:rsid w:val="00C068E0"/>
    <w:pPr>
      <w:autoSpaceDE w:val="0"/>
      <w:autoSpaceDN w:val="0"/>
      <w:adjustRightInd w:val="0"/>
      <w:ind w:firstLine="720"/>
      <w:jc w:val="both"/>
    </w:pPr>
    <w:rPr>
      <w:rFonts w:ascii="Arial" w:hAnsi="Arial" w:cs="Arial"/>
      <w:color w:val="353842"/>
      <w:sz w:val="18"/>
      <w:szCs w:val="18"/>
    </w:rPr>
  </w:style>
  <w:style w:type="paragraph" w:customStyle="1" w:styleId="affffb">
    <w:name w:val="Информация об изменениях"/>
    <w:basedOn w:val="affffa"/>
    <w:next w:val="a"/>
    <w:uiPriority w:val="99"/>
    <w:rsid w:val="00C068E0"/>
    <w:pPr>
      <w:spacing w:before="180"/>
      <w:ind w:left="360" w:right="360" w:firstLine="0"/>
    </w:pPr>
    <w:rPr>
      <w:shd w:val="clear" w:color="auto" w:fill="EAEFED"/>
    </w:rPr>
  </w:style>
  <w:style w:type="paragraph" w:customStyle="1" w:styleId="affffc">
    <w:name w:val="Текст (справка)"/>
    <w:basedOn w:val="a"/>
    <w:next w:val="a"/>
    <w:uiPriority w:val="99"/>
    <w:rsid w:val="00C068E0"/>
    <w:pPr>
      <w:autoSpaceDE w:val="0"/>
      <w:autoSpaceDN w:val="0"/>
      <w:adjustRightInd w:val="0"/>
      <w:ind w:left="170" w:right="170"/>
    </w:pPr>
    <w:rPr>
      <w:rFonts w:ascii="Arial" w:hAnsi="Arial" w:cs="Arial"/>
    </w:rPr>
  </w:style>
  <w:style w:type="paragraph" w:customStyle="1" w:styleId="affffd">
    <w:name w:val="Комментарий"/>
    <w:basedOn w:val="affffc"/>
    <w:next w:val="a"/>
    <w:uiPriority w:val="99"/>
    <w:rsid w:val="00C068E0"/>
    <w:pPr>
      <w:spacing w:before="75"/>
      <w:ind w:right="0"/>
      <w:jc w:val="both"/>
    </w:pPr>
    <w:rPr>
      <w:color w:val="353842"/>
      <w:shd w:val="clear" w:color="auto" w:fill="F0F0F0"/>
    </w:rPr>
  </w:style>
  <w:style w:type="paragraph" w:customStyle="1" w:styleId="affffe">
    <w:name w:val="Информация об изменениях документа"/>
    <w:basedOn w:val="affffd"/>
    <w:next w:val="a"/>
    <w:uiPriority w:val="99"/>
    <w:rsid w:val="00C068E0"/>
    <w:rPr>
      <w:i/>
      <w:iCs/>
    </w:rPr>
  </w:style>
  <w:style w:type="paragraph" w:customStyle="1" w:styleId="afffff">
    <w:name w:val="Текст (лев. подпись)"/>
    <w:basedOn w:val="a"/>
    <w:next w:val="a"/>
    <w:uiPriority w:val="99"/>
    <w:rsid w:val="00C068E0"/>
    <w:pPr>
      <w:autoSpaceDE w:val="0"/>
      <w:autoSpaceDN w:val="0"/>
      <w:adjustRightInd w:val="0"/>
    </w:pPr>
    <w:rPr>
      <w:rFonts w:ascii="Arial" w:hAnsi="Arial" w:cs="Arial"/>
    </w:rPr>
  </w:style>
  <w:style w:type="paragraph" w:customStyle="1" w:styleId="afffff0">
    <w:name w:val="Колонтитул (левый)"/>
    <w:basedOn w:val="afffff"/>
    <w:next w:val="a"/>
    <w:uiPriority w:val="99"/>
    <w:rsid w:val="00C068E0"/>
    <w:rPr>
      <w:sz w:val="14"/>
      <w:szCs w:val="14"/>
    </w:rPr>
  </w:style>
  <w:style w:type="paragraph" w:customStyle="1" w:styleId="afffff1">
    <w:name w:val="Текст (прав. подпись)"/>
    <w:basedOn w:val="a"/>
    <w:next w:val="a"/>
    <w:uiPriority w:val="99"/>
    <w:rsid w:val="00C068E0"/>
    <w:pPr>
      <w:autoSpaceDE w:val="0"/>
      <w:autoSpaceDN w:val="0"/>
      <w:adjustRightInd w:val="0"/>
      <w:jc w:val="right"/>
    </w:pPr>
    <w:rPr>
      <w:rFonts w:ascii="Arial" w:hAnsi="Arial" w:cs="Arial"/>
    </w:rPr>
  </w:style>
  <w:style w:type="paragraph" w:customStyle="1" w:styleId="afffff2">
    <w:name w:val="Колонтитул (правый)"/>
    <w:basedOn w:val="afffff1"/>
    <w:next w:val="a"/>
    <w:uiPriority w:val="99"/>
    <w:rsid w:val="00C068E0"/>
    <w:rPr>
      <w:sz w:val="14"/>
      <w:szCs w:val="14"/>
    </w:rPr>
  </w:style>
  <w:style w:type="paragraph" w:customStyle="1" w:styleId="afffff3">
    <w:name w:val="Комментарий пользователя"/>
    <w:basedOn w:val="affffd"/>
    <w:next w:val="a"/>
    <w:uiPriority w:val="99"/>
    <w:rsid w:val="00C068E0"/>
    <w:pPr>
      <w:jc w:val="left"/>
    </w:pPr>
    <w:rPr>
      <w:shd w:val="clear" w:color="auto" w:fill="FFDFE0"/>
    </w:rPr>
  </w:style>
  <w:style w:type="paragraph" w:customStyle="1" w:styleId="afffff4">
    <w:name w:val="Куда обратиться?"/>
    <w:basedOn w:val="afffb"/>
    <w:next w:val="a"/>
    <w:uiPriority w:val="99"/>
    <w:rsid w:val="00C068E0"/>
  </w:style>
  <w:style w:type="paragraph" w:customStyle="1" w:styleId="afffff5">
    <w:name w:val="Моноширинный"/>
    <w:basedOn w:val="a"/>
    <w:next w:val="a"/>
    <w:uiPriority w:val="99"/>
    <w:rsid w:val="00C068E0"/>
    <w:pPr>
      <w:autoSpaceDE w:val="0"/>
      <w:autoSpaceDN w:val="0"/>
      <w:adjustRightInd w:val="0"/>
    </w:pPr>
    <w:rPr>
      <w:rFonts w:ascii="Courier New" w:hAnsi="Courier New" w:cs="Courier New"/>
    </w:rPr>
  </w:style>
  <w:style w:type="character" w:customStyle="1" w:styleId="afffff6">
    <w:name w:val="Найденные слова"/>
    <w:uiPriority w:val="99"/>
    <w:rsid w:val="00C068E0"/>
    <w:rPr>
      <w:b w:val="0"/>
      <w:color w:val="000080"/>
      <w:shd w:val="clear" w:color="auto" w:fill="FFF580"/>
    </w:rPr>
  </w:style>
  <w:style w:type="paragraph" w:customStyle="1" w:styleId="afffff7">
    <w:name w:val="Напишите нам"/>
    <w:basedOn w:val="a"/>
    <w:next w:val="a"/>
    <w:uiPriority w:val="99"/>
    <w:rsid w:val="00C068E0"/>
    <w:pPr>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8">
    <w:name w:val="Не вступил в силу"/>
    <w:uiPriority w:val="99"/>
    <w:rsid w:val="00C068E0"/>
    <w:rPr>
      <w:b w:val="0"/>
      <w:color w:val="000000"/>
      <w:shd w:val="clear" w:color="auto" w:fill="D8EDE8"/>
    </w:rPr>
  </w:style>
  <w:style w:type="paragraph" w:customStyle="1" w:styleId="afffff9">
    <w:name w:val="Необходимые документы"/>
    <w:basedOn w:val="afffb"/>
    <w:next w:val="a"/>
    <w:uiPriority w:val="99"/>
    <w:rsid w:val="00C068E0"/>
    <w:pPr>
      <w:ind w:firstLine="118"/>
    </w:pPr>
  </w:style>
  <w:style w:type="paragraph" w:customStyle="1" w:styleId="afffffa">
    <w:name w:val="Нормальный (таблица)"/>
    <w:basedOn w:val="a"/>
    <w:next w:val="a"/>
    <w:uiPriority w:val="99"/>
    <w:rsid w:val="00C068E0"/>
    <w:pPr>
      <w:autoSpaceDE w:val="0"/>
      <w:autoSpaceDN w:val="0"/>
      <w:adjustRightInd w:val="0"/>
      <w:jc w:val="both"/>
    </w:pPr>
    <w:rPr>
      <w:rFonts w:ascii="Arial" w:hAnsi="Arial" w:cs="Arial"/>
    </w:rPr>
  </w:style>
  <w:style w:type="paragraph" w:customStyle="1" w:styleId="afffffb">
    <w:name w:val="Таблицы (моноширинный)"/>
    <w:basedOn w:val="a"/>
    <w:next w:val="a"/>
    <w:uiPriority w:val="99"/>
    <w:rsid w:val="00C068E0"/>
    <w:pPr>
      <w:autoSpaceDE w:val="0"/>
      <w:autoSpaceDN w:val="0"/>
      <w:adjustRightInd w:val="0"/>
    </w:pPr>
    <w:rPr>
      <w:rFonts w:ascii="Courier New" w:hAnsi="Courier New" w:cs="Courier New"/>
    </w:rPr>
  </w:style>
  <w:style w:type="paragraph" w:customStyle="1" w:styleId="afffffc">
    <w:name w:val="Оглавление"/>
    <w:basedOn w:val="afffffb"/>
    <w:next w:val="a"/>
    <w:uiPriority w:val="99"/>
    <w:rsid w:val="00C068E0"/>
    <w:pPr>
      <w:ind w:left="140"/>
    </w:pPr>
  </w:style>
  <w:style w:type="character" w:customStyle="1" w:styleId="afffffd">
    <w:name w:val="Опечатки"/>
    <w:uiPriority w:val="99"/>
    <w:rsid w:val="00C068E0"/>
    <w:rPr>
      <w:color w:val="FF0000"/>
    </w:rPr>
  </w:style>
  <w:style w:type="paragraph" w:customStyle="1" w:styleId="afffffe">
    <w:name w:val="Переменная часть"/>
    <w:basedOn w:val="affff1"/>
    <w:next w:val="a"/>
    <w:uiPriority w:val="99"/>
    <w:rsid w:val="00C068E0"/>
    <w:rPr>
      <w:sz w:val="18"/>
      <w:szCs w:val="18"/>
    </w:rPr>
  </w:style>
  <w:style w:type="paragraph" w:customStyle="1" w:styleId="affffff">
    <w:name w:val="Подвал для информации об изменениях"/>
    <w:basedOn w:val="1"/>
    <w:next w:val="a"/>
    <w:uiPriority w:val="99"/>
    <w:rsid w:val="00C068E0"/>
    <w:pPr>
      <w:keepNext w:val="0"/>
      <w:keepLines w:val="0"/>
      <w:autoSpaceDE w:val="0"/>
      <w:autoSpaceDN w:val="0"/>
      <w:adjustRightInd w:val="0"/>
      <w:spacing w:before="108" w:after="108"/>
      <w:jc w:val="center"/>
      <w:outlineLvl w:val="9"/>
    </w:pPr>
    <w:rPr>
      <w:rFonts w:ascii="Arial" w:eastAsia="Times New Roman" w:hAnsi="Arial" w:cs="Arial"/>
      <w:b w:val="0"/>
      <w:bCs w:val="0"/>
      <w:color w:val="26282F"/>
      <w:sz w:val="18"/>
      <w:szCs w:val="18"/>
    </w:rPr>
  </w:style>
  <w:style w:type="paragraph" w:customStyle="1" w:styleId="affffff0">
    <w:name w:val="Подзаголовок для информации об изменениях"/>
    <w:basedOn w:val="affffa"/>
    <w:next w:val="a"/>
    <w:uiPriority w:val="99"/>
    <w:rsid w:val="00C068E0"/>
    <w:rPr>
      <w:b/>
      <w:bCs/>
    </w:rPr>
  </w:style>
  <w:style w:type="paragraph" w:customStyle="1" w:styleId="affffff1">
    <w:name w:val="Подчёркнутый текст"/>
    <w:basedOn w:val="a"/>
    <w:next w:val="a"/>
    <w:uiPriority w:val="99"/>
    <w:rsid w:val="00C068E0"/>
    <w:pPr>
      <w:pBdr>
        <w:bottom w:val="single" w:sz="4" w:space="0" w:color="auto"/>
      </w:pBdr>
      <w:autoSpaceDE w:val="0"/>
      <w:autoSpaceDN w:val="0"/>
      <w:adjustRightInd w:val="0"/>
      <w:ind w:firstLine="720"/>
      <w:jc w:val="both"/>
    </w:pPr>
    <w:rPr>
      <w:rFonts w:ascii="Arial" w:hAnsi="Arial" w:cs="Arial"/>
    </w:rPr>
  </w:style>
  <w:style w:type="paragraph" w:customStyle="1" w:styleId="affffff2">
    <w:name w:val="Постоянная часть"/>
    <w:basedOn w:val="affff1"/>
    <w:next w:val="a"/>
    <w:uiPriority w:val="99"/>
    <w:rsid w:val="00C068E0"/>
    <w:rPr>
      <w:sz w:val="20"/>
      <w:szCs w:val="20"/>
    </w:rPr>
  </w:style>
  <w:style w:type="paragraph" w:customStyle="1" w:styleId="affffff3">
    <w:name w:val="Прижатый влево"/>
    <w:basedOn w:val="a"/>
    <w:next w:val="a"/>
    <w:uiPriority w:val="99"/>
    <w:rsid w:val="00C068E0"/>
    <w:pPr>
      <w:autoSpaceDE w:val="0"/>
      <w:autoSpaceDN w:val="0"/>
      <w:adjustRightInd w:val="0"/>
    </w:pPr>
    <w:rPr>
      <w:rFonts w:ascii="Arial" w:hAnsi="Arial" w:cs="Arial"/>
    </w:rPr>
  </w:style>
  <w:style w:type="paragraph" w:customStyle="1" w:styleId="affffff4">
    <w:name w:val="Пример."/>
    <w:basedOn w:val="afffb"/>
    <w:next w:val="a"/>
    <w:uiPriority w:val="99"/>
    <w:rsid w:val="00C068E0"/>
  </w:style>
  <w:style w:type="paragraph" w:customStyle="1" w:styleId="affffff5">
    <w:name w:val="Примечание."/>
    <w:basedOn w:val="afffb"/>
    <w:next w:val="a"/>
    <w:uiPriority w:val="99"/>
    <w:rsid w:val="00C068E0"/>
  </w:style>
  <w:style w:type="character" w:customStyle="1" w:styleId="affffff6">
    <w:name w:val="Продолжение ссылки"/>
    <w:uiPriority w:val="99"/>
    <w:rsid w:val="00C068E0"/>
    <w:rPr>
      <w:rFonts w:cs="Times New Roman"/>
      <w:b w:val="0"/>
      <w:color w:val="106BBE"/>
    </w:rPr>
  </w:style>
  <w:style w:type="paragraph" w:customStyle="1" w:styleId="affffff7">
    <w:name w:val="Словарная статья"/>
    <w:basedOn w:val="a"/>
    <w:next w:val="a"/>
    <w:uiPriority w:val="99"/>
    <w:rsid w:val="00C068E0"/>
    <w:pPr>
      <w:autoSpaceDE w:val="0"/>
      <w:autoSpaceDN w:val="0"/>
      <w:adjustRightInd w:val="0"/>
      <w:ind w:right="118"/>
      <w:jc w:val="both"/>
    </w:pPr>
    <w:rPr>
      <w:rFonts w:ascii="Arial" w:hAnsi="Arial" w:cs="Arial"/>
    </w:rPr>
  </w:style>
  <w:style w:type="character" w:customStyle="1" w:styleId="affffff8">
    <w:name w:val="Сравнение редакций"/>
    <w:uiPriority w:val="99"/>
    <w:rsid w:val="00C068E0"/>
    <w:rPr>
      <w:b w:val="0"/>
      <w:color w:val="000080"/>
    </w:rPr>
  </w:style>
  <w:style w:type="character" w:customStyle="1" w:styleId="affffff9">
    <w:name w:val="Сравнение редакций. Добавленный фрагмент"/>
    <w:uiPriority w:val="99"/>
    <w:rsid w:val="00C068E0"/>
    <w:rPr>
      <w:color w:val="000000"/>
      <w:shd w:val="clear" w:color="auto" w:fill="C1D7FF"/>
    </w:rPr>
  </w:style>
  <w:style w:type="character" w:customStyle="1" w:styleId="affffffa">
    <w:name w:val="Сравнение редакций. Удаленный фрагмент"/>
    <w:uiPriority w:val="99"/>
    <w:rsid w:val="00C068E0"/>
    <w:rPr>
      <w:color w:val="000000"/>
      <w:shd w:val="clear" w:color="auto" w:fill="C4C413"/>
    </w:rPr>
  </w:style>
  <w:style w:type="paragraph" w:customStyle="1" w:styleId="affffffb">
    <w:name w:val="Ссылка на официальную публикацию"/>
    <w:basedOn w:val="a"/>
    <w:next w:val="a"/>
    <w:uiPriority w:val="99"/>
    <w:rsid w:val="00C068E0"/>
    <w:pPr>
      <w:autoSpaceDE w:val="0"/>
      <w:autoSpaceDN w:val="0"/>
      <w:adjustRightInd w:val="0"/>
      <w:ind w:firstLine="720"/>
      <w:jc w:val="both"/>
    </w:pPr>
    <w:rPr>
      <w:rFonts w:ascii="Arial" w:hAnsi="Arial" w:cs="Arial"/>
    </w:rPr>
  </w:style>
  <w:style w:type="character" w:customStyle="1" w:styleId="affffffc">
    <w:name w:val="Ссылка на утративший силу документ"/>
    <w:uiPriority w:val="99"/>
    <w:rsid w:val="00C068E0"/>
    <w:rPr>
      <w:rFonts w:cs="Times New Roman"/>
      <w:b w:val="0"/>
      <w:color w:val="749232"/>
    </w:rPr>
  </w:style>
  <w:style w:type="paragraph" w:customStyle="1" w:styleId="affffffd">
    <w:name w:val="Текст в таблице"/>
    <w:basedOn w:val="afffffa"/>
    <w:next w:val="a"/>
    <w:uiPriority w:val="99"/>
    <w:rsid w:val="00C068E0"/>
    <w:pPr>
      <w:ind w:firstLine="500"/>
    </w:pPr>
  </w:style>
  <w:style w:type="paragraph" w:customStyle="1" w:styleId="affffffe">
    <w:name w:val="Текст ЭР (см. также)"/>
    <w:basedOn w:val="a"/>
    <w:next w:val="a"/>
    <w:uiPriority w:val="99"/>
    <w:rsid w:val="00C068E0"/>
    <w:pPr>
      <w:autoSpaceDE w:val="0"/>
      <w:autoSpaceDN w:val="0"/>
      <w:adjustRightInd w:val="0"/>
      <w:spacing w:before="200"/>
    </w:pPr>
    <w:rPr>
      <w:rFonts w:ascii="Arial" w:hAnsi="Arial" w:cs="Arial"/>
      <w:sz w:val="20"/>
      <w:szCs w:val="20"/>
    </w:rPr>
  </w:style>
  <w:style w:type="paragraph" w:customStyle="1" w:styleId="afffffff">
    <w:name w:val="Технический комментарий"/>
    <w:basedOn w:val="a"/>
    <w:next w:val="a"/>
    <w:uiPriority w:val="99"/>
    <w:rsid w:val="00C068E0"/>
    <w:pPr>
      <w:autoSpaceDE w:val="0"/>
      <w:autoSpaceDN w:val="0"/>
      <w:adjustRightInd w:val="0"/>
    </w:pPr>
    <w:rPr>
      <w:rFonts w:ascii="Arial" w:hAnsi="Arial" w:cs="Arial"/>
      <w:color w:val="463F31"/>
      <w:shd w:val="clear" w:color="auto" w:fill="FFFFA6"/>
    </w:rPr>
  </w:style>
  <w:style w:type="character" w:customStyle="1" w:styleId="afffffff0">
    <w:name w:val="Утратил силу"/>
    <w:uiPriority w:val="99"/>
    <w:rsid w:val="00C068E0"/>
    <w:rPr>
      <w:b w:val="0"/>
      <w:strike/>
      <w:color w:val="666600"/>
    </w:rPr>
  </w:style>
  <w:style w:type="paragraph" w:customStyle="1" w:styleId="afffffff1">
    <w:name w:val="Формула"/>
    <w:basedOn w:val="a"/>
    <w:next w:val="a"/>
    <w:uiPriority w:val="99"/>
    <w:rsid w:val="00C068E0"/>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2">
    <w:name w:val="Центрированный (таблица)"/>
    <w:basedOn w:val="afffffa"/>
    <w:next w:val="a"/>
    <w:uiPriority w:val="99"/>
    <w:rsid w:val="00C068E0"/>
    <w:pPr>
      <w:jc w:val="center"/>
    </w:pPr>
  </w:style>
  <w:style w:type="paragraph" w:customStyle="1" w:styleId="-1">
    <w:name w:val="ЭР-содержание (правое окно)"/>
    <w:basedOn w:val="a"/>
    <w:next w:val="a"/>
    <w:uiPriority w:val="99"/>
    <w:rsid w:val="00C068E0"/>
    <w:pPr>
      <w:autoSpaceDE w:val="0"/>
      <w:autoSpaceDN w:val="0"/>
      <w:adjustRightInd w:val="0"/>
      <w:spacing w:before="300"/>
    </w:pPr>
    <w:rPr>
      <w:rFonts w:ascii="Arial" w:hAnsi="Arial" w:cs="Arial"/>
    </w:rPr>
  </w:style>
  <w:style w:type="character" w:customStyle="1" w:styleId="afffffff3">
    <w:name w:val="Основной текст_"/>
    <w:rsid w:val="00C068E0"/>
    <w:rPr>
      <w:sz w:val="25"/>
      <w:szCs w:val="25"/>
      <w:shd w:val="clear" w:color="auto" w:fill="FFFFFF"/>
    </w:rPr>
  </w:style>
  <w:style w:type="character" w:customStyle="1" w:styleId="afffffff4">
    <w:name w:val="Обычный (Интернет) Знак"/>
    <w:rsid w:val="00C068E0"/>
    <w:rPr>
      <w:sz w:val="24"/>
      <w:szCs w:val="24"/>
      <w:lang w:val="ru-RU" w:eastAsia="ru-RU" w:bidi="ar-SA"/>
    </w:rPr>
  </w:style>
  <w:style w:type="character" w:customStyle="1" w:styleId="16">
    <w:name w:val="Заголовок Знак1"/>
    <w:rsid w:val="00C068E0"/>
    <w:rPr>
      <w:rFonts w:ascii="Verdana" w:hAnsi="Verdana" w:cs="Verdana"/>
      <w:b/>
      <w:bCs/>
      <w:color w:val="0058A9"/>
      <w:sz w:val="22"/>
      <w:szCs w:val="22"/>
    </w:rPr>
  </w:style>
  <w:style w:type="paragraph" w:customStyle="1" w:styleId="17">
    <w:name w:val="Заголовок1"/>
    <w:basedOn w:val="affff1"/>
    <w:next w:val="a"/>
    <w:uiPriority w:val="99"/>
    <w:rsid w:val="00C068E0"/>
    <w:rPr>
      <w:b/>
      <w:bCs/>
      <w:color w:val="0058A9"/>
      <w:shd w:val="clear" w:color="auto" w:fill="F0F0F0"/>
    </w:rPr>
  </w:style>
  <w:style w:type="paragraph" w:styleId="18">
    <w:name w:val="toc 1"/>
    <w:basedOn w:val="a"/>
    <w:next w:val="a"/>
    <w:autoRedefine/>
    <w:uiPriority w:val="39"/>
    <w:unhideWhenUsed/>
    <w:qFormat/>
    <w:rsid w:val="00C068E0"/>
    <w:pPr>
      <w:widowControl w:val="0"/>
      <w:tabs>
        <w:tab w:val="right" w:leader="dot" w:pos="10195"/>
      </w:tabs>
      <w:ind w:firstLine="426"/>
    </w:pPr>
    <w:rPr>
      <w:rFonts w:eastAsia="Calibri"/>
      <w:szCs w:val="22"/>
      <w:lang w:eastAsia="en-US"/>
    </w:rPr>
  </w:style>
  <w:style w:type="paragraph" w:styleId="31">
    <w:name w:val="toc 3"/>
    <w:basedOn w:val="a"/>
    <w:next w:val="a"/>
    <w:autoRedefine/>
    <w:uiPriority w:val="39"/>
    <w:unhideWhenUsed/>
    <w:rsid w:val="00C068E0"/>
    <w:pPr>
      <w:widowControl w:val="0"/>
      <w:tabs>
        <w:tab w:val="right" w:pos="10206"/>
      </w:tabs>
      <w:ind w:left="709" w:right="566"/>
      <w:jc w:val="both"/>
    </w:pPr>
    <w:rPr>
      <w:rFonts w:eastAsia="Calibri"/>
      <w:szCs w:val="22"/>
      <w:lang w:eastAsia="en-US"/>
    </w:rPr>
  </w:style>
  <w:style w:type="paragraph" w:customStyle="1" w:styleId="25">
    <w:name w:val="Название2"/>
    <w:basedOn w:val="a"/>
    <w:rsid w:val="00C068E0"/>
    <w:pPr>
      <w:jc w:val="center"/>
    </w:pPr>
    <w:rPr>
      <w:b/>
      <w:bCs/>
      <w:sz w:val="36"/>
    </w:rPr>
  </w:style>
  <w:style w:type="paragraph" w:styleId="41">
    <w:name w:val="toc 4"/>
    <w:basedOn w:val="a"/>
    <w:next w:val="a"/>
    <w:autoRedefine/>
    <w:uiPriority w:val="39"/>
    <w:unhideWhenUsed/>
    <w:rsid w:val="00C068E0"/>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C068E0"/>
    <w:rPr>
      <w:rFonts w:ascii="Times New Roman" w:hAnsi="Times New Roman" w:cs="Times New Roman"/>
      <w:b/>
      <w:bCs/>
      <w:sz w:val="28"/>
      <w:szCs w:val="28"/>
    </w:rPr>
  </w:style>
  <w:style w:type="character" w:customStyle="1" w:styleId="afffffff5">
    <w:name w:val="Надстрочный"/>
    <w:rsid w:val="00C068E0"/>
    <w:rPr>
      <w:sz w:val="28"/>
    </w:rPr>
  </w:style>
  <w:style w:type="paragraph" w:customStyle="1" w:styleId="afffffff6">
    <w:name w:val="_Обычный"/>
    <w:basedOn w:val="a"/>
    <w:rsid w:val="00C068E0"/>
    <w:pPr>
      <w:suppressAutoHyphens/>
      <w:spacing w:line="360" w:lineRule="auto"/>
      <w:ind w:firstLine="709"/>
      <w:jc w:val="both"/>
    </w:pPr>
    <w:rPr>
      <w:lang w:eastAsia="ar-SA"/>
    </w:rPr>
  </w:style>
  <w:style w:type="character" w:customStyle="1" w:styleId="19">
    <w:name w:val="Текст выноски Знак1"/>
    <w:uiPriority w:val="99"/>
    <w:semiHidden/>
    <w:rsid w:val="00C068E0"/>
    <w:rPr>
      <w:rFonts w:ascii="Segoe UI" w:eastAsia="Calibri" w:hAnsi="Segoe UI" w:cs="Segoe UI"/>
      <w:sz w:val="18"/>
      <w:szCs w:val="18"/>
    </w:rPr>
  </w:style>
  <w:style w:type="paragraph" w:customStyle="1" w:styleId="120">
    <w:name w:val="Таймс 12"/>
    <w:basedOn w:val="a"/>
    <w:link w:val="121"/>
    <w:qFormat/>
    <w:rsid w:val="00C068E0"/>
    <w:pPr>
      <w:spacing w:before="120" w:after="120"/>
      <w:ind w:firstLine="713"/>
      <w:jc w:val="both"/>
    </w:pPr>
    <w:rPr>
      <w:szCs w:val="28"/>
    </w:rPr>
  </w:style>
  <w:style w:type="character" w:customStyle="1" w:styleId="121">
    <w:name w:val="Таймс 12 Знак"/>
    <w:link w:val="120"/>
    <w:rsid w:val="00C068E0"/>
    <w:rPr>
      <w:rFonts w:ascii="Times New Roman" w:eastAsia="Times New Roman" w:hAnsi="Times New Roman" w:cs="Times New Roman"/>
      <w:sz w:val="24"/>
      <w:szCs w:val="28"/>
      <w:lang w:bidi="ar-SA"/>
    </w:rPr>
  </w:style>
  <w:style w:type="paragraph" w:customStyle="1" w:styleId="Style3">
    <w:name w:val="Style3"/>
    <w:basedOn w:val="a"/>
    <w:uiPriority w:val="99"/>
    <w:rsid w:val="00C068E0"/>
    <w:pPr>
      <w:widowControl w:val="0"/>
      <w:autoSpaceDE w:val="0"/>
      <w:autoSpaceDN w:val="0"/>
      <w:adjustRightInd w:val="0"/>
    </w:pPr>
  </w:style>
  <w:style w:type="numbering" w:customStyle="1" w:styleId="26">
    <w:name w:val="Нет списка2"/>
    <w:next w:val="a2"/>
    <w:uiPriority w:val="99"/>
    <w:semiHidden/>
    <w:unhideWhenUsed/>
    <w:rsid w:val="00C068E0"/>
  </w:style>
  <w:style w:type="paragraph" w:customStyle="1" w:styleId="Style0">
    <w:name w:val="Style0"/>
    <w:basedOn w:val="a"/>
    <w:rsid w:val="00C068E0"/>
    <w:rPr>
      <w:sz w:val="20"/>
      <w:szCs w:val="20"/>
    </w:rPr>
  </w:style>
  <w:style w:type="paragraph" w:customStyle="1" w:styleId="Style1">
    <w:name w:val="Style1"/>
    <w:basedOn w:val="a"/>
    <w:uiPriority w:val="99"/>
    <w:rsid w:val="00C068E0"/>
    <w:pPr>
      <w:spacing w:line="297" w:lineRule="exact"/>
      <w:ind w:firstLine="713"/>
      <w:jc w:val="both"/>
    </w:pPr>
    <w:rPr>
      <w:sz w:val="20"/>
      <w:szCs w:val="20"/>
    </w:rPr>
  </w:style>
  <w:style w:type="paragraph" w:customStyle="1" w:styleId="Style21">
    <w:name w:val="Style21"/>
    <w:basedOn w:val="a"/>
    <w:rsid w:val="00C068E0"/>
    <w:rPr>
      <w:sz w:val="20"/>
      <w:szCs w:val="20"/>
    </w:rPr>
  </w:style>
  <w:style w:type="paragraph" w:customStyle="1" w:styleId="Style5">
    <w:name w:val="Style5"/>
    <w:basedOn w:val="a"/>
    <w:uiPriority w:val="99"/>
    <w:rsid w:val="00C068E0"/>
    <w:pPr>
      <w:spacing w:line="295" w:lineRule="exact"/>
      <w:ind w:hanging="346"/>
    </w:pPr>
    <w:rPr>
      <w:sz w:val="20"/>
      <w:szCs w:val="20"/>
    </w:rPr>
  </w:style>
  <w:style w:type="paragraph" w:customStyle="1" w:styleId="Style13">
    <w:name w:val="Style13"/>
    <w:basedOn w:val="a"/>
    <w:uiPriority w:val="99"/>
    <w:rsid w:val="00C068E0"/>
    <w:pPr>
      <w:spacing w:line="295" w:lineRule="exact"/>
      <w:ind w:firstLine="734"/>
    </w:pPr>
    <w:rPr>
      <w:sz w:val="20"/>
      <w:szCs w:val="20"/>
    </w:rPr>
  </w:style>
  <w:style w:type="character" w:customStyle="1" w:styleId="CharStyle0">
    <w:name w:val="CharStyle0"/>
    <w:rsid w:val="00C068E0"/>
    <w:rPr>
      <w:rFonts w:ascii="Tahoma" w:eastAsia="Tahoma" w:hAnsi="Tahoma" w:cs="Tahoma"/>
      <w:b w:val="0"/>
      <w:bCs w:val="0"/>
      <w:i w:val="0"/>
      <w:iCs w:val="0"/>
      <w:smallCaps w:val="0"/>
      <w:sz w:val="30"/>
      <w:szCs w:val="30"/>
    </w:rPr>
  </w:style>
  <w:style w:type="character" w:customStyle="1" w:styleId="CharStyle1">
    <w:name w:val="CharStyle1"/>
    <w:rsid w:val="00C068E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C068E0"/>
    <w:rPr>
      <w:rFonts w:ascii="Times New Roman" w:eastAsia="Times New Roman" w:hAnsi="Times New Roman" w:cs="Times New Roman"/>
      <w:b/>
      <w:bCs/>
      <w:i w:val="0"/>
      <w:iCs w:val="0"/>
      <w:smallCaps w:val="0"/>
      <w:sz w:val="24"/>
      <w:szCs w:val="24"/>
    </w:rPr>
  </w:style>
  <w:style w:type="paragraph" w:customStyle="1" w:styleId="Style2">
    <w:name w:val="Style2"/>
    <w:basedOn w:val="a"/>
    <w:rsid w:val="00C068E0"/>
    <w:pPr>
      <w:widowControl w:val="0"/>
      <w:autoSpaceDE w:val="0"/>
      <w:autoSpaceDN w:val="0"/>
      <w:adjustRightInd w:val="0"/>
    </w:pPr>
  </w:style>
  <w:style w:type="paragraph" w:customStyle="1" w:styleId="Style4">
    <w:name w:val="Style4"/>
    <w:basedOn w:val="a"/>
    <w:uiPriority w:val="99"/>
    <w:rsid w:val="00C068E0"/>
    <w:pPr>
      <w:widowControl w:val="0"/>
      <w:autoSpaceDE w:val="0"/>
      <w:autoSpaceDN w:val="0"/>
      <w:adjustRightInd w:val="0"/>
    </w:pPr>
  </w:style>
  <w:style w:type="paragraph" w:customStyle="1" w:styleId="Style6">
    <w:name w:val="Style6"/>
    <w:basedOn w:val="a"/>
    <w:uiPriority w:val="99"/>
    <w:rsid w:val="00C068E0"/>
    <w:pPr>
      <w:widowControl w:val="0"/>
      <w:autoSpaceDE w:val="0"/>
      <w:autoSpaceDN w:val="0"/>
      <w:adjustRightInd w:val="0"/>
      <w:spacing w:line="277" w:lineRule="exact"/>
      <w:ind w:firstLine="238"/>
      <w:jc w:val="both"/>
    </w:pPr>
  </w:style>
  <w:style w:type="character" w:customStyle="1" w:styleId="FontStyle12">
    <w:name w:val="Font Style12"/>
    <w:uiPriority w:val="99"/>
    <w:rsid w:val="00C068E0"/>
    <w:rPr>
      <w:rFonts w:ascii="Times New Roman" w:hAnsi="Times New Roman" w:cs="Times New Roman"/>
      <w:sz w:val="22"/>
      <w:szCs w:val="22"/>
    </w:rPr>
  </w:style>
  <w:style w:type="paragraph" w:customStyle="1" w:styleId="Style9">
    <w:name w:val="Style9"/>
    <w:basedOn w:val="a"/>
    <w:uiPriority w:val="99"/>
    <w:rsid w:val="00C068E0"/>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C068E0"/>
    <w:rPr>
      <w:rFonts w:ascii="Arial" w:hAnsi="Arial" w:cs="Arial"/>
      <w:sz w:val="18"/>
      <w:szCs w:val="18"/>
    </w:rPr>
  </w:style>
  <w:style w:type="paragraph" w:customStyle="1" w:styleId="Style7">
    <w:name w:val="Style7"/>
    <w:basedOn w:val="a"/>
    <w:uiPriority w:val="99"/>
    <w:rsid w:val="00C068E0"/>
    <w:pPr>
      <w:widowControl w:val="0"/>
      <w:autoSpaceDE w:val="0"/>
      <w:autoSpaceDN w:val="0"/>
      <w:adjustRightInd w:val="0"/>
      <w:spacing w:line="298" w:lineRule="exact"/>
      <w:ind w:hanging="341"/>
      <w:jc w:val="both"/>
    </w:pPr>
  </w:style>
  <w:style w:type="paragraph" w:customStyle="1" w:styleId="Style18">
    <w:name w:val="Style18"/>
    <w:basedOn w:val="a"/>
    <w:rsid w:val="00C068E0"/>
    <w:rPr>
      <w:sz w:val="20"/>
      <w:szCs w:val="20"/>
    </w:rPr>
  </w:style>
  <w:style w:type="paragraph" w:customStyle="1" w:styleId="Style27">
    <w:name w:val="Style27"/>
    <w:basedOn w:val="a"/>
    <w:rsid w:val="00C068E0"/>
    <w:rPr>
      <w:sz w:val="20"/>
      <w:szCs w:val="20"/>
    </w:rPr>
  </w:style>
  <w:style w:type="character" w:customStyle="1" w:styleId="CharStyle25">
    <w:name w:val="CharStyle25"/>
    <w:rsid w:val="00C068E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C068E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C068E0"/>
    <w:rPr>
      <w:rFonts w:ascii="Times New Roman" w:hAnsi="Times New Roman" w:cs="Times New Roman"/>
      <w:b/>
      <w:bCs/>
      <w:sz w:val="22"/>
      <w:szCs w:val="22"/>
    </w:rPr>
  </w:style>
  <w:style w:type="character" w:customStyle="1" w:styleId="FontStyle19">
    <w:name w:val="Font Style19"/>
    <w:uiPriority w:val="99"/>
    <w:rsid w:val="00C068E0"/>
    <w:rPr>
      <w:rFonts w:ascii="Arial" w:hAnsi="Arial" w:cs="Arial"/>
      <w:sz w:val="32"/>
      <w:szCs w:val="32"/>
    </w:rPr>
  </w:style>
  <w:style w:type="character" w:customStyle="1" w:styleId="FontStyle20">
    <w:name w:val="Font Style20"/>
    <w:uiPriority w:val="99"/>
    <w:rsid w:val="00C068E0"/>
    <w:rPr>
      <w:rFonts w:ascii="Times New Roman" w:hAnsi="Times New Roman" w:cs="Times New Roman"/>
      <w:sz w:val="22"/>
      <w:szCs w:val="22"/>
    </w:rPr>
  </w:style>
  <w:style w:type="paragraph" w:customStyle="1" w:styleId="Style12">
    <w:name w:val="Style12"/>
    <w:basedOn w:val="a"/>
    <w:uiPriority w:val="99"/>
    <w:rsid w:val="00C068E0"/>
    <w:pPr>
      <w:widowControl w:val="0"/>
      <w:autoSpaceDE w:val="0"/>
      <w:autoSpaceDN w:val="0"/>
      <w:adjustRightInd w:val="0"/>
      <w:spacing w:line="260" w:lineRule="exact"/>
      <w:ind w:firstLine="696"/>
      <w:jc w:val="both"/>
    </w:pPr>
  </w:style>
  <w:style w:type="paragraph" w:customStyle="1" w:styleId="Style14">
    <w:name w:val="Style14"/>
    <w:basedOn w:val="a"/>
    <w:uiPriority w:val="99"/>
    <w:rsid w:val="00C068E0"/>
    <w:pPr>
      <w:widowControl w:val="0"/>
      <w:autoSpaceDE w:val="0"/>
      <w:autoSpaceDN w:val="0"/>
      <w:adjustRightInd w:val="0"/>
      <w:spacing w:line="262" w:lineRule="exact"/>
      <w:ind w:firstLine="691"/>
      <w:jc w:val="both"/>
    </w:pPr>
  </w:style>
  <w:style w:type="character" w:customStyle="1" w:styleId="FontStyle22">
    <w:name w:val="Font Style22"/>
    <w:uiPriority w:val="99"/>
    <w:rsid w:val="00C068E0"/>
    <w:rPr>
      <w:rFonts w:ascii="Arial" w:hAnsi="Arial" w:cs="Arial"/>
      <w:i/>
      <w:iCs/>
      <w:sz w:val="18"/>
      <w:szCs w:val="18"/>
    </w:rPr>
  </w:style>
  <w:style w:type="character" w:customStyle="1" w:styleId="FontStyle24">
    <w:name w:val="Font Style24"/>
    <w:uiPriority w:val="99"/>
    <w:rsid w:val="00C068E0"/>
    <w:rPr>
      <w:rFonts w:ascii="Arial" w:hAnsi="Arial" w:cs="Arial"/>
      <w:b/>
      <w:bCs/>
      <w:i/>
      <w:iCs/>
      <w:sz w:val="16"/>
      <w:szCs w:val="16"/>
    </w:rPr>
  </w:style>
  <w:style w:type="character" w:customStyle="1" w:styleId="FontStyle25">
    <w:name w:val="Font Style25"/>
    <w:uiPriority w:val="99"/>
    <w:rsid w:val="00C068E0"/>
    <w:rPr>
      <w:rFonts w:ascii="Arial" w:hAnsi="Arial" w:cs="Arial"/>
      <w:sz w:val="20"/>
      <w:szCs w:val="20"/>
    </w:rPr>
  </w:style>
  <w:style w:type="character" w:customStyle="1" w:styleId="FontStyle27">
    <w:name w:val="Font Style27"/>
    <w:uiPriority w:val="99"/>
    <w:rsid w:val="00C068E0"/>
    <w:rPr>
      <w:rFonts w:ascii="Arial" w:hAnsi="Arial" w:cs="Arial"/>
      <w:i/>
      <w:iCs/>
      <w:sz w:val="20"/>
      <w:szCs w:val="20"/>
    </w:rPr>
  </w:style>
  <w:style w:type="paragraph" w:customStyle="1" w:styleId="Style212">
    <w:name w:val="Style212"/>
    <w:basedOn w:val="a"/>
    <w:rsid w:val="00C068E0"/>
    <w:rPr>
      <w:sz w:val="20"/>
      <w:szCs w:val="20"/>
    </w:rPr>
  </w:style>
  <w:style w:type="paragraph" w:customStyle="1" w:styleId="Style40">
    <w:name w:val="Style40"/>
    <w:basedOn w:val="a"/>
    <w:rsid w:val="00C068E0"/>
    <w:pPr>
      <w:spacing w:line="235" w:lineRule="exact"/>
    </w:pPr>
    <w:rPr>
      <w:sz w:val="20"/>
      <w:szCs w:val="20"/>
    </w:rPr>
  </w:style>
  <w:style w:type="paragraph" w:customStyle="1" w:styleId="Style153">
    <w:name w:val="Style153"/>
    <w:basedOn w:val="a"/>
    <w:rsid w:val="00C068E0"/>
    <w:rPr>
      <w:sz w:val="20"/>
      <w:szCs w:val="20"/>
    </w:rPr>
  </w:style>
  <w:style w:type="character" w:customStyle="1" w:styleId="CharStyle10">
    <w:name w:val="CharStyle10"/>
    <w:rsid w:val="00C068E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C068E0"/>
    <w:rPr>
      <w:rFonts w:ascii="Times New Roman" w:eastAsia="Times New Roman" w:hAnsi="Times New Roman" w:cs="Times New Roman"/>
      <w:b/>
      <w:bCs/>
      <w:i w:val="0"/>
      <w:iCs w:val="0"/>
      <w:smallCaps w:val="0"/>
      <w:sz w:val="18"/>
      <w:szCs w:val="18"/>
    </w:rPr>
  </w:style>
  <w:style w:type="character" w:customStyle="1" w:styleId="CharStyle8">
    <w:name w:val="CharStyle8"/>
    <w:rsid w:val="00C068E0"/>
    <w:rPr>
      <w:rFonts w:ascii="Times New Roman" w:eastAsia="Times New Roman" w:hAnsi="Times New Roman" w:cs="Times New Roman"/>
      <w:b w:val="0"/>
      <w:bCs w:val="0"/>
      <w:i w:val="0"/>
      <w:iCs w:val="0"/>
      <w:smallCaps w:val="0"/>
      <w:sz w:val="14"/>
      <w:szCs w:val="14"/>
    </w:rPr>
  </w:style>
  <w:style w:type="character" w:customStyle="1" w:styleId="WW8Num8z0">
    <w:name w:val="WW8Num8z0"/>
    <w:rsid w:val="00C068E0"/>
    <w:rPr>
      <w:rFonts w:ascii="Symbol" w:hAnsi="Symbol"/>
      <w:sz w:val="22"/>
      <w:szCs w:val="22"/>
    </w:rPr>
  </w:style>
  <w:style w:type="character" w:customStyle="1" w:styleId="WW8Num9z0">
    <w:name w:val="WW8Num9z0"/>
    <w:rsid w:val="00C068E0"/>
    <w:rPr>
      <w:rFonts w:ascii="Symbol" w:hAnsi="Symbol"/>
      <w:sz w:val="22"/>
      <w:szCs w:val="22"/>
    </w:rPr>
  </w:style>
  <w:style w:type="character" w:customStyle="1" w:styleId="WW8Num10z0">
    <w:name w:val="WW8Num10z0"/>
    <w:rsid w:val="00C068E0"/>
    <w:rPr>
      <w:rFonts w:ascii="Symbol" w:hAnsi="Symbol"/>
      <w:sz w:val="22"/>
      <w:szCs w:val="22"/>
    </w:rPr>
  </w:style>
  <w:style w:type="character" w:customStyle="1" w:styleId="WW8Num11z0">
    <w:name w:val="WW8Num11z0"/>
    <w:rsid w:val="00C068E0"/>
    <w:rPr>
      <w:rFonts w:ascii="Symbol" w:hAnsi="Symbol"/>
      <w:sz w:val="22"/>
      <w:szCs w:val="22"/>
    </w:rPr>
  </w:style>
  <w:style w:type="character" w:customStyle="1" w:styleId="WW8Num12z0">
    <w:name w:val="WW8Num12z0"/>
    <w:rsid w:val="00C068E0"/>
    <w:rPr>
      <w:rFonts w:ascii="Symbol" w:hAnsi="Symbol"/>
      <w:sz w:val="22"/>
      <w:szCs w:val="22"/>
    </w:rPr>
  </w:style>
  <w:style w:type="character" w:customStyle="1" w:styleId="WW8Num12z1">
    <w:name w:val="WW8Num12z1"/>
    <w:rsid w:val="00C068E0"/>
    <w:rPr>
      <w:rFonts w:ascii="Courier New" w:hAnsi="Courier New" w:cs="Courier New"/>
    </w:rPr>
  </w:style>
  <w:style w:type="character" w:customStyle="1" w:styleId="WW8Num12z2">
    <w:name w:val="WW8Num12z2"/>
    <w:rsid w:val="00C068E0"/>
    <w:rPr>
      <w:rFonts w:ascii="Wingdings" w:hAnsi="Wingdings"/>
    </w:rPr>
  </w:style>
  <w:style w:type="character" w:customStyle="1" w:styleId="WW8Num12z3">
    <w:name w:val="WW8Num12z3"/>
    <w:rsid w:val="00C068E0"/>
    <w:rPr>
      <w:rFonts w:ascii="Symbol" w:hAnsi="Symbol"/>
    </w:rPr>
  </w:style>
  <w:style w:type="character" w:customStyle="1" w:styleId="WW8Num13z0">
    <w:name w:val="WW8Num13z0"/>
    <w:rsid w:val="00C068E0"/>
    <w:rPr>
      <w:rFonts w:ascii="Symbol" w:hAnsi="Symbol"/>
      <w:sz w:val="22"/>
      <w:szCs w:val="22"/>
    </w:rPr>
  </w:style>
  <w:style w:type="character" w:customStyle="1" w:styleId="WW8Num13z1">
    <w:name w:val="WW8Num13z1"/>
    <w:rsid w:val="00C068E0"/>
    <w:rPr>
      <w:rFonts w:ascii="Courier New" w:hAnsi="Courier New" w:cs="Courier New"/>
    </w:rPr>
  </w:style>
  <w:style w:type="character" w:customStyle="1" w:styleId="WW8Num13z2">
    <w:name w:val="WW8Num13z2"/>
    <w:rsid w:val="00C068E0"/>
    <w:rPr>
      <w:rFonts w:ascii="Wingdings" w:hAnsi="Wingdings"/>
    </w:rPr>
  </w:style>
  <w:style w:type="character" w:customStyle="1" w:styleId="WW8Num13z3">
    <w:name w:val="WW8Num13z3"/>
    <w:rsid w:val="00C068E0"/>
    <w:rPr>
      <w:rFonts w:ascii="Symbol" w:hAnsi="Symbol"/>
    </w:rPr>
  </w:style>
  <w:style w:type="character" w:customStyle="1" w:styleId="WW8Num14z0">
    <w:name w:val="WW8Num14z0"/>
    <w:rsid w:val="00C068E0"/>
    <w:rPr>
      <w:rFonts w:ascii="Symbol" w:hAnsi="Symbol"/>
      <w:sz w:val="22"/>
      <w:szCs w:val="22"/>
    </w:rPr>
  </w:style>
  <w:style w:type="character" w:customStyle="1" w:styleId="WW8Num14z1">
    <w:name w:val="WW8Num14z1"/>
    <w:rsid w:val="00C068E0"/>
    <w:rPr>
      <w:rFonts w:ascii="Courier New" w:hAnsi="Courier New" w:cs="Courier New"/>
    </w:rPr>
  </w:style>
  <w:style w:type="character" w:customStyle="1" w:styleId="WW8Num14z2">
    <w:name w:val="WW8Num14z2"/>
    <w:rsid w:val="00C068E0"/>
    <w:rPr>
      <w:rFonts w:ascii="Wingdings" w:hAnsi="Wingdings"/>
    </w:rPr>
  </w:style>
  <w:style w:type="character" w:customStyle="1" w:styleId="WW8Num14z3">
    <w:name w:val="WW8Num14z3"/>
    <w:rsid w:val="00C068E0"/>
    <w:rPr>
      <w:rFonts w:ascii="Symbol" w:hAnsi="Symbol"/>
    </w:rPr>
  </w:style>
  <w:style w:type="character" w:customStyle="1" w:styleId="WW8Num15z0">
    <w:name w:val="WW8Num15z0"/>
    <w:rsid w:val="00C068E0"/>
    <w:rPr>
      <w:rFonts w:ascii="Courier New" w:hAnsi="Courier New" w:cs="Courier New"/>
      <w:sz w:val="22"/>
      <w:szCs w:val="22"/>
    </w:rPr>
  </w:style>
  <w:style w:type="character" w:customStyle="1" w:styleId="WW8Num15z1">
    <w:name w:val="WW8Num15z1"/>
    <w:rsid w:val="00C068E0"/>
    <w:rPr>
      <w:rFonts w:ascii="Courier New" w:hAnsi="Courier New" w:cs="Courier New"/>
    </w:rPr>
  </w:style>
  <w:style w:type="character" w:customStyle="1" w:styleId="WW8Num15z2">
    <w:name w:val="WW8Num15z2"/>
    <w:rsid w:val="00C068E0"/>
    <w:rPr>
      <w:rFonts w:ascii="Wingdings" w:hAnsi="Wingdings"/>
    </w:rPr>
  </w:style>
  <w:style w:type="character" w:customStyle="1" w:styleId="WW8Num15z3">
    <w:name w:val="WW8Num15z3"/>
    <w:rsid w:val="00C068E0"/>
    <w:rPr>
      <w:rFonts w:ascii="Symbol" w:hAnsi="Symbol"/>
    </w:rPr>
  </w:style>
  <w:style w:type="character" w:customStyle="1" w:styleId="WW8Num16z0">
    <w:name w:val="WW8Num16z0"/>
    <w:rsid w:val="00C068E0"/>
    <w:rPr>
      <w:rFonts w:ascii="Courier New" w:hAnsi="Courier New" w:cs="Courier New"/>
      <w:sz w:val="22"/>
      <w:szCs w:val="22"/>
    </w:rPr>
  </w:style>
  <w:style w:type="character" w:customStyle="1" w:styleId="WW8Num16z1">
    <w:name w:val="WW8Num16z1"/>
    <w:rsid w:val="00C068E0"/>
    <w:rPr>
      <w:rFonts w:ascii="Courier New" w:hAnsi="Courier New" w:cs="Courier New"/>
    </w:rPr>
  </w:style>
  <w:style w:type="character" w:customStyle="1" w:styleId="WW8Num16z2">
    <w:name w:val="WW8Num16z2"/>
    <w:rsid w:val="00C068E0"/>
    <w:rPr>
      <w:rFonts w:ascii="Wingdings" w:hAnsi="Wingdings"/>
    </w:rPr>
  </w:style>
  <w:style w:type="character" w:customStyle="1" w:styleId="WW8Num16z3">
    <w:name w:val="WW8Num16z3"/>
    <w:rsid w:val="00C068E0"/>
    <w:rPr>
      <w:rFonts w:ascii="Symbol" w:hAnsi="Symbol"/>
    </w:rPr>
  </w:style>
  <w:style w:type="character" w:customStyle="1" w:styleId="WW8Num17z0">
    <w:name w:val="WW8Num17z0"/>
    <w:rsid w:val="00C068E0"/>
    <w:rPr>
      <w:rFonts w:ascii="Symbol" w:hAnsi="Symbol"/>
      <w:sz w:val="22"/>
      <w:szCs w:val="22"/>
    </w:rPr>
  </w:style>
  <w:style w:type="character" w:customStyle="1" w:styleId="WW8Num17z1">
    <w:name w:val="WW8Num17z1"/>
    <w:rsid w:val="00C068E0"/>
    <w:rPr>
      <w:rFonts w:ascii="Courier New" w:hAnsi="Courier New" w:cs="Courier New"/>
    </w:rPr>
  </w:style>
  <w:style w:type="character" w:customStyle="1" w:styleId="WW8Num17z2">
    <w:name w:val="WW8Num17z2"/>
    <w:rsid w:val="00C068E0"/>
    <w:rPr>
      <w:rFonts w:ascii="Wingdings" w:hAnsi="Wingdings"/>
    </w:rPr>
  </w:style>
  <w:style w:type="character" w:customStyle="1" w:styleId="WW8Num17z3">
    <w:name w:val="WW8Num17z3"/>
    <w:rsid w:val="00C068E0"/>
    <w:rPr>
      <w:rFonts w:ascii="Symbol" w:hAnsi="Symbol"/>
    </w:rPr>
  </w:style>
  <w:style w:type="character" w:customStyle="1" w:styleId="WW8Num18z0">
    <w:name w:val="WW8Num18z0"/>
    <w:rsid w:val="00C068E0"/>
    <w:rPr>
      <w:rFonts w:ascii="Courier New" w:hAnsi="Courier New" w:cs="Courier New"/>
      <w:sz w:val="22"/>
      <w:szCs w:val="22"/>
    </w:rPr>
  </w:style>
  <w:style w:type="character" w:customStyle="1" w:styleId="WW8Num18z1">
    <w:name w:val="WW8Num18z1"/>
    <w:rsid w:val="00C068E0"/>
    <w:rPr>
      <w:rFonts w:ascii="Courier New" w:hAnsi="Courier New" w:cs="Courier New"/>
    </w:rPr>
  </w:style>
  <w:style w:type="character" w:customStyle="1" w:styleId="WW8Num18z2">
    <w:name w:val="WW8Num18z2"/>
    <w:rsid w:val="00C068E0"/>
    <w:rPr>
      <w:rFonts w:ascii="Wingdings" w:hAnsi="Wingdings"/>
    </w:rPr>
  </w:style>
  <w:style w:type="character" w:customStyle="1" w:styleId="WW8Num18z3">
    <w:name w:val="WW8Num18z3"/>
    <w:rsid w:val="00C068E0"/>
    <w:rPr>
      <w:rFonts w:ascii="Symbol" w:hAnsi="Symbol"/>
    </w:rPr>
  </w:style>
  <w:style w:type="character" w:customStyle="1" w:styleId="WW8Num19z0">
    <w:name w:val="WW8Num19z0"/>
    <w:rsid w:val="00C068E0"/>
    <w:rPr>
      <w:rFonts w:ascii="Courier New" w:hAnsi="Courier New" w:cs="Courier New"/>
      <w:sz w:val="22"/>
      <w:szCs w:val="22"/>
    </w:rPr>
  </w:style>
  <w:style w:type="character" w:customStyle="1" w:styleId="WW8Num19z1">
    <w:name w:val="WW8Num19z1"/>
    <w:rsid w:val="00C068E0"/>
    <w:rPr>
      <w:rFonts w:ascii="Courier New" w:hAnsi="Courier New" w:cs="Courier New"/>
    </w:rPr>
  </w:style>
  <w:style w:type="character" w:customStyle="1" w:styleId="WW8Num19z2">
    <w:name w:val="WW8Num19z2"/>
    <w:rsid w:val="00C068E0"/>
    <w:rPr>
      <w:rFonts w:ascii="Wingdings" w:hAnsi="Wingdings"/>
    </w:rPr>
  </w:style>
  <w:style w:type="character" w:customStyle="1" w:styleId="WW8Num19z3">
    <w:name w:val="WW8Num19z3"/>
    <w:rsid w:val="00C068E0"/>
    <w:rPr>
      <w:rFonts w:ascii="Symbol" w:hAnsi="Symbol"/>
    </w:rPr>
  </w:style>
  <w:style w:type="character" w:customStyle="1" w:styleId="WW8Num20z0">
    <w:name w:val="WW8Num20z0"/>
    <w:rsid w:val="00C068E0"/>
    <w:rPr>
      <w:rFonts w:ascii="Courier New" w:hAnsi="Courier New" w:cs="Courier New"/>
      <w:sz w:val="22"/>
      <w:szCs w:val="22"/>
    </w:rPr>
  </w:style>
  <w:style w:type="character" w:customStyle="1" w:styleId="WW8Num20z1">
    <w:name w:val="WW8Num20z1"/>
    <w:rsid w:val="00C068E0"/>
    <w:rPr>
      <w:rFonts w:ascii="Courier New" w:hAnsi="Courier New" w:cs="Courier New"/>
    </w:rPr>
  </w:style>
  <w:style w:type="character" w:customStyle="1" w:styleId="WW8Num20z2">
    <w:name w:val="WW8Num20z2"/>
    <w:rsid w:val="00C068E0"/>
    <w:rPr>
      <w:rFonts w:ascii="Wingdings" w:hAnsi="Wingdings"/>
    </w:rPr>
  </w:style>
  <w:style w:type="character" w:customStyle="1" w:styleId="WW8Num20z3">
    <w:name w:val="WW8Num20z3"/>
    <w:rsid w:val="00C068E0"/>
    <w:rPr>
      <w:rFonts w:ascii="Symbol" w:hAnsi="Symbol"/>
    </w:rPr>
  </w:style>
  <w:style w:type="character" w:customStyle="1" w:styleId="WW8Num21z0">
    <w:name w:val="WW8Num21z0"/>
    <w:rsid w:val="00C068E0"/>
    <w:rPr>
      <w:rFonts w:ascii="Courier New" w:hAnsi="Courier New" w:cs="Courier New"/>
      <w:sz w:val="22"/>
      <w:szCs w:val="22"/>
    </w:rPr>
  </w:style>
  <w:style w:type="character" w:customStyle="1" w:styleId="WW8Num21z1">
    <w:name w:val="WW8Num21z1"/>
    <w:rsid w:val="00C068E0"/>
    <w:rPr>
      <w:rFonts w:ascii="Courier New" w:hAnsi="Courier New" w:cs="Courier New"/>
    </w:rPr>
  </w:style>
  <w:style w:type="character" w:customStyle="1" w:styleId="WW8Num21z2">
    <w:name w:val="WW8Num21z2"/>
    <w:rsid w:val="00C068E0"/>
    <w:rPr>
      <w:rFonts w:ascii="Wingdings" w:hAnsi="Wingdings"/>
    </w:rPr>
  </w:style>
  <w:style w:type="character" w:customStyle="1" w:styleId="WW8Num21z3">
    <w:name w:val="WW8Num21z3"/>
    <w:rsid w:val="00C068E0"/>
    <w:rPr>
      <w:rFonts w:ascii="Symbol" w:hAnsi="Symbol"/>
    </w:rPr>
  </w:style>
  <w:style w:type="character" w:customStyle="1" w:styleId="WW8Num22z0">
    <w:name w:val="WW8Num22z0"/>
    <w:rsid w:val="00C068E0"/>
    <w:rPr>
      <w:rFonts w:ascii="Courier New" w:hAnsi="Courier New" w:cs="Courier New"/>
      <w:sz w:val="22"/>
      <w:szCs w:val="22"/>
    </w:rPr>
  </w:style>
  <w:style w:type="character" w:customStyle="1" w:styleId="WW8Num22z1">
    <w:name w:val="WW8Num22z1"/>
    <w:rsid w:val="00C068E0"/>
    <w:rPr>
      <w:rFonts w:ascii="Courier New" w:hAnsi="Courier New" w:cs="Courier New"/>
    </w:rPr>
  </w:style>
  <w:style w:type="character" w:customStyle="1" w:styleId="WW8Num22z2">
    <w:name w:val="WW8Num22z2"/>
    <w:rsid w:val="00C068E0"/>
    <w:rPr>
      <w:rFonts w:ascii="Wingdings" w:hAnsi="Wingdings"/>
    </w:rPr>
  </w:style>
  <w:style w:type="character" w:customStyle="1" w:styleId="WW8Num22z3">
    <w:name w:val="WW8Num22z3"/>
    <w:rsid w:val="00C068E0"/>
    <w:rPr>
      <w:rFonts w:ascii="Symbol" w:hAnsi="Symbol"/>
    </w:rPr>
  </w:style>
  <w:style w:type="character" w:customStyle="1" w:styleId="WW8Num23z0">
    <w:name w:val="WW8Num23z0"/>
    <w:rsid w:val="00C068E0"/>
    <w:rPr>
      <w:rFonts w:ascii="Symbol" w:hAnsi="Symbol"/>
      <w:sz w:val="22"/>
      <w:szCs w:val="22"/>
    </w:rPr>
  </w:style>
  <w:style w:type="character" w:customStyle="1" w:styleId="WW8Num23z1">
    <w:name w:val="WW8Num23z1"/>
    <w:rsid w:val="00C068E0"/>
    <w:rPr>
      <w:rFonts w:ascii="Courier New" w:hAnsi="Courier New" w:cs="Courier New"/>
    </w:rPr>
  </w:style>
  <w:style w:type="character" w:customStyle="1" w:styleId="WW8Num23z2">
    <w:name w:val="WW8Num23z2"/>
    <w:rsid w:val="00C068E0"/>
    <w:rPr>
      <w:rFonts w:ascii="Wingdings" w:hAnsi="Wingdings"/>
    </w:rPr>
  </w:style>
  <w:style w:type="character" w:customStyle="1" w:styleId="WW8Num23z3">
    <w:name w:val="WW8Num23z3"/>
    <w:rsid w:val="00C068E0"/>
    <w:rPr>
      <w:rFonts w:ascii="Symbol" w:hAnsi="Symbol"/>
    </w:rPr>
  </w:style>
  <w:style w:type="character" w:customStyle="1" w:styleId="WW8Num24z0">
    <w:name w:val="WW8Num24z0"/>
    <w:rsid w:val="00C068E0"/>
    <w:rPr>
      <w:rFonts w:ascii="Symbol" w:hAnsi="Symbol"/>
      <w:sz w:val="22"/>
      <w:szCs w:val="22"/>
    </w:rPr>
  </w:style>
  <w:style w:type="character" w:customStyle="1" w:styleId="WW8Num24z1">
    <w:name w:val="WW8Num24z1"/>
    <w:rsid w:val="00C068E0"/>
    <w:rPr>
      <w:rFonts w:ascii="Courier New" w:hAnsi="Courier New" w:cs="Courier New"/>
    </w:rPr>
  </w:style>
  <w:style w:type="character" w:customStyle="1" w:styleId="WW8Num24z2">
    <w:name w:val="WW8Num24z2"/>
    <w:rsid w:val="00C068E0"/>
    <w:rPr>
      <w:rFonts w:ascii="Wingdings" w:hAnsi="Wingdings"/>
    </w:rPr>
  </w:style>
  <w:style w:type="character" w:customStyle="1" w:styleId="WW8Num24z3">
    <w:name w:val="WW8Num24z3"/>
    <w:rsid w:val="00C068E0"/>
    <w:rPr>
      <w:rFonts w:ascii="Symbol" w:hAnsi="Symbol"/>
    </w:rPr>
  </w:style>
  <w:style w:type="character" w:customStyle="1" w:styleId="WW8Num26z0">
    <w:name w:val="WW8Num26z0"/>
    <w:rsid w:val="00C068E0"/>
    <w:rPr>
      <w:rFonts w:ascii="Courier New" w:hAnsi="Courier New" w:cs="Courier New"/>
      <w:sz w:val="22"/>
      <w:szCs w:val="22"/>
    </w:rPr>
  </w:style>
  <w:style w:type="character" w:customStyle="1" w:styleId="WW8Num26z1">
    <w:name w:val="WW8Num26z1"/>
    <w:rsid w:val="00C068E0"/>
    <w:rPr>
      <w:rFonts w:ascii="Courier New" w:hAnsi="Courier New" w:cs="Courier New"/>
    </w:rPr>
  </w:style>
  <w:style w:type="character" w:customStyle="1" w:styleId="WW8Num26z2">
    <w:name w:val="WW8Num26z2"/>
    <w:rsid w:val="00C068E0"/>
    <w:rPr>
      <w:rFonts w:ascii="Wingdings" w:hAnsi="Wingdings"/>
    </w:rPr>
  </w:style>
  <w:style w:type="character" w:customStyle="1" w:styleId="WW8Num26z3">
    <w:name w:val="WW8Num26z3"/>
    <w:rsid w:val="00C068E0"/>
    <w:rPr>
      <w:rFonts w:ascii="Symbol" w:hAnsi="Symbol"/>
    </w:rPr>
  </w:style>
  <w:style w:type="character" w:customStyle="1" w:styleId="WW8Num27z0">
    <w:name w:val="WW8Num27z0"/>
    <w:rsid w:val="00C068E0"/>
    <w:rPr>
      <w:rFonts w:ascii="Symbol" w:hAnsi="Symbol"/>
      <w:sz w:val="22"/>
      <w:szCs w:val="22"/>
    </w:rPr>
  </w:style>
  <w:style w:type="character" w:customStyle="1" w:styleId="WW8Num27z1">
    <w:name w:val="WW8Num27z1"/>
    <w:rsid w:val="00C068E0"/>
    <w:rPr>
      <w:rFonts w:ascii="Courier New" w:hAnsi="Courier New" w:cs="Courier New"/>
    </w:rPr>
  </w:style>
  <w:style w:type="character" w:customStyle="1" w:styleId="WW8Num27z2">
    <w:name w:val="WW8Num27z2"/>
    <w:rsid w:val="00C068E0"/>
    <w:rPr>
      <w:rFonts w:ascii="Wingdings" w:hAnsi="Wingdings"/>
    </w:rPr>
  </w:style>
  <w:style w:type="character" w:customStyle="1" w:styleId="WW8Num27z3">
    <w:name w:val="WW8Num27z3"/>
    <w:rsid w:val="00C068E0"/>
    <w:rPr>
      <w:rFonts w:ascii="Symbol" w:hAnsi="Symbol"/>
    </w:rPr>
  </w:style>
  <w:style w:type="character" w:customStyle="1" w:styleId="WW8Num28z0">
    <w:name w:val="WW8Num28z0"/>
    <w:rsid w:val="00C068E0"/>
    <w:rPr>
      <w:rFonts w:ascii="Symbol" w:hAnsi="Symbol"/>
      <w:sz w:val="22"/>
      <w:szCs w:val="22"/>
    </w:rPr>
  </w:style>
  <w:style w:type="character" w:customStyle="1" w:styleId="WW8Num28z1">
    <w:name w:val="WW8Num28z1"/>
    <w:rsid w:val="00C068E0"/>
    <w:rPr>
      <w:rFonts w:ascii="Courier New" w:hAnsi="Courier New" w:cs="Courier New"/>
    </w:rPr>
  </w:style>
  <w:style w:type="character" w:customStyle="1" w:styleId="WW8Num28z2">
    <w:name w:val="WW8Num28z2"/>
    <w:rsid w:val="00C068E0"/>
    <w:rPr>
      <w:rFonts w:ascii="Wingdings" w:hAnsi="Wingdings"/>
    </w:rPr>
  </w:style>
  <w:style w:type="character" w:customStyle="1" w:styleId="WW8Num28z3">
    <w:name w:val="WW8Num28z3"/>
    <w:rsid w:val="00C068E0"/>
    <w:rPr>
      <w:rFonts w:ascii="Symbol" w:hAnsi="Symbol"/>
    </w:rPr>
  </w:style>
  <w:style w:type="character" w:customStyle="1" w:styleId="WW8Num30z0">
    <w:name w:val="WW8Num30z0"/>
    <w:rsid w:val="00C068E0"/>
    <w:rPr>
      <w:rFonts w:ascii="Courier New" w:hAnsi="Courier New" w:cs="Courier New"/>
      <w:sz w:val="22"/>
      <w:szCs w:val="22"/>
    </w:rPr>
  </w:style>
  <w:style w:type="character" w:customStyle="1" w:styleId="WW8Num30z1">
    <w:name w:val="WW8Num30z1"/>
    <w:rsid w:val="00C068E0"/>
    <w:rPr>
      <w:rFonts w:ascii="Courier New" w:hAnsi="Courier New" w:cs="Courier New"/>
    </w:rPr>
  </w:style>
  <w:style w:type="character" w:customStyle="1" w:styleId="WW8Num30z2">
    <w:name w:val="WW8Num30z2"/>
    <w:rsid w:val="00C068E0"/>
    <w:rPr>
      <w:rFonts w:ascii="Wingdings" w:hAnsi="Wingdings"/>
    </w:rPr>
  </w:style>
  <w:style w:type="character" w:customStyle="1" w:styleId="WW8Num30z3">
    <w:name w:val="WW8Num30z3"/>
    <w:rsid w:val="00C068E0"/>
    <w:rPr>
      <w:rFonts w:ascii="Symbol" w:hAnsi="Symbol"/>
    </w:rPr>
  </w:style>
  <w:style w:type="character" w:customStyle="1" w:styleId="WW8Num31z0">
    <w:name w:val="WW8Num31z0"/>
    <w:rsid w:val="00C068E0"/>
    <w:rPr>
      <w:rFonts w:ascii="Courier New" w:hAnsi="Courier New" w:cs="Courier New"/>
      <w:sz w:val="22"/>
      <w:szCs w:val="22"/>
    </w:rPr>
  </w:style>
  <w:style w:type="character" w:customStyle="1" w:styleId="WW8Num31z1">
    <w:name w:val="WW8Num31z1"/>
    <w:rsid w:val="00C068E0"/>
    <w:rPr>
      <w:rFonts w:ascii="Courier New" w:hAnsi="Courier New" w:cs="Courier New"/>
    </w:rPr>
  </w:style>
  <w:style w:type="character" w:customStyle="1" w:styleId="WW8Num31z2">
    <w:name w:val="WW8Num31z2"/>
    <w:rsid w:val="00C068E0"/>
    <w:rPr>
      <w:rFonts w:ascii="Wingdings" w:hAnsi="Wingdings"/>
    </w:rPr>
  </w:style>
  <w:style w:type="character" w:customStyle="1" w:styleId="WW8Num31z3">
    <w:name w:val="WW8Num31z3"/>
    <w:rsid w:val="00C068E0"/>
    <w:rPr>
      <w:rFonts w:ascii="Symbol" w:hAnsi="Symbol"/>
    </w:rPr>
  </w:style>
  <w:style w:type="character" w:customStyle="1" w:styleId="WW8Num32z0">
    <w:name w:val="WW8Num32z0"/>
    <w:rsid w:val="00C068E0"/>
    <w:rPr>
      <w:rFonts w:ascii="Courier New" w:hAnsi="Courier New" w:cs="Courier New"/>
      <w:sz w:val="22"/>
      <w:szCs w:val="22"/>
    </w:rPr>
  </w:style>
  <w:style w:type="character" w:customStyle="1" w:styleId="WW8Num32z1">
    <w:name w:val="WW8Num32z1"/>
    <w:rsid w:val="00C068E0"/>
    <w:rPr>
      <w:rFonts w:ascii="Courier New" w:hAnsi="Courier New" w:cs="Courier New"/>
    </w:rPr>
  </w:style>
  <w:style w:type="character" w:customStyle="1" w:styleId="WW8Num32z2">
    <w:name w:val="WW8Num32z2"/>
    <w:rsid w:val="00C068E0"/>
    <w:rPr>
      <w:rFonts w:ascii="Wingdings" w:hAnsi="Wingdings"/>
    </w:rPr>
  </w:style>
  <w:style w:type="character" w:customStyle="1" w:styleId="WW8Num32z3">
    <w:name w:val="WW8Num32z3"/>
    <w:rsid w:val="00C068E0"/>
    <w:rPr>
      <w:rFonts w:ascii="Symbol" w:hAnsi="Symbol"/>
    </w:rPr>
  </w:style>
  <w:style w:type="character" w:customStyle="1" w:styleId="WW8Num33z0">
    <w:name w:val="WW8Num33z0"/>
    <w:rsid w:val="00C068E0"/>
    <w:rPr>
      <w:rFonts w:ascii="Courier New" w:hAnsi="Courier New" w:cs="Courier New"/>
      <w:sz w:val="22"/>
      <w:szCs w:val="22"/>
    </w:rPr>
  </w:style>
  <w:style w:type="character" w:customStyle="1" w:styleId="WW8Num33z1">
    <w:name w:val="WW8Num33z1"/>
    <w:rsid w:val="00C068E0"/>
    <w:rPr>
      <w:rFonts w:ascii="Courier New" w:hAnsi="Courier New" w:cs="Courier New"/>
    </w:rPr>
  </w:style>
  <w:style w:type="character" w:customStyle="1" w:styleId="WW8Num33z2">
    <w:name w:val="WW8Num33z2"/>
    <w:rsid w:val="00C068E0"/>
    <w:rPr>
      <w:rFonts w:ascii="Wingdings" w:hAnsi="Wingdings"/>
    </w:rPr>
  </w:style>
  <w:style w:type="character" w:customStyle="1" w:styleId="WW8Num33z3">
    <w:name w:val="WW8Num33z3"/>
    <w:rsid w:val="00C068E0"/>
    <w:rPr>
      <w:rFonts w:ascii="Symbol" w:hAnsi="Symbol"/>
    </w:rPr>
  </w:style>
  <w:style w:type="character" w:customStyle="1" w:styleId="WW8Num34z0">
    <w:name w:val="WW8Num34z0"/>
    <w:rsid w:val="00C068E0"/>
    <w:rPr>
      <w:rFonts w:ascii="Courier New" w:hAnsi="Courier New" w:cs="Courier New"/>
      <w:sz w:val="22"/>
      <w:szCs w:val="22"/>
    </w:rPr>
  </w:style>
  <w:style w:type="character" w:customStyle="1" w:styleId="WW8Num34z1">
    <w:name w:val="WW8Num34z1"/>
    <w:rsid w:val="00C068E0"/>
    <w:rPr>
      <w:rFonts w:ascii="Courier New" w:hAnsi="Courier New" w:cs="Courier New"/>
    </w:rPr>
  </w:style>
  <w:style w:type="character" w:customStyle="1" w:styleId="WW8Num34z2">
    <w:name w:val="WW8Num34z2"/>
    <w:rsid w:val="00C068E0"/>
    <w:rPr>
      <w:rFonts w:ascii="Wingdings" w:hAnsi="Wingdings"/>
    </w:rPr>
  </w:style>
  <w:style w:type="character" w:customStyle="1" w:styleId="WW8Num34z3">
    <w:name w:val="WW8Num34z3"/>
    <w:rsid w:val="00C068E0"/>
    <w:rPr>
      <w:rFonts w:ascii="Symbol" w:hAnsi="Symbol"/>
    </w:rPr>
  </w:style>
  <w:style w:type="character" w:customStyle="1" w:styleId="WW8Num35z0">
    <w:name w:val="WW8Num35z0"/>
    <w:rsid w:val="00C068E0"/>
    <w:rPr>
      <w:rFonts w:ascii="Courier New" w:hAnsi="Courier New" w:cs="Courier New"/>
      <w:sz w:val="22"/>
      <w:szCs w:val="22"/>
    </w:rPr>
  </w:style>
  <w:style w:type="character" w:customStyle="1" w:styleId="WW8Num35z1">
    <w:name w:val="WW8Num35z1"/>
    <w:rsid w:val="00C068E0"/>
    <w:rPr>
      <w:rFonts w:ascii="Courier New" w:hAnsi="Courier New" w:cs="Courier New"/>
    </w:rPr>
  </w:style>
  <w:style w:type="character" w:customStyle="1" w:styleId="WW8Num35z2">
    <w:name w:val="WW8Num35z2"/>
    <w:rsid w:val="00C068E0"/>
    <w:rPr>
      <w:rFonts w:ascii="Wingdings" w:hAnsi="Wingdings"/>
    </w:rPr>
  </w:style>
  <w:style w:type="character" w:customStyle="1" w:styleId="WW8Num35z3">
    <w:name w:val="WW8Num35z3"/>
    <w:rsid w:val="00C068E0"/>
    <w:rPr>
      <w:rFonts w:ascii="Symbol" w:hAnsi="Symbol"/>
    </w:rPr>
  </w:style>
  <w:style w:type="character" w:customStyle="1" w:styleId="WW8Num36z0">
    <w:name w:val="WW8Num36z0"/>
    <w:rsid w:val="00C068E0"/>
    <w:rPr>
      <w:rFonts w:ascii="Courier New" w:hAnsi="Courier New" w:cs="Courier New"/>
      <w:sz w:val="22"/>
      <w:szCs w:val="22"/>
    </w:rPr>
  </w:style>
  <w:style w:type="character" w:customStyle="1" w:styleId="WW8Num36z1">
    <w:name w:val="WW8Num36z1"/>
    <w:rsid w:val="00C068E0"/>
    <w:rPr>
      <w:rFonts w:ascii="Courier New" w:hAnsi="Courier New" w:cs="Courier New"/>
    </w:rPr>
  </w:style>
  <w:style w:type="character" w:customStyle="1" w:styleId="WW8Num36z2">
    <w:name w:val="WW8Num36z2"/>
    <w:rsid w:val="00C068E0"/>
    <w:rPr>
      <w:rFonts w:ascii="Wingdings" w:hAnsi="Wingdings"/>
    </w:rPr>
  </w:style>
  <w:style w:type="character" w:customStyle="1" w:styleId="WW8Num36z3">
    <w:name w:val="WW8Num36z3"/>
    <w:rsid w:val="00C068E0"/>
    <w:rPr>
      <w:rFonts w:ascii="Symbol" w:hAnsi="Symbol"/>
    </w:rPr>
  </w:style>
  <w:style w:type="character" w:customStyle="1" w:styleId="WW8Num37z0">
    <w:name w:val="WW8Num37z0"/>
    <w:rsid w:val="00C068E0"/>
    <w:rPr>
      <w:rFonts w:ascii="Courier New" w:hAnsi="Courier New" w:cs="Courier New"/>
      <w:sz w:val="22"/>
      <w:szCs w:val="22"/>
    </w:rPr>
  </w:style>
  <w:style w:type="character" w:customStyle="1" w:styleId="WW8Num37z1">
    <w:name w:val="WW8Num37z1"/>
    <w:rsid w:val="00C068E0"/>
    <w:rPr>
      <w:rFonts w:ascii="Courier New" w:hAnsi="Courier New" w:cs="Courier New"/>
    </w:rPr>
  </w:style>
  <w:style w:type="character" w:customStyle="1" w:styleId="WW8Num37z2">
    <w:name w:val="WW8Num37z2"/>
    <w:rsid w:val="00C068E0"/>
    <w:rPr>
      <w:rFonts w:ascii="Wingdings" w:hAnsi="Wingdings"/>
    </w:rPr>
  </w:style>
  <w:style w:type="character" w:customStyle="1" w:styleId="WW8Num37z3">
    <w:name w:val="WW8Num37z3"/>
    <w:rsid w:val="00C068E0"/>
    <w:rPr>
      <w:rFonts w:ascii="Symbol" w:hAnsi="Symbol"/>
    </w:rPr>
  </w:style>
  <w:style w:type="character" w:customStyle="1" w:styleId="WW8Num38z0">
    <w:name w:val="WW8Num38z0"/>
    <w:rsid w:val="00C068E0"/>
    <w:rPr>
      <w:rFonts w:ascii="Symbol" w:hAnsi="Symbol"/>
      <w:sz w:val="22"/>
      <w:szCs w:val="22"/>
    </w:rPr>
  </w:style>
  <w:style w:type="character" w:customStyle="1" w:styleId="WW8Num38z1">
    <w:name w:val="WW8Num38z1"/>
    <w:rsid w:val="00C068E0"/>
    <w:rPr>
      <w:rFonts w:ascii="Courier New" w:hAnsi="Courier New" w:cs="Courier New"/>
    </w:rPr>
  </w:style>
  <w:style w:type="character" w:customStyle="1" w:styleId="WW8Num38z2">
    <w:name w:val="WW8Num38z2"/>
    <w:rsid w:val="00C068E0"/>
    <w:rPr>
      <w:rFonts w:ascii="Wingdings" w:hAnsi="Wingdings"/>
    </w:rPr>
  </w:style>
  <w:style w:type="character" w:customStyle="1" w:styleId="WW8Num38z3">
    <w:name w:val="WW8Num38z3"/>
    <w:rsid w:val="00C068E0"/>
    <w:rPr>
      <w:rFonts w:ascii="Symbol" w:hAnsi="Symbol"/>
    </w:rPr>
  </w:style>
  <w:style w:type="character" w:customStyle="1" w:styleId="WW8Num39z0">
    <w:name w:val="WW8Num39z0"/>
    <w:rsid w:val="00C068E0"/>
    <w:rPr>
      <w:rFonts w:ascii="Symbol" w:hAnsi="Symbol"/>
      <w:sz w:val="22"/>
      <w:szCs w:val="22"/>
    </w:rPr>
  </w:style>
  <w:style w:type="character" w:customStyle="1" w:styleId="WW8Num39z1">
    <w:name w:val="WW8Num39z1"/>
    <w:rsid w:val="00C068E0"/>
    <w:rPr>
      <w:rFonts w:ascii="Courier New" w:hAnsi="Courier New" w:cs="Courier New"/>
    </w:rPr>
  </w:style>
  <w:style w:type="character" w:customStyle="1" w:styleId="WW8Num39z2">
    <w:name w:val="WW8Num39z2"/>
    <w:rsid w:val="00C068E0"/>
    <w:rPr>
      <w:rFonts w:ascii="Wingdings" w:hAnsi="Wingdings"/>
    </w:rPr>
  </w:style>
  <w:style w:type="character" w:customStyle="1" w:styleId="WW8Num39z3">
    <w:name w:val="WW8Num39z3"/>
    <w:rsid w:val="00C068E0"/>
    <w:rPr>
      <w:rFonts w:ascii="Symbol" w:hAnsi="Symbol"/>
    </w:rPr>
  </w:style>
  <w:style w:type="character" w:customStyle="1" w:styleId="WW8Num40z0">
    <w:name w:val="WW8Num40z0"/>
    <w:rsid w:val="00C068E0"/>
    <w:rPr>
      <w:rFonts w:ascii="Symbol" w:hAnsi="Symbol"/>
      <w:sz w:val="22"/>
      <w:szCs w:val="22"/>
    </w:rPr>
  </w:style>
  <w:style w:type="character" w:customStyle="1" w:styleId="WW8Num43z0">
    <w:name w:val="WW8Num43z0"/>
    <w:rsid w:val="00C068E0"/>
    <w:rPr>
      <w:rFonts w:ascii="Courier New" w:hAnsi="Courier New" w:cs="Courier New"/>
      <w:sz w:val="22"/>
      <w:szCs w:val="22"/>
    </w:rPr>
  </w:style>
  <w:style w:type="character" w:customStyle="1" w:styleId="WW8Num43z1">
    <w:name w:val="WW8Num43z1"/>
    <w:rsid w:val="00C068E0"/>
    <w:rPr>
      <w:rFonts w:ascii="Courier New" w:hAnsi="Courier New" w:cs="Courier New"/>
    </w:rPr>
  </w:style>
  <w:style w:type="character" w:customStyle="1" w:styleId="WW8Num43z2">
    <w:name w:val="WW8Num43z2"/>
    <w:rsid w:val="00C068E0"/>
    <w:rPr>
      <w:rFonts w:ascii="Wingdings" w:hAnsi="Wingdings"/>
    </w:rPr>
  </w:style>
  <w:style w:type="character" w:customStyle="1" w:styleId="WW8Num43z3">
    <w:name w:val="WW8Num43z3"/>
    <w:rsid w:val="00C068E0"/>
    <w:rPr>
      <w:rFonts w:ascii="Symbol" w:hAnsi="Symbol"/>
    </w:rPr>
  </w:style>
  <w:style w:type="character" w:customStyle="1" w:styleId="WW8Num44z0">
    <w:name w:val="WW8Num44z0"/>
    <w:rsid w:val="00C068E0"/>
    <w:rPr>
      <w:rFonts w:ascii="Symbol" w:hAnsi="Symbol"/>
      <w:sz w:val="22"/>
      <w:szCs w:val="22"/>
    </w:rPr>
  </w:style>
  <w:style w:type="character" w:customStyle="1" w:styleId="WW8Num44z1">
    <w:name w:val="WW8Num44z1"/>
    <w:rsid w:val="00C068E0"/>
    <w:rPr>
      <w:rFonts w:ascii="Courier New" w:hAnsi="Courier New" w:cs="Courier New"/>
      <w:sz w:val="22"/>
      <w:szCs w:val="22"/>
    </w:rPr>
  </w:style>
  <w:style w:type="character" w:customStyle="1" w:styleId="WW8Num44z2">
    <w:name w:val="WW8Num44z2"/>
    <w:rsid w:val="00C068E0"/>
    <w:rPr>
      <w:rFonts w:ascii="Wingdings" w:hAnsi="Wingdings"/>
    </w:rPr>
  </w:style>
  <w:style w:type="character" w:customStyle="1" w:styleId="WW8Num44z3">
    <w:name w:val="WW8Num44z3"/>
    <w:rsid w:val="00C068E0"/>
    <w:rPr>
      <w:rFonts w:ascii="Symbol" w:hAnsi="Symbol"/>
    </w:rPr>
  </w:style>
  <w:style w:type="character" w:customStyle="1" w:styleId="WW8Num44z4">
    <w:name w:val="WW8Num44z4"/>
    <w:rsid w:val="00C068E0"/>
    <w:rPr>
      <w:rFonts w:ascii="Courier New" w:hAnsi="Courier New" w:cs="Courier New"/>
    </w:rPr>
  </w:style>
  <w:style w:type="character" w:customStyle="1" w:styleId="WW8Num45z0">
    <w:name w:val="WW8Num45z0"/>
    <w:rsid w:val="00C068E0"/>
    <w:rPr>
      <w:rFonts w:ascii="Symbol" w:hAnsi="Symbol"/>
      <w:sz w:val="22"/>
      <w:szCs w:val="22"/>
    </w:rPr>
  </w:style>
  <w:style w:type="character" w:customStyle="1" w:styleId="WW8Num45z1">
    <w:name w:val="WW8Num45z1"/>
    <w:rsid w:val="00C068E0"/>
    <w:rPr>
      <w:rFonts w:ascii="Courier New" w:hAnsi="Courier New" w:cs="Courier New"/>
    </w:rPr>
  </w:style>
  <w:style w:type="character" w:customStyle="1" w:styleId="WW8Num45z2">
    <w:name w:val="WW8Num45z2"/>
    <w:rsid w:val="00C068E0"/>
    <w:rPr>
      <w:rFonts w:ascii="Wingdings" w:hAnsi="Wingdings"/>
    </w:rPr>
  </w:style>
  <w:style w:type="character" w:customStyle="1" w:styleId="WW8Num45z3">
    <w:name w:val="WW8Num45z3"/>
    <w:rsid w:val="00C068E0"/>
    <w:rPr>
      <w:rFonts w:ascii="Symbol" w:hAnsi="Symbol"/>
    </w:rPr>
  </w:style>
  <w:style w:type="character" w:customStyle="1" w:styleId="WW8Num46z0">
    <w:name w:val="WW8Num46z0"/>
    <w:rsid w:val="00C068E0"/>
    <w:rPr>
      <w:rFonts w:ascii="Symbol" w:hAnsi="Symbol"/>
      <w:sz w:val="22"/>
      <w:szCs w:val="22"/>
    </w:rPr>
  </w:style>
  <w:style w:type="character" w:customStyle="1" w:styleId="WW8Num46z1">
    <w:name w:val="WW8Num46z1"/>
    <w:rsid w:val="00C068E0"/>
    <w:rPr>
      <w:rFonts w:ascii="Courier New" w:hAnsi="Courier New" w:cs="Courier New"/>
    </w:rPr>
  </w:style>
  <w:style w:type="character" w:customStyle="1" w:styleId="WW8Num46z2">
    <w:name w:val="WW8Num46z2"/>
    <w:rsid w:val="00C068E0"/>
    <w:rPr>
      <w:rFonts w:ascii="Wingdings" w:hAnsi="Wingdings"/>
    </w:rPr>
  </w:style>
  <w:style w:type="character" w:customStyle="1" w:styleId="WW8Num46z3">
    <w:name w:val="WW8Num46z3"/>
    <w:rsid w:val="00C068E0"/>
    <w:rPr>
      <w:rFonts w:ascii="Symbol" w:hAnsi="Symbol"/>
    </w:rPr>
  </w:style>
  <w:style w:type="character" w:customStyle="1" w:styleId="WW8Num47z0">
    <w:name w:val="WW8Num47z0"/>
    <w:rsid w:val="00C068E0"/>
    <w:rPr>
      <w:rFonts w:ascii="Symbol" w:hAnsi="Symbol"/>
      <w:sz w:val="22"/>
      <w:szCs w:val="22"/>
    </w:rPr>
  </w:style>
  <w:style w:type="character" w:customStyle="1" w:styleId="WW8Num47z1">
    <w:name w:val="WW8Num47z1"/>
    <w:rsid w:val="00C068E0"/>
    <w:rPr>
      <w:rFonts w:ascii="Courier New" w:hAnsi="Courier New" w:cs="Courier New"/>
    </w:rPr>
  </w:style>
  <w:style w:type="character" w:customStyle="1" w:styleId="WW8Num47z2">
    <w:name w:val="WW8Num47z2"/>
    <w:rsid w:val="00C068E0"/>
    <w:rPr>
      <w:rFonts w:ascii="Wingdings" w:hAnsi="Wingdings"/>
    </w:rPr>
  </w:style>
  <w:style w:type="character" w:customStyle="1" w:styleId="WW8Num47z3">
    <w:name w:val="WW8Num47z3"/>
    <w:rsid w:val="00C068E0"/>
    <w:rPr>
      <w:rFonts w:ascii="Symbol" w:hAnsi="Symbol"/>
    </w:rPr>
  </w:style>
  <w:style w:type="character" w:customStyle="1" w:styleId="WW8Num48z0">
    <w:name w:val="WW8Num48z0"/>
    <w:rsid w:val="00C068E0"/>
    <w:rPr>
      <w:rFonts w:ascii="Symbol" w:hAnsi="Symbol"/>
      <w:sz w:val="22"/>
      <w:szCs w:val="22"/>
    </w:rPr>
  </w:style>
  <w:style w:type="character" w:customStyle="1" w:styleId="WW8Num48z1">
    <w:name w:val="WW8Num48z1"/>
    <w:rsid w:val="00C068E0"/>
    <w:rPr>
      <w:rFonts w:ascii="Courier New" w:hAnsi="Courier New" w:cs="Courier New"/>
    </w:rPr>
  </w:style>
  <w:style w:type="character" w:customStyle="1" w:styleId="WW8Num48z2">
    <w:name w:val="WW8Num48z2"/>
    <w:rsid w:val="00C068E0"/>
    <w:rPr>
      <w:rFonts w:ascii="Wingdings" w:hAnsi="Wingdings"/>
    </w:rPr>
  </w:style>
  <w:style w:type="character" w:customStyle="1" w:styleId="WW8Num48z3">
    <w:name w:val="WW8Num48z3"/>
    <w:rsid w:val="00C068E0"/>
    <w:rPr>
      <w:rFonts w:ascii="Symbol" w:hAnsi="Symbol"/>
    </w:rPr>
  </w:style>
  <w:style w:type="character" w:customStyle="1" w:styleId="WW8Num49z0">
    <w:name w:val="WW8Num49z0"/>
    <w:rsid w:val="00C068E0"/>
    <w:rPr>
      <w:rFonts w:ascii="Courier New" w:hAnsi="Courier New" w:cs="Courier New"/>
      <w:sz w:val="22"/>
      <w:szCs w:val="22"/>
    </w:rPr>
  </w:style>
  <w:style w:type="character" w:customStyle="1" w:styleId="WW8Num49z1">
    <w:name w:val="WW8Num49z1"/>
    <w:rsid w:val="00C068E0"/>
    <w:rPr>
      <w:rFonts w:ascii="Courier New" w:hAnsi="Courier New" w:cs="Courier New"/>
    </w:rPr>
  </w:style>
  <w:style w:type="character" w:customStyle="1" w:styleId="WW8Num49z2">
    <w:name w:val="WW8Num49z2"/>
    <w:rsid w:val="00C068E0"/>
    <w:rPr>
      <w:rFonts w:ascii="Wingdings" w:hAnsi="Wingdings"/>
    </w:rPr>
  </w:style>
  <w:style w:type="character" w:customStyle="1" w:styleId="WW8Num49z3">
    <w:name w:val="WW8Num49z3"/>
    <w:rsid w:val="00C068E0"/>
    <w:rPr>
      <w:rFonts w:ascii="Symbol" w:hAnsi="Symbol"/>
    </w:rPr>
  </w:style>
  <w:style w:type="character" w:customStyle="1" w:styleId="WW8Num50z0">
    <w:name w:val="WW8Num50z0"/>
    <w:rsid w:val="00C068E0"/>
    <w:rPr>
      <w:rFonts w:ascii="Courier New" w:hAnsi="Courier New" w:cs="Courier New"/>
      <w:sz w:val="22"/>
      <w:szCs w:val="22"/>
    </w:rPr>
  </w:style>
  <w:style w:type="character" w:customStyle="1" w:styleId="WW8Num50z1">
    <w:name w:val="WW8Num50z1"/>
    <w:rsid w:val="00C068E0"/>
    <w:rPr>
      <w:rFonts w:ascii="Courier New" w:hAnsi="Courier New" w:cs="Courier New"/>
    </w:rPr>
  </w:style>
  <w:style w:type="character" w:customStyle="1" w:styleId="WW8Num50z2">
    <w:name w:val="WW8Num50z2"/>
    <w:rsid w:val="00C068E0"/>
    <w:rPr>
      <w:rFonts w:ascii="Wingdings" w:hAnsi="Wingdings"/>
    </w:rPr>
  </w:style>
  <w:style w:type="character" w:customStyle="1" w:styleId="WW8Num50z3">
    <w:name w:val="WW8Num50z3"/>
    <w:rsid w:val="00C068E0"/>
    <w:rPr>
      <w:rFonts w:ascii="Symbol" w:hAnsi="Symbol"/>
    </w:rPr>
  </w:style>
  <w:style w:type="character" w:customStyle="1" w:styleId="WW8Num51z0">
    <w:name w:val="WW8Num51z0"/>
    <w:rsid w:val="00C068E0"/>
    <w:rPr>
      <w:rFonts w:ascii="Symbol" w:hAnsi="Symbol"/>
      <w:sz w:val="22"/>
      <w:szCs w:val="22"/>
    </w:rPr>
  </w:style>
  <w:style w:type="character" w:customStyle="1" w:styleId="WW8Num51z1">
    <w:name w:val="WW8Num51z1"/>
    <w:rsid w:val="00C068E0"/>
    <w:rPr>
      <w:rFonts w:ascii="Courier New" w:hAnsi="Courier New" w:cs="Courier New"/>
    </w:rPr>
  </w:style>
  <w:style w:type="character" w:customStyle="1" w:styleId="WW8Num51z2">
    <w:name w:val="WW8Num51z2"/>
    <w:rsid w:val="00C068E0"/>
    <w:rPr>
      <w:rFonts w:ascii="Wingdings" w:hAnsi="Wingdings"/>
    </w:rPr>
  </w:style>
  <w:style w:type="character" w:customStyle="1" w:styleId="WW8Num51z3">
    <w:name w:val="WW8Num51z3"/>
    <w:rsid w:val="00C068E0"/>
    <w:rPr>
      <w:rFonts w:ascii="Symbol" w:hAnsi="Symbol"/>
    </w:rPr>
  </w:style>
  <w:style w:type="character" w:customStyle="1" w:styleId="WW8Num52z0">
    <w:name w:val="WW8Num52z0"/>
    <w:rsid w:val="00C068E0"/>
    <w:rPr>
      <w:rFonts w:ascii="Symbol" w:hAnsi="Symbol"/>
      <w:sz w:val="22"/>
      <w:szCs w:val="22"/>
    </w:rPr>
  </w:style>
  <w:style w:type="character" w:customStyle="1" w:styleId="WW8Num52z1">
    <w:name w:val="WW8Num52z1"/>
    <w:rsid w:val="00C068E0"/>
    <w:rPr>
      <w:rFonts w:ascii="Courier New" w:hAnsi="Courier New" w:cs="Courier New"/>
    </w:rPr>
  </w:style>
  <w:style w:type="character" w:customStyle="1" w:styleId="WW8Num52z2">
    <w:name w:val="WW8Num52z2"/>
    <w:rsid w:val="00C068E0"/>
    <w:rPr>
      <w:rFonts w:ascii="Wingdings" w:hAnsi="Wingdings"/>
    </w:rPr>
  </w:style>
  <w:style w:type="character" w:customStyle="1" w:styleId="WW8Num52z3">
    <w:name w:val="WW8Num52z3"/>
    <w:rsid w:val="00C068E0"/>
    <w:rPr>
      <w:rFonts w:ascii="Symbol" w:hAnsi="Symbol"/>
    </w:rPr>
  </w:style>
  <w:style w:type="character" w:customStyle="1" w:styleId="WW8Num53z0">
    <w:name w:val="WW8Num53z0"/>
    <w:rsid w:val="00C068E0"/>
    <w:rPr>
      <w:rFonts w:ascii="Symbol" w:hAnsi="Symbol"/>
      <w:sz w:val="22"/>
      <w:szCs w:val="22"/>
    </w:rPr>
  </w:style>
  <w:style w:type="character" w:customStyle="1" w:styleId="WW8Num53z1">
    <w:name w:val="WW8Num53z1"/>
    <w:rsid w:val="00C068E0"/>
    <w:rPr>
      <w:rFonts w:ascii="Courier New" w:hAnsi="Courier New" w:cs="Courier New"/>
    </w:rPr>
  </w:style>
  <w:style w:type="character" w:customStyle="1" w:styleId="WW8Num53z2">
    <w:name w:val="WW8Num53z2"/>
    <w:rsid w:val="00C068E0"/>
    <w:rPr>
      <w:rFonts w:ascii="Wingdings" w:hAnsi="Wingdings"/>
    </w:rPr>
  </w:style>
  <w:style w:type="character" w:customStyle="1" w:styleId="WW8Num53z3">
    <w:name w:val="WW8Num53z3"/>
    <w:rsid w:val="00C068E0"/>
    <w:rPr>
      <w:rFonts w:ascii="Symbol" w:hAnsi="Symbol"/>
    </w:rPr>
  </w:style>
  <w:style w:type="character" w:customStyle="1" w:styleId="WW8Num55z0">
    <w:name w:val="WW8Num55z0"/>
    <w:rsid w:val="00C068E0"/>
    <w:rPr>
      <w:rFonts w:ascii="Courier New" w:hAnsi="Courier New" w:cs="Courier New"/>
      <w:sz w:val="22"/>
      <w:szCs w:val="22"/>
    </w:rPr>
  </w:style>
  <w:style w:type="character" w:customStyle="1" w:styleId="WW8Num55z1">
    <w:name w:val="WW8Num55z1"/>
    <w:rsid w:val="00C068E0"/>
    <w:rPr>
      <w:rFonts w:ascii="Courier New" w:hAnsi="Courier New" w:cs="Courier New"/>
    </w:rPr>
  </w:style>
  <w:style w:type="character" w:customStyle="1" w:styleId="WW8Num55z2">
    <w:name w:val="WW8Num55z2"/>
    <w:rsid w:val="00C068E0"/>
    <w:rPr>
      <w:rFonts w:ascii="Wingdings" w:hAnsi="Wingdings"/>
    </w:rPr>
  </w:style>
  <w:style w:type="character" w:customStyle="1" w:styleId="WW8Num55z3">
    <w:name w:val="WW8Num55z3"/>
    <w:rsid w:val="00C068E0"/>
    <w:rPr>
      <w:rFonts w:ascii="Symbol" w:hAnsi="Symbol"/>
    </w:rPr>
  </w:style>
  <w:style w:type="character" w:customStyle="1" w:styleId="WW8Num56z0">
    <w:name w:val="WW8Num56z0"/>
    <w:rsid w:val="00C068E0"/>
    <w:rPr>
      <w:rFonts w:ascii="Courier New" w:hAnsi="Courier New" w:cs="Courier New"/>
      <w:sz w:val="22"/>
      <w:szCs w:val="22"/>
    </w:rPr>
  </w:style>
  <w:style w:type="character" w:customStyle="1" w:styleId="WW8Num56z1">
    <w:name w:val="WW8Num56z1"/>
    <w:rsid w:val="00C068E0"/>
    <w:rPr>
      <w:rFonts w:ascii="Courier New" w:hAnsi="Courier New" w:cs="Courier New"/>
    </w:rPr>
  </w:style>
  <w:style w:type="character" w:customStyle="1" w:styleId="WW8Num56z2">
    <w:name w:val="WW8Num56z2"/>
    <w:rsid w:val="00C068E0"/>
    <w:rPr>
      <w:rFonts w:ascii="Wingdings" w:hAnsi="Wingdings"/>
    </w:rPr>
  </w:style>
  <w:style w:type="character" w:customStyle="1" w:styleId="WW8Num56z3">
    <w:name w:val="WW8Num56z3"/>
    <w:rsid w:val="00C068E0"/>
    <w:rPr>
      <w:rFonts w:ascii="Symbol" w:hAnsi="Symbol"/>
    </w:rPr>
  </w:style>
  <w:style w:type="character" w:customStyle="1" w:styleId="WW8Num57z0">
    <w:name w:val="WW8Num57z0"/>
    <w:rsid w:val="00C068E0"/>
    <w:rPr>
      <w:rFonts w:ascii="Courier New" w:hAnsi="Courier New" w:cs="Courier New"/>
      <w:sz w:val="22"/>
      <w:szCs w:val="22"/>
    </w:rPr>
  </w:style>
  <w:style w:type="character" w:customStyle="1" w:styleId="WW8Num57z1">
    <w:name w:val="WW8Num57z1"/>
    <w:rsid w:val="00C068E0"/>
    <w:rPr>
      <w:rFonts w:ascii="Courier New" w:hAnsi="Courier New" w:cs="Courier New"/>
    </w:rPr>
  </w:style>
  <w:style w:type="character" w:customStyle="1" w:styleId="WW8Num57z2">
    <w:name w:val="WW8Num57z2"/>
    <w:rsid w:val="00C068E0"/>
    <w:rPr>
      <w:rFonts w:ascii="Wingdings" w:hAnsi="Wingdings"/>
    </w:rPr>
  </w:style>
  <w:style w:type="character" w:customStyle="1" w:styleId="WW8Num57z3">
    <w:name w:val="WW8Num57z3"/>
    <w:rsid w:val="00C068E0"/>
    <w:rPr>
      <w:rFonts w:ascii="Symbol" w:hAnsi="Symbol"/>
    </w:rPr>
  </w:style>
  <w:style w:type="character" w:customStyle="1" w:styleId="WW8Num58z0">
    <w:name w:val="WW8Num58z0"/>
    <w:rsid w:val="00C068E0"/>
    <w:rPr>
      <w:rFonts w:ascii="Symbol" w:hAnsi="Symbol"/>
      <w:sz w:val="22"/>
      <w:szCs w:val="22"/>
    </w:rPr>
  </w:style>
  <w:style w:type="character" w:customStyle="1" w:styleId="WW8Num58z1">
    <w:name w:val="WW8Num58z1"/>
    <w:rsid w:val="00C068E0"/>
    <w:rPr>
      <w:rFonts w:ascii="Courier New" w:hAnsi="Courier New" w:cs="Courier New"/>
    </w:rPr>
  </w:style>
  <w:style w:type="character" w:customStyle="1" w:styleId="WW8Num58z2">
    <w:name w:val="WW8Num58z2"/>
    <w:rsid w:val="00C068E0"/>
    <w:rPr>
      <w:rFonts w:ascii="Wingdings" w:hAnsi="Wingdings"/>
    </w:rPr>
  </w:style>
  <w:style w:type="character" w:customStyle="1" w:styleId="WW8Num58z3">
    <w:name w:val="WW8Num58z3"/>
    <w:rsid w:val="00C068E0"/>
    <w:rPr>
      <w:rFonts w:ascii="Symbol" w:hAnsi="Symbol"/>
    </w:rPr>
  </w:style>
  <w:style w:type="character" w:customStyle="1" w:styleId="WW8Num59z0">
    <w:name w:val="WW8Num59z0"/>
    <w:rsid w:val="00C068E0"/>
    <w:rPr>
      <w:rFonts w:ascii="Symbol" w:hAnsi="Symbol"/>
      <w:sz w:val="22"/>
      <w:szCs w:val="22"/>
    </w:rPr>
  </w:style>
  <w:style w:type="character" w:customStyle="1" w:styleId="WW8Num59z1">
    <w:name w:val="WW8Num59z1"/>
    <w:rsid w:val="00C068E0"/>
    <w:rPr>
      <w:rFonts w:ascii="Courier New" w:hAnsi="Courier New" w:cs="Courier New"/>
    </w:rPr>
  </w:style>
  <w:style w:type="character" w:customStyle="1" w:styleId="WW8Num59z2">
    <w:name w:val="WW8Num59z2"/>
    <w:rsid w:val="00C068E0"/>
    <w:rPr>
      <w:rFonts w:ascii="Wingdings" w:hAnsi="Wingdings"/>
    </w:rPr>
  </w:style>
  <w:style w:type="character" w:customStyle="1" w:styleId="WW8Num59z3">
    <w:name w:val="WW8Num59z3"/>
    <w:rsid w:val="00C068E0"/>
    <w:rPr>
      <w:rFonts w:ascii="Symbol" w:hAnsi="Symbol"/>
    </w:rPr>
  </w:style>
  <w:style w:type="character" w:customStyle="1" w:styleId="1a">
    <w:name w:val="Основной шрифт абзаца1"/>
    <w:rsid w:val="00C068E0"/>
  </w:style>
  <w:style w:type="character" w:customStyle="1" w:styleId="Normal">
    <w:name w:val="Normal Знак"/>
    <w:rsid w:val="00C068E0"/>
    <w:rPr>
      <w:sz w:val="22"/>
      <w:lang w:val="ru-RU" w:eastAsia="ar-SA" w:bidi="ar-SA"/>
    </w:rPr>
  </w:style>
  <w:style w:type="character" w:customStyle="1" w:styleId="1b">
    <w:name w:val="Знак примечания1"/>
    <w:rsid w:val="00C068E0"/>
    <w:rPr>
      <w:sz w:val="16"/>
      <w:szCs w:val="16"/>
    </w:rPr>
  </w:style>
  <w:style w:type="character" w:customStyle="1" w:styleId="1c">
    <w:name w:val="Название Знак1"/>
    <w:aliases w:val="Заголовок Знак"/>
    <w:rsid w:val="00C068E0"/>
    <w:rPr>
      <w:rFonts w:ascii="Arial" w:eastAsia="Lucida Sans Unicode" w:hAnsi="Arial" w:cs="Tahoma"/>
      <w:sz w:val="28"/>
      <w:szCs w:val="28"/>
      <w:lang w:eastAsia="ar-SA"/>
    </w:rPr>
  </w:style>
  <w:style w:type="paragraph" w:styleId="afffffff7">
    <w:name w:val="List"/>
    <w:basedOn w:val="ab"/>
    <w:rsid w:val="00C068E0"/>
    <w:pPr>
      <w:spacing w:line="360" w:lineRule="exact"/>
      <w:ind w:firstLine="720"/>
    </w:pPr>
    <w:rPr>
      <w:rFonts w:ascii="Arial" w:hAnsi="Arial" w:cs="Tahoma"/>
      <w:sz w:val="28"/>
      <w:szCs w:val="20"/>
      <w:lang w:eastAsia="ar-SA"/>
    </w:rPr>
  </w:style>
  <w:style w:type="paragraph" w:customStyle="1" w:styleId="1d">
    <w:name w:val="Название1"/>
    <w:basedOn w:val="a"/>
    <w:rsid w:val="00C068E0"/>
    <w:pPr>
      <w:suppressLineNumbers/>
      <w:spacing w:before="120" w:after="120"/>
    </w:pPr>
    <w:rPr>
      <w:rFonts w:ascii="Arial" w:hAnsi="Arial" w:cs="Tahoma"/>
      <w:i/>
      <w:iCs/>
      <w:lang w:eastAsia="ar-SA"/>
    </w:rPr>
  </w:style>
  <w:style w:type="paragraph" w:customStyle="1" w:styleId="1e">
    <w:name w:val="Указатель1"/>
    <w:basedOn w:val="a"/>
    <w:rsid w:val="00C068E0"/>
    <w:pPr>
      <w:suppressLineNumbers/>
    </w:pPr>
    <w:rPr>
      <w:rFonts w:ascii="Arial" w:hAnsi="Arial" w:cs="Tahoma"/>
      <w:lang w:eastAsia="ar-SA"/>
    </w:rPr>
  </w:style>
  <w:style w:type="paragraph" w:customStyle="1" w:styleId="1f">
    <w:name w:val="Название объекта1"/>
    <w:next w:val="a"/>
    <w:rsid w:val="00C068E0"/>
    <w:pPr>
      <w:suppressAutoHyphens/>
      <w:spacing w:before="240" w:after="60" w:line="240" w:lineRule="auto"/>
    </w:pPr>
    <w:rPr>
      <w:rFonts w:ascii="Times New Roman" w:eastAsia="Times New Roman" w:hAnsi="Times New Roman" w:cs="Times New Roman"/>
      <w:sz w:val="26"/>
      <w:szCs w:val="24"/>
      <w:lang w:val="ru-RU" w:eastAsia="ar-SA" w:bidi="ar-SA"/>
    </w:rPr>
  </w:style>
  <w:style w:type="paragraph" w:customStyle="1" w:styleId="1f0">
    <w:name w:val="Обычный1"/>
    <w:rsid w:val="00C068E0"/>
    <w:pPr>
      <w:suppressAutoHyphens/>
      <w:snapToGrid w:val="0"/>
      <w:spacing w:after="0" w:line="240" w:lineRule="auto"/>
    </w:pPr>
    <w:rPr>
      <w:rFonts w:ascii="Times New Roman" w:eastAsia="Times New Roman" w:hAnsi="Times New Roman" w:cs="Times New Roman"/>
      <w:szCs w:val="24"/>
      <w:lang w:val="ru-RU" w:eastAsia="ar-SA" w:bidi="ar-SA"/>
    </w:rPr>
  </w:style>
  <w:style w:type="paragraph" w:customStyle="1" w:styleId="Normal10-022">
    <w:name w:val="Стиль Normal + 10 пт полужирный По центру Слева:  -02 см Справ...2"/>
    <w:basedOn w:val="1f0"/>
    <w:rsid w:val="00C068E0"/>
    <w:pPr>
      <w:ind w:left="-113" w:right="-113"/>
      <w:jc w:val="center"/>
    </w:pPr>
    <w:rPr>
      <w:b/>
      <w:bCs/>
      <w:sz w:val="20"/>
    </w:rPr>
  </w:style>
  <w:style w:type="paragraph" w:customStyle="1" w:styleId="Heading">
    <w:name w:val="Heading"/>
    <w:rsid w:val="00C068E0"/>
    <w:pPr>
      <w:suppressAutoHyphens/>
      <w:autoSpaceDE w:val="0"/>
      <w:spacing w:after="0" w:line="240" w:lineRule="auto"/>
    </w:pPr>
    <w:rPr>
      <w:rFonts w:ascii="Arial" w:eastAsia="Times New Roman" w:hAnsi="Arial" w:cs="Arial"/>
      <w:b/>
      <w:bCs/>
      <w:lang w:val="ru-RU" w:eastAsia="ar-SA" w:bidi="ar-SA"/>
    </w:rPr>
  </w:style>
  <w:style w:type="paragraph" w:customStyle="1" w:styleId="Iauiue">
    <w:name w:val="Iau?iue"/>
    <w:rsid w:val="00C068E0"/>
    <w:pPr>
      <w:widowControl w:val="0"/>
      <w:suppressAutoHyphens/>
      <w:spacing w:after="0" w:line="240" w:lineRule="auto"/>
    </w:pPr>
    <w:rPr>
      <w:rFonts w:ascii="Times New Roman" w:eastAsia="Times New Roman" w:hAnsi="Times New Roman" w:cs="Times New Roman"/>
      <w:sz w:val="24"/>
      <w:szCs w:val="24"/>
      <w:lang w:val="ru-RU" w:eastAsia="ar-SA" w:bidi="ar-SA"/>
    </w:rPr>
  </w:style>
  <w:style w:type="paragraph" w:customStyle="1" w:styleId="1f1">
    <w:name w:val="Текст примечания1"/>
    <w:basedOn w:val="a"/>
    <w:rsid w:val="00C068E0"/>
    <w:rPr>
      <w:sz w:val="20"/>
      <w:szCs w:val="20"/>
      <w:lang w:eastAsia="ar-SA"/>
    </w:rPr>
  </w:style>
  <w:style w:type="paragraph" w:styleId="afffffff8">
    <w:name w:val="annotation text"/>
    <w:basedOn w:val="a"/>
    <w:link w:val="afffffff9"/>
    <w:rsid w:val="00C068E0"/>
    <w:pPr>
      <w:spacing w:after="200" w:line="276" w:lineRule="auto"/>
    </w:pPr>
    <w:rPr>
      <w:sz w:val="20"/>
      <w:szCs w:val="20"/>
    </w:rPr>
  </w:style>
  <w:style w:type="character" w:customStyle="1" w:styleId="afffffff9">
    <w:name w:val="Текст примечания Знак"/>
    <w:basedOn w:val="a0"/>
    <w:link w:val="afffffff8"/>
    <w:rsid w:val="00C068E0"/>
    <w:rPr>
      <w:rFonts w:ascii="Times New Roman" w:eastAsia="Times New Roman" w:hAnsi="Times New Roman" w:cs="Times New Roman"/>
      <w:sz w:val="20"/>
      <w:szCs w:val="20"/>
      <w:lang w:bidi="ar-SA"/>
    </w:rPr>
  </w:style>
  <w:style w:type="paragraph" w:styleId="afffffffa">
    <w:name w:val="annotation subject"/>
    <w:basedOn w:val="1f1"/>
    <w:next w:val="1f1"/>
    <w:link w:val="afffffffb"/>
    <w:rsid w:val="00C068E0"/>
    <w:rPr>
      <w:b/>
      <w:bCs/>
    </w:rPr>
  </w:style>
  <w:style w:type="character" w:customStyle="1" w:styleId="afffffffb">
    <w:name w:val="Тема примечания Знак"/>
    <w:basedOn w:val="afffffff9"/>
    <w:link w:val="afffffffa"/>
    <w:rsid w:val="00C068E0"/>
    <w:rPr>
      <w:b/>
      <w:bCs/>
      <w:lang w:eastAsia="ar-SA"/>
    </w:rPr>
  </w:style>
  <w:style w:type="table" w:customStyle="1" w:styleId="1f2">
    <w:name w:val="Сетка таблицы1"/>
    <w:basedOn w:val="a1"/>
    <w:next w:val="afff6"/>
    <w:uiPriority w:val="59"/>
    <w:rsid w:val="00C068E0"/>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7">
    <w:name w:val="Основной текст2"/>
    <w:basedOn w:val="a"/>
    <w:rsid w:val="00C068E0"/>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C068E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C068E0"/>
    <w:rPr>
      <w:sz w:val="19"/>
      <w:szCs w:val="19"/>
      <w:shd w:val="clear" w:color="auto" w:fill="FFFFFF"/>
    </w:rPr>
  </w:style>
  <w:style w:type="character" w:customStyle="1" w:styleId="610pt">
    <w:name w:val="Основной текст (6) + 10 pt"/>
    <w:rsid w:val="00C068E0"/>
    <w:rPr>
      <w:sz w:val="20"/>
      <w:szCs w:val="20"/>
      <w:shd w:val="clear" w:color="auto" w:fill="FFFFFF"/>
    </w:rPr>
  </w:style>
  <w:style w:type="character" w:customStyle="1" w:styleId="63">
    <w:name w:val="Основной текст (6) + Малые прописные"/>
    <w:rsid w:val="00C068E0"/>
    <w:rPr>
      <w:smallCaps/>
      <w:sz w:val="19"/>
      <w:szCs w:val="19"/>
      <w:shd w:val="clear" w:color="auto" w:fill="FFFFFF"/>
    </w:rPr>
  </w:style>
  <w:style w:type="paragraph" w:customStyle="1" w:styleId="32">
    <w:name w:val="Основной текст3"/>
    <w:basedOn w:val="a"/>
    <w:rsid w:val="00C068E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C068E0"/>
    <w:pPr>
      <w:shd w:val="clear" w:color="auto" w:fill="FFFFFF"/>
      <w:spacing w:after="60" w:line="202" w:lineRule="exact"/>
      <w:jc w:val="both"/>
    </w:pPr>
    <w:rPr>
      <w:rFonts w:asciiTheme="minorHAnsi" w:eastAsiaTheme="minorHAnsi" w:hAnsiTheme="minorHAnsi" w:cstheme="minorBidi"/>
      <w:sz w:val="19"/>
      <w:szCs w:val="19"/>
      <w:lang w:val="en-US" w:eastAsia="en-US" w:bidi="en-US"/>
    </w:rPr>
  </w:style>
  <w:style w:type="character" w:customStyle="1" w:styleId="95pt">
    <w:name w:val="Основной текст + 9;5 pt"/>
    <w:rsid w:val="00C068E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C068E0"/>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C068E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8">
    <w:name w:val="Основной текст (2)_"/>
    <w:link w:val="29"/>
    <w:rsid w:val="00C068E0"/>
    <w:rPr>
      <w:rFonts w:ascii="Arial Unicode MS" w:eastAsia="Arial Unicode MS" w:hAnsi="Arial Unicode MS" w:cs="Arial Unicode MS"/>
      <w:shd w:val="clear" w:color="auto" w:fill="FFFFFF"/>
    </w:rPr>
  </w:style>
  <w:style w:type="character" w:customStyle="1" w:styleId="85pt">
    <w:name w:val="Основной текст + 8;5 pt"/>
    <w:rsid w:val="00C068E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9">
    <w:name w:val="Основной текст (2)"/>
    <w:basedOn w:val="a"/>
    <w:link w:val="28"/>
    <w:rsid w:val="00C068E0"/>
    <w:pPr>
      <w:shd w:val="clear" w:color="auto" w:fill="FFFFFF"/>
      <w:spacing w:before="180" w:line="230" w:lineRule="exact"/>
      <w:ind w:firstLine="560"/>
      <w:jc w:val="both"/>
    </w:pPr>
    <w:rPr>
      <w:rFonts w:ascii="Arial Unicode MS" w:eastAsia="Arial Unicode MS" w:hAnsi="Arial Unicode MS" w:cs="Arial Unicode MS"/>
      <w:sz w:val="22"/>
      <w:szCs w:val="22"/>
      <w:lang w:val="en-US" w:eastAsia="en-US" w:bidi="en-US"/>
    </w:rPr>
  </w:style>
  <w:style w:type="paragraph" w:customStyle="1" w:styleId="afffffffc">
    <w:name w:val="Таблица"/>
    <w:basedOn w:val="a"/>
    <w:next w:val="a"/>
    <w:qFormat/>
    <w:rsid w:val="00C068E0"/>
    <w:pPr>
      <w:widowControl w:val="0"/>
    </w:pPr>
    <w:rPr>
      <w:rFonts w:eastAsia="Calibri"/>
      <w:szCs w:val="22"/>
      <w:lang w:eastAsia="en-US"/>
    </w:rPr>
  </w:style>
  <w:style w:type="paragraph" w:customStyle="1" w:styleId="1f3">
    <w:name w:val="Абзац списка1"/>
    <w:basedOn w:val="a"/>
    <w:rsid w:val="00C068E0"/>
    <w:pPr>
      <w:spacing w:after="200" w:line="276" w:lineRule="auto"/>
      <w:ind w:left="720"/>
    </w:pPr>
    <w:rPr>
      <w:rFonts w:ascii="Calibri" w:hAnsi="Calibri"/>
      <w:sz w:val="22"/>
      <w:szCs w:val="22"/>
    </w:rPr>
  </w:style>
  <w:style w:type="character" w:customStyle="1" w:styleId="apple-converted-space">
    <w:name w:val="apple-converted-space"/>
    <w:rsid w:val="00C068E0"/>
  </w:style>
  <w:style w:type="paragraph" w:customStyle="1" w:styleId="u">
    <w:name w:val="u"/>
    <w:basedOn w:val="a"/>
    <w:rsid w:val="00C068E0"/>
    <w:pPr>
      <w:spacing w:before="100" w:beforeAutospacing="1" w:after="100" w:afterAutospacing="1"/>
    </w:pPr>
  </w:style>
  <w:style w:type="paragraph" w:customStyle="1" w:styleId="uni">
    <w:name w:val="uni"/>
    <w:basedOn w:val="a"/>
    <w:rsid w:val="00C068E0"/>
    <w:pPr>
      <w:spacing w:before="100" w:beforeAutospacing="1" w:after="100" w:afterAutospacing="1"/>
    </w:pPr>
  </w:style>
  <w:style w:type="paragraph" w:customStyle="1" w:styleId="unip">
    <w:name w:val="unip"/>
    <w:basedOn w:val="a"/>
    <w:rsid w:val="00C068E0"/>
    <w:pPr>
      <w:spacing w:before="100" w:beforeAutospacing="1" w:after="100" w:afterAutospacing="1"/>
    </w:pPr>
  </w:style>
  <w:style w:type="character" w:customStyle="1" w:styleId="-style0">
    <w:name w:val="Цыганов-style Знак"/>
    <w:link w:val="-style"/>
    <w:rsid w:val="00C068E0"/>
    <w:rPr>
      <w:rFonts w:ascii="Times New Roman" w:eastAsia="Times New Roman" w:hAnsi="Times New Roman" w:cs="Times New Roman"/>
      <w:b/>
      <w:sz w:val="36"/>
      <w:szCs w:val="36"/>
      <w:lang w:bidi="ar-SA"/>
    </w:rPr>
  </w:style>
  <w:style w:type="table" w:customStyle="1" w:styleId="2a">
    <w:name w:val="Сетка таблицы2"/>
    <w:basedOn w:val="a1"/>
    <w:next w:val="afff6"/>
    <w:rsid w:val="00C068E0"/>
    <w:pPr>
      <w:spacing w:after="0" w:line="240" w:lineRule="auto"/>
    </w:pPr>
    <w:rPr>
      <w:rFonts w:ascii="Calibri" w:eastAsia="Calibri" w:hAnsi="Calibri"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C068E0"/>
  </w:style>
  <w:style w:type="numbering" w:customStyle="1" w:styleId="33">
    <w:name w:val="Нет списка3"/>
    <w:next w:val="a2"/>
    <w:uiPriority w:val="99"/>
    <w:semiHidden/>
    <w:unhideWhenUsed/>
    <w:rsid w:val="00C068E0"/>
  </w:style>
  <w:style w:type="paragraph" w:customStyle="1" w:styleId="ConsPlusCell">
    <w:name w:val="ConsPlusCell"/>
    <w:rsid w:val="00C068E0"/>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paragraph" w:customStyle="1" w:styleId="ConsPlusDocList">
    <w:name w:val="ConsPlusDocList"/>
    <w:rsid w:val="00C068E0"/>
    <w:pPr>
      <w:widowControl w:val="0"/>
      <w:autoSpaceDE w:val="0"/>
      <w:autoSpaceDN w:val="0"/>
      <w:adjustRightInd w:val="0"/>
      <w:spacing w:after="0" w:line="240" w:lineRule="auto"/>
    </w:pPr>
    <w:rPr>
      <w:rFonts w:ascii="Tahoma" w:eastAsia="Times New Roman" w:hAnsi="Tahoma" w:cs="Tahoma"/>
      <w:sz w:val="18"/>
      <w:szCs w:val="18"/>
      <w:lang w:val="ru-RU" w:eastAsia="ru-RU" w:bidi="ar-SA"/>
    </w:rPr>
  </w:style>
  <w:style w:type="paragraph" w:customStyle="1" w:styleId="ConsPlusTitlePage">
    <w:name w:val="ConsPlusTitlePage"/>
    <w:rsid w:val="00C068E0"/>
    <w:pPr>
      <w:widowControl w:val="0"/>
      <w:autoSpaceDE w:val="0"/>
      <w:autoSpaceDN w:val="0"/>
      <w:adjustRightInd w:val="0"/>
      <w:spacing w:after="0" w:line="240" w:lineRule="auto"/>
    </w:pPr>
    <w:rPr>
      <w:rFonts w:ascii="Tahoma" w:eastAsia="Times New Roman" w:hAnsi="Tahoma" w:cs="Tahoma"/>
      <w:sz w:val="24"/>
      <w:szCs w:val="24"/>
      <w:lang w:val="ru-RU" w:eastAsia="ru-RU" w:bidi="ar-SA"/>
    </w:rPr>
  </w:style>
  <w:style w:type="paragraph" w:customStyle="1" w:styleId="ConsPlusJurTerm">
    <w:name w:val="ConsPlusJurTerm"/>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ConsPlusTextList">
    <w:name w:val="ConsPlusTextList"/>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ConsPlusTextList1">
    <w:name w:val="ConsPlusTextList1"/>
    <w:uiPriority w:val="99"/>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afffffffd">
    <w:name w:val="Основной стиль"/>
    <w:basedOn w:val="a"/>
    <w:link w:val="afffffffe"/>
    <w:uiPriority w:val="99"/>
    <w:rsid w:val="00C068E0"/>
    <w:pPr>
      <w:ind w:firstLine="680"/>
      <w:jc w:val="both"/>
    </w:pPr>
    <w:rPr>
      <w:rFonts w:ascii="Arial" w:hAnsi="Arial"/>
    </w:rPr>
  </w:style>
  <w:style w:type="character" w:customStyle="1" w:styleId="afffffffe">
    <w:name w:val="Основной стиль Знак"/>
    <w:link w:val="afffffffd"/>
    <w:uiPriority w:val="99"/>
    <w:locked/>
    <w:rsid w:val="00C068E0"/>
    <w:rPr>
      <w:rFonts w:ascii="Arial" w:eastAsia="Times New Roman" w:hAnsi="Arial" w:cs="Times New Roman"/>
      <w:sz w:val="24"/>
      <w:szCs w:val="24"/>
      <w:lang w:bidi="ar-SA"/>
    </w:rPr>
  </w:style>
  <w:style w:type="paragraph" w:customStyle="1" w:styleId="Standard">
    <w:name w:val="Standard"/>
    <w:rsid w:val="00C068E0"/>
    <w:pPr>
      <w:suppressAutoHyphens/>
      <w:autoSpaceDN w:val="0"/>
      <w:spacing w:after="0" w:line="100" w:lineRule="atLeast"/>
      <w:textAlignment w:val="baseline"/>
    </w:pPr>
    <w:rPr>
      <w:rFonts w:ascii="Times New Roman" w:eastAsia="Times New Roman" w:hAnsi="Times New Roman" w:cs="Times New Roman"/>
      <w:kern w:val="3"/>
      <w:sz w:val="20"/>
      <w:szCs w:val="20"/>
      <w:lang w:val="ru-RU" w:eastAsia="zh-CN" w:bidi="ar-SA"/>
    </w:rPr>
  </w:style>
  <w:style w:type="character" w:customStyle="1" w:styleId="affffffff">
    <w:name w:val="Текст концевой сноски Знак"/>
    <w:link w:val="affffffff0"/>
    <w:locked/>
    <w:rsid w:val="00C068E0"/>
    <w:rPr>
      <w:rFonts w:ascii="Times New Roman" w:eastAsia="Times New Roman" w:hAnsi="Times New Roman" w:cs="Times New Roman"/>
      <w:sz w:val="20"/>
      <w:szCs w:val="20"/>
      <w:lang w:val="ru-RU" w:eastAsia="ru-RU" w:bidi="ar-SA"/>
    </w:rPr>
  </w:style>
  <w:style w:type="paragraph" w:styleId="affffffff0">
    <w:name w:val="endnote text"/>
    <w:basedOn w:val="a"/>
    <w:link w:val="affffffff"/>
    <w:rsid w:val="00C068E0"/>
    <w:rPr>
      <w:sz w:val="20"/>
      <w:szCs w:val="20"/>
    </w:rPr>
  </w:style>
  <w:style w:type="character" w:customStyle="1" w:styleId="1f4">
    <w:name w:val="Текст концевой сноски Знак1"/>
    <w:basedOn w:val="a0"/>
    <w:link w:val="affffffff0"/>
    <w:uiPriority w:val="99"/>
    <w:rsid w:val="00C068E0"/>
    <w:rPr>
      <w:rFonts w:ascii="Times New Roman" w:eastAsia="Times New Roman" w:hAnsi="Times New Roman" w:cs="Times New Roman"/>
      <w:sz w:val="20"/>
      <w:szCs w:val="20"/>
      <w:lang w:val="ru-RU" w:eastAsia="ru-RU" w:bidi="ar-SA"/>
    </w:rPr>
  </w:style>
  <w:style w:type="paragraph" w:customStyle="1" w:styleId="Default">
    <w:name w:val="Default"/>
    <w:rsid w:val="00C068E0"/>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17335185.25" TargetMode="External"/><Relationship Id="rId18" Type="http://schemas.openxmlformats.org/officeDocument/2006/relationships/hyperlink" Target="https://login.consultant.ru/link/?req=doc&amp;base=LAW&amp;n=423603&amp;dst=100133" TargetMode="External"/><Relationship Id="rId26" Type="http://schemas.openxmlformats.org/officeDocument/2006/relationships/hyperlink" Target="https://login.consultant.ru/link/?req=doc&amp;base=LAW&amp;n=423603&amp;dst=100235" TargetMode="External"/><Relationship Id="rId39" Type="http://schemas.openxmlformats.org/officeDocument/2006/relationships/hyperlink" Target="https://login.consultant.ru/link/?req=doc&amp;base=LAW&amp;n=423603&amp;dst=100175" TargetMode="External"/><Relationship Id="rId21" Type="http://schemas.openxmlformats.org/officeDocument/2006/relationships/hyperlink" Target="https://login.consultant.ru/link/?req=doc&amp;base=LAW&amp;n=423603&amp;dst=100385" TargetMode="External"/><Relationship Id="rId34" Type="http://schemas.openxmlformats.org/officeDocument/2006/relationships/hyperlink" Target="https://login.consultant.ru/link/?req=doc&amp;base=LAW&amp;n=423603&amp;dst=100139" TargetMode="External"/><Relationship Id="rId42" Type="http://schemas.openxmlformats.org/officeDocument/2006/relationships/hyperlink" Target="https://login.consultant.ru/link/?req=doc&amp;base=LAW&amp;n=423603&amp;dst=100223" TargetMode="External"/><Relationship Id="rId47" Type="http://schemas.openxmlformats.org/officeDocument/2006/relationships/hyperlink" Target="https://login.consultant.ru/link/?req=doc&amp;base=LAW&amp;n=423603&amp;dst=11" TargetMode="External"/><Relationship Id="rId50" Type="http://schemas.openxmlformats.org/officeDocument/2006/relationships/hyperlink" Target="https://login.consultant.ru/link/?req=doc&amp;base=LAW&amp;n=423603&amp;dst=100214" TargetMode="External"/><Relationship Id="rId55" Type="http://schemas.openxmlformats.org/officeDocument/2006/relationships/hyperlink" Target="https://login.consultant.ru/link/?req=doc&amp;base=LAW&amp;n=423603&amp;dst=100250" TargetMode="External"/><Relationship Id="rId63" Type="http://schemas.openxmlformats.org/officeDocument/2006/relationships/hyperlink" Target="https://login.consultant.ru/link/?req=doc&amp;base=LAW&amp;n=423603&amp;dst=100112" TargetMode="External"/><Relationship Id="rId68" Type="http://schemas.openxmlformats.org/officeDocument/2006/relationships/hyperlink" Target="file:///F:\&#1058;&#1077;&#1093;&#1088;&#1077;&#1075;&#1083;&#1072;&#1084;&#1077;&#1085;&#1090;&#1099;%20&#1080;%20&#1053;&#1055;&#1040;\&#1042;&#1086;&#1076;&#1085;&#1099;&#1081;%20&#1082;&#1086;&#1076;&#1077;&#1082;&#1089;.docx"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23603&amp;dst=100235" TargetMode="External"/><Relationship Id="rId29" Type="http://schemas.openxmlformats.org/officeDocument/2006/relationships/hyperlink" Target="https://login.consultant.ru/link/?req=doc&amp;base=LAW&amp;n=423603&amp;dst=1001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42427" TargetMode="External"/><Relationship Id="rId24" Type="http://schemas.openxmlformats.org/officeDocument/2006/relationships/hyperlink" Target="https://login.consultant.ru/link/?req=doc&amp;base=LAW&amp;n=423603&amp;dst=100112" TargetMode="External"/><Relationship Id="rId32" Type="http://schemas.openxmlformats.org/officeDocument/2006/relationships/hyperlink" Target="https://login.consultant.ru/link/?req=doc&amp;base=LAW&amp;n=423603&amp;dst=100115" TargetMode="External"/><Relationship Id="rId37" Type="http://schemas.openxmlformats.org/officeDocument/2006/relationships/hyperlink" Target="https://login.consultant.ru/link/?req=doc&amp;base=LAW&amp;n=423603&amp;dst=100157" TargetMode="External"/><Relationship Id="rId40" Type="http://schemas.openxmlformats.org/officeDocument/2006/relationships/hyperlink" Target="https://login.consultant.ru/link/?req=doc&amp;base=LAW&amp;n=423603&amp;dst=100208" TargetMode="External"/><Relationship Id="rId45" Type="http://schemas.openxmlformats.org/officeDocument/2006/relationships/hyperlink" Target="https://login.consultant.ru/link/?req=doc&amp;base=LAW&amp;n=423603&amp;dst=100280" TargetMode="External"/><Relationship Id="rId53" Type="http://schemas.openxmlformats.org/officeDocument/2006/relationships/hyperlink" Target="https://login.consultant.ru/link/?req=doc&amp;base=LAW&amp;n=423603&amp;dst=100133" TargetMode="External"/><Relationship Id="rId58" Type="http://schemas.openxmlformats.org/officeDocument/2006/relationships/hyperlink" Target="https://login.consultant.ru/link/?req=doc&amp;base=LAW&amp;n=423603&amp;dst=100250" TargetMode="External"/><Relationship Id="rId66" Type="http://schemas.openxmlformats.org/officeDocument/2006/relationships/hyperlink" Target="consultantplus://offline/ref=964A90E059F542C0F9882E73C67FCF230CF618D9B906757EC41236A9B51BFA4B8D54FBF109399314C7CB4B0E8DX3bAJ" TargetMode="External"/><Relationship Id="rId5" Type="http://schemas.openxmlformats.org/officeDocument/2006/relationships/webSettings" Target="webSettings.xml"/><Relationship Id="rId15" Type="http://schemas.openxmlformats.org/officeDocument/2006/relationships/hyperlink" Target="garantF1://17335185.39" TargetMode="External"/><Relationship Id="rId23" Type="http://schemas.openxmlformats.org/officeDocument/2006/relationships/hyperlink" Target="https://login.consultant.ru/link/?req=doc&amp;base=LAW&amp;n=423603&amp;dst=100250" TargetMode="External"/><Relationship Id="rId28" Type="http://schemas.openxmlformats.org/officeDocument/2006/relationships/hyperlink" Target="https://login.consultant.ru/link/?req=doc&amp;base=LAW&amp;n=423603&amp;dst=100133" TargetMode="External"/><Relationship Id="rId36" Type="http://schemas.openxmlformats.org/officeDocument/2006/relationships/hyperlink" Target="https://login.consultant.ru/link/?req=doc&amp;base=LAW&amp;n=423603&amp;dst=100145" TargetMode="External"/><Relationship Id="rId49" Type="http://schemas.openxmlformats.org/officeDocument/2006/relationships/hyperlink" Target="https://login.consultant.ru/link/?req=doc&amp;base=LAW&amp;n=423603&amp;dst=100112" TargetMode="External"/><Relationship Id="rId57" Type="http://schemas.openxmlformats.org/officeDocument/2006/relationships/hyperlink" Target="https://login.consultant.ru/link/?req=doc&amp;base=LAW&amp;n=423603&amp;dst=11" TargetMode="External"/><Relationship Id="rId61" Type="http://schemas.openxmlformats.org/officeDocument/2006/relationships/hyperlink" Target="https://login.consultant.ru/link/?req=doc&amp;base=LAW&amp;n=423603&amp;dst=100238" TargetMode="External"/><Relationship Id="rId10" Type="http://schemas.openxmlformats.org/officeDocument/2006/relationships/hyperlink" Target="https://login.consultant.ru/link/?req=doc&amp;base=LAW&amp;n=453004" TargetMode="External"/><Relationship Id="rId19" Type="http://schemas.openxmlformats.org/officeDocument/2006/relationships/hyperlink" Target="https://login.consultant.ru/link/?req=doc&amp;base=LAW&amp;n=423603&amp;dst=100109" TargetMode="External"/><Relationship Id="rId31" Type="http://schemas.openxmlformats.org/officeDocument/2006/relationships/hyperlink" Target="https://login.consultant.ru/link/?req=doc&amp;base=LAW&amp;n=423603&amp;dst=100385" TargetMode="External"/><Relationship Id="rId44" Type="http://schemas.openxmlformats.org/officeDocument/2006/relationships/hyperlink" Target="https://login.consultant.ru/link/?req=doc&amp;base=LAW&amp;n=423603&amp;dst=100232" TargetMode="External"/><Relationship Id="rId52" Type="http://schemas.openxmlformats.org/officeDocument/2006/relationships/hyperlink" Target="https://login.consultant.ru/link/?req=doc&amp;base=LAW&amp;n=423603&amp;dst=100118" TargetMode="External"/><Relationship Id="rId60" Type="http://schemas.openxmlformats.org/officeDocument/2006/relationships/hyperlink" Target="https://login.consultant.ru/link/?req=doc&amp;base=LAW&amp;n=423603&amp;dst=100232" TargetMode="External"/><Relationship Id="rId65" Type="http://schemas.openxmlformats.org/officeDocument/2006/relationships/hyperlink" Target="consultantplus://offline/ref=964A90E059F542C0F9882E73C67FCF230CF618D9B906757EC41236A9B51BFA4B8D54FBF109399314C7CB4B0E8DX3bAJ" TargetMode="External"/><Relationship Id="rId4" Type="http://schemas.openxmlformats.org/officeDocument/2006/relationships/settings" Target="settings.xml"/><Relationship Id="rId9" Type="http://schemas.openxmlformats.org/officeDocument/2006/relationships/hyperlink" Target="https://login.consultant.ru/link/?req=doc&amp;base=LAW&amp;n=453004&amp;dst=100581" TargetMode="External"/><Relationship Id="rId14" Type="http://schemas.openxmlformats.org/officeDocument/2006/relationships/hyperlink" Target="garantF1://17335185.25" TargetMode="External"/><Relationship Id="rId22" Type="http://schemas.openxmlformats.org/officeDocument/2006/relationships/hyperlink" Target="https://login.consultant.ru/link/?req=doc&amp;base=LAW&amp;n=423603&amp;dst=11" TargetMode="External"/><Relationship Id="rId27" Type="http://schemas.openxmlformats.org/officeDocument/2006/relationships/hyperlink" Target="https://login.consultant.ru/link/?req=doc&amp;base=LAW&amp;n=423603&amp;dst=100118" TargetMode="External"/><Relationship Id="rId30" Type="http://schemas.openxmlformats.org/officeDocument/2006/relationships/hyperlink" Target="https://login.consultant.ru/link/?req=doc&amp;base=LAW&amp;n=423603&amp;dst=100250" TargetMode="External"/><Relationship Id="rId35" Type="http://schemas.openxmlformats.org/officeDocument/2006/relationships/hyperlink" Target="https://login.consultant.ru/link/?req=doc&amp;base=LAW&amp;n=423603&amp;dst=100142" TargetMode="External"/><Relationship Id="rId43" Type="http://schemas.openxmlformats.org/officeDocument/2006/relationships/hyperlink" Target="https://login.consultant.ru/link/?req=doc&amp;base=LAW&amp;n=423603&amp;dst=100226" TargetMode="External"/><Relationship Id="rId48" Type="http://schemas.openxmlformats.org/officeDocument/2006/relationships/hyperlink" Target="https://login.consultant.ru/link/?req=doc&amp;base=LAW&amp;n=423603&amp;dst=100250" TargetMode="External"/><Relationship Id="rId56" Type="http://schemas.openxmlformats.org/officeDocument/2006/relationships/hyperlink" Target="https://login.consultant.ru/link/?req=doc&amp;base=LAW&amp;n=423603&amp;dst=100385" TargetMode="External"/><Relationship Id="rId64" Type="http://schemas.openxmlformats.org/officeDocument/2006/relationships/hyperlink" Target="https://login.consultant.ru/link/?req=doc&amp;base=LAW&amp;n=423603&amp;dst=100214"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login.consultant.ru/link/?req=doc&amp;base=LAW&amp;n=423603&amp;dst=100235" TargetMode="External"/><Relationship Id="rId3" Type="http://schemas.openxmlformats.org/officeDocument/2006/relationships/styles" Target="styles.xml"/><Relationship Id="rId12" Type="http://schemas.openxmlformats.org/officeDocument/2006/relationships/hyperlink" Target="garantF1://17335185.23" TargetMode="External"/><Relationship Id="rId17" Type="http://schemas.openxmlformats.org/officeDocument/2006/relationships/hyperlink" Target="https://login.consultant.ru/link/?req=doc&amp;base=LAW&amp;n=423603&amp;dst=100118" TargetMode="External"/><Relationship Id="rId25" Type="http://schemas.openxmlformats.org/officeDocument/2006/relationships/hyperlink" Target="https://login.consultant.ru/link/?req=doc&amp;base=LAW&amp;n=423603&amp;dst=100214" TargetMode="External"/><Relationship Id="rId33" Type="http://schemas.openxmlformats.org/officeDocument/2006/relationships/hyperlink" Target="https://login.consultant.ru/link/?req=doc&amp;base=LAW&amp;n=423603&amp;dst=100124" TargetMode="External"/><Relationship Id="rId38" Type="http://schemas.openxmlformats.org/officeDocument/2006/relationships/hyperlink" Target="https://login.consultant.ru/link/?req=doc&amp;base=LAW&amp;n=423603&amp;dst=100163" TargetMode="External"/><Relationship Id="rId46" Type="http://schemas.openxmlformats.org/officeDocument/2006/relationships/hyperlink" Target="https://login.consultant.ru/link/?req=doc&amp;base=LAW&amp;n=423603&amp;dst=100283" TargetMode="External"/><Relationship Id="rId59" Type="http://schemas.openxmlformats.org/officeDocument/2006/relationships/hyperlink" Target="https://login.consultant.ru/link/?req=doc&amp;base=LAW&amp;n=423603&amp;dst=100229" TargetMode="External"/><Relationship Id="rId67" Type="http://schemas.openxmlformats.org/officeDocument/2006/relationships/hyperlink" Target="file:///F:\&#1058;&#1077;&#1093;&#1088;&#1077;&#1075;&#1083;&#1072;&#1084;&#1077;&#1085;&#1090;&#1099;%20&#1080;%20&#1053;&#1055;&#1040;\&#1042;&#1086;&#1076;&#1085;&#1099;&#1081;%20&#1082;&#1086;&#1076;&#1077;&#1082;&#1089;.docx" TargetMode="External"/><Relationship Id="rId20" Type="http://schemas.openxmlformats.org/officeDocument/2006/relationships/hyperlink" Target="https://login.consultant.ru/link/?req=doc&amp;base=LAW&amp;n=423603&amp;dst=100250" TargetMode="External"/><Relationship Id="rId41" Type="http://schemas.openxmlformats.org/officeDocument/2006/relationships/hyperlink" Target="https://login.consultant.ru/link/?req=doc&amp;base=LAW&amp;n=423603&amp;dst=100217" TargetMode="External"/><Relationship Id="rId54" Type="http://schemas.openxmlformats.org/officeDocument/2006/relationships/hyperlink" Target="https://login.consultant.ru/link/?req=doc&amp;base=LAW&amp;n=423603&amp;dst=100109" TargetMode="External"/><Relationship Id="rId62" Type="http://schemas.openxmlformats.org/officeDocument/2006/relationships/hyperlink" Target="https://login.consultant.ru/link/?req=doc&amp;base=LAW&amp;n=423603&amp;dst=100244"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6C195-1A99-43C4-9973-4E94AEA43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100</Pages>
  <Words>46240</Words>
  <Characters>263569</Characters>
  <Application>Microsoft Office Word</Application>
  <DocSecurity>0</DocSecurity>
  <Lines>2196</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31</cp:revision>
  <dcterms:created xsi:type="dcterms:W3CDTF">2024-10-08T13:46:00Z</dcterms:created>
  <dcterms:modified xsi:type="dcterms:W3CDTF">2024-10-14T08:57:00Z</dcterms:modified>
</cp:coreProperties>
</file>