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Default="00CD1808" w:rsidP="0068004F">
      <w:pPr>
        <w:spacing w:after="0" w:line="240" w:lineRule="auto"/>
        <w:ind w:firstLine="567"/>
        <w:outlineLvl w:val="0"/>
        <w:rPr>
          <w:i/>
          <w:iCs/>
          <w:sz w:val="28"/>
          <w:szCs w:val="24"/>
        </w:rPr>
      </w:pPr>
      <w:bookmarkStart w:id="0" w:name="_Toc155952534"/>
      <w:r>
        <w:rPr>
          <w:noProof/>
        </w:rPr>
        <w:drawing>
          <wp:anchor distT="0" distB="0" distL="114300" distR="114300" simplePos="0" relativeHeight="251658240" behindDoc="1" locked="0" layoutInCell="1" allowOverlap="1">
            <wp:simplePos x="0" y="0"/>
            <wp:positionH relativeFrom="column">
              <wp:posOffset>-708660</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0" cy="10835005"/>
                    </a:xfrm>
                    <a:prstGeom prst="rect">
                      <a:avLst/>
                    </a:prstGeom>
                    <a:noFill/>
                  </pic:spPr>
                </pic:pic>
              </a:graphicData>
            </a:graphic>
          </wp:anchor>
        </w:drawing>
      </w:r>
      <w:bookmarkEnd w:id="0"/>
      <w:r w:rsidR="0023550A">
        <w:rPr>
          <w:i/>
          <w:iCs/>
          <w:sz w:val="28"/>
          <w:szCs w:val="24"/>
        </w:rPr>
        <w:t xml:space="preserve">                           </w:t>
      </w:r>
    </w:p>
    <w:p w:rsidR="0023550A" w:rsidRPr="00B60263" w:rsidRDefault="0023550A" w:rsidP="00D338B8">
      <w:pPr>
        <w:pStyle w:val="a3"/>
        <w:ind w:firstLine="1134"/>
        <w:jc w:val="center"/>
        <w:rPr>
          <w:i/>
          <w:sz w:val="28"/>
        </w:rPr>
      </w:pPr>
      <w:r w:rsidRPr="00B60263">
        <w:rPr>
          <w:i/>
          <w:sz w:val="28"/>
        </w:rPr>
        <w:t>ГОСУДАРСТВЕННОЕ БЮДЖЕТНОЕ УЧРЕЖДЕНИЕ</w:t>
      </w:r>
    </w:p>
    <w:p w:rsidR="0023550A" w:rsidRPr="00B60263" w:rsidRDefault="0023550A" w:rsidP="00D338B8">
      <w:pPr>
        <w:pStyle w:val="a3"/>
        <w:ind w:firstLine="1134"/>
        <w:jc w:val="left"/>
        <w:rPr>
          <w:i/>
        </w:rPr>
      </w:pPr>
    </w:p>
    <w:p w:rsidR="0023550A" w:rsidRPr="00B60263" w:rsidRDefault="0023550A" w:rsidP="00D338B8">
      <w:pPr>
        <w:pStyle w:val="a3"/>
        <w:ind w:firstLine="1134"/>
        <w:jc w:val="left"/>
        <w:rPr>
          <w:i/>
          <w:sz w:val="14"/>
        </w:rPr>
      </w:pPr>
    </w:p>
    <w:p w:rsidR="0023550A" w:rsidRPr="00B60263" w:rsidRDefault="00474339" w:rsidP="00D338B8">
      <w:pPr>
        <w:pStyle w:val="a3"/>
        <w:ind w:firstLine="1134"/>
        <w:jc w:val="center"/>
        <w:rPr>
          <w:i/>
          <w:sz w:val="28"/>
        </w:rPr>
      </w:pPr>
      <w:r>
        <w:rPr>
          <w:i/>
          <w:sz w:val="28"/>
        </w:rPr>
        <w:t>«</w:t>
      </w:r>
      <w:r w:rsidR="0023550A" w:rsidRPr="00B60263">
        <w:rPr>
          <w:i/>
          <w:sz w:val="28"/>
        </w:rPr>
        <w:t xml:space="preserve">Научно-исследовательский институт </w:t>
      </w:r>
      <w:proofErr w:type="gramStart"/>
      <w:r w:rsidR="0023550A" w:rsidRPr="00B60263">
        <w:rPr>
          <w:i/>
          <w:sz w:val="28"/>
        </w:rPr>
        <w:t>территориального</w:t>
      </w:r>
      <w:proofErr w:type="gramEnd"/>
    </w:p>
    <w:p w:rsidR="0023550A" w:rsidRPr="00B60263" w:rsidRDefault="0023550A" w:rsidP="00D338B8">
      <w:pPr>
        <w:pStyle w:val="a3"/>
        <w:ind w:firstLine="1134"/>
        <w:jc w:val="center"/>
        <w:rPr>
          <w:i/>
          <w:sz w:val="28"/>
        </w:rPr>
      </w:pPr>
      <w:r w:rsidRPr="00B60263">
        <w:rPr>
          <w:i/>
          <w:sz w:val="28"/>
        </w:rPr>
        <w:t>планирования и урбанистики</w:t>
      </w:r>
      <w:r w:rsidR="00474339">
        <w:rPr>
          <w:i/>
          <w:sz w:val="28"/>
        </w:rPr>
        <w:t>»</w:t>
      </w: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pPr>
    </w:p>
    <w:p w:rsidR="0023550A" w:rsidRPr="0023550A" w:rsidRDefault="0023550A" w:rsidP="009C4219">
      <w:pPr>
        <w:pStyle w:val="a3"/>
        <w:jc w:val="center"/>
        <w:rPr>
          <w:rFonts w:eastAsia="Lucida Sans Unicode"/>
          <w:b/>
          <w:sz w:val="32"/>
          <w:szCs w:val="52"/>
        </w:rPr>
      </w:pPr>
    </w:p>
    <w:p w:rsidR="0023550A" w:rsidRDefault="0023550A" w:rsidP="009C4219">
      <w:pPr>
        <w:pStyle w:val="a3"/>
        <w:spacing w:line="276" w:lineRule="auto"/>
        <w:jc w:val="center"/>
        <w:rPr>
          <w:rFonts w:eastAsia="Lucida Sans Unicode"/>
          <w:b/>
          <w:sz w:val="36"/>
          <w:szCs w:val="36"/>
        </w:rPr>
      </w:pPr>
      <w:bookmarkStart w:id="1" w:name="_Hlk140223466"/>
      <w:r w:rsidRPr="0023550A">
        <w:rPr>
          <w:rFonts w:eastAsia="Lucida Sans Unicode"/>
          <w:b/>
          <w:sz w:val="36"/>
          <w:szCs w:val="36"/>
        </w:rPr>
        <w:t>ВНЕСЕНИЕ ИЗМЕНЕНИЙ В ГЕНЕРАЛЬНЫЙ ПЛАН МУНИЦИПАЛЬНОГО ОБРАЗОВАНИЯ</w:t>
      </w:r>
    </w:p>
    <w:p w:rsidR="00954E9E" w:rsidRDefault="00954E9E" w:rsidP="009C4219">
      <w:pPr>
        <w:pStyle w:val="a3"/>
        <w:spacing w:line="276" w:lineRule="auto"/>
        <w:jc w:val="center"/>
        <w:rPr>
          <w:rFonts w:eastAsia="Lucida Sans Unicode"/>
          <w:b/>
          <w:sz w:val="36"/>
          <w:szCs w:val="36"/>
        </w:rPr>
      </w:pPr>
      <w:r>
        <w:rPr>
          <w:rFonts w:eastAsia="Lucida Sans Unicode"/>
          <w:b/>
          <w:sz w:val="36"/>
          <w:szCs w:val="36"/>
        </w:rPr>
        <w:t>ВАРЫПАЕВСКИЙ</w:t>
      </w:r>
      <w:r w:rsidR="0023550A" w:rsidRPr="0023550A">
        <w:rPr>
          <w:rFonts w:eastAsia="Lucida Sans Unicode"/>
          <w:b/>
          <w:sz w:val="36"/>
          <w:szCs w:val="36"/>
        </w:rPr>
        <w:t xml:space="preserve"> СЕЛЬСОВЕТ</w:t>
      </w:r>
    </w:p>
    <w:p w:rsidR="0023550A" w:rsidRPr="0023550A" w:rsidRDefault="006213D8" w:rsidP="009C4219">
      <w:pPr>
        <w:pStyle w:val="a3"/>
        <w:spacing w:line="276" w:lineRule="auto"/>
        <w:jc w:val="center"/>
        <w:rPr>
          <w:rFonts w:eastAsia="Lucida Sans Unicode"/>
          <w:b/>
          <w:sz w:val="36"/>
          <w:szCs w:val="36"/>
        </w:rPr>
      </w:pPr>
      <w:r>
        <w:rPr>
          <w:rFonts w:eastAsia="Lucida Sans Unicode"/>
          <w:b/>
          <w:sz w:val="36"/>
          <w:szCs w:val="36"/>
        </w:rPr>
        <w:t>ПЕНЗЕНСКОГО</w:t>
      </w:r>
      <w:r w:rsidR="0023550A" w:rsidRPr="0023550A">
        <w:rPr>
          <w:rFonts w:eastAsia="Lucida Sans Unicode"/>
          <w:b/>
          <w:sz w:val="36"/>
          <w:szCs w:val="36"/>
        </w:rPr>
        <w:t xml:space="preserve"> РАЙОНА ПЕНЗЕНСКОЙ ОБЛАСТИ</w:t>
      </w:r>
    </w:p>
    <w:bookmarkEnd w:id="1"/>
    <w:p w:rsidR="0023550A" w:rsidRPr="0023550A" w:rsidRDefault="0023550A" w:rsidP="009C4219">
      <w:pPr>
        <w:pStyle w:val="a3"/>
        <w:spacing w:line="276" w:lineRule="auto"/>
        <w:jc w:val="center"/>
        <w:rPr>
          <w:rFonts w:eastAsia="Lucida Sans Unicode"/>
          <w:b/>
          <w:sz w:val="32"/>
          <w:szCs w:val="32"/>
        </w:rPr>
      </w:pPr>
    </w:p>
    <w:p w:rsidR="0023550A" w:rsidRPr="0023550A" w:rsidRDefault="0023550A" w:rsidP="009C4219">
      <w:pPr>
        <w:pStyle w:val="a3"/>
        <w:jc w:val="center"/>
        <w:rPr>
          <w:rFonts w:eastAsia="Lucida Sans Unicode"/>
          <w:b/>
          <w:sz w:val="32"/>
          <w:szCs w:val="32"/>
        </w:rPr>
      </w:pPr>
    </w:p>
    <w:p w:rsidR="0023550A" w:rsidRPr="0023550A" w:rsidRDefault="0023550A" w:rsidP="009C4219">
      <w:pPr>
        <w:pStyle w:val="a3"/>
        <w:jc w:val="center"/>
        <w:rPr>
          <w:rFonts w:eastAsia="Lucida Sans Unicode"/>
          <w:b/>
          <w:sz w:val="32"/>
          <w:szCs w:val="32"/>
        </w:rPr>
      </w:pPr>
    </w:p>
    <w:p w:rsidR="0023550A" w:rsidRPr="0023550A" w:rsidRDefault="0023550A" w:rsidP="0068004F">
      <w:pPr>
        <w:pStyle w:val="a3"/>
        <w:ind w:firstLine="567"/>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68004F">
      <w:pPr>
        <w:pStyle w:val="a3"/>
        <w:ind w:firstLine="567"/>
        <w:jc w:val="center"/>
        <w:rPr>
          <w:rFonts w:eastAsia="Lucida Sans Unicode"/>
          <w:b/>
          <w:sz w:val="32"/>
          <w:szCs w:val="32"/>
        </w:rPr>
      </w:pPr>
    </w:p>
    <w:p w:rsidR="0023550A" w:rsidRPr="0023550A" w:rsidRDefault="0023550A" w:rsidP="0068004F">
      <w:pPr>
        <w:pStyle w:val="a3"/>
        <w:ind w:firstLine="567"/>
        <w:jc w:val="center"/>
        <w:rPr>
          <w:rFonts w:eastAsia="Lucida Sans Unicode"/>
          <w:b/>
          <w:sz w:val="32"/>
          <w:szCs w:val="32"/>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sz w:val="32"/>
          <w:szCs w:val="32"/>
        </w:rPr>
      </w:pPr>
    </w:p>
    <w:p w:rsidR="0023550A" w:rsidRPr="0023550A" w:rsidRDefault="003A0DEC" w:rsidP="0068004F">
      <w:pPr>
        <w:pStyle w:val="a3"/>
        <w:ind w:firstLine="567"/>
        <w:jc w:val="center"/>
        <w:rPr>
          <w:rFonts w:eastAsia="Lucida Sans Unicode"/>
          <w:sz w:val="32"/>
          <w:szCs w:val="32"/>
        </w:rPr>
      </w:pPr>
      <w:r w:rsidRPr="00E15EED">
        <w:rPr>
          <w:rFonts w:eastAsia="Lucida Sans Unicode"/>
          <w:sz w:val="32"/>
          <w:szCs w:val="32"/>
        </w:rPr>
        <w:t>Д</w:t>
      </w:r>
      <w:r w:rsidR="0023550A" w:rsidRPr="00E15EED">
        <w:rPr>
          <w:rFonts w:eastAsia="Lucida Sans Unicode"/>
          <w:sz w:val="32"/>
          <w:szCs w:val="32"/>
        </w:rPr>
        <w:t xml:space="preserve">иректор ГБУ </w:t>
      </w:r>
      <w:r w:rsidR="00474339">
        <w:rPr>
          <w:rFonts w:eastAsia="Lucida Sans Unicode"/>
          <w:sz w:val="32"/>
          <w:szCs w:val="32"/>
        </w:rPr>
        <w:t>«</w:t>
      </w:r>
      <w:r w:rsidR="0023550A" w:rsidRPr="00E15EED">
        <w:rPr>
          <w:rFonts w:eastAsia="Lucida Sans Unicode"/>
          <w:sz w:val="32"/>
          <w:szCs w:val="32"/>
        </w:rPr>
        <w:t>НИИТПУ</w:t>
      </w:r>
      <w:r w:rsidR="00474339">
        <w:rPr>
          <w:rFonts w:eastAsia="Lucida Sans Unicode"/>
          <w:sz w:val="32"/>
          <w:szCs w:val="32"/>
        </w:rPr>
        <w:t>»</w:t>
      </w:r>
      <w:r w:rsidR="0023550A" w:rsidRPr="00E15EED">
        <w:rPr>
          <w:rFonts w:eastAsia="Lucida Sans Unicode"/>
          <w:sz w:val="32"/>
          <w:szCs w:val="32"/>
        </w:rPr>
        <w:t xml:space="preserve">                              </w:t>
      </w:r>
      <w:r w:rsidRPr="00E15EED">
        <w:rPr>
          <w:rFonts w:eastAsia="Lucida Sans Unicode"/>
          <w:sz w:val="32"/>
          <w:szCs w:val="32"/>
        </w:rPr>
        <w:t>С</w:t>
      </w:r>
      <w:r w:rsidR="0023550A" w:rsidRPr="00E15EED">
        <w:rPr>
          <w:rFonts w:eastAsia="Lucida Sans Unicode"/>
          <w:sz w:val="32"/>
          <w:szCs w:val="32"/>
        </w:rPr>
        <w:t>.</w:t>
      </w:r>
      <w:r w:rsidRPr="00E15EED">
        <w:rPr>
          <w:rFonts w:eastAsia="Lucida Sans Unicode"/>
          <w:sz w:val="32"/>
          <w:szCs w:val="32"/>
        </w:rPr>
        <w:t>В</w:t>
      </w:r>
      <w:r w:rsidR="0023550A" w:rsidRPr="00E15EED">
        <w:rPr>
          <w:rFonts w:eastAsia="Lucida Sans Unicode"/>
          <w:sz w:val="32"/>
          <w:szCs w:val="32"/>
        </w:rPr>
        <w:t>.</w:t>
      </w:r>
      <w:r w:rsidRPr="00E15EED">
        <w:rPr>
          <w:rFonts w:eastAsia="Lucida Sans Unicode"/>
          <w:sz w:val="32"/>
          <w:szCs w:val="32"/>
        </w:rPr>
        <w:t>Петров</w:t>
      </w: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b/>
          <w:sz w:val="32"/>
          <w:szCs w:val="32"/>
          <w:u w:val="single"/>
        </w:rPr>
      </w:pPr>
    </w:p>
    <w:p w:rsidR="0023550A" w:rsidRPr="0023550A" w:rsidRDefault="0023550A" w:rsidP="0068004F">
      <w:pPr>
        <w:pStyle w:val="a3"/>
        <w:ind w:firstLine="567"/>
        <w:jc w:val="center"/>
        <w:rPr>
          <w:rFonts w:eastAsia="Lucida Sans Unicode"/>
        </w:rPr>
      </w:pPr>
    </w:p>
    <w:p w:rsidR="0023550A" w:rsidRPr="0023550A" w:rsidRDefault="0023550A" w:rsidP="0068004F">
      <w:pPr>
        <w:pStyle w:val="a3"/>
        <w:ind w:firstLine="567"/>
        <w:jc w:val="center"/>
        <w:rPr>
          <w:rFonts w:eastAsia="Lucida Sans Unicode"/>
        </w:rPr>
      </w:pPr>
    </w:p>
    <w:p w:rsidR="0023550A" w:rsidRPr="0023550A" w:rsidRDefault="0023550A" w:rsidP="0068004F">
      <w:pPr>
        <w:pStyle w:val="a3"/>
        <w:ind w:firstLine="567"/>
        <w:jc w:val="center"/>
        <w:rPr>
          <w:rFonts w:eastAsia="Lucida Sans Unicode"/>
        </w:rPr>
      </w:pPr>
    </w:p>
    <w:p w:rsidR="0023550A" w:rsidRPr="0023550A" w:rsidRDefault="0023550A" w:rsidP="0068004F">
      <w:pPr>
        <w:pStyle w:val="a3"/>
        <w:ind w:firstLine="567"/>
        <w:jc w:val="center"/>
        <w:rPr>
          <w:rFonts w:eastAsia="Lucida Sans Unicode"/>
          <w:szCs w:val="28"/>
        </w:rPr>
      </w:pPr>
      <w:r w:rsidRPr="0023550A">
        <w:rPr>
          <w:rFonts w:eastAsia="Lucida Sans Unicode"/>
          <w:szCs w:val="28"/>
        </w:rPr>
        <w:t>г. Пенза - 202</w:t>
      </w:r>
      <w:r w:rsidR="00954E9E">
        <w:rPr>
          <w:rFonts w:eastAsia="Lucida Sans Unicode"/>
          <w:szCs w:val="28"/>
        </w:rPr>
        <w:t>4</w:t>
      </w:r>
      <w:r w:rsidRPr="0023550A">
        <w:rPr>
          <w:rFonts w:eastAsia="Lucida Sans Unicode"/>
          <w:szCs w:val="28"/>
        </w:rPr>
        <w:t xml:space="preserve"> г.</w:t>
      </w:r>
    </w:p>
    <w:sdt>
      <w:sdtPr>
        <w:rPr>
          <w:rFonts w:ascii="Times New Roman" w:eastAsia="Calibri" w:hAnsi="Times New Roman"/>
          <w:iCs/>
          <w:noProof/>
          <w:color w:val="auto"/>
          <w:sz w:val="24"/>
          <w:szCs w:val="22"/>
          <w:lang w:eastAsia="ru-RU" w:bidi="ru-RU"/>
        </w:rPr>
        <w:id w:val="13373815"/>
        <w:docPartObj>
          <w:docPartGallery w:val="Table of Contents"/>
          <w:docPartUnique/>
        </w:docPartObj>
      </w:sdtPr>
      <w:sdtEndPr>
        <w:rPr>
          <w:rStyle w:val="af6"/>
          <w:color w:val="0000FF"/>
          <w:szCs w:val="24"/>
          <w:u w:val="single"/>
        </w:rPr>
      </w:sdtEndPr>
      <w:sdtContent>
        <w:p w:rsidR="00F9476C" w:rsidRDefault="00AE663C" w:rsidP="00AE663C">
          <w:pPr>
            <w:pStyle w:val="afffff1"/>
            <w:jc w:val="center"/>
          </w:pPr>
          <w:r>
            <w:rPr>
              <w:rFonts w:ascii="Times New Roman" w:hAnsi="Times New Roman"/>
              <w:color w:val="auto"/>
              <w:sz w:val="24"/>
              <w:szCs w:val="22"/>
              <w:lang w:eastAsia="ru-RU"/>
            </w:rPr>
            <w:t>Содержание:</w:t>
          </w:r>
        </w:p>
        <w:p w:rsidR="00E15EED" w:rsidRPr="00B93764" w:rsidRDefault="00344448" w:rsidP="00B93764">
          <w:pPr>
            <w:pStyle w:val="2f0"/>
            <w:rPr>
              <w:rStyle w:val="af6"/>
            </w:rPr>
          </w:pPr>
          <w:r w:rsidRPr="00B93764">
            <w:rPr>
              <w:rStyle w:val="af6"/>
            </w:rPr>
            <w:fldChar w:fldCharType="begin"/>
          </w:r>
          <w:r w:rsidR="00F9476C" w:rsidRPr="00B93764">
            <w:rPr>
              <w:rStyle w:val="af6"/>
            </w:rPr>
            <w:instrText xml:space="preserve"> TOC \o "1-3" \h \z \u </w:instrText>
          </w:r>
          <w:r w:rsidRPr="00B93764">
            <w:rPr>
              <w:rStyle w:val="af6"/>
            </w:rPr>
            <w:fldChar w:fldCharType="separate"/>
          </w:r>
          <w:hyperlink w:anchor="_Toc191038829" w:history="1">
            <w:r w:rsidR="00E15EED" w:rsidRPr="00E15EED">
              <w:rPr>
                <w:rStyle w:val="af6"/>
              </w:rPr>
              <w:t>Состав материалов генерального плана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_Toc191038829 \h </w:instrText>
            </w:r>
            <w:r w:rsidRPr="00B93764">
              <w:rPr>
                <w:rStyle w:val="af6"/>
                <w:webHidden/>
              </w:rPr>
            </w:r>
            <w:r w:rsidRPr="00B93764">
              <w:rPr>
                <w:rStyle w:val="af6"/>
                <w:webHidden/>
              </w:rPr>
              <w:fldChar w:fldCharType="separate"/>
            </w:r>
            <w:r w:rsidR="00B57C73">
              <w:rPr>
                <w:rStyle w:val="af6"/>
                <w:webHidden/>
              </w:rPr>
              <w:t>4</w:t>
            </w:r>
            <w:r w:rsidRPr="00B93764">
              <w:rPr>
                <w:rStyle w:val="af6"/>
                <w:webHidden/>
              </w:rPr>
              <w:fldChar w:fldCharType="end"/>
            </w:r>
          </w:hyperlink>
        </w:p>
        <w:p w:rsidR="00E15EED" w:rsidRPr="00B93764" w:rsidRDefault="00344448" w:rsidP="00B93764">
          <w:pPr>
            <w:pStyle w:val="2f0"/>
            <w:rPr>
              <w:rStyle w:val="af6"/>
            </w:rPr>
          </w:pPr>
          <w:hyperlink w:anchor="_Toc191038830" w:history="1">
            <w:r w:rsidR="00E15EED" w:rsidRPr="00E15EED">
              <w:rPr>
                <w:rStyle w:val="af6"/>
              </w:rPr>
              <w:t>Введение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_Toc191038830 \h </w:instrText>
            </w:r>
            <w:r w:rsidRPr="00B93764">
              <w:rPr>
                <w:rStyle w:val="af6"/>
                <w:webHidden/>
              </w:rPr>
            </w:r>
            <w:r w:rsidRPr="00B93764">
              <w:rPr>
                <w:rStyle w:val="af6"/>
                <w:webHidden/>
              </w:rPr>
              <w:fldChar w:fldCharType="separate"/>
            </w:r>
            <w:r w:rsidR="00B57C73">
              <w:rPr>
                <w:rStyle w:val="af6"/>
                <w:webHidden/>
              </w:rPr>
              <w:t>5</w:t>
            </w:r>
            <w:r w:rsidRPr="00B93764">
              <w:rPr>
                <w:rStyle w:val="af6"/>
                <w:webHidden/>
              </w:rPr>
              <w:fldChar w:fldCharType="end"/>
            </w:r>
          </w:hyperlink>
        </w:p>
        <w:p w:rsidR="00E15EED" w:rsidRPr="00B93764" w:rsidRDefault="00344448" w:rsidP="00B93764">
          <w:pPr>
            <w:pStyle w:val="2f0"/>
            <w:rPr>
              <w:rStyle w:val="af6"/>
            </w:rPr>
          </w:pPr>
          <w:hyperlink w:anchor="_Toc191038831" w:history="1">
            <w:r w:rsidR="00E15EED" w:rsidRPr="00E15EED">
              <w:rPr>
                <w:rStyle w:val="af6"/>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_Toc191038831 \h </w:instrText>
            </w:r>
            <w:r w:rsidRPr="00B93764">
              <w:rPr>
                <w:rStyle w:val="af6"/>
                <w:webHidden/>
              </w:rPr>
            </w:r>
            <w:r w:rsidRPr="00B93764">
              <w:rPr>
                <w:rStyle w:val="af6"/>
                <w:webHidden/>
              </w:rPr>
              <w:fldChar w:fldCharType="separate"/>
            </w:r>
            <w:r w:rsidR="00B57C73">
              <w:rPr>
                <w:rStyle w:val="af6"/>
                <w:webHidden/>
              </w:rPr>
              <w:t>9</w:t>
            </w:r>
            <w:r w:rsidRPr="00B93764">
              <w:rPr>
                <w:rStyle w:val="af6"/>
                <w:webHidden/>
              </w:rPr>
              <w:fldChar w:fldCharType="end"/>
            </w:r>
          </w:hyperlink>
        </w:p>
        <w:p w:rsidR="00E15EED" w:rsidRPr="00B93764" w:rsidRDefault="00344448" w:rsidP="00B93764">
          <w:pPr>
            <w:pStyle w:val="2f0"/>
            <w:rPr>
              <w:rStyle w:val="af6"/>
            </w:rPr>
          </w:pPr>
          <w:hyperlink w:anchor="_Toc191038832" w:history="1">
            <w:r w:rsidR="00E15EED" w:rsidRPr="00E15EED">
              <w:rPr>
                <w:rStyle w:val="af6"/>
              </w:rPr>
              <w:t>2. Анализ использования территорий поселения, возможных направлений развития этих территорий и прогнозируемых ограничений их использования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_Toc191038832 \h </w:instrText>
            </w:r>
            <w:r w:rsidRPr="00B93764">
              <w:rPr>
                <w:rStyle w:val="af6"/>
                <w:webHidden/>
              </w:rPr>
            </w:r>
            <w:r w:rsidRPr="00B93764">
              <w:rPr>
                <w:rStyle w:val="af6"/>
                <w:webHidden/>
              </w:rPr>
              <w:fldChar w:fldCharType="separate"/>
            </w:r>
            <w:r w:rsidR="00B57C73">
              <w:rPr>
                <w:rStyle w:val="af6"/>
                <w:webHidden/>
              </w:rPr>
              <w:t>14</w:t>
            </w:r>
            <w:r w:rsidRPr="00B93764">
              <w:rPr>
                <w:rStyle w:val="af6"/>
                <w:webHidden/>
              </w:rPr>
              <w:fldChar w:fldCharType="end"/>
            </w:r>
          </w:hyperlink>
        </w:p>
        <w:p w:rsidR="00E15EED" w:rsidRPr="00B93764" w:rsidRDefault="00344448" w:rsidP="00B93764">
          <w:pPr>
            <w:pStyle w:val="2f0"/>
            <w:rPr>
              <w:rStyle w:val="af6"/>
            </w:rPr>
          </w:pPr>
          <w:hyperlink w:anchor="_Toc191038833" w:history="1">
            <w:r w:rsidR="00E15EED" w:rsidRPr="00E15EED">
              <w:rPr>
                <w:rStyle w:val="af6"/>
              </w:rPr>
              <w:t>2.1. Административно-территориальное устройство</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_Toc191038833 \h </w:instrText>
            </w:r>
            <w:r w:rsidRPr="00B93764">
              <w:rPr>
                <w:rStyle w:val="af6"/>
                <w:webHidden/>
              </w:rPr>
            </w:r>
            <w:r w:rsidRPr="00B93764">
              <w:rPr>
                <w:rStyle w:val="af6"/>
                <w:webHidden/>
              </w:rPr>
              <w:fldChar w:fldCharType="separate"/>
            </w:r>
            <w:r w:rsidR="00B57C73">
              <w:rPr>
                <w:rStyle w:val="af6"/>
                <w:webHidden/>
              </w:rPr>
              <w:t>14</w:t>
            </w:r>
            <w:r w:rsidRPr="00B93764">
              <w:rPr>
                <w:rStyle w:val="af6"/>
                <w:webHidden/>
              </w:rPr>
              <w:fldChar w:fldCharType="end"/>
            </w:r>
          </w:hyperlink>
        </w:p>
        <w:p w:rsidR="00E15EED" w:rsidRPr="00B93764" w:rsidRDefault="00344448" w:rsidP="00B93764">
          <w:pPr>
            <w:pStyle w:val="2f0"/>
            <w:rPr>
              <w:rStyle w:val="af6"/>
            </w:rPr>
          </w:pPr>
          <w:hyperlink w:anchor="_Toc191038834" w:history="1">
            <w:r w:rsidR="00E15EED" w:rsidRPr="00E15EED">
              <w:rPr>
                <w:rStyle w:val="af6"/>
              </w:rPr>
              <w:t>2.1. Историко-культурные данные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_Toc191038834 \h </w:instrText>
            </w:r>
            <w:r w:rsidRPr="00B93764">
              <w:rPr>
                <w:rStyle w:val="af6"/>
                <w:webHidden/>
              </w:rPr>
            </w:r>
            <w:r w:rsidRPr="00B93764">
              <w:rPr>
                <w:rStyle w:val="af6"/>
                <w:webHidden/>
              </w:rPr>
              <w:fldChar w:fldCharType="separate"/>
            </w:r>
            <w:r w:rsidR="00B57C73">
              <w:rPr>
                <w:rStyle w:val="af6"/>
                <w:webHidden/>
              </w:rPr>
              <w:t>17</w:t>
            </w:r>
            <w:r w:rsidRPr="00B93764">
              <w:rPr>
                <w:rStyle w:val="af6"/>
                <w:webHidden/>
              </w:rPr>
              <w:fldChar w:fldCharType="end"/>
            </w:r>
          </w:hyperlink>
        </w:p>
        <w:p w:rsidR="00E15EED" w:rsidRPr="00B93764" w:rsidRDefault="00344448" w:rsidP="00B93764">
          <w:pPr>
            <w:pStyle w:val="2f0"/>
            <w:rPr>
              <w:rStyle w:val="af6"/>
            </w:rPr>
          </w:pPr>
          <w:hyperlink w:anchor="_Toc191038835" w:history="1">
            <w:r w:rsidR="00E15EED" w:rsidRPr="00E15EED">
              <w:rPr>
                <w:rStyle w:val="af6"/>
              </w:rPr>
              <w:t>2.1.1. Историческая справка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_Toc191038835 \h </w:instrText>
            </w:r>
            <w:r w:rsidRPr="00B93764">
              <w:rPr>
                <w:rStyle w:val="af6"/>
                <w:webHidden/>
              </w:rPr>
            </w:r>
            <w:r w:rsidRPr="00B93764">
              <w:rPr>
                <w:rStyle w:val="af6"/>
                <w:webHidden/>
              </w:rPr>
              <w:fldChar w:fldCharType="separate"/>
            </w:r>
            <w:r w:rsidR="00B57C73">
              <w:rPr>
                <w:rStyle w:val="af6"/>
                <w:webHidden/>
              </w:rPr>
              <w:t>17</w:t>
            </w:r>
            <w:r w:rsidRPr="00B93764">
              <w:rPr>
                <w:rStyle w:val="af6"/>
                <w:webHidden/>
              </w:rPr>
              <w:fldChar w:fldCharType="end"/>
            </w:r>
          </w:hyperlink>
        </w:p>
        <w:p w:rsidR="00E15EED" w:rsidRPr="00B93764" w:rsidRDefault="00344448" w:rsidP="00B93764">
          <w:pPr>
            <w:pStyle w:val="2f0"/>
            <w:rPr>
              <w:rStyle w:val="af6"/>
            </w:rPr>
          </w:pPr>
          <w:hyperlink w:anchor="_Toc191038836" w:history="1">
            <w:r w:rsidR="00E15EED" w:rsidRPr="00E15EED">
              <w:rPr>
                <w:rStyle w:val="af6"/>
              </w:rPr>
              <w:t>2.2. Объекты культурного наследия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_Toc191038836 \h </w:instrText>
            </w:r>
            <w:r w:rsidRPr="00B93764">
              <w:rPr>
                <w:rStyle w:val="af6"/>
                <w:webHidden/>
              </w:rPr>
            </w:r>
            <w:r w:rsidRPr="00B93764">
              <w:rPr>
                <w:rStyle w:val="af6"/>
                <w:webHidden/>
              </w:rPr>
              <w:fldChar w:fldCharType="separate"/>
            </w:r>
            <w:r w:rsidR="00B57C73">
              <w:rPr>
                <w:rStyle w:val="af6"/>
                <w:webHidden/>
              </w:rPr>
              <w:t>19</w:t>
            </w:r>
            <w:r w:rsidRPr="00B93764">
              <w:rPr>
                <w:rStyle w:val="af6"/>
                <w:webHidden/>
              </w:rPr>
              <w:fldChar w:fldCharType="end"/>
            </w:r>
          </w:hyperlink>
        </w:p>
        <w:p w:rsidR="00E15EED" w:rsidRPr="00B93764" w:rsidRDefault="00344448" w:rsidP="00B93764">
          <w:pPr>
            <w:pStyle w:val="2f0"/>
            <w:rPr>
              <w:rStyle w:val="af6"/>
            </w:rPr>
          </w:pPr>
          <w:hyperlink w:anchor="_Toc191038837" w:history="1">
            <w:r w:rsidR="00E15EED" w:rsidRPr="00E15EED">
              <w:rPr>
                <w:rStyle w:val="af6"/>
              </w:rPr>
              <w:t>2.3. Природные условия и ресурсы территории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_Toc191038837 \h </w:instrText>
            </w:r>
            <w:r w:rsidRPr="00B93764">
              <w:rPr>
                <w:rStyle w:val="af6"/>
                <w:webHidden/>
              </w:rPr>
            </w:r>
            <w:r w:rsidRPr="00B93764">
              <w:rPr>
                <w:rStyle w:val="af6"/>
                <w:webHidden/>
              </w:rPr>
              <w:fldChar w:fldCharType="separate"/>
            </w:r>
            <w:r w:rsidR="00B57C73">
              <w:rPr>
                <w:rStyle w:val="af6"/>
                <w:webHidden/>
              </w:rPr>
              <w:t>19</w:t>
            </w:r>
            <w:r w:rsidRPr="00B93764">
              <w:rPr>
                <w:rStyle w:val="af6"/>
                <w:webHidden/>
              </w:rPr>
              <w:fldChar w:fldCharType="end"/>
            </w:r>
          </w:hyperlink>
        </w:p>
        <w:p w:rsidR="00E15EED" w:rsidRPr="00B93764" w:rsidRDefault="00344448" w:rsidP="00B93764">
          <w:pPr>
            <w:pStyle w:val="2f0"/>
            <w:rPr>
              <w:rStyle w:val="af6"/>
            </w:rPr>
          </w:pPr>
          <w:hyperlink w:anchor="_Toc191038838" w:history="1">
            <w:r w:rsidR="00E15EED" w:rsidRPr="00E15EED">
              <w:rPr>
                <w:rStyle w:val="af6"/>
              </w:rPr>
              <w:t>2.4. Планировочные ограничения использования территории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_Toc191038838 \h </w:instrText>
            </w:r>
            <w:r w:rsidRPr="00B93764">
              <w:rPr>
                <w:rStyle w:val="af6"/>
                <w:webHidden/>
              </w:rPr>
            </w:r>
            <w:r w:rsidRPr="00B93764">
              <w:rPr>
                <w:rStyle w:val="af6"/>
                <w:webHidden/>
              </w:rPr>
              <w:fldChar w:fldCharType="separate"/>
            </w:r>
            <w:r w:rsidR="00B57C73">
              <w:rPr>
                <w:rStyle w:val="af6"/>
                <w:webHidden/>
              </w:rPr>
              <w:t>22</w:t>
            </w:r>
            <w:r w:rsidRPr="00B93764">
              <w:rPr>
                <w:rStyle w:val="af6"/>
                <w:webHidden/>
              </w:rPr>
              <w:fldChar w:fldCharType="end"/>
            </w:r>
          </w:hyperlink>
        </w:p>
        <w:p w:rsidR="00E15EED" w:rsidRPr="00B93764" w:rsidRDefault="00344448" w:rsidP="00B93764">
          <w:pPr>
            <w:pStyle w:val="2f0"/>
            <w:rPr>
              <w:rStyle w:val="af6"/>
            </w:rPr>
          </w:pPr>
          <w:hyperlink w:anchor="_Toc191038839" w:history="1">
            <w:r w:rsidR="00E15EED" w:rsidRPr="00E15EED">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_Toc191038839 \h </w:instrText>
            </w:r>
            <w:r w:rsidRPr="00B93764">
              <w:rPr>
                <w:rStyle w:val="af6"/>
                <w:webHidden/>
              </w:rPr>
            </w:r>
            <w:r w:rsidRPr="00B93764">
              <w:rPr>
                <w:rStyle w:val="af6"/>
                <w:webHidden/>
              </w:rPr>
              <w:fldChar w:fldCharType="separate"/>
            </w:r>
            <w:r w:rsidR="00B57C73">
              <w:rPr>
                <w:rStyle w:val="af6"/>
                <w:webHidden/>
              </w:rPr>
              <w:t>24</w:t>
            </w:r>
            <w:r w:rsidRPr="00B93764">
              <w:rPr>
                <w:rStyle w:val="af6"/>
                <w:webHidden/>
              </w:rPr>
              <w:fldChar w:fldCharType="end"/>
            </w:r>
          </w:hyperlink>
        </w:p>
        <w:p w:rsidR="00E15EED" w:rsidRPr="00B93764" w:rsidRDefault="00344448" w:rsidP="00B93764">
          <w:pPr>
            <w:pStyle w:val="2f0"/>
            <w:rPr>
              <w:rStyle w:val="af6"/>
            </w:rPr>
          </w:pPr>
          <w:hyperlink w:anchor="_Toc191038840" w:history="1">
            <w:r w:rsidR="00E15EED" w:rsidRPr="00E15EED">
              <w:rPr>
                <w:rStyle w:val="af6"/>
              </w:rPr>
              <w:t>2.4.2. Придорожные полосы автомобильных дорог.</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_Toc191038840 \h </w:instrText>
            </w:r>
            <w:r w:rsidRPr="00B93764">
              <w:rPr>
                <w:rStyle w:val="af6"/>
                <w:webHidden/>
              </w:rPr>
            </w:r>
            <w:r w:rsidRPr="00B93764">
              <w:rPr>
                <w:rStyle w:val="af6"/>
                <w:webHidden/>
              </w:rPr>
              <w:fldChar w:fldCharType="separate"/>
            </w:r>
            <w:r w:rsidR="00B57C73">
              <w:rPr>
                <w:rStyle w:val="af6"/>
                <w:webHidden/>
              </w:rPr>
              <w:t>27</w:t>
            </w:r>
            <w:r w:rsidRPr="00B93764">
              <w:rPr>
                <w:rStyle w:val="af6"/>
                <w:webHidden/>
              </w:rPr>
              <w:fldChar w:fldCharType="end"/>
            </w:r>
          </w:hyperlink>
        </w:p>
        <w:p w:rsidR="00E15EED" w:rsidRPr="00B93764" w:rsidRDefault="00344448" w:rsidP="00B93764">
          <w:pPr>
            <w:pStyle w:val="2f0"/>
            <w:rPr>
              <w:rStyle w:val="af6"/>
            </w:rPr>
          </w:pPr>
          <w:hyperlink w:anchor="_Toc191038841" w:history="1">
            <w:r w:rsidR="00E15EED" w:rsidRPr="00E15EED">
              <w:rPr>
                <w:rStyle w:val="af6"/>
              </w:rPr>
              <w:t>2.4.3. Охранная зона трубопроводов (газопроводов, нефтепроводов и нефтепродуктопроводов, аммиакопроводов)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_Toc191038841 \h </w:instrText>
            </w:r>
            <w:r w:rsidRPr="00B93764">
              <w:rPr>
                <w:rStyle w:val="af6"/>
                <w:webHidden/>
              </w:rPr>
            </w:r>
            <w:r w:rsidRPr="00B93764">
              <w:rPr>
                <w:rStyle w:val="af6"/>
                <w:webHidden/>
              </w:rPr>
              <w:fldChar w:fldCharType="separate"/>
            </w:r>
            <w:r w:rsidR="00B57C73">
              <w:rPr>
                <w:rStyle w:val="af6"/>
                <w:webHidden/>
              </w:rPr>
              <w:t>29</w:t>
            </w:r>
            <w:r w:rsidRPr="00B93764">
              <w:rPr>
                <w:rStyle w:val="af6"/>
                <w:webHidden/>
              </w:rPr>
              <w:fldChar w:fldCharType="end"/>
            </w:r>
          </w:hyperlink>
        </w:p>
        <w:p w:rsidR="00E15EED" w:rsidRPr="00B93764" w:rsidRDefault="00344448" w:rsidP="00B93764">
          <w:pPr>
            <w:pStyle w:val="2f0"/>
            <w:rPr>
              <w:rStyle w:val="af6"/>
            </w:rPr>
          </w:pPr>
          <w:hyperlink w:anchor="_Toc191038842" w:history="1">
            <w:r w:rsidR="00E15EED" w:rsidRPr="00E15EED">
              <w:rPr>
                <w:rStyle w:val="af6"/>
              </w:rPr>
              <w:t>2.4.4. Охранные зоны линий и сооружений связи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_Toc191038842 \h </w:instrText>
            </w:r>
            <w:r w:rsidRPr="00B93764">
              <w:rPr>
                <w:rStyle w:val="af6"/>
                <w:webHidden/>
              </w:rPr>
            </w:r>
            <w:r w:rsidRPr="00B93764">
              <w:rPr>
                <w:rStyle w:val="af6"/>
                <w:webHidden/>
              </w:rPr>
              <w:fldChar w:fldCharType="separate"/>
            </w:r>
            <w:r w:rsidR="00B57C73">
              <w:rPr>
                <w:rStyle w:val="af6"/>
                <w:webHidden/>
              </w:rPr>
              <w:t>32</w:t>
            </w:r>
            <w:r w:rsidRPr="00B93764">
              <w:rPr>
                <w:rStyle w:val="af6"/>
                <w:webHidden/>
              </w:rPr>
              <w:fldChar w:fldCharType="end"/>
            </w:r>
          </w:hyperlink>
        </w:p>
        <w:p w:rsidR="00E15EED" w:rsidRPr="00B93764" w:rsidRDefault="00344448" w:rsidP="00B93764">
          <w:pPr>
            <w:pStyle w:val="2f0"/>
            <w:rPr>
              <w:rStyle w:val="af6"/>
            </w:rPr>
          </w:pPr>
          <w:hyperlink w:anchor="_Toc191038843" w:history="1">
            <w:r w:rsidR="00E15EED" w:rsidRPr="00E15EED">
              <w:rPr>
                <w:rStyle w:val="af6"/>
              </w:rPr>
              <w:t>2.4.5. Водоохранные зоны и прибрежные защитные полосы.</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_Toc191038843 \h </w:instrText>
            </w:r>
            <w:r w:rsidRPr="00B93764">
              <w:rPr>
                <w:rStyle w:val="af6"/>
                <w:webHidden/>
              </w:rPr>
            </w:r>
            <w:r w:rsidRPr="00B93764">
              <w:rPr>
                <w:rStyle w:val="af6"/>
                <w:webHidden/>
              </w:rPr>
              <w:fldChar w:fldCharType="separate"/>
            </w:r>
            <w:r w:rsidR="00B57C73">
              <w:rPr>
                <w:rStyle w:val="af6"/>
                <w:webHidden/>
              </w:rPr>
              <w:t>34</w:t>
            </w:r>
            <w:r w:rsidRPr="00B93764">
              <w:rPr>
                <w:rStyle w:val="af6"/>
                <w:webHidden/>
              </w:rPr>
              <w:fldChar w:fldCharType="end"/>
            </w:r>
          </w:hyperlink>
        </w:p>
        <w:p w:rsidR="00E15EED" w:rsidRPr="00B93764" w:rsidRDefault="00344448" w:rsidP="00B93764">
          <w:pPr>
            <w:pStyle w:val="2f0"/>
            <w:rPr>
              <w:rStyle w:val="af6"/>
            </w:rPr>
          </w:pPr>
          <w:hyperlink w:anchor="_Toc191038844" w:history="1">
            <w:r w:rsidR="00E15EED" w:rsidRPr="00E15EED">
              <w:rPr>
                <w:rStyle w:val="af6"/>
              </w:rPr>
              <w:t>2.4.6. Зоны санитарной охраны источников питьевого и хозяйственно-бытового водоснабжения.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_Toc191038844 \h </w:instrText>
            </w:r>
            <w:r w:rsidRPr="00B93764">
              <w:rPr>
                <w:rStyle w:val="af6"/>
                <w:webHidden/>
              </w:rPr>
            </w:r>
            <w:r w:rsidRPr="00B93764">
              <w:rPr>
                <w:rStyle w:val="af6"/>
                <w:webHidden/>
              </w:rPr>
              <w:fldChar w:fldCharType="separate"/>
            </w:r>
            <w:r w:rsidR="00B57C73">
              <w:rPr>
                <w:rStyle w:val="af6"/>
                <w:webHidden/>
              </w:rPr>
              <w:t>38</w:t>
            </w:r>
            <w:r w:rsidRPr="00B93764">
              <w:rPr>
                <w:rStyle w:val="af6"/>
                <w:webHidden/>
              </w:rPr>
              <w:fldChar w:fldCharType="end"/>
            </w:r>
          </w:hyperlink>
        </w:p>
        <w:p w:rsidR="00E15EED" w:rsidRPr="00B93764" w:rsidRDefault="00344448" w:rsidP="00B93764">
          <w:pPr>
            <w:pStyle w:val="2f0"/>
            <w:rPr>
              <w:rStyle w:val="af6"/>
            </w:rPr>
          </w:pPr>
          <w:hyperlink w:anchor="_Toc191038845" w:history="1">
            <w:r w:rsidR="00E15EED" w:rsidRPr="00E15EED">
              <w:rPr>
                <w:rStyle w:val="af6"/>
              </w:rPr>
              <w:t>2.4.7. Санитарно-защитная зона.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_Toc191038845 \h </w:instrText>
            </w:r>
            <w:r w:rsidRPr="00B93764">
              <w:rPr>
                <w:rStyle w:val="af6"/>
                <w:webHidden/>
              </w:rPr>
            </w:r>
            <w:r w:rsidRPr="00B93764">
              <w:rPr>
                <w:rStyle w:val="af6"/>
                <w:webHidden/>
              </w:rPr>
              <w:fldChar w:fldCharType="separate"/>
            </w:r>
            <w:r w:rsidR="00B57C73">
              <w:rPr>
                <w:rStyle w:val="af6"/>
                <w:webHidden/>
              </w:rPr>
              <w:t>43</w:t>
            </w:r>
            <w:r w:rsidRPr="00B93764">
              <w:rPr>
                <w:rStyle w:val="af6"/>
                <w:webHidden/>
              </w:rPr>
              <w:fldChar w:fldCharType="end"/>
            </w:r>
          </w:hyperlink>
        </w:p>
        <w:p w:rsidR="00E15EED" w:rsidRPr="00B93764" w:rsidRDefault="00344448" w:rsidP="00B93764">
          <w:pPr>
            <w:pStyle w:val="2f0"/>
            <w:rPr>
              <w:rStyle w:val="af6"/>
            </w:rPr>
          </w:pPr>
          <w:hyperlink w:anchor="_Toc191038846" w:history="1">
            <w:r w:rsidR="00E15EED" w:rsidRPr="00E15EED">
              <w:rPr>
                <w:rStyle w:val="af6"/>
              </w:rPr>
              <w:t>2.4.8.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_Toc191038846 \h </w:instrText>
            </w:r>
            <w:r w:rsidRPr="00B93764">
              <w:rPr>
                <w:rStyle w:val="af6"/>
                <w:webHidden/>
              </w:rPr>
            </w:r>
            <w:r w:rsidRPr="00B93764">
              <w:rPr>
                <w:rStyle w:val="af6"/>
                <w:webHidden/>
              </w:rPr>
              <w:fldChar w:fldCharType="separate"/>
            </w:r>
            <w:r w:rsidR="00B57C73">
              <w:rPr>
                <w:rStyle w:val="af6"/>
                <w:webHidden/>
              </w:rPr>
              <w:t>45</w:t>
            </w:r>
            <w:r w:rsidRPr="00B93764">
              <w:rPr>
                <w:rStyle w:val="af6"/>
                <w:webHidden/>
              </w:rPr>
              <w:fldChar w:fldCharType="end"/>
            </w:r>
          </w:hyperlink>
        </w:p>
        <w:p w:rsidR="00E15EED" w:rsidRPr="00B93764" w:rsidRDefault="00344448" w:rsidP="00B93764">
          <w:pPr>
            <w:pStyle w:val="2f0"/>
            <w:rPr>
              <w:rStyle w:val="af6"/>
            </w:rPr>
          </w:pPr>
          <w:hyperlink w:anchor="_Toc191038847" w:history="1">
            <w:r w:rsidR="00E15EED" w:rsidRPr="00E15EED">
              <w:rPr>
                <w:rStyle w:val="af6"/>
              </w:rPr>
              <w:t>2.5.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_Toc191038847 \h </w:instrText>
            </w:r>
            <w:r w:rsidRPr="00B93764">
              <w:rPr>
                <w:rStyle w:val="af6"/>
                <w:webHidden/>
              </w:rPr>
            </w:r>
            <w:r w:rsidRPr="00B93764">
              <w:rPr>
                <w:rStyle w:val="af6"/>
                <w:webHidden/>
              </w:rPr>
              <w:fldChar w:fldCharType="separate"/>
            </w:r>
            <w:r w:rsidR="00B57C73">
              <w:rPr>
                <w:rStyle w:val="af6"/>
                <w:webHidden/>
              </w:rPr>
              <w:t>48</w:t>
            </w:r>
            <w:r w:rsidRPr="00B93764">
              <w:rPr>
                <w:rStyle w:val="af6"/>
                <w:webHidden/>
              </w:rPr>
              <w:fldChar w:fldCharType="end"/>
            </w:r>
          </w:hyperlink>
        </w:p>
        <w:p w:rsidR="00E15EED" w:rsidRPr="00B93764" w:rsidRDefault="00344448" w:rsidP="00B93764">
          <w:pPr>
            <w:pStyle w:val="2f0"/>
            <w:rPr>
              <w:rStyle w:val="af6"/>
            </w:rPr>
          </w:pPr>
          <w:hyperlink w:anchor="_Toc191038848" w:history="1">
            <w:r w:rsidR="00E15EED" w:rsidRPr="00E15EED">
              <w:rPr>
                <w:rStyle w:val="af6"/>
              </w:rPr>
              <w:t>2.6. Анализ реализации предыдущего генерального плана Варыпаевского сельсовета и другой планировочной документации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_Toc191038848 \h </w:instrText>
            </w:r>
            <w:r w:rsidRPr="00B93764">
              <w:rPr>
                <w:rStyle w:val="af6"/>
                <w:webHidden/>
              </w:rPr>
            </w:r>
            <w:r w:rsidRPr="00B93764">
              <w:rPr>
                <w:rStyle w:val="af6"/>
                <w:webHidden/>
              </w:rPr>
              <w:fldChar w:fldCharType="separate"/>
            </w:r>
            <w:r w:rsidR="00B57C73">
              <w:rPr>
                <w:rStyle w:val="af6"/>
                <w:webHidden/>
              </w:rPr>
              <w:t>48</w:t>
            </w:r>
            <w:r w:rsidRPr="00B93764">
              <w:rPr>
                <w:rStyle w:val="af6"/>
                <w:webHidden/>
              </w:rPr>
              <w:fldChar w:fldCharType="end"/>
            </w:r>
          </w:hyperlink>
        </w:p>
        <w:p w:rsidR="00E15EED" w:rsidRPr="00B93764" w:rsidRDefault="00344448" w:rsidP="00B93764">
          <w:pPr>
            <w:pStyle w:val="2f0"/>
            <w:rPr>
              <w:rStyle w:val="af6"/>
            </w:rPr>
          </w:pPr>
          <w:hyperlink w:anchor="_Toc191038849" w:history="1">
            <w:r w:rsidR="00E15EED" w:rsidRPr="00E15EED">
              <w:rPr>
                <w:rStyle w:val="af6"/>
              </w:rPr>
              <w:t>2.7. Оценка результатов комплексного анализа территории и возможные направления развития территории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_Toc191038849 \h </w:instrText>
            </w:r>
            <w:r w:rsidRPr="00B93764">
              <w:rPr>
                <w:rStyle w:val="af6"/>
                <w:webHidden/>
              </w:rPr>
            </w:r>
            <w:r w:rsidRPr="00B93764">
              <w:rPr>
                <w:rStyle w:val="af6"/>
                <w:webHidden/>
              </w:rPr>
              <w:fldChar w:fldCharType="separate"/>
            </w:r>
            <w:r w:rsidR="00B57C73">
              <w:rPr>
                <w:rStyle w:val="af6"/>
                <w:webHidden/>
              </w:rPr>
              <w:t>50</w:t>
            </w:r>
            <w:r w:rsidRPr="00B93764">
              <w:rPr>
                <w:rStyle w:val="af6"/>
                <w:webHidden/>
              </w:rPr>
              <w:fldChar w:fldCharType="end"/>
            </w:r>
          </w:hyperlink>
        </w:p>
        <w:p w:rsidR="00E15EED" w:rsidRPr="00B93764" w:rsidRDefault="00344448" w:rsidP="00B93764">
          <w:pPr>
            <w:pStyle w:val="2f0"/>
            <w:rPr>
              <w:rStyle w:val="af6"/>
            </w:rPr>
          </w:pPr>
          <w:hyperlink w:anchor="_Toc191038850" w:history="1">
            <w:r w:rsidR="00E15EED" w:rsidRPr="00E15EED">
              <w:rPr>
                <w:rStyle w:val="af6"/>
              </w:rPr>
              <w:t>2.8. Баланс территории. Функциональное зонирование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_Toc191038850 \h </w:instrText>
            </w:r>
            <w:r w:rsidRPr="00B93764">
              <w:rPr>
                <w:rStyle w:val="af6"/>
                <w:webHidden/>
              </w:rPr>
            </w:r>
            <w:r w:rsidRPr="00B93764">
              <w:rPr>
                <w:rStyle w:val="af6"/>
                <w:webHidden/>
              </w:rPr>
              <w:fldChar w:fldCharType="separate"/>
            </w:r>
            <w:r w:rsidR="00B57C73">
              <w:rPr>
                <w:rStyle w:val="af6"/>
                <w:webHidden/>
              </w:rPr>
              <w:t>53</w:t>
            </w:r>
            <w:r w:rsidRPr="00B93764">
              <w:rPr>
                <w:rStyle w:val="af6"/>
                <w:webHidden/>
              </w:rPr>
              <w:fldChar w:fldCharType="end"/>
            </w:r>
          </w:hyperlink>
        </w:p>
        <w:p w:rsidR="00E15EED" w:rsidRPr="00B93764" w:rsidRDefault="00344448" w:rsidP="00B93764">
          <w:pPr>
            <w:pStyle w:val="2f0"/>
            <w:rPr>
              <w:rStyle w:val="af6"/>
            </w:rPr>
          </w:pPr>
          <w:hyperlink w:anchor="_Toc191038851" w:history="1">
            <w:r w:rsidR="00E15EED" w:rsidRPr="00E15EED">
              <w:rPr>
                <w:rStyle w:val="af6"/>
              </w:rPr>
              <w:t>2.9. Население и трудовые ресурсы</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_Toc191038851 \h </w:instrText>
            </w:r>
            <w:r w:rsidRPr="00B93764">
              <w:rPr>
                <w:rStyle w:val="af6"/>
                <w:webHidden/>
              </w:rPr>
            </w:r>
            <w:r w:rsidRPr="00B93764">
              <w:rPr>
                <w:rStyle w:val="af6"/>
                <w:webHidden/>
              </w:rPr>
              <w:fldChar w:fldCharType="separate"/>
            </w:r>
            <w:r w:rsidR="00B57C73">
              <w:rPr>
                <w:rStyle w:val="af6"/>
                <w:webHidden/>
              </w:rPr>
              <w:t>54</w:t>
            </w:r>
            <w:r w:rsidRPr="00B93764">
              <w:rPr>
                <w:rStyle w:val="af6"/>
                <w:webHidden/>
              </w:rPr>
              <w:fldChar w:fldCharType="end"/>
            </w:r>
          </w:hyperlink>
        </w:p>
        <w:p w:rsidR="00E15EED" w:rsidRPr="00B93764" w:rsidRDefault="00344448" w:rsidP="00B93764">
          <w:pPr>
            <w:pStyle w:val="2f0"/>
            <w:rPr>
              <w:rStyle w:val="af6"/>
            </w:rPr>
          </w:pPr>
          <w:hyperlink w:anchor="_Toc191038852" w:history="1">
            <w:r w:rsidR="00E15EED" w:rsidRPr="00E15EED">
              <w:rPr>
                <w:rStyle w:val="af6"/>
              </w:rPr>
              <w:t>2.9.1. Современное положение и демографические тенденции развития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_Toc191038852 \h </w:instrText>
            </w:r>
            <w:r w:rsidRPr="00B93764">
              <w:rPr>
                <w:rStyle w:val="af6"/>
                <w:webHidden/>
              </w:rPr>
            </w:r>
            <w:r w:rsidRPr="00B93764">
              <w:rPr>
                <w:rStyle w:val="af6"/>
                <w:webHidden/>
              </w:rPr>
              <w:fldChar w:fldCharType="separate"/>
            </w:r>
            <w:r w:rsidR="00B57C73">
              <w:rPr>
                <w:rStyle w:val="af6"/>
                <w:webHidden/>
              </w:rPr>
              <w:t>54</w:t>
            </w:r>
            <w:r w:rsidRPr="00B93764">
              <w:rPr>
                <w:rStyle w:val="af6"/>
                <w:webHidden/>
              </w:rPr>
              <w:fldChar w:fldCharType="end"/>
            </w:r>
          </w:hyperlink>
        </w:p>
        <w:p w:rsidR="00E15EED" w:rsidRPr="00B93764" w:rsidRDefault="00344448" w:rsidP="00B93764">
          <w:pPr>
            <w:pStyle w:val="2f0"/>
            <w:rPr>
              <w:rStyle w:val="af6"/>
            </w:rPr>
          </w:pPr>
          <w:hyperlink w:anchor="_Toc191038853" w:history="1">
            <w:r w:rsidR="00E15EED" w:rsidRPr="00E15EED">
              <w:rPr>
                <w:rStyle w:val="af6"/>
              </w:rPr>
              <w:t>2.9.2. Прогноз перспективной численности населения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_Toc191038853 \h </w:instrText>
            </w:r>
            <w:r w:rsidRPr="00B93764">
              <w:rPr>
                <w:rStyle w:val="af6"/>
                <w:webHidden/>
              </w:rPr>
            </w:r>
            <w:r w:rsidRPr="00B93764">
              <w:rPr>
                <w:rStyle w:val="af6"/>
                <w:webHidden/>
              </w:rPr>
              <w:fldChar w:fldCharType="separate"/>
            </w:r>
            <w:r w:rsidR="00B57C73">
              <w:rPr>
                <w:rStyle w:val="af6"/>
                <w:webHidden/>
              </w:rPr>
              <w:t>57</w:t>
            </w:r>
            <w:r w:rsidRPr="00B93764">
              <w:rPr>
                <w:rStyle w:val="af6"/>
                <w:webHidden/>
              </w:rPr>
              <w:fldChar w:fldCharType="end"/>
            </w:r>
          </w:hyperlink>
        </w:p>
        <w:p w:rsidR="00E15EED" w:rsidRPr="00B93764" w:rsidRDefault="00344448" w:rsidP="00B93764">
          <w:pPr>
            <w:pStyle w:val="2f0"/>
            <w:rPr>
              <w:rStyle w:val="af6"/>
            </w:rPr>
          </w:pPr>
          <w:hyperlink w:anchor="_Toc191038854" w:history="1">
            <w:r w:rsidR="00E15EED" w:rsidRPr="00E15EED">
              <w:rPr>
                <w:rStyle w:val="af6"/>
              </w:rPr>
              <w:t>2.10. Жилищный фонд (жилищное строительство)</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_Toc191038854 \h </w:instrText>
            </w:r>
            <w:r w:rsidRPr="00B93764">
              <w:rPr>
                <w:rStyle w:val="af6"/>
                <w:webHidden/>
              </w:rPr>
            </w:r>
            <w:r w:rsidRPr="00B93764">
              <w:rPr>
                <w:rStyle w:val="af6"/>
                <w:webHidden/>
              </w:rPr>
              <w:fldChar w:fldCharType="separate"/>
            </w:r>
            <w:r w:rsidR="00B57C73">
              <w:rPr>
                <w:rStyle w:val="af6"/>
                <w:webHidden/>
              </w:rPr>
              <w:t>58</w:t>
            </w:r>
            <w:r w:rsidRPr="00B93764">
              <w:rPr>
                <w:rStyle w:val="af6"/>
                <w:webHidden/>
              </w:rPr>
              <w:fldChar w:fldCharType="end"/>
            </w:r>
          </w:hyperlink>
        </w:p>
        <w:p w:rsidR="00E15EED" w:rsidRPr="00B93764" w:rsidRDefault="00344448" w:rsidP="00B93764">
          <w:pPr>
            <w:pStyle w:val="2f0"/>
            <w:rPr>
              <w:rStyle w:val="af6"/>
            </w:rPr>
          </w:pPr>
          <w:hyperlink w:anchor="_Toc191038855" w:history="1">
            <w:r w:rsidR="00E15EED" w:rsidRPr="00E15EED">
              <w:rPr>
                <w:rStyle w:val="af6"/>
              </w:rPr>
              <w:t>2.10.1. Современное положение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_Toc191038855 \h </w:instrText>
            </w:r>
            <w:r w:rsidRPr="00B93764">
              <w:rPr>
                <w:rStyle w:val="af6"/>
                <w:webHidden/>
              </w:rPr>
            </w:r>
            <w:r w:rsidRPr="00B93764">
              <w:rPr>
                <w:rStyle w:val="af6"/>
                <w:webHidden/>
              </w:rPr>
              <w:fldChar w:fldCharType="separate"/>
            </w:r>
            <w:r w:rsidR="00B57C73">
              <w:rPr>
                <w:rStyle w:val="af6"/>
                <w:webHidden/>
              </w:rPr>
              <w:t>58</w:t>
            </w:r>
            <w:r w:rsidRPr="00B93764">
              <w:rPr>
                <w:rStyle w:val="af6"/>
                <w:webHidden/>
              </w:rPr>
              <w:fldChar w:fldCharType="end"/>
            </w:r>
          </w:hyperlink>
        </w:p>
        <w:p w:rsidR="00E15EED" w:rsidRPr="00B93764" w:rsidRDefault="00344448" w:rsidP="00B93764">
          <w:pPr>
            <w:pStyle w:val="2f0"/>
            <w:rPr>
              <w:rStyle w:val="af6"/>
            </w:rPr>
          </w:pPr>
          <w:hyperlink w:anchor="_Toc191038856" w:history="1">
            <w:r w:rsidR="00E15EED" w:rsidRPr="00E15EED">
              <w:rPr>
                <w:rStyle w:val="af6"/>
              </w:rPr>
              <w:t>2.10.2. Прогноз развития жилищного комплекса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_Toc191038856 \h </w:instrText>
            </w:r>
            <w:r w:rsidRPr="00B93764">
              <w:rPr>
                <w:rStyle w:val="af6"/>
                <w:webHidden/>
              </w:rPr>
            </w:r>
            <w:r w:rsidRPr="00B93764">
              <w:rPr>
                <w:rStyle w:val="af6"/>
                <w:webHidden/>
              </w:rPr>
              <w:fldChar w:fldCharType="separate"/>
            </w:r>
            <w:r w:rsidR="00B57C73">
              <w:rPr>
                <w:rStyle w:val="af6"/>
                <w:webHidden/>
              </w:rPr>
              <w:t>58</w:t>
            </w:r>
            <w:r w:rsidRPr="00B93764">
              <w:rPr>
                <w:rStyle w:val="af6"/>
                <w:webHidden/>
              </w:rPr>
              <w:fldChar w:fldCharType="end"/>
            </w:r>
          </w:hyperlink>
        </w:p>
        <w:p w:rsidR="00E15EED" w:rsidRPr="00B93764" w:rsidRDefault="00344448" w:rsidP="00B93764">
          <w:pPr>
            <w:pStyle w:val="2f0"/>
            <w:rPr>
              <w:rStyle w:val="af6"/>
            </w:rPr>
          </w:pPr>
          <w:hyperlink w:anchor="_Toc191038857" w:history="1">
            <w:r w:rsidR="00E15EED" w:rsidRPr="00E15EED">
              <w:rPr>
                <w:rStyle w:val="af6"/>
              </w:rPr>
              <w:t>2.11. Транспортная инфраструктура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_Toc191038857 \h </w:instrText>
            </w:r>
            <w:r w:rsidRPr="00B93764">
              <w:rPr>
                <w:rStyle w:val="af6"/>
                <w:webHidden/>
              </w:rPr>
            </w:r>
            <w:r w:rsidRPr="00B93764">
              <w:rPr>
                <w:rStyle w:val="af6"/>
                <w:webHidden/>
              </w:rPr>
              <w:fldChar w:fldCharType="separate"/>
            </w:r>
            <w:r w:rsidR="00B57C73">
              <w:rPr>
                <w:rStyle w:val="af6"/>
                <w:webHidden/>
              </w:rPr>
              <w:t>59</w:t>
            </w:r>
            <w:r w:rsidRPr="00B93764">
              <w:rPr>
                <w:rStyle w:val="af6"/>
                <w:webHidden/>
              </w:rPr>
              <w:fldChar w:fldCharType="end"/>
            </w:r>
          </w:hyperlink>
        </w:p>
        <w:p w:rsidR="00E15EED" w:rsidRPr="00B93764" w:rsidRDefault="00344448" w:rsidP="00B93764">
          <w:pPr>
            <w:pStyle w:val="2f0"/>
            <w:rPr>
              <w:rStyle w:val="af6"/>
            </w:rPr>
          </w:pPr>
          <w:hyperlink w:anchor="_Toc191038858" w:history="1">
            <w:r w:rsidR="00E15EED" w:rsidRPr="00E15EED">
              <w:rPr>
                <w:rStyle w:val="af6"/>
              </w:rPr>
              <w:t>2.11.1. Железнодорожный транспорт</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_Toc191038858 \h </w:instrText>
            </w:r>
            <w:r w:rsidRPr="00B93764">
              <w:rPr>
                <w:rStyle w:val="af6"/>
                <w:webHidden/>
              </w:rPr>
            </w:r>
            <w:r w:rsidRPr="00B93764">
              <w:rPr>
                <w:rStyle w:val="af6"/>
                <w:webHidden/>
              </w:rPr>
              <w:fldChar w:fldCharType="separate"/>
            </w:r>
            <w:r w:rsidR="00B57C73">
              <w:rPr>
                <w:rStyle w:val="af6"/>
                <w:webHidden/>
              </w:rPr>
              <w:t>59</w:t>
            </w:r>
            <w:r w:rsidRPr="00B93764">
              <w:rPr>
                <w:rStyle w:val="af6"/>
                <w:webHidden/>
              </w:rPr>
              <w:fldChar w:fldCharType="end"/>
            </w:r>
          </w:hyperlink>
        </w:p>
        <w:p w:rsidR="00E15EED" w:rsidRPr="00B93764" w:rsidRDefault="00344448" w:rsidP="00B93764">
          <w:pPr>
            <w:pStyle w:val="2f0"/>
            <w:rPr>
              <w:rStyle w:val="af6"/>
            </w:rPr>
          </w:pPr>
          <w:hyperlink w:anchor="_Toc191038859" w:history="1">
            <w:r w:rsidR="00E15EED" w:rsidRPr="00E15EED">
              <w:rPr>
                <w:rStyle w:val="af6"/>
              </w:rPr>
              <w:t>2.11.2. Водный транспорт</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_Toc191038859 \h </w:instrText>
            </w:r>
            <w:r w:rsidRPr="00B93764">
              <w:rPr>
                <w:rStyle w:val="af6"/>
                <w:webHidden/>
              </w:rPr>
            </w:r>
            <w:r w:rsidRPr="00B93764">
              <w:rPr>
                <w:rStyle w:val="af6"/>
                <w:webHidden/>
              </w:rPr>
              <w:fldChar w:fldCharType="separate"/>
            </w:r>
            <w:r w:rsidR="00B57C73">
              <w:rPr>
                <w:rStyle w:val="af6"/>
                <w:webHidden/>
              </w:rPr>
              <w:t>59</w:t>
            </w:r>
            <w:r w:rsidRPr="00B93764">
              <w:rPr>
                <w:rStyle w:val="af6"/>
                <w:webHidden/>
              </w:rPr>
              <w:fldChar w:fldCharType="end"/>
            </w:r>
          </w:hyperlink>
        </w:p>
        <w:p w:rsidR="00E15EED" w:rsidRPr="00B93764" w:rsidRDefault="00344448" w:rsidP="00B93764">
          <w:pPr>
            <w:pStyle w:val="2f0"/>
            <w:rPr>
              <w:rStyle w:val="af6"/>
            </w:rPr>
          </w:pPr>
          <w:hyperlink w:anchor="_Toc191038860" w:history="1">
            <w:r w:rsidR="00E15EED" w:rsidRPr="00E15EED">
              <w:rPr>
                <w:rStyle w:val="af6"/>
              </w:rPr>
              <w:t>2.11.3. Воздушный транспорт</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_Toc191038860 \h </w:instrText>
            </w:r>
            <w:r w:rsidRPr="00B93764">
              <w:rPr>
                <w:rStyle w:val="af6"/>
                <w:webHidden/>
              </w:rPr>
            </w:r>
            <w:r w:rsidRPr="00B93764">
              <w:rPr>
                <w:rStyle w:val="af6"/>
                <w:webHidden/>
              </w:rPr>
              <w:fldChar w:fldCharType="separate"/>
            </w:r>
            <w:r w:rsidR="00B57C73">
              <w:rPr>
                <w:rStyle w:val="af6"/>
                <w:webHidden/>
              </w:rPr>
              <w:t>59</w:t>
            </w:r>
            <w:r w:rsidRPr="00B93764">
              <w:rPr>
                <w:rStyle w:val="af6"/>
                <w:webHidden/>
              </w:rPr>
              <w:fldChar w:fldCharType="end"/>
            </w:r>
          </w:hyperlink>
        </w:p>
        <w:p w:rsidR="00E15EED" w:rsidRPr="00B93764" w:rsidRDefault="00344448" w:rsidP="00B93764">
          <w:pPr>
            <w:pStyle w:val="2f0"/>
            <w:rPr>
              <w:rStyle w:val="af6"/>
            </w:rPr>
          </w:pPr>
          <w:hyperlink w:anchor="_Toc191038861" w:history="1">
            <w:r w:rsidR="00E15EED" w:rsidRPr="00E15EED">
              <w:rPr>
                <w:rStyle w:val="af6"/>
              </w:rPr>
              <w:t>2.11.4. Автомобильный транспорт</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_Toc191038861 \h </w:instrText>
            </w:r>
            <w:r w:rsidRPr="00B93764">
              <w:rPr>
                <w:rStyle w:val="af6"/>
                <w:webHidden/>
              </w:rPr>
            </w:r>
            <w:r w:rsidRPr="00B93764">
              <w:rPr>
                <w:rStyle w:val="af6"/>
                <w:webHidden/>
              </w:rPr>
              <w:fldChar w:fldCharType="separate"/>
            </w:r>
            <w:r w:rsidR="00B57C73">
              <w:rPr>
                <w:rStyle w:val="af6"/>
                <w:webHidden/>
              </w:rPr>
              <w:t>59</w:t>
            </w:r>
            <w:r w:rsidRPr="00B93764">
              <w:rPr>
                <w:rStyle w:val="af6"/>
                <w:webHidden/>
              </w:rPr>
              <w:fldChar w:fldCharType="end"/>
            </w:r>
          </w:hyperlink>
        </w:p>
        <w:p w:rsidR="00E15EED" w:rsidRPr="00B93764" w:rsidRDefault="00344448" w:rsidP="00B93764">
          <w:pPr>
            <w:pStyle w:val="2f0"/>
            <w:rPr>
              <w:rStyle w:val="af6"/>
            </w:rPr>
          </w:pPr>
          <w:hyperlink w:anchor="_Toc191038862" w:history="1">
            <w:r w:rsidR="00E15EED" w:rsidRPr="00E15EED">
              <w:rPr>
                <w:rStyle w:val="af6"/>
              </w:rPr>
              <w:t>2.12. Инженерная инфраструктура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_Toc191038862 \h </w:instrText>
            </w:r>
            <w:r w:rsidRPr="00B93764">
              <w:rPr>
                <w:rStyle w:val="af6"/>
                <w:webHidden/>
              </w:rPr>
            </w:r>
            <w:r w:rsidRPr="00B93764">
              <w:rPr>
                <w:rStyle w:val="af6"/>
                <w:webHidden/>
              </w:rPr>
              <w:fldChar w:fldCharType="separate"/>
            </w:r>
            <w:r w:rsidR="00B57C73">
              <w:rPr>
                <w:rStyle w:val="af6"/>
                <w:webHidden/>
              </w:rPr>
              <w:t>62</w:t>
            </w:r>
            <w:r w:rsidRPr="00B93764">
              <w:rPr>
                <w:rStyle w:val="af6"/>
                <w:webHidden/>
              </w:rPr>
              <w:fldChar w:fldCharType="end"/>
            </w:r>
          </w:hyperlink>
        </w:p>
        <w:p w:rsidR="00E15EED" w:rsidRPr="00B93764" w:rsidRDefault="00344448" w:rsidP="00B93764">
          <w:pPr>
            <w:pStyle w:val="2f0"/>
            <w:rPr>
              <w:rStyle w:val="af6"/>
            </w:rPr>
          </w:pPr>
          <w:hyperlink w:anchor="_Toc191038863" w:history="1">
            <w:r w:rsidR="00E15EED" w:rsidRPr="00E15EED">
              <w:rPr>
                <w:rStyle w:val="af6"/>
              </w:rPr>
              <w:t>2.12.1. Водоснабжение и водоотведение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_Toc191038863 \h </w:instrText>
            </w:r>
            <w:r w:rsidRPr="00B93764">
              <w:rPr>
                <w:rStyle w:val="af6"/>
                <w:webHidden/>
              </w:rPr>
            </w:r>
            <w:r w:rsidRPr="00B93764">
              <w:rPr>
                <w:rStyle w:val="af6"/>
                <w:webHidden/>
              </w:rPr>
              <w:fldChar w:fldCharType="separate"/>
            </w:r>
            <w:r w:rsidR="00B57C73">
              <w:rPr>
                <w:rStyle w:val="af6"/>
                <w:webHidden/>
              </w:rPr>
              <w:t>62</w:t>
            </w:r>
            <w:r w:rsidRPr="00B93764">
              <w:rPr>
                <w:rStyle w:val="af6"/>
                <w:webHidden/>
              </w:rPr>
              <w:fldChar w:fldCharType="end"/>
            </w:r>
          </w:hyperlink>
        </w:p>
        <w:p w:rsidR="00E15EED" w:rsidRPr="00B93764" w:rsidRDefault="00344448" w:rsidP="00B93764">
          <w:pPr>
            <w:pStyle w:val="2f0"/>
            <w:rPr>
              <w:rStyle w:val="af6"/>
            </w:rPr>
          </w:pPr>
          <w:hyperlink w:anchor="_Toc191038864" w:history="1">
            <w:r w:rsidR="00E15EED" w:rsidRPr="00E15EED">
              <w:rPr>
                <w:rStyle w:val="af6"/>
              </w:rPr>
              <w:t>2.12.2. Электроснабжение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_Toc191038864 \h </w:instrText>
            </w:r>
            <w:r w:rsidRPr="00B93764">
              <w:rPr>
                <w:rStyle w:val="af6"/>
                <w:webHidden/>
              </w:rPr>
            </w:r>
            <w:r w:rsidRPr="00B93764">
              <w:rPr>
                <w:rStyle w:val="af6"/>
                <w:webHidden/>
              </w:rPr>
              <w:fldChar w:fldCharType="separate"/>
            </w:r>
            <w:r w:rsidR="00B57C73">
              <w:rPr>
                <w:rStyle w:val="af6"/>
                <w:webHidden/>
              </w:rPr>
              <w:t>63</w:t>
            </w:r>
            <w:r w:rsidRPr="00B93764">
              <w:rPr>
                <w:rStyle w:val="af6"/>
                <w:webHidden/>
              </w:rPr>
              <w:fldChar w:fldCharType="end"/>
            </w:r>
          </w:hyperlink>
        </w:p>
        <w:p w:rsidR="00E15EED" w:rsidRPr="00B93764" w:rsidRDefault="00344448" w:rsidP="00B93764">
          <w:pPr>
            <w:pStyle w:val="2f0"/>
            <w:rPr>
              <w:rStyle w:val="af6"/>
            </w:rPr>
          </w:pPr>
          <w:hyperlink w:anchor="_Toc191038865" w:history="1">
            <w:r w:rsidR="00E15EED" w:rsidRPr="00E15EED">
              <w:rPr>
                <w:rStyle w:val="af6"/>
              </w:rPr>
              <w:t>2.12.3. Теплоснабжение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_Toc191038865 \h </w:instrText>
            </w:r>
            <w:r w:rsidRPr="00B93764">
              <w:rPr>
                <w:rStyle w:val="af6"/>
                <w:webHidden/>
              </w:rPr>
            </w:r>
            <w:r w:rsidRPr="00B93764">
              <w:rPr>
                <w:rStyle w:val="af6"/>
                <w:webHidden/>
              </w:rPr>
              <w:fldChar w:fldCharType="separate"/>
            </w:r>
            <w:r w:rsidR="00B57C73">
              <w:rPr>
                <w:rStyle w:val="af6"/>
                <w:webHidden/>
              </w:rPr>
              <w:t>64</w:t>
            </w:r>
            <w:r w:rsidRPr="00B93764">
              <w:rPr>
                <w:rStyle w:val="af6"/>
                <w:webHidden/>
              </w:rPr>
              <w:fldChar w:fldCharType="end"/>
            </w:r>
          </w:hyperlink>
        </w:p>
        <w:p w:rsidR="00E15EED" w:rsidRPr="00B93764" w:rsidRDefault="00344448" w:rsidP="00B93764">
          <w:pPr>
            <w:pStyle w:val="2f0"/>
            <w:rPr>
              <w:rStyle w:val="af6"/>
            </w:rPr>
          </w:pPr>
          <w:hyperlink w:anchor="_Toc191038866" w:history="1">
            <w:r w:rsidR="00E15EED" w:rsidRPr="00E15EED">
              <w:rPr>
                <w:rStyle w:val="af6"/>
              </w:rPr>
              <w:t>2.12.4. Газоснабжение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_Toc191038866 \h </w:instrText>
            </w:r>
            <w:r w:rsidRPr="00B93764">
              <w:rPr>
                <w:rStyle w:val="af6"/>
                <w:webHidden/>
              </w:rPr>
            </w:r>
            <w:r w:rsidRPr="00B93764">
              <w:rPr>
                <w:rStyle w:val="af6"/>
                <w:webHidden/>
              </w:rPr>
              <w:fldChar w:fldCharType="separate"/>
            </w:r>
            <w:r w:rsidR="00B57C73">
              <w:rPr>
                <w:rStyle w:val="af6"/>
                <w:webHidden/>
              </w:rPr>
              <w:t>64</w:t>
            </w:r>
            <w:r w:rsidRPr="00B93764">
              <w:rPr>
                <w:rStyle w:val="af6"/>
                <w:webHidden/>
              </w:rPr>
              <w:fldChar w:fldCharType="end"/>
            </w:r>
          </w:hyperlink>
        </w:p>
        <w:p w:rsidR="00E15EED" w:rsidRPr="00B93764" w:rsidRDefault="00344448" w:rsidP="00B93764">
          <w:pPr>
            <w:pStyle w:val="2f0"/>
            <w:rPr>
              <w:rStyle w:val="af6"/>
            </w:rPr>
          </w:pPr>
          <w:hyperlink w:anchor="_Toc191038867" w:history="1">
            <w:r w:rsidR="00E15EED" w:rsidRPr="00E15EED">
              <w:rPr>
                <w:rStyle w:val="af6"/>
              </w:rPr>
              <w:t>2.13. Социальная инфраструктура и коммунально-бытовое обслуживание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_Toc191038867 \h </w:instrText>
            </w:r>
            <w:r w:rsidRPr="00B93764">
              <w:rPr>
                <w:rStyle w:val="af6"/>
                <w:webHidden/>
              </w:rPr>
            </w:r>
            <w:r w:rsidRPr="00B93764">
              <w:rPr>
                <w:rStyle w:val="af6"/>
                <w:webHidden/>
              </w:rPr>
              <w:fldChar w:fldCharType="separate"/>
            </w:r>
            <w:r w:rsidR="00B57C73">
              <w:rPr>
                <w:rStyle w:val="af6"/>
                <w:webHidden/>
              </w:rPr>
              <w:t>64</w:t>
            </w:r>
            <w:r w:rsidRPr="00B93764">
              <w:rPr>
                <w:rStyle w:val="af6"/>
                <w:webHidden/>
              </w:rPr>
              <w:fldChar w:fldCharType="end"/>
            </w:r>
          </w:hyperlink>
        </w:p>
        <w:p w:rsidR="00E15EED" w:rsidRPr="00B93764" w:rsidRDefault="00344448" w:rsidP="00B93764">
          <w:pPr>
            <w:pStyle w:val="2f0"/>
            <w:rPr>
              <w:rStyle w:val="af6"/>
            </w:rPr>
          </w:pPr>
          <w:hyperlink w:anchor="_Toc191038868" w:history="1">
            <w:r w:rsidR="00E15EED" w:rsidRPr="00E15EED">
              <w:rPr>
                <w:rStyle w:val="af6"/>
              </w:rPr>
              <w:t>2.13.1. Образование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_Toc191038868 \h </w:instrText>
            </w:r>
            <w:r w:rsidRPr="00B93764">
              <w:rPr>
                <w:rStyle w:val="af6"/>
                <w:webHidden/>
              </w:rPr>
            </w:r>
            <w:r w:rsidRPr="00B93764">
              <w:rPr>
                <w:rStyle w:val="af6"/>
                <w:webHidden/>
              </w:rPr>
              <w:fldChar w:fldCharType="separate"/>
            </w:r>
            <w:r w:rsidR="00B57C73">
              <w:rPr>
                <w:rStyle w:val="af6"/>
                <w:webHidden/>
              </w:rPr>
              <w:t>65</w:t>
            </w:r>
            <w:r w:rsidRPr="00B93764">
              <w:rPr>
                <w:rStyle w:val="af6"/>
                <w:webHidden/>
              </w:rPr>
              <w:fldChar w:fldCharType="end"/>
            </w:r>
          </w:hyperlink>
        </w:p>
        <w:p w:rsidR="00E15EED" w:rsidRPr="00B93764" w:rsidRDefault="00344448" w:rsidP="00B93764">
          <w:pPr>
            <w:pStyle w:val="2f0"/>
            <w:rPr>
              <w:rStyle w:val="af6"/>
            </w:rPr>
          </w:pPr>
          <w:hyperlink w:anchor="_Toc191038869" w:history="1">
            <w:r w:rsidR="00E15EED" w:rsidRPr="00E15EED">
              <w:rPr>
                <w:rStyle w:val="af6"/>
              </w:rPr>
              <w:t>2.13.2. Здравоохранение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_Toc191038869 \h </w:instrText>
            </w:r>
            <w:r w:rsidRPr="00B93764">
              <w:rPr>
                <w:rStyle w:val="af6"/>
                <w:webHidden/>
              </w:rPr>
            </w:r>
            <w:r w:rsidRPr="00B93764">
              <w:rPr>
                <w:rStyle w:val="af6"/>
                <w:webHidden/>
              </w:rPr>
              <w:fldChar w:fldCharType="separate"/>
            </w:r>
            <w:r w:rsidR="00B57C73">
              <w:rPr>
                <w:rStyle w:val="af6"/>
                <w:webHidden/>
              </w:rPr>
              <w:t>65</w:t>
            </w:r>
            <w:r w:rsidRPr="00B93764">
              <w:rPr>
                <w:rStyle w:val="af6"/>
                <w:webHidden/>
              </w:rPr>
              <w:fldChar w:fldCharType="end"/>
            </w:r>
          </w:hyperlink>
        </w:p>
        <w:p w:rsidR="00E15EED" w:rsidRPr="00B93764" w:rsidRDefault="00344448" w:rsidP="00B93764">
          <w:pPr>
            <w:pStyle w:val="2f0"/>
            <w:rPr>
              <w:rStyle w:val="af6"/>
            </w:rPr>
          </w:pPr>
          <w:hyperlink w:anchor="_Toc191038870" w:history="1">
            <w:r w:rsidR="00E15EED" w:rsidRPr="00E15EED">
              <w:rPr>
                <w:rStyle w:val="af6"/>
              </w:rPr>
              <w:t>2.13.3. Культура и досуг</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_Toc191038870 \h </w:instrText>
            </w:r>
            <w:r w:rsidRPr="00B93764">
              <w:rPr>
                <w:rStyle w:val="af6"/>
                <w:webHidden/>
              </w:rPr>
            </w:r>
            <w:r w:rsidRPr="00B93764">
              <w:rPr>
                <w:rStyle w:val="af6"/>
                <w:webHidden/>
              </w:rPr>
              <w:fldChar w:fldCharType="separate"/>
            </w:r>
            <w:r w:rsidR="00B57C73">
              <w:rPr>
                <w:rStyle w:val="af6"/>
                <w:webHidden/>
              </w:rPr>
              <w:t>66</w:t>
            </w:r>
            <w:r w:rsidRPr="00B93764">
              <w:rPr>
                <w:rStyle w:val="af6"/>
                <w:webHidden/>
              </w:rPr>
              <w:fldChar w:fldCharType="end"/>
            </w:r>
          </w:hyperlink>
        </w:p>
        <w:p w:rsidR="00E15EED" w:rsidRPr="00B93764" w:rsidRDefault="00344448" w:rsidP="00B93764">
          <w:pPr>
            <w:pStyle w:val="2f0"/>
            <w:rPr>
              <w:rStyle w:val="af6"/>
            </w:rPr>
          </w:pPr>
          <w:hyperlink w:anchor="_Toc191038871" w:history="1">
            <w:r w:rsidR="00E15EED" w:rsidRPr="00E15EED">
              <w:rPr>
                <w:rStyle w:val="af6"/>
              </w:rPr>
              <w:t>2.13.4. Физическая культура и массовый спорт</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_Toc191038871 \h </w:instrText>
            </w:r>
            <w:r w:rsidRPr="00B93764">
              <w:rPr>
                <w:rStyle w:val="af6"/>
                <w:webHidden/>
              </w:rPr>
            </w:r>
            <w:r w:rsidRPr="00B93764">
              <w:rPr>
                <w:rStyle w:val="af6"/>
                <w:webHidden/>
              </w:rPr>
              <w:fldChar w:fldCharType="separate"/>
            </w:r>
            <w:r w:rsidR="00B57C73">
              <w:rPr>
                <w:rStyle w:val="af6"/>
                <w:webHidden/>
              </w:rPr>
              <w:t>67</w:t>
            </w:r>
            <w:r w:rsidRPr="00B93764">
              <w:rPr>
                <w:rStyle w:val="af6"/>
                <w:webHidden/>
              </w:rPr>
              <w:fldChar w:fldCharType="end"/>
            </w:r>
          </w:hyperlink>
        </w:p>
        <w:p w:rsidR="00E15EED" w:rsidRPr="00B93764" w:rsidRDefault="00344448" w:rsidP="00B93764">
          <w:pPr>
            <w:pStyle w:val="2f0"/>
            <w:rPr>
              <w:rStyle w:val="af6"/>
            </w:rPr>
          </w:pPr>
          <w:hyperlink w:anchor="_Toc191038872" w:history="1">
            <w:r w:rsidR="00E15EED" w:rsidRPr="00E15EED">
              <w:rPr>
                <w:rStyle w:val="af6"/>
              </w:rPr>
              <w:t>2.13.5. Социальное обслуживание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_Toc191038872 \h </w:instrText>
            </w:r>
            <w:r w:rsidRPr="00B93764">
              <w:rPr>
                <w:rStyle w:val="af6"/>
                <w:webHidden/>
              </w:rPr>
            </w:r>
            <w:r w:rsidRPr="00B93764">
              <w:rPr>
                <w:rStyle w:val="af6"/>
                <w:webHidden/>
              </w:rPr>
              <w:fldChar w:fldCharType="separate"/>
            </w:r>
            <w:r w:rsidR="00B57C73">
              <w:rPr>
                <w:rStyle w:val="af6"/>
                <w:webHidden/>
              </w:rPr>
              <w:t>67</w:t>
            </w:r>
            <w:r w:rsidRPr="00B93764">
              <w:rPr>
                <w:rStyle w:val="af6"/>
                <w:webHidden/>
              </w:rPr>
              <w:fldChar w:fldCharType="end"/>
            </w:r>
          </w:hyperlink>
        </w:p>
        <w:p w:rsidR="00E15EED" w:rsidRPr="00B93764" w:rsidRDefault="00344448" w:rsidP="00B93764">
          <w:pPr>
            <w:pStyle w:val="2f0"/>
            <w:rPr>
              <w:rStyle w:val="af6"/>
            </w:rPr>
          </w:pPr>
          <w:hyperlink w:anchor="_Toc191038873" w:history="1">
            <w:r w:rsidR="00E15EED" w:rsidRPr="00E15EED">
              <w:rPr>
                <w:rStyle w:val="af6"/>
              </w:rPr>
              <w:t>2.13.6. Объекты, обеспечивающие осуществление деятельности органов власти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_Toc191038873 \h </w:instrText>
            </w:r>
            <w:r w:rsidRPr="00B93764">
              <w:rPr>
                <w:rStyle w:val="af6"/>
                <w:webHidden/>
              </w:rPr>
            </w:r>
            <w:r w:rsidRPr="00B93764">
              <w:rPr>
                <w:rStyle w:val="af6"/>
                <w:webHidden/>
              </w:rPr>
              <w:fldChar w:fldCharType="separate"/>
            </w:r>
            <w:r w:rsidR="00B57C73">
              <w:rPr>
                <w:rStyle w:val="af6"/>
                <w:webHidden/>
              </w:rPr>
              <w:t>67</w:t>
            </w:r>
            <w:r w:rsidRPr="00B93764">
              <w:rPr>
                <w:rStyle w:val="af6"/>
                <w:webHidden/>
              </w:rPr>
              <w:fldChar w:fldCharType="end"/>
            </w:r>
          </w:hyperlink>
        </w:p>
        <w:p w:rsidR="00E15EED" w:rsidRPr="00B93764" w:rsidRDefault="00344448" w:rsidP="00B93764">
          <w:pPr>
            <w:pStyle w:val="2f0"/>
            <w:rPr>
              <w:rStyle w:val="af6"/>
            </w:rPr>
          </w:pPr>
          <w:hyperlink w:anchor="_Toc191038874" w:history="1">
            <w:r w:rsidR="00E15EED" w:rsidRPr="00E15EED">
              <w:rPr>
                <w:rStyle w:val="af6"/>
              </w:rPr>
              <w:t>2.13.7. Торговля, общественное питание и коммунально-бытовое обслуживание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_Toc191038874 \h </w:instrText>
            </w:r>
            <w:r w:rsidRPr="00B93764">
              <w:rPr>
                <w:rStyle w:val="af6"/>
                <w:webHidden/>
              </w:rPr>
            </w:r>
            <w:r w:rsidRPr="00B93764">
              <w:rPr>
                <w:rStyle w:val="af6"/>
                <w:webHidden/>
              </w:rPr>
              <w:fldChar w:fldCharType="separate"/>
            </w:r>
            <w:r w:rsidR="00B57C73">
              <w:rPr>
                <w:rStyle w:val="af6"/>
                <w:webHidden/>
              </w:rPr>
              <w:t>68</w:t>
            </w:r>
            <w:r w:rsidRPr="00B93764">
              <w:rPr>
                <w:rStyle w:val="af6"/>
                <w:webHidden/>
              </w:rPr>
              <w:fldChar w:fldCharType="end"/>
            </w:r>
          </w:hyperlink>
        </w:p>
        <w:p w:rsidR="00E15EED" w:rsidRPr="00B93764" w:rsidRDefault="00344448" w:rsidP="00B93764">
          <w:pPr>
            <w:pStyle w:val="2f0"/>
            <w:rPr>
              <w:rStyle w:val="af6"/>
            </w:rPr>
          </w:pPr>
          <w:hyperlink w:anchor="_Toc191038875" w:history="1">
            <w:r w:rsidR="00E15EED" w:rsidRPr="00E15EED">
              <w:rPr>
                <w:rStyle w:val="af6"/>
              </w:rPr>
              <w:t>2.13.8. Непроизводственные объекты по предоставлению населению правовых, финансовых, консультационных и иных подобных услуг</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_Toc191038875 \h </w:instrText>
            </w:r>
            <w:r w:rsidRPr="00B93764">
              <w:rPr>
                <w:rStyle w:val="af6"/>
                <w:webHidden/>
              </w:rPr>
            </w:r>
            <w:r w:rsidRPr="00B93764">
              <w:rPr>
                <w:rStyle w:val="af6"/>
                <w:webHidden/>
              </w:rPr>
              <w:fldChar w:fldCharType="separate"/>
            </w:r>
            <w:r w:rsidR="00B57C73">
              <w:rPr>
                <w:rStyle w:val="af6"/>
                <w:webHidden/>
              </w:rPr>
              <w:t>68</w:t>
            </w:r>
            <w:r w:rsidRPr="00B93764">
              <w:rPr>
                <w:rStyle w:val="af6"/>
                <w:webHidden/>
              </w:rPr>
              <w:fldChar w:fldCharType="end"/>
            </w:r>
          </w:hyperlink>
        </w:p>
        <w:p w:rsidR="00E15EED" w:rsidRPr="00B93764" w:rsidRDefault="00344448" w:rsidP="00B93764">
          <w:pPr>
            <w:pStyle w:val="2f0"/>
            <w:rPr>
              <w:rStyle w:val="af6"/>
            </w:rPr>
          </w:pPr>
          <w:hyperlink w:anchor="_Toc191038876" w:history="1">
            <w:r w:rsidR="00E15EED" w:rsidRPr="00E15EED">
              <w:rPr>
                <w:rStyle w:val="af6"/>
              </w:rPr>
              <w:t>2.13.9. Места погребения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_Toc191038876 \h </w:instrText>
            </w:r>
            <w:r w:rsidRPr="00B93764">
              <w:rPr>
                <w:rStyle w:val="af6"/>
                <w:webHidden/>
              </w:rPr>
            </w:r>
            <w:r w:rsidRPr="00B93764">
              <w:rPr>
                <w:rStyle w:val="af6"/>
                <w:webHidden/>
              </w:rPr>
              <w:fldChar w:fldCharType="separate"/>
            </w:r>
            <w:r w:rsidR="00B57C73">
              <w:rPr>
                <w:rStyle w:val="af6"/>
                <w:webHidden/>
              </w:rPr>
              <w:t>69</w:t>
            </w:r>
            <w:r w:rsidRPr="00B93764">
              <w:rPr>
                <w:rStyle w:val="af6"/>
                <w:webHidden/>
              </w:rPr>
              <w:fldChar w:fldCharType="end"/>
            </w:r>
          </w:hyperlink>
        </w:p>
        <w:p w:rsidR="00E15EED" w:rsidRPr="00B93764" w:rsidRDefault="00344448" w:rsidP="00B93764">
          <w:pPr>
            <w:pStyle w:val="2f0"/>
            <w:rPr>
              <w:rStyle w:val="af6"/>
            </w:rPr>
          </w:pPr>
          <w:hyperlink w:anchor="_Toc191038877" w:history="1">
            <w:r w:rsidR="00E15EED" w:rsidRPr="00E15EED">
              <w:rPr>
                <w:rStyle w:val="af6"/>
              </w:rPr>
              <w:t>2.13.10. Объекты религиозных организаций (объединений)</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_Toc191038877 \h </w:instrText>
            </w:r>
            <w:r w:rsidRPr="00B93764">
              <w:rPr>
                <w:rStyle w:val="af6"/>
                <w:webHidden/>
              </w:rPr>
            </w:r>
            <w:r w:rsidRPr="00B93764">
              <w:rPr>
                <w:rStyle w:val="af6"/>
                <w:webHidden/>
              </w:rPr>
              <w:fldChar w:fldCharType="separate"/>
            </w:r>
            <w:r w:rsidR="00B57C73">
              <w:rPr>
                <w:rStyle w:val="af6"/>
                <w:webHidden/>
              </w:rPr>
              <w:t>69</w:t>
            </w:r>
            <w:r w:rsidRPr="00B93764">
              <w:rPr>
                <w:rStyle w:val="af6"/>
                <w:webHidden/>
              </w:rPr>
              <w:fldChar w:fldCharType="end"/>
            </w:r>
          </w:hyperlink>
        </w:p>
        <w:p w:rsidR="00E15EED" w:rsidRPr="00B93764" w:rsidRDefault="00344448" w:rsidP="00B93764">
          <w:pPr>
            <w:pStyle w:val="2f0"/>
            <w:rPr>
              <w:rStyle w:val="af6"/>
            </w:rPr>
          </w:pPr>
          <w:hyperlink w:anchor="_Toc191038878" w:history="1">
            <w:r w:rsidR="00E15EED" w:rsidRPr="00E15EED">
              <w:rPr>
                <w:rStyle w:val="af6"/>
              </w:rPr>
              <w:t>2.13.11. Места (площадки) накопления твердых коммунальных отходов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_Toc191038878 \h </w:instrText>
            </w:r>
            <w:r w:rsidRPr="00B93764">
              <w:rPr>
                <w:rStyle w:val="af6"/>
                <w:webHidden/>
              </w:rPr>
            </w:r>
            <w:r w:rsidRPr="00B93764">
              <w:rPr>
                <w:rStyle w:val="af6"/>
                <w:webHidden/>
              </w:rPr>
              <w:fldChar w:fldCharType="separate"/>
            </w:r>
            <w:r w:rsidR="00B57C73">
              <w:rPr>
                <w:rStyle w:val="af6"/>
                <w:webHidden/>
              </w:rPr>
              <w:t>70</w:t>
            </w:r>
            <w:r w:rsidRPr="00B93764">
              <w:rPr>
                <w:rStyle w:val="af6"/>
                <w:webHidden/>
              </w:rPr>
              <w:fldChar w:fldCharType="end"/>
            </w:r>
          </w:hyperlink>
        </w:p>
        <w:p w:rsidR="00E15EED" w:rsidRPr="00B93764" w:rsidRDefault="00344448" w:rsidP="00B93764">
          <w:pPr>
            <w:pStyle w:val="2f0"/>
            <w:rPr>
              <w:rStyle w:val="af6"/>
            </w:rPr>
          </w:pPr>
          <w:hyperlink w:anchor="_Toc191038879" w:history="1">
            <w:r w:rsidR="00E15EED" w:rsidRPr="00E15EED">
              <w:rPr>
                <w:rStyle w:val="af6"/>
              </w:rPr>
              <w:t>2.14. Производственная и сельскохозяйственная база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_Toc191038879 \h </w:instrText>
            </w:r>
            <w:r w:rsidRPr="00B93764">
              <w:rPr>
                <w:rStyle w:val="af6"/>
                <w:webHidden/>
              </w:rPr>
            </w:r>
            <w:r w:rsidRPr="00B93764">
              <w:rPr>
                <w:rStyle w:val="af6"/>
                <w:webHidden/>
              </w:rPr>
              <w:fldChar w:fldCharType="separate"/>
            </w:r>
            <w:r w:rsidR="00B57C73">
              <w:rPr>
                <w:rStyle w:val="af6"/>
                <w:webHidden/>
              </w:rPr>
              <w:t>70</w:t>
            </w:r>
            <w:r w:rsidRPr="00B93764">
              <w:rPr>
                <w:rStyle w:val="af6"/>
                <w:webHidden/>
              </w:rPr>
              <w:fldChar w:fldCharType="end"/>
            </w:r>
          </w:hyperlink>
        </w:p>
        <w:p w:rsidR="00E15EED" w:rsidRPr="00B93764" w:rsidRDefault="00344448" w:rsidP="00B93764">
          <w:pPr>
            <w:pStyle w:val="2f0"/>
            <w:rPr>
              <w:rStyle w:val="af6"/>
            </w:rPr>
          </w:pPr>
          <w:hyperlink w:anchor="_Toc191038880" w:history="1">
            <w:r w:rsidR="00E15EED" w:rsidRPr="00E15EED">
              <w:rPr>
                <w:rStyle w:val="af6"/>
              </w:rPr>
              <w:t>2.14.1. Промышленное и сельскохозяйственное производство</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_Toc191038880 \h </w:instrText>
            </w:r>
            <w:r w:rsidRPr="00B93764">
              <w:rPr>
                <w:rStyle w:val="af6"/>
                <w:webHidden/>
              </w:rPr>
            </w:r>
            <w:r w:rsidRPr="00B93764">
              <w:rPr>
                <w:rStyle w:val="af6"/>
                <w:webHidden/>
              </w:rPr>
              <w:fldChar w:fldCharType="separate"/>
            </w:r>
            <w:r w:rsidR="00B57C73">
              <w:rPr>
                <w:rStyle w:val="af6"/>
                <w:webHidden/>
              </w:rPr>
              <w:t>70</w:t>
            </w:r>
            <w:r w:rsidRPr="00B93764">
              <w:rPr>
                <w:rStyle w:val="af6"/>
                <w:webHidden/>
              </w:rPr>
              <w:fldChar w:fldCharType="end"/>
            </w:r>
          </w:hyperlink>
        </w:p>
        <w:p w:rsidR="00E15EED" w:rsidRPr="00B93764" w:rsidRDefault="00344448" w:rsidP="00B93764">
          <w:pPr>
            <w:pStyle w:val="2f0"/>
            <w:rPr>
              <w:rStyle w:val="af6"/>
            </w:rPr>
          </w:pPr>
          <w:hyperlink w:anchor="_Toc191038881" w:history="1">
            <w:r w:rsidR="00E15EED" w:rsidRPr="00E15EED">
              <w:rPr>
                <w:rStyle w:val="af6"/>
              </w:rPr>
              <w:t>2.15. Рекреация и туризм</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_Toc191038881 \h </w:instrText>
            </w:r>
            <w:r w:rsidRPr="00B93764">
              <w:rPr>
                <w:rStyle w:val="af6"/>
                <w:webHidden/>
              </w:rPr>
            </w:r>
            <w:r w:rsidRPr="00B93764">
              <w:rPr>
                <w:rStyle w:val="af6"/>
                <w:webHidden/>
              </w:rPr>
              <w:fldChar w:fldCharType="separate"/>
            </w:r>
            <w:r w:rsidR="00B57C73">
              <w:rPr>
                <w:rStyle w:val="af6"/>
                <w:webHidden/>
              </w:rPr>
              <w:t>71</w:t>
            </w:r>
            <w:r w:rsidRPr="00B93764">
              <w:rPr>
                <w:rStyle w:val="af6"/>
                <w:webHidden/>
              </w:rPr>
              <w:fldChar w:fldCharType="end"/>
            </w:r>
          </w:hyperlink>
        </w:p>
        <w:p w:rsidR="00E15EED" w:rsidRPr="00B93764" w:rsidRDefault="00344448" w:rsidP="00B93764">
          <w:pPr>
            <w:pStyle w:val="2f0"/>
            <w:rPr>
              <w:rStyle w:val="af6"/>
            </w:rPr>
          </w:pPr>
          <w:hyperlink w:anchor="_Toc191038882" w:history="1">
            <w:r w:rsidR="00E15EED" w:rsidRPr="00E15EED">
              <w:rPr>
                <w:rStyle w:val="af6"/>
              </w:rPr>
              <w:t>2.15.1. Озелененные территории общего пользования, места кратковременного отдыха населения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_Toc191038882 \h </w:instrText>
            </w:r>
            <w:r w:rsidRPr="00B93764">
              <w:rPr>
                <w:rStyle w:val="af6"/>
                <w:webHidden/>
              </w:rPr>
            </w:r>
            <w:r w:rsidRPr="00B93764">
              <w:rPr>
                <w:rStyle w:val="af6"/>
                <w:webHidden/>
              </w:rPr>
              <w:fldChar w:fldCharType="separate"/>
            </w:r>
            <w:r w:rsidR="00B57C73">
              <w:rPr>
                <w:rStyle w:val="af6"/>
                <w:webHidden/>
              </w:rPr>
              <w:t>71</w:t>
            </w:r>
            <w:r w:rsidRPr="00B93764">
              <w:rPr>
                <w:rStyle w:val="af6"/>
                <w:webHidden/>
              </w:rPr>
              <w:fldChar w:fldCharType="end"/>
            </w:r>
          </w:hyperlink>
        </w:p>
        <w:p w:rsidR="00E15EED" w:rsidRPr="00B93764" w:rsidRDefault="00344448" w:rsidP="00B93764">
          <w:pPr>
            <w:pStyle w:val="2f0"/>
            <w:rPr>
              <w:rStyle w:val="af6"/>
            </w:rPr>
          </w:pPr>
          <w:hyperlink w:anchor="_Toc191038883" w:history="1">
            <w:r w:rsidR="00E15EED" w:rsidRPr="00E15EED">
              <w:rPr>
                <w:rStyle w:val="af6"/>
              </w:rPr>
              <w:t>2.15.2. Места массового отдыха населения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_Toc191038883 \h </w:instrText>
            </w:r>
            <w:r w:rsidRPr="00B93764">
              <w:rPr>
                <w:rStyle w:val="af6"/>
                <w:webHidden/>
              </w:rPr>
            </w:r>
            <w:r w:rsidRPr="00B93764">
              <w:rPr>
                <w:rStyle w:val="af6"/>
                <w:webHidden/>
              </w:rPr>
              <w:fldChar w:fldCharType="separate"/>
            </w:r>
            <w:r w:rsidR="00B57C73">
              <w:rPr>
                <w:rStyle w:val="af6"/>
                <w:webHidden/>
              </w:rPr>
              <w:t>71</w:t>
            </w:r>
            <w:r w:rsidRPr="00B93764">
              <w:rPr>
                <w:rStyle w:val="af6"/>
                <w:webHidden/>
              </w:rPr>
              <w:fldChar w:fldCharType="end"/>
            </w:r>
          </w:hyperlink>
        </w:p>
        <w:p w:rsidR="00E15EED" w:rsidRPr="00B93764" w:rsidRDefault="00344448" w:rsidP="00B93764">
          <w:pPr>
            <w:pStyle w:val="2f0"/>
            <w:rPr>
              <w:rStyle w:val="af6"/>
            </w:rPr>
          </w:pPr>
          <w:hyperlink w:anchor="_Toc191038884" w:history="1">
            <w:r w:rsidR="00E15EED" w:rsidRPr="00E15EED">
              <w:rPr>
                <w:rStyle w:val="af6"/>
              </w:rPr>
              <w:t>2.15.3. Места отдыха детей в каникулярное время</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_Toc191038884 \h </w:instrText>
            </w:r>
            <w:r w:rsidRPr="00B93764">
              <w:rPr>
                <w:rStyle w:val="af6"/>
                <w:webHidden/>
              </w:rPr>
            </w:r>
            <w:r w:rsidRPr="00B93764">
              <w:rPr>
                <w:rStyle w:val="af6"/>
                <w:webHidden/>
              </w:rPr>
              <w:fldChar w:fldCharType="separate"/>
            </w:r>
            <w:r w:rsidR="00B57C73">
              <w:rPr>
                <w:rStyle w:val="af6"/>
                <w:webHidden/>
              </w:rPr>
              <w:t>72</w:t>
            </w:r>
            <w:r w:rsidRPr="00B93764">
              <w:rPr>
                <w:rStyle w:val="af6"/>
                <w:webHidden/>
              </w:rPr>
              <w:fldChar w:fldCharType="end"/>
            </w:r>
          </w:hyperlink>
        </w:p>
        <w:p w:rsidR="00E15EED" w:rsidRPr="00B93764" w:rsidRDefault="00344448" w:rsidP="00B93764">
          <w:pPr>
            <w:pStyle w:val="2f0"/>
            <w:rPr>
              <w:rStyle w:val="af6"/>
            </w:rPr>
          </w:pPr>
          <w:hyperlink w:anchor="_Toc191038885" w:history="1">
            <w:r w:rsidR="00E15EED" w:rsidRPr="00E15EED">
              <w:rPr>
                <w:rStyle w:val="af6"/>
              </w:rPr>
              <w:t>2.15.4. Туризм</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_Toc191038885 \h </w:instrText>
            </w:r>
            <w:r w:rsidRPr="00B93764">
              <w:rPr>
                <w:rStyle w:val="af6"/>
                <w:webHidden/>
              </w:rPr>
            </w:r>
            <w:r w:rsidRPr="00B93764">
              <w:rPr>
                <w:rStyle w:val="af6"/>
                <w:webHidden/>
              </w:rPr>
              <w:fldChar w:fldCharType="separate"/>
            </w:r>
            <w:r w:rsidR="00B57C73">
              <w:rPr>
                <w:rStyle w:val="af6"/>
                <w:webHidden/>
              </w:rPr>
              <w:t>72</w:t>
            </w:r>
            <w:r w:rsidRPr="00B93764">
              <w:rPr>
                <w:rStyle w:val="af6"/>
                <w:webHidden/>
              </w:rPr>
              <w:fldChar w:fldCharType="end"/>
            </w:r>
          </w:hyperlink>
        </w:p>
        <w:p w:rsidR="00E15EED" w:rsidRPr="00B93764" w:rsidRDefault="00344448" w:rsidP="00B93764">
          <w:pPr>
            <w:pStyle w:val="2f0"/>
            <w:rPr>
              <w:rStyle w:val="af6"/>
            </w:rPr>
          </w:pPr>
          <w:hyperlink w:anchor="_Toc191038886" w:history="1">
            <w:r w:rsidR="00E15EED" w:rsidRPr="00E15EED">
              <w:rPr>
                <w:rStyle w:val="af6"/>
              </w:rPr>
              <w:t>2.16. Историко-культурное наследие</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_Toc191038886 \h </w:instrText>
            </w:r>
            <w:r w:rsidRPr="00B93764">
              <w:rPr>
                <w:rStyle w:val="af6"/>
                <w:webHidden/>
              </w:rPr>
            </w:r>
            <w:r w:rsidRPr="00B93764">
              <w:rPr>
                <w:rStyle w:val="af6"/>
                <w:webHidden/>
              </w:rPr>
              <w:fldChar w:fldCharType="separate"/>
            </w:r>
            <w:r w:rsidR="00B57C73">
              <w:rPr>
                <w:rStyle w:val="af6"/>
                <w:webHidden/>
              </w:rPr>
              <w:t>73</w:t>
            </w:r>
            <w:r w:rsidRPr="00B93764">
              <w:rPr>
                <w:rStyle w:val="af6"/>
                <w:webHidden/>
              </w:rPr>
              <w:fldChar w:fldCharType="end"/>
            </w:r>
          </w:hyperlink>
        </w:p>
        <w:p w:rsidR="00E15EED" w:rsidRPr="00B93764" w:rsidRDefault="00344448" w:rsidP="00B93764">
          <w:pPr>
            <w:pStyle w:val="2f0"/>
            <w:rPr>
              <w:rStyle w:val="af6"/>
            </w:rPr>
          </w:pPr>
          <w:hyperlink w:anchor="_Toc191038887" w:history="1">
            <w:r w:rsidR="00E15EED" w:rsidRPr="00E15EED">
              <w:rPr>
                <w:rStyle w:val="af6"/>
              </w:rPr>
              <w:t>2.17. Основные факторы риска возникновения чрезвычайных ситуаций природного и техногенного характера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_Toc191038887 \h </w:instrText>
            </w:r>
            <w:r w:rsidRPr="00B93764">
              <w:rPr>
                <w:rStyle w:val="af6"/>
                <w:webHidden/>
              </w:rPr>
            </w:r>
            <w:r w:rsidRPr="00B93764">
              <w:rPr>
                <w:rStyle w:val="af6"/>
                <w:webHidden/>
              </w:rPr>
              <w:fldChar w:fldCharType="separate"/>
            </w:r>
            <w:r w:rsidR="00B57C73">
              <w:rPr>
                <w:rStyle w:val="af6"/>
                <w:webHidden/>
              </w:rPr>
              <w:t>73</w:t>
            </w:r>
            <w:r w:rsidRPr="00B93764">
              <w:rPr>
                <w:rStyle w:val="af6"/>
                <w:webHidden/>
              </w:rPr>
              <w:fldChar w:fldCharType="end"/>
            </w:r>
          </w:hyperlink>
        </w:p>
        <w:p w:rsidR="00E15EED" w:rsidRPr="00B93764" w:rsidRDefault="00344448" w:rsidP="00B93764">
          <w:pPr>
            <w:pStyle w:val="2f0"/>
            <w:rPr>
              <w:rStyle w:val="af6"/>
            </w:rPr>
          </w:pPr>
          <w:hyperlink w:anchor="_Toc191038888" w:history="1">
            <w:r w:rsidR="00E15EED" w:rsidRPr="00E15EED">
              <w:rPr>
                <w:rStyle w:val="af6"/>
              </w:rPr>
              <w:t>2.17.1. Перечень и характеристика основных факторов риска чрезвычайных ситуаций природного характера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_Toc191038888 \h </w:instrText>
            </w:r>
            <w:r w:rsidRPr="00B93764">
              <w:rPr>
                <w:rStyle w:val="af6"/>
                <w:webHidden/>
              </w:rPr>
            </w:r>
            <w:r w:rsidRPr="00B93764">
              <w:rPr>
                <w:rStyle w:val="af6"/>
                <w:webHidden/>
              </w:rPr>
              <w:fldChar w:fldCharType="separate"/>
            </w:r>
            <w:r w:rsidR="00B57C73">
              <w:rPr>
                <w:rStyle w:val="af6"/>
                <w:webHidden/>
              </w:rPr>
              <w:t>73</w:t>
            </w:r>
            <w:r w:rsidRPr="00B93764">
              <w:rPr>
                <w:rStyle w:val="af6"/>
                <w:webHidden/>
              </w:rPr>
              <w:fldChar w:fldCharType="end"/>
            </w:r>
          </w:hyperlink>
        </w:p>
        <w:p w:rsidR="00E15EED" w:rsidRPr="00B93764" w:rsidRDefault="00344448" w:rsidP="00B93764">
          <w:pPr>
            <w:pStyle w:val="2f0"/>
            <w:rPr>
              <w:rStyle w:val="af6"/>
            </w:rPr>
          </w:pPr>
          <w:hyperlink w:anchor="_Toc191038889" w:history="1">
            <w:r w:rsidR="00E15EED" w:rsidRPr="00E15EED">
              <w:rPr>
                <w:rStyle w:val="af6"/>
              </w:rPr>
              <w:t>2.17.2. Перечень и характеристика основных факторов риска источников чрезвычайных ситуаций биолого-социального характера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_Toc191038889 \h </w:instrText>
            </w:r>
            <w:r w:rsidRPr="00B93764">
              <w:rPr>
                <w:rStyle w:val="af6"/>
                <w:webHidden/>
              </w:rPr>
            </w:r>
            <w:r w:rsidRPr="00B93764">
              <w:rPr>
                <w:rStyle w:val="af6"/>
                <w:webHidden/>
              </w:rPr>
              <w:fldChar w:fldCharType="separate"/>
            </w:r>
            <w:r w:rsidR="00B57C73">
              <w:rPr>
                <w:rStyle w:val="af6"/>
                <w:webHidden/>
              </w:rPr>
              <w:t>76</w:t>
            </w:r>
            <w:r w:rsidRPr="00B93764">
              <w:rPr>
                <w:rStyle w:val="af6"/>
                <w:webHidden/>
              </w:rPr>
              <w:fldChar w:fldCharType="end"/>
            </w:r>
          </w:hyperlink>
        </w:p>
        <w:p w:rsidR="00E15EED" w:rsidRPr="00B93764" w:rsidRDefault="00344448" w:rsidP="00B93764">
          <w:pPr>
            <w:pStyle w:val="2f0"/>
            <w:rPr>
              <w:rStyle w:val="af6"/>
            </w:rPr>
          </w:pPr>
          <w:hyperlink w:anchor="_Toc191038890" w:history="1">
            <w:r w:rsidR="00E15EED" w:rsidRPr="00E15EED">
              <w:rPr>
                <w:rStyle w:val="af6"/>
              </w:rPr>
              <w:t>2.17.3. Перечень и характеристика основных факторов риска чрезвычайных ситуаций техногенного характера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_Toc191038890 \h </w:instrText>
            </w:r>
            <w:r w:rsidRPr="00B93764">
              <w:rPr>
                <w:rStyle w:val="af6"/>
                <w:webHidden/>
              </w:rPr>
            </w:r>
            <w:r w:rsidRPr="00B93764">
              <w:rPr>
                <w:rStyle w:val="af6"/>
                <w:webHidden/>
              </w:rPr>
              <w:fldChar w:fldCharType="separate"/>
            </w:r>
            <w:r w:rsidR="00B57C73">
              <w:rPr>
                <w:rStyle w:val="af6"/>
                <w:webHidden/>
              </w:rPr>
              <w:t>77</w:t>
            </w:r>
            <w:r w:rsidRPr="00B93764">
              <w:rPr>
                <w:rStyle w:val="af6"/>
                <w:webHidden/>
              </w:rPr>
              <w:fldChar w:fldCharType="end"/>
            </w:r>
          </w:hyperlink>
        </w:p>
        <w:p w:rsidR="00E15EED" w:rsidRPr="00B93764" w:rsidRDefault="00344448" w:rsidP="00B93764">
          <w:pPr>
            <w:pStyle w:val="2f0"/>
            <w:rPr>
              <w:rStyle w:val="af6"/>
            </w:rPr>
          </w:pPr>
          <w:hyperlink w:anchor="_Toc191038891" w:history="1">
            <w:r w:rsidR="00E15EED" w:rsidRPr="00E15EED">
              <w:rPr>
                <w:rStyle w:val="af6"/>
              </w:rPr>
              <w:t>2.17.4. Возможные последствия аварий с участием ХОО, РОО, ПВО, ГДОО</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_Toc191038891 \h </w:instrText>
            </w:r>
            <w:r w:rsidRPr="00B93764">
              <w:rPr>
                <w:rStyle w:val="af6"/>
                <w:webHidden/>
              </w:rPr>
            </w:r>
            <w:r w:rsidRPr="00B93764">
              <w:rPr>
                <w:rStyle w:val="af6"/>
                <w:webHidden/>
              </w:rPr>
              <w:fldChar w:fldCharType="separate"/>
            </w:r>
            <w:r w:rsidR="00B57C73">
              <w:rPr>
                <w:rStyle w:val="af6"/>
                <w:webHidden/>
              </w:rPr>
              <w:t>79</w:t>
            </w:r>
            <w:r w:rsidRPr="00B93764">
              <w:rPr>
                <w:rStyle w:val="af6"/>
                <w:webHidden/>
              </w:rPr>
              <w:fldChar w:fldCharType="end"/>
            </w:r>
          </w:hyperlink>
        </w:p>
        <w:p w:rsidR="00E15EED" w:rsidRPr="00B93764" w:rsidRDefault="00344448" w:rsidP="00B93764">
          <w:pPr>
            <w:pStyle w:val="2f0"/>
            <w:rPr>
              <w:rStyle w:val="af6"/>
            </w:rPr>
          </w:pPr>
          <w:hyperlink w:anchor="_Toc191038892" w:history="1">
            <w:r w:rsidR="00E15EED" w:rsidRPr="00E15EED">
              <w:rPr>
                <w:rStyle w:val="af6"/>
              </w:rPr>
              <w:t>2.17.5.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_Toc191038892 \h </w:instrText>
            </w:r>
            <w:r w:rsidRPr="00B93764">
              <w:rPr>
                <w:rStyle w:val="af6"/>
                <w:webHidden/>
              </w:rPr>
            </w:r>
            <w:r w:rsidRPr="00B93764">
              <w:rPr>
                <w:rStyle w:val="af6"/>
                <w:webHidden/>
              </w:rPr>
              <w:fldChar w:fldCharType="separate"/>
            </w:r>
            <w:r w:rsidR="00B57C73">
              <w:rPr>
                <w:rStyle w:val="af6"/>
                <w:webHidden/>
              </w:rPr>
              <w:t>82</w:t>
            </w:r>
            <w:r w:rsidRPr="00B93764">
              <w:rPr>
                <w:rStyle w:val="af6"/>
                <w:webHidden/>
              </w:rPr>
              <w:fldChar w:fldCharType="end"/>
            </w:r>
          </w:hyperlink>
        </w:p>
        <w:p w:rsidR="00E15EED" w:rsidRPr="00B93764" w:rsidRDefault="00344448" w:rsidP="00B93764">
          <w:pPr>
            <w:pStyle w:val="2f0"/>
            <w:rPr>
              <w:rStyle w:val="af6"/>
            </w:rPr>
          </w:pPr>
          <w:hyperlink w:anchor="_Toc191038893" w:history="1">
            <w:r w:rsidR="00E15EED" w:rsidRPr="00E15EED">
              <w:rPr>
                <w:rStyle w:val="af6"/>
              </w:rPr>
              <w:t>2.17.6. Ограничения на размещение объектов местного значения поселения в зонах возможных опасностей</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_Toc191038893 \h </w:instrText>
            </w:r>
            <w:r w:rsidRPr="00B93764">
              <w:rPr>
                <w:rStyle w:val="af6"/>
                <w:webHidden/>
              </w:rPr>
            </w:r>
            <w:r w:rsidRPr="00B93764">
              <w:rPr>
                <w:rStyle w:val="af6"/>
                <w:webHidden/>
              </w:rPr>
              <w:fldChar w:fldCharType="separate"/>
            </w:r>
            <w:r w:rsidR="00B57C73">
              <w:rPr>
                <w:rStyle w:val="af6"/>
                <w:webHidden/>
              </w:rPr>
              <w:t>82</w:t>
            </w:r>
            <w:r w:rsidRPr="00B93764">
              <w:rPr>
                <w:rStyle w:val="af6"/>
                <w:webHidden/>
              </w:rPr>
              <w:fldChar w:fldCharType="end"/>
            </w:r>
          </w:hyperlink>
        </w:p>
        <w:p w:rsidR="00E15EED" w:rsidRPr="00B93764" w:rsidRDefault="00344448" w:rsidP="00B93764">
          <w:pPr>
            <w:pStyle w:val="2f0"/>
            <w:rPr>
              <w:rStyle w:val="af6"/>
            </w:rPr>
          </w:pPr>
          <w:hyperlink w:anchor="_Toc191038894" w:history="1">
            <w:r w:rsidR="00E15EED" w:rsidRPr="00E15EED">
              <w:rPr>
                <w:rStyle w:val="af6"/>
              </w:rPr>
              <w:t>2.17.7. Основные мероприятия по предотвращению возникновения чрезвычайных ситуаций техногенного и природного характера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_Toc191038894 \h </w:instrText>
            </w:r>
            <w:r w:rsidRPr="00B93764">
              <w:rPr>
                <w:rStyle w:val="af6"/>
                <w:webHidden/>
              </w:rPr>
            </w:r>
            <w:r w:rsidRPr="00B93764">
              <w:rPr>
                <w:rStyle w:val="af6"/>
                <w:webHidden/>
              </w:rPr>
              <w:fldChar w:fldCharType="separate"/>
            </w:r>
            <w:r w:rsidR="00B57C73">
              <w:rPr>
                <w:rStyle w:val="af6"/>
                <w:webHidden/>
              </w:rPr>
              <w:t>83</w:t>
            </w:r>
            <w:r w:rsidRPr="00B93764">
              <w:rPr>
                <w:rStyle w:val="af6"/>
                <w:webHidden/>
              </w:rPr>
              <w:fldChar w:fldCharType="end"/>
            </w:r>
          </w:hyperlink>
        </w:p>
        <w:p w:rsidR="00E15EED" w:rsidRPr="00B93764" w:rsidRDefault="00344448" w:rsidP="00B93764">
          <w:pPr>
            <w:pStyle w:val="2f0"/>
            <w:rPr>
              <w:rStyle w:val="af6"/>
            </w:rPr>
          </w:pPr>
          <w:hyperlink w:anchor="_Toc191038895" w:history="1">
            <w:r w:rsidR="00E15EED" w:rsidRPr="00E15EED">
              <w:rPr>
                <w:rStyle w:val="af6"/>
              </w:rPr>
              <w:t>2.18. Охрана окружающей среды</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_Toc191038895 \h </w:instrText>
            </w:r>
            <w:r w:rsidRPr="00B93764">
              <w:rPr>
                <w:rStyle w:val="af6"/>
                <w:webHidden/>
              </w:rPr>
            </w:r>
            <w:r w:rsidRPr="00B93764">
              <w:rPr>
                <w:rStyle w:val="af6"/>
                <w:webHidden/>
              </w:rPr>
              <w:fldChar w:fldCharType="separate"/>
            </w:r>
            <w:r w:rsidR="00B57C73">
              <w:rPr>
                <w:rStyle w:val="af6"/>
                <w:webHidden/>
              </w:rPr>
              <w:t>84</w:t>
            </w:r>
            <w:r w:rsidRPr="00B93764">
              <w:rPr>
                <w:rStyle w:val="af6"/>
                <w:webHidden/>
              </w:rPr>
              <w:fldChar w:fldCharType="end"/>
            </w:r>
          </w:hyperlink>
        </w:p>
        <w:p w:rsidR="00E15EED" w:rsidRPr="00B93764" w:rsidRDefault="00344448" w:rsidP="00B93764">
          <w:pPr>
            <w:pStyle w:val="2f0"/>
            <w:rPr>
              <w:rStyle w:val="af6"/>
            </w:rPr>
          </w:pPr>
          <w:hyperlink w:anchor="_Toc191038896" w:history="1">
            <w:r w:rsidR="00E15EED" w:rsidRPr="00E15EED">
              <w:rPr>
                <w:rStyle w:val="af6"/>
              </w:rPr>
              <w:t>2.18.1. Охрана атмосферного воздуха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_Toc191038896 \h </w:instrText>
            </w:r>
            <w:r w:rsidRPr="00B93764">
              <w:rPr>
                <w:rStyle w:val="af6"/>
                <w:webHidden/>
              </w:rPr>
            </w:r>
            <w:r w:rsidRPr="00B93764">
              <w:rPr>
                <w:rStyle w:val="af6"/>
                <w:webHidden/>
              </w:rPr>
              <w:fldChar w:fldCharType="separate"/>
            </w:r>
            <w:r w:rsidR="00B57C73">
              <w:rPr>
                <w:rStyle w:val="af6"/>
                <w:webHidden/>
              </w:rPr>
              <w:t>84</w:t>
            </w:r>
            <w:r w:rsidRPr="00B93764">
              <w:rPr>
                <w:rStyle w:val="af6"/>
                <w:webHidden/>
              </w:rPr>
              <w:fldChar w:fldCharType="end"/>
            </w:r>
          </w:hyperlink>
        </w:p>
        <w:p w:rsidR="00E15EED" w:rsidRPr="00B93764" w:rsidRDefault="00344448" w:rsidP="00B93764">
          <w:pPr>
            <w:pStyle w:val="2f0"/>
            <w:rPr>
              <w:rStyle w:val="af6"/>
            </w:rPr>
          </w:pPr>
          <w:hyperlink w:anchor="_Toc191038897" w:history="1">
            <w:r w:rsidR="00E15EED" w:rsidRPr="00E15EED">
              <w:rPr>
                <w:rStyle w:val="af6"/>
              </w:rPr>
              <w:t>2.18.2. Охрана и рациональное использование водных ресурсов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_Toc191038897 \h </w:instrText>
            </w:r>
            <w:r w:rsidRPr="00B93764">
              <w:rPr>
                <w:rStyle w:val="af6"/>
                <w:webHidden/>
              </w:rPr>
            </w:r>
            <w:r w:rsidRPr="00B93764">
              <w:rPr>
                <w:rStyle w:val="af6"/>
                <w:webHidden/>
              </w:rPr>
              <w:fldChar w:fldCharType="separate"/>
            </w:r>
            <w:r w:rsidR="00B57C73">
              <w:rPr>
                <w:rStyle w:val="af6"/>
                <w:webHidden/>
              </w:rPr>
              <w:t>85</w:t>
            </w:r>
            <w:r w:rsidRPr="00B93764">
              <w:rPr>
                <w:rStyle w:val="af6"/>
                <w:webHidden/>
              </w:rPr>
              <w:fldChar w:fldCharType="end"/>
            </w:r>
          </w:hyperlink>
        </w:p>
        <w:p w:rsidR="00E15EED" w:rsidRPr="00B93764" w:rsidRDefault="00344448" w:rsidP="00B93764">
          <w:pPr>
            <w:pStyle w:val="2f0"/>
            <w:rPr>
              <w:rStyle w:val="af6"/>
            </w:rPr>
          </w:pPr>
          <w:hyperlink w:anchor="_Toc191038898" w:history="1">
            <w:r w:rsidR="00E15EED" w:rsidRPr="00E15EED">
              <w:rPr>
                <w:rStyle w:val="af6"/>
              </w:rPr>
              <w:t>2.18.3. Охрана земельных ресурсов, растительного и животного мира</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_Toc191038898 \h </w:instrText>
            </w:r>
            <w:r w:rsidRPr="00B93764">
              <w:rPr>
                <w:rStyle w:val="af6"/>
                <w:webHidden/>
              </w:rPr>
            </w:r>
            <w:r w:rsidRPr="00B93764">
              <w:rPr>
                <w:rStyle w:val="af6"/>
                <w:webHidden/>
              </w:rPr>
              <w:fldChar w:fldCharType="separate"/>
            </w:r>
            <w:r w:rsidR="00B57C73">
              <w:rPr>
                <w:rStyle w:val="af6"/>
                <w:webHidden/>
              </w:rPr>
              <w:t>86</w:t>
            </w:r>
            <w:r w:rsidRPr="00B93764">
              <w:rPr>
                <w:rStyle w:val="af6"/>
                <w:webHidden/>
              </w:rPr>
              <w:fldChar w:fldCharType="end"/>
            </w:r>
          </w:hyperlink>
        </w:p>
        <w:p w:rsidR="00B93764" w:rsidRPr="00B93764" w:rsidRDefault="00344448" w:rsidP="00B93764">
          <w:pPr>
            <w:pStyle w:val="2f0"/>
            <w:rPr>
              <w:rStyle w:val="af6"/>
            </w:rPr>
          </w:pPr>
          <w:hyperlink w:anchor="_Toc191038899" w:history="1">
            <w:r w:rsidR="00E15EED" w:rsidRPr="00E15EED">
              <w:rPr>
                <w:rStyle w:val="af6"/>
              </w:rPr>
              <w:t>2.18.4. Оценка воздействия на окружающую среду и мероприятия по снижению негативных последствий</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_Toc191038899 \h </w:instrText>
            </w:r>
            <w:r w:rsidRPr="00B93764">
              <w:rPr>
                <w:rStyle w:val="af6"/>
                <w:webHidden/>
              </w:rPr>
            </w:r>
            <w:r w:rsidRPr="00B93764">
              <w:rPr>
                <w:rStyle w:val="af6"/>
                <w:webHidden/>
              </w:rPr>
              <w:fldChar w:fldCharType="separate"/>
            </w:r>
            <w:r w:rsidR="00B57C73">
              <w:rPr>
                <w:rStyle w:val="af6"/>
                <w:webHidden/>
              </w:rPr>
              <w:t>87</w:t>
            </w:r>
            <w:r w:rsidRPr="00B93764">
              <w:rPr>
                <w:rStyle w:val="af6"/>
                <w:webHidden/>
              </w:rPr>
              <w:fldChar w:fldCharType="end"/>
            </w:r>
          </w:hyperlink>
        </w:p>
        <w:p w:rsidR="00B93764" w:rsidRDefault="00344448" w:rsidP="00B93764">
          <w:pPr>
            <w:pStyle w:val="2f0"/>
            <w:rPr>
              <w:rStyle w:val="af6"/>
            </w:rPr>
          </w:pPr>
          <w:hyperlink w:anchor="_Toc191038900" w:history="1">
            <w:r w:rsidR="00E15EED" w:rsidRPr="00E15EED">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B93764" w:rsidRPr="00B93764">
              <w:rPr>
                <w:rStyle w:val="af6"/>
                <w:webHidden/>
              </w:rPr>
              <w:tab/>
            </w:r>
            <w:r w:rsidRPr="00B93764">
              <w:rPr>
                <w:rStyle w:val="af6"/>
                <w:webHidden/>
              </w:rPr>
              <w:fldChar w:fldCharType="begin"/>
            </w:r>
            <w:r w:rsidR="00E15EED" w:rsidRPr="00B93764">
              <w:rPr>
                <w:rStyle w:val="af6"/>
                <w:webHidden/>
              </w:rPr>
              <w:instrText xml:space="preserve"> PAGEREF _Toc191038900 \h </w:instrText>
            </w:r>
            <w:r w:rsidRPr="00B93764">
              <w:rPr>
                <w:rStyle w:val="af6"/>
                <w:webHidden/>
              </w:rPr>
            </w:r>
            <w:r w:rsidRPr="00B93764">
              <w:rPr>
                <w:rStyle w:val="af6"/>
                <w:webHidden/>
              </w:rPr>
              <w:fldChar w:fldCharType="separate"/>
            </w:r>
            <w:r w:rsidR="00B57C73">
              <w:rPr>
                <w:rStyle w:val="af6"/>
                <w:webHidden/>
              </w:rPr>
              <w:t>88</w:t>
            </w:r>
            <w:r w:rsidRPr="00B93764">
              <w:rPr>
                <w:rStyle w:val="af6"/>
                <w:webHidden/>
              </w:rPr>
              <w:fldChar w:fldCharType="end"/>
            </w:r>
          </w:hyperlink>
        </w:p>
        <w:p w:rsidR="00B93764" w:rsidRDefault="00344448" w:rsidP="00B93764">
          <w:pPr>
            <w:pStyle w:val="2f0"/>
            <w:rPr>
              <w:rStyle w:val="af6"/>
            </w:rPr>
          </w:pPr>
          <w:hyperlink w:anchor="_Toc191038901" w:history="1">
            <w:r w:rsidR="00E15EED" w:rsidRPr="00E15EED">
              <w:rPr>
                <w:rStyle w:val="af6"/>
              </w:rPr>
              <w:t>4. Сведения о планируемых для размещения на территории Варыпаевского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_Toc191038901 \h </w:instrText>
            </w:r>
            <w:r w:rsidRPr="00B93764">
              <w:rPr>
                <w:rStyle w:val="af6"/>
                <w:webHidden/>
              </w:rPr>
            </w:r>
            <w:r w:rsidRPr="00B93764">
              <w:rPr>
                <w:rStyle w:val="af6"/>
                <w:webHidden/>
              </w:rPr>
              <w:fldChar w:fldCharType="separate"/>
            </w:r>
            <w:r w:rsidR="00B57C73">
              <w:rPr>
                <w:rStyle w:val="af6"/>
                <w:webHidden/>
              </w:rPr>
              <w:t>89</w:t>
            </w:r>
            <w:r w:rsidRPr="00B93764">
              <w:rPr>
                <w:rStyle w:val="af6"/>
                <w:webHidden/>
              </w:rPr>
              <w:fldChar w:fldCharType="end"/>
            </w:r>
          </w:hyperlink>
        </w:p>
        <w:p w:rsidR="00B93764" w:rsidRDefault="00344448" w:rsidP="00B93764">
          <w:pPr>
            <w:pStyle w:val="2f0"/>
            <w:rPr>
              <w:rStyle w:val="af6"/>
            </w:rPr>
          </w:pPr>
          <w:hyperlink w:anchor="_Toc191038902" w:history="1">
            <w:r w:rsidR="00E15EED" w:rsidRPr="00E15EED">
              <w:rPr>
                <w:rStyle w:val="af6"/>
              </w:rPr>
              <w:t>5. Реестр включаемых/исключаемых земельных участков в/из границы населенных пунктов</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_Toc191038902 \h </w:instrText>
            </w:r>
            <w:r w:rsidRPr="00B93764">
              <w:rPr>
                <w:rStyle w:val="af6"/>
                <w:webHidden/>
              </w:rPr>
            </w:r>
            <w:r w:rsidRPr="00B93764">
              <w:rPr>
                <w:rStyle w:val="af6"/>
                <w:webHidden/>
              </w:rPr>
              <w:fldChar w:fldCharType="separate"/>
            </w:r>
            <w:r w:rsidR="00B57C73">
              <w:rPr>
                <w:rStyle w:val="af6"/>
                <w:webHidden/>
              </w:rPr>
              <w:t>92</w:t>
            </w:r>
            <w:r w:rsidRPr="00B93764">
              <w:rPr>
                <w:rStyle w:val="af6"/>
                <w:webHidden/>
              </w:rPr>
              <w:fldChar w:fldCharType="end"/>
            </w:r>
          </w:hyperlink>
        </w:p>
        <w:p w:rsidR="00F9476C" w:rsidRPr="00B93764" w:rsidRDefault="00344448" w:rsidP="00B93764">
          <w:pPr>
            <w:pStyle w:val="2f0"/>
            <w:rPr>
              <w:rStyle w:val="af6"/>
            </w:rPr>
          </w:pPr>
          <w:hyperlink w:anchor="_Toc191038903" w:history="1">
            <w:r w:rsidR="00E15EED" w:rsidRPr="00E15EED">
              <w:rPr>
                <w:rStyle w:val="af6"/>
              </w:rPr>
              <w:t>7. Основные технико-экономические показатели</w:t>
            </w:r>
            <w:r w:rsidR="00E15EED" w:rsidRPr="00B93764">
              <w:rPr>
                <w:rStyle w:val="af6"/>
                <w:webHidden/>
              </w:rPr>
              <w:tab/>
            </w:r>
            <w:r w:rsidRPr="00B93764">
              <w:rPr>
                <w:rStyle w:val="af6"/>
                <w:webHidden/>
              </w:rPr>
              <w:fldChar w:fldCharType="begin"/>
            </w:r>
            <w:r w:rsidR="00E15EED" w:rsidRPr="00B93764">
              <w:rPr>
                <w:rStyle w:val="af6"/>
                <w:webHidden/>
              </w:rPr>
              <w:instrText xml:space="preserve"> PAGEREF _Toc191038903 \h </w:instrText>
            </w:r>
            <w:r w:rsidRPr="00B93764">
              <w:rPr>
                <w:rStyle w:val="af6"/>
                <w:webHidden/>
              </w:rPr>
            </w:r>
            <w:r w:rsidRPr="00B93764">
              <w:rPr>
                <w:rStyle w:val="af6"/>
                <w:webHidden/>
              </w:rPr>
              <w:fldChar w:fldCharType="separate"/>
            </w:r>
            <w:r w:rsidR="00B57C73">
              <w:rPr>
                <w:rStyle w:val="af6"/>
                <w:webHidden/>
              </w:rPr>
              <w:t>94</w:t>
            </w:r>
            <w:r w:rsidRPr="00B93764">
              <w:rPr>
                <w:rStyle w:val="af6"/>
                <w:webHidden/>
              </w:rPr>
              <w:fldChar w:fldCharType="end"/>
            </w:r>
          </w:hyperlink>
          <w:r w:rsidRPr="00B93764">
            <w:rPr>
              <w:rStyle w:val="af6"/>
            </w:rPr>
            <w:fldChar w:fldCharType="end"/>
          </w:r>
        </w:p>
      </w:sdtContent>
    </w:sdt>
    <w:p w:rsidR="0024220B" w:rsidRPr="003C3D8B" w:rsidRDefault="00321E1B" w:rsidP="00E15EED">
      <w:pPr>
        <w:pStyle w:val="111"/>
        <w:ind w:left="0"/>
        <w:jc w:val="center"/>
        <w:rPr>
          <w:i w:val="0"/>
        </w:rPr>
      </w:pPr>
      <w:r>
        <w:br w:type="page"/>
      </w:r>
      <w:bookmarkStart w:id="2" w:name="_Toc191038829"/>
      <w:r w:rsidR="0024220B" w:rsidRPr="003C3D8B">
        <w:rPr>
          <w:rStyle w:val="FontStyle14"/>
          <w:i w:val="0"/>
          <w:sz w:val="24"/>
          <w:szCs w:val="24"/>
        </w:rPr>
        <w:lastRenderedPageBreak/>
        <w:t>Состав материалов</w:t>
      </w:r>
      <w:r w:rsidR="003C3D8B">
        <w:rPr>
          <w:rStyle w:val="FontStyle14"/>
          <w:i w:val="0"/>
          <w:sz w:val="24"/>
          <w:szCs w:val="24"/>
        </w:rPr>
        <w:t xml:space="preserve"> генерального плана</w:t>
      </w:r>
      <w:bookmarkEnd w:id="2"/>
    </w:p>
    <w:p w:rsidR="00905D52" w:rsidRPr="00C460F6" w:rsidRDefault="00905D52" w:rsidP="00A86274">
      <w:pPr>
        <w:pStyle w:val="a3"/>
        <w:ind w:firstLine="567"/>
        <w:rPr>
          <w:rFonts w:eastAsia="Lucida Sans Unicode"/>
          <w:b/>
        </w:rPr>
      </w:pPr>
      <w:r w:rsidRPr="00C460F6">
        <w:rPr>
          <w:rFonts w:eastAsia="Lucida Sans Unicode"/>
          <w:b/>
        </w:rPr>
        <w:t>Положение о территориальном планировании:</w:t>
      </w:r>
    </w:p>
    <w:p w:rsidR="002035F2" w:rsidRPr="00335FA1" w:rsidRDefault="002035F2" w:rsidP="00A86274">
      <w:pPr>
        <w:pStyle w:val="a3"/>
        <w:ind w:firstLine="567"/>
        <w:rPr>
          <w:rFonts w:eastAsia="Lucida Sans Unicode"/>
          <w:u w:val="single"/>
        </w:rPr>
      </w:pPr>
      <w:r w:rsidRPr="00335FA1">
        <w:rPr>
          <w:rFonts w:eastAsia="Lucida Sans Unicode"/>
          <w:u w:val="single"/>
        </w:rPr>
        <w:t>Текстовая часть:</w:t>
      </w:r>
    </w:p>
    <w:p w:rsidR="002035F2" w:rsidRPr="00335FA1" w:rsidRDefault="002035F2" w:rsidP="0068004F">
      <w:pPr>
        <w:spacing w:after="0" w:line="240" w:lineRule="auto"/>
        <w:ind w:firstLine="567"/>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68004F">
      <w:pPr>
        <w:pStyle w:val="a3"/>
        <w:ind w:firstLine="567"/>
        <w:rPr>
          <w:u w:val="single"/>
          <w:lang w:eastAsia="zh-CN"/>
        </w:rPr>
      </w:pPr>
      <w:r w:rsidRPr="00C460F6">
        <w:rPr>
          <w:u w:val="single"/>
          <w:lang w:eastAsia="zh-CN"/>
        </w:rPr>
        <w:t>Графические материалы:</w:t>
      </w:r>
    </w:p>
    <w:p w:rsidR="002035F2" w:rsidRPr="00335FA1" w:rsidRDefault="002035F2" w:rsidP="0068004F">
      <w:pPr>
        <w:spacing w:after="0" w:line="240" w:lineRule="auto"/>
        <w:ind w:firstLine="567"/>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размещения объектов местного значения поселения.</w:t>
      </w:r>
    </w:p>
    <w:p w:rsidR="002035F2" w:rsidRPr="00335FA1" w:rsidRDefault="002035F2" w:rsidP="0068004F">
      <w:pPr>
        <w:spacing w:after="0" w:line="240" w:lineRule="auto"/>
        <w:ind w:firstLine="567"/>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w:t>
      </w:r>
      <w:r w:rsidR="002F2B86">
        <w:rPr>
          <w:rFonts w:eastAsia="Lucida Sans Unicode"/>
          <w:szCs w:val="24"/>
        </w:rPr>
        <w:t xml:space="preserve"> образуемых населенных пунктов)</w:t>
      </w:r>
      <w:r w:rsidR="00027BD3" w:rsidRPr="00335FA1">
        <w:rPr>
          <w:rFonts w:eastAsia="Lucida Sans Unicode"/>
          <w:szCs w:val="24"/>
        </w:rPr>
        <w:t>.</w:t>
      </w:r>
    </w:p>
    <w:p w:rsidR="002035F2" w:rsidRPr="00335FA1" w:rsidRDefault="002035F2" w:rsidP="0068004F">
      <w:pPr>
        <w:spacing w:after="0" w:line="240" w:lineRule="auto"/>
        <w:ind w:firstLine="567"/>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 поселения.</w:t>
      </w:r>
    </w:p>
    <w:p w:rsidR="002035F2" w:rsidRPr="00DC61A0" w:rsidRDefault="002035F2" w:rsidP="0068004F">
      <w:pPr>
        <w:autoSpaceDE w:val="0"/>
        <w:autoSpaceDN w:val="0"/>
        <w:adjustRightInd w:val="0"/>
        <w:spacing w:after="0" w:line="240" w:lineRule="auto"/>
        <w:ind w:firstLine="567"/>
        <w:jc w:val="both"/>
        <w:rPr>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w:t>
      </w:r>
      <w:r w:rsidR="00DC61A0">
        <w:rPr>
          <w:szCs w:val="24"/>
        </w:rPr>
        <w:t>содержащие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0E5CF5">
        <w:rPr>
          <w:szCs w:val="24"/>
        </w:rPr>
        <w:t xml:space="preserve"> (далее ЕГРН)</w:t>
      </w:r>
      <w:r w:rsidRPr="00335FA1">
        <w:rPr>
          <w:rFonts w:eastAsia="Lucida Sans Unicode"/>
          <w:szCs w:val="24"/>
        </w:rPr>
        <w:t>.</w:t>
      </w:r>
    </w:p>
    <w:p w:rsidR="002035F2" w:rsidRPr="00335FA1" w:rsidRDefault="002035F2" w:rsidP="0068004F">
      <w:pPr>
        <w:spacing w:after="0" w:line="240" w:lineRule="auto"/>
        <w:ind w:firstLine="567"/>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68004F">
      <w:pPr>
        <w:pStyle w:val="a3"/>
        <w:ind w:firstLine="567"/>
        <w:rPr>
          <w:u w:val="single"/>
        </w:rPr>
      </w:pPr>
      <w:r w:rsidRPr="00C460F6">
        <w:rPr>
          <w:u w:val="single"/>
        </w:rPr>
        <w:t>Текстовая часть:</w:t>
      </w:r>
    </w:p>
    <w:p w:rsidR="002035F2" w:rsidRPr="00340A6C" w:rsidRDefault="002035F2" w:rsidP="0068004F">
      <w:pPr>
        <w:spacing w:after="0" w:line="240" w:lineRule="auto"/>
        <w:ind w:firstLine="567"/>
        <w:jc w:val="both"/>
        <w:rPr>
          <w:rFonts w:eastAsia="Lucida Sans Unicode"/>
          <w:b/>
          <w:szCs w:val="24"/>
        </w:rPr>
      </w:pPr>
      <w:r w:rsidRPr="00340A6C">
        <w:rPr>
          <w:rFonts w:eastAsia="Lucida Sans Unicode"/>
          <w:b/>
          <w:szCs w:val="24"/>
        </w:rPr>
        <w:t xml:space="preserve">Материалы по обоснованию. </w:t>
      </w:r>
    </w:p>
    <w:p w:rsidR="002035F2" w:rsidRPr="00C460F6" w:rsidRDefault="002035F2" w:rsidP="0068004F">
      <w:pPr>
        <w:pStyle w:val="a3"/>
        <w:ind w:firstLine="567"/>
        <w:rPr>
          <w:u w:val="single"/>
          <w:lang w:eastAsia="en-US"/>
        </w:rPr>
      </w:pPr>
      <w:r w:rsidRPr="00C460F6">
        <w:rPr>
          <w:u w:val="single"/>
          <w:lang w:eastAsia="en-US"/>
        </w:rPr>
        <w:t>Графические материалы:</w:t>
      </w:r>
    </w:p>
    <w:p w:rsidR="003A61AD" w:rsidRPr="00335FA1" w:rsidRDefault="00EF19EB" w:rsidP="0068004F">
      <w:pPr>
        <w:spacing w:after="0" w:line="240" w:lineRule="auto"/>
        <w:ind w:firstLine="567"/>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EC3AE0" w:rsidRDefault="00EF19EB" w:rsidP="0068004F">
      <w:pPr>
        <w:spacing w:after="0" w:line="240" w:lineRule="auto"/>
        <w:ind w:firstLine="567"/>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AD3A25" w:rsidRDefault="00AD3A25" w:rsidP="0068004F">
      <w:pPr>
        <w:spacing w:after="0" w:line="240" w:lineRule="auto"/>
        <w:ind w:firstLine="567"/>
        <w:rPr>
          <w:rStyle w:val="FontStyle14"/>
          <w:b/>
          <w:bCs/>
          <w:sz w:val="24"/>
          <w:szCs w:val="24"/>
          <w:lang w:bidi="ru-RU"/>
        </w:rPr>
      </w:pPr>
      <w:r>
        <w:rPr>
          <w:rStyle w:val="FontStyle14"/>
          <w:i/>
          <w:sz w:val="24"/>
          <w:szCs w:val="24"/>
        </w:rPr>
        <w:br w:type="page"/>
      </w:r>
    </w:p>
    <w:p w:rsidR="00C460F6" w:rsidRDefault="0024220B" w:rsidP="009221CC">
      <w:pPr>
        <w:pStyle w:val="111"/>
        <w:ind w:left="0"/>
        <w:jc w:val="center"/>
        <w:rPr>
          <w:rStyle w:val="FontStyle14"/>
          <w:i w:val="0"/>
          <w:sz w:val="24"/>
          <w:szCs w:val="24"/>
        </w:rPr>
      </w:pPr>
      <w:bookmarkStart w:id="3" w:name="_Toc191038830"/>
      <w:r w:rsidRPr="00C460F6">
        <w:rPr>
          <w:rStyle w:val="FontStyle14"/>
          <w:i w:val="0"/>
          <w:sz w:val="24"/>
          <w:szCs w:val="24"/>
        </w:rPr>
        <w:lastRenderedPageBreak/>
        <w:t>Введение</w:t>
      </w:r>
      <w:bookmarkEnd w:id="3"/>
    </w:p>
    <w:p w:rsidR="007378D2" w:rsidRPr="00335FA1" w:rsidRDefault="007378D2" w:rsidP="0068004F">
      <w:pPr>
        <w:spacing w:before="240" w:after="0" w:line="240" w:lineRule="auto"/>
        <w:ind w:firstLine="567"/>
        <w:jc w:val="both"/>
        <w:rPr>
          <w:szCs w:val="24"/>
          <w:lang w:bidi="en-US"/>
        </w:rPr>
      </w:pPr>
      <w:proofErr w:type="gramStart"/>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4" w:name="_Hlk136333791"/>
      <w:r w:rsidR="00954E9E">
        <w:rPr>
          <w:szCs w:val="24"/>
        </w:rPr>
        <w:t>Варыпаевский</w:t>
      </w:r>
      <w:r w:rsidR="009022FE" w:rsidRPr="00335FA1">
        <w:rPr>
          <w:szCs w:val="24"/>
        </w:rPr>
        <w:t xml:space="preserve"> сельсовет </w:t>
      </w:r>
      <w:r w:rsidR="006213D8">
        <w:rPr>
          <w:szCs w:val="24"/>
        </w:rPr>
        <w:t>Пензенского</w:t>
      </w:r>
      <w:r w:rsidR="009022FE" w:rsidRPr="00335FA1">
        <w:rPr>
          <w:szCs w:val="24"/>
        </w:rPr>
        <w:t xml:space="preserve"> района</w:t>
      </w:r>
      <w:bookmarkEnd w:id="4"/>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r w:rsidR="00954E9E">
        <w:rPr>
          <w:szCs w:val="24"/>
        </w:rPr>
        <w:t>Варыпаевский</w:t>
      </w:r>
      <w:r w:rsidR="00131995" w:rsidRPr="00335FA1">
        <w:rPr>
          <w:szCs w:val="24"/>
        </w:rPr>
        <w:t xml:space="preserve"> сельсовет </w:t>
      </w:r>
      <w:r w:rsidR="006213D8">
        <w:rPr>
          <w:szCs w:val="24"/>
        </w:rPr>
        <w:t>Пензенского</w:t>
      </w:r>
      <w:r w:rsidR="00131995" w:rsidRPr="00335FA1">
        <w:rPr>
          <w:szCs w:val="24"/>
        </w:rPr>
        <w:t xml:space="preserve"> района </w:t>
      </w:r>
      <w:r w:rsidRPr="00335FA1">
        <w:rPr>
          <w:szCs w:val="24"/>
        </w:rPr>
        <w:t xml:space="preserve">Пензенской области, </w:t>
      </w:r>
      <w:bookmarkStart w:id="5" w:name="_Hlk148692421"/>
      <w:r w:rsidRPr="00335FA1">
        <w:rPr>
          <w:szCs w:val="24"/>
        </w:rPr>
        <w:t xml:space="preserve">утвержденного решением Комитета местного самоуправления </w:t>
      </w:r>
      <w:bookmarkStart w:id="6" w:name="_Hlk138064400"/>
      <w:r w:rsidR="00954E9E">
        <w:rPr>
          <w:szCs w:val="24"/>
        </w:rPr>
        <w:t>Варыпаевского</w:t>
      </w:r>
      <w:r w:rsidRPr="00335FA1">
        <w:rPr>
          <w:szCs w:val="24"/>
        </w:rPr>
        <w:t xml:space="preserve"> сельсовета </w:t>
      </w:r>
      <w:r w:rsidR="006213D8">
        <w:rPr>
          <w:szCs w:val="24"/>
        </w:rPr>
        <w:t>Пензенского</w:t>
      </w:r>
      <w:r w:rsidRPr="00335FA1">
        <w:rPr>
          <w:szCs w:val="24"/>
        </w:rPr>
        <w:t xml:space="preserve"> района Пензенской области от 1</w:t>
      </w:r>
      <w:r w:rsidR="00954E9E">
        <w:rPr>
          <w:szCs w:val="24"/>
        </w:rPr>
        <w:t>0</w:t>
      </w:r>
      <w:r w:rsidRPr="00335FA1">
        <w:rPr>
          <w:szCs w:val="24"/>
        </w:rPr>
        <w:t>.</w:t>
      </w:r>
      <w:r w:rsidR="00954E9E">
        <w:rPr>
          <w:szCs w:val="24"/>
        </w:rPr>
        <w:t>12</w:t>
      </w:r>
      <w:r w:rsidRPr="00335FA1">
        <w:rPr>
          <w:szCs w:val="24"/>
        </w:rPr>
        <w:t>.20</w:t>
      </w:r>
      <w:r w:rsidR="00954E9E">
        <w:rPr>
          <w:szCs w:val="24"/>
        </w:rPr>
        <w:t>18</w:t>
      </w:r>
      <w:r w:rsidRPr="00335FA1">
        <w:rPr>
          <w:szCs w:val="24"/>
        </w:rPr>
        <w:t xml:space="preserve"> № </w:t>
      </w:r>
      <w:r w:rsidR="00954E9E">
        <w:rPr>
          <w:szCs w:val="24"/>
        </w:rPr>
        <w:t>331-62</w:t>
      </w:r>
      <w:r w:rsidRPr="00335FA1">
        <w:rPr>
          <w:szCs w:val="24"/>
        </w:rPr>
        <w:t>/</w:t>
      </w:r>
      <w:r w:rsidR="00954E9E">
        <w:rPr>
          <w:szCs w:val="24"/>
        </w:rPr>
        <w:t>6</w:t>
      </w:r>
      <w:r w:rsidRPr="00335FA1">
        <w:rPr>
          <w:szCs w:val="24"/>
        </w:rPr>
        <w:t xml:space="preserve"> </w:t>
      </w:r>
      <w:r w:rsidR="00474339">
        <w:rPr>
          <w:szCs w:val="24"/>
        </w:rPr>
        <w:t>«</w:t>
      </w:r>
      <w:r w:rsidRPr="00335FA1">
        <w:rPr>
          <w:szCs w:val="24"/>
        </w:rPr>
        <w:t xml:space="preserve">Об утверждении генерального плана </w:t>
      </w:r>
      <w:r w:rsidR="00FB16B2">
        <w:rPr>
          <w:szCs w:val="24"/>
        </w:rPr>
        <w:t>муниципального образования</w:t>
      </w:r>
      <w:r w:rsidR="008F37D8">
        <w:rPr>
          <w:szCs w:val="24"/>
        </w:rPr>
        <w:t xml:space="preserve"> </w:t>
      </w:r>
      <w:r w:rsidR="00954E9E">
        <w:rPr>
          <w:szCs w:val="24"/>
        </w:rPr>
        <w:t>Варыпаевск</w:t>
      </w:r>
      <w:r w:rsidR="00FB16B2">
        <w:rPr>
          <w:szCs w:val="24"/>
        </w:rPr>
        <w:t>ий</w:t>
      </w:r>
      <w:r w:rsidR="000C285E" w:rsidRPr="00335FA1">
        <w:rPr>
          <w:szCs w:val="24"/>
        </w:rPr>
        <w:t xml:space="preserve"> сельсовет </w:t>
      </w:r>
      <w:r w:rsidR="006213D8">
        <w:rPr>
          <w:szCs w:val="24"/>
        </w:rPr>
        <w:t>Пензенского</w:t>
      </w:r>
      <w:r w:rsidR="00DC61A0">
        <w:rPr>
          <w:szCs w:val="24"/>
        </w:rPr>
        <w:t xml:space="preserve"> района </w:t>
      </w:r>
      <w:r w:rsidRPr="00335FA1">
        <w:rPr>
          <w:szCs w:val="24"/>
        </w:rPr>
        <w:t>Пензенской области</w:t>
      </w:r>
      <w:r w:rsidR="008F37D8">
        <w:rPr>
          <w:szCs w:val="24"/>
        </w:rPr>
        <w:t xml:space="preserve"> (в новой редакции)</w:t>
      </w:r>
      <w:r w:rsidR="00474339">
        <w:rPr>
          <w:szCs w:val="24"/>
        </w:rPr>
        <w:t>»</w:t>
      </w:r>
      <w:r w:rsidR="00461D62" w:rsidRPr="00335FA1">
        <w:rPr>
          <w:szCs w:val="24"/>
        </w:rPr>
        <w:t>.</w:t>
      </w:r>
      <w:bookmarkEnd w:id="6"/>
      <w:proofErr w:type="gramEnd"/>
    </w:p>
    <w:bookmarkEnd w:id="5"/>
    <w:p w:rsidR="00BF5475" w:rsidRPr="00335FA1" w:rsidRDefault="00BF5475" w:rsidP="0068004F">
      <w:pPr>
        <w:pStyle w:val="a5"/>
        <w:spacing w:after="0"/>
        <w:ind w:left="0" w:firstLine="567"/>
        <w:rPr>
          <w:sz w:val="24"/>
          <w:szCs w:val="24"/>
        </w:rPr>
      </w:pPr>
      <w:r w:rsidRPr="00335FA1">
        <w:rPr>
          <w:sz w:val="24"/>
          <w:szCs w:val="24"/>
        </w:rPr>
        <w:t>Основанием для проведения работ по подготовке изменений в генеральн</w:t>
      </w:r>
      <w:r w:rsidR="00FB16B2">
        <w:rPr>
          <w:sz w:val="24"/>
          <w:szCs w:val="24"/>
        </w:rPr>
        <w:t>ый</w:t>
      </w:r>
      <w:r w:rsidRPr="00335FA1">
        <w:rPr>
          <w:sz w:val="24"/>
          <w:szCs w:val="24"/>
        </w:rPr>
        <w:t xml:space="preserve"> план </w:t>
      </w:r>
      <w:r w:rsidR="002F6020" w:rsidRPr="00335FA1">
        <w:rPr>
          <w:sz w:val="24"/>
          <w:szCs w:val="24"/>
        </w:rPr>
        <w:t xml:space="preserve">муниципального образования </w:t>
      </w:r>
      <w:r w:rsidR="00954E9E">
        <w:rPr>
          <w:sz w:val="24"/>
          <w:szCs w:val="24"/>
        </w:rPr>
        <w:t>Варыпаевский</w:t>
      </w:r>
      <w:r w:rsidR="00131995" w:rsidRPr="00335FA1">
        <w:rPr>
          <w:sz w:val="24"/>
          <w:szCs w:val="24"/>
        </w:rPr>
        <w:t xml:space="preserve"> сельсовет </w:t>
      </w:r>
      <w:r w:rsidR="006213D8">
        <w:rPr>
          <w:sz w:val="24"/>
          <w:szCs w:val="24"/>
        </w:rPr>
        <w:t>Пензенского</w:t>
      </w:r>
      <w:r w:rsidR="00131995" w:rsidRPr="00335FA1">
        <w:rPr>
          <w:sz w:val="24"/>
          <w:szCs w:val="24"/>
        </w:rPr>
        <w:t xml:space="preserve"> района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68004F">
      <w:pPr>
        <w:pStyle w:val="a5"/>
        <w:spacing w:after="0"/>
        <w:ind w:left="0" w:firstLine="567"/>
        <w:rPr>
          <w:sz w:val="24"/>
          <w:szCs w:val="24"/>
        </w:rPr>
      </w:pPr>
      <w:r w:rsidRPr="00335FA1">
        <w:rPr>
          <w:sz w:val="24"/>
          <w:szCs w:val="24"/>
        </w:rPr>
        <w:t>-</w:t>
      </w:r>
      <w:r>
        <w:rPr>
          <w:sz w:val="24"/>
          <w:szCs w:val="24"/>
        </w:rPr>
        <w:t xml:space="preserve"> </w:t>
      </w:r>
      <w:r w:rsidR="00BF5475" w:rsidRPr="00335FA1">
        <w:rPr>
          <w:sz w:val="24"/>
          <w:szCs w:val="24"/>
        </w:rPr>
        <w:t xml:space="preserve">Градостроительный кодекс Российской Федерации </w:t>
      </w:r>
      <w:r w:rsidR="00BF5475" w:rsidRPr="00335FA1">
        <w:rPr>
          <w:bCs/>
          <w:sz w:val="24"/>
          <w:szCs w:val="24"/>
        </w:rPr>
        <w:t xml:space="preserve">от 29.12.2004 № 190-ФЗ </w:t>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68004F">
      <w:pPr>
        <w:pStyle w:val="33"/>
        <w:spacing w:after="0"/>
        <w:ind w:firstLine="567"/>
        <w:rPr>
          <w:sz w:val="24"/>
          <w:szCs w:val="24"/>
        </w:rPr>
      </w:pPr>
      <w:r w:rsidRPr="003D5757">
        <w:rPr>
          <w:sz w:val="24"/>
          <w:szCs w:val="24"/>
          <w:lang w:eastAsia="ru-RU"/>
        </w:rPr>
        <w:t>-</w:t>
      </w:r>
      <w:r w:rsidR="00510D06" w:rsidRPr="003D5757">
        <w:rPr>
          <w:sz w:val="24"/>
          <w:szCs w:val="24"/>
          <w:lang w:eastAsia="ru-RU"/>
        </w:rPr>
        <w:t xml:space="preserve"> </w:t>
      </w:r>
      <w:r w:rsidRPr="003D5757">
        <w:rPr>
          <w:sz w:val="24"/>
          <w:szCs w:val="24"/>
          <w:lang w:eastAsia="ru-RU"/>
        </w:rPr>
        <w:t xml:space="preserve">Приказ Министерства градостроительства и архитектуры Пензенской области от </w:t>
      </w:r>
      <w:r w:rsidR="003D5757" w:rsidRPr="003D5757">
        <w:rPr>
          <w:sz w:val="24"/>
          <w:szCs w:val="24"/>
          <w:lang w:eastAsia="ru-RU"/>
        </w:rPr>
        <w:t>02</w:t>
      </w:r>
      <w:r w:rsidRPr="003D5757">
        <w:rPr>
          <w:sz w:val="24"/>
          <w:szCs w:val="24"/>
          <w:lang w:eastAsia="ru-RU"/>
        </w:rPr>
        <w:t>.0</w:t>
      </w:r>
      <w:r w:rsidR="003D5757" w:rsidRPr="003D5757">
        <w:rPr>
          <w:sz w:val="24"/>
          <w:szCs w:val="24"/>
          <w:lang w:eastAsia="ru-RU"/>
        </w:rPr>
        <w:t>2</w:t>
      </w:r>
      <w:r w:rsidRPr="003D5757">
        <w:rPr>
          <w:sz w:val="24"/>
          <w:szCs w:val="24"/>
          <w:lang w:eastAsia="ru-RU"/>
        </w:rPr>
        <w:t>.202</w:t>
      </w:r>
      <w:r w:rsidR="003D5757" w:rsidRPr="003D5757">
        <w:rPr>
          <w:sz w:val="24"/>
          <w:szCs w:val="24"/>
          <w:lang w:eastAsia="ru-RU"/>
        </w:rPr>
        <w:t>4</w:t>
      </w:r>
      <w:r w:rsidRPr="003D5757">
        <w:rPr>
          <w:sz w:val="24"/>
          <w:szCs w:val="24"/>
          <w:lang w:eastAsia="ru-RU"/>
        </w:rPr>
        <w:t xml:space="preserve"> № </w:t>
      </w:r>
      <w:r w:rsidR="003D5757" w:rsidRPr="003D5757">
        <w:rPr>
          <w:sz w:val="24"/>
          <w:szCs w:val="24"/>
          <w:lang w:eastAsia="ru-RU"/>
        </w:rPr>
        <w:t>58</w:t>
      </w:r>
      <w:r w:rsidRPr="003D5757">
        <w:rPr>
          <w:sz w:val="24"/>
          <w:szCs w:val="24"/>
          <w:lang w:eastAsia="ru-RU"/>
        </w:rPr>
        <w:t xml:space="preserve">/ОП </w:t>
      </w:r>
      <w:r w:rsidR="00474339">
        <w:rPr>
          <w:sz w:val="24"/>
          <w:szCs w:val="24"/>
          <w:lang w:eastAsia="ru-RU"/>
        </w:rPr>
        <w:t>«</w:t>
      </w:r>
      <w:r w:rsidRPr="003D5757">
        <w:rPr>
          <w:sz w:val="24"/>
          <w:szCs w:val="24"/>
          <w:lang w:eastAsia="ru-RU"/>
        </w:rPr>
        <w:t xml:space="preserve">О подготовке проекта внесения изменений в генеральный план муниципального образования </w:t>
      </w:r>
      <w:r w:rsidR="00954E9E" w:rsidRPr="003D5757">
        <w:rPr>
          <w:sz w:val="24"/>
          <w:szCs w:val="24"/>
          <w:lang w:eastAsia="ru-RU"/>
        </w:rPr>
        <w:t>Варыпаевский</w:t>
      </w:r>
      <w:r w:rsidR="007C7EBA" w:rsidRPr="003D5757">
        <w:rPr>
          <w:sz w:val="24"/>
          <w:szCs w:val="24"/>
          <w:lang w:eastAsia="ru-RU"/>
        </w:rPr>
        <w:t xml:space="preserve"> сельсовет </w:t>
      </w:r>
      <w:r w:rsidR="006213D8" w:rsidRPr="003D5757">
        <w:rPr>
          <w:sz w:val="24"/>
          <w:szCs w:val="24"/>
          <w:lang w:eastAsia="ru-RU"/>
        </w:rPr>
        <w:t>Пензенского</w:t>
      </w:r>
      <w:r w:rsidR="007C7EBA" w:rsidRPr="003D5757">
        <w:rPr>
          <w:sz w:val="24"/>
          <w:szCs w:val="24"/>
          <w:lang w:eastAsia="ru-RU"/>
        </w:rPr>
        <w:t xml:space="preserve"> </w:t>
      </w:r>
      <w:r w:rsidRPr="003D5757">
        <w:rPr>
          <w:sz w:val="24"/>
          <w:szCs w:val="24"/>
          <w:lang w:eastAsia="ru-RU"/>
        </w:rPr>
        <w:t>района Пензенской области</w:t>
      </w:r>
      <w:r w:rsidR="00474339">
        <w:rPr>
          <w:sz w:val="24"/>
          <w:szCs w:val="24"/>
        </w:rPr>
        <w:t>»</w:t>
      </w:r>
      <w:r w:rsidRPr="003D5757">
        <w:rPr>
          <w:sz w:val="24"/>
          <w:szCs w:val="24"/>
        </w:rPr>
        <w:t>.</w:t>
      </w:r>
    </w:p>
    <w:p w:rsidR="00601C75" w:rsidRPr="00335FA1" w:rsidRDefault="00BF5475" w:rsidP="0068004F">
      <w:pPr>
        <w:pStyle w:val="33"/>
        <w:spacing w:after="0"/>
        <w:ind w:firstLine="567"/>
        <w:rPr>
          <w:sz w:val="24"/>
          <w:szCs w:val="24"/>
        </w:rPr>
      </w:pPr>
      <w:r w:rsidRPr="00335FA1">
        <w:rPr>
          <w:sz w:val="24"/>
          <w:szCs w:val="24"/>
        </w:rPr>
        <w:t>Разработчик проекта</w:t>
      </w:r>
      <w:r w:rsidR="00461D62" w:rsidRPr="00335FA1">
        <w:rPr>
          <w:sz w:val="24"/>
          <w:szCs w:val="24"/>
        </w:rPr>
        <w:t xml:space="preserve"> изменений в генеральный план</w:t>
      </w:r>
      <w:r w:rsidRPr="00335FA1">
        <w:rPr>
          <w:sz w:val="24"/>
          <w:szCs w:val="24"/>
        </w:rPr>
        <w:t xml:space="preserve"> </w:t>
      </w:r>
      <w:r w:rsidRPr="00335FA1">
        <w:rPr>
          <w:b/>
          <w:sz w:val="24"/>
          <w:szCs w:val="24"/>
        </w:rPr>
        <w:t>-</w:t>
      </w:r>
      <w:r w:rsidR="00510D06">
        <w:rPr>
          <w:b/>
          <w:sz w:val="24"/>
          <w:szCs w:val="24"/>
        </w:rPr>
        <w:t xml:space="preserve"> </w:t>
      </w:r>
      <w:r w:rsidRPr="00335FA1">
        <w:rPr>
          <w:sz w:val="24"/>
          <w:szCs w:val="24"/>
        </w:rPr>
        <w:t xml:space="preserve">государственное бюджетное учреждение </w:t>
      </w:r>
      <w:r w:rsidR="00474339">
        <w:rPr>
          <w:sz w:val="24"/>
          <w:szCs w:val="24"/>
        </w:rPr>
        <w:t>«</w:t>
      </w:r>
      <w:r w:rsidRPr="00335FA1">
        <w:rPr>
          <w:sz w:val="24"/>
          <w:szCs w:val="24"/>
        </w:rPr>
        <w:t>Научно-исследовательский институт территориального планирования и урбанистики</w:t>
      </w:r>
      <w:r w:rsidR="00474339">
        <w:rPr>
          <w:sz w:val="24"/>
          <w:szCs w:val="24"/>
        </w:rPr>
        <w:t>»</w:t>
      </w:r>
      <w:r w:rsidRPr="00335FA1">
        <w:rPr>
          <w:sz w:val="24"/>
          <w:szCs w:val="24"/>
        </w:rPr>
        <w:t xml:space="preserve"> г. Пенза (ГБУ </w:t>
      </w:r>
      <w:r w:rsidR="00474339">
        <w:rPr>
          <w:sz w:val="24"/>
          <w:szCs w:val="24"/>
        </w:rPr>
        <w:t>«</w:t>
      </w:r>
      <w:r w:rsidRPr="00335FA1">
        <w:rPr>
          <w:sz w:val="24"/>
          <w:szCs w:val="24"/>
        </w:rPr>
        <w:t>НИИТПУ</w:t>
      </w:r>
      <w:r w:rsidR="00474339">
        <w:rPr>
          <w:sz w:val="24"/>
          <w:szCs w:val="24"/>
        </w:rPr>
        <w:t>»</w:t>
      </w:r>
      <w:r w:rsidRPr="00335FA1">
        <w:rPr>
          <w:sz w:val="24"/>
          <w:szCs w:val="24"/>
        </w:rPr>
        <w:t>).</w:t>
      </w:r>
    </w:p>
    <w:p w:rsidR="00BF5475" w:rsidRPr="00335FA1" w:rsidRDefault="00601C75" w:rsidP="0068004F">
      <w:pPr>
        <w:tabs>
          <w:tab w:val="left" w:pos="0"/>
        </w:tabs>
        <w:spacing w:after="0" w:line="240" w:lineRule="auto"/>
        <w:ind w:firstLine="567"/>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генплан </w:t>
      </w:r>
      <w:r w:rsidR="00954E9E">
        <w:rPr>
          <w:rFonts w:eastAsia="Calibri"/>
          <w:szCs w:val="24"/>
        </w:rPr>
        <w:t>Варыпаевского</w:t>
      </w:r>
      <w:r w:rsidRPr="00335FA1">
        <w:rPr>
          <w:rFonts w:eastAsia="Calibri"/>
          <w:szCs w:val="24"/>
        </w:rPr>
        <w:t xml:space="preserve"> сельсовета, утвержденный в 20</w:t>
      </w:r>
      <w:r w:rsidR="00FB16B2">
        <w:rPr>
          <w:rFonts w:eastAsia="Calibri"/>
          <w:szCs w:val="24"/>
        </w:rPr>
        <w:t>18</w:t>
      </w:r>
      <w:r w:rsidRPr="00335FA1">
        <w:rPr>
          <w:rFonts w:eastAsia="Calibri"/>
          <w:szCs w:val="24"/>
        </w:rPr>
        <w:t xml:space="preserve"> году, действует до 20</w:t>
      </w:r>
      <w:r w:rsidR="00FB16B2">
        <w:rPr>
          <w:rFonts w:eastAsia="Calibri"/>
          <w:szCs w:val="24"/>
        </w:rPr>
        <w:t>38</w:t>
      </w:r>
      <w:r w:rsidRPr="00335FA1">
        <w:rPr>
          <w:rFonts w:eastAsia="Calibri"/>
          <w:szCs w:val="24"/>
        </w:rPr>
        <w:t xml:space="preserve"> года. Внесение изменений в генплан, также предусматривает расчетный срок планируемых мероприятий до 20</w:t>
      </w:r>
      <w:r w:rsidR="00FB16B2">
        <w:rPr>
          <w:rFonts w:eastAsia="Calibri"/>
          <w:szCs w:val="24"/>
        </w:rPr>
        <w:t>38</w:t>
      </w:r>
      <w:r w:rsidRPr="00335FA1">
        <w:rPr>
          <w:rFonts w:eastAsia="Calibri"/>
          <w:szCs w:val="24"/>
        </w:rPr>
        <w:t xml:space="preserve"> года</w:t>
      </w:r>
      <w:r w:rsidR="00D7608A" w:rsidRPr="00335FA1">
        <w:rPr>
          <w:rFonts w:eastAsia="Calibri"/>
          <w:szCs w:val="24"/>
        </w:rPr>
        <w:t>.</w:t>
      </w:r>
      <w:r w:rsidR="00BF5475" w:rsidRPr="00335FA1">
        <w:rPr>
          <w:szCs w:val="24"/>
        </w:rPr>
        <w:t xml:space="preserve"> </w:t>
      </w:r>
    </w:p>
    <w:p w:rsidR="00BF5475" w:rsidRPr="00335FA1" w:rsidRDefault="00BF5475" w:rsidP="0068004F">
      <w:pPr>
        <w:pStyle w:val="aff5"/>
        <w:ind w:firstLine="567"/>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68004F">
      <w:pPr>
        <w:spacing w:after="0" w:line="240" w:lineRule="auto"/>
        <w:ind w:firstLine="567"/>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6213D8">
        <w:rPr>
          <w:szCs w:val="24"/>
        </w:rPr>
        <w:t>Пензенского</w:t>
      </w:r>
      <w:r w:rsidRPr="00335FA1">
        <w:rPr>
          <w:szCs w:val="24"/>
        </w:rPr>
        <w:t xml:space="preserve"> района Пензенской области, администрацией </w:t>
      </w:r>
      <w:r w:rsidR="00954E9E">
        <w:rPr>
          <w:szCs w:val="24"/>
        </w:rPr>
        <w:t>Варыпаевского</w:t>
      </w:r>
      <w:r w:rsidR="00E60174" w:rsidRPr="00335FA1">
        <w:rPr>
          <w:szCs w:val="24"/>
        </w:rPr>
        <w:t xml:space="preserve"> сельсовет</w:t>
      </w:r>
      <w:r w:rsidR="00B77AE8" w:rsidRPr="00335FA1">
        <w:rPr>
          <w:szCs w:val="24"/>
        </w:rPr>
        <w:t>а</w:t>
      </w:r>
      <w:r w:rsidR="00E60174" w:rsidRPr="00335FA1">
        <w:rPr>
          <w:szCs w:val="24"/>
        </w:rPr>
        <w:t xml:space="preserve"> </w:t>
      </w:r>
      <w:r w:rsidR="006213D8">
        <w:rPr>
          <w:szCs w:val="24"/>
        </w:rPr>
        <w:t>Пензенского</w:t>
      </w:r>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68004F">
      <w:pPr>
        <w:pStyle w:val="ConsPlusNormal"/>
        <w:ind w:firstLine="567"/>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68004F">
      <w:pPr>
        <w:tabs>
          <w:tab w:val="num" w:pos="0"/>
        </w:tabs>
        <w:spacing w:after="0" w:line="240" w:lineRule="auto"/>
        <w:ind w:firstLine="567"/>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68004F">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rsidR="001B02C9" w:rsidRPr="00B964C7" w:rsidRDefault="00510D06" w:rsidP="0068004F">
      <w:pPr>
        <w:spacing w:after="0" w:line="240" w:lineRule="auto"/>
        <w:ind w:firstLine="567"/>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474339">
        <w:rPr>
          <w:rFonts w:eastAsia="Lucida Sans Unicode"/>
        </w:rPr>
        <w:t>«</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w:t>
      </w:r>
      <w:r w:rsidR="00474339">
        <w:rPr>
          <w:rFonts w:eastAsia="Lucida Sans Unicode"/>
        </w:rPr>
        <w:t>»</w:t>
      </w:r>
      <w:r w:rsidR="001B02C9" w:rsidRPr="00B964C7">
        <w:rPr>
          <w:rFonts w:eastAsia="Lucida Sans Unicode"/>
        </w:rPr>
        <w:t xml:space="preserve"> (с последующими изменениями);</w:t>
      </w:r>
    </w:p>
    <w:p w:rsidR="001B02C9" w:rsidRPr="00B964C7" w:rsidRDefault="001B02C9" w:rsidP="0068004F">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1B02C9" w:rsidRPr="00B964C7" w:rsidRDefault="001B02C9" w:rsidP="0068004F">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04.12.2006 №200-ФЗ </w:t>
      </w:r>
      <w:r w:rsidR="00474339">
        <w:rPr>
          <w:rFonts w:eastAsia="Lucida Sans Unicode"/>
        </w:rPr>
        <w:t>«</w:t>
      </w:r>
      <w:r w:rsidRPr="00B964C7">
        <w:rPr>
          <w:rFonts w:eastAsia="Lucida Sans Unicode"/>
        </w:rPr>
        <w:t>Лесной кодекс Российской Федерации</w:t>
      </w:r>
      <w:r w:rsidR="00474339">
        <w:rPr>
          <w:rFonts w:eastAsia="Lucida Sans Unicode"/>
        </w:rPr>
        <w:t>»</w:t>
      </w:r>
      <w:r w:rsidRPr="00B964C7">
        <w:rPr>
          <w:rFonts w:eastAsia="Lucida Sans Unicode"/>
        </w:rPr>
        <w:t xml:space="preserve"> (с последующими изменениями);</w:t>
      </w:r>
    </w:p>
    <w:p w:rsidR="001B02C9" w:rsidRPr="00B964C7" w:rsidRDefault="001B02C9" w:rsidP="0068004F">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03.06.2006 №74-ФЗ </w:t>
      </w:r>
      <w:r w:rsidR="00474339">
        <w:rPr>
          <w:rFonts w:eastAsia="Lucida Sans Unicode"/>
        </w:rPr>
        <w:t>«</w:t>
      </w:r>
      <w:r w:rsidRPr="00B964C7">
        <w:rPr>
          <w:rFonts w:eastAsia="Lucida Sans Unicode"/>
        </w:rPr>
        <w:t>Водный кодекс Российской Федерации</w:t>
      </w:r>
      <w:r w:rsidR="00474339">
        <w:rPr>
          <w:rFonts w:eastAsia="Lucida Sans Unicode"/>
        </w:rPr>
        <w:t>»</w:t>
      </w:r>
      <w:r w:rsidRPr="00B964C7">
        <w:rPr>
          <w:rFonts w:eastAsia="Lucida Sans Unicode"/>
        </w:rPr>
        <w:t xml:space="preserve"> (с последующими изменениями);</w:t>
      </w:r>
    </w:p>
    <w:p w:rsidR="001B02C9" w:rsidRPr="00B964C7" w:rsidRDefault="001B02C9" w:rsidP="0068004F">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19.03.1997 №60-ФЗ </w:t>
      </w:r>
      <w:r w:rsidR="00474339">
        <w:rPr>
          <w:rFonts w:eastAsia="Lucida Sans Unicode"/>
        </w:rPr>
        <w:t>«</w:t>
      </w:r>
      <w:r w:rsidRPr="00B964C7">
        <w:rPr>
          <w:rFonts w:eastAsia="Lucida Sans Unicode"/>
        </w:rPr>
        <w:t>Воздушный кодекс Российской Федерации</w:t>
      </w:r>
      <w:r w:rsidR="00474339">
        <w:rPr>
          <w:rFonts w:eastAsia="Lucida Sans Unicode"/>
        </w:rPr>
        <w:t>»</w:t>
      </w:r>
      <w:r w:rsidRPr="00B964C7">
        <w:rPr>
          <w:rFonts w:eastAsia="Lucida Sans Unicode"/>
        </w:rPr>
        <w:t xml:space="preserve"> (с последующими изменениями);</w:t>
      </w:r>
    </w:p>
    <w:p w:rsidR="001B02C9" w:rsidRPr="00335FA1" w:rsidRDefault="00510D06" w:rsidP="0068004F">
      <w:pPr>
        <w:tabs>
          <w:tab w:val="left" w:pos="283"/>
        </w:tabs>
        <w:spacing w:after="0" w:line="240" w:lineRule="auto"/>
        <w:ind w:firstLine="567"/>
        <w:contextualSpacing/>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 xml:space="preserve">Федерального закона от 14.03.1995 №33-ФЗ </w:t>
      </w:r>
      <w:r w:rsidR="00474339">
        <w:rPr>
          <w:rFonts w:eastAsia="Lucida Sans Unicode"/>
          <w:szCs w:val="24"/>
        </w:rPr>
        <w:t>«</w:t>
      </w:r>
      <w:r w:rsidR="001B02C9" w:rsidRPr="00335FA1">
        <w:rPr>
          <w:rFonts w:eastAsia="Lucida Sans Unicode"/>
          <w:szCs w:val="24"/>
        </w:rPr>
        <w:t>Об особо охраняемых природных территориях</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10.01.2002 №7-ФЗ </w:t>
      </w:r>
      <w:r w:rsidR="00474339">
        <w:rPr>
          <w:rFonts w:eastAsia="Lucida Sans Unicode"/>
          <w:szCs w:val="24"/>
        </w:rPr>
        <w:t>«</w:t>
      </w:r>
      <w:r w:rsidR="001B02C9" w:rsidRPr="00335FA1">
        <w:rPr>
          <w:rFonts w:eastAsia="Lucida Sans Unicode"/>
          <w:szCs w:val="24"/>
        </w:rPr>
        <w:t>Об охране окружающей среды</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10.01.2003 №17-ФЗ </w:t>
      </w:r>
      <w:r w:rsidR="00474339">
        <w:rPr>
          <w:rFonts w:eastAsia="Lucida Sans Unicode"/>
          <w:szCs w:val="24"/>
        </w:rPr>
        <w:t>«</w:t>
      </w:r>
      <w:r w:rsidR="001B02C9" w:rsidRPr="00335FA1">
        <w:rPr>
          <w:rFonts w:eastAsia="Lucida Sans Unicode"/>
          <w:szCs w:val="24"/>
        </w:rPr>
        <w:t>О железнодорожном транспорте в Российской Федерации</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08.11.2007 №257-ФЗ </w:t>
      </w:r>
      <w:r w:rsidR="00474339">
        <w:rPr>
          <w:rFonts w:eastAsia="Lucida Sans Unicode"/>
          <w:szCs w:val="24"/>
        </w:rPr>
        <w:t>«</w:t>
      </w:r>
      <w:r w:rsidR="001B02C9" w:rsidRPr="00335FA1">
        <w:rPr>
          <w:rFonts w:eastAsia="Lucida Sans Unicode"/>
          <w:szCs w:val="24"/>
        </w:rPr>
        <w:t xml:space="preserve">Об автомобильных дорогах и дорожной деятельности в </w:t>
      </w:r>
      <w:r w:rsidR="003308A4" w:rsidRPr="0018118E">
        <w:rPr>
          <w:rFonts w:eastAsia="Calibri"/>
          <w:bCs/>
          <w:lang w:eastAsia="en-US"/>
        </w:rPr>
        <w:t>Российской Федерации</w:t>
      </w:r>
      <w:r w:rsidR="001B02C9" w:rsidRPr="00335FA1">
        <w:rPr>
          <w:rFonts w:eastAsia="Lucida Sans Unicode"/>
          <w:szCs w:val="24"/>
        </w:rPr>
        <w:t xml:space="preserve"> и о внесении изменений в отдельные законодательные акты Российской Федерации</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30.03.1999 №52-ФЗ </w:t>
      </w:r>
      <w:r w:rsidR="00474339">
        <w:rPr>
          <w:rFonts w:eastAsia="Lucida Sans Unicode"/>
          <w:szCs w:val="24"/>
        </w:rPr>
        <w:t>«</w:t>
      </w:r>
      <w:r w:rsidR="001B02C9" w:rsidRPr="00335FA1">
        <w:rPr>
          <w:rFonts w:eastAsia="Lucida Sans Unicode"/>
          <w:szCs w:val="24"/>
        </w:rPr>
        <w:t>О санитарно-эпидемиологическом благополучии населения</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21.12.1994 №68-ФЗ </w:t>
      </w:r>
      <w:r w:rsidR="00474339">
        <w:rPr>
          <w:rFonts w:eastAsia="Lucida Sans Unicode"/>
          <w:szCs w:val="24"/>
        </w:rPr>
        <w:t>«</w:t>
      </w:r>
      <w:r w:rsidR="001B02C9" w:rsidRPr="00335FA1">
        <w:rPr>
          <w:rFonts w:eastAsia="Lucida Sans Unicode"/>
          <w:szCs w:val="24"/>
        </w:rPr>
        <w:t>О защите населения и территорий от чрезвычайных ситуаций природного и техногенного характера</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25.06.2002 №73-ФЗ </w:t>
      </w:r>
      <w:r w:rsidR="00474339">
        <w:rPr>
          <w:rFonts w:eastAsia="Lucida Sans Unicode"/>
          <w:szCs w:val="24"/>
        </w:rPr>
        <w:t>«</w:t>
      </w:r>
      <w:r w:rsidR="001B02C9" w:rsidRPr="00335FA1">
        <w:rPr>
          <w:rFonts w:eastAsia="Lucida Sans Unicode"/>
          <w:szCs w:val="24"/>
        </w:rPr>
        <w:t>Об объектах культурного наследия (памятниках истории и культуры) народов Российской Федерации</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left" w:pos="283"/>
        </w:tabs>
        <w:snapToGri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06.10.2003 №131-ФЗ </w:t>
      </w:r>
      <w:r w:rsidR="00474339">
        <w:rPr>
          <w:rFonts w:eastAsia="Lucida Sans Unicode"/>
          <w:szCs w:val="24"/>
        </w:rPr>
        <w:t>«</w:t>
      </w:r>
      <w:r w:rsidR="001B02C9" w:rsidRPr="00335FA1">
        <w:rPr>
          <w:rFonts w:eastAsia="Lucida Sans Unicode"/>
          <w:szCs w:val="24"/>
        </w:rPr>
        <w:t>Об общих принципах организации местного самоуправления в Российской Федерации</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Pr="00335FA1" w:rsidRDefault="00510D06" w:rsidP="0068004F">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12.04.2012 №289 </w:t>
      </w:r>
      <w:r w:rsidR="00474339">
        <w:rPr>
          <w:rFonts w:eastAsia="Lucida Sans Unicode"/>
          <w:szCs w:val="24"/>
        </w:rPr>
        <w:t>«</w:t>
      </w:r>
      <w:r w:rsidR="001B02C9" w:rsidRPr="00335FA1">
        <w:rPr>
          <w:rFonts w:eastAsia="Lucida Sans Unicode"/>
          <w:szCs w:val="24"/>
        </w:rPr>
        <w:t>О Федеральной государственной информационной системе территориального планирования</w:t>
      </w:r>
      <w:r w:rsidR="00474339">
        <w:rPr>
          <w:rFonts w:eastAsia="Lucida Sans Unicode"/>
          <w:szCs w:val="24"/>
        </w:rPr>
        <w:t>»</w:t>
      </w:r>
      <w:r w:rsidR="001B02C9" w:rsidRPr="00335FA1">
        <w:rPr>
          <w:rFonts w:eastAsia="Lucida Sans Unicode"/>
          <w:szCs w:val="24"/>
        </w:rPr>
        <w:t xml:space="preserve"> (вместе с </w:t>
      </w:r>
      <w:r w:rsidR="00474339">
        <w:rPr>
          <w:rFonts w:eastAsia="Lucida Sans Unicode"/>
          <w:szCs w:val="24"/>
        </w:rPr>
        <w:t>«</w:t>
      </w:r>
      <w:r w:rsidR="001B02C9" w:rsidRPr="00335FA1">
        <w:rPr>
          <w:rFonts w:eastAsia="Lucida Sans Unicode"/>
          <w:szCs w:val="24"/>
        </w:rPr>
        <w:t>Правилами ведения федеральной государственной информационной системы территориального планирования</w:t>
      </w:r>
      <w:r w:rsidR="00474339">
        <w:rPr>
          <w:rFonts w:eastAsia="Lucida Sans Unicode"/>
          <w:szCs w:val="24"/>
        </w:rPr>
        <w:t>»</w:t>
      </w:r>
      <w:r w:rsidR="001B02C9" w:rsidRPr="00335FA1">
        <w:rPr>
          <w:rFonts w:eastAsia="Lucida Sans Unicode"/>
          <w:szCs w:val="24"/>
        </w:rPr>
        <w:t>) (с последующими изменениями);</w:t>
      </w:r>
    </w:p>
    <w:p w:rsidR="001B02C9" w:rsidRPr="00335FA1" w:rsidRDefault="00510D06" w:rsidP="0068004F">
      <w:pPr>
        <w:autoSpaceDE w:val="0"/>
        <w:autoSpaceDN w:val="0"/>
        <w:adjustRightIn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13.03.2020 №279 </w:t>
      </w:r>
      <w:r w:rsidR="00474339">
        <w:rPr>
          <w:rFonts w:eastAsia="Lucida Sans Unicode"/>
          <w:szCs w:val="24"/>
        </w:rPr>
        <w:t>«</w:t>
      </w:r>
      <w:r w:rsidR="001B02C9" w:rsidRPr="00335FA1">
        <w:rPr>
          <w:rFonts w:eastAsia="Lucida Sans Unicode"/>
          <w:szCs w:val="24"/>
        </w:rPr>
        <w:t>Об информационном обеспечении градостроительной деятельности</w:t>
      </w:r>
      <w:r w:rsidR="00474339">
        <w:rPr>
          <w:rFonts w:eastAsia="Lucida Sans Unicode"/>
          <w:szCs w:val="24"/>
        </w:rPr>
        <w:t>»</w:t>
      </w:r>
      <w:r w:rsidR="001B02C9" w:rsidRPr="00335FA1">
        <w:rPr>
          <w:rFonts w:eastAsia="Lucida Sans Unicode"/>
          <w:szCs w:val="24"/>
        </w:rPr>
        <w:t xml:space="preserve"> (вместе с </w:t>
      </w:r>
      <w:r w:rsidR="00474339">
        <w:rPr>
          <w:rFonts w:eastAsia="Lucida Sans Unicode"/>
          <w:szCs w:val="24"/>
        </w:rPr>
        <w:t>«</w:t>
      </w:r>
      <w:r w:rsidR="001B02C9" w:rsidRPr="00335FA1">
        <w:rPr>
          <w:rFonts w:eastAsia="Lucida Sans Unicode"/>
          <w:szCs w:val="24"/>
        </w:rPr>
        <w:t>Правилами ведения государственных информационных систем обеспечения градостроительной деятельности</w:t>
      </w:r>
      <w:r w:rsidR="00474339">
        <w:rPr>
          <w:rFonts w:eastAsia="Lucida Sans Unicode"/>
          <w:szCs w:val="24"/>
        </w:rPr>
        <w:t>»</w:t>
      </w:r>
      <w:r w:rsidR="001B02C9" w:rsidRPr="00335FA1">
        <w:rPr>
          <w:rFonts w:eastAsia="Lucida Sans Unicode"/>
          <w:szCs w:val="24"/>
        </w:rPr>
        <w:t xml:space="preserve">, </w:t>
      </w:r>
      <w:r w:rsidR="00474339">
        <w:rPr>
          <w:rFonts w:eastAsia="Lucida Sans Unicode"/>
          <w:szCs w:val="24"/>
        </w:rPr>
        <w:t>«</w:t>
      </w:r>
      <w:r w:rsidR="001B02C9" w:rsidRPr="00335FA1">
        <w:rPr>
          <w:rFonts w:eastAsia="Lucida Sans Unicode"/>
          <w:szCs w:val="24"/>
        </w:rPr>
        <w:t>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474339">
        <w:rPr>
          <w:rFonts w:eastAsia="Lucida Sans Unicode"/>
          <w:szCs w:val="24"/>
        </w:rPr>
        <w:t>»</w:t>
      </w:r>
      <w:r w:rsidR="001B02C9" w:rsidRPr="00335FA1">
        <w:rPr>
          <w:rFonts w:eastAsia="Lucida Sans Unicode"/>
          <w:szCs w:val="24"/>
        </w:rPr>
        <w:t>);</w:t>
      </w:r>
    </w:p>
    <w:p w:rsidR="001B02C9" w:rsidRPr="00335FA1" w:rsidRDefault="00510D06" w:rsidP="0068004F">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Приказа Минэкономразвития России от 09.01.2018 №10 </w:t>
      </w:r>
      <w:r w:rsidR="00474339">
        <w:rPr>
          <w:rFonts w:eastAsia="Lucida Sans Unicode"/>
          <w:szCs w:val="24"/>
        </w:rPr>
        <w:t>«</w:t>
      </w:r>
      <w:r w:rsidR="001B02C9" w:rsidRPr="00335FA1">
        <w:rPr>
          <w:rFonts w:eastAsia="Lucida Sans Unicode"/>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w:t>
      </w:r>
      <w:r w:rsidR="00474339">
        <w:rPr>
          <w:rFonts w:eastAsia="Lucida Sans Unicode"/>
          <w:szCs w:val="24"/>
        </w:rPr>
        <w:t>»</w:t>
      </w:r>
      <w:r w:rsidR="001B02C9" w:rsidRPr="00335FA1">
        <w:rPr>
          <w:rFonts w:eastAsia="Lucida Sans Unicode"/>
          <w:szCs w:val="24"/>
        </w:rPr>
        <w:t xml:space="preserve"> (с последующими изменениями);</w:t>
      </w:r>
    </w:p>
    <w:p w:rsidR="001B02C9" w:rsidRDefault="00510D06" w:rsidP="0068004F">
      <w:pPr>
        <w:autoSpaceDE w:val="0"/>
        <w:autoSpaceDN w:val="0"/>
        <w:adjustRightInd w:val="0"/>
        <w:spacing w:after="0" w:line="240" w:lineRule="auto"/>
        <w:ind w:firstLine="567"/>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 xml:space="preserve">Приказа Минэкономразвития России от 17.06.2021 №349 </w:t>
      </w:r>
      <w:r w:rsidR="00474339">
        <w:rPr>
          <w:rFonts w:eastAsia="Calibri"/>
          <w:szCs w:val="24"/>
          <w:lang w:eastAsia="en-US"/>
        </w:rPr>
        <w:t>«</w:t>
      </w:r>
      <w:r w:rsidR="001B02C9" w:rsidRPr="00335FA1">
        <w:rPr>
          <w:rFonts w:eastAsia="Calibri"/>
          <w:szCs w:val="24"/>
          <w:lang w:eastAsia="en-US"/>
        </w:rPr>
        <w:t>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r w:rsidR="00474339">
        <w:rPr>
          <w:rFonts w:eastAsia="Calibri"/>
          <w:szCs w:val="24"/>
          <w:lang w:eastAsia="en-US"/>
        </w:rPr>
        <w:t>»</w:t>
      </w:r>
      <w:r w:rsidR="001B02C9" w:rsidRPr="00335FA1">
        <w:rPr>
          <w:rFonts w:eastAsia="Calibri"/>
          <w:szCs w:val="24"/>
          <w:lang w:eastAsia="en-US"/>
        </w:rPr>
        <w:t>;</w:t>
      </w:r>
    </w:p>
    <w:p w:rsidR="00B34083" w:rsidRPr="00335FA1" w:rsidRDefault="00B34083" w:rsidP="0068004F">
      <w:pPr>
        <w:autoSpaceDE w:val="0"/>
        <w:autoSpaceDN w:val="0"/>
        <w:adjustRightInd w:val="0"/>
        <w:spacing w:after="0" w:line="240" w:lineRule="auto"/>
        <w:ind w:firstLine="567"/>
        <w:jc w:val="both"/>
        <w:rPr>
          <w:rFonts w:eastAsia="Calibri"/>
          <w:szCs w:val="24"/>
          <w:lang w:eastAsia="en-US"/>
        </w:rPr>
      </w:pPr>
      <w:r>
        <w:rPr>
          <w:rFonts w:eastAsia="Calibri"/>
          <w:szCs w:val="24"/>
          <w:lang w:eastAsia="en-US"/>
        </w:rPr>
        <w:t xml:space="preserve">- Приказа Минэкономразвития России от 06.05.2024 № 273 </w:t>
      </w:r>
      <w:r w:rsidR="00474339">
        <w:rPr>
          <w:rFonts w:eastAsia="Calibri"/>
          <w:szCs w:val="24"/>
          <w:lang w:eastAsia="en-US"/>
        </w:rPr>
        <w:t>«</w:t>
      </w:r>
      <w:r>
        <w:rPr>
          <w:rFonts w:eastAsia="Calibri"/>
          <w:szCs w:val="24"/>
          <w:lang w:eastAsia="en-US"/>
        </w:rPr>
        <w:t>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r w:rsidR="00474339">
        <w:rPr>
          <w:rFonts w:eastAsia="Calibri"/>
          <w:szCs w:val="24"/>
          <w:lang w:eastAsia="en-US"/>
        </w:rPr>
        <w:t>»</w:t>
      </w:r>
      <w:r>
        <w:rPr>
          <w:rFonts w:eastAsia="Calibri"/>
          <w:szCs w:val="24"/>
          <w:lang w:eastAsia="en-US"/>
        </w:rPr>
        <w:t>;</w:t>
      </w:r>
    </w:p>
    <w:p w:rsidR="001B02C9" w:rsidRPr="00335FA1" w:rsidRDefault="00510D06" w:rsidP="0068004F">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B34083" w:rsidRPr="00335FA1">
        <w:rPr>
          <w:rFonts w:eastAsia="Lucida Sans Unicode"/>
          <w:szCs w:val="24"/>
        </w:rPr>
        <w:t xml:space="preserve">Закона Пензенской области от </w:t>
      </w:r>
      <w:r w:rsidR="00B34083">
        <w:rPr>
          <w:rFonts w:eastAsia="Lucida Sans Unicode"/>
          <w:szCs w:val="24"/>
        </w:rPr>
        <w:t>29.03.2024 № 4187-ЗПО</w:t>
      </w:r>
      <w:r w:rsidR="00B34083" w:rsidRPr="00335FA1">
        <w:rPr>
          <w:rFonts w:eastAsia="Lucida Sans Unicode"/>
          <w:szCs w:val="24"/>
        </w:rPr>
        <w:t xml:space="preserve"> </w:t>
      </w:r>
      <w:r w:rsidR="00474339">
        <w:rPr>
          <w:rFonts w:eastAsia="Lucida Sans Unicode"/>
          <w:szCs w:val="24"/>
        </w:rPr>
        <w:t>«</w:t>
      </w:r>
      <w:r w:rsidR="00B34083" w:rsidRPr="00335FA1">
        <w:rPr>
          <w:rFonts w:eastAsia="Lucida Sans Unicode"/>
          <w:szCs w:val="24"/>
        </w:rPr>
        <w:t>Градостроительный устав Пензенской области</w:t>
      </w:r>
      <w:r w:rsidR="00474339">
        <w:rPr>
          <w:rFonts w:eastAsia="Lucida Sans Unicode"/>
          <w:szCs w:val="24"/>
        </w:rPr>
        <w:t>»</w:t>
      </w:r>
      <w:r w:rsidR="00B34083" w:rsidRPr="00335FA1">
        <w:rPr>
          <w:rFonts w:eastAsia="Lucida Sans Unicode"/>
          <w:szCs w:val="24"/>
        </w:rPr>
        <w:t>;</w:t>
      </w:r>
    </w:p>
    <w:p w:rsidR="001B02C9" w:rsidRPr="00335FA1" w:rsidRDefault="00510D06" w:rsidP="0068004F">
      <w:pPr>
        <w:pStyle w:val="a3"/>
        <w:ind w:firstLine="567"/>
      </w:pPr>
      <w:r w:rsidRPr="00B964C7">
        <w:rPr>
          <w:rFonts w:eastAsia="Lucida Sans Unicode"/>
        </w:rPr>
        <w:t>-</w:t>
      </w:r>
      <w:r>
        <w:rPr>
          <w:rFonts w:eastAsia="Lucida Sans Unicode"/>
        </w:rPr>
        <w:t xml:space="preserve"> </w:t>
      </w:r>
      <w:r w:rsidR="001B02C9" w:rsidRPr="00335FA1">
        <w:t xml:space="preserve">Закона Пензенской области от 02.11.2004 №690-ЗПО </w:t>
      </w:r>
      <w:r w:rsidR="00474339">
        <w:t>«</w:t>
      </w:r>
      <w:r w:rsidR="001B02C9" w:rsidRPr="00335FA1">
        <w:t>О границах муниципальных образований Пензенской области</w:t>
      </w:r>
      <w:r w:rsidR="00474339">
        <w:t>»</w:t>
      </w:r>
      <w:r w:rsidR="001B02C9" w:rsidRPr="00335FA1">
        <w:t xml:space="preserve"> (с последующими изменениями);</w:t>
      </w:r>
    </w:p>
    <w:p w:rsidR="001B02C9" w:rsidRPr="00335FA1" w:rsidRDefault="00510D06" w:rsidP="0068004F">
      <w:pPr>
        <w:pStyle w:val="a3"/>
        <w:ind w:firstLine="567"/>
      </w:pPr>
      <w:r w:rsidRPr="00B964C7">
        <w:rPr>
          <w:rFonts w:eastAsia="Lucida Sans Unicode"/>
        </w:rPr>
        <w:t>-</w:t>
      </w:r>
      <w:r>
        <w:rPr>
          <w:rFonts w:eastAsia="Lucida Sans Unicode"/>
        </w:rPr>
        <w:t xml:space="preserve"> </w:t>
      </w:r>
      <w:r w:rsidR="001B02C9" w:rsidRPr="00335FA1">
        <w:t xml:space="preserve">Закона Пензенской области от 09.03.2005 №774-ЗПО </w:t>
      </w:r>
      <w:r w:rsidR="00474339">
        <w:t>«</w:t>
      </w:r>
      <w:r w:rsidR="001B02C9" w:rsidRPr="00335FA1">
        <w:t>Об административно территориальном устройстве Пензенской области</w:t>
      </w:r>
      <w:r w:rsidR="00474339">
        <w:t>»</w:t>
      </w:r>
      <w:r w:rsidR="001B02C9" w:rsidRPr="00335FA1">
        <w:t xml:space="preserve"> (с последующими изменениями);</w:t>
      </w:r>
    </w:p>
    <w:p w:rsidR="00B34083" w:rsidRDefault="00510D06" w:rsidP="0068004F">
      <w:pPr>
        <w:autoSpaceDE w:val="0"/>
        <w:autoSpaceDN w:val="0"/>
        <w:adjustRightInd w:val="0"/>
        <w:spacing w:after="0" w:line="240" w:lineRule="auto"/>
        <w:ind w:firstLine="567"/>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 xml:space="preserve">Закона Пензенской области от 15.05.2019 №3323-ЗПО </w:t>
      </w:r>
      <w:r w:rsidR="00474339">
        <w:rPr>
          <w:rFonts w:eastAsia="Calibri"/>
          <w:szCs w:val="24"/>
        </w:rPr>
        <w:t>«</w:t>
      </w:r>
      <w:r w:rsidR="001B02C9" w:rsidRPr="00335FA1">
        <w:rPr>
          <w:rFonts w:eastAsia="Calibri"/>
          <w:szCs w:val="24"/>
        </w:rPr>
        <w:t>О Стратегии социально-экономического развития Пензенской области на период до 2035 года</w:t>
      </w:r>
      <w:r w:rsidR="00474339">
        <w:rPr>
          <w:rFonts w:eastAsia="Calibri"/>
          <w:szCs w:val="24"/>
        </w:rPr>
        <w:t>»</w:t>
      </w:r>
      <w:r w:rsidR="001B02C9" w:rsidRPr="00335FA1">
        <w:rPr>
          <w:rFonts w:eastAsia="Calibri"/>
          <w:szCs w:val="24"/>
        </w:rPr>
        <w:t>;</w:t>
      </w:r>
    </w:p>
    <w:p w:rsidR="00B34083" w:rsidRDefault="00B34083" w:rsidP="0068004F">
      <w:pPr>
        <w:autoSpaceDE w:val="0"/>
        <w:autoSpaceDN w:val="0"/>
        <w:adjustRightInd w:val="0"/>
        <w:spacing w:after="0" w:line="240" w:lineRule="auto"/>
        <w:ind w:firstLine="567"/>
        <w:jc w:val="both"/>
        <w:rPr>
          <w:szCs w:val="24"/>
        </w:rPr>
      </w:pPr>
      <w:r>
        <w:rPr>
          <w:rFonts w:eastAsia="Calibri"/>
          <w:szCs w:val="24"/>
        </w:rPr>
        <w:t xml:space="preserve">- </w:t>
      </w:r>
      <w:r w:rsidRPr="00335FA1">
        <w:rPr>
          <w:szCs w:val="24"/>
        </w:rPr>
        <w:t>Постановление Правительства Пензенской области от 17.10.2011 №</w:t>
      </w:r>
      <w:r>
        <w:rPr>
          <w:szCs w:val="24"/>
        </w:rPr>
        <w:t xml:space="preserve"> </w:t>
      </w:r>
      <w:r w:rsidRPr="00335FA1">
        <w:rPr>
          <w:szCs w:val="24"/>
        </w:rPr>
        <w:t xml:space="preserve">728-пП </w:t>
      </w:r>
      <w:r>
        <w:rPr>
          <w:szCs w:val="24"/>
        </w:rPr>
        <w:t xml:space="preserve">                                       </w:t>
      </w:r>
      <w:r w:rsidR="00474339">
        <w:rPr>
          <w:szCs w:val="24"/>
        </w:rPr>
        <w:t>«</w:t>
      </w:r>
      <w:r w:rsidRPr="00335FA1">
        <w:rPr>
          <w:szCs w:val="24"/>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r w:rsidR="00474339">
        <w:rPr>
          <w:szCs w:val="24"/>
        </w:rPr>
        <w:t>»</w:t>
      </w:r>
      <w:r w:rsidRPr="00335FA1">
        <w:rPr>
          <w:szCs w:val="24"/>
        </w:rPr>
        <w:t xml:space="preserve"> (с последующими изменениями);</w:t>
      </w:r>
    </w:p>
    <w:p w:rsidR="001B02C9" w:rsidRPr="00335FA1" w:rsidRDefault="00510D06" w:rsidP="0068004F">
      <w:pPr>
        <w:pStyle w:val="a5"/>
        <w:autoSpaceDE w:val="0"/>
        <w:autoSpaceDN w:val="0"/>
        <w:adjustRightInd w:val="0"/>
        <w:spacing w:after="0"/>
        <w:ind w:left="0" w:firstLine="567"/>
        <w:contextualSpacing/>
        <w:rPr>
          <w:sz w:val="24"/>
          <w:szCs w:val="24"/>
        </w:rPr>
      </w:pPr>
      <w:r w:rsidRPr="00B964C7">
        <w:rPr>
          <w:rFonts w:eastAsia="Lucida Sans Unicode"/>
        </w:rPr>
        <w:lastRenderedPageBreak/>
        <w:t>-</w:t>
      </w:r>
      <w:r>
        <w:rPr>
          <w:rFonts w:eastAsia="Lucida Sans Unicode"/>
        </w:rPr>
        <w:t xml:space="preserve"> </w:t>
      </w:r>
      <w:r w:rsidR="001B02C9"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F5475" w:rsidRPr="00335FA1" w:rsidRDefault="00BF5475" w:rsidP="0068004F">
      <w:pPr>
        <w:spacing w:after="0" w:line="240" w:lineRule="auto"/>
        <w:ind w:firstLine="567"/>
        <w:jc w:val="both"/>
        <w:rPr>
          <w:szCs w:val="24"/>
          <w:highlight w:val="yellow"/>
        </w:rPr>
      </w:pPr>
    </w:p>
    <w:p w:rsidR="00BF5475" w:rsidRPr="00335FA1" w:rsidRDefault="00BF5475" w:rsidP="0068004F">
      <w:pPr>
        <w:spacing w:after="0" w:line="240" w:lineRule="auto"/>
        <w:ind w:firstLine="567"/>
        <w:jc w:val="both"/>
        <w:rPr>
          <w:szCs w:val="24"/>
          <w:u w:val="single"/>
        </w:rPr>
      </w:pPr>
      <w:r w:rsidRPr="00335FA1">
        <w:rPr>
          <w:szCs w:val="24"/>
          <w:u w:val="single"/>
        </w:rPr>
        <w:t>При разработке генерального плана были учтены следующие документы территориального планирования:</w:t>
      </w:r>
    </w:p>
    <w:p w:rsidR="00F43E0E" w:rsidRPr="00335FA1" w:rsidRDefault="00510D06" w:rsidP="0068004F">
      <w:pPr>
        <w:spacing w:after="0" w:line="240" w:lineRule="auto"/>
        <w:ind w:firstLine="567"/>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r w:rsidR="00954E9E">
        <w:rPr>
          <w:color w:val="000000"/>
          <w:szCs w:val="24"/>
        </w:rPr>
        <w:t>Варыпаевский</w:t>
      </w:r>
      <w:r w:rsidR="00B84E1D" w:rsidRPr="00335FA1">
        <w:rPr>
          <w:color w:val="000000"/>
          <w:szCs w:val="24"/>
        </w:rPr>
        <w:t xml:space="preserve"> сельсовет </w:t>
      </w:r>
      <w:r w:rsidR="006213D8">
        <w:rPr>
          <w:color w:val="000000"/>
          <w:szCs w:val="24"/>
        </w:rPr>
        <w:t>Пензенского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54E9E">
        <w:rPr>
          <w:color w:val="000000"/>
          <w:szCs w:val="24"/>
        </w:rPr>
        <w:t>Варыпаевского</w:t>
      </w:r>
      <w:r w:rsidR="00B84E1D" w:rsidRPr="00335FA1">
        <w:rPr>
          <w:color w:val="000000"/>
          <w:szCs w:val="24"/>
        </w:rPr>
        <w:t xml:space="preserve"> сельсовета </w:t>
      </w:r>
      <w:r w:rsidR="006213D8">
        <w:rPr>
          <w:color w:val="000000"/>
          <w:szCs w:val="24"/>
        </w:rPr>
        <w:t>Пензенского</w:t>
      </w:r>
      <w:r w:rsidR="00B84E1D" w:rsidRPr="00335FA1">
        <w:rPr>
          <w:color w:val="000000"/>
          <w:szCs w:val="24"/>
        </w:rPr>
        <w:t xml:space="preserve"> </w:t>
      </w:r>
      <w:r w:rsidR="00F43E0E" w:rsidRPr="00335FA1">
        <w:rPr>
          <w:color w:val="000000"/>
          <w:szCs w:val="24"/>
        </w:rPr>
        <w:t>района Пензенской области;</w:t>
      </w:r>
    </w:p>
    <w:p w:rsidR="00F43E0E" w:rsidRPr="00335FA1" w:rsidRDefault="00F43E0E" w:rsidP="0068004F">
      <w:pPr>
        <w:pStyle w:val="a5"/>
        <w:tabs>
          <w:tab w:val="left" w:pos="709"/>
        </w:tabs>
        <w:autoSpaceDE w:val="0"/>
        <w:autoSpaceDN w:val="0"/>
        <w:adjustRightInd w:val="0"/>
        <w:spacing w:after="0"/>
        <w:ind w:left="0" w:firstLine="567"/>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 xml:space="preserve">Схема территориального планирования Пензенской области, утвержденная постановлением Правительства Пензенской области от 07.06.2012 №431-пП </w:t>
      </w:r>
      <w:r w:rsidR="00474339">
        <w:rPr>
          <w:color w:val="000000"/>
          <w:sz w:val="24"/>
          <w:szCs w:val="24"/>
        </w:rPr>
        <w:t>«</w:t>
      </w:r>
      <w:r w:rsidRPr="00335FA1">
        <w:rPr>
          <w:color w:val="000000"/>
          <w:sz w:val="24"/>
          <w:szCs w:val="24"/>
        </w:rPr>
        <w:t>Об утверждении Схемы территориального планирования Пензенской области</w:t>
      </w:r>
      <w:r w:rsidR="00474339">
        <w:rPr>
          <w:color w:val="000000"/>
          <w:sz w:val="24"/>
          <w:szCs w:val="24"/>
        </w:rPr>
        <w:t>»</w:t>
      </w:r>
      <w:r w:rsidRPr="00335FA1">
        <w:rPr>
          <w:color w:val="000000"/>
          <w:sz w:val="24"/>
          <w:szCs w:val="24"/>
        </w:rPr>
        <w:t xml:space="preserve"> (с последующими изменениями) (далее – СТП Пензенской области);</w:t>
      </w:r>
    </w:p>
    <w:p w:rsidR="002A7582" w:rsidRDefault="002A7582" w:rsidP="0068004F">
      <w:pPr>
        <w:pStyle w:val="Default"/>
        <w:ind w:firstLine="567"/>
        <w:jc w:val="both"/>
        <w:rPr>
          <w:color w:val="auto"/>
        </w:rPr>
      </w:pPr>
      <w:r>
        <w:rPr>
          <w:color w:val="auto"/>
        </w:rPr>
        <w:t>-</w:t>
      </w:r>
      <w:r w:rsidR="00080CF1">
        <w:rPr>
          <w:color w:val="auto"/>
        </w:rPr>
        <w:t xml:space="preserve"> </w:t>
      </w:r>
      <w:r>
        <w:rPr>
          <w:color w:val="auto"/>
        </w:rPr>
        <w:t xml:space="preserve">Схема территориального планирования Пензенского района Пензенской области, утвержденная решением Собрания представителей Пензенского района Пензенской области от </w:t>
      </w:r>
      <w:r w:rsidR="00A85297">
        <w:rPr>
          <w:color w:val="auto"/>
        </w:rPr>
        <w:t>16</w:t>
      </w:r>
      <w:r>
        <w:rPr>
          <w:color w:val="auto"/>
        </w:rPr>
        <w:t>.07.20</w:t>
      </w:r>
      <w:r w:rsidR="00A85297">
        <w:rPr>
          <w:color w:val="auto"/>
        </w:rPr>
        <w:t>21</w:t>
      </w:r>
      <w:r>
        <w:rPr>
          <w:color w:val="auto"/>
        </w:rPr>
        <w:t xml:space="preserve"> №</w:t>
      </w:r>
      <w:r w:rsidR="00A85297">
        <w:rPr>
          <w:color w:val="auto"/>
        </w:rPr>
        <w:t>168</w:t>
      </w:r>
      <w:r>
        <w:rPr>
          <w:color w:val="auto"/>
        </w:rPr>
        <w:t>-</w:t>
      </w:r>
      <w:r w:rsidR="00A85297">
        <w:rPr>
          <w:color w:val="auto"/>
        </w:rPr>
        <w:t>16</w:t>
      </w:r>
      <w:r>
        <w:rPr>
          <w:color w:val="auto"/>
        </w:rPr>
        <w:t>/</w:t>
      </w:r>
      <w:r w:rsidR="00A85297">
        <w:rPr>
          <w:color w:val="auto"/>
        </w:rPr>
        <w:t>4</w:t>
      </w:r>
      <w:r>
        <w:rPr>
          <w:color w:val="auto"/>
        </w:rPr>
        <w:t xml:space="preserve"> </w:t>
      </w:r>
      <w:r w:rsidR="00474339">
        <w:rPr>
          <w:color w:val="auto"/>
        </w:rPr>
        <w:t>«</w:t>
      </w:r>
      <w:r>
        <w:rPr>
          <w:color w:val="auto"/>
        </w:rPr>
        <w:t>Об утверждении Схемы территориального планирования Пензенского района Пензенской области</w:t>
      </w:r>
      <w:r w:rsidR="00474339">
        <w:rPr>
          <w:color w:val="auto"/>
        </w:rPr>
        <w:t>»</w:t>
      </w:r>
      <w:r>
        <w:rPr>
          <w:color w:val="auto"/>
        </w:rPr>
        <w:t xml:space="preserve"> (с последующими изменениями) (далее - СТП Пензенского района);</w:t>
      </w:r>
    </w:p>
    <w:p w:rsidR="00F43E0E" w:rsidRPr="00335FA1" w:rsidRDefault="00F43E0E" w:rsidP="0068004F">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sidR="00954E9E">
        <w:rPr>
          <w:sz w:val="24"/>
          <w:szCs w:val="24"/>
        </w:rPr>
        <w:t>Варыпаевского</w:t>
      </w:r>
      <w:r w:rsidRPr="00335FA1">
        <w:rPr>
          <w:sz w:val="24"/>
          <w:szCs w:val="24"/>
        </w:rPr>
        <w:t xml:space="preserve"> сельсовета </w:t>
      </w:r>
      <w:r w:rsidR="006213D8">
        <w:rPr>
          <w:sz w:val="24"/>
          <w:szCs w:val="24"/>
        </w:rPr>
        <w:t>Пензенского</w:t>
      </w:r>
      <w:r w:rsidRPr="00335FA1">
        <w:rPr>
          <w:sz w:val="24"/>
          <w:szCs w:val="24"/>
        </w:rPr>
        <w:t xml:space="preserve"> района Пензенской области (по информации, размещенной в ФГИС ТП);</w:t>
      </w:r>
    </w:p>
    <w:p w:rsidR="00F43E0E" w:rsidRPr="00335FA1" w:rsidRDefault="00B8639C" w:rsidP="0068004F">
      <w:pPr>
        <w:pStyle w:val="13"/>
        <w:spacing w:before="0" w:beforeAutospacing="0" w:after="0" w:afterAutospacing="0"/>
        <w:ind w:firstLine="567"/>
      </w:pPr>
      <w:r w:rsidRPr="00335FA1">
        <w:t xml:space="preserve">- Генеральный план </w:t>
      </w:r>
      <w:r w:rsidR="00954E9E">
        <w:t>Варыпаевского</w:t>
      </w:r>
      <w:r w:rsidR="00DF71EA" w:rsidRPr="00335FA1">
        <w:t xml:space="preserve"> сельсовет</w:t>
      </w:r>
      <w:r w:rsidR="00A158FC">
        <w:t>а</w:t>
      </w:r>
      <w:r w:rsidR="00DF71EA" w:rsidRPr="00335FA1">
        <w:t xml:space="preserve"> </w:t>
      </w:r>
      <w:r w:rsidR="006213D8">
        <w:t>Пензенского</w:t>
      </w:r>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решением Комитета местного самоуправления </w:t>
      </w:r>
      <w:r w:rsidR="00954E9E">
        <w:t>Варыпаевского</w:t>
      </w:r>
      <w:r w:rsidR="00DF71EA" w:rsidRPr="00335FA1">
        <w:t xml:space="preserve"> сельсовета </w:t>
      </w:r>
      <w:r w:rsidR="006213D8">
        <w:t>Пензенского</w:t>
      </w:r>
      <w:r w:rsidR="00DF71EA" w:rsidRPr="00335FA1">
        <w:t xml:space="preserve"> района Пензенской области </w:t>
      </w:r>
      <w:r w:rsidR="00FB16B2" w:rsidRPr="00335FA1">
        <w:t>от 1</w:t>
      </w:r>
      <w:r w:rsidR="00FB16B2">
        <w:t>0</w:t>
      </w:r>
      <w:r w:rsidR="00FB16B2" w:rsidRPr="00335FA1">
        <w:t>.</w:t>
      </w:r>
      <w:r w:rsidR="00FB16B2">
        <w:t>12</w:t>
      </w:r>
      <w:r w:rsidR="00FB16B2" w:rsidRPr="00335FA1">
        <w:t>.20</w:t>
      </w:r>
      <w:r w:rsidR="00FB16B2">
        <w:t>18</w:t>
      </w:r>
      <w:r w:rsidR="00FB16B2" w:rsidRPr="00335FA1">
        <w:t xml:space="preserve"> № </w:t>
      </w:r>
      <w:r w:rsidR="00FB16B2">
        <w:t>331-62</w:t>
      </w:r>
      <w:r w:rsidR="00FB16B2" w:rsidRPr="00335FA1">
        <w:t>/</w:t>
      </w:r>
      <w:r w:rsidR="00FB16B2">
        <w:t>6</w:t>
      </w:r>
      <w:r w:rsidR="00FB16B2" w:rsidRPr="00335FA1">
        <w:t xml:space="preserve"> </w:t>
      </w:r>
      <w:r w:rsidR="00474339">
        <w:t>«</w:t>
      </w:r>
      <w:r w:rsidR="00FB16B2" w:rsidRPr="00335FA1">
        <w:t xml:space="preserve">Об утверждении генерального плана </w:t>
      </w:r>
      <w:r w:rsidR="00FB16B2">
        <w:t>муниципального образования Варыпаевский</w:t>
      </w:r>
      <w:r w:rsidR="00FB16B2" w:rsidRPr="00335FA1">
        <w:t xml:space="preserve"> сельсовет </w:t>
      </w:r>
      <w:r w:rsidR="00FB16B2">
        <w:t>Пензенского</w:t>
      </w:r>
      <w:r w:rsidR="00FB16B2" w:rsidRPr="00335FA1">
        <w:t xml:space="preserve"> района Пензенской области</w:t>
      </w:r>
      <w:r w:rsidR="00FB16B2">
        <w:t xml:space="preserve"> (в новой редакции)</w:t>
      </w:r>
      <w:r w:rsidR="00474339">
        <w:t>»</w:t>
      </w:r>
      <w:r w:rsidR="00F43E0E" w:rsidRPr="00335FA1">
        <w:t>;</w:t>
      </w:r>
    </w:p>
    <w:p w:rsidR="00F43E0E" w:rsidRPr="00F01116" w:rsidRDefault="00F43E0E" w:rsidP="0068004F">
      <w:pPr>
        <w:pStyle w:val="13"/>
        <w:spacing w:before="0" w:beforeAutospacing="0" w:after="0" w:afterAutospacing="0"/>
        <w:ind w:firstLine="567"/>
      </w:pPr>
      <w:r w:rsidRPr="00F01116">
        <w:t>-</w:t>
      </w:r>
      <w:r w:rsidR="00080CF1" w:rsidRPr="00F01116">
        <w:t xml:space="preserve"> </w:t>
      </w:r>
      <w:r w:rsidRPr="00F01116">
        <w:t xml:space="preserve">Правила землепользования и застройки муниципального образования </w:t>
      </w:r>
      <w:r w:rsidR="00954E9E" w:rsidRPr="00F01116">
        <w:t>Варыпаевского</w:t>
      </w:r>
      <w:r w:rsidR="007835B4" w:rsidRPr="00F01116">
        <w:t xml:space="preserve"> сельсовета </w:t>
      </w:r>
      <w:r w:rsidR="006213D8" w:rsidRPr="00F01116">
        <w:t>Пензенского</w:t>
      </w:r>
      <w:r w:rsidRPr="00F01116">
        <w:t xml:space="preserve"> района Пензенской области, утвержденные </w:t>
      </w:r>
      <w:r w:rsidR="007835B4" w:rsidRPr="00F01116">
        <w:t xml:space="preserve">решением Комитета местного самоуправления </w:t>
      </w:r>
      <w:r w:rsidR="00954E9E" w:rsidRPr="00F01116">
        <w:t>Варыпаевского</w:t>
      </w:r>
      <w:r w:rsidR="007835B4" w:rsidRPr="00F01116">
        <w:t xml:space="preserve"> сельсовета </w:t>
      </w:r>
      <w:r w:rsidR="006213D8" w:rsidRPr="00F01116">
        <w:t>Пензенского</w:t>
      </w:r>
      <w:r w:rsidR="007835B4" w:rsidRPr="00F01116">
        <w:t xml:space="preserve"> района Пензенской области </w:t>
      </w:r>
      <w:r w:rsidRPr="00F01116">
        <w:t>от</w:t>
      </w:r>
      <w:r w:rsidR="009A4F63" w:rsidRPr="00F01116">
        <w:t xml:space="preserve"> </w:t>
      </w:r>
      <w:r w:rsidR="00F01116" w:rsidRPr="00F01116">
        <w:t>23</w:t>
      </w:r>
      <w:r w:rsidR="007835B4" w:rsidRPr="00F01116">
        <w:t>.</w:t>
      </w:r>
      <w:r w:rsidR="00F01116" w:rsidRPr="00F01116">
        <w:t>12</w:t>
      </w:r>
      <w:r w:rsidR="007835B4" w:rsidRPr="00F01116">
        <w:t>.20</w:t>
      </w:r>
      <w:r w:rsidR="00F01116" w:rsidRPr="00F01116">
        <w:t>19</w:t>
      </w:r>
      <w:r w:rsidR="007835B4" w:rsidRPr="00F01116">
        <w:t xml:space="preserve"> </w:t>
      </w:r>
      <w:r w:rsidRPr="00F01116">
        <w:t>№</w:t>
      </w:r>
      <w:r w:rsidR="00F01116" w:rsidRPr="00F01116">
        <w:t>33-7/7</w:t>
      </w:r>
      <w:r w:rsidR="007835B4" w:rsidRPr="00F01116">
        <w:t xml:space="preserve"> </w:t>
      </w:r>
      <w:r w:rsidRPr="00F01116">
        <w:t>(</w:t>
      </w:r>
      <w:r w:rsidR="004853AF" w:rsidRPr="00F01116">
        <w:t>в новой редакции</w:t>
      </w:r>
      <w:r w:rsidRPr="00F01116">
        <w:t>);</w:t>
      </w:r>
    </w:p>
    <w:p w:rsidR="00164144" w:rsidRPr="00335FA1" w:rsidRDefault="00F43E0E" w:rsidP="0068004F">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 xml:space="preserve">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w:t>
      </w:r>
      <w:r w:rsidR="00474339">
        <w:rPr>
          <w:sz w:val="24"/>
          <w:szCs w:val="24"/>
        </w:rPr>
        <w:t>«</w:t>
      </w:r>
      <w:r w:rsidRPr="00335FA1">
        <w:rPr>
          <w:sz w:val="24"/>
          <w:szCs w:val="24"/>
        </w:rPr>
        <w:t>Об утверждении Региональных нормативов градостроительного проектирования Пензенской области</w:t>
      </w:r>
      <w:r w:rsidR="00474339">
        <w:rPr>
          <w:sz w:val="24"/>
          <w:szCs w:val="24"/>
        </w:rPr>
        <w:t>»</w:t>
      </w:r>
      <w:r w:rsidRPr="00335FA1">
        <w:rPr>
          <w:sz w:val="24"/>
          <w:szCs w:val="24"/>
        </w:rPr>
        <w:t xml:space="preserve"> (с последующими изменениями) (далее – РНГП Пензенской области);</w:t>
      </w:r>
    </w:p>
    <w:p w:rsidR="004853AF" w:rsidRPr="00F01116" w:rsidRDefault="00080CF1" w:rsidP="0068004F">
      <w:pPr>
        <w:tabs>
          <w:tab w:val="left" w:pos="709"/>
        </w:tabs>
        <w:autoSpaceDE w:val="0"/>
        <w:autoSpaceDN w:val="0"/>
        <w:adjustRightInd w:val="0"/>
        <w:spacing w:after="0" w:line="240" w:lineRule="auto"/>
        <w:ind w:firstLine="567"/>
        <w:contextualSpacing/>
        <w:jc w:val="both"/>
        <w:rPr>
          <w:szCs w:val="24"/>
        </w:rPr>
      </w:pPr>
      <w:r w:rsidRPr="00F01116">
        <w:rPr>
          <w:szCs w:val="24"/>
        </w:rPr>
        <w:t xml:space="preserve">- </w:t>
      </w:r>
      <w:r w:rsidR="004853AF" w:rsidRPr="00F01116">
        <w:rPr>
          <w:szCs w:val="24"/>
        </w:rPr>
        <w:t xml:space="preserve">Местные нормативы градостроительного проектирования Пензенского района Пензенской области, утвержденные решением Собрания представителей Пензенского района Пензенской области от 20.07.2021 № 816 </w:t>
      </w:r>
      <w:r w:rsidR="00474339">
        <w:rPr>
          <w:szCs w:val="24"/>
        </w:rPr>
        <w:t>«</w:t>
      </w:r>
      <w:r w:rsidR="004853AF" w:rsidRPr="00F01116">
        <w:rPr>
          <w:szCs w:val="24"/>
        </w:rPr>
        <w:t>Об утверждении местных нормативов градостроительного проектирования Пензенского района Пензенской области</w:t>
      </w:r>
      <w:r w:rsidR="00474339">
        <w:rPr>
          <w:szCs w:val="24"/>
        </w:rPr>
        <w:t>»</w:t>
      </w:r>
      <w:r w:rsidR="004853AF" w:rsidRPr="00F01116">
        <w:rPr>
          <w:szCs w:val="24"/>
        </w:rPr>
        <w:t xml:space="preserve"> (с последующими изменениями) (далее – МНГП Пензенского района);</w:t>
      </w:r>
    </w:p>
    <w:p w:rsidR="00F43E0E" w:rsidRDefault="00F43E0E" w:rsidP="0068004F">
      <w:pPr>
        <w:pStyle w:val="a5"/>
        <w:tabs>
          <w:tab w:val="left" w:pos="709"/>
        </w:tabs>
        <w:autoSpaceDE w:val="0"/>
        <w:autoSpaceDN w:val="0"/>
        <w:adjustRightInd w:val="0"/>
        <w:spacing w:after="0"/>
        <w:ind w:left="0" w:firstLine="567"/>
        <w:contextualSpacing/>
        <w:rPr>
          <w:sz w:val="24"/>
          <w:szCs w:val="24"/>
        </w:rPr>
      </w:pPr>
      <w:r w:rsidRPr="00F01116">
        <w:rPr>
          <w:sz w:val="24"/>
          <w:szCs w:val="24"/>
        </w:rPr>
        <w:t xml:space="preserve">-Местные нормативы градостроительного проектирования муниципального образования </w:t>
      </w:r>
      <w:r w:rsidR="00954E9E" w:rsidRPr="00F01116">
        <w:rPr>
          <w:sz w:val="24"/>
          <w:szCs w:val="24"/>
        </w:rPr>
        <w:t>Варыпаевский</w:t>
      </w:r>
      <w:r w:rsidRPr="00F01116">
        <w:rPr>
          <w:sz w:val="24"/>
          <w:szCs w:val="24"/>
        </w:rPr>
        <w:t xml:space="preserve"> сельсовет </w:t>
      </w:r>
      <w:r w:rsidR="006213D8" w:rsidRPr="00F01116">
        <w:rPr>
          <w:sz w:val="24"/>
          <w:szCs w:val="24"/>
        </w:rPr>
        <w:t>Пензенского</w:t>
      </w:r>
      <w:r w:rsidRPr="00F01116">
        <w:rPr>
          <w:sz w:val="24"/>
          <w:szCs w:val="24"/>
        </w:rPr>
        <w:t xml:space="preserve"> района, утвержденные постановлением администрации </w:t>
      </w:r>
      <w:r w:rsidR="00954E9E" w:rsidRPr="00F01116">
        <w:rPr>
          <w:sz w:val="24"/>
          <w:szCs w:val="24"/>
        </w:rPr>
        <w:t>Варыпаевского</w:t>
      </w:r>
      <w:r w:rsidRPr="00F01116">
        <w:rPr>
          <w:sz w:val="24"/>
          <w:szCs w:val="24"/>
        </w:rPr>
        <w:t xml:space="preserve"> сельсовета </w:t>
      </w:r>
      <w:r w:rsidR="006213D8" w:rsidRPr="00F01116">
        <w:rPr>
          <w:sz w:val="24"/>
          <w:szCs w:val="24"/>
        </w:rPr>
        <w:t>Пензенского</w:t>
      </w:r>
      <w:r w:rsidRPr="00F01116">
        <w:rPr>
          <w:sz w:val="24"/>
          <w:szCs w:val="24"/>
        </w:rPr>
        <w:t xml:space="preserve"> района Пензенской области от </w:t>
      </w:r>
      <w:r w:rsidR="00F01116" w:rsidRPr="00F01116">
        <w:rPr>
          <w:sz w:val="24"/>
          <w:szCs w:val="24"/>
        </w:rPr>
        <w:t>27</w:t>
      </w:r>
      <w:r w:rsidR="00E15303" w:rsidRPr="00F01116">
        <w:rPr>
          <w:sz w:val="24"/>
          <w:szCs w:val="24"/>
        </w:rPr>
        <w:t>.0</w:t>
      </w:r>
      <w:r w:rsidR="00F01116" w:rsidRPr="00F01116">
        <w:rPr>
          <w:sz w:val="24"/>
          <w:szCs w:val="24"/>
        </w:rPr>
        <w:t>8</w:t>
      </w:r>
      <w:r w:rsidR="00E15303" w:rsidRPr="00F01116">
        <w:rPr>
          <w:sz w:val="24"/>
          <w:szCs w:val="24"/>
        </w:rPr>
        <w:t>.202</w:t>
      </w:r>
      <w:r w:rsidR="004853AF" w:rsidRPr="00F01116">
        <w:rPr>
          <w:sz w:val="24"/>
          <w:szCs w:val="24"/>
        </w:rPr>
        <w:t>1</w:t>
      </w:r>
      <w:r w:rsidR="00E15303" w:rsidRPr="00F01116">
        <w:rPr>
          <w:sz w:val="24"/>
          <w:szCs w:val="24"/>
        </w:rPr>
        <w:t xml:space="preserve"> </w:t>
      </w:r>
      <w:r w:rsidR="00180295" w:rsidRPr="00F01116">
        <w:rPr>
          <w:sz w:val="24"/>
          <w:szCs w:val="24"/>
        </w:rPr>
        <w:t>№</w:t>
      </w:r>
      <w:r w:rsidR="00F01116" w:rsidRPr="00F01116">
        <w:rPr>
          <w:sz w:val="24"/>
          <w:szCs w:val="24"/>
        </w:rPr>
        <w:t>33</w:t>
      </w:r>
      <w:r w:rsidR="00E15303" w:rsidRPr="00F01116">
        <w:rPr>
          <w:sz w:val="24"/>
          <w:szCs w:val="24"/>
        </w:rPr>
        <w:t xml:space="preserve"> </w:t>
      </w:r>
      <w:r w:rsidR="00474339">
        <w:rPr>
          <w:sz w:val="24"/>
          <w:szCs w:val="24"/>
        </w:rPr>
        <w:t>«</w:t>
      </w:r>
      <w:r w:rsidR="00E15303" w:rsidRPr="00F01116">
        <w:rPr>
          <w:sz w:val="24"/>
          <w:szCs w:val="24"/>
        </w:rPr>
        <w:t xml:space="preserve">Об утверждении местных нормативов градостроительного проектирования </w:t>
      </w:r>
      <w:r w:rsidR="00954E9E" w:rsidRPr="00F01116">
        <w:rPr>
          <w:sz w:val="24"/>
          <w:szCs w:val="24"/>
        </w:rPr>
        <w:t>Варыпаевского</w:t>
      </w:r>
      <w:r w:rsidR="00E15303" w:rsidRPr="00F01116">
        <w:rPr>
          <w:sz w:val="24"/>
          <w:szCs w:val="24"/>
        </w:rPr>
        <w:t xml:space="preserve"> сельсовета </w:t>
      </w:r>
      <w:r w:rsidR="006213D8" w:rsidRPr="00F01116">
        <w:rPr>
          <w:sz w:val="24"/>
          <w:szCs w:val="24"/>
        </w:rPr>
        <w:t>Пензенского</w:t>
      </w:r>
      <w:r w:rsidR="00E15303" w:rsidRPr="00F01116">
        <w:rPr>
          <w:sz w:val="24"/>
          <w:szCs w:val="24"/>
        </w:rPr>
        <w:t xml:space="preserve"> района Пензенской области</w:t>
      </w:r>
      <w:r w:rsidR="00474339">
        <w:rPr>
          <w:sz w:val="24"/>
          <w:szCs w:val="24"/>
        </w:rPr>
        <w:t>»</w:t>
      </w:r>
      <w:r w:rsidRPr="00F01116">
        <w:rPr>
          <w:sz w:val="24"/>
          <w:szCs w:val="24"/>
        </w:rPr>
        <w:t xml:space="preserve"> (далее – МНГП </w:t>
      </w:r>
      <w:r w:rsidR="00954E9E" w:rsidRPr="00F01116">
        <w:rPr>
          <w:sz w:val="24"/>
          <w:szCs w:val="24"/>
        </w:rPr>
        <w:t>Варыпаевского</w:t>
      </w:r>
      <w:r w:rsidRPr="00F01116">
        <w:rPr>
          <w:sz w:val="24"/>
          <w:szCs w:val="24"/>
        </w:rPr>
        <w:t xml:space="preserve"> сельсовета);</w:t>
      </w:r>
    </w:p>
    <w:p w:rsidR="00366C24" w:rsidRDefault="00F43E0E" w:rsidP="0068004F">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F539E3" w:rsidRDefault="00F539E3" w:rsidP="0068004F">
      <w:pPr>
        <w:spacing w:after="0" w:line="240" w:lineRule="auto"/>
        <w:ind w:firstLine="567"/>
        <w:rPr>
          <w:szCs w:val="24"/>
        </w:rPr>
      </w:pPr>
      <w:r>
        <w:rPr>
          <w:szCs w:val="24"/>
        </w:rPr>
        <w:br w:type="page"/>
      </w:r>
    </w:p>
    <w:p w:rsidR="00905D52" w:rsidRPr="00663304" w:rsidRDefault="00905D52" w:rsidP="009F2395">
      <w:pPr>
        <w:pStyle w:val="a3"/>
        <w:spacing w:before="240" w:after="240"/>
        <w:ind w:firstLine="567"/>
        <w:jc w:val="center"/>
        <w:rPr>
          <w:b/>
        </w:rPr>
      </w:pPr>
      <w:r w:rsidRPr="00663304">
        <w:rPr>
          <w:b/>
        </w:rPr>
        <w:lastRenderedPageBreak/>
        <w:t xml:space="preserve">Цели и задачи </w:t>
      </w:r>
      <w:r w:rsidR="005250C8" w:rsidRPr="00663304">
        <w:rPr>
          <w:b/>
        </w:rPr>
        <w:t xml:space="preserve">выполнения работы по подготовке </w:t>
      </w:r>
      <w:r w:rsidRPr="00663304">
        <w:rPr>
          <w:b/>
        </w:rPr>
        <w:t>генерального плана</w:t>
      </w:r>
    </w:p>
    <w:p w:rsidR="004E6DEE" w:rsidRPr="00C460F6" w:rsidRDefault="004E6DEE" w:rsidP="0068004F">
      <w:pPr>
        <w:pStyle w:val="a3"/>
        <w:ind w:firstLine="567"/>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68004F">
      <w:pPr>
        <w:tabs>
          <w:tab w:val="left" w:pos="709"/>
        </w:tabs>
        <w:spacing w:after="0" w:line="240" w:lineRule="auto"/>
        <w:ind w:firstLine="567"/>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68004F">
      <w:pPr>
        <w:tabs>
          <w:tab w:val="left" w:pos="709"/>
        </w:tabs>
        <w:spacing w:after="0" w:line="240" w:lineRule="auto"/>
        <w:ind w:firstLine="567"/>
        <w:jc w:val="both"/>
        <w:rPr>
          <w:szCs w:val="24"/>
        </w:rPr>
      </w:pPr>
      <w:r w:rsidRPr="00335FA1">
        <w:rPr>
          <w:szCs w:val="24"/>
        </w:rPr>
        <w:t xml:space="preserve">- обеспечение устойчивого развития территорий; </w:t>
      </w:r>
    </w:p>
    <w:p w:rsidR="004E6DEE" w:rsidRPr="00335FA1" w:rsidRDefault="001E01BE" w:rsidP="0068004F">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68004F">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68004F">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68004F">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68004F">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4E6DEE" w:rsidRPr="00C460F6" w:rsidRDefault="004E6DEE" w:rsidP="0068004F">
      <w:pPr>
        <w:pStyle w:val="a3"/>
        <w:ind w:firstLine="567"/>
        <w:rPr>
          <w:b/>
        </w:rPr>
      </w:pPr>
      <w:r w:rsidRPr="00C460F6">
        <w:rPr>
          <w:b/>
        </w:rPr>
        <w:t>Задачи</w:t>
      </w:r>
      <w:r w:rsidR="005250C8" w:rsidRPr="00C460F6">
        <w:rPr>
          <w:b/>
        </w:rPr>
        <w:t xml:space="preserve"> работы</w:t>
      </w:r>
      <w:r w:rsidRPr="00C460F6">
        <w:rPr>
          <w:b/>
        </w:rPr>
        <w:t>:</w:t>
      </w:r>
    </w:p>
    <w:p w:rsidR="004E6DEE" w:rsidRPr="00335FA1" w:rsidRDefault="004E6DEE" w:rsidP="0068004F">
      <w:pPr>
        <w:pStyle w:val="a3"/>
        <w:tabs>
          <w:tab w:val="left" w:pos="709"/>
        </w:tabs>
        <w:ind w:firstLine="567"/>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68004F">
      <w:pPr>
        <w:tabs>
          <w:tab w:val="left" w:pos="0"/>
        </w:tabs>
        <w:spacing w:after="0" w:line="240" w:lineRule="auto"/>
        <w:ind w:firstLine="567"/>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68004F">
      <w:pPr>
        <w:tabs>
          <w:tab w:val="left" w:pos="0"/>
        </w:tabs>
        <w:spacing w:after="0" w:line="240" w:lineRule="auto"/>
        <w:ind w:firstLine="567"/>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F539E3" w:rsidRDefault="00F539E3" w:rsidP="0068004F">
      <w:pPr>
        <w:spacing w:after="0" w:line="240" w:lineRule="auto"/>
        <w:ind w:firstLine="567"/>
        <w:rPr>
          <w:szCs w:val="24"/>
        </w:rPr>
      </w:pPr>
      <w:r>
        <w:rPr>
          <w:szCs w:val="24"/>
        </w:rPr>
        <w:br w:type="page"/>
      </w:r>
    </w:p>
    <w:p w:rsidR="00576A23" w:rsidRPr="000736FD" w:rsidRDefault="00625975" w:rsidP="0068004F">
      <w:pPr>
        <w:pStyle w:val="122"/>
        <w:ind w:firstLine="567"/>
        <w:jc w:val="center"/>
        <w:rPr>
          <w:i/>
        </w:rPr>
      </w:pPr>
      <w:bookmarkStart w:id="7" w:name="_Toc191038831"/>
      <w:r w:rsidRPr="000736FD">
        <w:rPr>
          <w:b/>
        </w:rPr>
        <w:lastRenderedPageBreak/>
        <w:t>1.</w:t>
      </w:r>
      <w:r w:rsidR="00E358CE" w:rsidRPr="000736FD">
        <w:rPr>
          <w:b/>
        </w:rPr>
        <w:t xml:space="preserve"> </w:t>
      </w:r>
      <w:r w:rsidR="00576A23" w:rsidRPr="000736FD">
        <w:rPr>
          <w:b/>
        </w:rPr>
        <w:t xml:space="preserve">Сведения об утвержденных документах стратегического планирования, </w:t>
      </w:r>
      <w:r w:rsidR="005F276E" w:rsidRPr="000736FD">
        <w:rPr>
          <w:b/>
        </w:rPr>
        <w:t xml:space="preserve">государственных программах, </w:t>
      </w:r>
      <w:r w:rsidR="00576A23" w:rsidRPr="000736FD">
        <w:rPr>
          <w:b/>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7"/>
    </w:p>
    <w:p w:rsidR="00CC5200" w:rsidRPr="00335FA1" w:rsidRDefault="005F276E" w:rsidP="00544DC8">
      <w:pPr>
        <w:autoSpaceDE w:val="0"/>
        <w:autoSpaceDN w:val="0"/>
        <w:adjustRightInd w:val="0"/>
        <w:spacing w:before="240" w:after="0" w:line="240" w:lineRule="auto"/>
        <w:ind w:firstLine="567"/>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592FDE" w:rsidRPr="00080CF1" w:rsidRDefault="00592FDE" w:rsidP="00544DC8">
      <w:pPr>
        <w:pStyle w:val="a3"/>
        <w:spacing w:before="240"/>
        <w:ind w:firstLine="567"/>
        <w:jc w:val="center"/>
        <w:rPr>
          <w:b/>
          <w:iCs/>
        </w:rPr>
      </w:pPr>
      <w:bookmarkStart w:id="8" w:name="_Toc7108897"/>
      <w:bookmarkStart w:id="9" w:name="_Toc36131459"/>
      <w:bookmarkStart w:id="10" w:name="_Toc36207830"/>
      <w:r w:rsidRPr="00080CF1">
        <w:rPr>
          <w:b/>
          <w:iCs/>
        </w:rPr>
        <w:t>Документы стратегического планирования Российской Федерации,</w:t>
      </w:r>
    </w:p>
    <w:p w:rsidR="00592FDE" w:rsidRPr="00080CF1" w:rsidRDefault="00592FDE" w:rsidP="0068004F">
      <w:pPr>
        <w:pStyle w:val="a3"/>
        <w:ind w:firstLine="567"/>
        <w:jc w:val="center"/>
        <w:rPr>
          <w:b/>
          <w:iCs/>
        </w:rPr>
      </w:pPr>
      <w:r w:rsidRPr="00080CF1">
        <w:rPr>
          <w:b/>
          <w:iCs/>
        </w:rPr>
        <w:t>Приволжского федерального округа и Пензенской области</w:t>
      </w:r>
      <w:bookmarkEnd w:id="8"/>
      <w:bookmarkEnd w:id="9"/>
      <w:bookmarkEnd w:id="10"/>
    </w:p>
    <w:p w:rsidR="00530B2E" w:rsidRPr="00335FA1" w:rsidRDefault="00530B2E" w:rsidP="00544DC8">
      <w:pPr>
        <w:spacing w:before="240" w:after="0" w:line="240" w:lineRule="auto"/>
        <w:ind w:right="113" w:firstLine="567"/>
        <w:jc w:val="both"/>
        <w:rPr>
          <w:rFonts w:eastAsia="Lucida Sans Unicode"/>
          <w:color w:val="000000"/>
          <w:szCs w:val="24"/>
        </w:rPr>
      </w:pPr>
      <w:r w:rsidRPr="007D2A25">
        <w:rPr>
          <w:rFonts w:eastAsia="Lucida Sans Unicode"/>
          <w:color w:val="000000"/>
          <w:szCs w:val="24"/>
        </w:rPr>
        <w:t>-</w:t>
      </w:r>
      <w:r w:rsidR="00080CF1" w:rsidRPr="007D2A25">
        <w:rPr>
          <w:rFonts w:eastAsia="Lucida Sans Unicode"/>
          <w:color w:val="000000"/>
          <w:szCs w:val="24"/>
        </w:rPr>
        <w:t xml:space="preserve"> </w:t>
      </w:r>
      <w:r w:rsidRPr="007D2A25">
        <w:rPr>
          <w:rFonts w:eastAsia="Lucida Sans Unicode"/>
          <w:color w:val="000000"/>
          <w:szCs w:val="24"/>
        </w:rPr>
        <w:t xml:space="preserve">Распоряжение Правительства Российской Федерации от </w:t>
      </w:r>
      <w:r w:rsidR="007D2A25" w:rsidRPr="007D2A25">
        <w:rPr>
          <w:rFonts w:eastAsia="Lucida Sans Unicode"/>
          <w:color w:val="000000"/>
          <w:szCs w:val="24"/>
        </w:rPr>
        <w:t>28</w:t>
      </w:r>
      <w:r w:rsidRPr="007D2A25">
        <w:rPr>
          <w:rFonts w:eastAsia="Lucida Sans Unicode"/>
          <w:color w:val="000000"/>
          <w:szCs w:val="24"/>
        </w:rPr>
        <w:t>.</w:t>
      </w:r>
      <w:r w:rsidR="007D2A25" w:rsidRPr="007D2A25">
        <w:rPr>
          <w:rFonts w:eastAsia="Lucida Sans Unicode"/>
          <w:color w:val="000000"/>
          <w:szCs w:val="24"/>
        </w:rPr>
        <w:t>1</w:t>
      </w:r>
      <w:r w:rsidRPr="007D2A25">
        <w:rPr>
          <w:rFonts w:eastAsia="Lucida Sans Unicode"/>
          <w:color w:val="000000"/>
          <w:szCs w:val="24"/>
        </w:rPr>
        <w:t>2.20</w:t>
      </w:r>
      <w:r w:rsidR="007D2A25" w:rsidRPr="007D2A25">
        <w:rPr>
          <w:rFonts w:eastAsia="Lucida Sans Unicode"/>
          <w:color w:val="000000"/>
          <w:szCs w:val="24"/>
        </w:rPr>
        <w:t>24</w:t>
      </w:r>
      <w:r w:rsidRPr="007D2A25">
        <w:rPr>
          <w:rFonts w:eastAsia="Lucida Sans Unicode"/>
          <w:color w:val="000000"/>
          <w:szCs w:val="24"/>
        </w:rPr>
        <w:t xml:space="preserve"> </w:t>
      </w:r>
      <w:r w:rsidR="00635826" w:rsidRPr="007D2A25">
        <w:rPr>
          <w:rFonts w:eastAsia="Lucida Sans Unicode"/>
          <w:color w:val="000000"/>
          <w:szCs w:val="24"/>
        </w:rPr>
        <w:t>№</w:t>
      </w:r>
      <w:r w:rsidR="007D2A25" w:rsidRPr="007D2A25">
        <w:rPr>
          <w:rFonts w:eastAsia="Lucida Sans Unicode"/>
          <w:color w:val="000000"/>
          <w:szCs w:val="24"/>
        </w:rPr>
        <w:t>4146-р</w:t>
      </w:r>
      <w:r w:rsidRPr="007D2A25">
        <w:rPr>
          <w:rFonts w:eastAsia="Lucida Sans Unicode"/>
          <w:color w:val="000000"/>
          <w:szCs w:val="24"/>
        </w:rPr>
        <w:t xml:space="preserve"> </w:t>
      </w:r>
      <w:r w:rsidR="00474339">
        <w:rPr>
          <w:rFonts w:eastAsia="Lucida Sans Unicode"/>
          <w:color w:val="000000"/>
          <w:szCs w:val="24"/>
        </w:rPr>
        <w:t>«</w:t>
      </w:r>
      <w:r w:rsidRPr="007D2A25">
        <w:rPr>
          <w:rFonts w:eastAsia="Lucida Sans Unicode"/>
          <w:color w:val="000000"/>
          <w:szCs w:val="24"/>
        </w:rPr>
        <w:t>Об утверждении Стратегии пространственного развития Российской Федерации на период до 20</w:t>
      </w:r>
      <w:r w:rsidR="007D2A25" w:rsidRPr="007D2A25">
        <w:rPr>
          <w:rFonts w:eastAsia="Lucida Sans Unicode"/>
          <w:color w:val="000000"/>
          <w:szCs w:val="24"/>
        </w:rPr>
        <w:t>30</w:t>
      </w:r>
      <w:r w:rsidRPr="007D2A25">
        <w:rPr>
          <w:rFonts w:eastAsia="Lucida Sans Unicode"/>
          <w:color w:val="000000"/>
          <w:szCs w:val="24"/>
        </w:rPr>
        <w:t xml:space="preserve"> года</w:t>
      </w:r>
      <w:r w:rsidR="007D2A25" w:rsidRPr="007D2A25">
        <w:rPr>
          <w:rFonts w:eastAsia="Lucida Sans Unicode"/>
          <w:color w:val="000000"/>
          <w:szCs w:val="24"/>
        </w:rPr>
        <w:t>, с прогнозом до 2036 года</w:t>
      </w:r>
      <w:r w:rsidR="00474339">
        <w:rPr>
          <w:rFonts w:eastAsia="Lucida Sans Unicode"/>
          <w:color w:val="000000"/>
          <w:szCs w:val="24"/>
        </w:rPr>
        <w:t>»</w:t>
      </w:r>
      <w:r w:rsidRPr="007D2A25">
        <w:rPr>
          <w:rFonts w:eastAsia="Lucida Sans Unicode"/>
          <w:color w:val="000000"/>
          <w:szCs w:val="24"/>
        </w:rPr>
        <w:t>;</w:t>
      </w:r>
    </w:p>
    <w:p w:rsidR="00530B2E" w:rsidRPr="00335FA1" w:rsidRDefault="00080CF1" w:rsidP="0068004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 xml:space="preserve">ЗПО </w:t>
      </w:r>
      <w:r w:rsidR="00474339">
        <w:rPr>
          <w:rFonts w:eastAsia="Lucida Sans Unicode"/>
          <w:color w:val="000000"/>
          <w:szCs w:val="24"/>
        </w:rPr>
        <w:t>«</w:t>
      </w:r>
      <w:r w:rsidR="00D52519" w:rsidRPr="00335FA1">
        <w:rPr>
          <w:rFonts w:eastAsia="Lucida Sans Unicode"/>
          <w:color w:val="000000"/>
          <w:szCs w:val="24"/>
        </w:rPr>
        <w:t>О Стратегии социально-экономического развития Пензенской области на период до 2035 года</w:t>
      </w:r>
      <w:r w:rsidR="00474339">
        <w:rPr>
          <w:rFonts w:eastAsia="Lucida Sans Unicode"/>
          <w:color w:val="000000"/>
          <w:szCs w:val="24"/>
        </w:rPr>
        <w:t>»</w:t>
      </w:r>
      <w:r w:rsidR="00D52519" w:rsidRPr="00335FA1">
        <w:rPr>
          <w:rFonts w:eastAsia="Lucida Sans Unicode"/>
          <w:color w:val="000000"/>
          <w:szCs w:val="24"/>
        </w:rPr>
        <w:t xml:space="preserve"> (с последующими изменениями);</w:t>
      </w:r>
    </w:p>
    <w:p w:rsidR="00530B2E" w:rsidRPr="00335FA1" w:rsidRDefault="00080CF1" w:rsidP="0068004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474339">
        <w:rPr>
          <w:rFonts w:eastAsia="Lucida Sans Unicode"/>
          <w:color w:val="000000"/>
          <w:szCs w:val="24"/>
        </w:rPr>
        <w:t>«</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w:t>
      </w:r>
      <w:r w:rsidR="00474339">
        <w:rPr>
          <w:rFonts w:eastAsia="Lucida Sans Unicode"/>
          <w:color w:val="000000"/>
          <w:szCs w:val="24"/>
        </w:rPr>
        <w:t>»</w:t>
      </w:r>
      <w:r w:rsidR="00530B2E" w:rsidRPr="00335FA1">
        <w:rPr>
          <w:rFonts w:eastAsia="Lucida Sans Unicode"/>
          <w:color w:val="000000"/>
          <w:szCs w:val="24"/>
        </w:rPr>
        <w:t xml:space="preserve"> (с последующими изменениями);</w:t>
      </w:r>
    </w:p>
    <w:p w:rsidR="00530B2E" w:rsidRDefault="00530B2E" w:rsidP="0068004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 xml:space="preserve">- Распоряжение Правительства Пензенской области от 21.02.2014 №83-рП </w:t>
      </w:r>
      <w:r w:rsidR="00474339">
        <w:rPr>
          <w:rFonts w:eastAsia="Lucida Sans Unicode"/>
          <w:color w:val="000000"/>
          <w:szCs w:val="24"/>
        </w:rPr>
        <w:t>«</w:t>
      </w:r>
      <w:r w:rsidRPr="00335FA1">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w:t>
      </w:r>
      <w:r w:rsidR="00474339">
        <w:rPr>
          <w:rFonts w:eastAsia="Lucida Sans Unicode"/>
          <w:color w:val="000000"/>
          <w:szCs w:val="24"/>
        </w:rPr>
        <w:t>»</w:t>
      </w:r>
      <w:r w:rsidR="00220E4C" w:rsidRPr="00335FA1">
        <w:rPr>
          <w:rFonts w:eastAsia="Lucida Sans Unicode"/>
          <w:color w:val="000000"/>
          <w:szCs w:val="24"/>
        </w:rPr>
        <w:t xml:space="preserve"> (с последующими изменениями)</w:t>
      </w:r>
      <w:r w:rsidR="00F34F3A">
        <w:rPr>
          <w:rFonts w:eastAsia="Lucida Sans Unicode"/>
          <w:color w:val="000000"/>
          <w:szCs w:val="24"/>
        </w:rPr>
        <w:t>;</w:t>
      </w:r>
    </w:p>
    <w:p w:rsidR="00A40CE9" w:rsidRDefault="00A40CE9" w:rsidP="0068004F">
      <w:pPr>
        <w:spacing w:line="240" w:lineRule="auto"/>
        <w:ind w:right="113" w:firstLine="567"/>
        <w:contextualSpacing/>
        <w:jc w:val="both"/>
        <w:rPr>
          <w:rFonts w:eastAsia="Lucida Sans Unicode"/>
          <w:color w:val="000000"/>
          <w:szCs w:val="24"/>
        </w:rPr>
      </w:pPr>
      <w:r w:rsidRPr="00B56F55">
        <w:rPr>
          <w:rFonts w:eastAsia="Lucida Sans Unicode"/>
          <w:szCs w:val="24"/>
        </w:rPr>
        <w:t>- Распоряжение Правительства Пензенской обл.</w:t>
      </w:r>
      <w:r>
        <w:rPr>
          <w:rFonts w:eastAsia="Lucida Sans Unicode"/>
          <w:szCs w:val="24"/>
        </w:rPr>
        <w:t xml:space="preserve"> от 01.03.2023 №</w:t>
      </w:r>
      <w:r w:rsidRPr="00B56F55">
        <w:rPr>
          <w:rFonts w:eastAsia="Lucida Sans Unicode"/>
          <w:szCs w:val="24"/>
        </w:rPr>
        <w:t xml:space="preserve"> 144-рП (ред. от 28.11.2023, с </w:t>
      </w:r>
      <w:proofErr w:type="spellStart"/>
      <w:r w:rsidRPr="00B56F55">
        <w:rPr>
          <w:rFonts w:eastAsia="Lucida Sans Unicode"/>
          <w:szCs w:val="24"/>
        </w:rPr>
        <w:t>изм</w:t>
      </w:r>
      <w:proofErr w:type="spellEnd"/>
      <w:r w:rsidRPr="00B56F55">
        <w:rPr>
          <w:rFonts w:eastAsia="Lucida Sans Unicode"/>
          <w:szCs w:val="24"/>
        </w:rPr>
        <w:t xml:space="preserve">. от 26.01.2024) </w:t>
      </w:r>
      <w:r w:rsidR="00474339">
        <w:rPr>
          <w:rFonts w:eastAsia="Lucida Sans Unicode"/>
          <w:szCs w:val="24"/>
        </w:rPr>
        <w:t>«</w:t>
      </w:r>
      <w:r w:rsidRPr="00B56F55">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474339">
        <w:rPr>
          <w:rFonts w:eastAsia="Lucida Sans Unicode"/>
          <w:szCs w:val="24"/>
        </w:rPr>
        <w:t>»</w:t>
      </w:r>
      <w:r>
        <w:rPr>
          <w:rFonts w:eastAsia="Lucida Sans Unicode"/>
          <w:szCs w:val="24"/>
        </w:rPr>
        <w:t>;</w:t>
      </w:r>
    </w:p>
    <w:p w:rsidR="00F34F3A" w:rsidRDefault="00F34F3A" w:rsidP="0068004F">
      <w:pPr>
        <w:spacing w:after="0"/>
        <w:ind w:firstLine="567"/>
        <w:jc w:val="both"/>
      </w:pPr>
      <w:r>
        <w:t>- Постановление Правит</w:t>
      </w:r>
      <w:r w:rsidR="008C4488">
        <w:t>ельства Пензенской области от 19.07</w:t>
      </w:r>
      <w:r>
        <w:t>.202</w:t>
      </w:r>
      <w:r w:rsidR="008C4488">
        <w:t>4</w:t>
      </w:r>
      <w:r>
        <w:t xml:space="preserve"> №</w:t>
      </w:r>
      <w:r w:rsidR="008C4488">
        <w:t>495</w:t>
      </w:r>
      <w:r>
        <w:t xml:space="preserve">-пП </w:t>
      </w:r>
      <w:r w:rsidR="00474339">
        <w:t>«</w:t>
      </w:r>
      <w:r>
        <w:t>Об утверждении территориальной схемы обращения с отходами на территории Пензенской области</w:t>
      </w:r>
      <w:r w:rsidR="00474339">
        <w:t>»</w:t>
      </w:r>
      <w:r>
        <w:t>.</w:t>
      </w:r>
    </w:p>
    <w:p w:rsidR="00731E6F" w:rsidRPr="00080CF1" w:rsidRDefault="00731E6F" w:rsidP="00544DC8">
      <w:pPr>
        <w:pStyle w:val="a3"/>
        <w:spacing w:before="240" w:after="240"/>
        <w:ind w:firstLine="567"/>
        <w:jc w:val="center"/>
        <w:rPr>
          <w:b/>
          <w:iCs/>
        </w:rPr>
      </w:pPr>
      <w:r w:rsidRPr="00080CF1">
        <w:rPr>
          <w:b/>
          <w:iCs/>
        </w:rPr>
        <w:t>Национальные проекты</w:t>
      </w:r>
    </w:p>
    <w:p w:rsidR="00F34F3A" w:rsidRDefault="00F34F3A" w:rsidP="0068004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 xml:space="preserve">Национальный проект </w:t>
      </w:r>
      <w:r w:rsidR="00474339">
        <w:rPr>
          <w:szCs w:val="24"/>
        </w:rPr>
        <w:t>«</w:t>
      </w:r>
      <w:r>
        <w:rPr>
          <w:szCs w:val="24"/>
        </w:rPr>
        <w:t>Демография</w:t>
      </w:r>
      <w:r w:rsidR="00474339">
        <w:rPr>
          <w:szCs w:val="24"/>
        </w:rPr>
        <w:t>»</w:t>
      </w:r>
      <w:r>
        <w:rPr>
          <w:szCs w:val="24"/>
        </w:rPr>
        <w:t>, паспорт утвержден Минтрудом России;</w:t>
      </w:r>
    </w:p>
    <w:p w:rsidR="00F34F3A" w:rsidRDefault="00F34F3A" w:rsidP="0068004F">
      <w:pPr>
        <w:autoSpaceDE w:val="0"/>
        <w:autoSpaceDN w:val="0"/>
        <w:adjustRightInd w:val="0"/>
        <w:spacing w:after="0" w:line="240" w:lineRule="auto"/>
        <w:ind w:firstLine="567"/>
        <w:jc w:val="both"/>
        <w:rPr>
          <w:szCs w:val="24"/>
        </w:rPr>
      </w:pPr>
      <w:r>
        <w:rPr>
          <w:szCs w:val="24"/>
        </w:rPr>
        <w:t xml:space="preserve">- Национальный проект </w:t>
      </w:r>
      <w:r w:rsidR="00474339">
        <w:rPr>
          <w:szCs w:val="24"/>
        </w:rPr>
        <w:t>«</w:t>
      </w:r>
      <w:r>
        <w:rPr>
          <w:szCs w:val="24"/>
        </w:rPr>
        <w:t>Здравоохранение</w:t>
      </w:r>
      <w:r w:rsidR="00474339">
        <w:rPr>
          <w:szCs w:val="24"/>
        </w:rPr>
        <w:t>»</w:t>
      </w:r>
      <w:r>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8004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 xml:space="preserve">Национальный проект </w:t>
      </w:r>
      <w:r w:rsidR="00474339">
        <w:rPr>
          <w:szCs w:val="24"/>
        </w:rPr>
        <w:t>«</w:t>
      </w:r>
      <w:r>
        <w:rPr>
          <w:szCs w:val="24"/>
        </w:rPr>
        <w:t>Образование</w:t>
      </w:r>
      <w:r w:rsidR="00474339">
        <w:rPr>
          <w:szCs w:val="24"/>
        </w:rPr>
        <w:t>»</w:t>
      </w:r>
      <w:r>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8004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 xml:space="preserve">Национальный проект </w:t>
      </w:r>
      <w:r w:rsidR="00474339">
        <w:rPr>
          <w:szCs w:val="24"/>
        </w:rPr>
        <w:t>«</w:t>
      </w:r>
      <w:r>
        <w:rPr>
          <w:szCs w:val="24"/>
        </w:rPr>
        <w:t>Жилье и городская среда</w:t>
      </w:r>
      <w:r w:rsidR="00474339">
        <w:rPr>
          <w:szCs w:val="24"/>
        </w:rPr>
        <w:t>»</w:t>
      </w:r>
      <w:r>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rsidR="00F34F3A" w:rsidRDefault="00F34F3A" w:rsidP="0068004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 xml:space="preserve">Национальный проект </w:t>
      </w:r>
      <w:r w:rsidR="00474339">
        <w:rPr>
          <w:szCs w:val="24"/>
        </w:rPr>
        <w:t>«</w:t>
      </w:r>
      <w:r>
        <w:rPr>
          <w:szCs w:val="24"/>
        </w:rPr>
        <w:t>Экология</w:t>
      </w:r>
      <w:r w:rsidR="00474339">
        <w:rPr>
          <w:szCs w:val="24"/>
        </w:rPr>
        <w:t>»</w:t>
      </w:r>
      <w:r>
        <w:rPr>
          <w:szCs w:val="24"/>
        </w:rPr>
        <w:t>, паспорт утвержден Минприроды России;</w:t>
      </w:r>
    </w:p>
    <w:p w:rsidR="00F34F3A" w:rsidRDefault="00F34F3A" w:rsidP="0068004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 xml:space="preserve">Национальный проект </w:t>
      </w:r>
      <w:r w:rsidR="00474339">
        <w:rPr>
          <w:szCs w:val="24"/>
        </w:rPr>
        <w:t>«</w:t>
      </w:r>
      <w:r>
        <w:rPr>
          <w:szCs w:val="24"/>
        </w:rPr>
        <w:t>Безопасные и качественные автомобильные дороги</w:t>
      </w:r>
      <w:r w:rsidR="00474339">
        <w:rPr>
          <w:szCs w:val="24"/>
        </w:rPr>
        <w:t>»</w:t>
      </w:r>
      <w:r>
        <w:rPr>
          <w:szCs w:val="24"/>
        </w:rPr>
        <w:t>, паспорт утвержден Минтрансом России;</w:t>
      </w:r>
    </w:p>
    <w:p w:rsidR="00F34F3A" w:rsidRDefault="00F34F3A" w:rsidP="0068004F">
      <w:pPr>
        <w:autoSpaceDE w:val="0"/>
        <w:autoSpaceDN w:val="0"/>
        <w:adjustRightInd w:val="0"/>
        <w:spacing w:after="0" w:line="240" w:lineRule="auto"/>
        <w:ind w:firstLine="567"/>
        <w:jc w:val="both"/>
        <w:rPr>
          <w:szCs w:val="24"/>
        </w:rPr>
      </w:pPr>
      <w:r>
        <w:rPr>
          <w:szCs w:val="24"/>
        </w:rPr>
        <w:t xml:space="preserve">- Национальный проект </w:t>
      </w:r>
      <w:r w:rsidR="00474339">
        <w:rPr>
          <w:szCs w:val="24"/>
        </w:rPr>
        <w:t>«</w:t>
      </w:r>
      <w:r>
        <w:rPr>
          <w:szCs w:val="24"/>
        </w:rPr>
        <w:t>Производительность труда и поддержка занятости</w:t>
      </w:r>
      <w:r w:rsidR="00474339">
        <w:rPr>
          <w:szCs w:val="24"/>
        </w:rPr>
        <w:t>»</w:t>
      </w:r>
      <w:r>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8004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 xml:space="preserve">Национальный проект </w:t>
      </w:r>
      <w:r w:rsidR="00474339">
        <w:rPr>
          <w:szCs w:val="24"/>
        </w:rPr>
        <w:t>«</w:t>
      </w:r>
      <w:r w:rsidR="00F34F3A">
        <w:rPr>
          <w:szCs w:val="24"/>
        </w:rPr>
        <w:t>Наука</w:t>
      </w:r>
      <w:r w:rsidR="00474339">
        <w:rPr>
          <w:szCs w:val="24"/>
        </w:rPr>
        <w:t>»</w:t>
      </w:r>
      <w:r w:rsidR="00F34F3A">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8004F">
      <w:pPr>
        <w:autoSpaceDE w:val="0"/>
        <w:autoSpaceDN w:val="0"/>
        <w:adjustRightInd w:val="0"/>
        <w:spacing w:after="0" w:line="240" w:lineRule="auto"/>
        <w:ind w:firstLine="567"/>
        <w:jc w:val="both"/>
        <w:rPr>
          <w:szCs w:val="24"/>
        </w:rPr>
      </w:pPr>
      <w:r>
        <w:rPr>
          <w:szCs w:val="24"/>
        </w:rPr>
        <w:t xml:space="preserve">- Национальный проект </w:t>
      </w:r>
      <w:r w:rsidR="00474339">
        <w:rPr>
          <w:szCs w:val="24"/>
        </w:rPr>
        <w:t>«</w:t>
      </w:r>
      <w:r>
        <w:rPr>
          <w:szCs w:val="24"/>
        </w:rPr>
        <w:t xml:space="preserve">Национальная программа </w:t>
      </w:r>
      <w:r w:rsidR="00474339">
        <w:rPr>
          <w:szCs w:val="24"/>
        </w:rPr>
        <w:t>«</w:t>
      </w:r>
      <w:r>
        <w:rPr>
          <w:szCs w:val="24"/>
        </w:rPr>
        <w:t>Цифровая экономика Российской Федерации</w:t>
      </w:r>
      <w:r w:rsidR="00474339">
        <w:rPr>
          <w:szCs w:val="24"/>
        </w:rPr>
        <w:t>»</w:t>
      </w:r>
      <w:r>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68004F">
      <w:pPr>
        <w:autoSpaceDE w:val="0"/>
        <w:autoSpaceDN w:val="0"/>
        <w:adjustRightInd w:val="0"/>
        <w:spacing w:after="0" w:line="240" w:lineRule="auto"/>
        <w:ind w:firstLine="567"/>
        <w:jc w:val="both"/>
        <w:rPr>
          <w:szCs w:val="24"/>
        </w:rPr>
      </w:pPr>
      <w:r w:rsidRPr="00335FA1">
        <w:rPr>
          <w:rFonts w:eastAsia="Lucida Sans Unicode"/>
          <w:color w:val="000000"/>
          <w:szCs w:val="24"/>
        </w:rPr>
        <w:lastRenderedPageBreak/>
        <w:t>-</w:t>
      </w:r>
      <w:r>
        <w:rPr>
          <w:rFonts w:eastAsia="Lucida Sans Unicode"/>
          <w:color w:val="000000"/>
          <w:szCs w:val="24"/>
        </w:rPr>
        <w:t xml:space="preserve"> </w:t>
      </w:r>
      <w:r w:rsidR="00F34F3A">
        <w:rPr>
          <w:szCs w:val="24"/>
        </w:rPr>
        <w:t xml:space="preserve">Национальный проект </w:t>
      </w:r>
      <w:r w:rsidR="00474339">
        <w:rPr>
          <w:szCs w:val="24"/>
        </w:rPr>
        <w:t>«</w:t>
      </w:r>
      <w:r w:rsidR="00F34F3A">
        <w:rPr>
          <w:szCs w:val="24"/>
        </w:rPr>
        <w:t>Культура</w:t>
      </w:r>
      <w:r w:rsidR="00474339">
        <w:rPr>
          <w:szCs w:val="24"/>
        </w:rPr>
        <w:t>»</w:t>
      </w:r>
      <w:r w:rsidR="00F34F3A">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8004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 xml:space="preserve">Национальный проект </w:t>
      </w:r>
      <w:r w:rsidR="00474339">
        <w:rPr>
          <w:szCs w:val="24"/>
        </w:rPr>
        <w:t>«</w:t>
      </w:r>
      <w:r w:rsidR="00F34F3A">
        <w:rPr>
          <w:szCs w:val="24"/>
        </w:rPr>
        <w:t>Малое и среднее предпринимательство и поддержка индивидуальной предпринимательской инициативы</w:t>
      </w:r>
      <w:r w:rsidR="00474339">
        <w:rPr>
          <w:szCs w:val="24"/>
        </w:rPr>
        <w:t>»</w:t>
      </w:r>
      <w:r w:rsidR="00F34F3A">
        <w:rPr>
          <w:szCs w:val="24"/>
        </w:rPr>
        <w:t>, паспорт утвержден Минэкономразвития России;</w:t>
      </w:r>
    </w:p>
    <w:p w:rsidR="00F34F3A" w:rsidRDefault="00080CF1" w:rsidP="0068004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 xml:space="preserve">Национальный проект </w:t>
      </w:r>
      <w:r w:rsidR="00474339">
        <w:rPr>
          <w:szCs w:val="24"/>
        </w:rPr>
        <w:t>«</w:t>
      </w:r>
      <w:r w:rsidR="00F34F3A">
        <w:rPr>
          <w:szCs w:val="24"/>
        </w:rPr>
        <w:t>Туризм и индустрия гостеприимства</w:t>
      </w:r>
      <w:r w:rsidR="00474339">
        <w:rPr>
          <w:szCs w:val="24"/>
        </w:rPr>
        <w:t>»</w:t>
      </w:r>
      <w:r w:rsidR="00F34F3A">
        <w:rPr>
          <w:szCs w:val="24"/>
        </w:rPr>
        <w:t>, паспорт утвержден Ростуризмом;</w:t>
      </w:r>
    </w:p>
    <w:p w:rsidR="00F34F3A" w:rsidRDefault="00080CF1" w:rsidP="0068004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 xml:space="preserve">Национальный проект </w:t>
      </w:r>
      <w:r w:rsidR="00474339">
        <w:rPr>
          <w:szCs w:val="24"/>
        </w:rPr>
        <w:t>«</w:t>
      </w:r>
      <w:r w:rsidR="00F34F3A">
        <w:rPr>
          <w:szCs w:val="24"/>
        </w:rPr>
        <w:t>Международная кооперация и экспорт</w:t>
      </w:r>
      <w:r w:rsidR="00474339">
        <w:rPr>
          <w:szCs w:val="24"/>
        </w:rPr>
        <w:t>»</w:t>
      </w:r>
      <w:r w:rsidR="00F34F3A">
        <w:rPr>
          <w:szCs w:val="24"/>
        </w:rPr>
        <w:t>,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530B2E" w:rsidRPr="00080CF1" w:rsidRDefault="00530B2E" w:rsidP="00544DC8">
      <w:pPr>
        <w:pStyle w:val="a3"/>
        <w:spacing w:before="240"/>
        <w:ind w:firstLine="567"/>
        <w:jc w:val="center"/>
        <w:rPr>
          <w:b/>
          <w:iCs/>
        </w:rPr>
      </w:pPr>
      <w:bookmarkStart w:id="11" w:name="_Toc7108898"/>
      <w:bookmarkStart w:id="12" w:name="_Toc36131460"/>
      <w:bookmarkStart w:id="13" w:name="_Toc36207831"/>
      <w:r w:rsidRPr="00080CF1">
        <w:rPr>
          <w:b/>
          <w:iCs/>
        </w:rPr>
        <w:t>Федеральные и региональные программы по сферам деятельности</w:t>
      </w:r>
      <w:bookmarkEnd w:id="11"/>
      <w:bookmarkEnd w:id="12"/>
      <w:bookmarkEnd w:id="13"/>
    </w:p>
    <w:bookmarkStart w:id="14" w:name="_Toc7108899"/>
    <w:bookmarkStart w:id="15" w:name="_Toc36131461"/>
    <w:bookmarkStart w:id="16" w:name="_Toc36207832"/>
    <w:p w:rsidR="00530B2E" w:rsidRPr="00335FA1" w:rsidRDefault="00344448" w:rsidP="0068004F">
      <w:pPr>
        <w:pStyle w:val="affffff3"/>
        <w:ind w:firstLine="567"/>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4"/>
      <w:bookmarkEnd w:id="15"/>
      <w:bookmarkEnd w:id="16"/>
      <w:r w:rsidRPr="00335FA1">
        <w:rPr>
          <w:u w:val="single"/>
        </w:rPr>
        <w:fldChar w:fldCharType="end"/>
      </w:r>
    </w:p>
    <w:p w:rsidR="00F34F3A" w:rsidRPr="00F34F3A" w:rsidRDefault="00F34F3A" w:rsidP="0068004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hyperlink r:id="rId9"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0"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Развитие инвестиционного потенциала, инновационной деятельности и предпринимательства в Пензенской области</w:t>
      </w:r>
      <w:r w:rsidR="00474339">
        <w:rPr>
          <w:szCs w:val="24"/>
        </w:rPr>
        <w:t>»</w:t>
      </w:r>
      <w:r w:rsidRPr="00F34F3A">
        <w:rPr>
          <w:szCs w:val="24"/>
        </w:rPr>
        <w:t>, утвержденная постановлением Правительства Пензенской области от 21.10.2013 № 780-пП (с последующими изменениями);</w:t>
      </w:r>
    </w:p>
    <w:p w:rsidR="00F34F3A" w:rsidRPr="00F34F3A" w:rsidRDefault="00F34F3A" w:rsidP="0068004F">
      <w:pPr>
        <w:autoSpaceDE w:val="0"/>
        <w:autoSpaceDN w:val="0"/>
        <w:adjustRightInd w:val="0"/>
        <w:spacing w:after="0" w:line="240" w:lineRule="auto"/>
        <w:ind w:firstLine="567"/>
        <w:jc w:val="both"/>
        <w:rPr>
          <w:szCs w:val="24"/>
        </w:rPr>
      </w:pPr>
      <w:r w:rsidRPr="00F34F3A">
        <w:rPr>
          <w:szCs w:val="24"/>
        </w:rPr>
        <w:t xml:space="preserve">- Государственная </w:t>
      </w:r>
      <w:hyperlink r:id="rId11"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Развитие промышленности в Пензенской области и повышение ее конкурентоспособности</w:t>
      </w:r>
      <w:r w:rsidR="00474339">
        <w:rPr>
          <w:szCs w:val="24"/>
        </w:rPr>
        <w:t>»</w:t>
      </w:r>
      <w:r w:rsidRPr="00F34F3A">
        <w:rPr>
          <w:szCs w:val="24"/>
        </w:rPr>
        <w:t>, утвержденная постановлением Правительства Пензенской области от 01.11.2013 № 810-пП (с последующими изменениями).</w:t>
      </w:r>
    </w:p>
    <w:p w:rsidR="00F34F3A" w:rsidRPr="00663304" w:rsidRDefault="00F34F3A" w:rsidP="0068004F">
      <w:pPr>
        <w:pStyle w:val="a3"/>
        <w:ind w:firstLine="567"/>
        <w:jc w:val="center"/>
        <w:rPr>
          <w:rFonts w:eastAsia="Calibri"/>
          <w:u w:val="single"/>
        </w:rPr>
      </w:pPr>
      <w:bookmarkStart w:id="17" w:name="_Toc7108900"/>
      <w:bookmarkStart w:id="18" w:name="_Toc36131462"/>
      <w:bookmarkStart w:id="19" w:name="_Toc36207833"/>
      <w:r w:rsidRPr="00663304">
        <w:rPr>
          <w:rFonts w:eastAsia="Calibri"/>
          <w:u w:val="single"/>
        </w:rPr>
        <w:t>Агропромышленный комплекс</w:t>
      </w:r>
      <w:bookmarkEnd w:id="17"/>
      <w:bookmarkEnd w:id="18"/>
      <w:bookmarkEnd w:id="19"/>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программа Российской Федерации </w:t>
      </w:r>
      <w:r w:rsidR="00474339">
        <w:rPr>
          <w:szCs w:val="24"/>
        </w:rPr>
        <w:t>«</w:t>
      </w:r>
      <w:r w:rsidRPr="00F34F3A">
        <w:rPr>
          <w:szCs w:val="24"/>
        </w:rPr>
        <w:t>Развитие сельского хозяйства и регулирования рынков сельскохозяйственной продукции, сырья и продовольствия</w:t>
      </w:r>
      <w:r w:rsidR="00474339">
        <w:rPr>
          <w:szCs w:val="24"/>
        </w:rPr>
        <w:t>»</w:t>
      </w:r>
      <w:r w:rsidRPr="00F34F3A">
        <w:rPr>
          <w:szCs w:val="24"/>
        </w:rPr>
        <w:t xml:space="preserve"> утвержденная постановлением Правительства Российской Федерации от 14.07.2012 № 717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Развитие агропромышленного комплекса Пензенской области</w:t>
      </w:r>
      <w:r w:rsidR="00474339">
        <w:rPr>
          <w:szCs w:val="24"/>
        </w:rPr>
        <w:t>»</w:t>
      </w:r>
      <w:r w:rsidRPr="00F34F3A">
        <w:rPr>
          <w:szCs w:val="24"/>
        </w:rPr>
        <w:t>, утвержденная постановлением Правительства Пензенской области от 18.09.2013 № 691-пП (с последующими изменениями).</w:t>
      </w:r>
    </w:p>
    <w:p w:rsidR="00F34F3A" w:rsidRPr="00663304" w:rsidRDefault="00F34F3A" w:rsidP="0068004F">
      <w:pPr>
        <w:pStyle w:val="a3"/>
        <w:ind w:firstLine="567"/>
        <w:jc w:val="center"/>
        <w:rPr>
          <w:u w:val="single"/>
          <w:lang w:eastAsia="zh-CN"/>
        </w:rPr>
      </w:pPr>
      <w:bookmarkStart w:id="20" w:name="_Toc7108901"/>
      <w:bookmarkStart w:id="21" w:name="_Toc36131463"/>
      <w:bookmarkStart w:id="22" w:name="_Toc36207834"/>
      <w:r w:rsidRPr="00663304">
        <w:rPr>
          <w:u w:val="single"/>
          <w:lang w:eastAsia="zh-CN"/>
        </w:rPr>
        <w:t>Транспорт</w:t>
      </w:r>
      <w:bookmarkEnd w:id="20"/>
      <w:bookmarkEnd w:id="21"/>
      <w:bookmarkEnd w:id="22"/>
    </w:p>
    <w:p w:rsidR="00F34F3A" w:rsidRPr="00F34F3A" w:rsidRDefault="00F34F3A" w:rsidP="0068004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w:t>
      </w:r>
      <w:r w:rsidR="00474339">
        <w:rPr>
          <w:iCs/>
          <w:szCs w:val="24"/>
        </w:rPr>
        <w:t>«</w:t>
      </w:r>
      <w:r w:rsidRPr="00F34F3A">
        <w:rPr>
          <w:iCs/>
          <w:szCs w:val="24"/>
        </w:rPr>
        <w:t>Развитие транспортной системы</w:t>
      </w:r>
      <w:r w:rsidR="00474339">
        <w:rPr>
          <w:iCs/>
          <w:szCs w:val="24"/>
        </w:rPr>
        <w:t>»</w:t>
      </w:r>
      <w:r w:rsidRPr="00F34F3A">
        <w:rPr>
          <w:iCs/>
          <w:szCs w:val="24"/>
        </w:rPr>
        <w:t xml:space="preserve">,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w:t>
      </w:r>
      <w:r w:rsidR="00474339">
        <w:rPr>
          <w:szCs w:val="24"/>
        </w:rPr>
        <w:t>«</w:t>
      </w:r>
      <w:r w:rsidRPr="00F34F3A">
        <w:rPr>
          <w:szCs w:val="24"/>
        </w:rPr>
        <w:t>Развитие территорий, социальной и инженерной инфраструктуры, обеспечение транспортных услуг в Пензенской области</w:t>
      </w:r>
      <w:r w:rsidR="00474339">
        <w:rPr>
          <w:szCs w:val="24"/>
        </w:rPr>
        <w:t>»</w:t>
      </w:r>
      <w:r w:rsidRPr="00F34F3A">
        <w:rPr>
          <w:szCs w:val="24"/>
        </w:rPr>
        <w:t>, утвержденная постановлением Правительства Пензенской области от 26.09.2013 № 724-пП (с последующими изменениями).</w:t>
      </w:r>
    </w:p>
    <w:p w:rsidR="00530B2E" w:rsidRPr="00663304" w:rsidRDefault="00530B2E" w:rsidP="0068004F">
      <w:pPr>
        <w:pStyle w:val="a3"/>
        <w:ind w:firstLine="567"/>
        <w:jc w:val="center"/>
        <w:rPr>
          <w:u w:val="single"/>
        </w:rPr>
      </w:pPr>
      <w:bookmarkStart w:id="23" w:name="_Toc7108902"/>
      <w:bookmarkStart w:id="24" w:name="_Toc36131464"/>
      <w:bookmarkStart w:id="25" w:name="_Toc36207835"/>
      <w:r w:rsidRPr="00663304">
        <w:rPr>
          <w:u w:val="single"/>
        </w:rPr>
        <w:t>Инженерная инфраструктура</w:t>
      </w:r>
      <w:bookmarkEnd w:id="23"/>
      <w:bookmarkEnd w:id="24"/>
      <w:bookmarkEnd w:id="25"/>
    </w:p>
    <w:p w:rsidR="00F34F3A" w:rsidRPr="00080CF1" w:rsidRDefault="00F34F3A" w:rsidP="0068004F">
      <w:pPr>
        <w:pStyle w:val="a3"/>
        <w:ind w:firstLine="567"/>
        <w:rPr>
          <w:i/>
          <w:u w:val="single"/>
          <w:lang w:eastAsia="zh-CN"/>
        </w:rPr>
      </w:pPr>
      <w:bookmarkStart w:id="26" w:name="_Toc36131465"/>
      <w:bookmarkStart w:id="27" w:name="_Toc36207836"/>
      <w:bookmarkStart w:id="28" w:name="_Toc7108903"/>
      <w:bookmarkStart w:id="29" w:name="_Toc36131467"/>
      <w:bookmarkStart w:id="30" w:name="_Toc36207838"/>
      <w:r w:rsidRPr="00080CF1">
        <w:rPr>
          <w:i/>
          <w:u w:val="single"/>
          <w:lang w:eastAsia="zh-CN"/>
        </w:rPr>
        <w:t>Электроснабжение</w:t>
      </w:r>
      <w:bookmarkEnd w:id="26"/>
      <w:bookmarkEnd w:id="27"/>
    </w:p>
    <w:p w:rsidR="00F34F3A" w:rsidRPr="00F34F3A" w:rsidRDefault="00F34F3A" w:rsidP="0068004F">
      <w:pPr>
        <w:autoSpaceDE w:val="0"/>
        <w:autoSpaceDN w:val="0"/>
        <w:adjustRightInd w:val="0"/>
        <w:spacing w:after="0" w:line="240" w:lineRule="auto"/>
        <w:ind w:firstLine="567"/>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Распоряжение Правительства </w:t>
      </w:r>
      <w:r w:rsidR="003308A4" w:rsidRPr="0018118E">
        <w:rPr>
          <w:rFonts w:eastAsia="Calibri"/>
          <w:bCs/>
          <w:lang w:eastAsia="en-US"/>
        </w:rPr>
        <w:t>Российской Федерации</w:t>
      </w:r>
      <w:r w:rsidRPr="00F34F3A">
        <w:rPr>
          <w:szCs w:val="24"/>
          <w:lang w:bidi="ru-RU"/>
        </w:rPr>
        <w:t xml:space="preserve"> </w:t>
      </w:r>
      <w:r w:rsidR="00474339">
        <w:rPr>
          <w:szCs w:val="24"/>
          <w:lang w:bidi="ru-RU"/>
        </w:rPr>
        <w:t>«</w:t>
      </w:r>
      <w:r w:rsidRPr="00F34F3A">
        <w:rPr>
          <w:szCs w:val="24"/>
          <w:lang w:bidi="ru-RU"/>
        </w:rPr>
        <w:t>Об утверждении Энергетической стратегии Российской Федерации на период до 2035 года</w:t>
      </w:r>
      <w:r w:rsidR="00474339">
        <w:rPr>
          <w:szCs w:val="24"/>
          <w:lang w:bidi="ru-RU"/>
        </w:rPr>
        <w:t>»</w:t>
      </w:r>
      <w:r w:rsidRPr="00F34F3A">
        <w:rPr>
          <w:szCs w:val="24"/>
          <w:lang w:bidi="ru-RU"/>
        </w:rPr>
        <w:t xml:space="preserve"> от 09.06.2020 № 1523-р</w:t>
      </w:r>
      <w:r w:rsidR="00F802B3">
        <w:rPr>
          <w:szCs w:val="24"/>
          <w:lang w:bidi="ru-RU"/>
        </w:rPr>
        <w:t xml:space="preserve"> </w:t>
      </w:r>
      <w:r w:rsidR="00F802B3" w:rsidRPr="00F34F3A">
        <w:rPr>
          <w:szCs w:val="24"/>
        </w:rPr>
        <w:t>(с последующими изменениями)</w:t>
      </w:r>
      <w:r w:rsidRPr="00F34F3A">
        <w:rPr>
          <w:szCs w:val="24"/>
          <w:lang w:bidi="ru-RU"/>
        </w:rPr>
        <w:t>;</w:t>
      </w:r>
      <w:bookmarkStart w:id="31" w:name="_Toc36131466"/>
      <w:bookmarkStart w:id="32" w:name="_Toc36207837"/>
    </w:p>
    <w:p w:rsidR="00C5207B" w:rsidRPr="00D958AF" w:rsidRDefault="00C5207B" w:rsidP="0068004F">
      <w:pPr>
        <w:autoSpaceDE w:val="0"/>
        <w:autoSpaceDN w:val="0"/>
        <w:adjustRightInd w:val="0"/>
        <w:spacing w:after="0" w:line="240" w:lineRule="auto"/>
        <w:ind w:firstLine="567"/>
        <w:jc w:val="both"/>
        <w:rPr>
          <w:szCs w:val="24"/>
        </w:rPr>
      </w:pPr>
      <w:r w:rsidRPr="00D958AF">
        <w:rPr>
          <w:szCs w:val="24"/>
        </w:rPr>
        <w:t>- Закон Пе</w:t>
      </w:r>
      <w:r>
        <w:rPr>
          <w:szCs w:val="24"/>
        </w:rPr>
        <w:t>нзенской области от 24.04.2024 №</w:t>
      </w:r>
      <w:r w:rsidR="001D1883">
        <w:rPr>
          <w:szCs w:val="24"/>
        </w:rPr>
        <w:t xml:space="preserve"> 4272-ЗПО </w:t>
      </w:r>
      <w:r w:rsidR="00474339">
        <w:rPr>
          <w:szCs w:val="24"/>
        </w:rPr>
        <w:t>«</w:t>
      </w:r>
      <w:r w:rsidRPr="00D958AF">
        <w:rPr>
          <w:szCs w:val="24"/>
        </w:rPr>
        <w:t>Об энергосбережении и о повышении энергетической эффективности в Пензенской области</w:t>
      </w:r>
      <w:r w:rsidR="00474339">
        <w:rPr>
          <w:szCs w:val="24"/>
        </w:rPr>
        <w:t>»</w:t>
      </w:r>
      <w:r w:rsidRPr="00D958AF">
        <w:rPr>
          <w:szCs w:val="24"/>
        </w:rPr>
        <w:t>;</w:t>
      </w:r>
    </w:p>
    <w:p w:rsidR="00F34F3A" w:rsidRPr="00F34F3A" w:rsidRDefault="00F34F3A" w:rsidP="0068004F">
      <w:pPr>
        <w:autoSpaceDE w:val="0"/>
        <w:autoSpaceDN w:val="0"/>
        <w:adjustRightInd w:val="0"/>
        <w:spacing w:after="0" w:line="240" w:lineRule="auto"/>
        <w:ind w:firstLine="567"/>
        <w:jc w:val="both"/>
        <w:rPr>
          <w:szCs w:val="24"/>
          <w:lang w:bidi="ru-RU"/>
        </w:rPr>
      </w:pPr>
      <w:r w:rsidRPr="00C5207B">
        <w:rPr>
          <w:szCs w:val="24"/>
          <w:lang w:bidi="ru-RU"/>
        </w:rPr>
        <w:t>-</w:t>
      </w:r>
      <w:r w:rsidR="00080CF1" w:rsidRPr="00C5207B">
        <w:rPr>
          <w:szCs w:val="24"/>
          <w:lang w:bidi="ru-RU"/>
        </w:rPr>
        <w:t xml:space="preserve"> </w:t>
      </w:r>
      <w:r w:rsidRPr="00C5207B">
        <w:rPr>
          <w:szCs w:val="24"/>
          <w:lang w:bidi="ru-RU"/>
        </w:rPr>
        <w:t xml:space="preserve">Распоряжение Губернатора Пензенской области </w:t>
      </w:r>
      <w:r w:rsidR="00474339">
        <w:rPr>
          <w:szCs w:val="24"/>
          <w:lang w:bidi="ru-RU"/>
        </w:rPr>
        <w:t>«</w:t>
      </w:r>
      <w:r w:rsidRPr="00C5207B">
        <w:rPr>
          <w:szCs w:val="24"/>
          <w:lang w:bidi="ru-RU"/>
        </w:rPr>
        <w:t>Схема и программа перспективного развития электроэнергетики Пензенской области на 2023-2027 годы</w:t>
      </w:r>
      <w:r w:rsidR="00474339">
        <w:rPr>
          <w:szCs w:val="24"/>
          <w:lang w:bidi="ru-RU"/>
        </w:rPr>
        <w:t>»</w:t>
      </w:r>
      <w:r w:rsidRPr="00C5207B">
        <w:rPr>
          <w:szCs w:val="24"/>
          <w:lang w:bidi="ru-RU"/>
        </w:rPr>
        <w:t xml:space="preserve"> от 20.04.2022 № 308-р.</w:t>
      </w:r>
    </w:p>
    <w:p w:rsidR="00F34F3A" w:rsidRPr="00663304" w:rsidRDefault="00F34F3A" w:rsidP="0068004F">
      <w:pPr>
        <w:pStyle w:val="a3"/>
        <w:ind w:firstLine="567"/>
        <w:rPr>
          <w:i/>
          <w:lang w:eastAsia="ar-SA" w:bidi="en-US"/>
        </w:rPr>
      </w:pPr>
      <w:r w:rsidRPr="00663304">
        <w:rPr>
          <w:i/>
          <w:lang w:eastAsia="ar-SA" w:bidi="en-US"/>
        </w:rPr>
        <w:t>Газоснабжение</w:t>
      </w:r>
      <w:bookmarkEnd w:id="31"/>
      <w:bookmarkEnd w:id="32"/>
    </w:p>
    <w:p w:rsidR="00F34F3A" w:rsidRPr="00F34F3A" w:rsidRDefault="00080CF1" w:rsidP="0068004F">
      <w:pPr>
        <w:tabs>
          <w:tab w:val="left" w:pos="0"/>
          <w:tab w:val="left" w:pos="3402"/>
        </w:tabs>
        <w:autoSpaceDE w:val="0"/>
        <w:autoSpaceDN w:val="0"/>
        <w:spacing w:after="0" w:line="240" w:lineRule="auto"/>
        <w:ind w:right="113" w:firstLine="567"/>
        <w:jc w:val="both"/>
        <w:rPr>
          <w:szCs w:val="24"/>
          <w:lang w:bidi="ru-RU"/>
        </w:rPr>
      </w:pPr>
      <w:r w:rsidRPr="00F34F3A">
        <w:rPr>
          <w:szCs w:val="24"/>
          <w:lang w:bidi="ru-RU"/>
        </w:rPr>
        <w:t>-</w:t>
      </w:r>
      <w:r>
        <w:rPr>
          <w:szCs w:val="24"/>
          <w:lang w:bidi="ru-RU"/>
        </w:rPr>
        <w:t xml:space="preserve"> </w:t>
      </w:r>
      <w:hyperlink r:id="rId14" w:history="1">
        <w:r w:rsidR="00F34F3A" w:rsidRPr="00F34F3A">
          <w:rPr>
            <w:szCs w:val="24"/>
            <w:lang w:bidi="ru-RU"/>
          </w:rPr>
          <w:t xml:space="preserve">Федеральный закон от 31.03.1999 № 69-ФЗ </w:t>
        </w:r>
        <w:r w:rsidR="00474339">
          <w:rPr>
            <w:szCs w:val="24"/>
            <w:lang w:bidi="ru-RU"/>
          </w:rPr>
          <w:t>«</w:t>
        </w:r>
        <w:r w:rsidR="00F34F3A" w:rsidRPr="00F34F3A">
          <w:rPr>
            <w:szCs w:val="24"/>
            <w:lang w:bidi="ru-RU"/>
          </w:rPr>
          <w:t>О газоснабжении в Российской Федерации</w:t>
        </w:r>
        <w:r w:rsidR="00474339">
          <w:rPr>
            <w:szCs w:val="24"/>
            <w:lang w:bidi="ru-RU"/>
          </w:rPr>
          <w:t>»</w:t>
        </w:r>
      </w:hyperlink>
      <w:r w:rsidR="00F34F3A" w:rsidRPr="00F34F3A">
        <w:rPr>
          <w:szCs w:val="24"/>
          <w:lang w:bidi="ru-RU"/>
        </w:rPr>
        <w:t xml:space="preserve"> (с последующими изменениями); </w:t>
      </w:r>
    </w:p>
    <w:p w:rsidR="00F34F3A" w:rsidRPr="00F34F3A" w:rsidRDefault="00F34F3A" w:rsidP="0068004F">
      <w:pPr>
        <w:tabs>
          <w:tab w:val="left" w:pos="0"/>
          <w:tab w:val="left" w:pos="3402"/>
        </w:tabs>
        <w:autoSpaceDE w:val="0"/>
        <w:autoSpaceDN w:val="0"/>
        <w:spacing w:after="0" w:line="240" w:lineRule="auto"/>
        <w:ind w:right="113" w:firstLine="567"/>
        <w:jc w:val="both"/>
        <w:rPr>
          <w:szCs w:val="24"/>
          <w:lang w:bidi="ru-RU"/>
        </w:rPr>
      </w:pPr>
      <w:r w:rsidRPr="00F34F3A">
        <w:rPr>
          <w:szCs w:val="24"/>
          <w:lang w:bidi="ru-RU"/>
        </w:rPr>
        <w:lastRenderedPageBreak/>
        <w:t>-</w:t>
      </w:r>
      <w:r w:rsidR="00080CF1">
        <w:rPr>
          <w:szCs w:val="24"/>
          <w:lang w:bidi="ru-RU"/>
        </w:rPr>
        <w:t xml:space="preserve"> </w:t>
      </w:r>
      <w:r w:rsidRPr="00F34F3A">
        <w:rPr>
          <w:szCs w:val="24"/>
          <w:lang w:bidi="ru-RU"/>
        </w:rPr>
        <w:t xml:space="preserve">Региональная программа </w:t>
      </w:r>
      <w:r w:rsidR="00474339">
        <w:rPr>
          <w:szCs w:val="24"/>
          <w:lang w:bidi="ru-RU"/>
        </w:rPr>
        <w:t>«</w:t>
      </w:r>
      <w:r w:rsidRPr="00F34F3A">
        <w:rPr>
          <w:szCs w:val="24"/>
          <w:lang w:bidi="ru-RU"/>
        </w:rPr>
        <w:t>Газификация Пензенской области на 2019 - 2028 годы</w:t>
      </w:r>
      <w:r w:rsidR="00474339">
        <w:rPr>
          <w:szCs w:val="24"/>
          <w:lang w:bidi="ru-RU"/>
        </w:rPr>
        <w:t>»</w:t>
      </w:r>
      <w:r w:rsidRPr="00F34F3A">
        <w:rPr>
          <w:szCs w:val="24"/>
          <w:lang w:bidi="ru-RU"/>
        </w:rPr>
        <w:t xml:space="preserve">,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F802B3">
        <w:rPr>
          <w:szCs w:val="24"/>
          <w:lang w:bidi="ru-RU"/>
        </w:rPr>
        <w:t xml:space="preserve"> </w:t>
      </w:r>
      <w:r w:rsidR="00F802B3" w:rsidRPr="00F34F3A">
        <w:rPr>
          <w:szCs w:val="24"/>
        </w:rPr>
        <w:t>(с последующими изменениями)</w:t>
      </w:r>
      <w:r w:rsidRPr="00F34F3A">
        <w:rPr>
          <w:szCs w:val="24"/>
          <w:lang w:bidi="ru-RU"/>
        </w:rPr>
        <w:t>;</w:t>
      </w:r>
    </w:p>
    <w:p w:rsidR="00F34F3A" w:rsidRPr="00F34F3A" w:rsidRDefault="00F34F3A" w:rsidP="0068004F">
      <w:pPr>
        <w:tabs>
          <w:tab w:val="left" w:pos="0"/>
          <w:tab w:val="left" w:pos="3402"/>
        </w:tabs>
        <w:autoSpaceDE w:val="0"/>
        <w:autoSpaceDN w:val="0"/>
        <w:spacing w:after="0" w:line="240" w:lineRule="auto"/>
        <w:ind w:right="113" w:firstLine="567"/>
        <w:jc w:val="both"/>
        <w:rPr>
          <w:szCs w:val="24"/>
        </w:rPr>
      </w:pPr>
      <w:r w:rsidRPr="00F34F3A">
        <w:rPr>
          <w:szCs w:val="24"/>
          <w:lang w:bidi="ru-RU"/>
        </w:rPr>
        <w:t>-</w:t>
      </w:r>
      <w:r w:rsidR="00080CF1">
        <w:rPr>
          <w:szCs w:val="24"/>
          <w:lang w:bidi="ru-RU"/>
        </w:rPr>
        <w:t xml:space="preserve"> </w:t>
      </w:r>
      <w:hyperlink r:id="rId15" w:history="1">
        <w:r w:rsidRPr="00F34F3A">
          <w:rPr>
            <w:szCs w:val="24"/>
            <w:lang w:bidi="ru-RU"/>
          </w:rPr>
          <w:t xml:space="preserve">Постановление Правительства Российской Федерации от 10.09.2016 № 903 </w:t>
        </w:r>
        <w:r w:rsidR="00474339">
          <w:rPr>
            <w:szCs w:val="24"/>
            <w:lang w:bidi="ru-RU"/>
          </w:rPr>
          <w:t>«</w:t>
        </w:r>
        <w:r w:rsidRPr="00F34F3A">
          <w:rPr>
            <w:szCs w:val="24"/>
            <w:lang w:bidi="ru-RU"/>
          </w:rPr>
          <w:t>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r w:rsidR="00474339">
          <w:rPr>
            <w:szCs w:val="24"/>
            <w:lang w:bidi="ru-RU"/>
          </w:rPr>
          <w:t>»</w:t>
        </w:r>
      </w:hyperlink>
      <w:r w:rsidRPr="00F34F3A">
        <w:rPr>
          <w:szCs w:val="24"/>
        </w:rPr>
        <w:t xml:space="preserve"> (вместе с </w:t>
      </w:r>
      <w:r w:rsidR="00474339">
        <w:rPr>
          <w:szCs w:val="24"/>
        </w:rPr>
        <w:t>«</w:t>
      </w:r>
      <w:r w:rsidRPr="00F34F3A">
        <w:rPr>
          <w:szCs w:val="24"/>
        </w:rPr>
        <w:t xml:space="preserve">Правилами разработки и </w:t>
      </w:r>
      <w:proofErr w:type="gramStart"/>
      <w:r w:rsidRPr="00F34F3A">
        <w:rPr>
          <w:szCs w:val="24"/>
        </w:rPr>
        <w:t>реализации</w:t>
      </w:r>
      <w:proofErr w:type="gramEnd"/>
      <w:r w:rsidRPr="00F34F3A">
        <w:rPr>
          <w:szCs w:val="24"/>
        </w:rPr>
        <w:t xml:space="preserve"> межрегиональных и региональных программа газификации жилищно-коммунального хозяйства, промышленных и иных организаций</w:t>
      </w:r>
      <w:r w:rsidR="00474339">
        <w:rPr>
          <w:szCs w:val="24"/>
        </w:rPr>
        <w:t>»</w:t>
      </w:r>
      <w:r w:rsidRPr="00F34F3A">
        <w:rPr>
          <w:szCs w:val="24"/>
        </w:rPr>
        <w:t xml:space="preserve"> (с последующими изменениями).</w:t>
      </w:r>
    </w:p>
    <w:p w:rsidR="00530B2E" w:rsidRPr="00335FA1" w:rsidRDefault="00530B2E" w:rsidP="00E82995">
      <w:pPr>
        <w:pStyle w:val="affffff3"/>
        <w:ind w:right="567" w:firstLine="567"/>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28"/>
      <w:bookmarkEnd w:id="29"/>
      <w:bookmarkEnd w:id="30"/>
    </w:p>
    <w:p w:rsidR="00F34F3A" w:rsidRPr="00F34F3A" w:rsidRDefault="00F34F3A" w:rsidP="0068004F">
      <w:pPr>
        <w:autoSpaceDE w:val="0"/>
        <w:autoSpaceDN w:val="0"/>
        <w:adjustRightInd w:val="0"/>
        <w:spacing w:after="0" w:line="240" w:lineRule="auto"/>
        <w:ind w:right="113" w:firstLine="567"/>
        <w:contextualSpacing/>
        <w:jc w:val="both"/>
        <w:rPr>
          <w:szCs w:val="24"/>
        </w:rPr>
      </w:pPr>
      <w:bookmarkStart w:id="33" w:name="_Toc7108905"/>
      <w:bookmarkStart w:id="34" w:name="_Toc36131469"/>
      <w:bookmarkStart w:id="35" w:name="_Toc36207840"/>
      <w:r w:rsidRPr="00F34F3A">
        <w:rPr>
          <w:szCs w:val="24"/>
        </w:rPr>
        <w:t xml:space="preserve">- Государственная </w:t>
      </w:r>
      <w:hyperlink r:id="rId16"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Защита населения и территорий от чрезвычайных ситуаций, обеспечение пожарной безопасности в Пензенской области</w:t>
      </w:r>
      <w:r w:rsidR="00474339">
        <w:rPr>
          <w:szCs w:val="24"/>
        </w:rPr>
        <w:t>»</w:t>
      </w:r>
      <w:r w:rsidRPr="00F34F3A">
        <w:rPr>
          <w:szCs w:val="24"/>
        </w:rPr>
        <w:t>, утвержденная постановлением Правительства Пензенской области от 29.10.2013 № 801-пП (с последующими изменениями)</w:t>
      </w:r>
      <w:bookmarkStart w:id="36" w:name="_Toc7108904"/>
      <w:bookmarkStart w:id="37" w:name="_Toc36131468"/>
      <w:bookmarkStart w:id="38" w:name="_Toc36207839"/>
      <w:r w:rsidRPr="00F34F3A">
        <w:rPr>
          <w:szCs w:val="24"/>
        </w:rPr>
        <w:t>.</w:t>
      </w:r>
    </w:p>
    <w:p w:rsidR="00F34F3A" w:rsidRPr="00663304" w:rsidRDefault="00F34F3A" w:rsidP="00E82995">
      <w:pPr>
        <w:pStyle w:val="a3"/>
        <w:jc w:val="center"/>
        <w:rPr>
          <w:u w:val="single"/>
          <w:lang w:eastAsia="zh-CN"/>
        </w:rPr>
      </w:pPr>
      <w:r w:rsidRPr="00663304">
        <w:rPr>
          <w:u w:val="single"/>
          <w:lang w:eastAsia="zh-CN"/>
        </w:rPr>
        <w:t>Демография</w:t>
      </w:r>
      <w:bookmarkEnd w:id="36"/>
      <w:bookmarkEnd w:id="37"/>
      <w:bookmarkEnd w:id="38"/>
    </w:p>
    <w:p w:rsidR="00F34F3A" w:rsidRPr="00F34F3A" w:rsidRDefault="00080CF1" w:rsidP="0068004F">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 xml:space="preserve">Указ Президента </w:t>
      </w:r>
      <w:r w:rsidR="003308A4" w:rsidRPr="0018118E">
        <w:rPr>
          <w:rFonts w:eastAsia="Calibri"/>
          <w:bCs/>
          <w:lang w:eastAsia="en-US"/>
        </w:rPr>
        <w:t>Российской Федерации</w:t>
      </w:r>
      <w:r w:rsidR="003308A4" w:rsidRPr="00F34F3A">
        <w:rPr>
          <w:szCs w:val="24"/>
        </w:rPr>
        <w:t xml:space="preserve"> </w:t>
      </w:r>
      <w:r w:rsidR="00F34F3A" w:rsidRPr="00F34F3A">
        <w:rPr>
          <w:szCs w:val="24"/>
        </w:rPr>
        <w:t xml:space="preserve">от 09.10.2007 № 1351 </w:t>
      </w:r>
      <w:r w:rsidR="00474339">
        <w:rPr>
          <w:szCs w:val="24"/>
        </w:rPr>
        <w:t>«</w:t>
      </w:r>
      <w:r w:rsidR="00F34F3A" w:rsidRPr="00F34F3A">
        <w:rPr>
          <w:szCs w:val="24"/>
        </w:rPr>
        <w:t>Об утверждении Концепции демографической политики Российской Федерации на период до 2025 года</w:t>
      </w:r>
      <w:r w:rsidR="00474339">
        <w:rPr>
          <w:szCs w:val="24"/>
        </w:rPr>
        <w:t>»</w:t>
      </w:r>
      <w:r w:rsidR="00F34F3A" w:rsidRPr="00F34F3A">
        <w:rPr>
          <w:szCs w:val="24"/>
        </w:rPr>
        <w:t xml:space="preserve"> (с последующими изменениями);</w:t>
      </w:r>
    </w:p>
    <w:p w:rsidR="00F34F3A" w:rsidRPr="00F34F3A" w:rsidRDefault="00080CF1" w:rsidP="0068004F">
      <w:pPr>
        <w:spacing w:after="0" w:line="240" w:lineRule="auto"/>
        <w:ind w:right="113" w:firstLine="567"/>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 xml:space="preserve">Закон Пензенской области от 15.05.2019 № 3323-ЗПО </w:t>
      </w:r>
      <w:r w:rsidR="00474339">
        <w:rPr>
          <w:rFonts w:eastAsia="Lucida Sans Unicode"/>
          <w:szCs w:val="24"/>
        </w:rPr>
        <w:t>«</w:t>
      </w:r>
      <w:r w:rsidR="00F34F3A" w:rsidRPr="00F34F3A">
        <w:rPr>
          <w:rFonts w:eastAsia="Lucida Sans Unicode"/>
          <w:szCs w:val="24"/>
        </w:rPr>
        <w:t>О Стратегии социально-экономического развития Пензенской области на период до 2035 года</w:t>
      </w:r>
      <w:r w:rsidR="00474339">
        <w:rPr>
          <w:rFonts w:eastAsia="Lucida Sans Unicode"/>
          <w:szCs w:val="24"/>
        </w:rPr>
        <w:t>»</w:t>
      </w:r>
      <w:r w:rsidR="00F802B3">
        <w:rPr>
          <w:rFonts w:eastAsia="Lucida Sans Unicode"/>
          <w:szCs w:val="24"/>
        </w:rPr>
        <w:t xml:space="preserve"> </w:t>
      </w:r>
      <w:r w:rsidR="00F802B3" w:rsidRPr="00F34F3A">
        <w:rPr>
          <w:szCs w:val="24"/>
        </w:rPr>
        <w:t>(с последующими изменениями)</w:t>
      </w:r>
      <w:r w:rsidR="00F34F3A" w:rsidRPr="00F34F3A">
        <w:rPr>
          <w:rFonts w:eastAsia="Lucida Sans Unicode"/>
          <w:szCs w:val="24"/>
        </w:rPr>
        <w:t>;</w:t>
      </w:r>
    </w:p>
    <w:p w:rsidR="00F34F3A" w:rsidRPr="00F34F3A" w:rsidRDefault="00080CF1" w:rsidP="0068004F">
      <w:pPr>
        <w:autoSpaceDE w:val="0"/>
        <w:autoSpaceDN w:val="0"/>
        <w:adjustRightInd w:val="0"/>
        <w:spacing w:after="0" w:line="240" w:lineRule="auto"/>
        <w:ind w:right="113" w:firstLine="567"/>
        <w:contextualSpacing/>
        <w:jc w:val="both"/>
        <w:rPr>
          <w:szCs w:val="24"/>
        </w:rPr>
      </w:pPr>
      <w:r w:rsidRPr="00F34F3A">
        <w:rPr>
          <w:szCs w:val="24"/>
          <w:lang w:bidi="ru-RU"/>
        </w:rPr>
        <w:t>-</w:t>
      </w:r>
      <w:r>
        <w:rPr>
          <w:szCs w:val="24"/>
          <w:lang w:bidi="ru-RU"/>
        </w:rPr>
        <w:t xml:space="preserve"> </w:t>
      </w:r>
      <w:r w:rsidR="00F34F3A" w:rsidRPr="00C5207B">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 xml:space="preserve">- Государственная программа Пензенской области </w:t>
      </w:r>
      <w:r w:rsidR="00474339">
        <w:rPr>
          <w:szCs w:val="24"/>
        </w:rPr>
        <w:t>«</w:t>
      </w:r>
      <w:r w:rsidRPr="00F34F3A">
        <w:rPr>
          <w:szCs w:val="24"/>
        </w:rPr>
        <w:t>Комплексное развитие сельских территорий Пензенской области</w:t>
      </w:r>
      <w:r w:rsidR="00474339">
        <w:rPr>
          <w:szCs w:val="24"/>
        </w:rPr>
        <w:t>»</w:t>
      </w:r>
      <w:r w:rsidRPr="00F34F3A">
        <w:rPr>
          <w:szCs w:val="24"/>
        </w:rPr>
        <w:t>, утвержденная постановлением Правительства Пензенской области от 11 декабря 2019г. №778-пП (с последующими изменениями);</w:t>
      </w:r>
    </w:p>
    <w:p w:rsidR="0066091C" w:rsidRPr="00335FA1" w:rsidRDefault="00F34F3A" w:rsidP="0068004F">
      <w:pPr>
        <w:autoSpaceDE w:val="0"/>
        <w:autoSpaceDN w:val="0"/>
        <w:adjustRightInd w:val="0"/>
        <w:spacing w:after="0" w:line="240" w:lineRule="auto"/>
        <w:ind w:right="113" w:firstLine="567"/>
        <w:contextualSpacing/>
        <w:jc w:val="both"/>
        <w:rPr>
          <w:szCs w:val="24"/>
        </w:rPr>
      </w:pPr>
      <w:r w:rsidRPr="00F34F3A">
        <w:rPr>
          <w:szCs w:val="24"/>
        </w:rPr>
        <w:t xml:space="preserve">- Государственная </w:t>
      </w:r>
      <w:hyperlink r:id="rId17"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Содействие занятости населения в Пензенской области</w:t>
      </w:r>
      <w:r w:rsidR="00474339">
        <w:rPr>
          <w:szCs w:val="24"/>
        </w:rPr>
        <w:t>»</w:t>
      </w:r>
      <w:r w:rsidRPr="00F34F3A">
        <w:rPr>
          <w:szCs w:val="24"/>
        </w:rPr>
        <w:t>, утвержденная постановлением Правительства Пензенской области от 08.10.2013 № 752-пП (с последующими изменениями).</w:t>
      </w:r>
    </w:p>
    <w:p w:rsidR="00530B2E" w:rsidRPr="00663304" w:rsidRDefault="00530B2E" w:rsidP="00E82995">
      <w:pPr>
        <w:pStyle w:val="a3"/>
        <w:jc w:val="center"/>
        <w:rPr>
          <w:u w:val="single"/>
        </w:rPr>
      </w:pPr>
      <w:r w:rsidRPr="00663304">
        <w:rPr>
          <w:u w:val="single"/>
        </w:rPr>
        <w:t>Жилье</w:t>
      </w:r>
      <w:bookmarkEnd w:id="33"/>
      <w:bookmarkEnd w:id="34"/>
      <w:bookmarkEnd w:id="35"/>
    </w:p>
    <w:p w:rsidR="00F34F3A" w:rsidRPr="00F34F3A" w:rsidRDefault="00080CF1" w:rsidP="0068004F">
      <w:pPr>
        <w:autoSpaceDE w:val="0"/>
        <w:autoSpaceDN w:val="0"/>
        <w:adjustRightInd w:val="0"/>
        <w:spacing w:after="0" w:line="240" w:lineRule="auto"/>
        <w:ind w:right="113" w:firstLine="567"/>
        <w:contextualSpacing/>
        <w:jc w:val="both"/>
        <w:rPr>
          <w:szCs w:val="24"/>
        </w:rPr>
      </w:pPr>
      <w:bookmarkStart w:id="39" w:name="_Toc7108906"/>
      <w:bookmarkStart w:id="40" w:name="_Toc36131470"/>
      <w:bookmarkStart w:id="41"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18" w:history="1">
        <w:r w:rsidR="00F34F3A" w:rsidRPr="00F34F3A">
          <w:rPr>
            <w:szCs w:val="24"/>
          </w:rPr>
          <w:t>программа</w:t>
        </w:r>
      </w:hyperlink>
      <w:r w:rsidR="00F34F3A" w:rsidRPr="00F34F3A">
        <w:rPr>
          <w:szCs w:val="24"/>
        </w:rPr>
        <w:t xml:space="preserve"> </w:t>
      </w:r>
      <w:r w:rsidR="00474339">
        <w:rPr>
          <w:szCs w:val="24"/>
        </w:rPr>
        <w:t>«</w:t>
      </w:r>
      <w:r w:rsidR="00F34F3A" w:rsidRPr="00F34F3A">
        <w:rPr>
          <w:szCs w:val="24"/>
        </w:rPr>
        <w:t>Социальная поддержка граждан в Пензенской области</w:t>
      </w:r>
      <w:r w:rsidR="00474339">
        <w:rPr>
          <w:szCs w:val="24"/>
        </w:rPr>
        <w:t>»</w:t>
      </w:r>
      <w:r w:rsidR="00F34F3A" w:rsidRPr="00F34F3A">
        <w:rPr>
          <w:szCs w:val="24"/>
        </w:rPr>
        <w:t>, утвержденная постановлением Правительства Пензенской области от 30.10.2013 № 805-пП (с последующими изменениями);</w:t>
      </w:r>
    </w:p>
    <w:p w:rsidR="00F34F3A" w:rsidRPr="00F34F3A" w:rsidRDefault="00080CF1" w:rsidP="0068004F">
      <w:pPr>
        <w:autoSpaceDE w:val="0"/>
        <w:autoSpaceDN w:val="0"/>
        <w:adjustRightInd w:val="0"/>
        <w:spacing w:after="0" w:line="240" w:lineRule="auto"/>
        <w:ind w:right="113" w:firstLine="567"/>
        <w:contextualSpacing/>
        <w:jc w:val="both"/>
        <w:rPr>
          <w:szCs w:val="24"/>
        </w:rPr>
      </w:pPr>
      <w:r w:rsidRPr="00F34F3A">
        <w:rPr>
          <w:szCs w:val="24"/>
          <w:lang w:bidi="ru-RU"/>
        </w:rPr>
        <w:t>-</w:t>
      </w:r>
      <w:r>
        <w:rPr>
          <w:szCs w:val="24"/>
          <w:lang w:bidi="ru-RU"/>
        </w:rPr>
        <w:t xml:space="preserve"> </w:t>
      </w:r>
      <w:r w:rsidR="00F34F3A" w:rsidRPr="00F34F3A">
        <w:rPr>
          <w:szCs w:val="24"/>
        </w:rPr>
        <w:t xml:space="preserve">Постановление Правительства Российской Федерации от 17.12.2010 № 1050 </w:t>
      </w:r>
      <w:r w:rsidR="00474339">
        <w:rPr>
          <w:szCs w:val="24"/>
        </w:rPr>
        <w:t>«</w:t>
      </w:r>
      <w:r w:rsidR="00F34F3A" w:rsidRPr="00F34F3A">
        <w:rPr>
          <w:szCs w:val="24"/>
        </w:rPr>
        <w:t xml:space="preserve">О реализации отдельных мероприятий государственной программы Российской Федерации </w:t>
      </w:r>
      <w:r w:rsidR="00474339">
        <w:rPr>
          <w:szCs w:val="24"/>
        </w:rPr>
        <w:t>«</w:t>
      </w:r>
      <w:r w:rsidR="00F34F3A" w:rsidRPr="00F34F3A">
        <w:rPr>
          <w:szCs w:val="24"/>
        </w:rPr>
        <w:t>Обеспечение доступным и комфортным жильем и коммунальными услугами граждан Российской Федерации</w:t>
      </w:r>
      <w:r w:rsidR="00474339">
        <w:rPr>
          <w:szCs w:val="24"/>
        </w:rPr>
        <w:t>»</w:t>
      </w:r>
      <w:r w:rsidR="00F34F3A" w:rsidRPr="00F34F3A">
        <w:rPr>
          <w:szCs w:val="24"/>
        </w:rPr>
        <w:t xml:space="preserve"> (с последующими изменениями);</w:t>
      </w:r>
    </w:p>
    <w:p w:rsidR="00F34F3A" w:rsidRPr="00F34F3A" w:rsidRDefault="00080CF1" w:rsidP="0068004F">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программа Пензенской области </w:t>
      </w:r>
      <w:r w:rsidR="00474339">
        <w:rPr>
          <w:szCs w:val="24"/>
        </w:rPr>
        <w:t>«</w:t>
      </w:r>
      <w:r w:rsidR="00F34F3A" w:rsidRPr="00F34F3A">
        <w:rPr>
          <w:szCs w:val="24"/>
        </w:rPr>
        <w:t>Формирование комфортной городской среды на территории Пензенской области</w:t>
      </w:r>
      <w:r w:rsidR="00474339">
        <w:rPr>
          <w:szCs w:val="24"/>
        </w:rPr>
        <w:t>»</w:t>
      </w:r>
      <w:r w:rsidR="00F34F3A" w:rsidRPr="00F34F3A">
        <w:rPr>
          <w:szCs w:val="24"/>
        </w:rPr>
        <w:t>, утвержденная постановлением Правительства Пензенской области от 01.09.2017 № 414-пП (с последующими изменениями);</w:t>
      </w:r>
    </w:p>
    <w:p w:rsidR="00F34F3A" w:rsidRPr="00F34F3A" w:rsidRDefault="00080CF1" w:rsidP="0068004F">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19" w:history="1">
        <w:r w:rsidR="00F34F3A" w:rsidRPr="00F34F3A">
          <w:rPr>
            <w:szCs w:val="24"/>
          </w:rPr>
          <w:t>программа</w:t>
        </w:r>
      </w:hyperlink>
      <w:r w:rsidR="00F34F3A" w:rsidRPr="00F34F3A">
        <w:rPr>
          <w:szCs w:val="24"/>
        </w:rPr>
        <w:t xml:space="preserve"> Пензенской области </w:t>
      </w:r>
      <w:r w:rsidR="00474339">
        <w:rPr>
          <w:szCs w:val="24"/>
        </w:rPr>
        <w:t>«</w:t>
      </w:r>
      <w:r w:rsidR="00F34F3A" w:rsidRPr="00F34F3A">
        <w:rPr>
          <w:szCs w:val="24"/>
        </w:rPr>
        <w:t>Обеспечение жильем и коммунальными услугами населения Пензенской области</w:t>
      </w:r>
      <w:r w:rsidR="00474339">
        <w:rPr>
          <w:szCs w:val="24"/>
        </w:rPr>
        <w:t>»</w:t>
      </w:r>
      <w:r w:rsidR="00F34F3A" w:rsidRPr="00F34F3A">
        <w:rPr>
          <w:szCs w:val="24"/>
        </w:rPr>
        <w:t>, утвержденная постановлением Правительства Пензенской области от 01.11.2013 № 811-пП (с последующими изменениями).</w:t>
      </w:r>
    </w:p>
    <w:p w:rsidR="00530B2E" w:rsidRPr="00663304" w:rsidRDefault="00530B2E" w:rsidP="00E82995">
      <w:pPr>
        <w:pStyle w:val="a3"/>
        <w:jc w:val="center"/>
        <w:rPr>
          <w:u w:val="single"/>
        </w:rPr>
      </w:pPr>
      <w:r w:rsidRPr="00663304">
        <w:rPr>
          <w:u w:val="single"/>
        </w:rPr>
        <w:t>Образование</w:t>
      </w:r>
      <w:bookmarkEnd w:id="39"/>
      <w:bookmarkEnd w:id="40"/>
      <w:bookmarkEnd w:id="41"/>
    </w:p>
    <w:p w:rsidR="00F34F3A" w:rsidRPr="00F34F3A" w:rsidRDefault="00080CF1" w:rsidP="0068004F">
      <w:pPr>
        <w:autoSpaceDE w:val="0"/>
        <w:autoSpaceDN w:val="0"/>
        <w:adjustRightInd w:val="0"/>
        <w:spacing w:after="0" w:line="240" w:lineRule="auto"/>
        <w:ind w:right="113" w:firstLine="567"/>
        <w:contextualSpacing/>
        <w:jc w:val="both"/>
        <w:rPr>
          <w:szCs w:val="24"/>
        </w:rPr>
      </w:pPr>
      <w:bookmarkStart w:id="42" w:name="_Toc7108907"/>
      <w:bookmarkStart w:id="43" w:name="_Toc36131471"/>
      <w:bookmarkStart w:id="44" w:name="_Toc36207842"/>
      <w:r w:rsidRPr="00F34F3A">
        <w:rPr>
          <w:szCs w:val="24"/>
          <w:lang w:bidi="ru-RU"/>
        </w:rPr>
        <w:t>-</w:t>
      </w:r>
      <w:r>
        <w:rPr>
          <w:szCs w:val="24"/>
          <w:lang w:bidi="ru-RU"/>
        </w:rPr>
        <w:t xml:space="preserve"> </w:t>
      </w:r>
      <w:r w:rsidR="00F34F3A" w:rsidRPr="00F34F3A">
        <w:rPr>
          <w:szCs w:val="24"/>
        </w:rPr>
        <w:t xml:space="preserve">Федеральный </w:t>
      </w:r>
      <w:hyperlink r:id="rId20" w:history="1">
        <w:r w:rsidR="00F34F3A" w:rsidRPr="00F34F3A">
          <w:rPr>
            <w:szCs w:val="24"/>
          </w:rPr>
          <w:t>закон</w:t>
        </w:r>
      </w:hyperlink>
      <w:r w:rsidR="00F34F3A" w:rsidRPr="00F34F3A">
        <w:rPr>
          <w:szCs w:val="24"/>
        </w:rPr>
        <w:t xml:space="preserve"> от 29.12.2012 № 273-ФЗ </w:t>
      </w:r>
      <w:r w:rsidR="00474339">
        <w:rPr>
          <w:szCs w:val="24"/>
        </w:rPr>
        <w:t>«</w:t>
      </w:r>
      <w:r w:rsidR="00F34F3A" w:rsidRPr="00F34F3A">
        <w:rPr>
          <w:szCs w:val="24"/>
        </w:rPr>
        <w:t>Об образовании в Российской Федерации</w:t>
      </w:r>
      <w:r w:rsidR="00474339">
        <w:rPr>
          <w:szCs w:val="24"/>
        </w:rPr>
        <w:t>»</w:t>
      </w:r>
      <w:r w:rsidR="00F34F3A" w:rsidRPr="00F34F3A">
        <w:rPr>
          <w:szCs w:val="24"/>
        </w:rPr>
        <w:t xml:space="preserve">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1" w:history="1">
        <w:r w:rsidRPr="00F34F3A">
          <w:rPr>
            <w:szCs w:val="24"/>
          </w:rPr>
          <w:t>программа</w:t>
        </w:r>
      </w:hyperlink>
      <w:r w:rsidRPr="00F34F3A">
        <w:rPr>
          <w:szCs w:val="24"/>
        </w:rPr>
        <w:t xml:space="preserve"> Российской Федерации </w:t>
      </w:r>
      <w:r w:rsidR="00474339">
        <w:rPr>
          <w:szCs w:val="24"/>
        </w:rPr>
        <w:t>«</w:t>
      </w:r>
      <w:r w:rsidRPr="00F34F3A">
        <w:rPr>
          <w:szCs w:val="24"/>
        </w:rPr>
        <w:t>Развитие образования</w:t>
      </w:r>
      <w:r w:rsidR="00474339">
        <w:rPr>
          <w:szCs w:val="24"/>
        </w:rPr>
        <w:t>»</w:t>
      </w:r>
      <w:r w:rsidRPr="00F34F3A">
        <w:rPr>
          <w:szCs w:val="24"/>
        </w:rPr>
        <w:t>, утвержденная постановлением Правительства Российской Федерации от 26.12.2017 № 1642 (с последующими изменениями);</w:t>
      </w:r>
    </w:p>
    <w:p w:rsidR="00F34F3A" w:rsidRPr="00F34F3A" w:rsidRDefault="00F34F3A" w:rsidP="0068004F">
      <w:pPr>
        <w:spacing w:after="0" w:line="240" w:lineRule="auto"/>
        <w:ind w:right="113" w:firstLine="567"/>
        <w:contextualSpacing/>
        <w:jc w:val="both"/>
        <w:rPr>
          <w:rFonts w:eastAsia="Lucida Sans Unicode"/>
          <w:szCs w:val="24"/>
        </w:rPr>
      </w:pPr>
      <w:r w:rsidRPr="00F34F3A">
        <w:rPr>
          <w:rFonts w:eastAsia="Lucida Sans Unicode"/>
          <w:szCs w:val="24"/>
        </w:rPr>
        <w:lastRenderedPageBreak/>
        <w:t xml:space="preserve">- Закон Пензенской области от 15.05.2019 № 3323-ЗПО </w:t>
      </w:r>
      <w:r w:rsidR="00474339">
        <w:rPr>
          <w:rFonts w:eastAsia="Lucida Sans Unicode"/>
          <w:szCs w:val="24"/>
        </w:rPr>
        <w:t>«</w:t>
      </w:r>
      <w:r w:rsidRPr="00F34F3A">
        <w:rPr>
          <w:rFonts w:eastAsia="Lucida Sans Unicode"/>
          <w:szCs w:val="24"/>
        </w:rPr>
        <w:t>О Стратегии социально-экономического развития Пензенской области на период до 2035 года</w:t>
      </w:r>
      <w:r w:rsidR="00474339">
        <w:rPr>
          <w:rFonts w:eastAsia="Lucida Sans Unicode"/>
          <w:szCs w:val="24"/>
        </w:rPr>
        <w:t>»</w:t>
      </w:r>
      <w:r w:rsidR="0094724E">
        <w:rPr>
          <w:rFonts w:eastAsia="Lucida Sans Unicode"/>
          <w:szCs w:val="24"/>
        </w:rPr>
        <w:t xml:space="preserve"> </w:t>
      </w:r>
      <w:r w:rsidR="0094724E" w:rsidRPr="00F34F3A">
        <w:rPr>
          <w:szCs w:val="24"/>
        </w:rPr>
        <w:t>(с последующими изменениями)</w:t>
      </w:r>
      <w:r w:rsidRPr="00F34F3A">
        <w:rPr>
          <w:rFonts w:eastAsia="Lucida Sans Unicode"/>
          <w:szCs w:val="24"/>
        </w:rPr>
        <w:t>;</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2"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Развитие образования в Пензенской области</w:t>
      </w:r>
      <w:r w:rsidR="00474339">
        <w:rPr>
          <w:szCs w:val="24"/>
        </w:rPr>
        <w:t>»</w:t>
      </w:r>
      <w:r w:rsidRPr="00F34F3A">
        <w:rPr>
          <w:szCs w:val="24"/>
        </w:rPr>
        <w:t>, утвержденная постановлением Правительства Пензенской области от 30.10.2013 № 804-пП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 xml:space="preserve">- Государственная программа Пензенской области </w:t>
      </w:r>
      <w:r w:rsidR="00474339">
        <w:rPr>
          <w:szCs w:val="24"/>
        </w:rPr>
        <w:t>«</w:t>
      </w:r>
      <w:r w:rsidRPr="00F34F3A">
        <w:rPr>
          <w:szCs w:val="24"/>
        </w:rPr>
        <w:t>Молодежь Пензенской области</w:t>
      </w:r>
      <w:r w:rsidR="00474339">
        <w:rPr>
          <w:szCs w:val="24"/>
        </w:rPr>
        <w:t>»</w:t>
      </w:r>
      <w:r w:rsidRPr="00F34F3A">
        <w:rPr>
          <w:szCs w:val="24"/>
        </w:rPr>
        <w:t>, утвержденная постановлением Правительства Пензенской области от 24 сентября 2013 г. № 712-пП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iCs/>
          <w:szCs w:val="24"/>
        </w:rPr>
      </w:pPr>
      <w:r w:rsidRPr="00F34F3A">
        <w:rPr>
          <w:iCs/>
          <w:szCs w:val="24"/>
        </w:rPr>
        <w:t xml:space="preserve">- Программа Пензенской области </w:t>
      </w:r>
      <w:r w:rsidR="00474339">
        <w:rPr>
          <w:iCs/>
          <w:szCs w:val="24"/>
        </w:rPr>
        <w:t>«</w:t>
      </w:r>
      <w:r w:rsidRPr="00F34F3A">
        <w:rPr>
          <w:iCs/>
          <w:szCs w:val="24"/>
        </w:rPr>
        <w:t>Создание новых мест в общеобразовательных организациях Пензенской области в 2016 году и на период до 2025 года</w:t>
      </w:r>
      <w:r w:rsidR="00474339">
        <w:rPr>
          <w:iCs/>
          <w:szCs w:val="24"/>
        </w:rPr>
        <w:t>»</w:t>
      </w:r>
      <w:r w:rsidRPr="00F34F3A">
        <w:rPr>
          <w:iCs/>
          <w:szCs w:val="24"/>
        </w:rPr>
        <w:t>, утвержденная постановлением Правительства Пензенской области от 29.02.2016 № 112-пП (с последующими изменениями).</w:t>
      </w:r>
    </w:p>
    <w:p w:rsidR="00530B2E" w:rsidRPr="00663304" w:rsidRDefault="00530B2E" w:rsidP="00E82995">
      <w:pPr>
        <w:pStyle w:val="a3"/>
        <w:jc w:val="center"/>
        <w:rPr>
          <w:u w:val="single"/>
        </w:rPr>
      </w:pPr>
      <w:r w:rsidRPr="00663304">
        <w:rPr>
          <w:u w:val="single"/>
        </w:rPr>
        <w:t>Здравоохранение</w:t>
      </w:r>
      <w:bookmarkEnd w:id="42"/>
      <w:bookmarkEnd w:id="43"/>
      <w:bookmarkEnd w:id="44"/>
    </w:p>
    <w:p w:rsidR="00F34F3A" w:rsidRPr="00F34F3A" w:rsidRDefault="00F34F3A" w:rsidP="0068004F">
      <w:pPr>
        <w:autoSpaceDE w:val="0"/>
        <w:autoSpaceDN w:val="0"/>
        <w:adjustRightInd w:val="0"/>
        <w:spacing w:after="0" w:line="240" w:lineRule="auto"/>
        <w:ind w:right="113" w:firstLine="567"/>
        <w:contextualSpacing/>
        <w:jc w:val="both"/>
        <w:rPr>
          <w:szCs w:val="24"/>
        </w:rPr>
      </w:pPr>
      <w:bookmarkStart w:id="45" w:name="_Toc7108909"/>
      <w:bookmarkStart w:id="46" w:name="_Toc36131473"/>
      <w:bookmarkStart w:id="47" w:name="_Toc36207844"/>
      <w:r w:rsidRPr="00F34F3A">
        <w:rPr>
          <w:szCs w:val="24"/>
        </w:rPr>
        <w:t>-</w:t>
      </w:r>
      <w:r w:rsidR="00080CF1">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w:t>
      </w:r>
      <w:r w:rsidR="00474339">
        <w:rPr>
          <w:szCs w:val="24"/>
        </w:rPr>
        <w:t>«</w:t>
      </w:r>
      <w:r w:rsidRPr="00F34F3A">
        <w:rPr>
          <w:szCs w:val="24"/>
        </w:rPr>
        <w:t>Развитие здравоохранения</w:t>
      </w:r>
      <w:r w:rsidR="00474339">
        <w:rPr>
          <w:szCs w:val="24"/>
        </w:rPr>
        <w:t>»</w:t>
      </w:r>
      <w:r w:rsidRPr="00F34F3A">
        <w:rPr>
          <w:szCs w:val="24"/>
        </w:rPr>
        <w:t>, утвержденная постановлением Правительства Российской Федерации от 26.12.2017 № 1640 (с последующими изменениями);</w:t>
      </w:r>
    </w:p>
    <w:p w:rsidR="00F34F3A" w:rsidRPr="00F34F3A" w:rsidRDefault="00F34F3A" w:rsidP="0068004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w:t>
      </w:r>
      <w:r w:rsidR="00474339">
        <w:rPr>
          <w:szCs w:val="24"/>
        </w:rPr>
        <w:t>«</w:t>
      </w:r>
      <w:r w:rsidRPr="00F34F3A">
        <w:rPr>
          <w:szCs w:val="24"/>
        </w:rPr>
        <w:t>Развитие здравоохранения Пензенской области</w:t>
      </w:r>
      <w:r w:rsidR="00474339">
        <w:rPr>
          <w:szCs w:val="24"/>
        </w:rPr>
        <w:t>»</w:t>
      </w:r>
      <w:r w:rsidRPr="00F34F3A">
        <w:rPr>
          <w:szCs w:val="24"/>
        </w:rPr>
        <w:t>, утвержденная постановлением Правительства Пензенской области от 02.10.2013 № 743-пП (с последующими изменениями).</w:t>
      </w:r>
    </w:p>
    <w:p w:rsidR="00F34F3A" w:rsidRPr="00F34F3A" w:rsidRDefault="00F34F3A" w:rsidP="0068004F">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 xml:space="preserve">Региональная программа Пензенской области </w:t>
      </w:r>
      <w:r w:rsidR="00474339">
        <w:rPr>
          <w:szCs w:val="24"/>
        </w:rPr>
        <w:t>«</w:t>
      </w:r>
      <w:r w:rsidRPr="00F34F3A">
        <w:rPr>
          <w:szCs w:val="24"/>
        </w:rPr>
        <w:t>Модернизация первичного звена здравоохранения Пензенской области на 2021 - 2025 годы</w:t>
      </w:r>
      <w:r w:rsidR="00474339">
        <w:rPr>
          <w:szCs w:val="24"/>
        </w:rPr>
        <w:t>»</w:t>
      </w:r>
      <w:r w:rsidRPr="00F34F3A">
        <w:rPr>
          <w:szCs w:val="24"/>
        </w:rPr>
        <w:t>, утвержденная постановлением Правительства Пензенской области от 14.12.2020 № 866-пП (с последующими изменениями);</w:t>
      </w:r>
    </w:p>
    <w:p w:rsidR="00F34F3A" w:rsidRPr="00F34F3A" w:rsidRDefault="00F34F3A" w:rsidP="0068004F">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w:t>
      </w:r>
      <w:r w:rsidR="00474339">
        <w:rPr>
          <w:szCs w:val="24"/>
        </w:rPr>
        <w:t>«</w:t>
      </w:r>
      <w:r w:rsidRPr="00F34F3A">
        <w:rPr>
          <w:szCs w:val="24"/>
        </w:rPr>
        <w:t>Развитие детского здравоохранения Пензенской области, включая создание современной инфраструктуры оказания медицинской помощи детям</w:t>
      </w:r>
      <w:r w:rsidR="00474339">
        <w:rPr>
          <w:szCs w:val="24"/>
        </w:rPr>
        <w:t>»</w:t>
      </w:r>
      <w:r w:rsidRPr="00F34F3A">
        <w:rPr>
          <w:szCs w:val="24"/>
        </w:rPr>
        <w:t>, утвержденная Постановлением Правительства Пензенской области от 17.06.2019 № 354-пП (с последующими изменениями);</w:t>
      </w:r>
    </w:p>
    <w:p w:rsidR="00F34F3A" w:rsidRPr="00F34F3A" w:rsidRDefault="00F34F3A" w:rsidP="0068004F">
      <w:pPr>
        <w:autoSpaceDE w:val="0"/>
        <w:autoSpaceDN w:val="0"/>
        <w:spacing w:after="0" w:line="240" w:lineRule="auto"/>
        <w:ind w:firstLine="567"/>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w:t>
      </w:r>
      <w:r w:rsidR="00474339">
        <w:rPr>
          <w:iCs/>
          <w:szCs w:val="24"/>
        </w:rPr>
        <w:t>«</w:t>
      </w:r>
      <w:r w:rsidRPr="00F34F3A">
        <w:rPr>
          <w:iCs/>
          <w:szCs w:val="24"/>
        </w:rPr>
        <w:t>Стратегия развития санитарной авиации в Пензенской области на период до 2024 года</w:t>
      </w:r>
      <w:r w:rsidR="00474339">
        <w:rPr>
          <w:iCs/>
          <w:szCs w:val="24"/>
        </w:rPr>
        <w:t>»</w:t>
      </w:r>
      <w:r w:rsidRPr="00F34F3A">
        <w:rPr>
          <w:iCs/>
          <w:szCs w:val="24"/>
        </w:rPr>
        <w:t>, утвержденная Постановлением Правительства Пензенской области от 26.06.2020 № 429-пП.</w:t>
      </w:r>
    </w:p>
    <w:p w:rsidR="00F34F3A" w:rsidRPr="00663304" w:rsidRDefault="00F34F3A" w:rsidP="00E82995">
      <w:pPr>
        <w:pStyle w:val="a3"/>
        <w:jc w:val="center"/>
        <w:rPr>
          <w:u w:val="single"/>
          <w:lang w:eastAsia="zh-CN"/>
        </w:rPr>
      </w:pPr>
      <w:bookmarkStart w:id="48" w:name="_Toc7108908"/>
      <w:bookmarkStart w:id="49" w:name="_Toc36131472"/>
      <w:bookmarkStart w:id="50" w:name="_Toc36207843"/>
      <w:r w:rsidRPr="00663304">
        <w:rPr>
          <w:u w:val="single"/>
          <w:lang w:eastAsia="zh-CN"/>
        </w:rPr>
        <w:t>Культура</w:t>
      </w:r>
      <w:bookmarkEnd w:id="48"/>
      <w:bookmarkEnd w:id="49"/>
      <w:bookmarkEnd w:id="50"/>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hyperlink r:id="rId25"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94724E">
        <w:rPr>
          <w:spacing w:val="-1"/>
          <w:szCs w:val="24"/>
          <w:lang w:bidi="ru-RU"/>
        </w:rPr>
        <w:t xml:space="preserve"> </w:t>
      </w:r>
      <w:r w:rsidR="0094724E" w:rsidRPr="00F34F3A">
        <w:rPr>
          <w:szCs w:val="24"/>
        </w:rPr>
        <w:t>(с последующими изменениями)</w:t>
      </w:r>
      <w:r w:rsidRPr="00F34F3A">
        <w:rPr>
          <w:spacing w:val="-1"/>
          <w:szCs w:val="24"/>
          <w:lang w:bidi="ru-RU"/>
        </w:rPr>
        <w:t>;</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6" w:history="1">
        <w:r w:rsidRPr="00F34F3A">
          <w:rPr>
            <w:spacing w:val="-1"/>
            <w:szCs w:val="24"/>
            <w:lang w:bidi="ru-RU"/>
          </w:rPr>
          <w:t>закон</w:t>
        </w:r>
      </w:hyperlink>
      <w:r w:rsidRPr="00F34F3A">
        <w:rPr>
          <w:spacing w:val="-1"/>
          <w:szCs w:val="24"/>
          <w:lang w:bidi="ru-RU"/>
        </w:rPr>
        <w:t xml:space="preserve"> от 25.06.2002 № 73-ФЗ </w:t>
      </w:r>
      <w:r w:rsidR="00474339">
        <w:rPr>
          <w:spacing w:val="-1"/>
          <w:szCs w:val="24"/>
          <w:lang w:bidi="ru-RU"/>
        </w:rPr>
        <w:t>«</w:t>
      </w:r>
      <w:r w:rsidRPr="00F34F3A">
        <w:rPr>
          <w:spacing w:val="-1"/>
          <w:szCs w:val="24"/>
          <w:lang w:bidi="ru-RU"/>
        </w:rPr>
        <w:t>Об объектах культурного наследия (памятниках истории и культуры) народов Российской Федерации</w:t>
      </w:r>
      <w:r w:rsidR="00474339">
        <w:rPr>
          <w:spacing w:val="-1"/>
          <w:szCs w:val="24"/>
          <w:lang w:bidi="ru-RU"/>
        </w:rPr>
        <w:t>»</w:t>
      </w:r>
      <w:r w:rsidRPr="00F34F3A">
        <w:rPr>
          <w:spacing w:val="-1"/>
          <w:szCs w:val="24"/>
          <w:lang w:bidi="ru-RU"/>
        </w:rPr>
        <w:t xml:space="preserve"> (с последующими изменениями);</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 xml:space="preserve">Государственная программа Российской Федерации </w:t>
      </w:r>
      <w:r w:rsidR="00474339">
        <w:rPr>
          <w:spacing w:val="-1"/>
          <w:szCs w:val="24"/>
          <w:lang w:bidi="ru-RU"/>
        </w:rPr>
        <w:t>«</w:t>
      </w:r>
      <w:r w:rsidRPr="00F34F3A">
        <w:rPr>
          <w:spacing w:val="-1"/>
          <w:szCs w:val="24"/>
          <w:lang w:bidi="ru-RU"/>
        </w:rPr>
        <w:t>Развитие культуры</w:t>
      </w:r>
      <w:r w:rsidR="00474339">
        <w:rPr>
          <w:spacing w:val="-1"/>
          <w:szCs w:val="24"/>
          <w:lang w:bidi="ru-RU"/>
        </w:rPr>
        <w:t>»</w:t>
      </w:r>
      <w:r w:rsidRPr="00F34F3A">
        <w:rPr>
          <w:spacing w:val="-1"/>
          <w:szCs w:val="24"/>
          <w:lang w:bidi="ru-RU"/>
        </w:rPr>
        <w:t>, утвержденная постановлением Правительства Российской Федерации от 15.02.2014 г. № 317 (с последующими изменениями);</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 xml:space="preserve">Государственная программа Пензенской области </w:t>
      </w:r>
      <w:r w:rsidR="00474339">
        <w:rPr>
          <w:spacing w:val="-1"/>
          <w:szCs w:val="24"/>
          <w:lang w:bidi="ru-RU"/>
        </w:rPr>
        <w:t>«</w:t>
      </w:r>
      <w:r w:rsidRPr="00F34F3A">
        <w:rPr>
          <w:spacing w:val="-1"/>
          <w:szCs w:val="24"/>
          <w:lang w:bidi="ru-RU"/>
        </w:rPr>
        <w:t>Развитие культуры и туризма Пензенской области</w:t>
      </w:r>
      <w:r w:rsidR="00474339">
        <w:rPr>
          <w:spacing w:val="-1"/>
          <w:szCs w:val="24"/>
          <w:lang w:bidi="ru-RU"/>
        </w:rPr>
        <w:t>»</w:t>
      </w:r>
      <w:r w:rsidRPr="00F34F3A">
        <w:rPr>
          <w:spacing w:val="-1"/>
          <w:szCs w:val="24"/>
          <w:lang w:bidi="ru-RU"/>
        </w:rPr>
        <w:t>, утвержденная постановлением Правительства Пензенской области от 22.10.2013 № 783-пП (с последующими изменениями);</w:t>
      </w:r>
    </w:p>
    <w:p w:rsid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программа Пензенской области </w:t>
      </w:r>
      <w:r w:rsidR="00474339">
        <w:rPr>
          <w:spacing w:val="-1"/>
          <w:szCs w:val="24"/>
          <w:lang w:bidi="ru-RU"/>
        </w:rPr>
        <w:t>«</w:t>
      </w:r>
      <w:r w:rsidRPr="00F34F3A">
        <w:rPr>
          <w:spacing w:val="-1"/>
          <w:szCs w:val="24"/>
          <w:lang w:bidi="ru-RU"/>
        </w:rPr>
        <w:t>Развитие территорий, социальной и инженерной инфраструктуры, обеспечение транспортных услуг в Пензенской области</w:t>
      </w:r>
      <w:r w:rsidR="00474339">
        <w:rPr>
          <w:spacing w:val="-1"/>
          <w:szCs w:val="24"/>
          <w:lang w:bidi="ru-RU"/>
        </w:rPr>
        <w:t>»</w:t>
      </w:r>
      <w:r w:rsidRPr="00F34F3A">
        <w:rPr>
          <w:spacing w:val="-1"/>
          <w:szCs w:val="24"/>
          <w:lang w:bidi="ru-RU"/>
        </w:rPr>
        <w:t>, утвержденная постановлением Правительства Пензенской области от 26.09.2013 № 724-пП (с последующими изменениями).</w:t>
      </w:r>
    </w:p>
    <w:p w:rsidR="00530B2E" w:rsidRPr="00663304" w:rsidRDefault="00530B2E" w:rsidP="00E82995">
      <w:pPr>
        <w:pStyle w:val="a3"/>
        <w:jc w:val="center"/>
        <w:rPr>
          <w:u w:val="single"/>
          <w:lang w:bidi="ru-RU"/>
        </w:rPr>
      </w:pPr>
      <w:r w:rsidRPr="00663304">
        <w:rPr>
          <w:u w:val="single"/>
          <w:lang w:bidi="ru-RU"/>
        </w:rPr>
        <w:t>Физическая культура и спорт</w:t>
      </w:r>
      <w:bookmarkEnd w:id="45"/>
      <w:bookmarkEnd w:id="46"/>
      <w:bookmarkEnd w:id="47"/>
    </w:p>
    <w:p w:rsidR="00F34F3A" w:rsidRPr="00F34F3A" w:rsidRDefault="00F34F3A" w:rsidP="0068004F">
      <w:pPr>
        <w:autoSpaceDE w:val="0"/>
        <w:autoSpaceDN w:val="0"/>
        <w:adjustRightInd w:val="0"/>
        <w:spacing w:after="0" w:line="240" w:lineRule="auto"/>
        <w:ind w:firstLine="567"/>
        <w:jc w:val="both"/>
        <w:rPr>
          <w:szCs w:val="24"/>
        </w:rPr>
      </w:pPr>
      <w:proofErr w:type="gramStart"/>
      <w:r w:rsidRPr="00F34F3A">
        <w:rPr>
          <w:spacing w:val="-1"/>
          <w:szCs w:val="24"/>
          <w:lang w:bidi="ru-RU"/>
        </w:rPr>
        <w:t xml:space="preserve">- Государственная </w:t>
      </w:r>
      <w:hyperlink r:id="rId27"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w:t>
      </w:r>
      <w:r w:rsidR="00474339">
        <w:rPr>
          <w:szCs w:val="24"/>
        </w:rPr>
        <w:t>«</w:t>
      </w:r>
      <w:r w:rsidRPr="00F34F3A">
        <w:rPr>
          <w:szCs w:val="24"/>
        </w:rPr>
        <w:t>Развитие физической культуры и спорта</w:t>
      </w:r>
      <w:r w:rsidR="00474339">
        <w:rPr>
          <w:szCs w:val="24"/>
        </w:rPr>
        <w:t>»</w:t>
      </w:r>
      <w:r w:rsidRPr="00F34F3A">
        <w:rPr>
          <w:szCs w:val="24"/>
        </w:rPr>
        <w:t xml:space="preserve"> и о признании утратившими силу некоторых актов и отдельных положений некоторых актов Правительства Российской Федерации</w:t>
      </w:r>
      <w:r w:rsidR="00474339">
        <w:rPr>
          <w:szCs w:val="24"/>
        </w:rPr>
        <w:t>»</w:t>
      </w:r>
      <w:r w:rsidRPr="00F34F3A">
        <w:rPr>
          <w:szCs w:val="24"/>
        </w:rPr>
        <w:t xml:space="preserve">,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roofErr w:type="gramEnd"/>
    </w:p>
    <w:p w:rsid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lastRenderedPageBreak/>
        <w:t>-</w:t>
      </w:r>
      <w:r w:rsidR="00080CF1">
        <w:rPr>
          <w:spacing w:val="-1"/>
          <w:szCs w:val="24"/>
          <w:lang w:bidi="ru-RU"/>
        </w:rPr>
        <w:t xml:space="preserve"> </w:t>
      </w:r>
      <w:r w:rsidRPr="00F34F3A">
        <w:rPr>
          <w:spacing w:val="-1"/>
          <w:szCs w:val="24"/>
          <w:lang w:bidi="ru-RU"/>
        </w:rPr>
        <w:t xml:space="preserve">Государственная </w:t>
      </w:r>
      <w:hyperlink r:id="rId28" w:history="1">
        <w:r w:rsidRPr="00F34F3A">
          <w:rPr>
            <w:spacing w:val="-1"/>
            <w:szCs w:val="24"/>
            <w:lang w:bidi="ru-RU"/>
          </w:rPr>
          <w:t>программа</w:t>
        </w:r>
      </w:hyperlink>
      <w:r w:rsidRPr="00F34F3A">
        <w:rPr>
          <w:spacing w:val="-1"/>
          <w:szCs w:val="24"/>
          <w:lang w:bidi="ru-RU"/>
        </w:rPr>
        <w:t xml:space="preserve"> Пензенской области </w:t>
      </w:r>
      <w:r w:rsidR="00474339">
        <w:rPr>
          <w:spacing w:val="-1"/>
          <w:szCs w:val="24"/>
          <w:lang w:bidi="ru-RU"/>
        </w:rPr>
        <w:t>«</w:t>
      </w:r>
      <w:r w:rsidRPr="00F34F3A">
        <w:rPr>
          <w:spacing w:val="-1"/>
          <w:szCs w:val="24"/>
          <w:lang w:bidi="ru-RU"/>
        </w:rPr>
        <w:t>Развитие физической культуры и спорта в Пензенской области</w:t>
      </w:r>
      <w:r w:rsidR="00474339">
        <w:rPr>
          <w:spacing w:val="-1"/>
          <w:szCs w:val="24"/>
          <w:lang w:bidi="ru-RU"/>
        </w:rPr>
        <w:t>»</w:t>
      </w:r>
      <w:r w:rsidRPr="00F34F3A">
        <w:rPr>
          <w:spacing w:val="-1"/>
          <w:szCs w:val="24"/>
          <w:lang w:bidi="ru-RU"/>
        </w:rPr>
        <w:t>, утвержденная постановлением Правительства Пензенской области от 01.11.2013 № 812-пП (с последующими изменениями).</w:t>
      </w:r>
    </w:p>
    <w:p w:rsidR="00F34F3A" w:rsidRPr="00663304" w:rsidRDefault="00F34F3A" w:rsidP="00E82995">
      <w:pPr>
        <w:pStyle w:val="a3"/>
        <w:jc w:val="center"/>
        <w:rPr>
          <w:u w:val="single"/>
          <w:lang w:eastAsia="ar-SA" w:bidi="en-US"/>
        </w:rPr>
      </w:pPr>
      <w:bookmarkStart w:id="51" w:name="_Toc7108910"/>
      <w:bookmarkStart w:id="52" w:name="_Toc36131474"/>
      <w:bookmarkStart w:id="53" w:name="_Toc36207845"/>
      <w:r w:rsidRPr="00663304">
        <w:rPr>
          <w:u w:val="single"/>
          <w:lang w:eastAsia="ar-SA" w:bidi="en-US"/>
        </w:rPr>
        <w:t>Туризм, охрана объектов культурного наследия</w:t>
      </w:r>
      <w:bookmarkEnd w:id="51"/>
      <w:bookmarkEnd w:id="52"/>
      <w:bookmarkEnd w:id="53"/>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24.11.1996 № 132-ФЗ </w:t>
      </w:r>
      <w:r w:rsidR="00474339">
        <w:rPr>
          <w:spacing w:val="-1"/>
          <w:szCs w:val="24"/>
          <w:lang w:bidi="ru-RU"/>
        </w:rPr>
        <w:t>«</w:t>
      </w:r>
      <w:r w:rsidRPr="00F34F3A">
        <w:rPr>
          <w:spacing w:val="-1"/>
          <w:szCs w:val="24"/>
          <w:lang w:bidi="ru-RU"/>
        </w:rPr>
        <w:t>Об основах туристской деятельности в Российской Федерации</w:t>
      </w:r>
      <w:r w:rsidR="00474339">
        <w:rPr>
          <w:spacing w:val="-1"/>
          <w:szCs w:val="24"/>
          <w:lang w:bidi="ru-RU"/>
        </w:rPr>
        <w:t>»</w:t>
      </w:r>
      <w:r w:rsidRPr="00F34F3A">
        <w:rPr>
          <w:spacing w:val="-1"/>
          <w:szCs w:val="24"/>
          <w:lang w:bidi="ru-RU"/>
        </w:rPr>
        <w:t xml:space="preserve"> (с последующими изменениями);</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 xml:space="preserve">- Федеральный </w:t>
      </w:r>
      <w:hyperlink r:id="rId30" w:history="1">
        <w:r w:rsidRPr="00F34F3A">
          <w:rPr>
            <w:spacing w:val="-1"/>
            <w:szCs w:val="24"/>
            <w:lang w:bidi="ru-RU"/>
          </w:rPr>
          <w:t>закон</w:t>
        </w:r>
      </w:hyperlink>
      <w:r w:rsidRPr="00F34F3A">
        <w:rPr>
          <w:spacing w:val="-1"/>
          <w:szCs w:val="24"/>
          <w:lang w:bidi="ru-RU"/>
        </w:rPr>
        <w:t xml:space="preserve"> от 25.06.2002 № 73-ФЗ </w:t>
      </w:r>
      <w:r w:rsidR="00474339">
        <w:rPr>
          <w:spacing w:val="-1"/>
          <w:szCs w:val="24"/>
          <w:lang w:bidi="ru-RU"/>
        </w:rPr>
        <w:t>«</w:t>
      </w:r>
      <w:r w:rsidRPr="00F34F3A">
        <w:rPr>
          <w:spacing w:val="-1"/>
          <w:szCs w:val="24"/>
          <w:lang w:bidi="ru-RU"/>
        </w:rPr>
        <w:t>Об объектах культурного наследия (памятниках истории и культуры) народов Российской Федерации</w:t>
      </w:r>
      <w:r w:rsidR="00474339">
        <w:rPr>
          <w:spacing w:val="-1"/>
          <w:szCs w:val="24"/>
          <w:lang w:bidi="ru-RU"/>
        </w:rPr>
        <w:t>»</w:t>
      </w:r>
      <w:r w:rsidRPr="00F34F3A">
        <w:rPr>
          <w:spacing w:val="-1"/>
          <w:szCs w:val="24"/>
          <w:lang w:bidi="ru-RU"/>
        </w:rPr>
        <w:t xml:space="preserve"> (с последующими изменениями);</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 xml:space="preserve">- Государственная программа Российской Федерации </w:t>
      </w:r>
      <w:r w:rsidR="00474339">
        <w:rPr>
          <w:spacing w:val="-1"/>
          <w:szCs w:val="24"/>
          <w:lang w:bidi="ru-RU"/>
        </w:rPr>
        <w:t>«</w:t>
      </w:r>
      <w:r w:rsidRPr="00F34F3A">
        <w:rPr>
          <w:spacing w:val="-1"/>
          <w:szCs w:val="24"/>
          <w:lang w:bidi="ru-RU"/>
        </w:rPr>
        <w:t>Развитие туризма</w:t>
      </w:r>
      <w:r w:rsidR="00474339">
        <w:rPr>
          <w:spacing w:val="-1"/>
          <w:szCs w:val="24"/>
          <w:lang w:bidi="ru-RU"/>
        </w:rPr>
        <w:t>»</w:t>
      </w:r>
      <w:r w:rsidRPr="00F34F3A">
        <w:rPr>
          <w:spacing w:val="-1"/>
          <w:szCs w:val="24"/>
          <w:lang w:bidi="ru-RU"/>
        </w:rPr>
        <w:t>, утвержденная постановлением Правительства Российской Федерации от 24.12.2021 № 2439 (с последующими изменениями);</w:t>
      </w:r>
    </w:p>
    <w:p w:rsidR="008032CB" w:rsidRPr="00D700B7" w:rsidRDefault="008032CB" w:rsidP="0068004F">
      <w:pPr>
        <w:tabs>
          <w:tab w:val="left" w:pos="0"/>
          <w:tab w:val="left" w:pos="3402"/>
        </w:tabs>
        <w:autoSpaceDE w:val="0"/>
        <w:autoSpaceDN w:val="0"/>
        <w:spacing w:after="0" w:line="240" w:lineRule="auto"/>
        <w:ind w:right="113" w:firstLine="567"/>
        <w:jc w:val="both"/>
        <w:rPr>
          <w:spacing w:val="-1"/>
          <w:szCs w:val="24"/>
          <w:lang w:bidi="ru-RU"/>
        </w:rPr>
      </w:pPr>
      <w:r w:rsidRPr="00D700B7">
        <w:rPr>
          <w:spacing w:val="-1"/>
          <w:szCs w:val="24"/>
          <w:lang w:bidi="ru-RU"/>
        </w:rPr>
        <w:t>- Закон Пензенской области от 29.03.2024 №</w:t>
      </w:r>
      <w:r>
        <w:rPr>
          <w:spacing w:val="-1"/>
          <w:szCs w:val="24"/>
          <w:lang w:bidi="ru-RU"/>
        </w:rPr>
        <w:t xml:space="preserve"> </w:t>
      </w:r>
      <w:r w:rsidRPr="00D700B7">
        <w:rPr>
          <w:spacing w:val="-1"/>
          <w:szCs w:val="24"/>
          <w:lang w:bidi="ru-RU"/>
        </w:rPr>
        <w:t xml:space="preserve">4181-ЗПО </w:t>
      </w:r>
      <w:r w:rsidR="00474339">
        <w:rPr>
          <w:spacing w:val="-1"/>
          <w:szCs w:val="24"/>
          <w:lang w:bidi="ru-RU"/>
        </w:rPr>
        <w:t>«</w:t>
      </w:r>
      <w:r w:rsidRPr="00D700B7">
        <w:rPr>
          <w:spacing w:val="-1"/>
          <w:szCs w:val="24"/>
          <w:lang w:bidi="ru-RU"/>
        </w:rPr>
        <w:t>Об объектах культурного наследия (памятниках истории и культуры) Пензенской области</w:t>
      </w:r>
      <w:r w:rsidR="00474339">
        <w:rPr>
          <w:spacing w:val="-1"/>
          <w:szCs w:val="24"/>
          <w:lang w:bidi="ru-RU"/>
        </w:rPr>
        <w:t>»</w:t>
      </w:r>
      <w:r>
        <w:rPr>
          <w:spacing w:val="-1"/>
          <w:szCs w:val="24"/>
          <w:lang w:bidi="ru-RU"/>
        </w:rPr>
        <w:t xml:space="preserve"> </w:t>
      </w:r>
      <w:r w:rsidRPr="00F34F3A">
        <w:rPr>
          <w:spacing w:val="-1"/>
          <w:szCs w:val="24"/>
          <w:lang w:bidi="ru-RU"/>
        </w:rPr>
        <w:t>(с последующими изменениями)</w:t>
      </w:r>
      <w:r w:rsidRPr="00D700B7">
        <w:rPr>
          <w:spacing w:val="-1"/>
          <w:szCs w:val="24"/>
          <w:lang w:bidi="ru-RU"/>
        </w:rPr>
        <w:t>;</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w:t>
      </w:r>
      <w:r w:rsidR="00474339">
        <w:rPr>
          <w:spacing w:val="-1"/>
          <w:szCs w:val="24"/>
          <w:lang w:bidi="ru-RU"/>
        </w:rPr>
        <w:t>«</w:t>
      </w:r>
      <w:r w:rsidRPr="00F34F3A">
        <w:rPr>
          <w:spacing w:val="-1"/>
          <w:szCs w:val="24"/>
          <w:lang w:bidi="ru-RU"/>
        </w:rPr>
        <w:t>Развитие культуры и туризма Пензенской области</w:t>
      </w:r>
      <w:r w:rsidR="00474339">
        <w:rPr>
          <w:spacing w:val="-1"/>
          <w:szCs w:val="24"/>
          <w:lang w:bidi="ru-RU"/>
        </w:rPr>
        <w:t>»</w:t>
      </w:r>
      <w:r w:rsidRPr="00F34F3A">
        <w:rPr>
          <w:spacing w:val="-1"/>
          <w:szCs w:val="24"/>
          <w:lang w:bidi="ru-RU"/>
        </w:rPr>
        <w:t>, утвержденная постановлением Правительства Пензенской области от 22.10.2013 № 783-пП (с последующими изменениями);</w:t>
      </w:r>
    </w:p>
    <w:p w:rsidR="00F34F3A" w:rsidRPr="00F34F3A" w:rsidRDefault="00F34F3A" w:rsidP="0068004F">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2" w:history="1">
        <w:r w:rsidRPr="00F34F3A">
          <w:rPr>
            <w:spacing w:val="-1"/>
            <w:szCs w:val="24"/>
            <w:lang w:bidi="ru-RU"/>
          </w:rPr>
          <w:t>программа</w:t>
        </w:r>
      </w:hyperlink>
      <w:r w:rsidRPr="00F34F3A">
        <w:rPr>
          <w:spacing w:val="-1"/>
          <w:szCs w:val="24"/>
          <w:lang w:bidi="ru-RU"/>
        </w:rPr>
        <w:t xml:space="preserve"> Пензенской области </w:t>
      </w:r>
      <w:r w:rsidR="00474339">
        <w:rPr>
          <w:spacing w:val="-1"/>
          <w:szCs w:val="24"/>
          <w:lang w:bidi="ru-RU"/>
        </w:rPr>
        <w:t>«</w:t>
      </w:r>
      <w:r w:rsidRPr="00F34F3A">
        <w:rPr>
          <w:spacing w:val="-1"/>
          <w:szCs w:val="24"/>
          <w:lang w:bidi="ru-RU"/>
        </w:rPr>
        <w:t>Охрана, воспроизводство и использование природных ресурсов в Пензенской области</w:t>
      </w:r>
      <w:r w:rsidR="00474339">
        <w:rPr>
          <w:spacing w:val="-1"/>
          <w:szCs w:val="24"/>
          <w:lang w:bidi="ru-RU"/>
        </w:rPr>
        <w:t>»</w:t>
      </w:r>
      <w:r w:rsidRPr="00F34F3A">
        <w:rPr>
          <w:spacing w:val="-1"/>
          <w:szCs w:val="24"/>
          <w:lang w:bidi="ru-RU"/>
        </w:rPr>
        <w:t>, утвержденная постановлением Правительства Пензенской области от 12.09.2013 № 681-пП (с последующими изменениями).</w:t>
      </w:r>
    </w:p>
    <w:p w:rsidR="005D74A0" w:rsidRPr="008032CB" w:rsidRDefault="005D74A0" w:rsidP="004E37DB">
      <w:pPr>
        <w:pStyle w:val="a3"/>
        <w:spacing w:before="240"/>
        <w:ind w:right="567" w:firstLine="567"/>
        <w:jc w:val="center"/>
        <w:rPr>
          <w:b/>
        </w:rPr>
      </w:pPr>
      <w:r w:rsidRPr="008032CB">
        <w:rPr>
          <w:b/>
        </w:rPr>
        <w:t>Нормативные правовые акты органов местного самоуправления</w:t>
      </w:r>
      <w:r w:rsidR="00D04685" w:rsidRPr="008032CB">
        <w:rPr>
          <w:b/>
        </w:rPr>
        <w:t xml:space="preserve"> </w:t>
      </w:r>
      <w:r w:rsidR="006213D8" w:rsidRPr="008032CB">
        <w:rPr>
          <w:b/>
        </w:rPr>
        <w:t>Пензенского</w:t>
      </w:r>
      <w:r w:rsidRPr="008032CB">
        <w:rPr>
          <w:b/>
        </w:rPr>
        <w:t xml:space="preserve"> района</w:t>
      </w:r>
    </w:p>
    <w:p w:rsidR="00FB3425" w:rsidRDefault="00474339" w:rsidP="0068004F">
      <w:pPr>
        <w:shd w:val="clear" w:color="auto" w:fill="FFFFFF"/>
        <w:autoSpaceDE w:val="0"/>
        <w:autoSpaceDN w:val="0"/>
        <w:adjustRightInd w:val="0"/>
        <w:spacing w:after="0" w:line="240" w:lineRule="auto"/>
        <w:ind w:firstLine="567"/>
        <w:jc w:val="both"/>
        <w:rPr>
          <w:szCs w:val="24"/>
        </w:rPr>
      </w:pPr>
      <w:r>
        <w:rPr>
          <w:szCs w:val="24"/>
        </w:rPr>
        <w:t>«</w:t>
      </w:r>
      <w:r w:rsidR="00FB3425" w:rsidRPr="00877846">
        <w:rPr>
          <w:szCs w:val="24"/>
        </w:rPr>
        <w:t>Стратегия социально-экономического развития Пензенского района</w:t>
      </w:r>
      <w:r w:rsidR="004314A8" w:rsidRPr="00877846">
        <w:rPr>
          <w:szCs w:val="24"/>
        </w:rPr>
        <w:t xml:space="preserve"> </w:t>
      </w:r>
      <w:r w:rsidR="00FB3425" w:rsidRPr="00877846">
        <w:rPr>
          <w:szCs w:val="24"/>
        </w:rPr>
        <w:t>Пензенской области на долгосрочную перспективу (до 2035 года)</w:t>
      </w:r>
      <w:r>
        <w:rPr>
          <w:szCs w:val="24"/>
        </w:rPr>
        <w:t>»</w:t>
      </w:r>
      <w:r w:rsidR="00FB3425" w:rsidRPr="00877846">
        <w:rPr>
          <w:szCs w:val="24"/>
        </w:rPr>
        <w:t>, утвержденная решением Собрания представителей Пензенского района Пензенской области.</w:t>
      </w:r>
      <w:r w:rsidR="00FB3425">
        <w:rPr>
          <w:szCs w:val="24"/>
        </w:rPr>
        <w:t xml:space="preserve"> </w:t>
      </w:r>
    </w:p>
    <w:p w:rsidR="005D74A0" w:rsidRPr="008032CB" w:rsidRDefault="005D74A0" w:rsidP="004E37DB">
      <w:pPr>
        <w:pStyle w:val="a3"/>
        <w:spacing w:before="240"/>
        <w:ind w:right="708" w:firstLine="567"/>
        <w:jc w:val="center"/>
        <w:rPr>
          <w:b/>
        </w:rPr>
      </w:pPr>
      <w:r w:rsidRPr="008032CB">
        <w:rPr>
          <w:b/>
        </w:rPr>
        <w:t xml:space="preserve">Нормативные правовые акты органов местного самоуправления </w:t>
      </w:r>
      <w:r w:rsidR="00954E9E" w:rsidRPr="008032CB">
        <w:rPr>
          <w:b/>
        </w:rPr>
        <w:t>Варыпаевского</w:t>
      </w:r>
      <w:r w:rsidR="001F0E38" w:rsidRPr="008032CB">
        <w:rPr>
          <w:b/>
        </w:rPr>
        <w:t xml:space="preserve"> </w:t>
      </w:r>
      <w:r w:rsidR="00DA6BB0" w:rsidRPr="008032CB">
        <w:rPr>
          <w:b/>
        </w:rPr>
        <w:t>сельсовета</w:t>
      </w:r>
    </w:p>
    <w:p w:rsidR="00037304" w:rsidRDefault="00630A1D" w:rsidP="0068004F">
      <w:pPr>
        <w:spacing w:after="0" w:line="240" w:lineRule="auto"/>
        <w:ind w:firstLine="567"/>
        <w:contextualSpacing/>
        <w:jc w:val="both"/>
        <w:rPr>
          <w:szCs w:val="24"/>
        </w:rPr>
      </w:pPr>
      <w:r>
        <w:rPr>
          <w:rFonts w:eastAsia="Calibri"/>
          <w:kern w:val="36"/>
          <w:szCs w:val="24"/>
        </w:rPr>
        <w:t>-</w:t>
      </w:r>
      <w:r w:rsidR="00037304" w:rsidRPr="00633A79">
        <w:rPr>
          <w:szCs w:val="24"/>
        </w:rPr>
        <w:t>Программ</w:t>
      </w:r>
      <w:r w:rsidR="00037304">
        <w:rPr>
          <w:szCs w:val="24"/>
        </w:rPr>
        <w:t>а</w:t>
      </w:r>
      <w:r w:rsidR="00037304" w:rsidRPr="00633A79">
        <w:rPr>
          <w:szCs w:val="24"/>
        </w:rPr>
        <w:t xml:space="preserve"> комплексного развития транспортной инфраструктуры Варыпаевского сельсовета Пензенского района Пензенской области на период 2016-2026 годы</w:t>
      </w:r>
      <w:r w:rsidR="00037304">
        <w:rPr>
          <w:szCs w:val="24"/>
        </w:rPr>
        <w:t>,</w:t>
      </w:r>
      <w:r w:rsidR="00037304" w:rsidRPr="00633A79">
        <w:rPr>
          <w:szCs w:val="24"/>
        </w:rPr>
        <w:t xml:space="preserve"> </w:t>
      </w:r>
      <w:r w:rsidR="00037304" w:rsidRPr="00F01116">
        <w:rPr>
          <w:szCs w:val="24"/>
        </w:rPr>
        <w:t>утвержденн</w:t>
      </w:r>
      <w:r w:rsidR="00037304">
        <w:rPr>
          <w:szCs w:val="24"/>
        </w:rPr>
        <w:t>ая</w:t>
      </w:r>
      <w:r w:rsidR="00037304" w:rsidRPr="00F01116">
        <w:rPr>
          <w:szCs w:val="24"/>
        </w:rPr>
        <w:t xml:space="preserve"> постановлением администрации Варыпаевского сельсовета Пензенского района Пензенской области от 2</w:t>
      </w:r>
      <w:r w:rsidR="00037304">
        <w:rPr>
          <w:szCs w:val="24"/>
        </w:rPr>
        <w:t>0</w:t>
      </w:r>
      <w:r w:rsidR="00037304" w:rsidRPr="00F01116">
        <w:rPr>
          <w:szCs w:val="24"/>
        </w:rPr>
        <w:t>.</w:t>
      </w:r>
      <w:r w:rsidR="00037304">
        <w:rPr>
          <w:szCs w:val="24"/>
        </w:rPr>
        <w:t>10</w:t>
      </w:r>
      <w:r w:rsidR="00037304" w:rsidRPr="00F01116">
        <w:rPr>
          <w:szCs w:val="24"/>
        </w:rPr>
        <w:t>.20</w:t>
      </w:r>
      <w:r w:rsidR="00037304">
        <w:rPr>
          <w:szCs w:val="24"/>
        </w:rPr>
        <w:t>16</w:t>
      </w:r>
      <w:r w:rsidR="00037304" w:rsidRPr="00F01116">
        <w:rPr>
          <w:szCs w:val="24"/>
        </w:rPr>
        <w:t xml:space="preserve"> №3</w:t>
      </w:r>
      <w:r w:rsidR="00037304">
        <w:rPr>
          <w:szCs w:val="24"/>
        </w:rPr>
        <w:t>9</w:t>
      </w:r>
      <w:r w:rsidR="00037304" w:rsidRPr="00F01116">
        <w:rPr>
          <w:szCs w:val="24"/>
        </w:rPr>
        <w:t xml:space="preserve"> </w:t>
      </w:r>
      <w:r w:rsidR="00474339">
        <w:rPr>
          <w:szCs w:val="24"/>
        </w:rPr>
        <w:t>«</w:t>
      </w:r>
      <w:r w:rsidR="00037304" w:rsidRPr="00633A79">
        <w:rPr>
          <w:bCs/>
          <w:szCs w:val="24"/>
        </w:rPr>
        <w:t>Об утверждении Программы комплексного развития транспортной инфраструктуры Варыпаевского сельсовета Пензенского района Пензенской области на период 2016-2025 годы</w:t>
      </w:r>
      <w:r w:rsidR="00474339">
        <w:rPr>
          <w:szCs w:val="24"/>
        </w:rPr>
        <w:t>»</w:t>
      </w:r>
      <w:r w:rsidR="00037304">
        <w:rPr>
          <w:szCs w:val="24"/>
        </w:rPr>
        <w:t>;</w:t>
      </w:r>
    </w:p>
    <w:p w:rsidR="00037304" w:rsidRPr="00633A79" w:rsidRDefault="00037304" w:rsidP="0068004F">
      <w:pPr>
        <w:spacing w:after="0" w:line="240" w:lineRule="auto"/>
        <w:ind w:firstLine="567"/>
        <w:contextualSpacing/>
        <w:jc w:val="both"/>
        <w:rPr>
          <w:bCs/>
          <w:szCs w:val="24"/>
        </w:rPr>
      </w:pPr>
      <w:proofErr w:type="gramStart"/>
      <w:r w:rsidRPr="00633A79">
        <w:rPr>
          <w:bCs/>
          <w:szCs w:val="24"/>
        </w:rPr>
        <w:t xml:space="preserve">- </w:t>
      </w:r>
      <w:bookmarkStart w:id="54" w:name="_Hlk160191895"/>
      <w:r w:rsidRPr="00633A79">
        <w:rPr>
          <w:bCs/>
          <w:szCs w:val="24"/>
        </w:rPr>
        <w:t>Программа</w:t>
      </w:r>
      <w:bookmarkEnd w:id="54"/>
      <w:r w:rsidRPr="00633A79">
        <w:rPr>
          <w:bCs/>
          <w:szCs w:val="24"/>
        </w:rPr>
        <w:t xml:space="preserve"> комплексного развития систем коммунальной инфраструктуры Варыпаевского сельсовета Пензенского района Пензенской области на период 2016-2020 годы с перспективой до 2025 года, </w:t>
      </w:r>
      <w:bookmarkStart w:id="55" w:name="_Hlk160191958"/>
      <w:r w:rsidRPr="00633A79">
        <w:rPr>
          <w:bCs/>
          <w:szCs w:val="24"/>
        </w:rPr>
        <w:t xml:space="preserve">утвержденная постановлением администрации Варыпаевского сельсовета Пензенского района Пензенской области от 08.02.2016 №9 </w:t>
      </w:r>
      <w:r w:rsidR="00474339">
        <w:rPr>
          <w:bCs/>
          <w:szCs w:val="24"/>
        </w:rPr>
        <w:t>«</w:t>
      </w:r>
      <w:r w:rsidRPr="00633A79">
        <w:rPr>
          <w:bCs/>
          <w:szCs w:val="24"/>
        </w:rPr>
        <w:t>Об утверждении Программы  комплексного развития систем коммунальной инфраструктуры Варыпаевского сельсовета Пензенского района Пензенской области на период 2016-2020 годы с перспективой до 2025 года</w:t>
      </w:r>
      <w:r w:rsidR="00474339">
        <w:rPr>
          <w:bCs/>
          <w:szCs w:val="24"/>
        </w:rPr>
        <w:t>»</w:t>
      </w:r>
      <w:r w:rsidRPr="00633A79">
        <w:rPr>
          <w:bCs/>
          <w:szCs w:val="24"/>
        </w:rPr>
        <w:t>;</w:t>
      </w:r>
      <w:bookmarkEnd w:id="55"/>
      <w:proofErr w:type="gramEnd"/>
    </w:p>
    <w:p w:rsidR="00147030" w:rsidRDefault="00037304" w:rsidP="0068004F">
      <w:pPr>
        <w:spacing w:after="0" w:line="240" w:lineRule="auto"/>
        <w:ind w:firstLine="567"/>
        <w:contextualSpacing/>
        <w:jc w:val="both"/>
        <w:rPr>
          <w:bCs/>
          <w:szCs w:val="24"/>
        </w:rPr>
      </w:pPr>
      <w:r w:rsidRPr="00B62D3B">
        <w:rPr>
          <w:bCs/>
          <w:szCs w:val="24"/>
        </w:rPr>
        <w:t xml:space="preserve">- Программа комплексного развития социальной инфраструктуры Варыпаевского сельсовета Пензенского района Пензенской области на период 2016-2026 годы, утвержденная постановлением администрации Варыпаевского сельсовета Пензенского района Пензенской области от 20.10.2016 №38 </w:t>
      </w:r>
      <w:r w:rsidR="00474339">
        <w:rPr>
          <w:bCs/>
          <w:szCs w:val="24"/>
        </w:rPr>
        <w:t>«</w:t>
      </w:r>
      <w:r w:rsidRPr="00B62D3B">
        <w:rPr>
          <w:bCs/>
          <w:szCs w:val="24"/>
        </w:rPr>
        <w:t>Об утверждении Программы комплексного развития социальной инфраструктуры Варыпаевского сельсовета Пензенского района Пензенской области на период 2016-2026 годы</w:t>
      </w:r>
      <w:r w:rsidR="00474339">
        <w:rPr>
          <w:bCs/>
          <w:szCs w:val="24"/>
        </w:rPr>
        <w:t>»</w:t>
      </w:r>
      <w:r w:rsidRPr="00633A79">
        <w:rPr>
          <w:bCs/>
          <w:szCs w:val="24"/>
        </w:rPr>
        <w:t>;</w:t>
      </w:r>
    </w:p>
    <w:p w:rsidR="00147030" w:rsidRPr="00B62D3B" w:rsidRDefault="00147030" w:rsidP="0068004F">
      <w:pPr>
        <w:spacing w:after="0" w:line="240" w:lineRule="auto"/>
        <w:ind w:firstLine="567"/>
        <w:contextualSpacing/>
        <w:jc w:val="both"/>
        <w:rPr>
          <w:bCs/>
          <w:szCs w:val="24"/>
        </w:rPr>
      </w:pPr>
      <w:r>
        <w:rPr>
          <w:bCs/>
          <w:szCs w:val="24"/>
        </w:rPr>
        <w:t xml:space="preserve">- </w:t>
      </w:r>
      <w:r>
        <w:rPr>
          <w:kern w:val="36"/>
          <w:szCs w:val="24"/>
        </w:rPr>
        <w:t>Решени</w:t>
      </w:r>
      <w:r w:rsidRPr="00147030">
        <w:rPr>
          <w:kern w:val="36"/>
          <w:szCs w:val="24"/>
        </w:rPr>
        <w:t xml:space="preserve">е </w:t>
      </w:r>
      <w:r>
        <w:rPr>
          <w:kern w:val="36"/>
          <w:szCs w:val="24"/>
        </w:rPr>
        <w:t>Комитета местного самоуправления Варыпаевского сельсовета</w:t>
      </w:r>
      <w:r w:rsidRPr="00147030">
        <w:rPr>
          <w:kern w:val="36"/>
          <w:szCs w:val="24"/>
        </w:rPr>
        <w:t xml:space="preserve"> Пензенского района Пензенской области</w:t>
      </w:r>
      <w:r>
        <w:rPr>
          <w:kern w:val="36"/>
          <w:szCs w:val="24"/>
        </w:rPr>
        <w:t xml:space="preserve"> седьмого созыва от 10</w:t>
      </w:r>
      <w:r w:rsidRPr="00147030">
        <w:rPr>
          <w:kern w:val="36"/>
          <w:szCs w:val="24"/>
        </w:rPr>
        <w:t>.</w:t>
      </w:r>
      <w:r>
        <w:rPr>
          <w:kern w:val="36"/>
          <w:szCs w:val="24"/>
        </w:rPr>
        <w:t>08</w:t>
      </w:r>
      <w:r w:rsidRPr="00147030">
        <w:rPr>
          <w:kern w:val="36"/>
          <w:szCs w:val="24"/>
        </w:rPr>
        <w:t>.20</w:t>
      </w:r>
      <w:r>
        <w:rPr>
          <w:kern w:val="36"/>
          <w:szCs w:val="24"/>
        </w:rPr>
        <w:t>22</w:t>
      </w:r>
      <w:r w:rsidRPr="00147030">
        <w:rPr>
          <w:kern w:val="36"/>
          <w:szCs w:val="24"/>
        </w:rPr>
        <w:t xml:space="preserve"> № </w:t>
      </w:r>
      <w:r>
        <w:rPr>
          <w:kern w:val="36"/>
          <w:szCs w:val="24"/>
        </w:rPr>
        <w:t>166-43</w:t>
      </w:r>
      <w:r w:rsidRPr="00147030">
        <w:rPr>
          <w:kern w:val="36"/>
          <w:szCs w:val="24"/>
        </w:rPr>
        <w:t>/</w:t>
      </w:r>
      <w:r>
        <w:rPr>
          <w:kern w:val="36"/>
          <w:szCs w:val="24"/>
        </w:rPr>
        <w:t>7</w:t>
      </w:r>
      <w:r w:rsidRPr="00147030">
        <w:rPr>
          <w:kern w:val="36"/>
          <w:szCs w:val="24"/>
        </w:rPr>
        <w:t xml:space="preserve"> </w:t>
      </w:r>
      <w:r w:rsidR="00474339">
        <w:rPr>
          <w:kern w:val="36"/>
          <w:szCs w:val="24"/>
        </w:rPr>
        <w:t>«</w:t>
      </w:r>
      <w:r w:rsidRPr="00147030">
        <w:rPr>
          <w:kern w:val="36"/>
          <w:szCs w:val="24"/>
        </w:rPr>
        <w:t xml:space="preserve">Об утверждении Правил благоустройства территории </w:t>
      </w:r>
      <w:r>
        <w:rPr>
          <w:kern w:val="36"/>
          <w:szCs w:val="24"/>
        </w:rPr>
        <w:t>Варыпаев</w:t>
      </w:r>
      <w:r w:rsidRPr="00147030">
        <w:rPr>
          <w:kern w:val="36"/>
          <w:szCs w:val="24"/>
        </w:rPr>
        <w:t>ского сельсовета Пензенского района Пензенской области</w:t>
      </w:r>
      <w:r w:rsidR="00474339">
        <w:rPr>
          <w:kern w:val="36"/>
          <w:szCs w:val="24"/>
        </w:rPr>
        <w:t>»</w:t>
      </w:r>
      <w:r w:rsidRPr="00147030">
        <w:rPr>
          <w:kern w:val="36"/>
          <w:szCs w:val="24"/>
        </w:rPr>
        <w:t>.</w:t>
      </w:r>
    </w:p>
    <w:p w:rsidR="009F47A1" w:rsidRDefault="009F47A1" w:rsidP="0068004F">
      <w:pPr>
        <w:spacing w:after="0" w:line="240" w:lineRule="auto"/>
        <w:ind w:firstLine="567"/>
        <w:rPr>
          <w:szCs w:val="24"/>
        </w:rPr>
      </w:pPr>
      <w:r>
        <w:rPr>
          <w:szCs w:val="24"/>
        </w:rPr>
        <w:br w:type="page"/>
      </w:r>
    </w:p>
    <w:p w:rsidR="009C067E" w:rsidRDefault="00CE4177" w:rsidP="0068004F">
      <w:pPr>
        <w:pStyle w:val="1"/>
        <w:ind w:firstLine="567"/>
        <w:jc w:val="center"/>
        <w:rPr>
          <w:u w:val="single"/>
        </w:rPr>
      </w:pPr>
      <w:bookmarkStart w:id="56" w:name="_Toc191038832"/>
      <w:r w:rsidRPr="00BC7FBE">
        <w:rPr>
          <w:u w:val="single"/>
        </w:rPr>
        <w:lastRenderedPageBreak/>
        <w:t>2</w:t>
      </w:r>
      <w:r w:rsidRPr="00BC7FBE">
        <w:rPr>
          <w:b w:val="0"/>
          <w:bCs w:val="0"/>
          <w:u w:val="single"/>
        </w:rPr>
        <w:t>.</w:t>
      </w:r>
      <w:r w:rsidR="00157E27">
        <w:rPr>
          <w:b w:val="0"/>
          <w:bCs w:val="0"/>
          <w:u w:val="single"/>
        </w:rPr>
        <w:t xml:space="preserve"> </w:t>
      </w:r>
      <w:r w:rsidRPr="00BC7FBE">
        <w:rPr>
          <w:b w:val="0"/>
          <w:bCs w:val="0"/>
          <w:u w:val="single"/>
        </w:rPr>
        <w:t>А</w:t>
      </w:r>
      <w:r w:rsidRPr="00BC7FBE">
        <w:rPr>
          <w:u w:val="single"/>
        </w:rPr>
        <w:t>нализ использования территорий поселения, возможных направлений развития этих территорий и прогнозируемых ограничений их использования</w:t>
      </w:r>
      <w:bookmarkEnd w:id="56"/>
    </w:p>
    <w:p w:rsidR="0018118E" w:rsidRPr="0068004F" w:rsidRDefault="0018118E" w:rsidP="0068004F">
      <w:pPr>
        <w:pStyle w:val="20"/>
        <w:ind w:firstLine="567"/>
      </w:pPr>
      <w:bookmarkStart w:id="57" w:name="_Toc191038833"/>
      <w:r w:rsidRPr="0068004F">
        <w:t xml:space="preserve">2.1. </w:t>
      </w:r>
      <w:hyperlink w:anchor="_Toc1686129">
        <w:r w:rsidRPr="0068004F">
          <w:t>Административно-территориальное устройство</w:t>
        </w:r>
        <w:bookmarkEnd w:id="57"/>
      </w:hyperlink>
    </w:p>
    <w:p w:rsidR="00933FFD" w:rsidRPr="00933FFD" w:rsidRDefault="0018118E" w:rsidP="0068004F">
      <w:pPr>
        <w:pStyle w:val="a3"/>
        <w:spacing w:before="240"/>
        <w:ind w:right="-2" w:firstLine="567"/>
        <w:rPr>
          <w:color w:val="FF0000"/>
        </w:rPr>
      </w:pPr>
      <w:r w:rsidRPr="00D90EC3">
        <w:t xml:space="preserve">В соответствии с Законом Пензенской области от 09.03.2005 № 774-ЗПО </w:t>
      </w:r>
      <w:r w:rsidR="00474339">
        <w:t>«</w:t>
      </w:r>
      <w:r w:rsidRPr="00D90EC3">
        <w:t>Об административно-территориальном устройстве Пензенской области</w:t>
      </w:r>
      <w:r w:rsidR="00474339">
        <w:t>»</w:t>
      </w:r>
      <w:r w:rsidRPr="00335FA1">
        <w:t xml:space="preserve"> (с последующими изменениями) в состав муниципального образования входят </w:t>
      </w:r>
      <w:r w:rsidR="006F2BBF">
        <w:t xml:space="preserve">2 </w:t>
      </w:r>
      <w:proofErr w:type="gramStart"/>
      <w:r w:rsidR="00933FFD">
        <w:t>населенных</w:t>
      </w:r>
      <w:proofErr w:type="gramEnd"/>
      <w:r w:rsidR="00933FFD">
        <w:t xml:space="preserve"> пункта (таблица 2.1</w:t>
      </w:r>
      <w:r w:rsidR="00EB5E97">
        <w:t>-</w:t>
      </w:r>
      <w:r w:rsidR="00933FFD">
        <w:t>1).</w:t>
      </w:r>
    </w:p>
    <w:p w:rsidR="00BC7FBE" w:rsidRDefault="0018118E" w:rsidP="0068004F">
      <w:pPr>
        <w:pStyle w:val="a3"/>
        <w:ind w:right="-2" w:firstLine="567"/>
      </w:pPr>
      <w:r w:rsidRPr="00DE38C6">
        <w:t>Администра</w:t>
      </w:r>
      <w:r w:rsidR="00933FFD">
        <w:t xml:space="preserve">ция сельсовета расположена </w:t>
      </w:r>
      <w:proofErr w:type="gramStart"/>
      <w:r w:rsidR="00933FFD">
        <w:t>в</w:t>
      </w:r>
      <w:proofErr w:type="gramEnd"/>
      <w:r w:rsidR="00933FFD">
        <w:t xml:space="preserve"> </w:t>
      </w:r>
      <w:r w:rsidRPr="00DE38C6">
        <w:t xml:space="preserve">с. </w:t>
      </w:r>
      <w:r w:rsidR="006F2BBF">
        <w:t>Варыпаево</w:t>
      </w:r>
      <w:r w:rsidRPr="00933FFD">
        <w:t>.</w:t>
      </w:r>
    </w:p>
    <w:p w:rsidR="00933FFD" w:rsidRPr="004209E7" w:rsidRDefault="00933FFD" w:rsidP="0068004F">
      <w:pPr>
        <w:pStyle w:val="a3"/>
        <w:ind w:right="-2" w:firstLine="567"/>
        <w:jc w:val="right"/>
      </w:pPr>
      <w:r w:rsidRPr="004209E7">
        <w:t>Таблица 2.</w:t>
      </w:r>
      <w:r>
        <w:t>1</w:t>
      </w:r>
      <w:r w:rsidR="00EB5E97">
        <w:t>-</w:t>
      </w:r>
      <w:r w:rsidRPr="004209E7">
        <w:t>1</w:t>
      </w:r>
    </w:p>
    <w:tbl>
      <w:tblPr>
        <w:tblW w:w="489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4717"/>
        <w:gridCol w:w="4634"/>
      </w:tblGrid>
      <w:tr w:rsidR="00933FFD" w:rsidRPr="002035F2" w:rsidTr="00127EB3">
        <w:tc>
          <w:tcPr>
            <w:tcW w:w="417" w:type="pct"/>
          </w:tcPr>
          <w:p w:rsidR="00933FFD" w:rsidRPr="00D9598A" w:rsidRDefault="00933FFD" w:rsidP="00136AB4">
            <w:pPr>
              <w:pStyle w:val="a3"/>
              <w:spacing w:before="100" w:beforeAutospacing="1" w:afterAutospacing="1"/>
              <w:ind w:right="-2"/>
              <w:jc w:val="center"/>
              <w:rPr>
                <w:bCs/>
              </w:rPr>
            </w:pPr>
            <w:bookmarkStart w:id="58" w:name="_Hlk130554705"/>
            <w:r w:rsidRPr="00D9598A">
              <w:rPr>
                <w:bCs/>
              </w:rPr>
              <w:t xml:space="preserve">№ </w:t>
            </w:r>
            <w:proofErr w:type="spellStart"/>
            <w:proofErr w:type="gramStart"/>
            <w:r w:rsidRPr="00D9598A">
              <w:rPr>
                <w:bCs/>
              </w:rPr>
              <w:t>п</w:t>
            </w:r>
            <w:proofErr w:type="spellEnd"/>
            <w:proofErr w:type="gramEnd"/>
            <w:r w:rsidRPr="00D9598A">
              <w:rPr>
                <w:bCs/>
              </w:rPr>
              <w:t>/</w:t>
            </w:r>
            <w:proofErr w:type="spellStart"/>
            <w:r w:rsidRPr="00D9598A">
              <w:rPr>
                <w:bCs/>
              </w:rPr>
              <w:t>п</w:t>
            </w:r>
            <w:proofErr w:type="spellEnd"/>
          </w:p>
        </w:tc>
        <w:tc>
          <w:tcPr>
            <w:tcW w:w="2312" w:type="pct"/>
          </w:tcPr>
          <w:p w:rsidR="00933FFD" w:rsidRPr="00D9598A" w:rsidRDefault="00933FFD" w:rsidP="00136AB4">
            <w:pPr>
              <w:pStyle w:val="a3"/>
              <w:spacing w:before="100" w:beforeAutospacing="1" w:afterAutospacing="1"/>
              <w:ind w:right="-2"/>
              <w:jc w:val="center"/>
              <w:rPr>
                <w:bCs/>
              </w:rPr>
            </w:pPr>
            <w:r w:rsidRPr="00D9598A">
              <w:rPr>
                <w:bCs/>
              </w:rPr>
              <w:t>Тип населенного пункта</w:t>
            </w:r>
          </w:p>
        </w:tc>
        <w:tc>
          <w:tcPr>
            <w:tcW w:w="2271" w:type="pct"/>
          </w:tcPr>
          <w:p w:rsidR="00933FFD" w:rsidRPr="00D9598A" w:rsidRDefault="00933FFD" w:rsidP="00136AB4">
            <w:pPr>
              <w:pStyle w:val="a3"/>
              <w:spacing w:before="100" w:beforeAutospacing="1" w:afterAutospacing="1"/>
              <w:ind w:right="-2"/>
              <w:jc w:val="center"/>
              <w:rPr>
                <w:bCs/>
              </w:rPr>
            </w:pPr>
            <w:r w:rsidRPr="00D9598A">
              <w:rPr>
                <w:bCs/>
              </w:rPr>
              <w:t>Наименование населенного пункта</w:t>
            </w:r>
          </w:p>
        </w:tc>
      </w:tr>
      <w:tr w:rsidR="00933FFD" w:rsidRPr="002035F2" w:rsidTr="00127EB3">
        <w:tc>
          <w:tcPr>
            <w:tcW w:w="417" w:type="pct"/>
          </w:tcPr>
          <w:p w:rsidR="00933FFD" w:rsidRPr="00D9598A" w:rsidRDefault="00933FFD" w:rsidP="00136AB4">
            <w:pPr>
              <w:pStyle w:val="a3"/>
              <w:spacing w:before="100" w:beforeAutospacing="1" w:afterAutospacing="1"/>
              <w:ind w:right="-2"/>
              <w:jc w:val="center"/>
              <w:rPr>
                <w:bCs/>
              </w:rPr>
            </w:pPr>
            <w:r w:rsidRPr="00D9598A">
              <w:rPr>
                <w:bCs/>
              </w:rPr>
              <w:t>1</w:t>
            </w:r>
          </w:p>
        </w:tc>
        <w:tc>
          <w:tcPr>
            <w:tcW w:w="2312" w:type="pct"/>
          </w:tcPr>
          <w:p w:rsidR="00933FFD" w:rsidRPr="00D9598A" w:rsidRDefault="00933FFD" w:rsidP="00136AB4">
            <w:pPr>
              <w:pStyle w:val="a3"/>
              <w:spacing w:before="100" w:beforeAutospacing="1" w:afterAutospacing="1"/>
              <w:ind w:right="-2"/>
              <w:jc w:val="center"/>
              <w:rPr>
                <w:bCs/>
              </w:rPr>
            </w:pPr>
            <w:r w:rsidRPr="00D9598A">
              <w:rPr>
                <w:rFonts w:cs="Arial"/>
              </w:rPr>
              <w:t>село</w:t>
            </w:r>
          </w:p>
        </w:tc>
        <w:tc>
          <w:tcPr>
            <w:tcW w:w="2271" w:type="pct"/>
          </w:tcPr>
          <w:p w:rsidR="00933FFD" w:rsidRPr="00D9598A" w:rsidRDefault="00B43533" w:rsidP="00136AB4">
            <w:pPr>
              <w:pStyle w:val="a3"/>
              <w:spacing w:before="100" w:beforeAutospacing="1" w:afterAutospacing="1"/>
              <w:ind w:right="-2"/>
              <w:jc w:val="center"/>
              <w:rPr>
                <w:bCs/>
              </w:rPr>
            </w:pPr>
            <w:r w:rsidRPr="005E689D">
              <w:rPr>
                <w:szCs w:val="22"/>
              </w:rPr>
              <w:t>Варыпаево</w:t>
            </w:r>
          </w:p>
        </w:tc>
      </w:tr>
      <w:tr w:rsidR="00933FFD" w:rsidRPr="002035F2" w:rsidTr="00127EB3">
        <w:tc>
          <w:tcPr>
            <w:tcW w:w="417" w:type="pct"/>
          </w:tcPr>
          <w:p w:rsidR="00933FFD" w:rsidRPr="00D9598A" w:rsidRDefault="00933FFD" w:rsidP="00136AB4">
            <w:pPr>
              <w:pStyle w:val="a3"/>
              <w:spacing w:before="100" w:beforeAutospacing="1" w:afterAutospacing="1"/>
              <w:ind w:right="-2"/>
              <w:jc w:val="center"/>
              <w:rPr>
                <w:bCs/>
              </w:rPr>
            </w:pPr>
            <w:r w:rsidRPr="00D9598A">
              <w:rPr>
                <w:bCs/>
              </w:rPr>
              <w:t>2</w:t>
            </w:r>
          </w:p>
        </w:tc>
        <w:tc>
          <w:tcPr>
            <w:tcW w:w="2312" w:type="pct"/>
          </w:tcPr>
          <w:p w:rsidR="00933FFD" w:rsidRPr="004209E7" w:rsidRDefault="00B43533" w:rsidP="00136AB4">
            <w:pPr>
              <w:spacing w:before="100" w:beforeAutospacing="1" w:afterAutospacing="1"/>
              <w:jc w:val="center"/>
            </w:pPr>
            <w:r>
              <w:t>село</w:t>
            </w:r>
          </w:p>
        </w:tc>
        <w:tc>
          <w:tcPr>
            <w:tcW w:w="2271" w:type="pct"/>
          </w:tcPr>
          <w:p w:rsidR="00933FFD" w:rsidRPr="00D9598A" w:rsidRDefault="00B43533" w:rsidP="00136AB4">
            <w:pPr>
              <w:pStyle w:val="a3"/>
              <w:spacing w:before="100" w:beforeAutospacing="1" w:afterAutospacing="1"/>
              <w:ind w:right="-2"/>
              <w:jc w:val="center"/>
              <w:rPr>
                <w:bCs/>
              </w:rPr>
            </w:pPr>
            <w:r w:rsidRPr="005E689D">
              <w:rPr>
                <w:szCs w:val="22"/>
              </w:rPr>
              <w:t>Волхон-Умет</w:t>
            </w:r>
          </w:p>
        </w:tc>
      </w:tr>
    </w:tbl>
    <w:bookmarkEnd w:id="58"/>
    <w:p w:rsidR="0018118E" w:rsidRDefault="0018118E" w:rsidP="00B64AEE">
      <w:pPr>
        <w:pStyle w:val="a3"/>
        <w:spacing w:before="240"/>
        <w:ind w:right="-2" w:firstLine="567"/>
      </w:pPr>
      <w:r w:rsidRPr="00335FA1">
        <w:t xml:space="preserve">Законом Пензенской области от 02.11.2004 № 690-ЗПО </w:t>
      </w:r>
      <w:r w:rsidR="00474339">
        <w:t>«</w:t>
      </w:r>
      <w:r w:rsidRPr="00335FA1">
        <w:t>О границах муниципальных образований Пензенской области</w:t>
      </w:r>
      <w:r w:rsidR="00474339">
        <w:t>»</w:t>
      </w:r>
      <w:r w:rsidRPr="00335FA1">
        <w:t xml:space="preserve"> (с последующими изменениями) установлены границы </w:t>
      </w:r>
      <w:r w:rsidR="00954E9E">
        <w:t>Варыпаевского</w:t>
      </w:r>
      <w:r w:rsidRPr="00335FA1">
        <w:t xml:space="preserve"> сельсовета с их описанием.</w:t>
      </w:r>
    </w:p>
    <w:p w:rsidR="000366C8" w:rsidRPr="00DC54B1" w:rsidRDefault="00933FFD" w:rsidP="0068004F">
      <w:pPr>
        <w:spacing w:after="0"/>
        <w:ind w:firstLine="567"/>
        <w:jc w:val="both"/>
      </w:pPr>
      <w:r w:rsidRPr="00AF2C41">
        <w:t>Сведения о границах</w:t>
      </w:r>
      <w:r>
        <w:t xml:space="preserve"> </w:t>
      </w:r>
      <w:r w:rsidR="00954E9E">
        <w:t>Варыпаевского</w:t>
      </w:r>
      <w:r w:rsidRPr="00AF2C41">
        <w:t xml:space="preserve"> сельсовета внесены в </w:t>
      </w:r>
      <w:r w:rsidR="000E5CF5">
        <w:t>ЕГРН</w:t>
      </w:r>
      <w:r w:rsidRPr="00AF2C41">
        <w:t xml:space="preserve"> </w:t>
      </w:r>
      <w:r w:rsidR="00DC54B1">
        <w:t xml:space="preserve">с реестровым номером </w:t>
      </w:r>
      <w:r w:rsidR="00DC54B1" w:rsidRPr="00A97B3F">
        <w:rPr>
          <w:b/>
        </w:rPr>
        <w:t>58:13-3.1</w:t>
      </w:r>
      <w:r w:rsidRPr="00AF2C41">
        <w:t>.</w:t>
      </w:r>
      <w:r w:rsidR="00DC54B1">
        <w:t xml:space="preserve"> </w:t>
      </w:r>
      <w:r w:rsidR="000366C8" w:rsidRPr="00630A1D">
        <w:rPr>
          <w:szCs w:val="24"/>
        </w:rPr>
        <w:t xml:space="preserve">Территория муниципального образования </w:t>
      </w:r>
      <w:r w:rsidR="00954E9E">
        <w:rPr>
          <w:szCs w:val="24"/>
        </w:rPr>
        <w:t>Варыпаевский</w:t>
      </w:r>
      <w:r w:rsidR="000366C8" w:rsidRPr="00630A1D">
        <w:rPr>
          <w:szCs w:val="24"/>
        </w:rPr>
        <w:t xml:space="preserve"> сельсовет Пензенского района составляет </w:t>
      </w:r>
      <w:r w:rsidR="005B14CD">
        <w:rPr>
          <w:b/>
          <w:szCs w:val="28"/>
        </w:rPr>
        <w:t>12</w:t>
      </w:r>
      <w:r w:rsidR="00DC54B1">
        <w:rPr>
          <w:b/>
          <w:szCs w:val="28"/>
        </w:rPr>
        <w:t>704</w:t>
      </w:r>
      <w:r w:rsidR="005B14CD">
        <w:rPr>
          <w:b/>
          <w:szCs w:val="28"/>
        </w:rPr>
        <w:t>,</w:t>
      </w:r>
      <w:r w:rsidR="00A97B3F">
        <w:rPr>
          <w:b/>
          <w:szCs w:val="28"/>
        </w:rPr>
        <w:t>85</w:t>
      </w:r>
      <w:r w:rsidR="00DC54B1">
        <w:rPr>
          <w:b/>
          <w:szCs w:val="28"/>
        </w:rPr>
        <w:t xml:space="preserve"> </w:t>
      </w:r>
      <w:r w:rsidR="00DE38C6" w:rsidRPr="00630A1D">
        <w:rPr>
          <w:szCs w:val="24"/>
        </w:rPr>
        <w:t>га</w:t>
      </w:r>
      <w:r w:rsidR="000366C8" w:rsidRPr="00630A1D">
        <w:rPr>
          <w:szCs w:val="24"/>
        </w:rPr>
        <w:t xml:space="preserve">. </w:t>
      </w:r>
    </w:p>
    <w:p w:rsidR="000366C8" w:rsidRPr="00AC75CC" w:rsidRDefault="00954E9E" w:rsidP="0068004F">
      <w:pPr>
        <w:spacing w:after="0" w:line="240" w:lineRule="auto"/>
        <w:ind w:firstLine="567"/>
        <w:contextualSpacing/>
        <w:jc w:val="both"/>
        <w:rPr>
          <w:rFonts w:eastAsia="Calibri"/>
          <w:lang w:eastAsia="en-US"/>
        </w:rPr>
      </w:pPr>
      <w:r>
        <w:rPr>
          <w:rFonts w:eastAsia="Calibri"/>
          <w:lang w:eastAsia="en-US"/>
        </w:rPr>
        <w:t>Варыпаевский</w:t>
      </w:r>
      <w:r w:rsidR="000366C8" w:rsidRPr="00AC75CC">
        <w:rPr>
          <w:rFonts w:eastAsia="Calibri"/>
          <w:lang w:eastAsia="en-US"/>
        </w:rPr>
        <w:t xml:space="preserve"> сельсовет входит в состав Пензенского муниципального района с административным центром – село Кондоль.</w:t>
      </w:r>
    </w:p>
    <w:p w:rsidR="000366C8" w:rsidRPr="00AC75CC" w:rsidRDefault="00954E9E" w:rsidP="0068004F">
      <w:pPr>
        <w:widowControl w:val="0"/>
        <w:spacing w:after="0" w:line="240" w:lineRule="auto"/>
        <w:ind w:firstLine="567"/>
        <w:contextualSpacing/>
        <w:jc w:val="both"/>
        <w:rPr>
          <w:rFonts w:eastAsia="Calibri"/>
          <w:lang w:eastAsia="en-US"/>
        </w:rPr>
      </w:pPr>
      <w:r>
        <w:rPr>
          <w:rFonts w:eastAsia="Calibri"/>
          <w:lang w:eastAsia="en-US"/>
        </w:rPr>
        <w:t>Варыпаевский</w:t>
      </w:r>
      <w:r w:rsidR="000366C8" w:rsidRPr="00AC75CC">
        <w:rPr>
          <w:rFonts w:eastAsia="Calibri"/>
          <w:lang w:eastAsia="en-US"/>
        </w:rPr>
        <w:t xml:space="preserve"> сельсовет граничит:</w:t>
      </w:r>
    </w:p>
    <w:p w:rsidR="00B43533" w:rsidRPr="00B43533" w:rsidRDefault="00B43533" w:rsidP="00127EB3">
      <w:pPr>
        <w:widowControl w:val="0"/>
        <w:spacing w:after="0" w:line="240" w:lineRule="auto"/>
        <w:ind w:firstLine="567"/>
        <w:contextualSpacing/>
        <w:jc w:val="both"/>
        <w:rPr>
          <w:rFonts w:eastAsia="Calibri"/>
          <w:lang w:eastAsia="en-US"/>
        </w:rPr>
      </w:pPr>
      <w:r>
        <w:rPr>
          <w:rFonts w:eastAsia="Calibri"/>
          <w:lang w:eastAsia="en-US"/>
        </w:rPr>
        <w:t>-</w:t>
      </w:r>
      <w:r w:rsidRPr="00B43533">
        <w:rPr>
          <w:rFonts w:eastAsia="Calibri"/>
          <w:lang w:eastAsia="en-US"/>
        </w:rPr>
        <w:t xml:space="preserve">на </w:t>
      </w:r>
      <w:proofErr w:type="gramStart"/>
      <w:r w:rsidRPr="00B43533">
        <w:rPr>
          <w:rFonts w:eastAsia="Calibri"/>
          <w:lang w:eastAsia="en-US"/>
        </w:rPr>
        <w:t>севере</w:t>
      </w:r>
      <w:proofErr w:type="gramEnd"/>
      <w:r w:rsidRPr="00B43533">
        <w:rPr>
          <w:rFonts w:eastAsia="Calibri"/>
          <w:lang w:eastAsia="en-US"/>
        </w:rPr>
        <w:t xml:space="preserve"> – с </w:t>
      </w:r>
      <w:r w:rsidRPr="00B43533">
        <w:rPr>
          <w:rFonts w:eastAsia="Calibri"/>
        </w:rPr>
        <w:t>Кондольским сельсоветом Пензенского района</w:t>
      </w:r>
      <w:r w:rsidRPr="00B43533">
        <w:rPr>
          <w:rFonts w:eastAsia="Calibri"/>
          <w:lang w:eastAsia="en-US"/>
        </w:rPr>
        <w:t>;</w:t>
      </w:r>
    </w:p>
    <w:p w:rsidR="00B43533" w:rsidRPr="00B43533" w:rsidRDefault="00B43533" w:rsidP="00127EB3">
      <w:pPr>
        <w:widowControl w:val="0"/>
        <w:spacing w:after="0" w:line="240" w:lineRule="auto"/>
        <w:ind w:firstLine="567"/>
        <w:contextualSpacing/>
        <w:jc w:val="both"/>
        <w:rPr>
          <w:rFonts w:eastAsia="Calibri"/>
          <w:lang w:eastAsia="en-US"/>
        </w:rPr>
      </w:pPr>
      <w:r>
        <w:rPr>
          <w:rFonts w:eastAsia="Calibri"/>
          <w:lang w:eastAsia="en-US"/>
        </w:rPr>
        <w:t>-</w:t>
      </w:r>
      <w:r w:rsidRPr="00B43533">
        <w:rPr>
          <w:rFonts w:eastAsia="Calibri"/>
          <w:lang w:eastAsia="en-US"/>
        </w:rPr>
        <w:t xml:space="preserve">на </w:t>
      </w:r>
      <w:proofErr w:type="gramStart"/>
      <w:r w:rsidRPr="00B43533">
        <w:rPr>
          <w:rFonts w:eastAsia="Calibri"/>
          <w:lang w:eastAsia="en-US"/>
        </w:rPr>
        <w:t>востоке</w:t>
      </w:r>
      <w:proofErr w:type="gramEnd"/>
      <w:r w:rsidRPr="00B43533">
        <w:rPr>
          <w:rFonts w:eastAsia="Calibri"/>
          <w:lang w:eastAsia="en-US"/>
        </w:rPr>
        <w:t xml:space="preserve"> – с </w:t>
      </w:r>
      <w:r w:rsidRPr="00B43533">
        <w:rPr>
          <w:rFonts w:eastAsia="Calibri"/>
        </w:rPr>
        <w:t>Синодским сельсоветом Шемышейского района</w:t>
      </w:r>
      <w:r w:rsidRPr="00B43533">
        <w:rPr>
          <w:rFonts w:eastAsia="Calibri"/>
          <w:lang w:eastAsia="en-US"/>
        </w:rPr>
        <w:t>;</w:t>
      </w:r>
    </w:p>
    <w:p w:rsidR="00B43533" w:rsidRPr="00B43533" w:rsidRDefault="00B43533" w:rsidP="00127EB3">
      <w:pPr>
        <w:widowControl w:val="0"/>
        <w:spacing w:after="0" w:line="240" w:lineRule="auto"/>
        <w:ind w:firstLine="567"/>
        <w:contextualSpacing/>
        <w:jc w:val="both"/>
        <w:rPr>
          <w:rFonts w:eastAsia="Calibri"/>
          <w:lang w:eastAsia="en-US"/>
        </w:rPr>
      </w:pPr>
      <w:r>
        <w:rPr>
          <w:rFonts w:eastAsia="Calibri"/>
          <w:lang w:eastAsia="en-US"/>
        </w:rPr>
        <w:t>-</w:t>
      </w:r>
      <w:r w:rsidRPr="00B43533">
        <w:rPr>
          <w:rFonts w:eastAsia="Calibri"/>
          <w:lang w:eastAsia="en-US"/>
        </w:rPr>
        <w:t xml:space="preserve">на </w:t>
      </w:r>
      <w:proofErr w:type="gramStart"/>
      <w:r w:rsidRPr="00B43533">
        <w:rPr>
          <w:rFonts w:eastAsia="Calibri"/>
          <w:lang w:eastAsia="en-US"/>
        </w:rPr>
        <w:t>юге</w:t>
      </w:r>
      <w:proofErr w:type="gramEnd"/>
      <w:r w:rsidRPr="00B43533">
        <w:rPr>
          <w:rFonts w:eastAsia="Calibri"/>
          <w:lang w:eastAsia="en-US"/>
        </w:rPr>
        <w:t xml:space="preserve"> – </w:t>
      </w:r>
      <w:r w:rsidRPr="00B43533">
        <w:rPr>
          <w:rFonts w:eastAsia="Calibri"/>
        </w:rPr>
        <w:t>Ключевским и Дружаевским сельсоветами Малосердобинского района.</w:t>
      </w:r>
    </w:p>
    <w:p w:rsidR="00B43533" w:rsidRDefault="00B43533" w:rsidP="00127EB3">
      <w:pPr>
        <w:widowControl w:val="0"/>
        <w:spacing w:after="0" w:line="240" w:lineRule="auto"/>
        <w:ind w:firstLine="567"/>
        <w:contextualSpacing/>
        <w:jc w:val="both"/>
        <w:rPr>
          <w:rFonts w:eastAsia="Calibri"/>
          <w:lang w:eastAsia="en-US"/>
        </w:rPr>
      </w:pPr>
      <w:r w:rsidRPr="00B43533">
        <w:rPr>
          <w:rFonts w:eastAsia="Calibri"/>
        </w:rPr>
        <w:t>района</w:t>
      </w:r>
      <w:r w:rsidRPr="00B43533">
        <w:rPr>
          <w:rFonts w:eastAsia="Calibri"/>
          <w:lang w:eastAsia="en-US"/>
        </w:rPr>
        <w:t>.</w:t>
      </w:r>
    </w:p>
    <w:p w:rsidR="00A53462" w:rsidRPr="004209E7" w:rsidRDefault="00A53462" w:rsidP="0068004F">
      <w:pPr>
        <w:pStyle w:val="a3"/>
        <w:ind w:right="-2" w:firstLine="567"/>
        <w:jc w:val="right"/>
      </w:pPr>
      <w:r w:rsidRPr="004209E7">
        <w:t>Таблица 2.</w:t>
      </w:r>
      <w:r>
        <w:t>1</w:t>
      </w:r>
      <w:r w:rsidRPr="004209E7">
        <w:t>-</w:t>
      </w:r>
      <w:r>
        <w:t>2</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1"/>
        <w:gridCol w:w="3553"/>
        <w:gridCol w:w="1980"/>
        <w:gridCol w:w="1980"/>
        <w:gridCol w:w="1972"/>
      </w:tblGrid>
      <w:tr w:rsidR="000366C8" w:rsidRPr="00AC75CC" w:rsidTr="00933FFD">
        <w:trPr>
          <w:cantSplit/>
          <w:trHeight w:val="20"/>
          <w:jc w:val="center"/>
        </w:trPr>
        <w:tc>
          <w:tcPr>
            <w:tcW w:w="5000" w:type="pct"/>
            <w:gridSpan w:val="5"/>
            <w:shd w:val="clear" w:color="auto" w:fill="auto"/>
          </w:tcPr>
          <w:p w:rsidR="000366C8" w:rsidRPr="00933FFD" w:rsidRDefault="000366C8" w:rsidP="00127EB3">
            <w:pPr>
              <w:keepNext/>
              <w:keepLines/>
              <w:spacing w:after="0" w:line="240" w:lineRule="auto"/>
              <w:contextualSpacing/>
              <w:jc w:val="center"/>
              <w:rPr>
                <w:rFonts w:eastAsia="Calibri"/>
                <w:szCs w:val="24"/>
                <w:lang w:eastAsia="en-US"/>
              </w:rPr>
            </w:pPr>
            <w:r w:rsidRPr="00933FFD">
              <w:rPr>
                <w:rFonts w:eastAsia="Calibri"/>
                <w:szCs w:val="24"/>
                <w:lang w:eastAsia="en-US"/>
              </w:rPr>
              <w:t>Транспортная доступность населенных пунктов муниципального образования.</w:t>
            </w:r>
          </w:p>
        </w:tc>
      </w:tr>
      <w:tr w:rsidR="003E5017" w:rsidRPr="00AC75CC" w:rsidTr="00127EB3">
        <w:trPr>
          <w:cantSplit/>
          <w:trHeight w:val="20"/>
          <w:jc w:val="center"/>
        </w:trPr>
        <w:tc>
          <w:tcPr>
            <w:tcW w:w="344"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AC75CC">
              <w:rPr>
                <w:rFonts w:eastAsia="Calibri"/>
                <w:szCs w:val="24"/>
                <w:lang w:eastAsia="en-US"/>
              </w:rPr>
              <w:t xml:space="preserve">№ </w:t>
            </w:r>
            <w:proofErr w:type="spellStart"/>
            <w:proofErr w:type="gramStart"/>
            <w:r w:rsidRPr="00AC75CC">
              <w:rPr>
                <w:rFonts w:eastAsia="Calibri"/>
                <w:szCs w:val="24"/>
                <w:lang w:eastAsia="en-US"/>
              </w:rPr>
              <w:t>п</w:t>
            </w:r>
            <w:proofErr w:type="spellEnd"/>
            <w:proofErr w:type="gramEnd"/>
            <w:r w:rsidRPr="00AC75CC">
              <w:rPr>
                <w:rFonts w:eastAsia="Calibri"/>
                <w:szCs w:val="24"/>
                <w:lang w:eastAsia="en-US"/>
              </w:rPr>
              <w:t>/</w:t>
            </w:r>
            <w:proofErr w:type="spellStart"/>
            <w:r w:rsidRPr="00AC75CC">
              <w:rPr>
                <w:rFonts w:eastAsia="Calibri"/>
                <w:szCs w:val="24"/>
                <w:lang w:eastAsia="en-US"/>
              </w:rPr>
              <w:t>п</w:t>
            </w:r>
            <w:proofErr w:type="spellEnd"/>
          </w:p>
        </w:tc>
        <w:tc>
          <w:tcPr>
            <w:tcW w:w="1744"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AC75CC">
              <w:rPr>
                <w:rFonts w:eastAsia="Calibri"/>
                <w:szCs w:val="24"/>
                <w:lang w:eastAsia="en-US"/>
              </w:rPr>
              <w:t>Населенный пункт сельсовета</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с. Варыпаево</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с</w:t>
            </w:r>
            <w:proofErr w:type="gramStart"/>
            <w:r w:rsidRPr="005E689D">
              <w:t>.К</w:t>
            </w:r>
            <w:proofErr w:type="gramEnd"/>
            <w:r w:rsidRPr="005E689D">
              <w:t>ондоль</w:t>
            </w:r>
          </w:p>
        </w:tc>
        <w:tc>
          <w:tcPr>
            <w:tcW w:w="969"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г. Пенза</w:t>
            </w:r>
          </w:p>
        </w:tc>
      </w:tr>
      <w:tr w:rsidR="003E5017" w:rsidRPr="00AC75CC" w:rsidTr="00127EB3">
        <w:trPr>
          <w:cantSplit/>
          <w:trHeight w:val="20"/>
          <w:jc w:val="center"/>
        </w:trPr>
        <w:tc>
          <w:tcPr>
            <w:tcW w:w="344"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bookmarkStart w:id="59" w:name="_Hlk148445966"/>
            <w:r w:rsidRPr="00AC75CC">
              <w:rPr>
                <w:rFonts w:eastAsia="Calibri"/>
                <w:szCs w:val="24"/>
                <w:lang w:eastAsia="en-US"/>
              </w:rPr>
              <w:t>1.</w:t>
            </w:r>
          </w:p>
        </w:tc>
        <w:tc>
          <w:tcPr>
            <w:tcW w:w="1744" w:type="pct"/>
            <w:vAlign w:val="center"/>
          </w:tcPr>
          <w:p w:rsidR="00B43533" w:rsidRPr="00AC75CC" w:rsidRDefault="00B43533" w:rsidP="00127EB3">
            <w:pPr>
              <w:keepNext/>
              <w:keepLines/>
              <w:spacing w:after="0" w:line="240" w:lineRule="auto"/>
              <w:contextualSpacing/>
              <w:rPr>
                <w:rFonts w:eastAsia="Calibri"/>
                <w:szCs w:val="24"/>
                <w:lang w:eastAsia="en-US"/>
              </w:rPr>
            </w:pPr>
            <w:r w:rsidRPr="005E689D">
              <w:t>с. Варыпаево</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25</w:t>
            </w:r>
          </w:p>
        </w:tc>
        <w:tc>
          <w:tcPr>
            <w:tcW w:w="969"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82</w:t>
            </w:r>
          </w:p>
        </w:tc>
      </w:tr>
      <w:tr w:rsidR="003E5017" w:rsidRPr="00AC75CC" w:rsidTr="00127EB3">
        <w:trPr>
          <w:cantSplit/>
          <w:trHeight w:val="20"/>
          <w:jc w:val="center"/>
        </w:trPr>
        <w:tc>
          <w:tcPr>
            <w:tcW w:w="344"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AC75CC">
              <w:rPr>
                <w:rFonts w:eastAsia="Calibri"/>
                <w:szCs w:val="24"/>
                <w:lang w:eastAsia="en-US"/>
              </w:rPr>
              <w:t>2.</w:t>
            </w:r>
          </w:p>
        </w:tc>
        <w:tc>
          <w:tcPr>
            <w:tcW w:w="1744" w:type="pct"/>
            <w:vAlign w:val="center"/>
          </w:tcPr>
          <w:p w:rsidR="00B43533" w:rsidRPr="00AC75CC" w:rsidRDefault="00B43533" w:rsidP="00127EB3">
            <w:pPr>
              <w:keepNext/>
              <w:keepLines/>
              <w:spacing w:after="0" w:line="240" w:lineRule="auto"/>
              <w:contextualSpacing/>
              <w:rPr>
                <w:rFonts w:eastAsia="Calibri"/>
                <w:szCs w:val="24"/>
                <w:lang w:eastAsia="en-US"/>
              </w:rPr>
            </w:pPr>
            <w:r w:rsidRPr="005E689D">
              <w:t>с. Волхон-Умет</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6,3</w:t>
            </w:r>
          </w:p>
        </w:tc>
        <w:tc>
          <w:tcPr>
            <w:tcW w:w="972"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19</w:t>
            </w:r>
          </w:p>
        </w:tc>
        <w:tc>
          <w:tcPr>
            <w:tcW w:w="969" w:type="pct"/>
            <w:vAlign w:val="center"/>
          </w:tcPr>
          <w:p w:rsidR="00B43533" w:rsidRPr="00AC75CC" w:rsidRDefault="00B43533" w:rsidP="00127EB3">
            <w:pPr>
              <w:keepNext/>
              <w:keepLines/>
              <w:spacing w:after="0" w:line="240" w:lineRule="auto"/>
              <w:contextualSpacing/>
              <w:jc w:val="center"/>
              <w:rPr>
                <w:rFonts w:eastAsia="Calibri"/>
                <w:szCs w:val="24"/>
                <w:lang w:eastAsia="en-US"/>
              </w:rPr>
            </w:pPr>
            <w:r w:rsidRPr="005E689D">
              <w:t>77</w:t>
            </w:r>
          </w:p>
        </w:tc>
      </w:tr>
      <w:bookmarkEnd w:id="59"/>
      <w:tr w:rsidR="000366C8" w:rsidRPr="00AC75CC">
        <w:trPr>
          <w:cantSplit/>
          <w:trHeight w:val="20"/>
          <w:jc w:val="center"/>
        </w:trPr>
        <w:tc>
          <w:tcPr>
            <w:tcW w:w="5000" w:type="pct"/>
            <w:gridSpan w:val="5"/>
          </w:tcPr>
          <w:p w:rsidR="000366C8" w:rsidRPr="00AC75CC" w:rsidRDefault="000366C8" w:rsidP="00127EB3">
            <w:pPr>
              <w:keepNext/>
              <w:keepLines/>
              <w:spacing w:after="0" w:line="240" w:lineRule="auto"/>
              <w:contextualSpacing/>
              <w:rPr>
                <w:rFonts w:eastAsia="Calibri"/>
                <w:szCs w:val="24"/>
                <w:lang w:eastAsia="en-US"/>
              </w:rPr>
            </w:pPr>
            <w:r w:rsidRPr="00AC75CC">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43533" w:rsidRPr="00B43533" w:rsidRDefault="00B43533" w:rsidP="0068004F">
      <w:pPr>
        <w:keepNext/>
        <w:keepLines/>
        <w:spacing w:before="240" w:after="0" w:line="240" w:lineRule="auto"/>
        <w:ind w:firstLine="567"/>
        <w:jc w:val="both"/>
        <w:rPr>
          <w:rFonts w:eastAsia="Calibri"/>
          <w:lang w:eastAsia="en-US"/>
        </w:rPr>
      </w:pPr>
      <w:r w:rsidRPr="00B43533">
        <w:rPr>
          <w:rFonts w:eastAsia="Calibri"/>
          <w:lang w:eastAsia="en-US"/>
        </w:rPr>
        <w:t>Ближайш</w:t>
      </w:r>
      <w:r w:rsidR="0017527C">
        <w:rPr>
          <w:rFonts w:eastAsia="Calibri"/>
          <w:lang w:eastAsia="en-US"/>
        </w:rPr>
        <w:t xml:space="preserve">ие объекты железнодорожного сообщения: </w:t>
      </w:r>
      <w:proofErr w:type="spellStart"/>
      <w:r w:rsidR="001D699E">
        <w:rPr>
          <w:rFonts w:eastAsia="Calibri"/>
          <w:lang w:eastAsia="en-US"/>
        </w:rPr>
        <w:t>жд</w:t>
      </w:r>
      <w:proofErr w:type="spellEnd"/>
      <w:r w:rsidR="001D699E">
        <w:rPr>
          <w:rFonts w:eastAsia="Calibri"/>
          <w:lang w:eastAsia="en-US"/>
        </w:rPr>
        <w:t>/ст. Кромщино (</w:t>
      </w:r>
      <w:r w:rsidR="00E40940">
        <w:rPr>
          <w:rFonts w:eastAsia="Calibri"/>
          <w:lang w:eastAsia="en-US"/>
        </w:rPr>
        <w:t xml:space="preserve">42 </w:t>
      </w:r>
      <w:r w:rsidR="001D699E">
        <w:rPr>
          <w:rFonts w:eastAsia="Calibri"/>
          <w:lang w:eastAsia="en-US"/>
        </w:rPr>
        <w:t xml:space="preserve">км) </w:t>
      </w:r>
      <w:proofErr w:type="spellStart"/>
      <w:r w:rsidR="0017527C">
        <w:rPr>
          <w:rFonts w:eastAsia="Calibri"/>
          <w:lang w:eastAsia="en-US"/>
        </w:rPr>
        <w:t>жд</w:t>
      </w:r>
      <w:proofErr w:type="spellEnd"/>
      <w:r w:rsidR="0017527C">
        <w:rPr>
          <w:rFonts w:eastAsia="Calibri"/>
          <w:lang w:eastAsia="en-US"/>
        </w:rPr>
        <w:t xml:space="preserve">/ст. Колышлей </w:t>
      </w:r>
      <w:r w:rsidR="0017527C" w:rsidRPr="00B43533">
        <w:rPr>
          <w:rFonts w:eastAsia="Calibri"/>
          <w:lang w:eastAsia="en-US"/>
        </w:rPr>
        <w:t>(65 км</w:t>
      </w:r>
      <w:r w:rsidR="001D699E">
        <w:rPr>
          <w:rFonts w:eastAsia="Calibri"/>
          <w:lang w:eastAsia="en-US"/>
        </w:rPr>
        <w:t xml:space="preserve">); </w:t>
      </w:r>
      <w:proofErr w:type="spellStart"/>
      <w:r w:rsidR="001D699E">
        <w:rPr>
          <w:rFonts w:eastAsia="Calibri"/>
          <w:lang w:eastAsia="en-US"/>
        </w:rPr>
        <w:t>жд</w:t>
      </w:r>
      <w:proofErr w:type="spellEnd"/>
      <w:r w:rsidR="001D699E">
        <w:rPr>
          <w:rFonts w:eastAsia="Calibri"/>
          <w:lang w:eastAsia="en-US"/>
        </w:rPr>
        <w:t>/ст.</w:t>
      </w:r>
      <w:r w:rsidR="0017527C" w:rsidRPr="00B43533">
        <w:rPr>
          <w:rFonts w:eastAsia="Calibri"/>
          <w:lang w:eastAsia="en-US"/>
        </w:rPr>
        <w:t xml:space="preserve"> </w:t>
      </w:r>
      <w:r w:rsidR="001D699E">
        <w:rPr>
          <w:rFonts w:eastAsia="Calibri"/>
          <w:lang w:eastAsia="en-US"/>
        </w:rPr>
        <w:t xml:space="preserve"> Саловка (37 км</w:t>
      </w:r>
      <w:r w:rsidRPr="00B43533">
        <w:rPr>
          <w:rFonts w:eastAsia="Calibri"/>
          <w:lang w:eastAsia="en-US"/>
        </w:rPr>
        <w:t>), ближайший аэропорт в г. Пенза.</w:t>
      </w:r>
    </w:p>
    <w:p w:rsidR="000366C8" w:rsidRDefault="000366C8" w:rsidP="0068004F">
      <w:pPr>
        <w:pStyle w:val="a3"/>
        <w:ind w:firstLine="567"/>
        <w:contextualSpacing/>
      </w:pPr>
      <w:r w:rsidRPr="00DE38C6">
        <w:t xml:space="preserve">Местоположение </w:t>
      </w:r>
      <w:r w:rsidR="00954E9E">
        <w:t>Варыпаевского</w:t>
      </w:r>
      <w:r w:rsidRPr="00DE38C6">
        <w:t xml:space="preserve"> сельсовета в системе муниципальных образований Пензенской области представлено на рисунке </w:t>
      </w:r>
      <w:r w:rsidR="00EB5E97">
        <w:t>2.1-1</w:t>
      </w:r>
      <w:r w:rsidRPr="00DE38C6">
        <w:t>.</w:t>
      </w:r>
    </w:p>
    <w:p w:rsidR="00EC5F0D" w:rsidRPr="00DE38C6" w:rsidRDefault="00EC5F0D" w:rsidP="0068004F">
      <w:pPr>
        <w:pStyle w:val="a3"/>
        <w:ind w:firstLine="567"/>
        <w:contextualSpacing/>
      </w:pPr>
      <w:r w:rsidRPr="00DE38C6">
        <w:t xml:space="preserve">Местоположение </w:t>
      </w:r>
      <w:r>
        <w:t>Варыпаевского</w:t>
      </w:r>
      <w:r w:rsidRPr="00DE38C6">
        <w:t xml:space="preserve"> сельсовета в системе муниципальных образований Пензенско</w:t>
      </w:r>
      <w:r>
        <w:t>го</w:t>
      </w:r>
      <w:r w:rsidRPr="00DE38C6">
        <w:t xml:space="preserve"> </w:t>
      </w:r>
      <w:r>
        <w:t>района</w:t>
      </w:r>
      <w:r w:rsidRPr="00DE38C6">
        <w:t xml:space="preserve"> представлено на рисунке </w:t>
      </w:r>
      <w:r>
        <w:t>2</w:t>
      </w:r>
      <w:r w:rsidR="00EB5E97">
        <w:t>.1-2</w:t>
      </w:r>
      <w:r w:rsidRPr="00DE38C6">
        <w:t>.</w:t>
      </w:r>
    </w:p>
    <w:p w:rsidR="00193CE6" w:rsidRPr="00335FA1" w:rsidRDefault="00193CE6" w:rsidP="0068004F">
      <w:pPr>
        <w:autoSpaceDE w:val="0"/>
        <w:autoSpaceDN w:val="0"/>
        <w:spacing w:after="0" w:line="240" w:lineRule="auto"/>
        <w:ind w:firstLine="567"/>
        <w:jc w:val="both"/>
        <w:rPr>
          <w:color w:val="000000"/>
          <w:spacing w:val="-2"/>
          <w:szCs w:val="24"/>
        </w:rPr>
      </w:pPr>
    </w:p>
    <w:p w:rsidR="009C067E" w:rsidRPr="009C067E" w:rsidRDefault="009C067E" w:rsidP="0068004F">
      <w:pPr>
        <w:pStyle w:val="a3"/>
        <w:ind w:firstLine="567"/>
        <w:rPr>
          <w:color w:val="000000"/>
        </w:rPr>
        <w:sectPr w:rsidR="009C067E" w:rsidRPr="009C067E" w:rsidSect="001F387C">
          <w:headerReference w:type="even" r:id="rId33"/>
          <w:headerReference w:type="default" r:id="rId34"/>
          <w:footerReference w:type="default" r:id="rId35"/>
          <w:pgSz w:w="11906" w:h="16838" w:code="9"/>
          <w:pgMar w:top="1134" w:right="567" w:bottom="1134" w:left="1134" w:header="454" w:footer="454" w:gutter="0"/>
          <w:cols w:space="720"/>
          <w:docGrid w:linePitch="326"/>
        </w:sectPr>
      </w:pPr>
    </w:p>
    <w:p w:rsidR="000366C8" w:rsidRPr="00663304" w:rsidRDefault="000366C8" w:rsidP="0068004F">
      <w:pPr>
        <w:pStyle w:val="a3"/>
        <w:ind w:firstLine="567"/>
        <w:jc w:val="right"/>
      </w:pPr>
      <w:r w:rsidRPr="00663304">
        <w:lastRenderedPageBreak/>
        <w:t xml:space="preserve">Рисунок </w:t>
      </w:r>
      <w:r w:rsidR="00EB5E97">
        <w:t>2.1-1</w:t>
      </w:r>
    </w:p>
    <w:p w:rsidR="000366C8" w:rsidRPr="00A20B78" w:rsidRDefault="000366C8" w:rsidP="0068004F">
      <w:pPr>
        <w:pStyle w:val="a3"/>
        <w:ind w:firstLine="567"/>
        <w:jc w:val="center"/>
        <w:rPr>
          <w:strike/>
          <w:color w:val="000000"/>
        </w:rPr>
      </w:pPr>
      <w:r w:rsidRPr="00A20B78">
        <w:rPr>
          <w:color w:val="000000"/>
        </w:rPr>
        <w:t xml:space="preserve">Местоположение </w:t>
      </w:r>
      <w:r w:rsidR="00954E9E">
        <w:rPr>
          <w:color w:val="000000"/>
        </w:rPr>
        <w:t>Варыпаевского</w:t>
      </w:r>
      <w:r w:rsidRPr="00A20B78">
        <w:rPr>
          <w:color w:val="000000"/>
        </w:rPr>
        <w:t xml:space="preserve"> сельсовета в системе муниципальных образований Пензенской области</w:t>
      </w:r>
    </w:p>
    <w:p w:rsidR="00FA1297" w:rsidRDefault="00FA1297" w:rsidP="0068004F">
      <w:pPr>
        <w:pStyle w:val="ae"/>
        <w:spacing w:before="0" w:after="0"/>
        <w:ind w:firstLine="567"/>
        <w:jc w:val="center"/>
        <w:rPr>
          <w:color w:val="FF0000"/>
          <w:szCs w:val="24"/>
        </w:rPr>
      </w:pPr>
    </w:p>
    <w:p w:rsidR="000366C8" w:rsidRPr="00335FA1" w:rsidRDefault="00751DB7" w:rsidP="0068004F">
      <w:pPr>
        <w:pStyle w:val="ae"/>
        <w:spacing w:before="0" w:after="0"/>
        <w:ind w:firstLine="567"/>
        <w:jc w:val="center"/>
        <w:rPr>
          <w:color w:val="FF0000"/>
          <w:szCs w:val="24"/>
        </w:rPr>
        <w:sectPr w:rsidR="000366C8" w:rsidRPr="00335FA1" w:rsidSect="001A02A3">
          <w:headerReference w:type="even" r:id="rId36"/>
          <w:headerReference w:type="default" r:id="rId37"/>
          <w:footerReference w:type="default" r:id="rId38"/>
          <w:pgSz w:w="16838" w:h="11906" w:orient="landscape" w:code="9"/>
          <w:pgMar w:top="993" w:right="566" w:bottom="567" w:left="1134" w:header="454" w:footer="454" w:gutter="0"/>
          <w:cols w:space="720"/>
          <w:docGrid w:linePitch="326"/>
        </w:sectPr>
      </w:pPr>
      <w:r>
        <w:rPr>
          <w:noProof/>
          <w:color w:val="FF0000"/>
          <w:szCs w:val="24"/>
          <w:lang w:eastAsia="ru-RU"/>
        </w:rPr>
        <w:drawing>
          <wp:inline distT="0" distB="0" distL="0" distR="0">
            <wp:extent cx="8483199" cy="5876925"/>
            <wp:effectExtent l="19050" t="0" r="0" b="0"/>
            <wp:docPr id="7" name="Рисунок 6" descr="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39" cstate="print"/>
                    <a:srcRect r="791" b="1174"/>
                    <a:stretch>
                      <a:fillRect/>
                    </a:stretch>
                  </pic:blipFill>
                  <pic:spPr>
                    <a:xfrm>
                      <a:off x="0" y="0"/>
                      <a:ext cx="8488418" cy="5880540"/>
                    </a:xfrm>
                    <a:prstGeom prst="rect">
                      <a:avLst/>
                    </a:prstGeom>
                  </pic:spPr>
                </pic:pic>
              </a:graphicData>
            </a:graphic>
          </wp:inline>
        </w:drawing>
      </w:r>
    </w:p>
    <w:p w:rsidR="0011741D" w:rsidRDefault="0011741D" w:rsidP="0068004F">
      <w:pPr>
        <w:spacing w:after="0"/>
        <w:ind w:firstLine="567"/>
        <w:jc w:val="right"/>
      </w:pPr>
      <w:r w:rsidRPr="001C4275">
        <w:lastRenderedPageBreak/>
        <w:t xml:space="preserve">Рисунок </w:t>
      </w:r>
      <w:r>
        <w:t>2</w:t>
      </w:r>
      <w:r w:rsidR="00EB5E97">
        <w:t>.1-2</w:t>
      </w:r>
    </w:p>
    <w:p w:rsidR="0011741D" w:rsidRDefault="0011741D" w:rsidP="0068004F">
      <w:pPr>
        <w:spacing w:after="0"/>
        <w:ind w:firstLine="567"/>
        <w:jc w:val="center"/>
      </w:pPr>
      <w:r w:rsidRPr="00DE38C6">
        <w:t xml:space="preserve">Местоположение </w:t>
      </w:r>
      <w:r>
        <w:t>Варыпаевского</w:t>
      </w:r>
      <w:r w:rsidRPr="00DE38C6">
        <w:t xml:space="preserve"> сельсовета в системе муниципальных образований Пензенско</w:t>
      </w:r>
      <w:r>
        <w:t>го</w:t>
      </w:r>
      <w:r w:rsidRPr="00DE38C6">
        <w:t xml:space="preserve"> </w:t>
      </w:r>
      <w:r>
        <w:t>района</w:t>
      </w:r>
    </w:p>
    <w:p w:rsidR="00E704CD" w:rsidRPr="001C4275" w:rsidRDefault="00E704CD" w:rsidP="0068004F">
      <w:pPr>
        <w:spacing w:after="0"/>
        <w:ind w:firstLine="567"/>
        <w:jc w:val="center"/>
      </w:pPr>
    </w:p>
    <w:p w:rsidR="00A20B78" w:rsidRPr="0011741D" w:rsidRDefault="0011741D" w:rsidP="0068004F">
      <w:pPr>
        <w:autoSpaceDE w:val="0"/>
        <w:autoSpaceDN w:val="0"/>
        <w:spacing w:after="0"/>
        <w:ind w:firstLine="567"/>
        <w:jc w:val="center"/>
        <w:rPr>
          <w:i/>
          <w:strike/>
          <w:color w:val="FF0000"/>
        </w:rPr>
      </w:pPr>
      <w:r>
        <w:rPr>
          <w:i/>
          <w:strike/>
          <w:noProof/>
          <w:color w:val="FF0000"/>
        </w:rPr>
        <w:drawing>
          <wp:inline distT="0" distB="0" distL="0" distR="0">
            <wp:extent cx="5908675" cy="6515100"/>
            <wp:effectExtent l="19050" t="0" r="0" b="0"/>
            <wp:docPr id="10" name="Рисунок 9" descr="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2.jpg"/>
                    <pic:cNvPicPr/>
                  </pic:nvPicPr>
                  <pic:blipFill>
                    <a:blip r:embed="rId40" cstate="print"/>
                    <a:srcRect l="1994" t="1565" r="2867" b="1138"/>
                    <a:stretch>
                      <a:fillRect/>
                    </a:stretch>
                  </pic:blipFill>
                  <pic:spPr>
                    <a:xfrm>
                      <a:off x="0" y="0"/>
                      <a:ext cx="5908675" cy="6515100"/>
                    </a:xfrm>
                    <a:prstGeom prst="rect">
                      <a:avLst/>
                    </a:prstGeom>
                    <a:ln>
                      <a:noFill/>
                    </a:ln>
                  </pic:spPr>
                </pic:pic>
              </a:graphicData>
            </a:graphic>
          </wp:inline>
        </w:drawing>
      </w:r>
    </w:p>
    <w:p w:rsidR="0011741D" w:rsidRDefault="0011741D" w:rsidP="0068004F">
      <w:pPr>
        <w:pStyle w:val="ae"/>
        <w:spacing w:before="0" w:after="0"/>
        <w:ind w:firstLine="567"/>
        <w:rPr>
          <w:color w:val="FF0000"/>
          <w:szCs w:val="24"/>
        </w:rPr>
      </w:pPr>
    </w:p>
    <w:p w:rsidR="0011741D" w:rsidRPr="00335FA1" w:rsidRDefault="0011741D" w:rsidP="0068004F">
      <w:pPr>
        <w:pStyle w:val="ae"/>
        <w:spacing w:before="0" w:after="0"/>
        <w:ind w:firstLine="567"/>
        <w:jc w:val="center"/>
        <w:rPr>
          <w:color w:val="FF0000"/>
          <w:szCs w:val="24"/>
        </w:rPr>
        <w:sectPr w:rsidR="0011741D" w:rsidRPr="00335FA1" w:rsidSect="0011741D">
          <w:headerReference w:type="even" r:id="rId41"/>
          <w:headerReference w:type="default" r:id="rId42"/>
          <w:footerReference w:type="default" r:id="rId43"/>
          <w:pgSz w:w="11906" w:h="16838" w:code="9"/>
          <w:pgMar w:top="956" w:right="567" w:bottom="1134" w:left="1559" w:header="454" w:footer="454" w:gutter="0"/>
          <w:cols w:space="720"/>
          <w:docGrid w:linePitch="326"/>
        </w:sectPr>
      </w:pPr>
    </w:p>
    <w:p w:rsidR="008A01C7" w:rsidRPr="005E689D" w:rsidRDefault="008A01C7" w:rsidP="00B64AEE">
      <w:pPr>
        <w:pStyle w:val="20"/>
      </w:pPr>
      <w:bookmarkStart w:id="60" w:name="_Toc531846857"/>
      <w:bookmarkStart w:id="61" w:name="_Toc191038834"/>
      <w:bookmarkStart w:id="62" w:name="_Toc375167313"/>
      <w:bookmarkStart w:id="63" w:name="_Toc8212245"/>
      <w:r w:rsidRPr="005E689D">
        <w:lastRenderedPageBreak/>
        <w:t>2.1. Историко-культурные данные</w:t>
      </w:r>
      <w:bookmarkEnd w:id="60"/>
      <w:bookmarkEnd w:id="61"/>
    </w:p>
    <w:p w:rsidR="008A01C7" w:rsidRPr="007F6095" w:rsidRDefault="008A01C7" w:rsidP="00B64AEE">
      <w:pPr>
        <w:pStyle w:val="20"/>
        <w:spacing w:after="240"/>
        <w:rPr>
          <w:szCs w:val="24"/>
        </w:rPr>
      </w:pPr>
      <w:bookmarkStart w:id="64" w:name="_Toc531846858"/>
      <w:bookmarkStart w:id="65" w:name="_Toc191038835"/>
      <w:r w:rsidRPr="007F6095">
        <w:rPr>
          <w:szCs w:val="24"/>
        </w:rPr>
        <w:t>2.1.1. Историческая справка</w:t>
      </w:r>
      <w:bookmarkEnd w:id="64"/>
      <w:bookmarkEnd w:id="65"/>
    </w:p>
    <w:p w:rsidR="008A01C7" w:rsidRPr="005E689D" w:rsidRDefault="008A01C7" w:rsidP="0068004F">
      <w:pPr>
        <w:spacing w:after="0"/>
        <w:ind w:firstLine="567"/>
        <w:jc w:val="both"/>
      </w:pPr>
      <w:r w:rsidRPr="005E689D">
        <w:rPr>
          <w:b/>
        </w:rPr>
        <w:t>Варыпаево</w:t>
      </w:r>
      <w:r w:rsidRPr="005E689D">
        <w:t> (Варыпаево</w:t>
      </w:r>
      <w:proofErr w:type="gramStart"/>
      <w:r w:rsidRPr="005E689D">
        <w:t xml:space="preserve"> В</w:t>
      </w:r>
      <w:proofErr w:type="gramEnd"/>
      <w:r w:rsidRPr="005E689D">
        <w:t xml:space="preserve">торое, Воздвиженское, </w:t>
      </w:r>
      <w:proofErr w:type="spellStart"/>
      <w:r w:rsidRPr="005E689D">
        <w:t>Крестовоздвиженское</w:t>
      </w:r>
      <w:proofErr w:type="spellEnd"/>
      <w:r w:rsidRPr="005E689D">
        <w:t>), русское село, центр Варыпаевского сельсовета</w:t>
      </w:r>
      <w:r>
        <w:t xml:space="preserve">. </w:t>
      </w:r>
      <w:r w:rsidRPr="005E689D">
        <w:t xml:space="preserve">До 1920-х именовалось </w:t>
      </w:r>
      <w:proofErr w:type="spellStart"/>
      <w:r w:rsidRPr="005E689D">
        <w:t>Варыпаевым</w:t>
      </w:r>
      <w:proofErr w:type="spellEnd"/>
      <w:proofErr w:type="gramStart"/>
      <w:r w:rsidRPr="005E689D">
        <w:t xml:space="preserve"> В</w:t>
      </w:r>
      <w:proofErr w:type="gramEnd"/>
      <w:r w:rsidRPr="005E689D">
        <w:t xml:space="preserve">торым, в отличие от </w:t>
      </w:r>
      <w:proofErr w:type="spellStart"/>
      <w:r w:rsidRPr="005E689D">
        <w:t>Троицкого-Варыпаева</w:t>
      </w:r>
      <w:proofErr w:type="spellEnd"/>
      <w:r w:rsidRPr="005E689D">
        <w:t xml:space="preserve"> (ныне с. </w:t>
      </w:r>
      <w:proofErr w:type="spellStart"/>
      <w:r w:rsidRPr="005E689D">
        <w:t>Луначарское</w:t>
      </w:r>
      <w:proofErr w:type="spellEnd"/>
      <w:r w:rsidRPr="005E689D">
        <w:t xml:space="preserve"> Лопатинского района). Поселено в начале 18 </w:t>
      </w:r>
      <w:proofErr w:type="gramStart"/>
      <w:r w:rsidRPr="005E689D">
        <w:t>в</w:t>
      </w:r>
      <w:proofErr w:type="gramEnd"/>
      <w:r w:rsidRPr="005E689D">
        <w:t xml:space="preserve">. как д. </w:t>
      </w:r>
      <w:proofErr w:type="spellStart"/>
      <w:r w:rsidRPr="005E689D">
        <w:t>Альшанка</w:t>
      </w:r>
      <w:proofErr w:type="spellEnd"/>
      <w:r w:rsidRPr="005E689D">
        <w:t xml:space="preserve">, Варыпаево </w:t>
      </w:r>
      <w:proofErr w:type="spellStart"/>
      <w:r w:rsidRPr="005E689D">
        <w:t>тож</w:t>
      </w:r>
      <w:proofErr w:type="spellEnd"/>
      <w:r w:rsidRPr="005E689D">
        <w:t xml:space="preserve">. В 1748 г. показана в </w:t>
      </w:r>
      <w:proofErr w:type="spellStart"/>
      <w:r w:rsidRPr="005E689D">
        <w:t>Узинском</w:t>
      </w:r>
      <w:proofErr w:type="spellEnd"/>
      <w:r w:rsidRPr="005E689D">
        <w:t xml:space="preserve"> стане Пензенского уезда за капитаном </w:t>
      </w:r>
      <w:proofErr w:type="spellStart"/>
      <w:r w:rsidRPr="005E689D">
        <w:t>ландмилицкого</w:t>
      </w:r>
      <w:proofErr w:type="spellEnd"/>
      <w:r w:rsidRPr="005E689D">
        <w:t xml:space="preserve"> Сергиевского драгунского полка Никифором Матвеевичем </w:t>
      </w:r>
      <w:proofErr w:type="spellStart"/>
      <w:r w:rsidRPr="005E689D">
        <w:t>Варыпаевым</w:t>
      </w:r>
      <w:proofErr w:type="spellEnd"/>
      <w:r w:rsidRPr="005E689D">
        <w:t xml:space="preserve">, у него 37 ревизских душ (РГАДА, ф. 350, оп. 2, е.хр. 2544, </w:t>
      </w:r>
      <w:proofErr w:type="spellStart"/>
      <w:r w:rsidRPr="005E689D">
        <w:t>лл</w:t>
      </w:r>
      <w:proofErr w:type="spellEnd"/>
      <w:r w:rsidRPr="005E689D">
        <w:t xml:space="preserve">. 329-330 </w:t>
      </w:r>
      <w:proofErr w:type="gramStart"/>
      <w:r w:rsidRPr="005E689D">
        <w:t>об</w:t>
      </w:r>
      <w:proofErr w:type="gramEnd"/>
      <w:r w:rsidRPr="005E689D">
        <w:t xml:space="preserve">.). Он был женат на Елене (Алене) </w:t>
      </w:r>
      <w:proofErr w:type="spellStart"/>
      <w:r w:rsidRPr="005E689D">
        <w:t>Савичне</w:t>
      </w:r>
      <w:proofErr w:type="spellEnd"/>
      <w:r w:rsidRPr="005E689D">
        <w:t xml:space="preserve">, урожденной Ермолаевой, которой земля в качестве приданого была дана отцом, пензенским дворянином Саввой Ермолаевым. Существуют и два придания о первых владельцах. По первому – село основано </w:t>
      </w:r>
      <w:r w:rsidR="00474339">
        <w:t>«</w:t>
      </w:r>
      <w:r w:rsidRPr="005E689D">
        <w:t>вором Паевым</w:t>
      </w:r>
      <w:r w:rsidR="00474339">
        <w:t>»</w:t>
      </w:r>
      <w:r w:rsidRPr="005E689D">
        <w:t>, отличившимся на службе у Петра</w:t>
      </w:r>
      <w:proofErr w:type="gramStart"/>
      <w:r w:rsidRPr="005E689D">
        <w:t xml:space="preserve"> П</w:t>
      </w:r>
      <w:proofErr w:type="gramEnd"/>
      <w:r w:rsidRPr="005E689D">
        <w:t xml:space="preserve">ервого, по другому, – Паев был дворянином, который, оказавшись в немилости у царя, поселился на реке Няньге, где его крестьяне варили смолу, а на смоляных бочках писали </w:t>
      </w:r>
      <w:r w:rsidR="00474339">
        <w:t>«</w:t>
      </w:r>
      <w:r w:rsidRPr="005E689D">
        <w:t>Варил Паев</w:t>
      </w:r>
      <w:r w:rsidR="00474339">
        <w:t>»</w:t>
      </w:r>
      <w:r w:rsidRPr="005E689D">
        <w:t xml:space="preserve"> (В.А. Бутов, </w:t>
      </w:r>
      <w:r w:rsidR="00474339">
        <w:t>«</w:t>
      </w:r>
      <w:r w:rsidRPr="005E689D">
        <w:t>Мужицкая летопись</w:t>
      </w:r>
      <w:r w:rsidR="00474339">
        <w:t>»</w:t>
      </w:r>
      <w:r w:rsidRPr="005E689D">
        <w:t>).</w:t>
      </w:r>
    </w:p>
    <w:p w:rsidR="008A01C7" w:rsidRPr="005E689D" w:rsidRDefault="008A01C7" w:rsidP="0068004F">
      <w:pPr>
        <w:spacing w:after="0"/>
        <w:ind w:firstLine="567"/>
        <w:jc w:val="both"/>
      </w:pPr>
      <w:r w:rsidRPr="005E689D">
        <w:t xml:space="preserve">В 1747 г. в д. Варыпаево 12 дворов. Большинство поселенцев были переведены из </w:t>
      </w:r>
      <w:proofErr w:type="spellStart"/>
      <w:r w:rsidRPr="005E689D">
        <w:t>Симбирского</w:t>
      </w:r>
      <w:proofErr w:type="spellEnd"/>
      <w:r w:rsidRPr="005E689D">
        <w:t xml:space="preserve"> уезда (с. </w:t>
      </w:r>
      <w:proofErr w:type="spellStart"/>
      <w:r w:rsidRPr="005E689D">
        <w:t>Козьмодемьянского</w:t>
      </w:r>
      <w:proofErr w:type="spellEnd"/>
      <w:r w:rsidRPr="005E689D">
        <w:t xml:space="preserve">, </w:t>
      </w:r>
      <w:proofErr w:type="spellStart"/>
      <w:r w:rsidRPr="005E689D">
        <w:t>Саплевка</w:t>
      </w:r>
      <w:proofErr w:type="spellEnd"/>
      <w:r w:rsidRPr="005E689D">
        <w:t xml:space="preserve"> </w:t>
      </w:r>
      <w:proofErr w:type="spellStart"/>
      <w:r w:rsidRPr="005E689D">
        <w:t>тож</w:t>
      </w:r>
      <w:proofErr w:type="spellEnd"/>
      <w:r w:rsidRPr="005E689D">
        <w:t xml:space="preserve">, с. Архангельского, </w:t>
      </w:r>
      <w:proofErr w:type="spellStart"/>
      <w:r w:rsidRPr="005E689D">
        <w:t>Голодяевка</w:t>
      </w:r>
      <w:proofErr w:type="spellEnd"/>
      <w:r w:rsidRPr="005E689D">
        <w:t xml:space="preserve"> </w:t>
      </w:r>
      <w:proofErr w:type="spellStart"/>
      <w:r w:rsidRPr="005E689D">
        <w:t>тож</w:t>
      </w:r>
      <w:proofErr w:type="spellEnd"/>
      <w:r w:rsidRPr="005E689D">
        <w:t xml:space="preserve">, с. Никольского, </w:t>
      </w:r>
      <w:proofErr w:type="spellStart"/>
      <w:r w:rsidRPr="005E689D">
        <w:t>Варыпаевка</w:t>
      </w:r>
      <w:proofErr w:type="spellEnd"/>
      <w:r w:rsidRPr="005E689D">
        <w:t xml:space="preserve"> </w:t>
      </w:r>
      <w:proofErr w:type="spellStart"/>
      <w:r w:rsidRPr="005E689D">
        <w:t>тож</w:t>
      </w:r>
      <w:proofErr w:type="spellEnd"/>
      <w:r w:rsidRPr="005E689D">
        <w:t xml:space="preserve">), а также д. Змиевки </w:t>
      </w:r>
      <w:proofErr w:type="spellStart"/>
      <w:r w:rsidRPr="005E689D">
        <w:t>Нижнеломовского</w:t>
      </w:r>
      <w:proofErr w:type="spellEnd"/>
      <w:r w:rsidRPr="005E689D">
        <w:t xml:space="preserve"> уезда и других. </w:t>
      </w:r>
      <w:proofErr w:type="spellStart"/>
      <w:r w:rsidRPr="005E689D">
        <w:t>Крестовоздвиженская</w:t>
      </w:r>
      <w:proofErr w:type="spellEnd"/>
      <w:r w:rsidRPr="005E689D">
        <w:t xml:space="preserve"> церковь построена в 1765 г.</w:t>
      </w:r>
    </w:p>
    <w:p w:rsidR="008A01C7" w:rsidRPr="005E689D" w:rsidRDefault="008A01C7" w:rsidP="0068004F">
      <w:pPr>
        <w:spacing w:after="0"/>
        <w:ind w:firstLine="567"/>
        <w:jc w:val="both"/>
      </w:pPr>
      <w:r w:rsidRPr="005E689D">
        <w:t xml:space="preserve">С 1780 г. – Петровского уезда Саратовской губернии. В 1795 г. – владение статского советника и кавалера Никифора Михайловича </w:t>
      </w:r>
      <w:proofErr w:type="spellStart"/>
      <w:r w:rsidRPr="005E689D">
        <w:t>Заварицкого</w:t>
      </w:r>
      <w:proofErr w:type="spellEnd"/>
      <w:r w:rsidRPr="005E689D">
        <w:t xml:space="preserve"> (1763-1829) и супруги его Федоры Николаевны, 66 дворов, каменная церковь (вероятно, строилась), дом господский деревянный, пашни – 2297, сенных покосов – 1119, лесу – 838 десятин. </w:t>
      </w:r>
      <w:r w:rsidR="00474339">
        <w:t>«</w:t>
      </w:r>
      <w:r w:rsidRPr="005E689D">
        <w:t>При господском доме сад иррегулярный с плодовитыми деревьями, на речке Няньге имеется пруд и при оном мучная мельница о двух поставах с толчеями</w:t>
      </w:r>
      <w:r w:rsidR="00474339">
        <w:t>»</w:t>
      </w:r>
      <w:r w:rsidRPr="005E689D">
        <w:t xml:space="preserve">, крестьяне на барщине (РГАДА, ф. 1355, оп. 1, е.хр. 1330, л. 108-108 </w:t>
      </w:r>
      <w:proofErr w:type="gramStart"/>
      <w:r w:rsidRPr="005E689D">
        <w:t>об</w:t>
      </w:r>
      <w:proofErr w:type="gramEnd"/>
      <w:r w:rsidRPr="005E689D">
        <w:t xml:space="preserve">.). В том же 1795 г. село Воздвиженское, </w:t>
      </w:r>
      <w:proofErr w:type="spellStart"/>
      <w:r w:rsidRPr="005E689D">
        <w:t>Вырыпаево</w:t>
      </w:r>
      <w:proofErr w:type="spellEnd"/>
      <w:r w:rsidRPr="005E689D">
        <w:t xml:space="preserve"> </w:t>
      </w:r>
      <w:proofErr w:type="spellStart"/>
      <w:r w:rsidRPr="005E689D">
        <w:t>тож</w:t>
      </w:r>
      <w:proofErr w:type="spellEnd"/>
      <w:r w:rsidRPr="005E689D">
        <w:t>, – владение графини Анны Никифоровны Головкиной с прочими владельцами, за ней 43 двора, 171 ревизская душа (РГВИА, ф. ВУА, д. 19014, Петр</w:t>
      </w:r>
      <w:proofErr w:type="gramStart"/>
      <w:r w:rsidRPr="005E689D">
        <w:t>.</w:t>
      </w:r>
      <w:proofErr w:type="gramEnd"/>
      <w:r w:rsidRPr="005E689D">
        <w:t xml:space="preserve"> </w:t>
      </w:r>
      <w:proofErr w:type="gramStart"/>
      <w:r w:rsidRPr="005E689D">
        <w:t>у</w:t>
      </w:r>
      <w:proofErr w:type="gramEnd"/>
      <w:r w:rsidRPr="005E689D">
        <w:t xml:space="preserve">., №35). По другому источнику, по пятой ревизии (1795 г.) село Воздвиженское, Варыпаево </w:t>
      </w:r>
      <w:proofErr w:type="spellStart"/>
      <w:r w:rsidRPr="005E689D">
        <w:t>тож</w:t>
      </w:r>
      <w:proofErr w:type="spellEnd"/>
      <w:r w:rsidRPr="005E689D">
        <w:t xml:space="preserve">, показано как </w:t>
      </w:r>
      <w:r w:rsidR="00474339">
        <w:t>«</w:t>
      </w:r>
      <w:r w:rsidRPr="005E689D">
        <w:t xml:space="preserve">вотчина поручика Матвея Никифоровича </w:t>
      </w:r>
      <w:proofErr w:type="spellStart"/>
      <w:r w:rsidRPr="005E689D">
        <w:t>Варыпаева</w:t>
      </w:r>
      <w:proofErr w:type="spellEnd"/>
      <w:r w:rsidR="00474339">
        <w:t>»</w:t>
      </w:r>
      <w:r w:rsidRPr="005E689D">
        <w:t xml:space="preserve">, за ним 383 души обоего пола (ГАСО, ф. 28, оп.1, е.хр. 75, </w:t>
      </w:r>
      <w:proofErr w:type="spellStart"/>
      <w:r w:rsidRPr="005E689D">
        <w:t>лл</w:t>
      </w:r>
      <w:proofErr w:type="spellEnd"/>
      <w:r w:rsidRPr="005E689D">
        <w:t xml:space="preserve">. 573-597 </w:t>
      </w:r>
      <w:proofErr w:type="gramStart"/>
      <w:r w:rsidRPr="005E689D">
        <w:t>об</w:t>
      </w:r>
      <w:proofErr w:type="gramEnd"/>
      <w:r w:rsidRPr="005E689D">
        <w:t>.). Следующий владелец, его сын Александр (род</w:t>
      </w:r>
      <w:proofErr w:type="gramStart"/>
      <w:r w:rsidRPr="005E689D">
        <w:t>.</w:t>
      </w:r>
      <w:proofErr w:type="gramEnd"/>
      <w:r w:rsidRPr="005E689D">
        <w:t xml:space="preserve"> </w:t>
      </w:r>
      <w:proofErr w:type="gramStart"/>
      <w:r w:rsidRPr="005E689D">
        <w:t>в</w:t>
      </w:r>
      <w:proofErr w:type="gramEnd"/>
      <w:r w:rsidRPr="005E689D">
        <w:t xml:space="preserve"> 1803 г.) был женат на Елизавете Аполлоновне Бекетовой и стал крестным отцом будущего великого историка Ключевского, родившегося в с. Воскресенском Пензенского уезда, где у А.Н. </w:t>
      </w:r>
      <w:proofErr w:type="spellStart"/>
      <w:r w:rsidRPr="005E689D">
        <w:t>Заварицкого</w:t>
      </w:r>
      <w:proofErr w:type="spellEnd"/>
      <w:r w:rsidRPr="005E689D">
        <w:t xml:space="preserve"> было одно из имений. В 1814-1820 гг. построена каменная церковь во имя Воздвижения Креста Господня с отдельно стоящей каменной колокольней.</w:t>
      </w:r>
    </w:p>
    <w:p w:rsidR="008A01C7" w:rsidRPr="005E689D" w:rsidRDefault="008A01C7" w:rsidP="0068004F">
      <w:pPr>
        <w:spacing w:after="0"/>
        <w:ind w:firstLine="567"/>
        <w:jc w:val="both"/>
      </w:pPr>
      <w:r w:rsidRPr="005E689D">
        <w:t xml:space="preserve">Перед отменой крепостного права с. </w:t>
      </w:r>
      <w:proofErr w:type="spellStart"/>
      <w:r w:rsidRPr="005E689D">
        <w:t>Крестовоздвиженское</w:t>
      </w:r>
      <w:proofErr w:type="spellEnd"/>
      <w:r w:rsidRPr="005E689D">
        <w:t xml:space="preserve"> показано за </w:t>
      </w:r>
      <w:proofErr w:type="spellStart"/>
      <w:r w:rsidRPr="005E689D">
        <w:t>Алек</w:t>
      </w:r>
      <w:proofErr w:type="spellEnd"/>
      <w:r w:rsidRPr="005E689D">
        <w:t xml:space="preserve">. Ник. </w:t>
      </w:r>
      <w:proofErr w:type="spellStart"/>
      <w:r w:rsidRPr="005E689D">
        <w:t>Заварицким</w:t>
      </w:r>
      <w:proofErr w:type="spellEnd"/>
      <w:r w:rsidRPr="005E689D">
        <w:t xml:space="preserve">, 372 ревизских души крестьян, 57 ревизских душ дворовых, 160 тягол (барщина), у крестьян 103 двора на 18,4 десятины усадебной земли, 858 десятин пашни, 160 </w:t>
      </w:r>
      <w:proofErr w:type="spellStart"/>
      <w:r w:rsidRPr="005E689D">
        <w:t>дес</w:t>
      </w:r>
      <w:proofErr w:type="spellEnd"/>
      <w:r w:rsidRPr="005E689D">
        <w:t xml:space="preserve">. сенокоса, у помещика 3328,5 </w:t>
      </w:r>
      <w:proofErr w:type="spellStart"/>
      <w:r w:rsidRPr="005E689D">
        <w:t>дес</w:t>
      </w:r>
      <w:proofErr w:type="spellEnd"/>
      <w:r w:rsidRPr="005E689D">
        <w:t xml:space="preserve">. удобной земли, в том числе леса и кустарника 320 </w:t>
      </w:r>
      <w:proofErr w:type="spellStart"/>
      <w:r w:rsidRPr="005E689D">
        <w:t>дес</w:t>
      </w:r>
      <w:proofErr w:type="spellEnd"/>
      <w:r w:rsidRPr="005E689D">
        <w:t xml:space="preserve">., сверх того 105 </w:t>
      </w:r>
      <w:proofErr w:type="spellStart"/>
      <w:r w:rsidRPr="005E689D">
        <w:t>дес</w:t>
      </w:r>
      <w:proofErr w:type="spellEnd"/>
      <w:r w:rsidRPr="005E689D">
        <w:t>. неудобной земли (Приложение к Трудам, том 3, Петр</w:t>
      </w:r>
      <w:proofErr w:type="gramStart"/>
      <w:r w:rsidRPr="005E689D">
        <w:t>.</w:t>
      </w:r>
      <w:proofErr w:type="gramEnd"/>
      <w:r w:rsidRPr="005E689D">
        <w:t xml:space="preserve"> </w:t>
      </w:r>
      <w:proofErr w:type="gramStart"/>
      <w:r w:rsidRPr="005E689D">
        <w:t>у</w:t>
      </w:r>
      <w:proofErr w:type="gramEnd"/>
      <w:r w:rsidRPr="005E689D">
        <w:t xml:space="preserve">., №15). В 1859 г. действовал винокуренный завод. После отмены крепостного права крестьяне выкупили у помещика </w:t>
      </w:r>
      <w:proofErr w:type="spellStart"/>
      <w:r w:rsidRPr="005E689D">
        <w:t>Заварицкого</w:t>
      </w:r>
      <w:proofErr w:type="spellEnd"/>
      <w:r w:rsidRPr="005E689D">
        <w:t xml:space="preserve"> землю в собственность. В 1877 г. – волостной центр Петровского уезда, 142 двора, церковь, школа, в 4-х верстах – винокуренный завод. В 1894 г. в населенном пункте насчитывалась 161 крестьянская семья, в них грамотных – 98 человек, рабочих лошадей – 139, коров – 101, безлошадных семей – 66, без коров – 66; на одну ревизскую душу </w:t>
      </w:r>
      <w:r w:rsidRPr="005E689D">
        <w:lastRenderedPageBreak/>
        <w:t xml:space="preserve">приходилось 4,5 десятины пашни; за селом числилось 490 рублей недоимок. </w:t>
      </w:r>
      <w:proofErr w:type="gramStart"/>
      <w:r w:rsidRPr="005E689D">
        <w:t xml:space="preserve">В 1902 г. работала земско-общественная (на средства земства и крестьянской общины) школа, 51 мальчик, 9 девочек, учительница, законоучитель; 1902 г. окончили курс обучения 7 мальчиков, 1 девочка (Делопроизводство Петровского </w:t>
      </w:r>
      <w:proofErr w:type="spellStart"/>
      <w:r w:rsidRPr="005E689D">
        <w:t>уездн</w:t>
      </w:r>
      <w:proofErr w:type="spellEnd"/>
      <w:r w:rsidRPr="005E689D">
        <w:t xml:space="preserve">. </w:t>
      </w:r>
      <w:proofErr w:type="spellStart"/>
      <w:r w:rsidRPr="005E689D">
        <w:t>земск</w:t>
      </w:r>
      <w:proofErr w:type="spellEnd"/>
      <w:r w:rsidRPr="005E689D">
        <w:t>. собрания.</w:t>
      </w:r>
      <w:proofErr w:type="gramEnd"/>
      <w:r w:rsidRPr="005E689D">
        <w:t xml:space="preserve"> Саратов, 1903. </w:t>
      </w:r>
      <w:proofErr w:type="gramStart"/>
      <w:r w:rsidRPr="005E689D">
        <w:t>С. 426).</w:t>
      </w:r>
      <w:proofErr w:type="gramEnd"/>
      <w:r w:rsidRPr="005E689D">
        <w:t xml:space="preserve"> В 1905 г. в селе произведен расстрел казаками двух крестьян, участников антиправительственного аграрного движения (ГАСО, ф. 1, 1905 г., д. 36а, лл.3-5). В 1911 г. – 186 дворов, церковь, земская школа. В 1914 г. – 180 дворов. В 1926 г. – центр сельсовета </w:t>
      </w:r>
      <w:proofErr w:type="spellStart"/>
      <w:r w:rsidRPr="005E689D">
        <w:t>Верхозимской</w:t>
      </w:r>
      <w:proofErr w:type="spellEnd"/>
      <w:r w:rsidRPr="005E689D">
        <w:t xml:space="preserve"> укрупненной волости. В 1939 – центр сельсовета </w:t>
      </w:r>
      <w:proofErr w:type="spellStart"/>
      <w:r w:rsidRPr="005E689D">
        <w:t>Кондольского</w:t>
      </w:r>
      <w:proofErr w:type="spellEnd"/>
      <w:r w:rsidRPr="005E689D">
        <w:t xml:space="preserve"> района. В 1955 году – в составе </w:t>
      </w:r>
      <w:proofErr w:type="spellStart"/>
      <w:r w:rsidRPr="005E689D">
        <w:t>Волхон-Уметского</w:t>
      </w:r>
      <w:proofErr w:type="spellEnd"/>
      <w:r w:rsidRPr="005E689D">
        <w:t xml:space="preserve"> сельсовета, совхоз </w:t>
      </w:r>
      <w:r w:rsidR="00474339">
        <w:t>«</w:t>
      </w:r>
      <w:r w:rsidRPr="005E689D">
        <w:t>Организатор</w:t>
      </w:r>
      <w:r w:rsidR="00474339">
        <w:t>»</w:t>
      </w:r>
      <w:r w:rsidRPr="005E689D">
        <w:t>.</w:t>
      </w:r>
    </w:p>
    <w:p w:rsidR="008A01C7" w:rsidRPr="005E689D" w:rsidRDefault="008A01C7" w:rsidP="0068004F">
      <w:pPr>
        <w:spacing w:after="0"/>
        <w:ind w:firstLine="567"/>
        <w:jc w:val="both"/>
      </w:pPr>
      <w:r w:rsidRPr="005E689D">
        <w:t xml:space="preserve">В 1980-е гг. – центральная усадьба совхоза </w:t>
      </w:r>
      <w:r w:rsidR="00474339">
        <w:t>«</w:t>
      </w:r>
      <w:r w:rsidRPr="005E689D">
        <w:t>Организатор</w:t>
      </w:r>
      <w:r w:rsidR="00474339">
        <w:t>»</w:t>
      </w:r>
      <w:r w:rsidRPr="005E689D">
        <w:t>. Концы села – Елшанка (</w:t>
      </w:r>
      <w:proofErr w:type="spellStart"/>
      <w:r w:rsidRPr="005E689D">
        <w:t>Ялшанка</w:t>
      </w:r>
      <w:proofErr w:type="spellEnd"/>
      <w:r w:rsidRPr="005E689D">
        <w:t xml:space="preserve">) – южная часть села, </w:t>
      </w:r>
      <w:proofErr w:type="spellStart"/>
      <w:r w:rsidRPr="005E689D">
        <w:t>Голодяевка</w:t>
      </w:r>
      <w:proofErr w:type="spellEnd"/>
      <w:r w:rsidRPr="005E689D">
        <w:t xml:space="preserve"> – правобережная часть, Совхоз </w:t>
      </w:r>
      <w:r w:rsidR="00474339">
        <w:t>«</w:t>
      </w:r>
      <w:r w:rsidRPr="005E689D">
        <w:t>Организатор</w:t>
      </w:r>
      <w:r w:rsidR="00474339">
        <w:t>»</w:t>
      </w:r>
      <w:r w:rsidRPr="005E689D">
        <w:t xml:space="preserve"> (24.11.1966 г. в состав села включена его центральная усадьба). Тогда же 24.11.1966 г. в черту села включена деревня </w:t>
      </w:r>
      <w:proofErr w:type="spellStart"/>
      <w:r w:rsidRPr="005E689D">
        <w:t>Лихачевка</w:t>
      </w:r>
      <w:proofErr w:type="spellEnd"/>
      <w:r w:rsidRPr="005E689D">
        <w:t xml:space="preserve">. </w:t>
      </w:r>
      <w:proofErr w:type="gramStart"/>
      <w:r w:rsidRPr="005E689D">
        <w:t>Родина Василия Алексеевича Бутова, руководителя лекторской группы Пензенского обкома КПСС, краеведа, после августа 1991 г. одного из инициаторов создания в области Социалистической партии трудящихся и воссоздания областной организации КПРФ, организатора и редактора газеты первой в Пензенской области оппозиционной патриотической газеты, автора исследования о родном селе и первых двух публикаций о месте рождения и детских годах Л.А. Руслановой (Прасковьи Андриановны</w:t>
      </w:r>
      <w:proofErr w:type="gramEnd"/>
      <w:r w:rsidRPr="005E689D">
        <w:t xml:space="preserve"> </w:t>
      </w:r>
      <w:proofErr w:type="gramStart"/>
      <w:r w:rsidRPr="005E689D">
        <w:t>Лейкиной).</w:t>
      </w:r>
      <w:proofErr w:type="gramEnd"/>
      <w:r w:rsidRPr="005E689D">
        <w:t xml:space="preserve"> Родина узника фашистского лагеря Освенцим Николая Ивановича Масленникова, автора воспоминаний о побеге из Освенцима (</w:t>
      </w:r>
      <w:r w:rsidR="00474339">
        <w:t>«</w:t>
      </w:r>
      <w:r w:rsidRPr="005E689D">
        <w:t>Смерть победившие</w:t>
      </w:r>
      <w:r w:rsidR="00474339">
        <w:t>»</w:t>
      </w:r>
      <w:r w:rsidRPr="005E689D">
        <w:t>) и учебника по математике.</w:t>
      </w:r>
    </w:p>
    <w:p w:rsidR="008A01C7" w:rsidRPr="005E689D" w:rsidRDefault="008A01C7" w:rsidP="0068004F">
      <w:pPr>
        <w:spacing w:after="0"/>
        <w:ind w:firstLine="567"/>
        <w:jc w:val="both"/>
      </w:pPr>
      <w:proofErr w:type="gramStart"/>
      <w:r w:rsidRPr="005E689D">
        <w:t xml:space="preserve">Численность населения (по годам): в 1747 – 80, 1762 – 219, 1795 – 383, 1859 – 876, 1877 – 819, 1894 – 837, 1897 – 871, 1902 – 868, 1911 – 1033, 1914 – 1005, 1921 – 1392, 1926 – 1386 (в т.ч. Мельница – 16, Лесничество – 23), 1939 – 1333 (в т.ч. 233 – в пос. Совхоз </w:t>
      </w:r>
      <w:r w:rsidR="00474339">
        <w:t>«</w:t>
      </w:r>
      <w:r w:rsidRPr="005E689D">
        <w:t>Организатор</w:t>
      </w:r>
      <w:r w:rsidR="00474339">
        <w:t>»</w:t>
      </w:r>
      <w:r w:rsidRPr="005E689D">
        <w:t>), 1959 – 1026, 1970 – 1144, 1979 – 1000, 1989 – 1042, 1996 – 1015 жителей.</w:t>
      </w:r>
      <w:proofErr w:type="gramEnd"/>
    </w:p>
    <w:p w:rsidR="008A01C7" w:rsidRPr="005E689D" w:rsidRDefault="008A01C7" w:rsidP="0068004F">
      <w:pPr>
        <w:spacing w:after="0"/>
        <w:ind w:firstLine="567"/>
        <w:jc w:val="both"/>
      </w:pPr>
      <w:r w:rsidRPr="005E689D">
        <w:rPr>
          <w:b/>
        </w:rPr>
        <w:t>Волхон-Умёт</w:t>
      </w:r>
      <w:r w:rsidRPr="005E689D">
        <w:t xml:space="preserve"> (Волконский Умет, </w:t>
      </w:r>
      <w:proofErr w:type="spellStart"/>
      <w:r w:rsidRPr="005E689D">
        <w:t>Волхонский</w:t>
      </w:r>
      <w:proofErr w:type="spellEnd"/>
      <w:r w:rsidRPr="005E689D">
        <w:t xml:space="preserve"> выселок, Александровка, Волхон-Умет), русская деревня </w:t>
      </w:r>
      <w:proofErr w:type="spellStart"/>
      <w:r w:rsidRPr="005E689D">
        <w:t>Волхонщинского</w:t>
      </w:r>
      <w:proofErr w:type="spellEnd"/>
      <w:r w:rsidRPr="005E689D">
        <w:t xml:space="preserve">, затем Варыпаевского (с 14.12.1977) сельсоветов, в 5 км к северо-западу от Варыпаево. </w:t>
      </w:r>
      <w:proofErr w:type="gramStart"/>
      <w:r w:rsidRPr="005E689D">
        <w:t>Основана</w:t>
      </w:r>
      <w:proofErr w:type="gramEnd"/>
      <w:r w:rsidRPr="005E689D">
        <w:t xml:space="preserve"> помещиком как почтовый стан на </w:t>
      </w:r>
      <w:proofErr w:type="spellStart"/>
      <w:r w:rsidRPr="005E689D">
        <w:t>пензенско-саратовской</w:t>
      </w:r>
      <w:proofErr w:type="spellEnd"/>
      <w:r w:rsidRPr="005E689D">
        <w:t xml:space="preserve"> большой дороге, выселок из села </w:t>
      </w:r>
      <w:proofErr w:type="spellStart"/>
      <w:r w:rsidRPr="005E689D">
        <w:t>Волхонщино</w:t>
      </w:r>
      <w:proofErr w:type="spellEnd"/>
      <w:r w:rsidRPr="005E689D">
        <w:t xml:space="preserve">, в Петровском уезде. В 1776 году населенный пункт именовался </w:t>
      </w:r>
      <w:r w:rsidR="00474339">
        <w:t>«</w:t>
      </w:r>
      <w:r w:rsidRPr="005E689D">
        <w:t>Умет в степи на столбовой дороге</w:t>
      </w:r>
      <w:r w:rsidR="00474339">
        <w:t>»</w:t>
      </w:r>
      <w:r w:rsidRPr="005E689D">
        <w:t xml:space="preserve">. Такие почтовые станции существовали на дороге Саратов – Москва в селах </w:t>
      </w:r>
      <w:proofErr w:type="spellStart"/>
      <w:r w:rsidRPr="005E689D">
        <w:t>Танеевка</w:t>
      </w:r>
      <w:proofErr w:type="spellEnd"/>
      <w:r w:rsidRPr="005E689D">
        <w:t xml:space="preserve">, </w:t>
      </w:r>
      <w:proofErr w:type="spellStart"/>
      <w:r w:rsidRPr="005E689D">
        <w:t>Пелетьма</w:t>
      </w:r>
      <w:proofErr w:type="spellEnd"/>
      <w:r w:rsidRPr="005E689D">
        <w:t xml:space="preserve">, Озёрки, Борисовка (ныне </w:t>
      </w:r>
      <w:proofErr w:type="gramStart"/>
      <w:r w:rsidRPr="005E689D">
        <w:t>Ленино</w:t>
      </w:r>
      <w:proofErr w:type="gramEnd"/>
      <w:r w:rsidRPr="005E689D">
        <w:t>), Кондоль, Ключи (</w:t>
      </w:r>
      <w:proofErr w:type="spellStart"/>
      <w:r w:rsidRPr="005E689D">
        <w:t>Малосердобинский</w:t>
      </w:r>
      <w:proofErr w:type="spellEnd"/>
      <w:r w:rsidRPr="005E689D">
        <w:t xml:space="preserve"> район). Умет – здесь: станция, постоялый двор в степи. С 1780 года деревня входила в состав Петровского уезда Саратовской губернии. Перед отменой крепостного права сельцо Александровка показано за помещиком Львовым, у него 314 ревизских душ крестьян, 24 р.д. дворовых людей, 170 тягол (барщина), 1102,16 </w:t>
      </w:r>
      <w:proofErr w:type="spellStart"/>
      <w:r w:rsidRPr="005E689D">
        <w:t>дес</w:t>
      </w:r>
      <w:proofErr w:type="spellEnd"/>
      <w:r w:rsidRPr="005E689D">
        <w:t xml:space="preserve">. удобной земли, сверх того 49,25 </w:t>
      </w:r>
      <w:proofErr w:type="spellStart"/>
      <w:r w:rsidRPr="005E689D">
        <w:t>дес</w:t>
      </w:r>
      <w:proofErr w:type="spellEnd"/>
      <w:r w:rsidRPr="005E689D">
        <w:t xml:space="preserve">. неудобной земли, у крестьян 97 дворов на 81 десятине усадебной земли, 1176 </w:t>
      </w:r>
      <w:proofErr w:type="spellStart"/>
      <w:r w:rsidRPr="005E689D">
        <w:t>дес</w:t>
      </w:r>
      <w:proofErr w:type="spellEnd"/>
      <w:r w:rsidRPr="005E689D">
        <w:t xml:space="preserve">. пашни, 101,1 </w:t>
      </w:r>
      <w:proofErr w:type="spellStart"/>
      <w:r w:rsidRPr="005E689D">
        <w:t>дес</w:t>
      </w:r>
      <w:proofErr w:type="spellEnd"/>
      <w:r w:rsidRPr="005E689D">
        <w:t>. сенокоса (Прил. к Трудам, т.3, Петр</w:t>
      </w:r>
      <w:proofErr w:type="gramStart"/>
      <w:r w:rsidRPr="005E689D">
        <w:t>.</w:t>
      </w:r>
      <w:proofErr w:type="gramEnd"/>
      <w:r w:rsidRPr="005E689D">
        <w:t xml:space="preserve"> </w:t>
      </w:r>
      <w:proofErr w:type="gramStart"/>
      <w:r w:rsidRPr="005E689D">
        <w:t>у</w:t>
      </w:r>
      <w:proofErr w:type="gramEnd"/>
      <w:r w:rsidRPr="005E689D">
        <w:t>., №33).</w:t>
      </w:r>
    </w:p>
    <w:p w:rsidR="008A01C7" w:rsidRPr="005E689D" w:rsidRDefault="008A01C7" w:rsidP="0068004F">
      <w:pPr>
        <w:spacing w:after="0"/>
        <w:ind w:firstLine="567"/>
        <w:jc w:val="both"/>
      </w:pPr>
      <w:r w:rsidRPr="005E689D">
        <w:t xml:space="preserve">После отмены крепостного права крестьяне выкупили у своего помещика князя Львова землю в собственность.  В 1877 – </w:t>
      </w:r>
      <w:proofErr w:type="spellStart"/>
      <w:r w:rsidRPr="005E689D">
        <w:t>Варыпаевской</w:t>
      </w:r>
      <w:proofErr w:type="spellEnd"/>
      <w:r w:rsidRPr="005E689D">
        <w:t xml:space="preserve"> волости Петровского уезда Саратовской губернии, 141 двор. 2 ветряные мельницы. В 1894 году в населенном пункте насчитывалось 136 крестьянских семей, в них грамотных – 45 человек, рабочих лошадей – 156, коров – 132, безлошадных семей – 26, без коров – 15; на одну ревизскую душу приходилось 4,3 десятины пашни; за селом числилось 300 рублей недоимок. В 1911 – 165 дворов, церковь во имя Алексея Божьего человека (деревянная, построена в 1904), церковноприходская школа. В 1914 – д. Александровка, 159 дворов. В 1921 – 2-й </w:t>
      </w:r>
      <w:proofErr w:type="spellStart"/>
      <w:r w:rsidRPr="005E689D">
        <w:t>Варыпаевской</w:t>
      </w:r>
      <w:proofErr w:type="spellEnd"/>
      <w:r w:rsidRPr="005E689D">
        <w:t xml:space="preserve"> волости, Петровского уезда, 187 </w:t>
      </w:r>
      <w:r w:rsidRPr="005E689D">
        <w:lastRenderedPageBreak/>
        <w:t>дворов. В 1939 – центр сельсовета. В 1955 году – центр сельсовета, центральная усадьба колхоза имени Карла Маркса.</w:t>
      </w:r>
    </w:p>
    <w:p w:rsidR="008A01C7" w:rsidRDefault="008A01C7" w:rsidP="0068004F">
      <w:pPr>
        <w:spacing w:after="0"/>
        <w:ind w:firstLine="567"/>
        <w:jc w:val="both"/>
        <w:rPr>
          <w:szCs w:val="24"/>
        </w:rPr>
      </w:pPr>
      <w:r w:rsidRPr="005E689D">
        <w:t>Численность населения (по годам): в 1795 – 100 (оценочно), 1859 – 672, 1877 – 635, 1894 – 761, 1897 – 757, 1911 – 950, 1914 – 950, 1921 (янв.) – 1074, 1926 – 1071, 1930 – 1110, 1939 – 643, 1959 – 368, 1979 – 261, 1989 – 222, 1996 – 235 жителей.</w:t>
      </w:r>
    </w:p>
    <w:p w:rsidR="0018118E" w:rsidRPr="00E704CD" w:rsidRDefault="001D699E" w:rsidP="00B64AEE">
      <w:pPr>
        <w:pStyle w:val="20"/>
        <w:spacing w:after="240"/>
        <w:rPr>
          <w:szCs w:val="24"/>
        </w:rPr>
      </w:pPr>
      <w:bookmarkStart w:id="66" w:name="_Toc191038836"/>
      <w:r w:rsidRPr="00E704CD">
        <w:rPr>
          <w:szCs w:val="24"/>
        </w:rPr>
        <w:t>2.2.</w:t>
      </w:r>
      <w:r w:rsidR="005F79A9" w:rsidRPr="00E704CD">
        <w:rPr>
          <w:szCs w:val="24"/>
        </w:rPr>
        <w:t xml:space="preserve"> </w:t>
      </w:r>
      <w:r w:rsidR="0018118E" w:rsidRPr="00E704CD">
        <w:rPr>
          <w:szCs w:val="24"/>
        </w:rPr>
        <w:t>Объекты культурного наследия</w:t>
      </w:r>
      <w:bookmarkEnd w:id="62"/>
      <w:bookmarkEnd w:id="63"/>
      <w:bookmarkEnd w:id="66"/>
    </w:p>
    <w:p w:rsidR="0018118E" w:rsidRPr="0018118E" w:rsidRDefault="0018118E" w:rsidP="0068004F">
      <w:pPr>
        <w:widowControl w:val="0"/>
        <w:spacing w:before="240" w:after="0" w:line="240" w:lineRule="auto"/>
        <w:ind w:firstLine="567"/>
        <w:jc w:val="both"/>
        <w:rPr>
          <w:rFonts w:eastAsia="Calibri"/>
          <w:lang w:eastAsia="en-US"/>
        </w:rPr>
      </w:pPr>
      <w:r w:rsidRPr="0018118E">
        <w:rPr>
          <w:rFonts w:eastAsia="Calibri"/>
          <w:lang w:eastAsia="en-US"/>
        </w:rPr>
        <w:t xml:space="preserve">Вопросы сохранения, использования, популяризации и охраны </w:t>
      </w:r>
      <w:r w:rsidRPr="0018118E">
        <w:rPr>
          <w:rFonts w:eastAsia="Calibri"/>
          <w:bCs/>
          <w:lang w:eastAsia="en-US"/>
        </w:rPr>
        <w:t>объектов культурного наследия</w:t>
      </w:r>
      <w:r w:rsidRPr="0018118E">
        <w:rPr>
          <w:rFonts w:eastAsia="Calibri"/>
          <w:lang w:eastAsia="en-US"/>
        </w:rPr>
        <w:t xml:space="preserve"> достаточно подробно регулирует </w:t>
      </w:r>
      <w:r w:rsidRPr="00C3318B">
        <w:rPr>
          <w:rFonts w:eastAsia="Calibri"/>
          <w:iCs/>
          <w:lang w:eastAsia="en-US"/>
        </w:rPr>
        <w:t xml:space="preserve">Федеральный закон от 25 июня 2002 г. № 73-ФЗ </w:t>
      </w:r>
      <w:r w:rsidR="00474339">
        <w:rPr>
          <w:rFonts w:eastAsia="Calibri"/>
          <w:iCs/>
          <w:lang w:eastAsia="en-US"/>
        </w:rPr>
        <w:t>«</w:t>
      </w:r>
      <w:r w:rsidRPr="00C3318B">
        <w:rPr>
          <w:rFonts w:eastAsia="Calibri"/>
          <w:iCs/>
          <w:lang w:eastAsia="en-US"/>
        </w:rPr>
        <w:t>Об объектах культурного наследия (памятниках истории и культуры) народов Российской Федерации</w:t>
      </w:r>
      <w:r w:rsidR="00474339">
        <w:rPr>
          <w:rFonts w:eastAsia="Calibri"/>
          <w:iCs/>
          <w:lang w:eastAsia="en-US"/>
        </w:rPr>
        <w:t>»</w:t>
      </w:r>
      <w:r w:rsidRPr="00C3318B">
        <w:rPr>
          <w:rFonts w:eastAsia="Calibri"/>
          <w:lang w:eastAsia="en-US"/>
        </w:rPr>
        <w:t>.</w:t>
      </w:r>
      <w:r w:rsidRPr="0018118E">
        <w:rPr>
          <w:rFonts w:eastAsia="Calibri"/>
          <w:lang w:eastAsia="en-US"/>
        </w:rPr>
        <w:t xml:space="preserve"> </w:t>
      </w:r>
      <w:proofErr w:type="gramStart"/>
      <w:r w:rsidRPr="0018118E">
        <w:rPr>
          <w:rFonts w:eastAsia="Calibri"/>
          <w:lang w:eastAsia="en-US"/>
        </w:rPr>
        <w:t xml:space="preserve">К объектам культурного наследия (памятникам истории и культуры) народов </w:t>
      </w:r>
      <w:r w:rsidR="003308A4" w:rsidRPr="0018118E">
        <w:rPr>
          <w:rFonts w:eastAsia="Calibri"/>
          <w:bCs/>
          <w:lang w:eastAsia="en-US"/>
        </w:rPr>
        <w:t>Российской Федерации</w:t>
      </w:r>
      <w:r w:rsidRPr="0018118E">
        <w:rPr>
          <w:rFonts w:eastAsia="Calibri"/>
          <w:lang w:eastAsia="en-US"/>
        </w:rPr>
        <w:t xml:space="preserve"> </w:t>
      </w:r>
      <w:r w:rsidRPr="0018118E">
        <w:rPr>
          <w:rFonts w:eastAsia="Calibri"/>
          <w:iCs/>
          <w:lang w:eastAsia="en-US"/>
        </w:rPr>
        <w:t>относятся</w:t>
      </w:r>
      <w:r w:rsidRPr="0018118E">
        <w:rPr>
          <w:rFonts w:eastAsia="Calibri"/>
          <w:lang w:eastAsia="en-US"/>
        </w:rPr>
        <w:t xml:space="preserve">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w:t>
      </w:r>
      <w:proofErr w:type="gramEnd"/>
      <w:r w:rsidRPr="0018118E">
        <w:rPr>
          <w:rFonts w:eastAsia="Calibri"/>
          <w:lang w:eastAsia="en-US"/>
        </w:rPr>
        <w:t xml:space="preserve"> свидетельством эпох и цивилизаций, подлинными источниками информации о зарождении и развитии культуры. </w:t>
      </w:r>
    </w:p>
    <w:p w:rsidR="0018118E" w:rsidRPr="0018118E" w:rsidRDefault="0018118E" w:rsidP="0068004F">
      <w:pPr>
        <w:widowControl w:val="0"/>
        <w:spacing w:after="0" w:line="240" w:lineRule="auto"/>
        <w:ind w:firstLine="567"/>
        <w:jc w:val="both"/>
        <w:rPr>
          <w:rFonts w:eastAsia="Calibri"/>
          <w:lang w:eastAsia="en-US"/>
        </w:rPr>
      </w:pPr>
      <w:r w:rsidRPr="0018118E">
        <w:rPr>
          <w:rFonts w:eastAsia="Calibri"/>
          <w:lang w:eastAsia="en-US"/>
        </w:rPr>
        <w:t xml:space="preserve">К объектам культурного наследия </w:t>
      </w:r>
      <w:r w:rsidRPr="0018118E">
        <w:rPr>
          <w:rFonts w:eastAsia="Calibri"/>
          <w:iCs/>
          <w:lang w:eastAsia="en-US"/>
        </w:rPr>
        <w:t>местного значения</w:t>
      </w:r>
      <w:r w:rsidRPr="0018118E">
        <w:rPr>
          <w:rFonts w:eastAsia="Calibri"/>
          <w:lang w:eastAsia="en-US"/>
        </w:rPr>
        <w:t xml:space="preserve">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w:t>
      </w:r>
      <w:r w:rsidR="00875E93" w:rsidRPr="0018118E">
        <w:rPr>
          <w:rFonts w:eastAsia="Calibri"/>
          <w:bCs/>
          <w:lang w:eastAsia="en-US"/>
        </w:rPr>
        <w:t>Российской Федерации</w:t>
      </w:r>
      <w:r w:rsidRPr="0018118E">
        <w:rPr>
          <w:rFonts w:eastAsia="Calibri"/>
          <w:lang w:eastAsia="en-US"/>
        </w:rPr>
        <w:t xml:space="preserve">, а также в границах территорий выявленных объектов культурного наследия относятся к землям историко-культурного назначения. </w:t>
      </w:r>
    </w:p>
    <w:p w:rsidR="0018118E" w:rsidRPr="0018118E" w:rsidRDefault="0018118E" w:rsidP="0068004F">
      <w:pPr>
        <w:widowControl w:val="0"/>
        <w:spacing w:after="0" w:line="240" w:lineRule="auto"/>
        <w:ind w:firstLine="567"/>
        <w:jc w:val="both"/>
        <w:rPr>
          <w:rFonts w:eastAsia="Calibri"/>
          <w:lang w:eastAsia="en-US"/>
        </w:rPr>
      </w:pPr>
      <w:proofErr w:type="gramStart"/>
      <w:r w:rsidRPr="0018118E">
        <w:rPr>
          <w:rFonts w:eastAsia="Calibri"/>
          <w:lang w:eastAsia="en-US"/>
        </w:rPr>
        <w:t>К</w:t>
      </w:r>
      <w:r w:rsidR="00BC7FBE">
        <w:rPr>
          <w:rFonts w:eastAsia="Calibri"/>
          <w:lang w:eastAsia="en-US"/>
        </w:rPr>
        <w:t xml:space="preserve"> </w:t>
      </w:r>
      <w:r w:rsidRPr="00F44512">
        <w:rPr>
          <w:rFonts w:eastAsia="Calibri"/>
          <w:iCs/>
          <w:lang w:eastAsia="en-US"/>
        </w:rPr>
        <w:t>полномочиям</w:t>
      </w:r>
      <w:r w:rsidR="00BC7FBE">
        <w:rPr>
          <w:rFonts w:eastAsia="Calibri"/>
          <w:lang w:eastAsia="en-US"/>
        </w:rPr>
        <w:t xml:space="preserve"> </w:t>
      </w:r>
      <w:r w:rsidRPr="0018118E">
        <w:rPr>
          <w:rFonts w:eastAsia="Calibri"/>
          <w:lang w:eastAsia="en-US"/>
        </w:rPr>
        <w:t>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а) сохранение, использование и популяризация объектов культурного наследия, находящихся в собственности поселений или городских округов; б) государственная охрана объектов культурного наследия местного (муниципального) значения; в) определение порядка организации историко-культурного заповедника местного (муниципального) значения.</w:t>
      </w:r>
      <w:proofErr w:type="gramEnd"/>
      <w:r w:rsidRPr="0018118E">
        <w:rPr>
          <w:rFonts w:eastAsia="Calibri"/>
          <w:lang w:eastAsia="en-US"/>
        </w:rPr>
        <w:t xml:space="preserve"> 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w:t>
      </w:r>
      <w:r w:rsidR="00277A7B" w:rsidRPr="0018118E">
        <w:rPr>
          <w:rFonts w:eastAsia="Calibri"/>
          <w:bCs/>
          <w:lang w:eastAsia="en-US"/>
        </w:rPr>
        <w:t>Российской Федерации</w:t>
      </w:r>
      <w:r w:rsidRPr="0018118E">
        <w:rPr>
          <w:rFonts w:eastAsia="Calibri"/>
          <w:lang w:eastAsia="en-US"/>
        </w:rPr>
        <w:t>, Порядок установки таких надписей и обозначений определяется муниципальным правовым актом.</w:t>
      </w:r>
    </w:p>
    <w:p w:rsidR="0018118E" w:rsidRPr="0068004F" w:rsidRDefault="0018118E" w:rsidP="0068004F">
      <w:pPr>
        <w:pStyle w:val="a3"/>
        <w:ind w:firstLine="567"/>
        <w:jc w:val="left"/>
        <w:rPr>
          <w:rFonts w:eastAsia="DejaVu Sans"/>
          <w:bCs/>
        </w:rPr>
      </w:pPr>
      <w:r w:rsidRPr="0068004F">
        <w:rPr>
          <w:rFonts w:eastAsia="DejaVu Sans"/>
          <w:bCs/>
        </w:rPr>
        <w:t>На территории сельсовета объекты культурного наследия отсутствуют.</w:t>
      </w:r>
    </w:p>
    <w:p w:rsidR="0018118E" w:rsidRPr="00E704CD" w:rsidRDefault="0018118E" w:rsidP="00B64AEE">
      <w:pPr>
        <w:pStyle w:val="20"/>
        <w:spacing w:after="240"/>
        <w:rPr>
          <w:szCs w:val="24"/>
        </w:rPr>
      </w:pPr>
      <w:bookmarkStart w:id="67" w:name="_Toc8212246"/>
      <w:bookmarkStart w:id="68" w:name="_Toc191038837"/>
      <w:r w:rsidRPr="00E704CD">
        <w:rPr>
          <w:szCs w:val="24"/>
        </w:rPr>
        <w:t>2.</w:t>
      </w:r>
      <w:r w:rsidR="009C067E" w:rsidRPr="00E704CD">
        <w:rPr>
          <w:szCs w:val="24"/>
        </w:rPr>
        <w:t>3</w:t>
      </w:r>
      <w:r w:rsidRPr="00E704CD">
        <w:rPr>
          <w:szCs w:val="24"/>
        </w:rPr>
        <w:t>. Природные условия и ресурсы</w:t>
      </w:r>
      <w:r w:rsidR="00123683" w:rsidRPr="00E704CD">
        <w:rPr>
          <w:szCs w:val="24"/>
        </w:rPr>
        <w:t xml:space="preserve"> </w:t>
      </w:r>
      <w:r w:rsidRPr="00E704CD">
        <w:rPr>
          <w:szCs w:val="24"/>
        </w:rPr>
        <w:t>территории</w:t>
      </w:r>
      <w:bookmarkEnd w:id="67"/>
      <w:bookmarkEnd w:id="68"/>
    </w:p>
    <w:p w:rsidR="0018118E" w:rsidRPr="00663304" w:rsidRDefault="00E704CD" w:rsidP="00EB5E97">
      <w:pPr>
        <w:pStyle w:val="a3"/>
        <w:spacing w:after="240"/>
        <w:jc w:val="center"/>
        <w:rPr>
          <w:rFonts w:eastAsia="Calibri"/>
          <w:b/>
          <w:lang w:eastAsia="en-US"/>
        </w:rPr>
      </w:pPr>
      <w:r>
        <w:rPr>
          <w:rFonts w:eastAsia="Calibri"/>
          <w:b/>
          <w:lang w:eastAsia="en-US"/>
        </w:rPr>
        <w:t>Климат</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По своему географическому положению территория Варыпаевского сельсовета входит в зону лесостепи с умеренно – континентальным климатом, значительными годовыми и суточными колебаниями температуры воздуха и почвы.</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Среднегодовая температура воздуха составляет +3,9</w:t>
      </w:r>
      <w:r w:rsidRPr="006E1A15">
        <w:rPr>
          <w:rFonts w:eastAsia="Calibri"/>
          <w:lang w:eastAsia="en-US"/>
        </w:rPr>
        <w:sym w:font="Symbol" w:char="F0B0"/>
      </w:r>
      <w:r w:rsidRPr="006E1A15">
        <w:rPr>
          <w:rFonts w:eastAsia="Calibri"/>
          <w:lang w:eastAsia="en-US"/>
        </w:rPr>
        <w:t xml:space="preserve">C. </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 xml:space="preserve">Средняя продолжительность безморозного периода - 186 дней. </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 xml:space="preserve">Среднегодовая норма осадков </w:t>
      </w:r>
      <w:smartTag w:uri="urn:schemas-microsoft-com:office:smarttags" w:element="metricconverter">
        <w:smartTagPr>
          <w:attr w:name="ProductID" w:val="420 мм"/>
        </w:smartTagPr>
        <w:r w:rsidRPr="006E1A15">
          <w:rPr>
            <w:rFonts w:eastAsia="Calibri"/>
            <w:lang w:eastAsia="en-US"/>
          </w:rPr>
          <w:t>420 мм</w:t>
        </w:r>
      </w:smartTag>
      <w:r w:rsidRPr="006E1A15">
        <w:rPr>
          <w:rFonts w:eastAsia="Calibri"/>
          <w:lang w:eastAsia="en-US"/>
        </w:rPr>
        <w:t xml:space="preserve">. </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 xml:space="preserve">Преобладающее направление ветров в весенний и летний период юго-западное и западное. Осенью и зимой - </w:t>
      </w:r>
      <w:proofErr w:type="gramStart"/>
      <w:r w:rsidRPr="006E1A15">
        <w:rPr>
          <w:rFonts w:eastAsia="Calibri"/>
          <w:lang w:eastAsia="en-US"/>
        </w:rPr>
        <w:t>южное</w:t>
      </w:r>
      <w:proofErr w:type="gramEnd"/>
      <w:r w:rsidRPr="006E1A15">
        <w:rPr>
          <w:rFonts w:eastAsia="Calibri"/>
          <w:lang w:eastAsia="en-US"/>
        </w:rPr>
        <w:t xml:space="preserve"> и юго-западное.</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t>В отдельные годы значительный ущерб сельскому хозяйству наносят засуха, ливневый характер выпадения осадков, быстрое снеготаяние.</w:t>
      </w:r>
    </w:p>
    <w:p w:rsidR="006E1A15" w:rsidRPr="006E1A15" w:rsidRDefault="006E1A15" w:rsidP="0068004F">
      <w:pPr>
        <w:widowControl w:val="0"/>
        <w:spacing w:after="0" w:line="240" w:lineRule="auto"/>
        <w:ind w:firstLine="567"/>
        <w:jc w:val="both"/>
        <w:rPr>
          <w:rFonts w:eastAsia="Calibri"/>
          <w:lang w:eastAsia="en-US"/>
        </w:rPr>
      </w:pPr>
      <w:r w:rsidRPr="006E1A15">
        <w:rPr>
          <w:rFonts w:eastAsia="Calibri"/>
          <w:lang w:eastAsia="en-US"/>
        </w:rPr>
        <w:lastRenderedPageBreak/>
        <w:t>В целом природно-климатические условия благоприятны для созревания основных сельскохозяйственных культур.</w:t>
      </w:r>
    </w:p>
    <w:p w:rsidR="0018118E" w:rsidRPr="00663304" w:rsidRDefault="0018118E" w:rsidP="00B64AEE">
      <w:pPr>
        <w:pStyle w:val="a3"/>
        <w:jc w:val="center"/>
        <w:rPr>
          <w:rFonts w:eastAsia="Calibri"/>
          <w:b/>
          <w:lang w:eastAsia="en-US"/>
        </w:rPr>
      </w:pPr>
      <w:r w:rsidRPr="00663304">
        <w:rPr>
          <w:rFonts w:eastAsia="Calibri"/>
          <w:b/>
          <w:lang w:eastAsia="en-US"/>
        </w:rPr>
        <w:t>Гидрография.</w:t>
      </w:r>
    </w:p>
    <w:p w:rsidR="005B14CD" w:rsidRPr="005B14CD" w:rsidRDefault="005B14CD" w:rsidP="0068004F">
      <w:pPr>
        <w:widowControl w:val="0"/>
        <w:spacing w:before="240" w:after="0" w:line="240" w:lineRule="auto"/>
        <w:ind w:firstLine="567"/>
        <w:jc w:val="both"/>
        <w:rPr>
          <w:rFonts w:eastAsia="Calibri"/>
          <w:lang w:eastAsia="en-US"/>
        </w:rPr>
      </w:pPr>
      <w:r w:rsidRPr="005B14CD">
        <w:rPr>
          <w:rFonts w:eastAsia="Calibri"/>
          <w:lang w:eastAsia="en-US"/>
        </w:rPr>
        <w:t>Гидрографическая сеть территории представлена реками Няньга, Сердоба и искусственными водоемами. По днищам оврагов и балок, протекают ручьи. Река Няньга является притоком реки Узы, течет с юга на север по территории сельсовета, в восточной его части. Русло реки узкое, извилистое, берега местами обрывистые. Глубина реки местами достигает 1 – 2 м. Река образует небольшую пойму 200 – 300 м. В юго-западной части сельсовета протекает р. Сердоба. Ее протяженность 2,5 км. Течет она с юга на юго – запад по западной границе сельсовета.</w:t>
      </w:r>
    </w:p>
    <w:p w:rsidR="009C067E" w:rsidRDefault="005B14CD" w:rsidP="0068004F">
      <w:pPr>
        <w:spacing w:after="0" w:line="240" w:lineRule="auto"/>
        <w:ind w:firstLine="567"/>
        <w:jc w:val="both"/>
        <w:rPr>
          <w:szCs w:val="24"/>
        </w:rPr>
      </w:pPr>
      <w:r w:rsidRPr="005B14CD">
        <w:rPr>
          <w:rFonts w:eastAsia="Calibri"/>
          <w:lang w:eastAsia="en-US"/>
        </w:rPr>
        <w:t xml:space="preserve">В питании рек главную роль играют талые снеговые воды, поэтому на весенний период приходится основная масса годового стока. В летний период года реки поддерживаются </w:t>
      </w:r>
      <w:r>
        <w:t xml:space="preserve">родниковыми и дождевыми водами. </w:t>
      </w:r>
      <w:r w:rsidR="009C067E" w:rsidRPr="00335FA1">
        <w:rPr>
          <w:szCs w:val="24"/>
        </w:rPr>
        <w:t xml:space="preserve">Гидрографическая характеристика рек приведена в таблице </w:t>
      </w:r>
      <w:r w:rsidR="00AC396E">
        <w:rPr>
          <w:szCs w:val="24"/>
        </w:rPr>
        <w:t>2.3-1</w:t>
      </w:r>
      <w:r w:rsidR="009C067E" w:rsidRPr="00335FA1">
        <w:rPr>
          <w:szCs w:val="24"/>
        </w:rPr>
        <w:t>.</w:t>
      </w:r>
    </w:p>
    <w:p w:rsidR="009C067E" w:rsidRPr="00335FA1" w:rsidRDefault="009C067E" w:rsidP="0068004F">
      <w:pPr>
        <w:spacing w:after="0" w:line="240" w:lineRule="auto"/>
        <w:ind w:firstLine="567"/>
        <w:jc w:val="both"/>
        <w:rPr>
          <w:szCs w:val="24"/>
        </w:rPr>
      </w:pPr>
    </w:p>
    <w:p w:rsidR="009C067E" w:rsidRPr="00335FA1" w:rsidRDefault="009C067E" w:rsidP="0068004F">
      <w:pPr>
        <w:spacing w:after="0"/>
        <w:ind w:firstLine="567"/>
        <w:jc w:val="right"/>
        <w:rPr>
          <w:szCs w:val="24"/>
        </w:rPr>
      </w:pPr>
      <w:r w:rsidRPr="00335FA1">
        <w:rPr>
          <w:szCs w:val="24"/>
        </w:rPr>
        <w:t xml:space="preserve">Таблица </w:t>
      </w:r>
      <w:r w:rsidR="000F4280">
        <w:rPr>
          <w:szCs w:val="24"/>
        </w:rPr>
        <w:t>2.3</w:t>
      </w:r>
      <w:r w:rsidR="00AC396E">
        <w:rPr>
          <w:szCs w:val="24"/>
        </w:rPr>
        <w:t>-</w:t>
      </w:r>
      <w:r w:rsidRPr="00335FA1">
        <w:rPr>
          <w:szCs w:val="24"/>
        </w:rPr>
        <w:t>1</w:t>
      </w:r>
      <w:r>
        <w:rPr>
          <w:szCs w:val="24"/>
        </w:rPr>
        <w:t>.</w:t>
      </w:r>
    </w:p>
    <w:tbl>
      <w:tblPr>
        <w:tblW w:w="97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
        <w:gridCol w:w="2411"/>
        <w:gridCol w:w="2411"/>
        <w:gridCol w:w="2411"/>
        <w:gridCol w:w="1981"/>
      </w:tblGrid>
      <w:tr w:rsidR="000B2DAF" w:rsidRPr="00335FA1" w:rsidTr="00F53CF7">
        <w:trPr>
          <w:cantSplit/>
          <w:trHeight w:val="1134"/>
        </w:trPr>
        <w:tc>
          <w:tcPr>
            <w:tcW w:w="557" w:type="dxa"/>
            <w:shd w:val="clear" w:color="000000" w:fill="FFFFFF"/>
            <w:vAlign w:val="center"/>
            <w:hideMark/>
          </w:tcPr>
          <w:p w:rsidR="000B2DAF" w:rsidRPr="00EF19EB" w:rsidRDefault="00F53CF7" w:rsidP="00F53CF7">
            <w:pPr>
              <w:spacing w:after="0"/>
              <w:ind w:firstLine="24"/>
              <w:jc w:val="center"/>
              <w:rPr>
                <w:szCs w:val="24"/>
              </w:rPr>
            </w:pPr>
            <w:r>
              <w:rPr>
                <w:szCs w:val="24"/>
              </w:rPr>
              <w:t>№</w:t>
            </w:r>
            <w:r w:rsidR="000B2DAF" w:rsidRPr="00EF19EB">
              <w:rPr>
                <w:szCs w:val="24"/>
              </w:rPr>
              <w:t xml:space="preserve"> </w:t>
            </w:r>
            <w:proofErr w:type="spellStart"/>
            <w:proofErr w:type="gramStart"/>
            <w:r w:rsidR="000B2DAF" w:rsidRPr="00EF19EB">
              <w:rPr>
                <w:szCs w:val="24"/>
              </w:rPr>
              <w:t>п</w:t>
            </w:r>
            <w:proofErr w:type="spellEnd"/>
            <w:proofErr w:type="gramEnd"/>
            <w:r w:rsidR="000B2DAF" w:rsidRPr="00EF19EB">
              <w:rPr>
                <w:szCs w:val="24"/>
              </w:rPr>
              <w:t>/</w:t>
            </w:r>
            <w:proofErr w:type="spellStart"/>
            <w:r w:rsidR="000B2DAF" w:rsidRPr="00EF19EB">
              <w:rPr>
                <w:szCs w:val="24"/>
              </w:rPr>
              <w:t>п</w:t>
            </w:r>
            <w:proofErr w:type="spellEnd"/>
          </w:p>
        </w:tc>
        <w:tc>
          <w:tcPr>
            <w:tcW w:w="2411" w:type="dxa"/>
            <w:shd w:val="clear" w:color="000000" w:fill="FFFFFF"/>
            <w:vAlign w:val="center"/>
            <w:hideMark/>
          </w:tcPr>
          <w:p w:rsidR="000B2DAF" w:rsidRPr="00EF19EB" w:rsidRDefault="000B2DAF" w:rsidP="00F53CF7">
            <w:pPr>
              <w:spacing w:after="0" w:line="240" w:lineRule="auto"/>
              <w:ind w:firstLine="34"/>
              <w:jc w:val="center"/>
              <w:rPr>
                <w:szCs w:val="24"/>
              </w:rPr>
            </w:pPr>
            <w:r w:rsidRPr="00EF19EB">
              <w:rPr>
                <w:szCs w:val="24"/>
              </w:rPr>
              <w:t>Наименование</w:t>
            </w:r>
            <w:r>
              <w:rPr>
                <w:szCs w:val="24"/>
              </w:rPr>
              <w:t xml:space="preserve"> рек</w:t>
            </w:r>
          </w:p>
        </w:tc>
        <w:tc>
          <w:tcPr>
            <w:tcW w:w="2411" w:type="dxa"/>
            <w:shd w:val="clear" w:color="000000" w:fill="FFFFFF"/>
            <w:vAlign w:val="center"/>
          </w:tcPr>
          <w:p w:rsidR="000B2DAF" w:rsidRPr="00EF19EB" w:rsidRDefault="000B2DAF" w:rsidP="00F53CF7">
            <w:pPr>
              <w:spacing w:after="0"/>
              <w:ind w:left="34" w:right="33" w:firstLine="34"/>
              <w:jc w:val="center"/>
              <w:rPr>
                <w:szCs w:val="24"/>
              </w:rPr>
            </w:pPr>
            <w:proofErr w:type="gramStart"/>
            <w:r>
              <w:rPr>
                <w:szCs w:val="24"/>
              </w:rPr>
              <w:t>Реестровый</w:t>
            </w:r>
            <w:proofErr w:type="gramEnd"/>
            <w:r>
              <w:rPr>
                <w:szCs w:val="24"/>
              </w:rPr>
              <w:t xml:space="preserve"> номер береговой линии в ЕГРН</w:t>
            </w:r>
          </w:p>
        </w:tc>
        <w:tc>
          <w:tcPr>
            <w:tcW w:w="2411" w:type="dxa"/>
            <w:shd w:val="clear" w:color="000000" w:fill="FFFFFF"/>
            <w:vAlign w:val="center"/>
            <w:hideMark/>
          </w:tcPr>
          <w:p w:rsidR="000B2DAF" w:rsidRPr="00EF19EB" w:rsidRDefault="000B2DAF" w:rsidP="00F53CF7">
            <w:pPr>
              <w:spacing w:after="0"/>
              <w:ind w:left="-108" w:right="-108" w:firstLine="34"/>
              <w:jc w:val="center"/>
              <w:rPr>
                <w:szCs w:val="24"/>
              </w:rPr>
            </w:pPr>
            <w:r w:rsidRPr="00EF19EB">
              <w:rPr>
                <w:szCs w:val="24"/>
              </w:rPr>
              <w:t xml:space="preserve">Протяженность, </w:t>
            </w:r>
            <w:proofErr w:type="gramStart"/>
            <w:r w:rsidRPr="00EF19EB">
              <w:rPr>
                <w:szCs w:val="24"/>
              </w:rPr>
              <w:t>км</w:t>
            </w:r>
            <w:proofErr w:type="gramEnd"/>
          </w:p>
        </w:tc>
        <w:tc>
          <w:tcPr>
            <w:tcW w:w="1981" w:type="dxa"/>
            <w:shd w:val="clear" w:color="000000" w:fill="FFFFFF"/>
            <w:vAlign w:val="center"/>
            <w:hideMark/>
          </w:tcPr>
          <w:p w:rsidR="000B2DAF" w:rsidRPr="00EF19EB" w:rsidRDefault="000B2DAF" w:rsidP="00F53CF7">
            <w:pPr>
              <w:spacing w:after="0"/>
              <w:ind w:left="-108" w:right="-108" w:firstLine="34"/>
              <w:jc w:val="center"/>
              <w:rPr>
                <w:szCs w:val="24"/>
              </w:rPr>
            </w:pPr>
            <w:r>
              <w:rPr>
                <w:szCs w:val="24"/>
              </w:rPr>
              <w:t>Водосбо</w:t>
            </w:r>
            <w:r w:rsidRPr="00EF19EB">
              <w:rPr>
                <w:szCs w:val="24"/>
              </w:rPr>
              <w:t>рная площадь кв. км</w:t>
            </w:r>
          </w:p>
        </w:tc>
      </w:tr>
      <w:tr w:rsidR="000B2DAF" w:rsidRPr="00335FA1" w:rsidTr="00F53CF7">
        <w:trPr>
          <w:trHeight w:val="340"/>
        </w:trPr>
        <w:tc>
          <w:tcPr>
            <w:tcW w:w="557" w:type="dxa"/>
            <w:shd w:val="clear" w:color="000000" w:fill="FFFFFF"/>
            <w:vAlign w:val="center"/>
            <w:hideMark/>
          </w:tcPr>
          <w:p w:rsidR="000B2DAF" w:rsidRPr="00EF19EB" w:rsidRDefault="000B2DAF" w:rsidP="00F53CF7">
            <w:pPr>
              <w:spacing w:after="0" w:line="240" w:lineRule="auto"/>
              <w:ind w:firstLine="24"/>
              <w:jc w:val="center"/>
              <w:rPr>
                <w:szCs w:val="24"/>
              </w:rPr>
            </w:pPr>
            <w:r w:rsidRPr="00EF19EB">
              <w:rPr>
                <w:szCs w:val="24"/>
              </w:rPr>
              <w:t>1</w:t>
            </w:r>
          </w:p>
        </w:tc>
        <w:tc>
          <w:tcPr>
            <w:tcW w:w="2411" w:type="dxa"/>
            <w:vAlign w:val="center"/>
          </w:tcPr>
          <w:p w:rsidR="000B2DAF" w:rsidRDefault="000B2DAF" w:rsidP="00F53CF7">
            <w:pPr>
              <w:spacing w:after="0" w:line="240" w:lineRule="auto"/>
              <w:ind w:firstLine="34"/>
              <w:rPr>
                <w:szCs w:val="24"/>
              </w:rPr>
            </w:pPr>
            <w:r w:rsidRPr="006E1A15">
              <w:rPr>
                <w:rFonts w:eastAsia="Calibri"/>
                <w:szCs w:val="24"/>
                <w:lang w:eastAsia="en-US"/>
              </w:rPr>
              <w:t>р. Няньга</w:t>
            </w:r>
            <w:r>
              <w:rPr>
                <w:rFonts w:eastAsia="Calibri"/>
                <w:szCs w:val="24"/>
                <w:lang w:eastAsia="en-US"/>
              </w:rPr>
              <w:t xml:space="preserve"> </w:t>
            </w:r>
          </w:p>
        </w:tc>
        <w:tc>
          <w:tcPr>
            <w:tcW w:w="2411" w:type="dxa"/>
            <w:shd w:val="clear" w:color="000000" w:fill="FFFFFF"/>
            <w:vAlign w:val="center"/>
          </w:tcPr>
          <w:p w:rsidR="000B2DAF" w:rsidRDefault="000B2DAF" w:rsidP="00F53CF7">
            <w:pPr>
              <w:spacing w:after="0" w:line="240" w:lineRule="auto"/>
              <w:ind w:firstLine="34"/>
              <w:jc w:val="center"/>
              <w:rPr>
                <w:szCs w:val="24"/>
              </w:rPr>
            </w:pPr>
            <w:r>
              <w:rPr>
                <w:szCs w:val="24"/>
              </w:rPr>
              <w:t>58:00-5.4</w:t>
            </w:r>
          </w:p>
        </w:tc>
        <w:tc>
          <w:tcPr>
            <w:tcW w:w="2411" w:type="dxa"/>
            <w:shd w:val="clear" w:color="000000" w:fill="FFFFFF"/>
            <w:vAlign w:val="center"/>
            <w:hideMark/>
          </w:tcPr>
          <w:p w:rsidR="000B2DAF" w:rsidRPr="00EF19EB" w:rsidRDefault="000B2DAF" w:rsidP="00F53CF7">
            <w:pPr>
              <w:spacing w:after="0" w:line="240" w:lineRule="auto"/>
              <w:ind w:firstLine="34"/>
              <w:jc w:val="center"/>
              <w:rPr>
                <w:szCs w:val="24"/>
              </w:rPr>
            </w:pPr>
            <w:r>
              <w:rPr>
                <w:szCs w:val="24"/>
              </w:rPr>
              <w:t>66</w:t>
            </w:r>
          </w:p>
        </w:tc>
        <w:tc>
          <w:tcPr>
            <w:tcW w:w="1981" w:type="dxa"/>
            <w:shd w:val="clear" w:color="000000" w:fill="FFFFFF"/>
            <w:vAlign w:val="center"/>
            <w:hideMark/>
          </w:tcPr>
          <w:p w:rsidR="000B2DAF" w:rsidRPr="00EF19EB" w:rsidRDefault="000B2DAF" w:rsidP="00F53CF7">
            <w:pPr>
              <w:spacing w:after="0" w:line="240" w:lineRule="auto"/>
              <w:ind w:firstLine="34"/>
              <w:jc w:val="center"/>
              <w:rPr>
                <w:szCs w:val="24"/>
              </w:rPr>
            </w:pPr>
            <w:r>
              <w:rPr>
                <w:szCs w:val="24"/>
              </w:rPr>
              <w:t>992</w:t>
            </w:r>
          </w:p>
        </w:tc>
      </w:tr>
      <w:tr w:rsidR="000B2DAF" w:rsidRPr="00335FA1" w:rsidTr="00F53CF7">
        <w:trPr>
          <w:trHeight w:val="340"/>
        </w:trPr>
        <w:tc>
          <w:tcPr>
            <w:tcW w:w="557" w:type="dxa"/>
            <w:shd w:val="clear" w:color="000000" w:fill="FFFFFF"/>
            <w:vAlign w:val="center"/>
            <w:hideMark/>
          </w:tcPr>
          <w:p w:rsidR="000B2DAF" w:rsidRPr="00EF19EB" w:rsidRDefault="000B2DAF" w:rsidP="00F53CF7">
            <w:pPr>
              <w:spacing w:after="0" w:line="240" w:lineRule="auto"/>
              <w:ind w:firstLine="24"/>
              <w:jc w:val="center"/>
              <w:rPr>
                <w:szCs w:val="24"/>
              </w:rPr>
            </w:pPr>
            <w:bookmarkStart w:id="69" w:name="_Hlk148693419"/>
            <w:r w:rsidRPr="00EF19EB">
              <w:rPr>
                <w:szCs w:val="24"/>
              </w:rPr>
              <w:t>2</w:t>
            </w:r>
          </w:p>
        </w:tc>
        <w:tc>
          <w:tcPr>
            <w:tcW w:w="2411" w:type="dxa"/>
            <w:vAlign w:val="center"/>
          </w:tcPr>
          <w:p w:rsidR="000B2DAF" w:rsidRDefault="000B2DAF" w:rsidP="00F53CF7">
            <w:pPr>
              <w:spacing w:after="0" w:line="240" w:lineRule="auto"/>
              <w:ind w:firstLine="34"/>
              <w:rPr>
                <w:szCs w:val="24"/>
              </w:rPr>
            </w:pPr>
            <w:r w:rsidRPr="006E1A15">
              <w:rPr>
                <w:rFonts w:eastAsia="Calibri"/>
                <w:szCs w:val="24"/>
                <w:lang w:eastAsia="en-US"/>
              </w:rPr>
              <w:t>р. Сердоба</w:t>
            </w:r>
            <w:r>
              <w:rPr>
                <w:rFonts w:eastAsia="Calibri"/>
                <w:szCs w:val="24"/>
                <w:lang w:eastAsia="en-US"/>
              </w:rPr>
              <w:t xml:space="preserve"> </w:t>
            </w:r>
          </w:p>
        </w:tc>
        <w:tc>
          <w:tcPr>
            <w:tcW w:w="2411" w:type="dxa"/>
            <w:shd w:val="clear" w:color="000000" w:fill="FFFFFF"/>
            <w:vAlign w:val="center"/>
          </w:tcPr>
          <w:p w:rsidR="000B2DAF" w:rsidRDefault="000B2DAF" w:rsidP="00F53CF7">
            <w:pPr>
              <w:spacing w:after="0" w:line="240" w:lineRule="auto"/>
              <w:ind w:firstLine="34"/>
              <w:jc w:val="center"/>
              <w:rPr>
                <w:szCs w:val="24"/>
              </w:rPr>
            </w:pPr>
            <w:r>
              <w:rPr>
                <w:szCs w:val="24"/>
              </w:rPr>
              <w:t>58:17-5.1</w:t>
            </w:r>
          </w:p>
        </w:tc>
        <w:tc>
          <w:tcPr>
            <w:tcW w:w="2411" w:type="dxa"/>
            <w:shd w:val="clear" w:color="000000" w:fill="FFFFFF"/>
            <w:vAlign w:val="center"/>
            <w:hideMark/>
          </w:tcPr>
          <w:p w:rsidR="000B2DAF" w:rsidRPr="00EF19EB" w:rsidRDefault="000B2DAF" w:rsidP="00F53CF7">
            <w:pPr>
              <w:spacing w:after="0" w:line="240" w:lineRule="auto"/>
              <w:ind w:firstLine="34"/>
              <w:jc w:val="center"/>
              <w:rPr>
                <w:szCs w:val="24"/>
              </w:rPr>
            </w:pPr>
            <w:r>
              <w:rPr>
                <w:szCs w:val="24"/>
              </w:rPr>
              <w:t>160/103</w:t>
            </w:r>
          </w:p>
        </w:tc>
        <w:tc>
          <w:tcPr>
            <w:tcW w:w="1981" w:type="dxa"/>
            <w:shd w:val="clear" w:color="000000" w:fill="FFFFFF"/>
            <w:vAlign w:val="center"/>
            <w:hideMark/>
          </w:tcPr>
          <w:p w:rsidR="000B2DAF" w:rsidRPr="00EF19EB" w:rsidRDefault="000B2DAF" w:rsidP="00F53CF7">
            <w:pPr>
              <w:spacing w:after="0" w:line="240" w:lineRule="auto"/>
              <w:ind w:firstLine="34"/>
              <w:jc w:val="center"/>
              <w:rPr>
                <w:szCs w:val="24"/>
              </w:rPr>
            </w:pPr>
            <w:r>
              <w:rPr>
                <w:szCs w:val="24"/>
              </w:rPr>
              <w:t>4040/1790</w:t>
            </w:r>
          </w:p>
        </w:tc>
      </w:tr>
    </w:tbl>
    <w:bookmarkEnd w:id="69"/>
    <w:p w:rsidR="00A84B88" w:rsidRPr="00A84B88" w:rsidRDefault="00A84B88" w:rsidP="0068004F">
      <w:pPr>
        <w:widowControl w:val="0"/>
        <w:spacing w:before="240" w:after="0" w:line="240" w:lineRule="auto"/>
        <w:ind w:firstLine="567"/>
        <w:jc w:val="both"/>
        <w:rPr>
          <w:rFonts w:eastAsia="Calibri"/>
          <w:lang w:eastAsia="en-US"/>
        </w:rPr>
      </w:pPr>
      <w:r w:rsidRPr="00A84B88">
        <w:rPr>
          <w:rFonts w:eastAsia="Calibri"/>
          <w:lang w:eastAsia="en-US"/>
        </w:rPr>
        <w:t>На территории сельсовета имеется несколько артскважин, которые являются основными источниками водоснабжения</w:t>
      </w:r>
      <w:r>
        <w:rPr>
          <w:rFonts w:eastAsia="Calibri"/>
          <w:lang w:eastAsia="en-US"/>
        </w:rPr>
        <w:t xml:space="preserve"> населения.</w:t>
      </w:r>
    </w:p>
    <w:p w:rsidR="00160F81" w:rsidRPr="00663304" w:rsidRDefault="00160F81" w:rsidP="00B64AEE">
      <w:pPr>
        <w:pStyle w:val="a3"/>
        <w:spacing w:after="240"/>
        <w:jc w:val="center"/>
        <w:rPr>
          <w:rFonts w:eastAsia="Calibri"/>
          <w:b/>
        </w:rPr>
      </w:pPr>
      <w:r w:rsidRPr="00663304">
        <w:rPr>
          <w:rFonts w:eastAsia="Calibri"/>
          <w:b/>
        </w:rPr>
        <w:t>Рельеф</w:t>
      </w:r>
    </w:p>
    <w:p w:rsidR="00160F81" w:rsidRPr="00514D92" w:rsidRDefault="00160F81" w:rsidP="0068004F">
      <w:pPr>
        <w:widowControl w:val="0"/>
        <w:spacing w:after="0" w:line="240" w:lineRule="auto"/>
        <w:ind w:firstLine="567"/>
        <w:jc w:val="both"/>
        <w:rPr>
          <w:rFonts w:eastAsia="Calibri"/>
          <w:lang w:eastAsia="en-US"/>
        </w:rPr>
      </w:pPr>
      <w:r w:rsidRPr="00514D92">
        <w:rPr>
          <w:rFonts w:eastAsia="Calibri"/>
          <w:lang w:eastAsia="en-US"/>
        </w:rPr>
        <w:t xml:space="preserve">Рельеф территории сельсовета представляет собой пологоволнистую равнину, рассеченную речными долинами и овражно-балочной сетью. С юга на север в восточной части сельсовета протекает река Няньга, русло которой соприкасается с множеством промоин, лощин и оврагов, последние в свою очередь имеют много ответвлений, образуя тем самым на территории сельсовета </w:t>
      </w:r>
      <w:r w:rsidR="002E02CA" w:rsidRPr="00514D92">
        <w:rPr>
          <w:rFonts w:eastAsia="Calibri"/>
          <w:lang w:eastAsia="en-US"/>
        </w:rPr>
        <w:t>сложившуюся</w:t>
      </w:r>
      <w:r w:rsidRPr="00514D92">
        <w:rPr>
          <w:rFonts w:eastAsia="Calibri"/>
          <w:lang w:eastAsia="en-US"/>
        </w:rPr>
        <w:t xml:space="preserve"> овражно-балочную сеть.</w:t>
      </w:r>
    </w:p>
    <w:p w:rsidR="00160F81" w:rsidRPr="00514D92" w:rsidRDefault="00160F81" w:rsidP="0068004F">
      <w:pPr>
        <w:widowControl w:val="0"/>
        <w:spacing w:after="0" w:line="240" w:lineRule="auto"/>
        <w:ind w:firstLine="567"/>
        <w:jc w:val="both"/>
        <w:rPr>
          <w:rFonts w:eastAsia="Calibri"/>
          <w:lang w:eastAsia="en-US"/>
        </w:rPr>
      </w:pPr>
      <w:r w:rsidRPr="00514D92">
        <w:rPr>
          <w:rFonts w:eastAsia="Calibri"/>
          <w:lang w:eastAsia="en-US"/>
        </w:rPr>
        <w:t xml:space="preserve">Западная часть территории - выровненная поверхность с водораздельным плато и склонами восточной и юго-восточной экспозиций к р. Няньга. Восточная часть территории, в отличие от </w:t>
      </w:r>
      <w:proofErr w:type="gramStart"/>
      <w:r w:rsidRPr="00514D92">
        <w:rPr>
          <w:rFonts w:eastAsia="Calibri"/>
          <w:lang w:eastAsia="en-US"/>
        </w:rPr>
        <w:t>западной</w:t>
      </w:r>
      <w:proofErr w:type="gramEnd"/>
      <w:r w:rsidRPr="00514D92">
        <w:rPr>
          <w:rFonts w:eastAsia="Calibri"/>
          <w:lang w:eastAsia="en-US"/>
        </w:rPr>
        <w:t>, несколько приподнята, эрозионные процессы развиты слабее, вследствие ее облесенности.</w:t>
      </w:r>
    </w:p>
    <w:p w:rsidR="00160F81" w:rsidRPr="00514D92" w:rsidRDefault="00160F81" w:rsidP="0068004F">
      <w:pPr>
        <w:widowControl w:val="0"/>
        <w:spacing w:after="0" w:line="240" w:lineRule="auto"/>
        <w:ind w:firstLine="567"/>
        <w:jc w:val="both"/>
        <w:rPr>
          <w:rFonts w:eastAsia="Calibri"/>
          <w:lang w:eastAsia="en-US"/>
        </w:rPr>
      </w:pPr>
      <w:r w:rsidRPr="00514D92">
        <w:rPr>
          <w:rFonts w:eastAsia="Calibri"/>
          <w:lang w:eastAsia="en-US"/>
        </w:rPr>
        <w:t>В целом по условиям рельефа территория муниципального образования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выражены процессы эрозии.</w:t>
      </w:r>
    </w:p>
    <w:p w:rsidR="0018118E" w:rsidRPr="0018118E" w:rsidRDefault="0018118E" w:rsidP="00B64AEE">
      <w:pPr>
        <w:widowControl w:val="0"/>
        <w:spacing w:line="240" w:lineRule="auto"/>
        <w:jc w:val="center"/>
        <w:rPr>
          <w:rFonts w:eastAsia="Calibri"/>
          <w:b/>
          <w:lang w:eastAsia="en-US"/>
        </w:rPr>
      </w:pPr>
      <w:r w:rsidRPr="0018118E">
        <w:rPr>
          <w:rFonts w:eastAsia="Calibri"/>
          <w:b/>
          <w:lang w:eastAsia="en-US"/>
        </w:rPr>
        <w:t>Почвы.</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Преобладающими почвами являются черноземы сильновыщелоченные и выщелоченные, среднегумусные, среднемощные, глинистого и тяжелосуглинистого механического состава.</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 xml:space="preserve">Мощность гумусового горизонта от 56 до </w:t>
      </w:r>
      <w:smartTag w:uri="urn:schemas-microsoft-com:office:smarttags" w:element="metricconverter">
        <w:smartTagPr>
          <w:attr w:name="ProductID" w:val="80 см"/>
        </w:smartTagPr>
        <w:r w:rsidRPr="00514D92">
          <w:rPr>
            <w:rFonts w:eastAsia="Calibri"/>
            <w:lang w:eastAsia="en-US"/>
          </w:rPr>
          <w:t>80 см</w:t>
        </w:r>
      </w:smartTag>
      <w:r w:rsidRPr="00514D92">
        <w:rPr>
          <w:rFonts w:eastAsia="Calibri"/>
          <w:lang w:eastAsia="en-US"/>
        </w:rPr>
        <w:t>. Содержание гумуса колеблется от 4 до 8%.</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Указанные почвы наиболее благоприятны для ведения сельского хозяйства.</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 xml:space="preserve">Темно-серые, серые лесные оподзоленные, лесные, светло-серые лесные оподзоленные почвы занимают незначительную часть территории сельсовета. По механическому составу серые лесные почвы среднесуглинистые. Средняя мощность гумусового горизонта от 30 до </w:t>
      </w:r>
      <w:smartTag w:uri="urn:schemas-microsoft-com:office:smarttags" w:element="metricconverter">
        <w:smartTagPr>
          <w:attr w:name="ProductID" w:val="50 см"/>
        </w:smartTagPr>
        <w:r w:rsidRPr="00514D92">
          <w:rPr>
            <w:rFonts w:eastAsia="Calibri"/>
            <w:lang w:eastAsia="en-US"/>
          </w:rPr>
          <w:t>50 см</w:t>
        </w:r>
      </w:smartTag>
      <w:r w:rsidRPr="00514D92">
        <w:rPr>
          <w:rFonts w:eastAsia="Calibri"/>
          <w:lang w:eastAsia="en-US"/>
        </w:rPr>
        <w:t>. Содержание гумуса – 4%.</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В пойме реки Няньга сформировались аллювиальные слоистые дерновые почвы.</w:t>
      </w:r>
    </w:p>
    <w:p w:rsidR="00B95740" w:rsidRDefault="00514D92" w:rsidP="0068004F">
      <w:pPr>
        <w:widowControl w:val="0"/>
        <w:spacing w:after="0" w:line="240" w:lineRule="auto"/>
        <w:ind w:firstLine="567"/>
        <w:jc w:val="both"/>
        <w:rPr>
          <w:rFonts w:eastAsia="Calibri"/>
          <w:lang w:eastAsia="en-US"/>
        </w:rPr>
      </w:pPr>
      <w:r w:rsidRPr="00514D92">
        <w:rPr>
          <w:rFonts w:eastAsia="Calibri"/>
          <w:lang w:eastAsia="en-US"/>
        </w:rPr>
        <w:lastRenderedPageBreak/>
        <w:t xml:space="preserve">Почвы, вовлеченные в сельскохозяйственный оборот, нуждаются </w:t>
      </w:r>
      <w:r w:rsidR="00B95740">
        <w:rPr>
          <w:rFonts w:eastAsia="Calibri"/>
          <w:lang w:eastAsia="en-US"/>
        </w:rPr>
        <w:t xml:space="preserve">в агротехнических мероприятиях направленных на предотвращение отрицательных экологических последствий хозяйственной деятельности, </w:t>
      </w:r>
      <w:r w:rsidR="00B95740" w:rsidRPr="00514D92">
        <w:rPr>
          <w:rFonts w:eastAsia="Calibri"/>
          <w:lang w:eastAsia="en-US"/>
        </w:rPr>
        <w:t>улучшении</w:t>
      </w:r>
      <w:r w:rsidR="00B95740">
        <w:rPr>
          <w:rFonts w:eastAsia="Calibri"/>
          <w:lang w:eastAsia="en-US"/>
        </w:rPr>
        <w:t xml:space="preserve"> </w:t>
      </w:r>
      <w:r w:rsidR="00B95740" w:rsidRPr="00514D92">
        <w:rPr>
          <w:rFonts w:eastAsia="Calibri"/>
          <w:lang w:eastAsia="en-US"/>
        </w:rPr>
        <w:t>плодородия</w:t>
      </w:r>
      <w:r w:rsidR="00B95740">
        <w:rPr>
          <w:rFonts w:eastAsia="Calibri"/>
          <w:lang w:eastAsia="en-US"/>
        </w:rPr>
        <w:t>, по защите от эрозии.</w:t>
      </w:r>
    </w:p>
    <w:p w:rsidR="0018118E" w:rsidRPr="00663304" w:rsidRDefault="0018118E" w:rsidP="00B64AEE">
      <w:pPr>
        <w:pStyle w:val="a3"/>
        <w:spacing w:before="240" w:after="240"/>
        <w:jc w:val="center"/>
        <w:rPr>
          <w:rFonts w:eastAsia="Calibri"/>
          <w:b/>
        </w:rPr>
      </w:pPr>
      <w:r w:rsidRPr="00663304">
        <w:rPr>
          <w:rFonts w:eastAsia="Calibri"/>
          <w:b/>
        </w:rPr>
        <w:t>Растительность</w:t>
      </w:r>
    </w:p>
    <w:p w:rsidR="00514D92" w:rsidRPr="00514D92" w:rsidRDefault="00514D92" w:rsidP="0068004F">
      <w:pPr>
        <w:widowControl w:val="0"/>
        <w:spacing w:after="0" w:line="240" w:lineRule="auto"/>
        <w:ind w:firstLine="567"/>
        <w:jc w:val="both"/>
        <w:rPr>
          <w:rFonts w:eastAsia="Calibri"/>
          <w:lang w:eastAsia="en-US"/>
        </w:rPr>
      </w:pPr>
      <w:bookmarkStart w:id="70" w:name="_Toc8212248"/>
      <w:r w:rsidRPr="00514D92">
        <w:rPr>
          <w:rFonts w:eastAsia="Calibri"/>
          <w:lang w:eastAsia="en-US"/>
        </w:rPr>
        <w:t>Растительный покров представлен разнотравно-злаково-типчаковой степью.</w:t>
      </w:r>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 xml:space="preserve">Кроме типчака встречаются: пырей ползучий, мятлик луговой, кострец безостый, тимофеевка степная и другие; из </w:t>
      </w:r>
      <w:proofErr w:type="gramStart"/>
      <w:r w:rsidRPr="00514D92">
        <w:rPr>
          <w:rFonts w:eastAsia="Calibri"/>
          <w:lang w:eastAsia="en-US"/>
        </w:rPr>
        <w:t>бобовых</w:t>
      </w:r>
      <w:proofErr w:type="gramEnd"/>
      <w:r w:rsidRPr="00514D92">
        <w:rPr>
          <w:rFonts w:eastAsia="Calibri"/>
          <w:lang w:eastAsia="en-US"/>
        </w:rPr>
        <w:t xml:space="preserve"> – клевер белый, клевер розовый, мышиный горошек, люцерна желтая и другие. </w:t>
      </w:r>
      <w:proofErr w:type="gramStart"/>
      <w:r w:rsidRPr="00514D92">
        <w:rPr>
          <w:rFonts w:eastAsia="Calibri"/>
          <w:lang w:eastAsia="en-US"/>
        </w:rPr>
        <w:t>Из разнотравья – тысячелистник, одуванчик, лапчатка гусиная, василек, цикорий, тмин и другие.</w:t>
      </w:r>
      <w:proofErr w:type="gramEnd"/>
    </w:p>
    <w:p w:rsidR="00514D92" w:rsidRPr="00514D92" w:rsidRDefault="00514D92" w:rsidP="0068004F">
      <w:pPr>
        <w:widowControl w:val="0"/>
        <w:spacing w:after="0" w:line="240" w:lineRule="auto"/>
        <w:ind w:firstLine="567"/>
        <w:jc w:val="both"/>
        <w:rPr>
          <w:rFonts w:eastAsia="Calibri"/>
          <w:lang w:eastAsia="en-US"/>
        </w:rPr>
      </w:pPr>
      <w:r w:rsidRPr="00514D92">
        <w:rPr>
          <w:rFonts w:eastAsia="Calibri"/>
          <w:lang w:eastAsia="en-US"/>
        </w:rPr>
        <w:t xml:space="preserve">Древесная и кустарниковая растительность произрастает в лесополосах, по оврагам, поймам рек, </w:t>
      </w:r>
      <w:r w:rsidR="00160F81">
        <w:rPr>
          <w:rFonts w:eastAsia="Calibri"/>
          <w:lang w:eastAsia="en-US"/>
        </w:rPr>
        <w:t>на землях лесного фонда</w:t>
      </w:r>
      <w:r w:rsidRPr="00514D92">
        <w:rPr>
          <w:rFonts w:eastAsia="Calibri"/>
          <w:lang w:eastAsia="en-US"/>
        </w:rPr>
        <w:t xml:space="preserve"> (</w:t>
      </w:r>
      <w:r w:rsidR="00160F81" w:rsidRPr="00160F81">
        <w:rPr>
          <w:rFonts w:eastAsia="Calibri"/>
          <w:lang w:eastAsia="en-US"/>
        </w:rPr>
        <w:t>Ленинское лесничество Пензенской области</w:t>
      </w:r>
      <w:r w:rsidRPr="00514D92">
        <w:rPr>
          <w:rFonts w:eastAsia="Calibri"/>
          <w:lang w:eastAsia="en-US"/>
        </w:rPr>
        <w:t>) и представлена березой, липой, кленом, ольхой, ивняком. Основной лесной массив находится в восточной части сельсовета. Основная лесообразующая порода – дуб, осина и береза.</w:t>
      </w:r>
    </w:p>
    <w:p w:rsidR="00C51C33" w:rsidRDefault="00514D92" w:rsidP="0068004F">
      <w:pPr>
        <w:spacing w:line="240" w:lineRule="auto"/>
        <w:ind w:firstLine="567"/>
        <w:jc w:val="center"/>
        <w:rPr>
          <w:b/>
          <w:bCs/>
          <w:szCs w:val="24"/>
          <w:lang w:eastAsia="en-US"/>
        </w:rPr>
      </w:pPr>
      <w:r w:rsidRPr="00514D92">
        <w:rPr>
          <w:rFonts w:eastAsia="Calibri"/>
          <w:lang w:eastAsia="en-US"/>
        </w:rPr>
        <w:t>В пойме реки Няньга растительность в основном разнотравно-злаково-болотная</w:t>
      </w:r>
      <w:r w:rsidR="000675A9">
        <w:rPr>
          <w:rFonts w:eastAsia="Calibri"/>
          <w:lang w:eastAsia="en-US"/>
        </w:rPr>
        <w:t>.</w:t>
      </w:r>
    </w:p>
    <w:p w:rsidR="0018118E" w:rsidRPr="00663304" w:rsidRDefault="0018118E" w:rsidP="00B64AEE">
      <w:pPr>
        <w:pStyle w:val="a3"/>
        <w:spacing w:before="240" w:after="240"/>
        <w:jc w:val="center"/>
        <w:rPr>
          <w:b/>
          <w:lang w:eastAsia="en-US"/>
        </w:rPr>
      </w:pPr>
      <w:r w:rsidRPr="00663304">
        <w:rPr>
          <w:b/>
          <w:lang w:eastAsia="en-US"/>
        </w:rPr>
        <w:t>Особо охраняемые природные территории.</w:t>
      </w:r>
      <w:bookmarkEnd w:id="70"/>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lang w:eastAsia="en-US"/>
        </w:rPr>
        <w:t xml:space="preserve">Согласно </w:t>
      </w:r>
      <w:r w:rsidR="000E5CF5">
        <w:rPr>
          <w:rFonts w:eastAsia="Calibri"/>
          <w:lang w:eastAsia="en-US"/>
        </w:rPr>
        <w:t>Федеральному закону от 14.03.</w:t>
      </w:r>
      <w:r w:rsidRPr="0018118E">
        <w:rPr>
          <w:rFonts w:eastAsia="Calibri"/>
          <w:lang w:eastAsia="en-US"/>
        </w:rPr>
        <w:t xml:space="preserve">1995 № 33-ФЗ </w:t>
      </w:r>
      <w:r w:rsidR="00474339">
        <w:rPr>
          <w:rFonts w:eastAsia="Calibri"/>
          <w:lang w:eastAsia="en-US"/>
        </w:rPr>
        <w:t>«</w:t>
      </w:r>
      <w:r w:rsidRPr="0018118E">
        <w:rPr>
          <w:rFonts w:eastAsia="Calibri"/>
          <w:lang w:eastAsia="en-US"/>
        </w:rPr>
        <w:t>Об особо охраняемых природных территориях</w:t>
      </w:r>
      <w:r w:rsidR="00474339">
        <w:rPr>
          <w:rFonts w:eastAsia="Calibri"/>
          <w:lang w:eastAsia="en-US"/>
        </w:rPr>
        <w:t>»</w:t>
      </w:r>
      <w:r w:rsidRPr="0018118E">
        <w:rPr>
          <w:rFonts w:eastAsia="Calibri"/>
          <w:lang w:eastAsia="en-US"/>
        </w:rPr>
        <w:t xml:space="preserve"> установлены категории особо охраняемых природных территорий (ООПТ),</w:t>
      </w:r>
      <w:r w:rsidRPr="0018118E">
        <w:rPr>
          <w:rFonts w:eastAsia="Calibri"/>
          <w:bCs/>
          <w:lang w:eastAsia="en-US"/>
        </w:rPr>
        <w:t xml:space="preserve"> особенности их создания и развития.</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При принятии решений о создании особо охраняемых природных территорий учитывается:</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г) наличие в границах соответствующей территории уникальных природных комплексов и объектов, в том числе одиночных природных объектов, представляющих собой особую научную, культурную и эстетическую ценность.</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а) государственные природные заповедники, в том числе биосферные заповедники;</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б) национальные парки;</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в) природные парки;</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г) государственные природные заказники;</w:t>
      </w:r>
    </w:p>
    <w:p w:rsidR="0018118E" w:rsidRPr="0018118E" w:rsidRDefault="0018118E" w:rsidP="0068004F">
      <w:pPr>
        <w:widowControl w:val="0"/>
        <w:spacing w:after="0" w:line="240" w:lineRule="auto"/>
        <w:ind w:firstLine="567"/>
        <w:jc w:val="both"/>
        <w:rPr>
          <w:rFonts w:eastAsia="Calibri"/>
          <w:bCs/>
          <w:lang w:eastAsia="en-US"/>
        </w:rPr>
      </w:pPr>
      <w:proofErr w:type="spellStart"/>
      <w:r w:rsidRPr="0018118E">
        <w:rPr>
          <w:rFonts w:eastAsia="Calibri"/>
          <w:bCs/>
          <w:lang w:eastAsia="en-US"/>
        </w:rPr>
        <w:t>д</w:t>
      </w:r>
      <w:proofErr w:type="spellEnd"/>
      <w:r w:rsidRPr="0018118E">
        <w:rPr>
          <w:rFonts w:eastAsia="Calibri"/>
          <w:bCs/>
          <w:lang w:eastAsia="en-US"/>
        </w:rPr>
        <w:t>) памятники природы;</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е) дендрологические парки и ботанические сады.</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18118E" w:rsidRPr="0018118E" w:rsidRDefault="0018118E" w:rsidP="0068004F">
      <w:pPr>
        <w:widowControl w:val="0"/>
        <w:spacing w:after="0" w:line="240" w:lineRule="auto"/>
        <w:ind w:firstLine="567"/>
        <w:jc w:val="both"/>
        <w:rPr>
          <w:rFonts w:eastAsia="Calibri"/>
          <w:bCs/>
          <w:lang w:eastAsia="en-US"/>
        </w:rPr>
      </w:pPr>
      <w:proofErr w:type="gramStart"/>
      <w:r w:rsidRPr="0018118E">
        <w:rPr>
          <w:rFonts w:eastAsia="Calibri"/>
          <w:bCs/>
          <w:lang w:eastAsia="en-US"/>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статьей 28 настоящего Федерального закона, также в ведении государственных научных организаций и государственных образовательных организаций высшего образования.</w:t>
      </w:r>
      <w:proofErr w:type="gramEnd"/>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 xml:space="preserve">Органы местного самоуправления создают особо охраняемые природные территории местного значения на земельных </w:t>
      </w:r>
      <w:proofErr w:type="gramStart"/>
      <w:r w:rsidRPr="0018118E">
        <w:rPr>
          <w:rFonts w:eastAsia="Calibri"/>
          <w:bCs/>
          <w:lang w:eastAsia="en-US"/>
        </w:rPr>
        <w:t>участках</w:t>
      </w:r>
      <w:proofErr w:type="gramEnd"/>
      <w:r w:rsidRPr="0018118E">
        <w:rPr>
          <w:rFonts w:eastAsia="Calibri"/>
          <w:bCs/>
          <w:lang w:eastAsia="en-US"/>
        </w:rPr>
        <w:t xml:space="preserve">, находящихся в собственности соответствующего </w:t>
      </w:r>
      <w:r w:rsidRPr="0018118E">
        <w:rPr>
          <w:rFonts w:eastAsia="Calibri"/>
          <w:bCs/>
          <w:lang w:eastAsia="en-US"/>
        </w:rPr>
        <w:lastRenderedPageBreak/>
        <w:t>муниципального образования. В случае</w:t>
      </w:r>
      <w:proofErr w:type="gramStart"/>
      <w:r w:rsidRPr="0018118E">
        <w:rPr>
          <w:rFonts w:eastAsia="Calibri"/>
          <w:bCs/>
          <w:lang w:eastAsia="en-US"/>
        </w:rPr>
        <w:t>,</w:t>
      </w:r>
      <w:proofErr w:type="gramEnd"/>
      <w:r w:rsidRPr="0018118E">
        <w:rPr>
          <w:rFonts w:eastAsia="Calibri"/>
          <w:bCs/>
          <w:lang w:eastAsia="en-US"/>
        </w:rPr>
        <w:t xml:space="preserve"> если создаваемая 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 решение о создании особо охраняемой природной территории орган местного самоуправления согласовывает с органом государственной власти соответствующего субъекта Российской Федерации.</w:t>
      </w:r>
    </w:p>
    <w:p w:rsidR="0018118E" w:rsidRPr="0018118E" w:rsidRDefault="0018118E" w:rsidP="0068004F">
      <w:pPr>
        <w:widowControl w:val="0"/>
        <w:spacing w:after="0" w:line="240" w:lineRule="auto"/>
        <w:ind w:firstLine="567"/>
        <w:jc w:val="both"/>
        <w:rPr>
          <w:rFonts w:eastAsia="Calibri"/>
          <w:bCs/>
          <w:lang w:eastAsia="en-US"/>
        </w:rPr>
      </w:pPr>
      <w:r w:rsidRPr="0018118E">
        <w:rPr>
          <w:rFonts w:eastAsia="Calibri"/>
          <w:bCs/>
          <w:lang w:eastAsia="en-US"/>
        </w:rPr>
        <w:t xml:space="preserve">Органы местного самоуправления решают предусмотренные Федеральным законом </w:t>
      </w:r>
      <w:r w:rsidR="00474339">
        <w:rPr>
          <w:rFonts w:eastAsia="Calibri"/>
          <w:bCs/>
          <w:lang w:eastAsia="en-US"/>
        </w:rPr>
        <w:t>«</w:t>
      </w:r>
      <w:r w:rsidRPr="0018118E">
        <w:rPr>
          <w:rFonts w:eastAsia="Calibri"/>
          <w:bCs/>
          <w:lang w:eastAsia="en-US"/>
        </w:rPr>
        <w:t>Об общих принципах организации местного самоуправления в Российской Федерации</w:t>
      </w:r>
      <w:r w:rsidR="00474339">
        <w:rPr>
          <w:rFonts w:eastAsia="Calibri"/>
          <w:bCs/>
          <w:lang w:eastAsia="en-US"/>
        </w:rPr>
        <w:t>»</w:t>
      </w:r>
      <w:r w:rsidRPr="0018118E">
        <w:rPr>
          <w:rFonts w:eastAsia="Calibri"/>
          <w:bCs/>
          <w:lang w:eastAsia="en-US"/>
        </w:rPr>
        <w:t xml:space="preserve"> вопросы использования, охраны, защиты, воспроизводства лесов особо охраняемых природных территорий, расположенных в границах населенных пунктов поселения, городского округа, в соответствии с положениями о соответствующих особо охраняемых природных территориях.</w:t>
      </w:r>
    </w:p>
    <w:p w:rsidR="0018118E" w:rsidRPr="00474339" w:rsidRDefault="0018118E" w:rsidP="0068004F">
      <w:pPr>
        <w:widowControl w:val="0"/>
        <w:spacing w:after="0" w:line="240" w:lineRule="auto"/>
        <w:ind w:firstLine="567"/>
        <w:jc w:val="both"/>
        <w:rPr>
          <w:rFonts w:eastAsia="Calibri"/>
          <w:bCs/>
          <w:lang w:eastAsia="en-US"/>
        </w:rPr>
      </w:pPr>
      <w:r w:rsidRPr="00474339">
        <w:rPr>
          <w:rFonts w:eastAsia="Calibri"/>
          <w:lang w:eastAsia="en-US"/>
        </w:rPr>
        <w:t xml:space="preserve">В границах муниципального </w:t>
      </w:r>
      <w:proofErr w:type="gramStart"/>
      <w:r w:rsidRPr="00474339">
        <w:rPr>
          <w:rFonts w:eastAsia="Calibri"/>
          <w:lang w:eastAsia="en-US"/>
        </w:rPr>
        <w:t>образования</w:t>
      </w:r>
      <w:proofErr w:type="gramEnd"/>
      <w:r w:rsidRPr="00474339">
        <w:rPr>
          <w:rFonts w:eastAsia="Calibri"/>
          <w:lang w:eastAsia="en-US"/>
        </w:rPr>
        <w:t xml:space="preserve"> особо охраняемые природные территории отсутствуют</w:t>
      </w:r>
      <w:r w:rsidRPr="00474339">
        <w:rPr>
          <w:rFonts w:eastAsia="Calibri"/>
          <w:bCs/>
          <w:lang w:eastAsia="en-US"/>
        </w:rPr>
        <w:t>.</w:t>
      </w:r>
    </w:p>
    <w:p w:rsidR="0041429C" w:rsidRPr="00335FA1" w:rsidRDefault="00625975" w:rsidP="0068004F">
      <w:pPr>
        <w:pStyle w:val="20"/>
        <w:spacing w:after="240"/>
        <w:ind w:firstLine="567"/>
        <w:rPr>
          <w:szCs w:val="24"/>
        </w:rPr>
      </w:pPr>
      <w:bookmarkStart w:id="71" w:name="_Toc191038838"/>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71"/>
      </w:hyperlink>
    </w:p>
    <w:p w:rsidR="00157E0C" w:rsidRDefault="00157E0C" w:rsidP="0068004F">
      <w:pPr>
        <w:autoSpaceDE w:val="0"/>
        <w:autoSpaceDN w:val="0"/>
        <w:adjustRightInd w:val="0"/>
        <w:spacing w:after="0" w:line="240" w:lineRule="auto"/>
        <w:ind w:firstLine="567"/>
        <w:jc w:val="both"/>
        <w:rPr>
          <w:szCs w:val="24"/>
        </w:rPr>
      </w:pPr>
      <w:r>
        <w:rPr>
          <w:szCs w:val="24"/>
        </w:rPr>
        <w:t>Права на землю могут быть ограничены по основаниям, установленным Земельным Кодексом</w:t>
      </w:r>
      <w:r w:rsidR="000E5CF5" w:rsidRPr="000E5CF5">
        <w:rPr>
          <w:rFonts w:eastAsia="Calibri"/>
          <w:bCs/>
          <w:lang w:eastAsia="en-US"/>
        </w:rPr>
        <w:t xml:space="preserve"> </w:t>
      </w:r>
      <w:r w:rsidR="000E5CF5" w:rsidRPr="0018118E">
        <w:rPr>
          <w:rFonts w:eastAsia="Calibri"/>
          <w:bCs/>
          <w:lang w:eastAsia="en-US"/>
        </w:rPr>
        <w:t>Российской Федерации</w:t>
      </w:r>
      <w:r>
        <w:rPr>
          <w:szCs w:val="24"/>
        </w:rPr>
        <w:t>, федеральными законами.</w:t>
      </w:r>
    </w:p>
    <w:p w:rsidR="00157E0C" w:rsidRDefault="00157E0C" w:rsidP="0068004F">
      <w:pPr>
        <w:autoSpaceDE w:val="0"/>
        <w:autoSpaceDN w:val="0"/>
        <w:adjustRightInd w:val="0"/>
        <w:spacing w:after="0" w:line="240" w:lineRule="auto"/>
        <w:ind w:firstLine="567"/>
        <w:jc w:val="both"/>
        <w:rPr>
          <w:szCs w:val="24"/>
        </w:rPr>
      </w:pPr>
      <w:r>
        <w:rPr>
          <w:szCs w:val="24"/>
        </w:rPr>
        <w:t>Могут устанавливаться следующие ограничения прав на землю:</w:t>
      </w:r>
    </w:p>
    <w:p w:rsidR="00157E0C" w:rsidRDefault="00157E0C" w:rsidP="0068004F">
      <w:pPr>
        <w:autoSpaceDE w:val="0"/>
        <w:autoSpaceDN w:val="0"/>
        <w:adjustRightInd w:val="0"/>
        <w:spacing w:after="0" w:line="240" w:lineRule="auto"/>
        <w:ind w:firstLine="567"/>
        <w:jc w:val="both"/>
        <w:rPr>
          <w:szCs w:val="24"/>
        </w:rPr>
      </w:pPr>
      <w:r>
        <w:rPr>
          <w:szCs w:val="24"/>
        </w:rPr>
        <w:t>1) ограничения использования земельных участков в зонах с особыми условиями использования территорий;</w:t>
      </w:r>
    </w:p>
    <w:p w:rsidR="00157E0C" w:rsidRDefault="00157E0C" w:rsidP="0068004F">
      <w:pPr>
        <w:autoSpaceDE w:val="0"/>
        <w:autoSpaceDN w:val="0"/>
        <w:adjustRightInd w:val="0"/>
        <w:spacing w:after="0" w:line="240" w:lineRule="auto"/>
        <w:ind w:firstLine="567"/>
        <w:jc w:val="both"/>
        <w:rPr>
          <w:szCs w:val="24"/>
        </w:rPr>
      </w:pPr>
      <w:r>
        <w:rPr>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157E0C" w:rsidRDefault="00157E0C" w:rsidP="0068004F">
      <w:pPr>
        <w:autoSpaceDE w:val="0"/>
        <w:autoSpaceDN w:val="0"/>
        <w:adjustRightInd w:val="0"/>
        <w:spacing w:after="0" w:line="240" w:lineRule="auto"/>
        <w:ind w:firstLine="567"/>
        <w:jc w:val="both"/>
        <w:rPr>
          <w:szCs w:val="24"/>
        </w:rPr>
      </w:pPr>
      <w:r>
        <w:rPr>
          <w:szCs w:val="24"/>
        </w:rPr>
        <w:t xml:space="preserve">3) </w:t>
      </w:r>
      <w:r w:rsidRPr="00157E0C">
        <w:rPr>
          <w:szCs w:val="24"/>
        </w:rPr>
        <w:t xml:space="preserve">иные ограничения использования земельных участков в случаях, установленных Земельным </w:t>
      </w:r>
      <w:hyperlink r:id="rId44" w:history="1">
        <w:r w:rsidRPr="00157E0C">
          <w:rPr>
            <w:szCs w:val="24"/>
          </w:rPr>
          <w:t>Кодексом</w:t>
        </w:r>
      </w:hyperlink>
      <w:r w:rsidRPr="00157E0C">
        <w:rPr>
          <w:szCs w:val="24"/>
        </w:rPr>
        <w:t>,</w:t>
      </w:r>
      <w:r>
        <w:rPr>
          <w:szCs w:val="24"/>
        </w:rPr>
        <w:t xml:space="preserve"> федеральными законами.</w:t>
      </w:r>
    </w:p>
    <w:p w:rsidR="009C067E" w:rsidRPr="00DE38C6" w:rsidRDefault="007C2231" w:rsidP="0068004F">
      <w:pPr>
        <w:autoSpaceDE w:val="0"/>
        <w:autoSpaceDN w:val="0"/>
        <w:spacing w:after="0" w:line="240" w:lineRule="auto"/>
        <w:ind w:firstLine="567"/>
        <w:contextualSpacing/>
        <w:jc w:val="both"/>
        <w:rPr>
          <w:szCs w:val="24"/>
        </w:rPr>
      </w:pPr>
      <w:r w:rsidRPr="00DE38C6">
        <w:rPr>
          <w:szCs w:val="24"/>
        </w:rPr>
        <w:t xml:space="preserve">На территории </w:t>
      </w:r>
      <w:r w:rsidR="00954E9E">
        <w:rPr>
          <w:szCs w:val="24"/>
        </w:rPr>
        <w:t>Варыпаевского</w:t>
      </w:r>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p>
    <w:p w:rsidR="000538B0" w:rsidRDefault="00C07D95" w:rsidP="0068004F">
      <w:pPr>
        <w:widowControl w:val="0"/>
        <w:spacing w:after="0" w:line="240" w:lineRule="auto"/>
        <w:ind w:firstLine="567"/>
        <w:jc w:val="both"/>
        <w:rPr>
          <w:rFonts w:eastAsia="Calibri"/>
          <w:lang w:eastAsia="en-US"/>
        </w:rPr>
      </w:pPr>
      <w:proofErr w:type="gramStart"/>
      <w:r>
        <w:rPr>
          <w:rFonts w:eastAsia="Calibri"/>
          <w:lang w:eastAsia="en-US"/>
        </w:rPr>
        <w:t xml:space="preserve">Согласно Градостроительному кодексу </w:t>
      </w:r>
      <w:r w:rsidR="000E5CF5" w:rsidRPr="0018118E">
        <w:rPr>
          <w:rFonts w:eastAsia="Calibri"/>
          <w:bCs/>
          <w:lang w:eastAsia="en-US"/>
        </w:rPr>
        <w:t>Российской Федерации</w:t>
      </w:r>
      <w:r>
        <w:rPr>
          <w:rFonts w:eastAsia="Calibri"/>
          <w:lang w:eastAsia="en-US"/>
        </w:rPr>
        <w:t>,</w:t>
      </w:r>
      <w:r w:rsidRPr="009C067E">
        <w:rPr>
          <w:rFonts w:eastAsia="Calibri"/>
          <w:lang w:eastAsia="en-US"/>
        </w:rPr>
        <w:t xml:space="preserve"> </w:t>
      </w:r>
      <w:r>
        <w:rPr>
          <w:rFonts w:eastAsia="Calibri"/>
          <w:lang w:eastAsia="en-US"/>
        </w:rPr>
        <w:t>з</w:t>
      </w:r>
      <w:r w:rsidR="009C067E"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w:t>
      </w:r>
      <w:proofErr w:type="gramEnd"/>
      <w:r w:rsidR="009C067E" w:rsidRPr="009C067E">
        <w:rPr>
          <w:rFonts w:eastAsia="Calibri"/>
          <w:lang w:eastAsia="en-US"/>
        </w:rPr>
        <w:t xml:space="preserve"> Российской Федерации.</w:t>
      </w:r>
    </w:p>
    <w:p w:rsidR="00831CEA" w:rsidRDefault="009C067E" w:rsidP="0068004F">
      <w:pPr>
        <w:autoSpaceDE w:val="0"/>
        <w:autoSpaceDN w:val="0"/>
        <w:adjustRightInd w:val="0"/>
        <w:spacing w:after="0" w:line="240" w:lineRule="auto"/>
        <w:ind w:firstLine="567"/>
        <w:jc w:val="both"/>
        <w:rPr>
          <w:szCs w:val="24"/>
        </w:rPr>
      </w:pPr>
      <w:r w:rsidRPr="009C067E">
        <w:rPr>
          <w:rFonts w:eastAsia="Calibri"/>
          <w:lang w:eastAsia="en-US"/>
        </w:rPr>
        <w:t xml:space="preserve">Зоны с особыми условиями использования территорий устанавливаются в соответствии с законодательством </w:t>
      </w:r>
      <w:r w:rsidR="000E5CF5" w:rsidRPr="0018118E">
        <w:rPr>
          <w:rFonts w:eastAsia="Calibri"/>
          <w:bCs/>
          <w:lang w:eastAsia="en-US"/>
        </w:rPr>
        <w:t>Российской Федерации</w:t>
      </w:r>
      <w:r w:rsidR="000538B0">
        <w:rPr>
          <w:rFonts w:eastAsia="Calibri"/>
          <w:lang w:eastAsia="en-US"/>
        </w:rPr>
        <w:t xml:space="preserve">. </w:t>
      </w:r>
      <w:r w:rsidR="000538B0">
        <w:rPr>
          <w:szCs w:val="24"/>
        </w:rPr>
        <w:t xml:space="preserve">Правительство </w:t>
      </w:r>
      <w:r w:rsidR="000E5CF5" w:rsidRPr="0018118E">
        <w:rPr>
          <w:rFonts w:eastAsia="Calibri"/>
          <w:bCs/>
          <w:lang w:eastAsia="en-US"/>
        </w:rPr>
        <w:t>Российской Федерации</w:t>
      </w:r>
      <w:r w:rsidR="000538B0">
        <w:rPr>
          <w:szCs w:val="24"/>
        </w:rPr>
        <w:t xml:space="preserve">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случае</w:t>
      </w:r>
      <w:proofErr w:type="gramStart"/>
      <w:r w:rsidR="000538B0">
        <w:rPr>
          <w:szCs w:val="24"/>
        </w:rPr>
        <w:t>,</w:t>
      </w:r>
      <w:proofErr w:type="gramEnd"/>
      <w:r w:rsidR="000538B0">
        <w:rPr>
          <w:szCs w:val="24"/>
        </w:rPr>
        <w:t xml:space="preserve">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w:t>
      </w:r>
      <w:bookmarkStart w:id="72" w:name="Par0"/>
      <w:bookmarkEnd w:id="72"/>
    </w:p>
    <w:p w:rsidR="00831CEA" w:rsidRPr="00831CEA" w:rsidRDefault="00831CEA" w:rsidP="0068004F">
      <w:pPr>
        <w:autoSpaceDE w:val="0"/>
        <w:autoSpaceDN w:val="0"/>
        <w:adjustRightInd w:val="0"/>
        <w:spacing w:after="0" w:line="240" w:lineRule="auto"/>
        <w:ind w:firstLine="567"/>
        <w:jc w:val="both"/>
        <w:rPr>
          <w:szCs w:val="24"/>
        </w:rPr>
      </w:pPr>
      <w:r>
        <w:rPr>
          <w:rFonts w:eastAsia="Calibri"/>
          <w:lang w:eastAsia="en-US"/>
        </w:rPr>
        <w:t xml:space="preserve">В соответствии со статьей 106 Земельного кодекса </w:t>
      </w:r>
      <w:r w:rsidR="000E5CF5" w:rsidRPr="0018118E">
        <w:rPr>
          <w:rFonts w:eastAsia="Calibri"/>
          <w:bCs/>
          <w:lang w:eastAsia="en-US"/>
        </w:rPr>
        <w:t>Российской Федерации</w:t>
      </w:r>
      <w:r>
        <w:rPr>
          <w:rFonts w:eastAsia="Calibri"/>
          <w:lang w:eastAsia="en-US"/>
        </w:rPr>
        <w:t xml:space="preserve">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r>
        <w:rPr>
          <w:szCs w:val="24"/>
        </w:rPr>
        <w:t>если иное не предусмотрено настоящей статьей</w:t>
      </w:r>
      <w:r>
        <w:rPr>
          <w:rFonts w:eastAsia="Calibri"/>
          <w:lang w:eastAsia="en-US"/>
        </w:rPr>
        <w:t xml:space="preserve">. </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t>Зоны с особыми условиями использования территорий устанавливаются в следующих целях:</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t>1) защита жизни и здоровья граждан;</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t>2) безопасная эксплуатация объектов транспорта, связи, энергетики, объектов обороны страны и безопасности государства;</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lastRenderedPageBreak/>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157E0C" w:rsidRPr="00157E0C" w:rsidRDefault="00157E0C" w:rsidP="0068004F">
      <w:pPr>
        <w:autoSpaceDE w:val="0"/>
        <w:autoSpaceDN w:val="0"/>
        <w:adjustRightInd w:val="0"/>
        <w:spacing w:after="0" w:line="240" w:lineRule="auto"/>
        <w:ind w:firstLine="567"/>
        <w:jc w:val="both"/>
        <w:rPr>
          <w:szCs w:val="24"/>
        </w:rPr>
      </w:pPr>
      <w:r w:rsidRPr="00157E0C">
        <w:rPr>
          <w:szCs w:val="24"/>
        </w:rPr>
        <w:t>5) обеспечение обороны страны и безопасности государства.</w:t>
      </w:r>
    </w:p>
    <w:p w:rsidR="00157E0C" w:rsidRPr="00157E0C" w:rsidRDefault="00157E0C" w:rsidP="0068004F">
      <w:pPr>
        <w:autoSpaceDE w:val="0"/>
        <w:autoSpaceDN w:val="0"/>
        <w:adjustRightInd w:val="0"/>
        <w:spacing w:after="0" w:line="240" w:lineRule="auto"/>
        <w:ind w:firstLine="567"/>
        <w:jc w:val="both"/>
        <w:rPr>
          <w:szCs w:val="24"/>
        </w:rPr>
      </w:pPr>
      <w:proofErr w:type="gramStart"/>
      <w:r w:rsidRPr="00157E0C">
        <w:rPr>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w:t>
      </w:r>
      <w:proofErr w:type="gramEnd"/>
      <w:r w:rsidRPr="00157E0C">
        <w:rPr>
          <w:szCs w:val="24"/>
        </w:rPr>
        <w:t xml:space="preserve"> осуществления иных видов деятельности, которые несовместимы с целями установления зон с особыми условиями использования территорий.</w:t>
      </w:r>
    </w:p>
    <w:p w:rsidR="000538B0" w:rsidRDefault="00AC3F73" w:rsidP="0068004F">
      <w:pPr>
        <w:widowControl w:val="0"/>
        <w:spacing w:after="0" w:line="240" w:lineRule="auto"/>
        <w:ind w:firstLine="567"/>
        <w:jc w:val="both"/>
        <w:rPr>
          <w:rFonts w:eastAsia="Calibri"/>
          <w:lang w:eastAsia="en-US"/>
        </w:rPr>
      </w:pPr>
      <w:proofErr w:type="gramStart"/>
      <w:r>
        <w:rPr>
          <w:rFonts w:eastAsia="Calibri"/>
          <w:lang w:eastAsia="en-US"/>
        </w:rPr>
        <w:t xml:space="preserve">Согласно п. 24 статьи 106 Земельного кодекса </w:t>
      </w:r>
      <w:r w:rsidR="000E5CF5" w:rsidRPr="0018118E">
        <w:rPr>
          <w:rFonts w:eastAsia="Calibri"/>
          <w:bCs/>
          <w:lang w:eastAsia="en-US"/>
        </w:rPr>
        <w:t>Российской Федерации</w:t>
      </w:r>
      <w:r>
        <w:rPr>
          <w:rFonts w:eastAsia="Calibri"/>
          <w:lang w:eastAsia="en-US"/>
        </w:rPr>
        <w:t xml:space="preserve">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w:t>
      </w:r>
      <w:r w:rsidR="000E5CF5">
        <w:rPr>
          <w:rFonts w:eastAsia="Calibri"/>
          <w:lang w:eastAsia="en-US"/>
        </w:rPr>
        <w:t>ЕГРН</w:t>
      </w:r>
      <w:r>
        <w:rPr>
          <w:rFonts w:eastAsia="Calibri"/>
          <w:lang w:eastAsia="en-US"/>
        </w:rPr>
        <w:t>.</w:t>
      </w:r>
      <w:proofErr w:type="gramEnd"/>
      <w:r>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w:t>
      </w:r>
      <w:r w:rsidR="000E5CF5">
        <w:rPr>
          <w:rFonts w:eastAsia="Calibri"/>
          <w:lang w:eastAsia="en-US"/>
        </w:rPr>
        <w:t>ЕГРН</w:t>
      </w:r>
      <w:r>
        <w:rPr>
          <w:rFonts w:eastAsia="Calibri"/>
          <w:lang w:eastAsia="en-US"/>
        </w:rPr>
        <w:t>, если иное не предусмотрено законом.</w:t>
      </w:r>
    </w:p>
    <w:p w:rsidR="00AC3F73" w:rsidRPr="000D2450" w:rsidRDefault="00AC3F73" w:rsidP="0068004F">
      <w:pPr>
        <w:autoSpaceDE w:val="0"/>
        <w:autoSpaceDN w:val="0"/>
        <w:adjustRightInd w:val="0"/>
        <w:spacing w:after="0" w:line="240" w:lineRule="auto"/>
        <w:ind w:firstLine="567"/>
        <w:jc w:val="both"/>
        <w:rPr>
          <w:rFonts w:eastAsia="Calibri"/>
          <w:lang w:eastAsia="en-US"/>
        </w:rPr>
      </w:pPr>
      <w:proofErr w:type="gramStart"/>
      <w:r>
        <w:rPr>
          <w:rFonts w:eastAsia="Calibri"/>
          <w:lang w:eastAsia="en-US"/>
        </w:rPr>
        <w:t>В соответствии с п. 8 ст</w:t>
      </w:r>
      <w:r w:rsidR="000E5CF5">
        <w:rPr>
          <w:rFonts w:eastAsia="Calibri"/>
          <w:lang w:eastAsia="en-US"/>
        </w:rPr>
        <w:t>атьей</w:t>
      </w:r>
      <w:r>
        <w:rPr>
          <w:rFonts w:eastAsia="Calibri"/>
          <w:lang w:eastAsia="en-US"/>
        </w:rPr>
        <w:t xml:space="preserve"> 26 Федерального закона от 03.08.2018 № 342-ФЗ </w:t>
      </w:r>
      <w:r w:rsidR="00474339">
        <w:rPr>
          <w:rFonts w:eastAsia="Calibri"/>
          <w:lang w:eastAsia="en-US"/>
        </w:rPr>
        <w:t>«</w:t>
      </w:r>
      <w:r>
        <w:rPr>
          <w:rFonts w:eastAsia="Calibri"/>
          <w:lang w:eastAsia="en-US"/>
        </w:rPr>
        <w:t>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sidR="00474339">
        <w:rPr>
          <w:rFonts w:eastAsia="Calibri"/>
          <w:lang w:eastAsia="en-US"/>
        </w:rPr>
        <w:t>»</w:t>
      </w:r>
      <w:r>
        <w:rPr>
          <w:rFonts w:eastAsia="Calibri"/>
          <w:lang w:eastAsia="en-US"/>
        </w:rPr>
        <w:t xml:space="preserve"> (с последующими изменениями) д</w:t>
      </w:r>
      <w:r w:rsidRPr="000D2450">
        <w:rPr>
          <w:rFonts w:eastAsia="Calibri"/>
          <w:lang w:eastAsia="en-US"/>
        </w:rPr>
        <w:t xml:space="preserve">о 1 января 2028 года зоны с особыми условиями использования территорий считаются установленными в случае отсутствия сведений о таких зонах в </w:t>
      </w:r>
      <w:r w:rsidR="00A93AEA">
        <w:rPr>
          <w:rFonts w:eastAsia="Calibri"/>
          <w:lang w:eastAsia="en-US"/>
        </w:rPr>
        <w:t>ЕГРН</w:t>
      </w:r>
      <w:r w:rsidRPr="000D2450">
        <w:rPr>
          <w:rFonts w:eastAsia="Calibri"/>
          <w:lang w:eastAsia="en-US"/>
        </w:rPr>
        <w:t>, если такие зоны установлены до 1 января 2025 года</w:t>
      </w:r>
      <w:proofErr w:type="gramEnd"/>
      <w:r w:rsidRPr="000D2450">
        <w:rPr>
          <w:rFonts w:eastAsia="Calibri"/>
          <w:lang w:eastAsia="en-US"/>
        </w:rPr>
        <w:t xml:space="preserve"> одним из следующих способов:</w:t>
      </w:r>
    </w:p>
    <w:p w:rsidR="00AC3F73" w:rsidRPr="000D2450" w:rsidRDefault="00AC3F73" w:rsidP="0068004F">
      <w:pPr>
        <w:autoSpaceDE w:val="0"/>
        <w:autoSpaceDN w:val="0"/>
        <w:adjustRightInd w:val="0"/>
        <w:spacing w:after="0" w:line="240" w:lineRule="auto"/>
        <w:ind w:firstLine="567"/>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AC3F73" w:rsidRPr="000D2450" w:rsidRDefault="00AC3F73" w:rsidP="0068004F">
      <w:pPr>
        <w:autoSpaceDE w:val="0"/>
        <w:autoSpaceDN w:val="0"/>
        <w:adjustRightInd w:val="0"/>
        <w:spacing w:after="0" w:line="240" w:lineRule="auto"/>
        <w:ind w:firstLine="567"/>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w:t>
      </w:r>
      <w:r>
        <w:rPr>
          <w:rFonts w:eastAsia="Calibri"/>
          <w:lang w:eastAsia="en-US"/>
        </w:rPr>
        <w:t xml:space="preserve"> </w:t>
      </w:r>
      <w:r w:rsidRPr="000D2450">
        <w:rPr>
          <w:rFonts w:eastAsia="Calibri"/>
          <w:lang w:eastAsia="en-US"/>
        </w:rPr>
        <w:t>случае,</w:t>
      </w:r>
      <w:r>
        <w:rPr>
          <w:rFonts w:eastAsia="Calibri"/>
          <w:lang w:eastAsia="en-US"/>
        </w:rPr>
        <w:t xml:space="preserve"> </w:t>
      </w:r>
      <w:r w:rsidRPr="000D2450">
        <w:rPr>
          <w:rFonts w:eastAsia="Calibri"/>
          <w:lang w:eastAsia="en-US"/>
        </w:rPr>
        <w:t>если порядок установления зоны был предусмотрен указанным законодательством;</w:t>
      </w:r>
    </w:p>
    <w:p w:rsidR="00AC3F73" w:rsidRPr="000D2450" w:rsidRDefault="00AC3F73" w:rsidP="0068004F">
      <w:pPr>
        <w:autoSpaceDE w:val="0"/>
        <w:autoSpaceDN w:val="0"/>
        <w:adjustRightInd w:val="0"/>
        <w:spacing w:after="0" w:line="240" w:lineRule="auto"/>
        <w:ind w:firstLine="567"/>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AC3F73" w:rsidRPr="000D2450" w:rsidRDefault="00AC3F73" w:rsidP="0068004F">
      <w:pPr>
        <w:autoSpaceDE w:val="0"/>
        <w:autoSpaceDN w:val="0"/>
        <w:adjustRightInd w:val="0"/>
        <w:spacing w:after="0" w:line="240" w:lineRule="auto"/>
        <w:ind w:firstLine="567"/>
        <w:jc w:val="both"/>
        <w:rPr>
          <w:rFonts w:eastAsia="Calibri"/>
          <w:lang w:eastAsia="en-US"/>
        </w:rPr>
      </w:pPr>
      <w:r w:rsidRPr="000D2450">
        <w:rPr>
          <w:rFonts w:eastAsia="Calibri"/>
          <w:lang w:eastAsia="en-US"/>
        </w:rPr>
        <w:t>4) решением суда.</w:t>
      </w:r>
    </w:p>
    <w:p w:rsidR="00AC3F73" w:rsidRDefault="00AC3F73" w:rsidP="0068004F">
      <w:pPr>
        <w:widowControl w:val="0"/>
        <w:spacing w:after="0" w:line="240" w:lineRule="auto"/>
        <w:ind w:firstLine="567"/>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 xml:space="preserve">Федерального закона от 03.08.2018 № 342-ФЗ </w:t>
      </w:r>
      <w:r w:rsidR="00474339">
        <w:rPr>
          <w:rFonts w:eastAsia="Calibri"/>
          <w:lang w:eastAsia="en-US"/>
        </w:rPr>
        <w:t>«</w:t>
      </w:r>
      <w:r>
        <w:rPr>
          <w:rFonts w:eastAsia="Calibri"/>
          <w:lang w:eastAsia="en-US"/>
        </w:rPr>
        <w:t>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sidR="00474339">
        <w:rPr>
          <w:rFonts w:eastAsia="Calibri"/>
          <w:lang w:eastAsia="en-US"/>
        </w:rPr>
        <w:t>»</w:t>
      </w:r>
      <w:r>
        <w:rPr>
          <w:rFonts w:eastAsia="Calibri"/>
          <w:lang w:eastAsia="en-US"/>
        </w:rPr>
        <w:t xml:space="preserve"> (с последующими изменениями).</w:t>
      </w:r>
    </w:p>
    <w:p w:rsidR="00B57C73" w:rsidRDefault="009C067E" w:rsidP="0068004F">
      <w:pPr>
        <w:widowControl w:val="0"/>
        <w:spacing w:after="0" w:line="240" w:lineRule="auto"/>
        <w:ind w:firstLine="567"/>
        <w:jc w:val="both"/>
        <w:rPr>
          <w:rFonts w:eastAsia="Calibri"/>
          <w:szCs w:val="24"/>
          <w:lang w:eastAsia="en-US"/>
        </w:rPr>
      </w:pPr>
      <w:r w:rsidRPr="009C067E">
        <w:rPr>
          <w:rFonts w:eastAsia="Calibri"/>
          <w:szCs w:val="24"/>
          <w:lang w:eastAsia="en-US"/>
        </w:rPr>
        <w:t xml:space="preserve">Анализ современного использования территории </w:t>
      </w:r>
      <w:r w:rsidR="002E02CA">
        <w:rPr>
          <w:rFonts w:eastAsia="Calibri"/>
          <w:szCs w:val="24"/>
          <w:lang w:eastAsia="en-US"/>
        </w:rPr>
        <w:t>Варыпаевского</w:t>
      </w:r>
      <w:r w:rsidR="00142652">
        <w:rPr>
          <w:rFonts w:eastAsia="Calibri"/>
          <w:szCs w:val="24"/>
          <w:lang w:eastAsia="en-US"/>
        </w:rPr>
        <w:t xml:space="preserve"> сельсовета</w:t>
      </w:r>
      <w:r w:rsidRPr="009C067E">
        <w:rPr>
          <w:rFonts w:eastAsia="Calibri"/>
          <w:szCs w:val="24"/>
          <w:lang w:eastAsia="en-US"/>
        </w:rPr>
        <w:t xml:space="preserve"> позволил выявить нижеуказанные зоны с особыми условиями использования территории</w:t>
      </w:r>
      <w:r w:rsidR="00142652">
        <w:rPr>
          <w:rFonts w:eastAsia="Calibri"/>
          <w:szCs w:val="24"/>
          <w:lang w:eastAsia="en-US"/>
        </w:rPr>
        <w:t xml:space="preserve"> (таблица 2</w:t>
      </w:r>
      <w:r w:rsidRPr="009C067E">
        <w:rPr>
          <w:rFonts w:eastAsia="Calibri"/>
          <w:szCs w:val="24"/>
          <w:lang w:eastAsia="en-US"/>
        </w:rPr>
        <w:t>.</w:t>
      </w:r>
      <w:r w:rsidR="00A53462">
        <w:rPr>
          <w:rFonts w:eastAsia="Calibri"/>
          <w:szCs w:val="24"/>
          <w:lang w:eastAsia="en-US"/>
        </w:rPr>
        <w:t>4</w:t>
      </w:r>
      <w:r w:rsidR="00AC396E">
        <w:rPr>
          <w:rFonts w:eastAsia="Calibri"/>
          <w:szCs w:val="24"/>
          <w:lang w:eastAsia="en-US"/>
        </w:rPr>
        <w:t>-</w:t>
      </w:r>
      <w:r w:rsidR="00A53462">
        <w:rPr>
          <w:rFonts w:eastAsia="Calibri"/>
          <w:szCs w:val="24"/>
          <w:lang w:eastAsia="en-US"/>
        </w:rPr>
        <w:t>1)</w:t>
      </w:r>
      <w:r w:rsidR="00B57C73">
        <w:rPr>
          <w:rFonts w:eastAsia="Calibri"/>
          <w:szCs w:val="24"/>
          <w:lang w:eastAsia="en-US"/>
        </w:rPr>
        <w:t>.</w:t>
      </w:r>
    </w:p>
    <w:p w:rsidR="00B57C73" w:rsidRDefault="00B57C73">
      <w:pPr>
        <w:spacing w:after="0" w:line="240" w:lineRule="auto"/>
        <w:rPr>
          <w:rFonts w:eastAsia="Calibri"/>
          <w:szCs w:val="24"/>
          <w:lang w:eastAsia="en-US"/>
        </w:rPr>
      </w:pPr>
      <w:r>
        <w:rPr>
          <w:rFonts w:eastAsia="Calibri"/>
          <w:szCs w:val="24"/>
          <w:lang w:eastAsia="en-US"/>
        </w:rPr>
        <w:br w:type="page"/>
      </w:r>
    </w:p>
    <w:p w:rsidR="00A53462" w:rsidRDefault="00A53462" w:rsidP="0068004F">
      <w:pPr>
        <w:widowControl w:val="0"/>
        <w:spacing w:line="240" w:lineRule="auto"/>
        <w:ind w:firstLine="567"/>
        <w:jc w:val="right"/>
        <w:rPr>
          <w:rFonts w:eastAsia="Calibri"/>
          <w:szCs w:val="24"/>
          <w:lang w:eastAsia="en-US"/>
        </w:rPr>
      </w:pPr>
      <w:r>
        <w:rPr>
          <w:rFonts w:eastAsia="Calibri"/>
          <w:szCs w:val="24"/>
          <w:lang w:eastAsia="en-US"/>
        </w:rPr>
        <w:lastRenderedPageBreak/>
        <w:t>Таблица 2.4</w:t>
      </w:r>
      <w:r w:rsidR="00AC396E">
        <w:rPr>
          <w:rFonts w:eastAsia="Calibri"/>
          <w:szCs w:val="24"/>
          <w:lang w:eastAsia="en-US"/>
        </w:rPr>
        <w:t>-</w:t>
      </w:r>
      <w:r>
        <w:rPr>
          <w:rFonts w:eastAsia="Calibri"/>
          <w:szCs w:val="24"/>
          <w:lang w:eastAsia="en-US"/>
        </w:rPr>
        <w:t>1</w:t>
      </w:r>
    </w:p>
    <w:p w:rsidR="00A53462" w:rsidRPr="009C067E" w:rsidRDefault="00A53462" w:rsidP="0068004F">
      <w:pPr>
        <w:widowControl w:val="0"/>
        <w:spacing w:line="240" w:lineRule="auto"/>
        <w:ind w:firstLine="567"/>
        <w:jc w:val="center"/>
        <w:rPr>
          <w:rFonts w:eastAsia="Calibri"/>
          <w:szCs w:val="24"/>
          <w:lang w:eastAsia="en-US"/>
        </w:rPr>
      </w:pPr>
      <w:r>
        <w:rPr>
          <w:rFonts w:eastAsia="Calibri"/>
          <w:szCs w:val="24"/>
          <w:lang w:eastAsia="en-US"/>
        </w:rPr>
        <w:t>Виды зон с особыми условиями использования территорий муниципального образования Варыпаевский сельсовет Пензенского района Пензенской области</w:t>
      </w:r>
    </w:p>
    <w:tbl>
      <w:tblPr>
        <w:tblStyle w:val="af7"/>
        <w:tblW w:w="9781" w:type="dxa"/>
        <w:tblInd w:w="108" w:type="dxa"/>
        <w:tblLook w:val="04A0"/>
      </w:tblPr>
      <w:tblGrid>
        <w:gridCol w:w="567"/>
        <w:gridCol w:w="9214"/>
      </w:tblGrid>
      <w:tr w:rsidR="00A53462" w:rsidRPr="008C465F" w:rsidTr="00E955A6">
        <w:trPr>
          <w:trHeight w:val="143"/>
        </w:trPr>
        <w:tc>
          <w:tcPr>
            <w:tcW w:w="567" w:type="dxa"/>
            <w:vAlign w:val="center"/>
          </w:tcPr>
          <w:p w:rsidR="00A53462" w:rsidRPr="002E02CA" w:rsidRDefault="00A53462" w:rsidP="00E955A6">
            <w:pPr>
              <w:widowControl w:val="0"/>
              <w:spacing w:after="0" w:line="240" w:lineRule="auto"/>
              <w:ind w:right="-108"/>
              <w:jc w:val="center"/>
              <w:rPr>
                <w:b/>
                <w:sz w:val="24"/>
                <w:szCs w:val="24"/>
              </w:rPr>
            </w:pPr>
            <w:r w:rsidRPr="002E02CA">
              <w:rPr>
                <w:b/>
                <w:sz w:val="24"/>
                <w:szCs w:val="24"/>
              </w:rPr>
              <w:t>№</w:t>
            </w:r>
          </w:p>
        </w:tc>
        <w:tc>
          <w:tcPr>
            <w:tcW w:w="9214" w:type="dxa"/>
          </w:tcPr>
          <w:p w:rsidR="00A53462" w:rsidRPr="002E02CA" w:rsidRDefault="00A53462" w:rsidP="008D66E3">
            <w:pPr>
              <w:widowControl w:val="0"/>
              <w:spacing w:after="0" w:line="240" w:lineRule="auto"/>
              <w:jc w:val="center"/>
              <w:rPr>
                <w:b/>
                <w:sz w:val="24"/>
                <w:szCs w:val="24"/>
              </w:rPr>
            </w:pPr>
            <w:r w:rsidRPr="002E02CA">
              <w:rPr>
                <w:b/>
                <w:sz w:val="24"/>
                <w:szCs w:val="24"/>
              </w:rPr>
              <w:t>Виды зон с особыми условиями использования территорий</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1</w:t>
            </w:r>
          </w:p>
        </w:tc>
        <w:tc>
          <w:tcPr>
            <w:tcW w:w="9214" w:type="dxa"/>
          </w:tcPr>
          <w:p w:rsidR="00A53462" w:rsidRPr="002E02CA" w:rsidRDefault="00A53462" w:rsidP="008D66E3">
            <w:pPr>
              <w:widowControl w:val="0"/>
              <w:spacing w:after="0" w:line="240" w:lineRule="auto"/>
              <w:jc w:val="both"/>
              <w:rPr>
                <w:sz w:val="24"/>
                <w:szCs w:val="24"/>
              </w:rPr>
            </w:pPr>
            <w:proofErr w:type="gramStart"/>
            <w:r w:rsidRPr="002E02CA">
              <w:rPr>
                <w:sz w:val="24"/>
                <w:szCs w:val="24"/>
              </w:rPr>
              <w:t>Охранная</w:t>
            </w:r>
            <w:proofErr w:type="gramEnd"/>
            <w:r w:rsidRPr="002E02CA">
              <w:rPr>
                <w:sz w:val="24"/>
                <w:szCs w:val="24"/>
              </w:rPr>
              <w:t xml:space="preserve"> зона объектов электроэнергетики (объектов электросетевого хозяйства и по производству электрической энергии)</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2</w:t>
            </w:r>
          </w:p>
        </w:tc>
        <w:tc>
          <w:tcPr>
            <w:tcW w:w="9214" w:type="dxa"/>
          </w:tcPr>
          <w:p w:rsidR="00A53462" w:rsidRPr="002E02CA" w:rsidRDefault="00A53462" w:rsidP="008D66E3">
            <w:pPr>
              <w:widowControl w:val="0"/>
              <w:spacing w:after="0" w:line="240" w:lineRule="auto"/>
              <w:jc w:val="both"/>
              <w:rPr>
                <w:sz w:val="24"/>
                <w:szCs w:val="24"/>
              </w:rPr>
            </w:pPr>
            <w:r w:rsidRPr="002E02CA">
              <w:rPr>
                <w:sz w:val="24"/>
                <w:szCs w:val="24"/>
              </w:rPr>
              <w:t xml:space="preserve">Придорожные полосы автомобильных дорог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3</w:t>
            </w:r>
          </w:p>
        </w:tc>
        <w:tc>
          <w:tcPr>
            <w:tcW w:w="9214" w:type="dxa"/>
          </w:tcPr>
          <w:p w:rsidR="00A53462" w:rsidRPr="002E02CA" w:rsidRDefault="00A53462" w:rsidP="008D66E3">
            <w:pPr>
              <w:widowControl w:val="0"/>
              <w:spacing w:after="0" w:line="240" w:lineRule="auto"/>
              <w:jc w:val="both"/>
              <w:rPr>
                <w:sz w:val="24"/>
                <w:szCs w:val="24"/>
              </w:rPr>
            </w:pPr>
            <w:proofErr w:type="gramStart"/>
            <w:r w:rsidRPr="002E02CA">
              <w:rPr>
                <w:sz w:val="24"/>
                <w:szCs w:val="24"/>
              </w:rPr>
              <w:t>Охранная</w:t>
            </w:r>
            <w:proofErr w:type="gramEnd"/>
            <w:r w:rsidRPr="002E02CA">
              <w:rPr>
                <w:sz w:val="24"/>
                <w:szCs w:val="24"/>
              </w:rPr>
              <w:t xml:space="preserve"> зона трубопроводов (газопроводов, нефтепроводов и нефтепродуктопроводов, аммиакопроводов)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4</w:t>
            </w:r>
          </w:p>
        </w:tc>
        <w:tc>
          <w:tcPr>
            <w:tcW w:w="9214" w:type="dxa"/>
          </w:tcPr>
          <w:p w:rsidR="00A53462" w:rsidRPr="002E02CA" w:rsidRDefault="00A53462" w:rsidP="008D66E3">
            <w:pPr>
              <w:widowControl w:val="0"/>
              <w:spacing w:after="0" w:line="240" w:lineRule="auto"/>
              <w:jc w:val="both"/>
              <w:rPr>
                <w:sz w:val="24"/>
                <w:szCs w:val="24"/>
              </w:rPr>
            </w:pPr>
            <w:proofErr w:type="gramStart"/>
            <w:r w:rsidRPr="002E02CA">
              <w:rPr>
                <w:sz w:val="24"/>
                <w:szCs w:val="24"/>
              </w:rPr>
              <w:t>Охранная</w:t>
            </w:r>
            <w:proofErr w:type="gramEnd"/>
            <w:r w:rsidRPr="002E02CA">
              <w:rPr>
                <w:sz w:val="24"/>
                <w:szCs w:val="24"/>
              </w:rPr>
              <w:t xml:space="preserve"> зона линий и сооружений связи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5</w:t>
            </w:r>
          </w:p>
        </w:tc>
        <w:tc>
          <w:tcPr>
            <w:tcW w:w="9214" w:type="dxa"/>
          </w:tcPr>
          <w:p w:rsidR="00A53462" w:rsidRPr="002E02CA" w:rsidRDefault="00A53462" w:rsidP="008D66E3">
            <w:pPr>
              <w:widowControl w:val="0"/>
              <w:spacing w:after="0" w:line="240" w:lineRule="auto"/>
              <w:jc w:val="both"/>
              <w:rPr>
                <w:sz w:val="24"/>
                <w:szCs w:val="24"/>
              </w:rPr>
            </w:pPr>
            <w:r w:rsidRPr="002E02CA">
              <w:rPr>
                <w:sz w:val="24"/>
                <w:szCs w:val="24"/>
              </w:rPr>
              <w:t xml:space="preserve">Водоохранная зона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6</w:t>
            </w:r>
          </w:p>
        </w:tc>
        <w:tc>
          <w:tcPr>
            <w:tcW w:w="9214" w:type="dxa"/>
          </w:tcPr>
          <w:p w:rsidR="00A53462" w:rsidRPr="002E02CA" w:rsidRDefault="00A53462" w:rsidP="008D66E3">
            <w:pPr>
              <w:widowControl w:val="0"/>
              <w:spacing w:after="0" w:line="240" w:lineRule="auto"/>
              <w:jc w:val="both"/>
              <w:rPr>
                <w:sz w:val="24"/>
                <w:szCs w:val="24"/>
              </w:rPr>
            </w:pPr>
            <w:r w:rsidRPr="002E02CA">
              <w:rPr>
                <w:sz w:val="24"/>
                <w:szCs w:val="24"/>
              </w:rPr>
              <w:t xml:space="preserve">Прибрежная защитная полоса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7</w:t>
            </w:r>
          </w:p>
        </w:tc>
        <w:tc>
          <w:tcPr>
            <w:tcW w:w="9214" w:type="dxa"/>
          </w:tcPr>
          <w:p w:rsidR="00A53462" w:rsidRPr="002E02CA" w:rsidRDefault="00A53462" w:rsidP="008D66E3">
            <w:pPr>
              <w:widowControl w:val="0"/>
              <w:spacing w:after="0" w:line="240" w:lineRule="auto"/>
              <w:jc w:val="both"/>
              <w:rPr>
                <w:sz w:val="24"/>
                <w:szCs w:val="24"/>
              </w:rPr>
            </w:pPr>
            <w:r w:rsidRPr="002E02CA">
              <w:rPr>
                <w:sz w:val="24"/>
                <w:szCs w:val="24"/>
              </w:rP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кодексом </w:t>
            </w:r>
            <w:r w:rsidR="00875E93" w:rsidRPr="0018118E">
              <w:rPr>
                <w:bCs/>
              </w:rPr>
              <w:t>Российской Федерации</w:t>
            </w:r>
            <w:r w:rsidRPr="002E02CA">
              <w:rPr>
                <w:sz w:val="24"/>
                <w:szCs w:val="24"/>
              </w:rPr>
              <w:t xml:space="preserve">, в отношении подземных водных объектов зоны специальной охраны </w:t>
            </w:r>
          </w:p>
        </w:tc>
      </w:tr>
      <w:tr w:rsidR="00A53462" w:rsidRPr="00096F2C"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8</w:t>
            </w:r>
          </w:p>
        </w:tc>
        <w:tc>
          <w:tcPr>
            <w:tcW w:w="9214" w:type="dxa"/>
          </w:tcPr>
          <w:p w:rsidR="00A53462" w:rsidRPr="002E02CA" w:rsidRDefault="00A53462" w:rsidP="008D66E3">
            <w:pPr>
              <w:widowControl w:val="0"/>
              <w:spacing w:after="0" w:line="240" w:lineRule="auto"/>
              <w:jc w:val="both"/>
              <w:rPr>
                <w:sz w:val="24"/>
                <w:szCs w:val="24"/>
              </w:rPr>
            </w:pPr>
            <w:r w:rsidRPr="002E02CA">
              <w:rPr>
                <w:sz w:val="24"/>
                <w:szCs w:val="24"/>
              </w:rPr>
              <w:t xml:space="preserve">Санитарно-защитная зона </w:t>
            </w:r>
          </w:p>
        </w:tc>
      </w:tr>
      <w:tr w:rsidR="00A53462" w:rsidRPr="00D474C3" w:rsidTr="00E955A6">
        <w:tc>
          <w:tcPr>
            <w:tcW w:w="567" w:type="dxa"/>
            <w:vAlign w:val="center"/>
          </w:tcPr>
          <w:p w:rsidR="00A53462" w:rsidRPr="002E02CA" w:rsidRDefault="00A53462" w:rsidP="00E955A6">
            <w:pPr>
              <w:widowControl w:val="0"/>
              <w:spacing w:after="0" w:line="240" w:lineRule="auto"/>
              <w:ind w:right="-108"/>
              <w:jc w:val="center"/>
              <w:rPr>
                <w:sz w:val="24"/>
                <w:szCs w:val="24"/>
              </w:rPr>
            </w:pPr>
            <w:r w:rsidRPr="002E02CA">
              <w:rPr>
                <w:sz w:val="24"/>
                <w:szCs w:val="24"/>
              </w:rPr>
              <w:t>9</w:t>
            </w:r>
          </w:p>
        </w:tc>
        <w:tc>
          <w:tcPr>
            <w:tcW w:w="9214" w:type="dxa"/>
          </w:tcPr>
          <w:p w:rsidR="00A53462" w:rsidRPr="002E02CA" w:rsidRDefault="00E23F13" w:rsidP="00E23F13">
            <w:pPr>
              <w:autoSpaceDE w:val="0"/>
              <w:autoSpaceDN w:val="0"/>
              <w:adjustRightInd w:val="0"/>
              <w:spacing w:after="0" w:line="240" w:lineRule="auto"/>
              <w:jc w:val="both"/>
              <w:rPr>
                <w:sz w:val="24"/>
                <w:szCs w:val="24"/>
              </w:rPr>
            </w:pPr>
            <w:r w:rsidRPr="002E02CA">
              <w:rPr>
                <w:sz w:val="24"/>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bl>
    <w:p w:rsidR="00A06A9E" w:rsidRPr="00F316DB" w:rsidRDefault="00A06A9E" w:rsidP="0068004F">
      <w:pPr>
        <w:spacing w:before="240" w:after="0" w:line="240" w:lineRule="auto"/>
        <w:ind w:firstLine="567"/>
        <w:jc w:val="both"/>
        <w:rPr>
          <w:rFonts w:eastAsia="Lucida Sans Unicode"/>
          <w:szCs w:val="24"/>
        </w:rPr>
      </w:pPr>
      <w:proofErr w:type="gramStart"/>
      <w:r w:rsidRPr="00B64AEE">
        <w:rPr>
          <w:szCs w:val="24"/>
        </w:rPr>
        <w:t xml:space="preserve">Границы зон с особыми условиями использования территории отображены на карте </w:t>
      </w:r>
      <w:r w:rsidR="00474339">
        <w:rPr>
          <w:szCs w:val="24"/>
        </w:rPr>
        <w:t>«</w:t>
      </w:r>
      <w:r w:rsidRPr="00B64AEE">
        <w:rPr>
          <w:rFonts w:eastAsia="Lucida Sans Unicode"/>
          <w:szCs w:val="24"/>
        </w:rPr>
        <w:t>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r w:rsidR="00474339">
        <w:rPr>
          <w:rFonts w:eastAsia="Lucida Sans Unicode"/>
          <w:szCs w:val="24"/>
        </w:rPr>
        <w:t>»</w:t>
      </w:r>
      <w:r w:rsidRPr="00B64AEE">
        <w:rPr>
          <w:rFonts w:eastAsia="Lucida Sans Unicode"/>
          <w:szCs w:val="24"/>
        </w:rPr>
        <w:t>.</w:t>
      </w:r>
      <w:proofErr w:type="gramEnd"/>
    </w:p>
    <w:p w:rsidR="00A06A9E" w:rsidRPr="00573A79" w:rsidRDefault="00A06A9E" w:rsidP="0068004F">
      <w:pPr>
        <w:pStyle w:val="20"/>
        <w:ind w:firstLine="567"/>
        <w:rPr>
          <w:szCs w:val="24"/>
        </w:rPr>
      </w:pPr>
      <w:bookmarkStart w:id="73" w:name="_Toc187400853"/>
      <w:bookmarkStart w:id="74" w:name="_Toc191038839"/>
      <w:r w:rsidRPr="00EE332F">
        <w:rPr>
          <w:szCs w:val="24"/>
        </w:rPr>
        <w:t>2.4.1. Охранные зоны объектов электроэнергетики (объектов электросетевого хозяйства и объектов по производству электрической энергии)</w:t>
      </w:r>
      <w:bookmarkEnd w:id="73"/>
      <w:bookmarkEnd w:id="74"/>
    </w:p>
    <w:p w:rsidR="00A06A9E" w:rsidRPr="00B1560B" w:rsidRDefault="00A06A9E" w:rsidP="0068004F">
      <w:pPr>
        <w:autoSpaceDE w:val="0"/>
        <w:autoSpaceDN w:val="0"/>
        <w:adjustRightInd w:val="0"/>
        <w:spacing w:before="240" w:after="0" w:line="240" w:lineRule="auto"/>
        <w:ind w:firstLine="567"/>
        <w:contextualSpacing/>
        <w:jc w:val="both"/>
        <w:rPr>
          <w:szCs w:val="24"/>
        </w:rPr>
      </w:pPr>
      <w:r>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w:t>
      </w:r>
      <w:r w:rsidR="000E5CF5" w:rsidRPr="0018118E">
        <w:rPr>
          <w:rFonts w:eastAsia="Calibri"/>
          <w:bCs/>
          <w:lang w:eastAsia="en-US"/>
        </w:rPr>
        <w:t>Российской Федерации</w:t>
      </w:r>
      <w:r>
        <w:rPr>
          <w:szCs w:val="24"/>
        </w:rPr>
        <w:t xml:space="preserve"> от 24.02.2009 №160 (с последующими изменениями) (далее – Прави</w:t>
      </w:r>
      <w:r w:rsidR="004D7DBF">
        <w:rPr>
          <w:szCs w:val="24"/>
        </w:rPr>
        <w:t>ла охраны электрических сетей).</w:t>
      </w:r>
    </w:p>
    <w:p w:rsidR="00A06A9E" w:rsidRDefault="00A06A9E" w:rsidP="0068004F">
      <w:pPr>
        <w:autoSpaceDE w:val="0"/>
        <w:autoSpaceDN w:val="0"/>
        <w:adjustRightInd w:val="0"/>
        <w:spacing w:after="0" w:line="240" w:lineRule="auto"/>
        <w:ind w:firstLine="567"/>
        <w:jc w:val="both"/>
      </w:pPr>
      <w:r>
        <w:t>Охранные зоны объектов электросетевого хозяйства устанавливаются:</w:t>
      </w:r>
    </w:p>
    <w:p w:rsidR="00A06A9E" w:rsidRDefault="00A06A9E" w:rsidP="0068004F">
      <w:pPr>
        <w:autoSpaceDE w:val="0"/>
        <w:autoSpaceDN w:val="0"/>
        <w:adjustRightInd w:val="0"/>
        <w:spacing w:after="0" w:line="240" w:lineRule="auto"/>
        <w:ind w:firstLine="567"/>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w:t>
      </w:r>
      <w:proofErr w:type="gramStart"/>
      <w:r>
        <w:rPr>
          <w:szCs w:val="24"/>
        </w:rPr>
        <w:t>расстоянии</w:t>
      </w:r>
      <w:proofErr w:type="gramEnd"/>
      <w:r w:rsidRPr="00B1560B">
        <w:rPr>
          <w:szCs w:val="24"/>
        </w:rPr>
        <w:t xml:space="preserve"> приведенном в таблице </w:t>
      </w:r>
      <w:r w:rsidR="00AC396E">
        <w:rPr>
          <w:szCs w:val="24"/>
        </w:rPr>
        <w:t>2.4.1-1</w:t>
      </w:r>
      <w:r>
        <w:rPr>
          <w:szCs w:val="24"/>
        </w:rPr>
        <w:t>.</w:t>
      </w:r>
      <w:r w:rsidRPr="00B1560B">
        <w:rPr>
          <w:szCs w:val="24"/>
        </w:rPr>
        <w:t xml:space="preserve"> </w:t>
      </w:r>
      <w:bookmarkStart w:id="75" w:name="_Toc36131787"/>
      <w:bookmarkStart w:id="76" w:name="_Toc36132715"/>
      <w:bookmarkStart w:id="77" w:name="_Toc45096685"/>
    </w:p>
    <w:p w:rsidR="00A06A9E" w:rsidRDefault="00A06A9E" w:rsidP="0068004F">
      <w:pPr>
        <w:spacing w:after="0" w:line="240" w:lineRule="auto"/>
        <w:ind w:firstLine="567"/>
        <w:rPr>
          <w:szCs w:val="24"/>
        </w:rPr>
      </w:pPr>
      <w:r>
        <w:rPr>
          <w:szCs w:val="24"/>
        </w:rPr>
        <w:br w:type="page"/>
      </w:r>
    </w:p>
    <w:p w:rsidR="00A06A9E" w:rsidRPr="00B1560B" w:rsidRDefault="00A06A9E" w:rsidP="0068004F">
      <w:pPr>
        <w:pStyle w:val="a3"/>
        <w:ind w:firstLine="567"/>
        <w:jc w:val="right"/>
      </w:pPr>
      <w:r w:rsidRPr="00B1560B">
        <w:lastRenderedPageBreak/>
        <w:t>Таблица</w:t>
      </w:r>
      <w:bookmarkEnd w:id="75"/>
      <w:bookmarkEnd w:id="76"/>
      <w:r w:rsidRPr="00B1560B">
        <w:t xml:space="preserve"> </w:t>
      </w:r>
      <w:bookmarkEnd w:id="77"/>
      <w:r>
        <w:t>2.4.1</w:t>
      </w:r>
      <w:r w:rsidR="00AC396E">
        <w:t>-1</w:t>
      </w:r>
    </w:p>
    <w:p w:rsidR="00A06A9E" w:rsidRPr="00B1560B" w:rsidRDefault="00A06A9E" w:rsidP="0068004F">
      <w:pPr>
        <w:spacing w:after="0" w:line="360" w:lineRule="auto"/>
        <w:ind w:firstLine="567"/>
        <w:contextualSpacing/>
        <w:jc w:val="center"/>
        <w:rPr>
          <w:szCs w:val="24"/>
        </w:rPr>
      </w:pPr>
      <w:bookmarkStart w:id="78" w:name="_Toc36131788"/>
      <w:bookmarkStart w:id="79" w:name="_Toc36132716"/>
      <w:proofErr w:type="gramStart"/>
      <w:r w:rsidRPr="00B1560B">
        <w:rPr>
          <w:szCs w:val="24"/>
        </w:rPr>
        <w:t>Охранные</w:t>
      </w:r>
      <w:proofErr w:type="gramEnd"/>
      <w:r w:rsidRPr="00B1560B">
        <w:rPr>
          <w:szCs w:val="24"/>
        </w:rPr>
        <w:t xml:space="preserve"> зоны воздушных линий электропередач</w:t>
      </w:r>
      <w:bookmarkEnd w:id="78"/>
      <w:bookmarkEnd w:id="79"/>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54"/>
        <w:gridCol w:w="7764"/>
      </w:tblGrid>
      <w:tr w:rsidR="00A06A9E" w:rsidRPr="00A540D6" w:rsidTr="00E955A6">
        <w:trPr>
          <w:trHeight w:val="20"/>
          <w:jc w:val="center"/>
        </w:trPr>
        <w:tc>
          <w:tcPr>
            <w:tcW w:w="2054" w:type="dxa"/>
            <w:vAlign w:val="center"/>
          </w:tcPr>
          <w:p w:rsidR="00A06A9E" w:rsidRPr="000A6ED9" w:rsidRDefault="00A06A9E" w:rsidP="000A6ED9">
            <w:pPr>
              <w:spacing w:after="0" w:line="240" w:lineRule="auto"/>
              <w:jc w:val="center"/>
              <w:rPr>
                <w:b/>
              </w:rPr>
            </w:pPr>
            <w:r w:rsidRPr="000A6ED9">
              <w:rPr>
                <w:b/>
              </w:rPr>
              <w:t>Проектный номинальный класс напряжения, кВ</w:t>
            </w:r>
          </w:p>
        </w:tc>
        <w:tc>
          <w:tcPr>
            <w:tcW w:w="7764" w:type="dxa"/>
            <w:vAlign w:val="center"/>
          </w:tcPr>
          <w:p w:rsidR="00A06A9E" w:rsidRPr="000A6ED9" w:rsidRDefault="00A06A9E" w:rsidP="000A6ED9">
            <w:pPr>
              <w:spacing w:after="0" w:line="240" w:lineRule="auto"/>
              <w:jc w:val="center"/>
              <w:rPr>
                <w:b/>
              </w:rPr>
            </w:pPr>
            <w:r w:rsidRPr="000A6ED9">
              <w:rPr>
                <w:b/>
              </w:rPr>
              <w:t xml:space="preserve">Расстояние, </w:t>
            </w:r>
            <w:proofErr w:type="gramStart"/>
            <w:r w:rsidRPr="000A6ED9">
              <w:rPr>
                <w:b/>
              </w:rPr>
              <w:t>м</w:t>
            </w:r>
            <w:proofErr w:type="gramEnd"/>
          </w:p>
        </w:tc>
      </w:tr>
      <w:tr w:rsidR="00A06A9E" w:rsidRPr="00B1560B" w:rsidTr="00BB185E">
        <w:trPr>
          <w:trHeight w:val="1237"/>
          <w:jc w:val="center"/>
        </w:trPr>
        <w:tc>
          <w:tcPr>
            <w:tcW w:w="2054" w:type="dxa"/>
            <w:vAlign w:val="center"/>
          </w:tcPr>
          <w:p w:rsidR="00A06A9E" w:rsidRPr="000A6ED9" w:rsidRDefault="00A06A9E" w:rsidP="000A6ED9">
            <w:pPr>
              <w:spacing w:after="0" w:line="240" w:lineRule="auto"/>
              <w:jc w:val="center"/>
            </w:pPr>
            <w:r w:rsidRPr="000A6ED9">
              <w:t>до 1</w:t>
            </w:r>
          </w:p>
        </w:tc>
        <w:tc>
          <w:tcPr>
            <w:tcW w:w="7764" w:type="dxa"/>
            <w:vAlign w:val="center"/>
          </w:tcPr>
          <w:p w:rsidR="00A06A9E" w:rsidRPr="000A6ED9" w:rsidRDefault="00A06A9E" w:rsidP="000A6ED9">
            <w:pPr>
              <w:spacing w:after="0" w:line="240" w:lineRule="auto"/>
              <w:jc w:val="center"/>
            </w:pPr>
            <w:r w:rsidRPr="000A6ED9">
              <w:t xml:space="preserve">2 (для линий с самонесущими или изолированными проводами, проложенных по стенам зданий, конструкциям и т.д., </w:t>
            </w:r>
            <w:proofErr w:type="gramStart"/>
            <w:r w:rsidRPr="000A6ED9">
              <w:t>охранная</w:t>
            </w:r>
            <w:proofErr w:type="gramEnd"/>
            <w:r w:rsidRPr="000A6ED9">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A06A9E" w:rsidRPr="00B1560B" w:rsidTr="00E955A6">
        <w:trPr>
          <w:trHeight w:val="20"/>
          <w:jc w:val="center"/>
        </w:trPr>
        <w:tc>
          <w:tcPr>
            <w:tcW w:w="2054" w:type="dxa"/>
            <w:vAlign w:val="center"/>
          </w:tcPr>
          <w:p w:rsidR="00A06A9E" w:rsidRPr="000A6ED9" w:rsidRDefault="00A06A9E" w:rsidP="000A6ED9">
            <w:pPr>
              <w:spacing w:after="0" w:line="240" w:lineRule="auto"/>
              <w:jc w:val="center"/>
            </w:pPr>
            <w:r w:rsidRPr="000A6ED9">
              <w:t>1 - 20</w:t>
            </w:r>
          </w:p>
        </w:tc>
        <w:tc>
          <w:tcPr>
            <w:tcW w:w="7764" w:type="dxa"/>
            <w:vAlign w:val="center"/>
          </w:tcPr>
          <w:p w:rsidR="00A06A9E" w:rsidRPr="000A6ED9" w:rsidRDefault="00A06A9E" w:rsidP="000A6ED9">
            <w:pPr>
              <w:spacing w:after="0" w:line="240" w:lineRule="auto"/>
              <w:jc w:val="center"/>
            </w:pPr>
            <w:r w:rsidRPr="000A6ED9">
              <w:t>10 (5 - для линий с самонесущими или изолированными проводами, размещенных в границах населенных пунктов)</w:t>
            </w:r>
          </w:p>
        </w:tc>
      </w:tr>
      <w:tr w:rsidR="00A06A9E" w:rsidRPr="00B1560B" w:rsidTr="00E955A6">
        <w:trPr>
          <w:trHeight w:val="20"/>
          <w:jc w:val="center"/>
        </w:trPr>
        <w:tc>
          <w:tcPr>
            <w:tcW w:w="2054" w:type="dxa"/>
            <w:vAlign w:val="center"/>
          </w:tcPr>
          <w:p w:rsidR="00A06A9E" w:rsidRPr="000A6ED9" w:rsidRDefault="00A06A9E" w:rsidP="000A6ED9">
            <w:pPr>
              <w:spacing w:after="0" w:line="240" w:lineRule="auto"/>
              <w:jc w:val="center"/>
              <w:rPr>
                <w:highlight w:val="yellow"/>
              </w:rPr>
            </w:pPr>
            <w:r w:rsidRPr="000A6ED9">
              <w:t>35</w:t>
            </w:r>
          </w:p>
        </w:tc>
        <w:tc>
          <w:tcPr>
            <w:tcW w:w="7764" w:type="dxa"/>
            <w:vAlign w:val="center"/>
          </w:tcPr>
          <w:p w:rsidR="00A06A9E" w:rsidRPr="000A6ED9" w:rsidRDefault="00A06A9E" w:rsidP="000A6ED9">
            <w:pPr>
              <w:spacing w:after="0" w:line="240" w:lineRule="auto"/>
              <w:jc w:val="center"/>
              <w:rPr>
                <w:highlight w:val="yellow"/>
              </w:rPr>
            </w:pPr>
            <w:r w:rsidRPr="000A6ED9">
              <w:t>15</w:t>
            </w:r>
          </w:p>
        </w:tc>
      </w:tr>
    </w:tbl>
    <w:p w:rsidR="00A06A9E" w:rsidRDefault="00A06A9E" w:rsidP="000A6ED9">
      <w:pPr>
        <w:autoSpaceDE w:val="0"/>
        <w:autoSpaceDN w:val="0"/>
        <w:adjustRightInd w:val="0"/>
        <w:spacing w:after="0" w:line="240" w:lineRule="auto"/>
        <w:ind w:firstLine="567"/>
        <w:jc w:val="both"/>
        <w:rPr>
          <w:szCs w:val="24"/>
        </w:rPr>
      </w:pPr>
      <w:proofErr w:type="gramStart"/>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Pr>
          <w:szCs w:val="24"/>
        </w:rPr>
        <w:t xml:space="preserve"> и сооружений и на 1 метр в сторону проезжей части улицы);</w:t>
      </w:r>
    </w:p>
    <w:p w:rsidR="00A06A9E" w:rsidRDefault="00A06A9E" w:rsidP="0068004F">
      <w:pPr>
        <w:autoSpaceDE w:val="0"/>
        <w:autoSpaceDN w:val="0"/>
        <w:adjustRightInd w:val="0"/>
        <w:spacing w:after="0" w:line="240" w:lineRule="auto"/>
        <w:ind w:firstLine="567"/>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06A9E" w:rsidRDefault="00A06A9E" w:rsidP="0068004F">
      <w:pPr>
        <w:autoSpaceDE w:val="0"/>
        <w:autoSpaceDN w:val="0"/>
        <w:adjustRightInd w:val="0"/>
        <w:spacing w:after="0" w:line="240" w:lineRule="auto"/>
        <w:ind w:firstLine="567"/>
        <w:jc w:val="both"/>
        <w:rPr>
          <w:szCs w:val="24"/>
        </w:rPr>
      </w:pPr>
      <w:proofErr w:type="gramStart"/>
      <w:r>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Pr>
          <w:szCs w:val="24"/>
        </w:rPr>
        <w:t xml:space="preserve"> охранных зон вдоль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7, применительно к высшему классу напряжения подстанции.</w:t>
      </w:r>
    </w:p>
    <w:p w:rsidR="00A06A9E" w:rsidRDefault="00A06A9E" w:rsidP="0068004F">
      <w:pPr>
        <w:autoSpaceDE w:val="0"/>
        <w:autoSpaceDN w:val="0"/>
        <w:adjustRightInd w:val="0"/>
        <w:spacing w:after="0" w:line="240" w:lineRule="auto"/>
        <w:ind w:firstLine="567"/>
        <w:jc w:val="both"/>
        <w:rPr>
          <w:szCs w:val="24"/>
        </w:rPr>
      </w:pPr>
      <w:proofErr w:type="gramStart"/>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A06A9E" w:rsidRDefault="00A06A9E" w:rsidP="0068004F">
      <w:pPr>
        <w:autoSpaceDE w:val="0"/>
        <w:autoSpaceDN w:val="0"/>
        <w:adjustRightInd w:val="0"/>
        <w:spacing w:after="0" w:line="240" w:lineRule="auto"/>
        <w:ind w:firstLine="567"/>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gramStart"/>
      <w:r>
        <w:rPr>
          <w:szCs w:val="24"/>
        </w:rPr>
        <w:t xml:space="preserve">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w:t>
      </w:r>
      <w:r>
        <w:rPr>
          <w:szCs w:val="24"/>
        </w:rPr>
        <w:lastRenderedPageBreak/>
        <w:t>зданий и сооружений объектов электроэнергетики, проведения работ по ликвидации аварий и</w:t>
      </w:r>
      <w:proofErr w:type="gramEnd"/>
      <w:r>
        <w:rPr>
          <w:szCs w:val="24"/>
        </w:rPr>
        <w:t xml:space="preserve"> устранению их последствий на всем протяжении границы объекта электроэнергетики;</w:t>
      </w:r>
    </w:p>
    <w:p w:rsidR="00A06A9E" w:rsidRDefault="00A06A9E" w:rsidP="0068004F">
      <w:pPr>
        <w:autoSpaceDE w:val="0"/>
        <w:autoSpaceDN w:val="0"/>
        <w:adjustRightInd w:val="0"/>
        <w:spacing w:after="0" w:line="240" w:lineRule="auto"/>
        <w:ind w:firstLine="567"/>
        <w:jc w:val="both"/>
        <w:rPr>
          <w:szCs w:val="24"/>
        </w:rPr>
      </w:pPr>
      <w:proofErr w:type="gramStart"/>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Pr>
          <w:szCs w:val="24"/>
        </w:rPr>
        <w:t xml:space="preserve">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г) размещать свалки;</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A06A9E" w:rsidRDefault="00A06A9E" w:rsidP="0068004F">
      <w:pPr>
        <w:autoSpaceDE w:val="0"/>
        <w:autoSpaceDN w:val="0"/>
        <w:adjustRightInd w:val="0"/>
        <w:spacing w:after="0" w:line="240" w:lineRule="auto"/>
        <w:ind w:firstLine="567"/>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з</w:t>
      </w:r>
      <w:proofErr w:type="spellEnd"/>
      <w:r>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A06A9E" w:rsidRDefault="00A06A9E" w:rsidP="0068004F">
      <w:pPr>
        <w:autoSpaceDE w:val="0"/>
        <w:autoSpaceDN w:val="0"/>
        <w:adjustRightInd w:val="0"/>
        <w:spacing w:after="0" w:line="240" w:lineRule="auto"/>
        <w:ind w:firstLine="567"/>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A06A9E" w:rsidRDefault="00A06A9E" w:rsidP="0068004F">
      <w:pPr>
        <w:autoSpaceDE w:val="0"/>
        <w:autoSpaceDN w:val="0"/>
        <w:adjustRightInd w:val="0"/>
        <w:spacing w:after="0" w:line="240" w:lineRule="auto"/>
        <w:ind w:firstLine="567"/>
        <w:jc w:val="both"/>
        <w:rPr>
          <w:szCs w:val="24"/>
        </w:rPr>
      </w:pPr>
      <w:r>
        <w:rPr>
          <w:szCs w:val="24"/>
        </w:rPr>
        <w:t>а) складировать или размещать хранилища любых, в том числе горюче-смазочных, материалов;</w:t>
      </w:r>
    </w:p>
    <w:p w:rsidR="00A06A9E" w:rsidRDefault="00A06A9E" w:rsidP="0068004F">
      <w:pPr>
        <w:autoSpaceDE w:val="0"/>
        <w:autoSpaceDN w:val="0"/>
        <w:adjustRightInd w:val="0"/>
        <w:spacing w:after="0" w:line="240" w:lineRule="auto"/>
        <w:ind w:firstLine="567"/>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осуществлять проход судов с поднятыми стрелами кранов и других механизмов                               (в охранных зонах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gramStart"/>
      <w:r>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roofErr w:type="gramEnd"/>
    </w:p>
    <w:p w:rsidR="00A06A9E" w:rsidRDefault="00A06A9E" w:rsidP="0068004F">
      <w:pPr>
        <w:autoSpaceDE w:val="0"/>
        <w:autoSpaceDN w:val="0"/>
        <w:adjustRightInd w:val="0"/>
        <w:spacing w:after="0" w:line="240" w:lineRule="auto"/>
        <w:ind w:firstLine="567"/>
        <w:jc w:val="both"/>
        <w:rPr>
          <w:szCs w:val="24"/>
        </w:rPr>
      </w:pPr>
      <w:r>
        <w:rPr>
          <w:szCs w:val="24"/>
        </w:rPr>
        <w:t>ж) устанавливать рекламные конструкции.</w:t>
      </w:r>
    </w:p>
    <w:p w:rsidR="00A06A9E" w:rsidRDefault="00A06A9E" w:rsidP="0068004F">
      <w:pPr>
        <w:pStyle w:val="a3"/>
        <w:ind w:firstLine="567"/>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A06A9E" w:rsidRDefault="00A06A9E" w:rsidP="0068004F">
      <w:pPr>
        <w:autoSpaceDE w:val="0"/>
        <w:autoSpaceDN w:val="0"/>
        <w:adjustRightInd w:val="0"/>
        <w:spacing w:after="0" w:line="240" w:lineRule="auto"/>
        <w:ind w:firstLine="567"/>
        <w:jc w:val="both"/>
        <w:rPr>
          <w:szCs w:val="24"/>
        </w:rPr>
      </w:pPr>
      <w:proofErr w:type="gramStart"/>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roofErr w:type="gramEnd"/>
    </w:p>
    <w:p w:rsidR="00A06A9E" w:rsidRDefault="00A06A9E" w:rsidP="0068004F">
      <w:pPr>
        <w:autoSpaceDE w:val="0"/>
        <w:autoSpaceDN w:val="0"/>
        <w:adjustRightInd w:val="0"/>
        <w:spacing w:after="0" w:line="240" w:lineRule="auto"/>
        <w:ind w:firstLine="567"/>
        <w:jc w:val="both"/>
        <w:rPr>
          <w:szCs w:val="24"/>
        </w:rPr>
      </w:pPr>
      <w:r>
        <w:rPr>
          <w:szCs w:val="24"/>
        </w:rPr>
        <w:t>а) горные, взрывные, мелиоративные работы, в том числе связанные с временным затоплением земель;</w:t>
      </w:r>
    </w:p>
    <w:p w:rsidR="00A06A9E" w:rsidRDefault="00A06A9E" w:rsidP="0068004F">
      <w:pPr>
        <w:autoSpaceDE w:val="0"/>
        <w:autoSpaceDN w:val="0"/>
        <w:adjustRightInd w:val="0"/>
        <w:spacing w:after="0" w:line="240" w:lineRule="auto"/>
        <w:ind w:firstLine="567"/>
        <w:jc w:val="both"/>
        <w:rPr>
          <w:szCs w:val="24"/>
        </w:rPr>
      </w:pPr>
      <w:r>
        <w:rPr>
          <w:szCs w:val="24"/>
        </w:rPr>
        <w:lastRenderedPageBreak/>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Pr>
          <w:szCs w:val="24"/>
        </w:rPr>
        <w:t>провеса проводов переходов воздушных линий электропередачи</w:t>
      </w:r>
      <w:proofErr w:type="gramEnd"/>
      <w:r>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A06A9E" w:rsidRDefault="00A06A9E" w:rsidP="0068004F">
      <w:pPr>
        <w:autoSpaceDE w:val="0"/>
        <w:autoSpaceDN w:val="0"/>
        <w:adjustRightInd w:val="0"/>
        <w:spacing w:after="0" w:line="240" w:lineRule="auto"/>
        <w:ind w:firstLine="567"/>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06A9E" w:rsidRDefault="00A06A9E" w:rsidP="0068004F">
      <w:pPr>
        <w:autoSpaceDE w:val="0"/>
        <w:autoSpaceDN w:val="0"/>
        <w:adjustRightInd w:val="0"/>
        <w:spacing w:after="0" w:line="240" w:lineRule="auto"/>
        <w:ind w:firstLine="567"/>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06A9E" w:rsidRDefault="00A06A9E" w:rsidP="0068004F">
      <w:pPr>
        <w:autoSpaceDE w:val="0"/>
        <w:autoSpaceDN w:val="0"/>
        <w:adjustRightInd w:val="0"/>
        <w:spacing w:after="0" w:line="240" w:lineRule="auto"/>
        <w:ind w:firstLine="567"/>
        <w:jc w:val="both"/>
        <w:rPr>
          <w:szCs w:val="24"/>
        </w:rPr>
      </w:pPr>
      <w:proofErr w:type="spellStart"/>
      <w:r>
        <w:rPr>
          <w:szCs w:val="24"/>
        </w:rPr>
        <w:t>з</w:t>
      </w:r>
      <w:proofErr w:type="spellEnd"/>
      <w:r>
        <w:rPr>
          <w:szCs w:val="24"/>
        </w:rPr>
        <w:t>) посадка и вырубка деревьев и кустарников.</w:t>
      </w:r>
    </w:p>
    <w:p w:rsidR="00A06A9E" w:rsidRPr="00322EE9" w:rsidRDefault="00A06A9E" w:rsidP="0068004F">
      <w:pPr>
        <w:autoSpaceDE w:val="0"/>
        <w:autoSpaceDN w:val="0"/>
        <w:adjustRightInd w:val="0"/>
        <w:spacing w:after="0" w:line="240" w:lineRule="auto"/>
        <w:ind w:firstLine="567"/>
        <w:jc w:val="both"/>
        <w:rPr>
          <w:color w:val="000000" w:themeColor="text1"/>
          <w:szCs w:val="24"/>
        </w:rPr>
      </w:pPr>
      <w:r w:rsidRPr="00322EE9">
        <w:rPr>
          <w:color w:val="000000" w:themeColor="text1"/>
          <w:szCs w:val="24"/>
        </w:rPr>
        <w:t>На территории сельсовета установлены следующие охранные зоны линий электропередач, сведения о которых внесены в ЕГРН:</w:t>
      </w:r>
    </w:p>
    <w:p w:rsidR="00551F85" w:rsidRDefault="00551F85" w:rsidP="0068004F">
      <w:pPr>
        <w:autoSpaceDE w:val="0"/>
        <w:autoSpaceDN w:val="0"/>
        <w:adjustRightInd w:val="0"/>
        <w:spacing w:after="0" w:line="240" w:lineRule="auto"/>
        <w:ind w:firstLine="567"/>
        <w:jc w:val="both"/>
        <w:rPr>
          <w:color w:val="000000" w:themeColor="text1"/>
          <w:szCs w:val="24"/>
        </w:rPr>
      </w:pPr>
      <w:r w:rsidRPr="00551F85">
        <w:rPr>
          <w:color w:val="000000" w:themeColor="text1"/>
          <w:szCs w:val="24"/>
        </w:rPr>
        <w:t xml:space="preserve">- Охранная зона электросетевого комплекса ПС 110/10 кВ </w:t>
      </w:r>
      <w:r w:rsidR="00474339">
        <w:rPr>
          <w:color w:val="000000" w:themeColor="text1"/>
          <w:szCs w:val="24"/>
        </w:rPr>
        <w:t>«</w:t>
      </w:r>
      <w:r w:rsidRPr="00551F85">
        <w:rPr>
          <w:color w:val="000000" w:themeColor="text1"/>
          <w:szCs w:val="24"/>
        </w:rPr>
        <w:t>В. Умет</w:t>
      </w:r>
      <w:r w:rsidR="00474339">
        <w:rPr>
          <w:color w:val="000000" w:themeColor="text1"/>
          <w:szCs w:val="24"/>
        </w:rPr>
        <w:t>»</w:t>
      </w:r>
      <w:r w:rsidRPr="00551F85">
        <w:rPr>
          <w:color w:val="000000" w:themeColor="text1"/>
          <w:szCs w:val="24"/>
        </w:rPr>
        <w:t>, Пензенская область, Пензенский район (реестровый номер 58:13-6.43);</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proofErr w:type="gramStart"/>
      <w:r w:rsidR="00474339">
        <w:rPr>
          <w:color w:val="000000" w:themeColor="text1"/>
          <w:szCs w:val="24"/>
        </w:rPr>
        <w:t>Охранная</w:t>
      </w:r>
      <w:proofErr w:type="gramEnd"/>
      <w:r w:rsidR="00474339">
        <w:rPr>
          <w:color w:val="000000" w:themeColor="text1"/>
          <w:szCs w:val="24"/>
        </w:rPr>
        <w:t xml:space="preserve"> зона ВЛ-110 кВ «</w:t>
      </w:r>
      <w:r w:rsidR="00446253" w:rsidRPr="00446253">
        <w:rPr>
          <w:color w:val="000000" w:themeColor="text1"/>
          <w:szCs w:val="24"/>
        </w:rPr>
        <w:t>В.Умет - М. Сердоба</w:t>
      </w:r>
      <w:r w:rsidR="00474339">
        <w:rPr>
          <w:color w:val="000000" w:themeColor="text1"/>
          <w:szCs w:val="24"/>
        </w:rPr>
        <w:t>»</w:t>
      </w:r>
      <w:r w:rsidR="00446253" w:rsidRPr="00551F85">
        <w:rPr>
          <w:color w:val="000000" w:themeColor="text1"/>
          <w:szCs w:val="24"/>
        </w:rPr>
        <w:t xml:space="preserve"> </w:t>
      </w:r>
      <w:r w:rsidRPr="00551F85">
        <w:rPr>
          <w:color w:val="000000" w:themeColor="text1"/>
          <w:szCs w:val="24"/>
        </w:rPr>
        <w:t>(реестровый номер 58:13-6.</w:t>
      </w:r>
      <w:r>
        <w:rPr>
          <w:color w:val="000000" w:themeColor="text1"/>
          <w:szCs w:val="24"/>
        </w:rPr>
        <w:t>10</w:t>
      </w:r>
      <w:r w:rsidRPr="00551F85">
        <w:rPr>
          <w:color w:val="000000" w:themeColor="text1"/>
          <w:szCs w:val="24"/>
        </w:rPr>
        <w:t>);</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proofErr w:type="gramStart"/>
      <w:r w:rsidR="00446253" w:rsidRPr="00446253">
        <w:rPr>
          <w:color w:val="000000" w:themeColor="text1"/>
          <w:szCs w:val="24"/>
        </w:rPr>
        <w:t>Охранная</w:t>
      </w:r>
      <w:proofErr w:type="gramEnd"/>
      <w:r w:rsidR="00446253" w:rsidRPr="00446253">
        <w:rPr>
          <w:color w:val="000000" w:themeColor="text1"/>
          <w:szCs w:val="24"/>
        </w:rPr>
        <w:t xml:space="preserve"> зона ВЛ-110 кВ </w:t>
      </w:r>
      <w:r w:rsidR="00474339">
        <w:rPr>
          <w:color w:val="000000" w:themeColor="text1"/>
          <w:szCs w:val="24"/>
        </w:rPr>
        <w:t>«</w:t>
      </w:r>
      <w:r w:rsidR="00446253" w:rsidRPr="00446253">
        <w:rPr>
          <w:color w:val="000000" w:themeColor="text1"/>
          <w:szCs w:val="24"/>
        </w:rPr>
        <w:t>В.Умет-Даниловка</w:t>
      </w:r>
      <w:r w:rsidR="00474339">
        <w:rPr>
          <w:color w:val="000000" w:themeColor="text1"/>
          <w:szCs w:val="24"/>
        </w:rPr>
        <w:t>»</w:t>
      </w:r>
      <w:r w:rsidR="00446253" w:rsidRPr="00551F85">
        <w:rPr>
          <w:color w:val="000000" w:themeColor="text1"/>
          <w:szCs w:val="24"/>
        </w:rPr>
        <w:t xml:space="preserve"> </w:t>
      </w:r>
      <w:r w:rsidRPr="00551F85">
        <w:rPr>
          <w:color w:val="000000" w:themeColor="text1"/>
          <w:szCs w:val="24"/>
        </w:rPr>
        <w:t>(реестровый номер 58:13-6.4</w:t>
      </w:r>
      <w:r>
        <w:rPr>
          <w:color w:val="000000" w:themeColor="text1"/>
          <w:szCs w:val="24"/>
        </w:rPr>
        <w:t>8</w:t>
      </w:r>
      <w:r w:rsidRPr="00551F85">
        <w:rPr>
          <w:color w:val="000000" w:themeColor="text1"/>
          <w:szCs w:val="24"/>
        </w:rPr>
        <w:t>);</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Охранная зона ВЛ-110 кВ </w:t>
      </w:r>
      <w:r w:rsidR="00474339">
        <w:rPr>
          <w:color w:val="000000" w:themeColor="text1"/>
          <w:szCs w:val="24"/>
        </w:rPr>
        <w:t>«</w:t>
      </w:r>
      <w:proofErr w:type="spellStart"/>
      <w:r w:rsidR="00446253" w:rsidRPr="00446253">
        <w:rPr>
          <w:color w:val="000000" w:themeColor="text1"/>
          <w:szCs w:val="24"/>
        </w:rPr>
        <w:t>Кондоль-В</w:t>
      </w:r>
      <w:proofErr w:type="gramStart"/>
      <w:r w:rsidR="00446253" w:rsidRPr="00446253">
        <w:rPr>
          <w:color w:val="000000" w:themeColor="text1"/>
          <w:szCs w:val="24"/>
        </w:rPr>
        <w:t>.У</w:t>
      </w:r>
      <w:proofErr w:type="gramEnd"/>
      <w:r w:rsidR="00446253" w:rsidRPr="00446253">
        <w:rPr>
          <w:color w:val="000000" w:themeColor="text1"/>
          <w:szCs w:val="24"/>
        </w:rPr>
        <w:t>мет</w:t>
      </w:r>
      <w:proofErr w:type="spellEnd"/>
      <w:r w:rsidR="00474339">
        <w:rPr>
          <w:color w:val="000000" w:themeColor="text1"/>
          <w:szCs w:val="24"/>
        </w:rPr>
        <w:t>»</w:t>
      </w:r>
      <w:r w:rsidR="00446253">
        <w:rPr>
          <w:color w:val="000000" w:themeColor="text1"/>
          <w:szCs w:val="24"/>
        </w:rPr>
        <w:t xml:space="preserve"> </w:t>
      </w:r>
      <w:r>
        <w:rPr>
          <w:color w:val="000000" w:themeColor="text1"/>
          <w:szCs w:val="24"/>
        </w:rPr>
        <w:t>(реестровый номер 58:13-6.24</w:t>
      </w:r>
      <w:r w:rsidRPr="00551F85">
        <w:rPr>
          <w:color w:val="000000" w:themeColor="text1"/>
          <w:szCs w:val="24"/>
        </w:rPr>
        <w:t>);</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Охранная зона объектов электросетевого комплекса № 907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№2 </w:t>
      </w:r>
      <w:r w:rsidR="00474339">
        <w:rPr>
          <w:color w:val="000000" w:themeColor="text1"/>
          <w:szCs w:val="24"/>
        </w:rPr>
        <w:t>«</w:t>
      </w:r>
      <w:proofErr w:type="spellStart"/>
      <w:r w:rsidR="00446253" w:rsidRPr="00446253">
        <w:rPr>
          <w:color w:val="000000" w:themeColor="text1"/>
          <w:szCs w:val="24"/>
        </w:rPr>
        <w:t>Марьинская</w:t>
      </w:r>
      <w:proofErr w:type="spellEnd"/>
      <w:r w:rsidR="00474339">
        <w:rPr>
          <w:color w:val="000000" w:themeColor="text1"/>
          <w:szCs w:val="24"/>
        </w:rPr>
        <w:t>»</w:t>
      </w:r>
      <w:r w:rsidR="00446253" w:rsidRPr="00446253">
        <w:rPr>
          <w:color w:val="000000" w:themeColor="text1"/>
          <w:szCs w:val="24"/>
        </w:rPr>
        <w:t xml:space="preserve"> от ПС </w:t>
      </w:r>
      <w:r w:rsidR="00474339">
        <w:rPr>
          <w:color w:val="000000" w:themeColor="text1"/>
          <w:szCs w:val="24"/>
        </w:rPr>
        <w:t>«</w:t>
      </w:r>
      <w:r w:rsidR="00446253" w:rsidRPr="00446253">
        <w:rPr>
          <w:color w:val="000000" w:themeColor="text1"/>
          <w:szCs w:val="24"/>
        </w:rPr>
        <w:t>В-Умет</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58:13-6.4</w:t>
      </w:r>
      <w:r>
        <w:rPr>
          <w:color w:val="000000" w:themeColor="text1"/>
          <w:szCs w:val="24"/>
        </w:rPr>
        <w:t>6</w:t>
      </w:r>
      <w:r w:rsidRPr="00551F85">
        <w:rPr>
          <w:color w:val="000000" w:themeColor="text1"/>
          <w:szCs w:val="24"/>
        </w:rPr>
        <w:t>);</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Охранной зоны объектов электросетевого комплекса № 906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№1 </w:t>
      </w:r>
      <w:r w:rsidR="00474339">
        <w:rPr>
          <w:color w:val="000000" w:themeColor="text1"/>
          <w:szCs w:val="24"/>
        </w:rPr>
        <w:t>«</w:t>
      </w:r>
      <w:r w:rsidR="00446253" w:rsidRPr="00446253">
        <w:rPr>
          <w:color w:val="000000" w:themeColor="text1"/>
          <w:szCs w:val="24"/>
        </w:rPr>
        <w:t>Полив</w:t>
      </w:r>
      <w:r w:rsidR="00474339">
        <w:rPr>
          <w:color w:val="000000" w:themeColor="text1"/>
          <w:szCs w:val="24"/>
        </w:rPr>
        <w:t>»</w:t>
      </w:r>
      <w:r w:rsidR="00446253" w:rsidRPr="00446253">
        <w:rPr>
          <w:color w:val="000000" w:themeColor="text1"/>
          <w:szCs w:val="24"/>
        </w:rPr>
        <w:t xml:space="preserve"> от ПС </w:t>
      </w:r>
      <w:r w:rsidR="00474339">
        <w:rPr>
          <w:color w:val="000000" w:themeColor="text1"/>
          <w:szCs w:val="24"/>
        </w:rPr>
        <w:t>«</w:t>
      </w:r>
      <w:r w:rsidR="00446253" w:rsidRPr="00446253">
        <w:rPr>
          <w:color w:val="000000" w:themeColor="text1"/>
          <w:szCs w:val="24"/>
        </w:rPr>
        <w:t>В.Умет</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58:13-6.4</w:t>
      </w:r>
      <w:r>
        <w:rPr>
          <w:color w:val="000000" w:themeColor="text1"/>
          <w:szCs w:val="24"/>
        </w:rPr>
        <w:t>2</w:t>
      </w:r>
      <w:r w:rsidRPr="00551F85">
        <w:rPr>
          <w:color w:val="000000" w:themeColor="text1"/>
          <w:szCs w:val="24"/>
        </w:rPr>
        <w:t>);</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Охранная зона объектов электросетевого комплекса № 908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№3 </w:t>
      </w:r>
      <w:r w:rsidR="00474339">
        <w:rPr>
          <w:color w:val="000000" w:themeColor="text1"/>
          <w:szCs w:val="24"/>
        </w:rPr>
        <w:t>«</w:t>
      </w:r>
      <w:proofErr w:type="spellStart"/>
      <w:r w:rsidR="00446253" w:rsidRPr="00446253">
        <w:rPr>
          <w:color w:val="000000" w:themeColor="text1"/>
          <w:szCs w:val="24"/>
        </w:rPr>
        <w:t>В.Уметская</w:t>
      </w:r>
      <w:proofErr w:type="spellEnd"/>
      <w:r w:rsidR="00474339">
        <w:rPr>
          <w:color w:val="000000" w:themeColor="text1"/>
          <w:szCs w:val="24"/>
        </w:rPr>
        <w:t>»</w:t>
      </w:r>
      <w:r w:rsidR="00446253" w:rsidRPr="00446253">
        <w:rPr>
          <w:color w:val="000000" w:themeColor="text1"/>
          <w:szCs w:val="24"/>
        </w:rPr>
        <w:t xml:space="preserve"> ПС </w:t>
      </w:r>
      <w:r w:rsidR="00474339">
        <w:rPr>
          <w:color w:val="000000" w:themeColor="text1"/>
          <w:szCs w:val="24"/>
        </w:rPr>
        <w:t>«</w:t>
      </w:r>
      <w:r w:rsidR="00446253" w:rsidRPr="00446253">
        <w:rPr>
          <w:color w:val="000000" w:themeColor="text1"/>
          <w:szCs w:val="24"/>
        </w:rPr>
        <w:t>В.Умет</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w:t>
      </w:r>
      <w:r>
        <w:rPr>
          <w:color w:val="000000" w:themeColor="text1"/>
          <w:szCs w:val="24"/>
        </w:rPr>
        <w:t>1</w:t>
      </w:r>
      <w:r w:rsidRPr="00551F85">
        <w:rPr>
          <w:color w:val="000000" w:themeColor="text1"/>
          <w:szCs w:val="24"/>
        </w:rPr>
        <w:t>4);</w:t>
      </w:r>
    </w:p>
    <w:p w:rsidR="00551F85"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Охранная зона объектов электросетевого комплекса № 911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№12 </w:t>
      </w:r>
      <w:r w:rsidR="00474339">
        <w:rPr>
          <w:color w:val="000000" w:themeColor="text1"/>
          <w:szCs w:val="24"/>
        </w:rPr>
        <w:t>«</w:t>
      </w:r>
      <w:r w:rsidR="00446253" w:rsidRPr="00446253">
        <w:rPr>
          <w:color w:val="000000" w:themeColor="text1"/>
          <w:szCs w:val="24"/>
        </w:rPr>
        <w:t>С.Александровка</w:t>
      </w:r>
      <w:r w:rsidR="00474339">
        <w:rPr>
          <w:color w:val="000000" w:themeColor="text1"/>
          <w:szCs w:val="24"/>
        </w:rPr>
        <w:t>»</w:t>
      </w:r>
      <w:r w:rsidR="00446253" w:rsidRPr="00446253">
        <w:rPr>
          <w:color w:val="000000" w:themeColor="text1"/>
          <w:szCs w:val="24"/>
        </w:rPr>
        <w:t xml:space="preserve"> от ПС </w:t>
      </w:r>
      <w:r w:rsidR="00474339">
        <w:rPr>
          <w:color w:val="000000" w:themeColor="text1"/>
          <w:szCs w:val="24"/>
        </w:rPr>
        <w:t>«</w:t>
      </w:r>
      <w:r w:rsidR="00446253" w:rsidRPr="00446253">
        <w:rPr>
          <w:color w:val="000000" w:themeColor="text1"/>
          <w:szCs w:val="24"/>
        </w:rPr>
        <w:t>Кондоль</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w:t>
      </w:r>
      <w:r>
        <w:rPr>
          <w:color w:val="000000" w:themeColor="text1"/>
          <w:szCs w:val="24"/>
        </w:rPr>
        <w:t>38</w:t>
      </w:r>
      <w:r w:rsidRPr="00551F85">
        <w:rPr>
          <w:color w:val="000000" w:themeColor="text1"/>
          <w:szCs w:val="24"/>
        </w:rPr>
        <w:t>);</w:t>
      </w:r>
    </w:p>
    <w:p w:rsidR="00446253" w:rsidRDefault="00551F85" w:rsidP="0068004F">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Охранная зона объектов электросетевого комплекса № 909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№8 </w:t>
      </w:r>
      <w:r w:rsidR="00474339">
        <w:rPr>
          <w:color w:val="000000" w:themeColor="text1"/>
          <w:szCs w:val="24"/>
        </w:rPr>
        <w:t>«</w:t>
      </w:r>
      <w:r w:rsidR="00446253" w:rsidRPr="00446253">
        <w:rPr>
          <w:color w:val="000000" w:themeColor="text1"/>
          <w:szCs w:val="24"/>
        </w:rPr>
        <w:t>Комплекс</w:t>
      </w:r>
      <w:r w:rsidR="00474339">
        <w:rPr>
          <w:color w:val="000000" w:themeColor="text1"/>
          <w:szCs w:val="24"/>
        </w:rPr>
        <w:t>»</w:t>
      </w:r>
      <w:r w:rsidR="00446253" w:rsidRPr="00446253">
        <w:rPr>
          <w:color w:val="000000" w:themeColor="text1"/>
          <w:szCs w:val="24"/>
        </w:rPr>
        <w:t xml:space="preserve"> от ПС </w:t>
      </w:r>
      <w:r w:rsidR="00474339">
        <w:rPr>
          <w:color w:val="000000" w:themeColor="text1"/>
          <w:szCs w:val="24"/>
        </w:rPr>
        <w:t>«</w:t>
      </w:r>
      <w:r w:rsidR="00446253" w:rsidRPr="00446253">
        <w:rPr>
          <w:color w:val="000000" w:themeColor="text1"/>
          <w:szCs w:val="24"/>
        </w:rPr>
        <w:t>В.Умет</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w:t>
      </w:r>
      <w:r>
        <w:rPr>
          <w:color w:val="000000" w:themeColor="text1"/>
          <w:szCs w:val="24"/>
        </w:rPr>
        <w:t>15</w:t>
      </w:r>
      <w:r w:rsidRPr="00551F85">
        <w:rPr>
          <w:color w:val="000000" w:themeColor="text1"/>
          <w:szCs w:val="24"/>
        </w:rPr>
        <w:t>);</w:t>
      </w:r>
    </w:p>
    <w:p w:rsidR="00151BA1" w:rsidRDefault="00551F85" w:rsidP="00151BA1">
      <w:pPr>
        <w:autoSpaceDE w:val="0"/>
        <w:autoSpaceDN w:val="0"/>
        <w:adjustRightInd w:val="0"/>
        <w:spacing w:after="0" w:line="240" w:lineRule="auto"/>
        <w:ind w:firstLine="567"/>
        <w:jc w:val="both"/>
        <w:rPr>
          <w:color w:val="000000" w:themeColor="text1"/>
          <w:szCs w:val="24"/>
        </w:rPr>
      </w:pPr>
      <w:r>
        <w:rPr>
          <w:color w:val="000000" w:themeColor="text1"/>
          <w:szCs w:val="24"/>
        </w:rPr>
        <w:t xml:space="preserve">- </w:t>
      </w:r>
      <w:r w:rsidR="00446253" w:rsidRPr="00446253">
        <w:rPr>
          <w:color w:val="000000" w:themeColor="text1"/>
          <w:szCs w:val="24"/>
        </w:rPr>
        <w:t xml:space="preserve">Охранной зоны объектов электросетевого комплекса № 910 напряжением 10-6-0,4 кВ </w:t>
      </w:r>
      <w:proofErr w:type="gramStart"/>
      <w:r w:rsidR="00446253" w:rsidRPr="00446253">
        <w:rPr>
          <w:color w:val="000000" w:themeColor="text1"/>
          <w:szCs w:val="24"/>
        </w:rPr>
        <w:t>ВЛ</w:t>
      </w:r>
      <w:proofErr w:type="gramEnd"/>
      <w:r w:rsidR="00446253" w:rsidRPr="00446253">
        <w:rPr>
          <w:color w:val="000000" w:themeColor="text1"/>
          <w:szCs w:val="24"/>
        </w:rPr>
        <w:t xml:space="preserve"> 10 кВ фидер №9 </w:t>
      </w:r>
      <w:r w:rsidR="00474339">
        <w:rPr>
          <w:color w:val="000000" w:themeColor="text1"/>
          <w:szCs w:val="24"/>
        </w:rPr>
        <w:t>«</w:t>
      </w:r>
      <w:proofErr w:type="spellStart"/>
      <w:r w:rsidR="00446253" w:rsidRPr="00446253">
        <w:rPr>
          <w:color w:val="000000" w:themeColor="text1"/>
          <w:szCs w:val="24"/>
        </w:rPr>
        <w:t>Варыпаевская</w:t>
      </w:r>
      <w:proofErr w:type="spellEnd"/>
      <w:r w:rsidR="00474339">
        <w:rPr>
          <w:color w:val="000000" w:themeColor="text1"/>
          <w:szCs w:val="24"/>
        </w:rPr>
        <w:t>»</w:t>
      </w:r>
      <w:r w:rsidR="00446253" w:rsidRPr="00446253">
        <w:rPr>
          <w:color w:val="000000" w:themeColor="text1"/>
          <w:szCs w:val="24"/>
        </w:rPr>
        <w:t xml:space="preserve"> от ПС </w:t>
      </w:r>
      <w:r w:rsidR="00474339">
        <w:rPr>
          <w:color w:val="000000" w:themeColor="text1"/>
          <w:szCs w:val="24"/>
        </w:rPr>
        <w:t>«</w:t>
      </w:r>
      <w:r w:rsidR="00446253" w:rsidRPr="00446253">
        <w:rPr>
          <w:color w:val="000000" w:themeColor="text1"/>
          <w:szCs w:val="24"/>
        </w:rPr>
        <w:t>В.Умет</w:t>
      </w:r>
      <w:r w:rsidR="00474339">
        <w:rPr>
          <w:color w:val="000000" w:themeColor="text1"/>
          <w:szCs w:val="24"/>
        </w:rPr>
        <w:t>»</w:t>
      </w:r>
      <w:r w:rsidR="00446253" w:rsidRPr="00446253">
        <w:rPr>
          <w:color w:val="000000" w:themeColor="text1"/>
          <w:szCs w:val="24"/>
        </w:rPr>
        <w:t xml:space="preserve"> Пензенского района Пензенской области</w:t>
      </w:r>
      <w:r w:rsidR="00446253" w:rsidRPr="00551F85">
        <w:rPr>
          <w:color w:val="000000" w:themeColor="text1"/>
          <w:szCs w:val="24"/>
        </w:rPr>
        <w:t xml:space="preserve"> </w:t>
      </w:r>
      <w:r w:rsidRPr="00551F85">
        <w:rPr>
          <w:color w:val="000000" w:themeColor="text1"/>
          <w:szCs w:val="24"/>
        </w:rPr>
        <w:t>(реестровый номер 58:13-6.</w:t>
      </w:r>
      <w:r>
        <w:rPr>
          <w:color w:val="000000" w:themeColor="text1"/>
          <w:szCs w:val="24"/>
        </w:rPr>
        <w:t>29</w:t>
      </w:r>
      <w:r w:rsidRPr="00551F85">
        <w:rPr>
          <w:color w:val="000000" w:themeColor="text1"/>
          <w:szCs w:val="24"/>
        </w:rPr>
        <w:t>);</w:t>
      </w:r>
    </w:p>
    <w:p w:rsidR="00E92F41" w:rsidRPr="00EE332F" w:rsidRDefault="00E92F41" w:rsidP="0068004F">
      <w:pPr>
        <w:pStyle w:val="20"/>
        <w:spacing w:after="240"/>
        <w:ind w:firstLine="567"/>
        <w:rPr>
          <w:szCs w:val="24"/>
        </w:rPr>
      </w:pPr>
      <w:bookmarkStart w:id="80" w:name="_Toc187400854"/>
      <w:bookmarkStart w:id="81" w:name="_Toc191038840"/>
      <w:r w:rsidRPr="000C515F">
        <w:rPr>
          <w:szCs w:val="24"/>
        </w:rPr>
        <w:t>2.4.2. Придорожные полосы автомобильных дорог.</w:t>
      </w:r>
      <w:bookmarkEnd w:id="80"/>
      <w:bookmarkEnd w:id="81"/>
    </w:p>
    <w:p w:rsidR="00644C66" w:rsidRDefault="00644C66" w:rsidP="0068004F">
      <w:pPr>
        <w:autoSpaceDE w:val="0"/>
        <w:autoSpaceDN w:val="0"/>
        <w:adjustRightInd w:val="0"/>
        <w:spacing w:after="0" w:line="240" w:lineRule="auto"/>
        <w:ind w:firstLine="567"/>
        <w:jc w:val="both"/>
        <w:rPr>
          <w:szCs w:val="24"/>
        </w:rPr>
      </w:pPr>
      <w:r>
        <w:rPr>
          <w:szCs w:val="24"/>
        </w:rPr>
        <w:t xml:space="preserve">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w:t>
      </w:r>
    </w:p>
    <w:p w:rsidR="00E92F41" w:rsidRDefault="00E92F41" w:rsidP="0068004F">
      <w:pPr>
        <w:autoSpaceDE w:val="0"/>
        <w:autoSpaceDN w:val="0"/>
        <w:adjustRightInd w:val="0"/>
        <w:spacing w:after="0" w:line="240" w:lineRule="auto"/>
        <w:ind w:firstLine="567"/>
        <w:jc w:val="both"/>
        <w:rPr>
          <w:szCs w:val="24"/>
        </w:rPr>
      </w:pPr>
      <w:proofErr w:type="gramStart"/>
      <w:r>
        <w:rPr>
          <w:szCs w:val="24"/>
        </w:rPr>
        <w:t xml:space="preserve">Придорожные полосы автомобильной дороги – </w:t>
      </w:r>
      <w:r w:rsidR="00674D65">
        <w:rPr>
          <w:szCs w:val="24"/>
        </w:rPr>
        <w:t xml:space="preserve">территории, которые прилегают с обеих сторон к полосе отвода автомобильной дороги первой, второй или третьей категории и в </w:t>
      </w:r>
      <w:r w:rsidR="00674D65">
        <w:rPr>
          <w:szCs w:val="24"/>
        </w:rPr>
        <w:lastRenderedPageBreak/>
        <w:t>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w:t>
      </w:r>
      <w:r w:rsidR="00D4187B">
        <w:rPr>
          <w:szCs w:val="24"/>
        </w:rPr>
        <w:t xml:space="preserve">в развития автомобильной дороги </w:t>
      </w:r>
      <w:r>
        <w:rPr>
          <w:szCs w:val="24"/>
        </w:rPr>
        <w:t>(пункт</w:t>
      </w:r>
      <w:proofErr w:type="gramEnd"/>
      <w:r>
        <w:rPr>
          <w:szCs w:val="24"/>
        </w:rPr>
        <w:t xml:space="preserve"> </w:t>
      </w:r>
      <w:proofErr w:type="gramStart"/>
      <w:r>
        <w:rPr>
          <w:szCs w:val="24"/>
        </w:rPr>
        <w:t xml:space="preserve">16 статьи 3 Федерального закона от 08.11.2007 № 257-ФЗ </w:t>
      </w:r>
      <w:r w:rsidR="00474339">
        <w:rPr>
          <w:szCs w:val="24"/>
        </w:rPr>
        <w:t>«</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474339">
        <w:rPr>
          <w:szCs w:val="24"/>
        </w:rPr>
        <w:t>»</w:t>
      </w:r>
      <w:r>
        <w:rPr>
          <w:szCs w:val="24"/>
        </w:rPr>
        <w:t>, с последующими изменениями).</w:t>
      </w:r>
      <w:proofErr w:type="gramEnd"/>
    </w:p>
    <w:p w:rsidR="00E92F41" w:rsidRDefault="00E92F41" w:rsidP="0068004F">
      <w:pPr>
        <w:autoSpaceDE w:val="0"/>
        <w:autoSpaceDN w:val="0"/>
        <w:spacing w:line="240" w:lineRule="auto"/>
        <w:ind w:firstLine="567"/>
        <w:contextualSpacing/>
        <w:jc w:val="both"/>
        <w:rPr>
          <w:szCs w:val="24"/>
        </w:rPr>
      </w:pPr>
      <w:r>
        <w:rPr>
          <w:szCs w:val="24"/>
        </w:rPr>
        <w:t>Согласно статье 26 Федерального закона от 08.11.2007 № 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E92F41" w:rsidRDefault="00E92F41" w:rsidP="0068004F">
      <w:pPr>
        <w:autoSpaceDE w:val="0"/>
        <w:autoSpaceDN w:val="0"/>
        <w:adjustRightInd w:val="0"/>
        <w:spacing w:after="0" w:line="240" w:lineRule="auto"/>
        <w:ind w:firstLine="567"/>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E92F41" w:rsidRDefault="00E92F41" w:rsidP="0068004F">
      <w:pPr>
        <w:autoSpaceDE w:val="0"/>
        <w:autoSpaceDN w:val="0"/>
        <w:adjustRightInd w:val="0"/>
        <w:spacing w:after="0" w:line="240" w:lineRule="auto"/>
        <w:ind w:firstLine="567"/>
        <w:jc w:val="both"/>
        <w:rPr>
          <w:szCs w:val="24"/>
        </w:rPr>
      </w:pPr>
      <w:r>
        <w:rPr>
          <w:szCs w:val="24"/>
        </w:rPr>
        <w:t>1) семидесяти пяти метров - для автомобильных дорог первой и второй категорий;</w:t>
      </w:r>
    </w:p>
    <w:p w:rsidR="00E92F41" w:rsidRDefault="00E92F41" w:rsidP="0068004F">
      <w:pPr>
        <w:autoSpaceDE w:val="0"/>
        <w:autoSpaceDN w:val="0"/>
        <w:adjustRightInd w:val="0"/>
        <w:spacing w:after="0" w:line="240" w:lineRule="auto"/>
        <w:ind w:firstLine="567"/>
        <w:jc w:val="both"/>
        <w:rPr>
          <w:szCs w:val="24"/>
        </w:rPr>
      </w:pPr>
      <w:r>
        <w:rPr>
          <w:szCs w:val="24"/>
        </w:rPr>
        <w:t>2) пятидесяти метров - для автомобильных дорог третьей категори</w:t>
      </w:r>
      <w:r w:rsidR="0040497A">
        <w:rPr>
          <w:szCs w:val="24"/>
        </w:rPr>
        <w:t>и</w:t>
      </w:r>
      <w:r>
        <w:rPr>
          <w:szCs w:val="24"/>
        </w:rPr>
        <w:t>;</w:t>
      </w:r>
    </w:p>
    <w:p w:rsidR="00D4187B" w:rsidRDefault="00D4187B" w:rsidP="0068004F">
      <w:pPr>
        <w:autoSpaceDE w:val="0"/>
        <w:autoSpaceDN w:val="0"/>
        <w:adjustRightInd w:val="0"/>
        <w:spacing w:after="0" w:line="240" w:lineRule="auto"/>
        <w:ind w:firstLine="567"/>
        <w:jc w:val="both"/>
        <w:rPr>
          <w:szCs w:val="24"/>
        </w:rPr>
      </w:pPr>
      <w:r>
        <w:rPr>
          <w:szCs w:val="24"/>
        </w:rPr>
        <w:t xml:space="preserve">3) ста метров - для подъездных дорог, соединяющих административные центры (столицы) субъектов </w:t>
      </w:r>
      <w:r w:rsidR="000E5CF5" w:rsidRPr="0018118E">
        <w:rPr>
          <w:rFonts w:eastAsia="Calibri"/>
          <w:bCs/>
          <w:lang w:eastAsia="en-US"/>
        </w:rPr>
        <w:t>Российской Федерации</w:t>
      </w:r>
      <w:r>
        <w:rPr>
          <w:szCs w:val="24"/>
        </w:rPr>
        <w:t>,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D4187B" w:rsidRDefault="00D4187B" w:rsidP="0068004F">
      <w:pPr>
        <w:autoSpaceDE w:val="0"/>
        <w:autoSpaceDN w:val="0"/>
        <w:adjustRightInd w:val="0"/>
        <w:spacing w:after="0" w:line="240" w:lineRule="auto"/>
        <w:ind w:firstLine="567"/>
        <w:jc w:val="both"/>
        <w:rPr>
          <w:szCs w:val="24"/>
        </w:rPr>
      </w:pPr>
      <w:r>
        <w:rPr>
          <w:szCs w:val="24"/>
        </w:rPr>
        <w:t>4)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D4187B" w:rsidRDefault="00E92F41" w:rsidP="0068004F">
      <w:pPr>
        <w:autoSpaceDE w:val="0"/>
        <w:autoSpaceDN w:val="0"/>
        <w:adjustRightInd w:val="0"/>
        <w:spacing w:after="0" w:line="240" w:lineRule="auto"/>
        <w:ind w:firstLine="567"/>
        <w:jc w:val="both"/>
        <w:rPr>
          <w:szCs w:val="24"/>
        </w:rPr>
      </w:pPr>
      <w:r>
        <w:rPr>
          <w:szCs w:val="24"/>
        </w:rPr>
        <w:t xml:space="preserve">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w:t>
      </w:r>
      <w:r w:rsidR="00D4187B">
        <w:rPr>
          <w:szCs w:val="24"/>
        </w:rPr>
        <w:t xml:space="preserve">исполнительным </w:t>
      </w:r>
      <w:r>
        <w:rPr>
          <w:szCs w:val="24"/>
        </w:rPr>
        <w:t>органом субъекта Российской Федерации, органом местного самоуправления.</w:t>
      </w:r>
    </w:p>
    <w:p w:rsidR="00411450" w:rsidRDefault="00D4187B" w:rsidP="0068004F">
      <w:pPr>
        <w:autoSpaceDE w:val="0"/>
        <w:autoSpaceDN w:val="0"/>
        <w:adjustRightInd w:val="0"/>
        <w:spacing w:after="0" w:line="240" w:lineRule="auto"/>
        <w:ind w:firstLine="567"/>
        <w:jc w:val="both"/>
        <w:rPr>
          <w:szCs w:val="24"/>
        </w:rPr>
      </w:pPr>
      <w:r>
        <w:rPr>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11450" w:rsidRPr="00644C66" w:rsidRDefault="00411450" w:rsidP="0068004F">
      <w:pPr>
        <w:autoSpaceDE w:val="0"/>
        <w:autoSpaceDN w:val="0"/>
        <w:adjustRightInd w:val="0"/>
        <w:spacing w:after="0" w:line="240" w:lineRule="auto"/>
        <w:ind w:firstLine="567"/>
        <w:jc w:val="both"/>
        <w:rPr>
          <w:szCs w:val="24"/>
        </w:rPr>
      </w:pPr>
      <w:r w:rsidRPr="00644C66">
        <w:rPr>
          <w:szCs w:val="24"/>
        </w:rPr>
        <w:t xml:space="preserve">Установление границ придорожных полос автомобильных дорог и их использование осуществляется в соответствии с Земельным кодексом, законодательством </w:t>
      </w:r>
      <w:r w:rsidR="000E5CF5" w:rsidRPr="0018118E">
        <w:rPr>
          <w:rFonts w:eastAsia="Calibri"/>
          <w:bCs/>
          <w:lang w:eastAsia="en-US"/>
        </w:rPr>
        <w:t>Российской Федерации</w:t>
      </w:r>
      <w:r w:rsidRPr="00644C66">
        <w:rPr>
          <w:szCs w:val="24"/>
        </w:rPr>
        <w:t xml:space="preserve"> об автомобильных дорогах и о дорожной деятельности.</w:t>
      </w:r>
    </w:p>
    <w:p w:rsidR="0050172A" w:rsidRDefault="0050172A" w:rsidP="0068004F">
      <w:pPr>
        <w:autoSpaceDE w:val="0"/>
        <w:autoSpaceDN w:val="0"/>
        <w:adjustRightInd w:val="0"/>
        <w:spacing w:after="0" w:line="240" w:lineRule="auto"/>
        <w:ind w:firstLine="567"/>
        <w:jc w:val="both"/>
        <w:rPr>
          <w:color w:val="000000" w:themeColor="text1"/>
          <w:szCs w:val="24"/>
        </w:rPr>
      </w:pPr>
      <w:r>
        <w:rPr>
          <w:color w:val="000000" w:themeColor="text1"/>
          <w:szCs w:val="24"/>
        </w:rPr>
        <w:t>По территории Варыпаевского сельсовета проходит а</w:t>
      </w:r>
      <w:r w:rsidRPr="0050172A">
        <w:rPr>
          <w:color w:val="000000" w:themeColor="text1"/>
          <w:szCs w:val="24"/>
        </w:rPr>
        <w:t xml:space="preserve">втомобильная дорога общего пользования федерального значения Р-158 </w:t>
      </w:r>
      <w:r w:rsidR="00474339">
        <w:rPr>
          <w:color w:val="000000" w:themeColor="text1"/>
          <w:szCs w:val="24"/>
        </w:rPr>
        <w:t>«</w:t>
      </w:r>
      <w:r w:rsidRPr="0050172A">
        <w:rPr>
          <w:color w:val="000000" w:themeColor="text1"/>
          <w:szCs w:val="24"/>
        </w:rPr>
        <w:t xml:space="preserve">Нижний Новгород – Арзамас – Саранск – </w:t>
      </w:r>
      <w:proofErr w:type="spellStart"/>
      <w:r w:rsidRPr="0050172A">
        <w:rPr>
          <w:color w:val="000000" w:themeColor="text1"/>
          <w:szCs w:val="24"/>
        </w:rPr>
        <w:t>Исса</w:t>
      </w:r>
      <w:proofErr w:type="spellEnd"/>
      <w:r w:rsidRPr="0050172A">
        <w:rPr>
          <w:color w:val="000000" w:themeColor="text1"/>
          <w:szCs w:val="24"/>
        </w:rPr>
        <w:t xml:space="preserve"> – Пенза – Саратов</w:t>
      </w:r>
      <w:r w:rsidR="00474339">
        <w:rPr>
          <w:color w:val="000000" w:themeColor="text1"/>
          <w:szCs w:val="24"/>
        </w:rPr>
        <w:t>»</w:t>
      </w:r>
      <w:r w:rsidR="00644C66">
        <w:rPr>
          <w:color w:val="000000" w:themeColor="text1"/>
          <w:szCs w:val="24"/>
        </w:rPr>
        <w:t xml:space="preserve"> (категория </w:t>
      </w:r>
      <w:proofErr w:type="gramStart"/>
      <w:r w:rsidR="00644C66" w:rsidRPr="00644C66">
        <w:rPr>
          <w:color w:val="000000" w:themeColor="text1"/>
          <w:szCs w:val="24"/>
        </w:rPr>
        <w:t>I</w:t>
      </w:r>
      <w:proofErr w:type="gramEnd"/>
      <w:r w:rsidR="00644C66" w:rsidRPr="00644C66">
        <w:rPr>
          <w:color w:val="000000" w:themeColor="text1"/>
          <w:szCs w:val="24"/>
        </w:rPr>
        <w:t>Б; II; III</w:t>
      </w:r>
      <w:r w:rsidR="00644C66">
        <w:rPr>
          <w:color w:val="000000" w:themeColor="text1"/>
          <w:szCs w:val="24"/>
        </w:rPr>
        <w:t>)</w:t>
      </w:r>
      <w:r>
        <w:rPr>
          <w:color w:val="000000" w:themeColor="text1"/>
          <w:szCs w:val="24"/>
        </w:rPr>
        <w:t>, для данной автодороги установлена придорожная полоса, сведения о которой внесены в ЕГРН (реестровый номер 58:00-6.510 в границах Пензенского ра</w:t>
      </w:r>
      <w:r w:rsidR="006F262D">
        <w:rPr>
          <w:color w:val="000000" w:themeColor="text1"/>
          <w:szCs w:val="24"/>
        </w:rPr>
        <w:t>й</w:t>
      </w:r>
      <w:r>
        <w:rPr>
          <w:color w:val="000000" w:themeColor="text1"/>
          <w:szCs w:val="24"/>
        </w:rPr>
        <w:t>она Пензенской области).</w:t>
      </w:r>
    </w:p>
    <w:p w:rsidR="004D7DBF" w:rsidRDefault="00B00346" w:rsidP="0068004F">
      <w:pPr>
        <w:autoSpaceDE w:val="0"/>
        <w:autoSpaceDN w:val="0"/>
        <w:adjustRightInd w:val="0"/>
        <w:spacing w:after="0" w:line="240" w:lineRule="auto"/>
        <w:ind w:firstLine="567"/>
        <w:jc w:val="both"/>
        <w:rPr>
          <w:szCs w:val="24"/>
        </w:rPr>
      </w:pPr>
      <w:r>
        <w:rPr>
          <w:szCs w:val="24"/>
        </w:rPr>
        <w:t>Для а</w:t>
      </w:r>
      <w:r w:rsidR="00644C66" w:rsidRPr="00644C66">
        <w:rPr>
          <w:szCs w:val="24"/>
        </w:rPr>
        <w:t>втомобильн</w:t>
      </w:r>
      <w:r>
        <w:rPr>
          <w:szCs w:val="24"/>
        </w:rPr>
        <w:t>ой</w:t>
      </w:r>
      <w:r w:rsidR="00644C66" w:rsidRPr="00644C66">
        <w:rPr>
          <w:szCs w:val="24"/>
        </w:rPr>
        <w:t xml:space="preserve"> дорог</w:t>
      </w:r>
      <w:r>
        <w:rPr>
          <w:szCs w:val="24"/>
        </w:rPr>
        <w:t>и</w:t>
      </w:r>
      <w:r w:rsidR="00644C66" w:rsidRPr="00644C66">
        <w:rPr>
          <w:szCs w:val="24"/>
        </w:rPr>
        <w:t xml:space="preserve"> регионального или межмуниципального значения </w:t>
      </w:r>
      <w:r w:rsidR="00474339">
        <w:rPr>
          <w:szCs w:val="24"/>
        </w:rPr>
        <w:t>«</w:t>
      </w:r>
      <w:r w:rsidR="00644C66" w:rsidRPr="00644C66">
        <w:rPr>
          <w:szCs w:val="24"/>
        </w:rPr>
        <w:t>г. Нижний Новгоро</w:t>
      </w:r>
      <w:r>
        <w:rPr>
          <w:szCs w:val="24"/>
        </w:rPr>
        <w:t>д - г. Саратов</w:t>
      </w:r>
      <w:r w:rsidR="00474339">
        <w:rPr>
          <w:szCs w:val="24"/>
        </w:rPr>
        <w:t>»</w:t>
      </w:r>
      <w:r>
        <w:rPr>
          <w:szCs w:val="24"/>
        </w:rPr>
        <w:t xml:space="preserve"> - с. Варыпаево</w:t>
      </w:r>
      <w:r w:rsidR="00474339">
        <w:rPr>
          <w:szCs w:val="24"/>
        </w:rPr>
        <w:t>»</w:t>
      </w:r>
      <w:r>
        <w:rPr>
          <w:szCs w:val="24"/>
        </w:rPr>
        <w:t xml:space="preserve"> (категория</w:t>
      </w:r>
      <w:r w:rsidR="003B1F31" w:rsidRPr="003B1F31">
        <w:rPr>
          <w:szCs w:val="24"/>
        </w:rPr>
        <w:t xml:space="preserve"> </w:t>
      </w:r>
      <w:r>
        <w:rPr>
          <w:szCs w:val="24"/>
        </w:rPr>
        <w:t>IV)</w:t>
      </w:r>
      <w:r w:rsidRPr="00B00346">
        <w:rPr>
          <w:szCs w:val="24"/>
        </w:rPr>
        <w:t xml:space="preserve"> и</w:t>
      </w:r>
      <w:r>
        <w:rPr>
          <w:szCs w:val="24"/>
        </w:rPr>
        <w:t xml:space="preserve"> </w:t>
      </w:r>
      <w:r w:rsidR="00644C66" w:rsidRPr="00644C66">
        <w:rPr>
          <w:szCs w:val="24"/>
        </w:rPr>
        <w:t>автомобильн</w:t>
      </w:r>
      <w:r>
        <w:rPr>
          <w:szCs w:val="24"/>
        </w:rPr>
        <w:t>ой</w:t>
      </w:r>
      <w:r w:rsidR="00644C66" w:rsidRPr="00644C66">
        <w:rPr>
          <w:szCs w:val="24"/>
        </w:rPr>
        <w:t xml:space="preserve"> дорог</w:t>
      </w:r>
      <w:r>
        <w:rPr>
          <w:szCs w:val="24"/>
        </w:rPr>
        <w:t>и</w:t>
      </w:r>
      <w:r w:rsidR="00644C66" w:rsidRPr="00644C66">
        <w:rPr>
          <w:szCs w:val="24"/>
        </w:rPr>
        <w:t xml:space="preserve"> местного значения Подъезд к селу Волхон-Умет</w:t>
      </w:r>
      <w:r>
        <w:rPr>
          <w:szCs w:val="24"/>
        </w:rPr>
        <w:t xml:space="preserve"> (категория V) </w:t>
      </w:r>
      <w:r w:rsidRPr="00644C66">
        <w:rPr>
          <w:szCs w:val="24"/>
        </w:rPr>
        <w:t>придорожны</w:t>
      </w:r>
      <w:proofErr w:type="gramStart"/>
      <w:r w:rsidR="003B1F31">
        <w:rPr>
          <w:szCs w:val="24"/>
          <w:lang w:val="en-US"/>
        </w:rPr>
        <w:t>e</w:t>
      </w:r>
      <w:proofErr w:type="gramEnd"/>
      <w:r w:rsidRPr="00644C66">
        <w:rPr>
          <w:szCs w:val="24"/>
        </w:rPr>
        <w:t xml:space="preserve"> полос</w:t>
      </w:r>
      <w:r w:rsidR="003B1F31" w:rsidRPr="003B1F31">
        <w:rPr>
          <w:szCs w:val="24"/>
        </w:rPr>
        <w:t>ы не устанавливаются.</w:t>
      </w:r>
    </w:p>
    <w:p w:rsidR="004D7DBF" w:rsidRDefault="004D7DBF">
      <w:pPr>
        <w:spacing w:after="0" w:line="240" w:lineRule="auto"/>
        <w:rPr>
          <w:szCs w:val="24"/>
        </w:rPr>
      </w:pPr>
      <w:r>
        <w:rPr>
          <w:szCs w:val="24"/>
        </w:rPr>
        <w:br w:type="page"/>
      </w:r>
    </w:p>
    <w:p w:rsidR="004D7DBF" w:rsidRPr="008C2422" w:rsidRDefault="004D7DBF" w:rsidP="008C2422">
      <w:pPr>
        <w:pStyle w:val="S"/>
        <w:rPr>
          <w:sz w:val="14"/>
        </w:rPr>
      </w:pPr>
      <w:bookmarkStart w:id="82" w:name="_Toc187400855"/>
    </w:p>
    <w:p w:rsidR="008725B9" w:rsidRPr="00EE332F" w:rsidRDefault="008725B9" w:rsidP="004D7DBF">
      <w:pPr>
        <w:pStyle w:val="20"/>
        <w:spacing w:before="0" w:after="240"/>
        <w:ind w:firstLine="567"/>
        <w:rPr>
          <w:szCs w:val="24"/>
        </w:rPr>
      </w:pPr>
      <w:bookmarkStart w:id="83" w:name="_Toc191038841"/>
      <w:r w:rsidRPr="00EE332F">
        <w:rPr>
          <w:szCs w:val="24"/>
        </w:rPr>
        <w:t xml:space="preserve">2.4.3. </w:t>
      </w:r>
      <w:proofErr w:type="gramStart"/>
      <w:r w:rsidRPr="00EE332F">
        <w:rPr>
          <w:szCs w:val="24"/>
        </w:rPr>
        <w:t>Охранная</w:t>
      </w:r>
      <w:proofErr w:type="gramEnd"/>
      <w:r w:rsidRPr="00EE332F">
        <w:rPr>
          <w:szCs w:val="24"/>
        </w:rPr>
        <w:t xml:space="preserve"> зона трубопроводов (газопроводов, нефтепроводов и нефтепродуктопроводов, аммиакопроводов)</w:t>
      </w:r>
      <w:bookmarkEnd w:id="82"/>
      <w:bookmarkEnd w:id="83"/>
    </w:p>
    <w:p w:rsidR="008725B9" w:rsidRPr="00897D6A" w:rsidRDefault="008725B9" w:rsidP="0068004F">
      <w:pPr>
        <w:spacing w:after="0" w:line="240" w:lineRule="auto"/>
        <w:ind w:firstLine="567"/>
        <w:jc w:val="center"/>
        <w:rPr>
          <w:i/>
          <w:szCs w:val="24"/>
          <w:u w:val="single"/>
        </w:rPr>
      </w:pPr>
      <w:bookmarkStart w:id="84" w:name="_Toc36131794"/>
      <w:bookmarkStart w:id="85" w:name="_Toc36132722"/>
      <w:proofErr w:type="gramStart"/>
      <w:r w:rsidRPr="00897D6A">
        <w:rPr>
          <w:i/>
          <w:szCs w:val="24"/>
          <w:u w:val="single"/>
        </w:rPr>
        <w:t>Охранная</w:t>
      </w:r>
      <w:proofErr w:type="gramEnd"/>
      <w:r w:rsidRPr="00897D6A">
        <w:rPr>
          <w:i/>
          <w:szCs w:val="24"/>
          <w:u w:val="single"/>
        </w:rPr>
        <w:t xml:space="preserve"> зона газопроводов</w:t>
      </w:r>
    </w:p>
    <w:p w:rsidR="00482D20" w:rsidRDefault="00482D20" w:rsidP="0068004F">
      <w:pPr>
        <w:autoSpaceDE w:val="0"/>
        <w:autoSpaceDN w:val="0"/>
        <w:adjustRightInd w:val="0"/>
        <w:spacing w:after="0" w:line="240" w:lineRule="auto"/>
        <w:ind w:firstLine="567"/>
        <w:jc w:val="both"/>
        <w:rPr>
          <w:szCs w:val="24"/>
        </w:rPr>
      </w:pPr>
      <w:r>
        <w:rPr>
          <w:szCs w:val="24"/>
        </w:rPr>
        <w:t xml:space="preserve">В целях безопасной эксплуатации объектов систем газоснабжения в соответствии с земельным </w:t>
      </w:r>
      <w:hyperlink r:id="rId45" w:history="1">
        <w:r w:rsidRPr="00482D20">
          <w:rPr>
            <w:szCs w:val="24"/>
          </w:rPr>
          <w:t>законодательством</w:t>
        </w:r>
      </w:hyperlink>
      <w:r w:rsidRPr="00482D20">
        <w:rPr>
          <w:szCs w:val="24"/>
        </w:rPr>
        <w:t xml:space="preserve"> ус</w:t>
      </w:r>
      <w:r>
        <w:rPr>
          <w:szCs w:val="24"/>
        </w:rPr>
        <w:t>танавливаются охранные зоны газопроводов.</w:t>
      </w:r>
    </w:p>
    <w:p w:rsidR="008725B9" w:rsidRPr="00897D6A" w:rsidRDefault="008725B9" w:rsidP="0068004F">
      <w:pPr>
        <w:spacing w:after="0" w:line="240" w:lineRule="auto"/>
        <w:ind w:firstLine="567"/>
        <w:jc w:val="both"/>
        <w:rPr>
          <w:szCs w:val="24"/>
        </w:rPr>
      </w:pPr>
      <w:proofErr w:type="gramStart"/>
      <w:r w:rsidRPr="00897D6A">
        <w:rPr>
          <w:szCs w:val="24"/>
        </w:rPr>
        <w:t>В соответствии с Федеральным законом от 31.03.1999 №</w:t>
      </w:r>
      <w:r>
        <w:rPr>
          <w:szCs w:val="24"/>
        </w:rPr>
        <w:t xml:space="preserve"> </w:t>
      </w:r>
      <w:r w:rsidRPr="00897D6A">
        <w:rPr>
          <w:szCs w:val="24"/>
        </w:rPr>
        <w:t xml:space="preserve">69-ФЗ </w:t>
      </w:r>
      <w:r w:rsidR="00474339">
        <w:rPr>
          <w:szCs w:val="24"/>
        </w:rPr>
        <w:t>«</w:t>
      </w:r>
      <w:r w:rsidRPr="00897D6A">
        <w:rPr>
          <w:szCs w:val="24"/>
        </w:rPr>
        <w:t>О газоснабжении в Российской Федераци</w:t>
      </w:r>
      <w:r w:rsidR="00881544">
        <w:rPr>
          <w:szCs w:val="24"/>
        </w:rPr>
        <w:t>и</w:t>
      </w:r>
      <w:r w:rsidR="00474339">
        <w:rPr>
          <w:szCs w:val="24"/>
        </w:rPr>
        <w:t>»</w:t>
      </w:r>
      <w:r w:rsidR="00881544">
        <w:rPr>
          <w:szCs w:val="24"/>
        </w:rPr>
        <w:t xml:space="preserve"> (с последующими изменениями)</w:t>
      </w:r>
      <w:r w:rsidRPr="00897D6A">
        <w:rPr>
          <w:szCs w:val="24"/>
        </w:rPr>
        <w:t xml:space="preserve"> охранная зона газопровода – зона с особыми условиями использования территории, которая устанавливается в порядке, определенном Правительством </w:t>
      </w:r>
      <w:r w:rsidR="000E5CF5" w:rsidRPr="0018118E">
        <w:rPr>
          <w:rFonts w:eastAsia="Calibri"/>
          <w:bCs/>
          <w:lang w:eastAsia="en-US"/>
        </w:rPr>
        <w:t>Российской Федерации</w:t>
      </w:r>
      <w:r w:rsidRPr="00897D6A">
        <w:rPr>
          <w:szCs w:val="24"/>
        </w:rPr>
        <w:t>,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w:t>
      </w:r>
      <w:proofErr w:type="gramEnd"/>
    </w:p>
    <w:p w:rsidR="00411E23" w:rsidRDefault="00411E23" w:rsidP="0068004F">
      <w:pPr>
        <w:autoSpaceDE w:val="0"/>
        <w:autoSpaceDN w:val="0"/>
        <w:adjustRightInd w:val="0"/>
        <w:spacing w:after="0" w:line="240" w:lineRule="auto"/>
        <w:ind w:firstLine="567"/>
        <w:jc w:val="both"/>
        <w:rPr>
          <w:szCs w:val="24"/>
        </w:rPr>
      </w:pPr>
      <w:r>
        <w:rPr>
          <w:szCs w:val="24"/>
        </w:rP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rsidR="008725B9" w:rsidRPr="00897D6A" w:rsidRDefault="008725B9" w:rsidP="0068004F">
      <w:pPr>
        <w:spacing w:after="0" w:line="240" w:lineRule="auto"/>
        <w:ind w:firstLine="567"/>
        <w:jc w:val="both"/>
        <w:rPr>
          <w:szCs w:val="24"/>
        </w:rPr>
      </w:pPr>
      <w:proofErr w:type="gramStart"/>
      <w:r w:rsidRPr="00897D6A">
        <w:rPr>
          <w:szCs w:val="24"/>
        </w:rPr>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w:t>
      </w:r>
      <w:r w:rsidR="000E5CF5" w:rsidRPr="0018118E">
        <w:rPr>
          <w:rFonts w:eastAsia="Calibri"/>
          <w:bCs/>
          <w:lang w:eastAsia="en-US"/>
        </w:rPr>
        <w:t>Российской Федерации</w:t>
      </w:r>
      <w:r w:rsidRPr="00897D6A">
        <w:rPr>
          <w:szCs w:val="24"/>
        </w:rPr>
        <w:t xml:space="preserve"> от</w:t>
      </w:r>
      <w:proofErr w:type="gramEnd"/>
      <w:r w:rsidRPr="00897D6A">
        <w:rPr>
          <w:szCs w:val="24"/>
        </w:rPr>
        <w:t xml:space="preserve"> 20.11.2000 №</w:t>
      </w:r>
      <w:r>
        <w:rPr>
          <w:szCs w:val="24"/>
        </w:rPr>
        <w:t xml:space="preserve"> </w:t>
      </w:r>
      <w:r w:rsidRPr="00897D6A">
        <w:rPr>
          <w:szCs w:val="24"/>
        </w:rPr>
        <w:t xml:space="preserve">878 </w:t>
      </w:r>
      <w:r w:rsidR="00474339">
        <w:rPr>
          <w:szCs w:val="24"/>
        </w:rPr>
        <w:t>«</w:t>
      </w:r>
      <w:r w:rsidRPr="00897D6A">
        <w:rPr>
          <w:szCs w:val="24"/>
        </w:rPr>
        <w:t>Об утверждении Правил охраны газораспределительных сетей</w:t>
      </w:r>
      <w:r w:rsidR="00474339">
        <w:rPr>
          <w:szCs w:val="24"/>
        </w:rPr>
        <w:t>»</w:t>
      </w:r>
      <w:r w:rsidRPr="00897D6A">
        <w:rPr>
          <w:szCs w:val="24"/>
        </w:rPr>
        <w:t xml:space="preserve"> (с последующими изменениями).</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 xml:space="preserve">Для газораспределительных сетей устанавливаются </w:t>
      </w:r>
      <w:proofErr w:type="gramStart"/>
      <w:r w:rsidRPr="00897D6A">
        <w:rPr>
          <w:rFonts w:eastAsia="Calibri"/>
          <w:szCs w:val="24"/>
          <w:lang w:eastAsia="en-US"/>
        </w:rPr>
        <w:t>следующие</w:t>
      </w:r>
      <w:proofErr w:type="gramEnd"/>
      <w:r w:rsidRPr="00897D6A">
        <w:rPr>
          <w:rFonts w:eastAsia="Calibri"/>
          <w:szCs w:val="24"/>
          <w:lang w:eastAsia="en-US"/>
        </w:rPr>
        <w:t xml:space="preserve"> охранные зоны:</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 xml:space="preserve">в) вдоль трасс наружных газопроводов на вечномерзлых </w:t>
      </w:r>
      <w:proofErr w:type="gramStart"/>
      <w:r w:rsidRPr="00897D6A">
        <w:rPr>
          <w:rFonts w:eastAsia="Calibri"/>
          <w:szCs w:val="24"/>
          <w:lang w:eastAsia="en-US"/>
        </w:rPr>
        <w:t>грунтах</w:t>
      </w:r>
      <w:proofErr w:type="gramEnd"/>
      <w:r w:rsidRPr="00897D6A">
        <w:rPr>
          <w:rFonts w:eastAsia="Calibri"/>
          <w:szCs w:val="24"/>
          <w:lang w:eastAsia="en-US"/>
        </w:rPr>
        <w:t xml:space="preserve">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897D6A">
        <w:rPr>
          <w:rFonts w:eastAsia="Calibri"/>
          <w:szCs w:val="24"/>
          <w:lang w:eastAsia="en-US"/>
        </w:rPr>
        <w:t>охранная</w:t>
      </w:r>
      <w:proofErr w:type="gramEnd"/>
      <w:r w:rsidRPr="00897D6A">
        <w:rPr>
          <w:rFonts w:eastAsia="Calibri"/>
          <w:szCs w:val="24"/>
          <w:lang w:eastAsia="en-US"/>
        </w:rPr>
        <w:t xml:space="preserve"> зона не регламентируется;</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E92E8A" w:rsidRDefault="008725B9" w:rsidP="0068004F">
      <w:pPr>
        <w:autoSpaceDE w:val="0"/>
        <w:autoSpaceDN w:val="0"/>
        <w:adjustRightInd w:val="0"/>
        <w:spacing w:after="0" w:line="240" w:lineRule="auto"/>
        <w:ind w:firstLine="567"/>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E92E8A" w:rsidRPr="00E92E8A" w:rsidRDefault="00E92E8A" w:rsidP="0068004F">
      <w:pPr>
        <w:autoSpaceDE w:val="0"/>
        <w:autoSpaceDN w:val="0"/>
        <w:adjustRightInd w:val="0"/>
        <w:spacing w:after="0" w:line="240" w:lineRule="auto"/>
        <w:ind w:firstLine="567"/>
        <w:jc w:val="both"/>
        <w:rPr>
          <w:rFonts w:eastAsia="Calibri"/>
          <w:szCs w:val="24"/>
          <w:lang w:eastAsia="en-US"/>
        </w:rPr>
      </w:pPr>
      <w:r>
        <w:rPr>
          <w:szCs w:val="24"/>
        </w:rPr>
        <w:lastRenderedPageBreak/>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Pr>
          <w:szCs w:val="24"/>
        </w:rPr>
        <w:t>менее строительных</w:t>
      </w:r>
      <w:proofErr w:type="gramEnd"/>
      <w:r>
        <w:rPr>
          <w:szCs w:val="24"/>
        </w:rPr>
        <w:t xml:space="preserve"> норм и правил, утвержденных специально уполномоченным федеральным органом исполнительной власти в области градостроительства и строительства.</w:t>
      </w:r>
    </w:p>
    <w:p w:rsidR="008725B9" w:rsidRPr="00897D6A" w:rsidRDefault="008725B9" w:rsidP="0068004F">
      <w:pPr>
        <w:spacing w:after="0" w:line="240" w:lineRule="auto"/>
        <w:ind w:firstLine="567"/>
        <w:jc w:val="both"/>
        <w:rPr>
          <w:rFonts w:eastAsia="Calibri"/>
          <w:szCs w:val="24"/>
          <w:lang w:eastAsia="en-US"/>
        </w:rPr>
      </w:pPr>
      <w:proofErr w:type="gramStart"/>
      <w:r w:rsidRPr="00897D6A">
        <w:rPr>
          <w:rFonts w:eastAsia="Calibri"/>
          <w:szCs w:val="24"/>
          <w:lang w:eastAsia="en-US"/>
        </w:rPr>
        <w:t xml:space="preserve">На земельные участки, входящие в </w:t>
      </w:r>
      <w:hyperlink r:id="rId46"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roofErr w:type="gramEnd"/>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 xml:space="preserve">а) строить объекты </w:t>
      </w:r>
      <w:proofErr w:type="gramStart"/>
      <w:r w:rsidRPr="00897D6A">
        <w:rPr>
          <w:rFonts w:eastAsia="Calibri"/>
          <w:szCs w:val="24"/>
          <w:lang w:eastAsia="en-US"/>
        </w:rPr>
        <w:t>жилищно-гражданского</w:t>
      </w:r>
      <w:proofErr w:type="gramEnd"/>
      <w:r w:rsidRPr="00897D6A">
        <w:rPr>
          <w:rFonts w:eastAsia="Calibri"/>
          <w:szCs w:val="24"/>
          <w:lang w:eastAsia="en-US"/>
        </w:rPr>
        <w:t xml:space="preserve"> и производственного назначения;</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устраивать свалки и склады, разливать растворы кислот, солей, щелочей и других химически активных веществ;</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ж) разводить огонь и размещать источники огня;</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proofErr w:type="spellStart"/>
      <w:r w:rsidRPr="00897D6A">
        <w:rPr>
          <w:rFonts w:eastAsia="Calibri"/>
          <w:szCs w:val="24"/>
          <w:lang w:eastAsia="en-US"/>
        </w:rPr>
        <w:t>з</w:t>
      </w:r>
      <w:proofErr w:type="spellEnd"/>
      <w:r w:rsidRPr="00897D6A">
        <w:rPr>
          <w:rFonts w:eastAsia="Calibri"/>
          <w:szCs w:val="24"/>
          <w:lang w:eastAsia="en-US"/>
        </w:rPr>
        <w:t>) рыть погреба, копать и обрабатывать почву сельскохозяйственными и мелиоративными орудиями и механизмами на глубину более 0,3 метра;</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897D6A">
        <w:rPr>
          <w:rFonts w:eastAsia="Calibri"/>
          <w:szCs w:val="24"/>
          <w:lang w:eastAsia="en-US"/>
        </w:rPr>
        <w:t>дств св</w:t>
      </w:r>
      <w:proofErr w:type="gramEnd"/>
      <w:r w:rsidRPr="00897D6A">
        <w:rPr>
          <w:rFonts w:eastAsia="Calibri"/>
          <w:szCs w:val="24"/>
          <w:lang w:eastAsia="en-US"/>
        </w:rPr>
        <w:t>язи, освещения и систем телемеханики;</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725B9" w:rsidRPr="00897D6A"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E92E8A" w:rsidRDefault="00E92E8A" w:rsidP="0068004F">
      <w:pPr>
        <w:autoSpaceDE w:val="0"/>
        <w:autoSpaceDN w:val="0"/>
        <w:adjustRightInd w:val="0"/>
        <w:spacing w:after="0" w:line="240" w:lineRule="auto"/>
        <w:ind w:firstLine="567"/>
        <w:jc w:val="both"/>
        <w:rPr>
          <w:szCs w:val="24"/>
        </w:rPr>
      </w:pPr>
      <w:proofErr w:type="gramStart"/>
      <w:r>
        <w:rPr>
          <w:szCs w:val="24"/>
        </w:rPr>
        <w:t xml:space="preserve">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w:t>
      </w:r>
      <w:proofErr w:type="gramEnd"/>
    </w:p>
    <w:p w:rsidR="008725B9" w:rsidRPr="00E92E8A" w:rsidRDefault="008725B9" w:rsidP="0068004F">
      <w:pPr>
        <w:autoSpaceDE w:val="0"/>
        <w:autoSpaceDN w:val="0"/>
        <w:adjustRightInd w:val="0"/>
        <w:spacing w:after="0" w:line="240" w:lineRule="auto"/>
        <w:ind w:firstLine="567"/>
        <w:jc w:val="both"/>
        <w:rPr>
          <w:szCs w:val="24"/>
        </w:rPr>
      </w:pPr>
      <w:r w:rsidRPr="00897D6A">
        <w:rPr>
          <w:rFonts w:eastAsia="Calibri"/>
          <w:szCs w:val="24"/>
          <w:lang w:eastAsia="en-US"/>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w:t>
      </w:r>
      <w:r w:rsidR="00E92E8A">
        <w:rPr>
          <w:szCs w:val="24"/>
        </w:rPr>
        <w:t xml:space="preserve">устанавливаемых Правилами </w:t>
      </w:r>
      <w:r w:rsidR="00E92E8A" w:rsidRPr="00897D6A">
        <w:rPr>
          <w:szCs w:val="24"/>
        </w:rPr>
        <w:t>охр</w:t>
      </w:r>
      <w:r w:rsidR="00E92E8A">
        <w:rPr>
          <w:szCs w:val="24"/>
        </w:rPr>
        <w:t xml:space="preserve">аны газораспределительных сетей </w:t>
      </w:r>
      <w:r w:rsidRPr="00897D6A">
        <w:rPr>
          <w:rFonts w:eastAsia="Calibri"/>
          <w:szCs w:val="24"/>
          <w:lang w:eastAsia="en-US"/>
        </w:rPr>
        <w:t>и налагаемых на земельные участки в установленном порядке.</w:t>
      </w:r>
    </w:p>
    <w:p w:rsidR="008725B9" w:rsidRDefault="008725B9" w:rsidP="0068004F">
      <w:pPr>
        <w:autoSpaceDE w:val="0"/>
        <w:autoSpaceDN w:val="0"/>
        <w:adjustRightInd w:val="0"/>
        <w:spacing w:after="0" w:line="240" w:lineRule="auto"/>
        <w:ind w:firstLine="567"/>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725B9" w:rsidRPr="00D0301E" w:rsidRDefault="008725B9" w:rsidP="0068004F">
      <w:pPr>
        <w:autoSpaceDE w:val="0"/>
        <w:autoSpaceDN w:val="0"/>
        <w:adjustRightInd w:val="0"/>
        <w:spacing w:after="0" w:line="240" w:lineRule="auto"/>
        <w:ind w:firstLine="567"/>
        <w:jc w:val="both"/>
        <w:rPr>
          <w:rFonts w:eastAsia="Calibri"/>
          <w:szCs w:val="24"/>
          <w:lang w:eastAsia="en-US"/>
        </w:rPr>
      </w:pPr>
      <w:r>
        <w:rPr>
          <w:szCs w:val="24"/>
        </w:rPr>
        <w:t xml:space="preserve">На территории сельсовета установлены следующие охранные зоны </w:t>
      </w:r>
      <w:r w:rsidRPr="00EE332F">
        <w:rPr>
          <w:szCs w:val="24"/>
        </w:rPr>
        <w:t>газопроводов</w:t>
      </w:r>
      <w:r>
        <w:rPr>
          <w:szCs w:val="24"/>
        </w:rPr>
        <w:t xml:space="preserve">, сведения о </w:t>
      </w:r>
      <w:r w:rsidRPr="00D0301E">
        <w:rPr>
          <w:rFonts w:eastAsia="Calibri"/>
          <w:szCs w:val="24"/>
          <w:lang w:eastAsia="en-US"/>
        </w:rPr>
        <w:t>которых внесены в ЕГРН:</w:t>
      </w:r>
    </w:p>
    <w:p w:rsidR="00410D5B" w:rsidRPr="00D0301E" w:rsidRDefault="00410D5B" w:rsidP="0068004F">
      <w:pPr>
        <w:autoSpaceDE w:val="0"/>
        <w:autoSpaceDN w:val="0"/>
        <w:adjustRightInd w:val="0"/>
        <w:spacing w:after="0" w:line="240" w:lineRule="auto"/>
        <w:ind w:firstLine="567"/>
        <w:jc w:val="both"/>
        <w:rPr>
          <w:rFonts w:eastAsia="Calibri"/>
          <w:szCs w:val="24"/>
          <w:lang w:eastAsia="en-US"/>
        </w:rPr>
      </w:pPr>
      <w:r w:rsidRPr="00D0301E">
        <w:rPr>
          <w:rFonts w:eastAsia="Calibri"/>
          <w:szCs w:val="24"/>
          <w:lang w:eastAsia="en-US"/>
        </w:rPr>
        <w:t xml:space="preserve">- </w:t>
      </w:r>
      <w:proofErr w:type="gramStart"/>
      <w:r w:rsidR="00995F3D" w:rsidRPr="00D0301E">
        <w:rPr>
          <w:rFonts w:eastAsia="Calibri"/>
          <w:szCs w:val="24"/>
          <w:lang w:eastAsia="en-US"/>
        </w:rPr>
        <w:t>Охранная</w:t>
      </w:r>
      <w:proofErr w:type="gramEnd"/>
      <w:r w:rsidR="00995F3D" w:rsidRPr="00D0301E">
        <w:rPr>
          <w:rFonts w:eastAsia="Calibri"/>
          <w:szCs w:val="24"/>
          <w:lang w:eastAsia="en-US"/>
        </w:rPr>
        <w:t xml:space="preserve"> зона газопровода высокого давления, протяженностью 5279 п.м. </w:t>
      </w:r>
      <w:r w:rsidRPr="00D0301E">
        <w:rPr>
          <w:rFonts w:eastAsia="Calibri"/>
          <w:szCs w:val="24"/>
          <w:lang w:eastAsia="en-US"/>
        </w:rPr>
        <w:t>(реестровый номер 58:00-6.5);</w:t>
      </w:r>
    </w:p>
    <w:p w:rsidR="00410D5B" w:rsidRPr="00D0301E" w:rsidRDefault="00410D5B" w:rsidP="0068004F">
      <w:pPr>
        <w:autoSpaceDE w:val="0"/>
        <w:autoSpaceDN w:val="0"/>
        <w:adjustRightInd w:val="0"/>
        <w:spacing w:after="0" w:line="240" w:lineRule="auto"/>
        <w:ind w:firstLine="567"/>
        <w:jc w:val="both"/>
        <w:rPr>
          <w:rFonts w:eastAsia="Calibri"/>
          <w:szCs w:val="24"/>
          <w:lang w:eastAsia="en-US"/>
        </w:rPr>
      </w:pPr>
      <w:r w:rsidRPr="00D0301E">
        <w:rPr>
          <w:rFonts w:eastAsia="Calibri"/>
          <w:szCs w:val="24"/>
          <w:lang w:eastAsia="en-US"/>
        </w:rPr>
        <w:t xml:space="preserve">- </w:t>
      </w:r>
      <w:proofErr w:type="gramStart"/>
      <w:r w:rsidR="00995F3D" w:rsidRPr="00D0301E">
        <w:rPr>
          <w:rFonts w:eastAsia="Calibri"/>
          <w:szCs w:val="24"/>
          <w:lang w:eastAsia="en-US"/>
        </w:rPr>
        <w:t>Охранная</w:t>
      </w:r>
      <w:proofErr w:type="gramEnd"/>
      <w:r w:rsidR="00995F3D" w:rsidRPr="00D0301E">
        <w:rPr>
          <w:rFonts w:eastAsia="Calibri"/>
          <w:szCs w:val="24"/>
          <w:lang w:eastAsia="en-US"/>
        </w:rPr>
        <w:t xml:space="preserve"> зона газопровода, протяженностью 8969 м </w:t>
      </w:r>
      <w:r w:rsidRPr="00D0301E">
        <w:rPr>
          <w:rFonts w:eastAsia="Calibri"/>
          <w:szCs w:val="24"/>
          <w:lang w:eastAsia="en-US"/>
        </w:rPr>
        <w:t>(реестровый номер 58:00-6.3);</w:t>
      </w:r>
    </w:p>
    <w:p w:rsidR="00B64AEE" w:rsidRDefault="00B64AEE">
      <w:pPr>
        <w:spacing w:after="0" w:line="240" w:lineRule="auto"/>
        <w:rPr>
          <w:i/>
          <w:szCs w:val="24"/>
          <w:highlight w:val="yellow"/>
          <w:u w:val="single"/>
        </w:rPr>
      </w:pPr>
      <w:r>
        <w:rPr>
          <w:i/>
          <w:szCs w:val="24"/>
          <w:highlight w:val="yellow"/>
          <w:u w:val="single"/>
        </w:rPr>
        <w:br w:type="page"/>
      </w:r>
    </w:p>
    <w:p w:rsidR="006E1542" w:rsidRPr="007B3B61" w:rsidRDefault="007B5236" w:rsidP="00B64AEE">
      <w:pPr>
        <w:widowControl w:val="0"/>
        <w:spacing w:before="240" w:after="0" w:line="240" w:lineRule="auto"/>
        <w:ind w:left="426" w:firstLine="567"/>
        <w:jc w:val="center"/>
        <w:rPr>
          <w:i/>
          <w:u w:val="single"/>
        </w:rPr>
      </w:pPr>
      <w:proofErr w:type="gramStart"/>
      <w:r w:rsidRPr="001262B8">
        <w:rPr>
          <w:i/>
          <w:szCs w:val="24"/>
          <w:u w:val="single"/>
        </w:rPr>
        <w:lastRenderedPageBreak/>
        <w:t>Охранная</w:t>
      </w:r>
      <w:proofErr w:type="gramEnd"/>
      <w:r w:rsidRPr="001262B8">
        <w:rPr>
          <w:i/>
          <w:szCs w:val="24"/>
          <w:u w:val="single"/>
        </w:rPr>
        <w:t xml:space="preserve"> зона магистральных трубопроводов</w:t>
      </w:r>
      <w:r w:rsidRPr="001262B8">
        <w:rPr>
          <w:i/>
          <w:u w:val="single"/>
        </w:rPr>
        <w:t xml:space="preserve"> </w:t>
      </w:r>
      <w:r w:rsidR="006E1542" w:rsidRPr="001262B8">
        <w:rPr>
          <w:i/>
          <w:u w:val="single"/>
        </w:rPr>
        <w:t>(газопроводов)</w:t>
      </w:r>
    </w:p>
    <w:p w:rsidR="007B3A37" w:rsidRPr="00897D6A" w:rsidRDefault="007B3A37" w:rsidP="00B64AEE">
      <w:pPr>
        <w:spacing w:after="0" w:line="240" w:lineRule="auto"/>
        <w:ind w:firstLine="567"/>
        <w:jc w:val="both"/>
        <w:rPr>
          <w:szCs w:val="24"/>
        </w:rPr>
      </w:pPr>
      <w:r w:rsidRPr="00897D6A">
        <w:rPr>
          <w:szCs w:val="24"/>
        </w:rPr>
        <w:t>В целях обеспечения сохранности, создания нормальных условий эксплуатации, предот</w:t>
      </w:r>
      <w:r w:rsidR="00376DAB">
        <w:rPr>
          <w:szCs w:val="24"/>
        </w:rPr>
        <w:t>вращения несчастных случаев, ис</w:t>
      </w:r>
      <w:r w:rsidRPr="00897D6A">
        <w:rPr>
          <w:szCs w:val="24"/>
        </w:rPr>
        <w:t xml:space="preserve">ключения возможности повреждения трубопроводов (при любом виде их прокладки) устанавливаются охранные зоны. </w:t>
      </w:r>
      <w:proofErr w:type="gramStart"/>
      <w:r w:rsidRPr="00897D6A">
        <w:rPr>
          <w:szCs w:val="24"/>
        </w:rPr>
        <w:t xml:space="preserve">Земельные участки, входящие в охранные зоны трубопроводов,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w:t>
      </w:r>
      <w:r>
        <w:rPr>
          <w:szCs w:val="24"/>
        </w:rPr>
        <w:t>–</w:t>
      </w:r>
      <w:r w:rsidRPr="00897D6A">
        <w:rPr>
          <w:szCs w:val="24"/>
        </w:rPr>
        <w:t xml:space="preserve"> Правила</w:t>
      </w:r>
      <w:r>
        <w:rPr>
          <w:szCs w:val="24"/>
        </w:rPr>
        <w:t xml:space="preserve"> охраны магистральных трубопроводов</w:t>
      </w:r>
      <w:r w:rsidRPr="00897D6A">
        <w:rPr>
          <w:szCs w:val="24"/>
        </w:rPr>
        <w:t>), утвержденных Постановлением Федерального горного и промышленного надзора России от 24.04.1992 №</w:t>
      </w:r>
      <w:r w:rsidRPr="004C6635">
        <w:rPr>
          <w:szCs w:val="24"/>
        </w:rPr>
        <w:t xml:space="preserve"> </w:t>
      </w:r>
      <w:r w:rsidRPr="00897D6A">
        <w:rPr>
          <w:szCs w:val="24"/>
        </w:rPr>
        <w:t>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897D6A">
        <w:rPr>
          <w:szCs w:val="24"/>
        </w:rPr>
        <w:t xml:space="preserve"> №</w:t>
      </w:r>
      <w:r w:rsidRPr="004C6635">
        <w:rPr>
          <w:szCs w:val="24"/>
        </w:rPr>
        <w:t xml:space="preserve"> </w:t>
      </w:r>
      <w:r w:rsidRPr="00897D6A">
        <w:rPr>
          <w:szCs w:val="24"/>
        </w:rPr>
        <w:t>61.</w:t>
      </w:r>
    </w:p>
    <w:p w:rsidR="007B3A37" w:rsidRPr="00534E77" w:rsidRDefault="007B3A37" w:rsidP="0068004F">
      <w:pPr>
        <w:spacing w:after="0" w:line="240" w:lineRule="auto"/>
        <w:ind w:firstLine="567"/>
        <w:jc w:val="both"/>
        <w:rPr>
          <w:szCs w:val="24"/>
        </w:rPr>
      </w:pPr>
      <w:r w:rsidRPr="00897D6A">
        <w:rPr>
          <w:szCs w:val="24"/>
        </w:rPr>
        <w:t>В соответствии с Правилами</w:t>
      </w:r>
      <w:r w:rsidRPr="00534E77">
        <w:rPr>
          <w:szCs w:val="24"/>
        </w:rPr>
        <w:t xml:space="preserve"> </w:t>
      </w:r>
      <w:r>
        <w:rPr>
          <w:szCs w:val="24"/>
        </w:rPr>
        <w:t>охраны магистральных трубопроводов</w:t>
      </w:r>
      <w:r w:rsidRPr="00897D6A">
        <w:rPr>
          <w:szCs w:val="24"/>
        </w:rPr>
        <w:t xml:space="preserve"> </w:t>
      </w:r>
      <w:proofErr w:type="gramStart"/>
      <w:r w:rsidRPr="00897D6A">
        <w:rPr>
          <w:szCs w:val="24"/>
        </w:rPr>
        <w:t>охранная</w:t>
      </w:r>
      <w:proofErr w:type="gramEnd"/>
      <w:r w:rsidRPr="00897D6A">
        <w:rPr>
          <w:szCs w:val="24"/>
        </w:rPr>
        <w:t xml:space="preserve"> зона магистрального трубопровода устанавливается</w:t>
      </w:r>
      <w:r w:rsidRPr="00534E77">
        <w:rPr>
          <w:szCs w:val="24"/>
        </w:rPr>
        <w:t>:</w:t>
      </w:r>
    </w:p>
    <w:p w:rsidR="007B3A37" w:rsidRDefault="007B3A37" w:rsidP="0068004F">
      <w:pPr>
        <w:spacing w:after="0" w:line="240" w:lineRule="auto"/>
        <w:ind w:firstLine="567"/>
        <w:jc w:val="both"/>
        <w:rPr>
          <w:szCs w:val="24"/>
        </w:rPr>
      </w:pPr>
      <w:r>
        <w:rPr>
          <w:szCs w:val="24"/>
        </w:rPr>
        <w:t>-</w:t>
      </w:r>
      <w:r w:rsidRPr="00897D6A">
        <w:rPr>
          <w:szCs w:val="24"/>
        </w:rPr>
        <w:t xml:space="preserve">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w:t>
      </w:r>
      <w:r>
        <w:rPr>
          <w:szCs w:val="24"/>
        </w:rPr>
        <w:t xml:space="preserve"> стороны;</w:t>
      </w:r>
    </w:p>
    <w:p w:rsidR="007B3A37" w:rsidRDefault="007B3A37" w:rsidP="0068004F">
      <w:pPr>
        <w:autoSpaceDE w:val="0"/>
        <w:autoSpaceDN w:val="0"/>
        <w:adjustRightInd w:val="0"/>
        <w:spacing w:after="0" w:line="240" w:lineRule="auto"/>
        <w:ind w:firstLine="567"/>
        <w:jc w:val="both"/>
        <w:rPr>
          <w:szCs w:val="24"/>
        </w:rPr>
      </w:pPr>
      <w:r>
        <w:rPr>
          <w:szCs w:val="24"/>
        </w:rPr>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7B3A37" w:rsidRDefault="007B3A37" w:rsidP="0068004F">
      <w:pPr>
        <w:autoSpaceDE w:val="0"/>
        <w:autoSpaceDN w:val="0"/>
        <w:adjustRightInd w:val="0"/>
        <w:spacing w:after="0" w:line="240" w:lineRule="auto"/>
        <w:ind w:firstLine="567"/>
        <w:jc w:val="both"/>
        <w:rPr>
          <w:szCs w:val="24"/>
        </w:rPr>
      </w:pPr>
      <w:r>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7B3A37" w:rsidRDefault="007B3A37" w:rsidP="0068004F">
      <w:pPr>
        <w:autoSpaceDE w:val="0"/>
        <w:autoSpaceDN w:val="0"/>
        <w:adjustRightInd w:val="0"/>
        <w:spacing w:after="0" w:line="240" w:lineRule="auto"/>
        <w:ind w:firstLine="567"/>
        <w:jc w:val="both"/>
        <w:rPr>
          <w:szCs w:val="24"/>
        </w:rPr>
      </w:pPr>
      <w:r>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7B3A37" w:rsidRDefault="007B3A37" w:rsidP="0068004F">
      <w:pPr>
        <w:autoSpaceDE w:val="0"/>
        <w:autoSpaceDN w:val="0"/>
        <w:adjustRightInd w:val="0"/>
        <w:spacing w:after="0" w:line="240" w:lineRule="auto"/>
        <w:ind w:firstLine="567"/>
        <w:jc w:val="both"/>
        <w:rPr>
          <w:szCs w:val="24"/>
        </w:rPr>
      </w:pPr>
      <w:r>
        <w:rPr>
          <w:szCs w:val="24"/>
        </w:rPr>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7B3A37" w:rsidRDefault="007B3A37" w:rsidP="0068004F">
      <w:pPr>
        <w:autoSpaceDE w:val="0"/>
        <w:autoSpaceDN w:val="0"/>
        <w:adjustRightInd w:val="0"/>
        <w:spacing w:after="0" w:line="240" w:lineRule="auto"/>
        <w:ind w:firstLine="567"/>
        <w:jc w:val="both"/>
        <w:rPr>
          <w:szCs w:val="24"/>
        </w:rPr>
      </w:pPr>
      <w:proofErr w:type="gramStart"/>
      <w:r>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7B3A37" w:rsidRPr="00897D6A" w:rsidRDefault="007B3A37" w:rsidP="0068004F">
      <w:pPr>
        <w:autoSpaceDE w:val="0"/>
        <w:autoSpaceDN w:val="0"/>
        <w:adjustRightInd w:val="0"/>
        <w:spacing w:after="0" w:line="240" w:lineRule="auto"/>
        <w:ind w:firstLine="567"/>
        <w:jc w:val="both"/>
        <w:rPr>
          <w:szCs w:val="24"/>
        </w:rPr>
      </w:pPr>
      <w:bookmarkStart w:id="86" w:name="sub_43"/>
      <w:r w:rsidRPr="00897D6A">
        <w:rPr>
          <w:szCs w:val="24"/>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7B3A37" w:rsidRPr="00897D6A" w:rsidRDefault="007B3A37" w:rsidP="0068004F">
      <w:pPr>
        <w:autoSpaceDE w:val="0"/>
        <w:autoSpaceDN w:val="0"/>
        <w:adjustRightInd w:val="0"/>
        <w:spacing w:after="0" w:line="240" w:lineRule="auto"/>
        <w:ind w:firstLine="567"/>
        <w:jc w:val="both"/>
        <w:rPr>
          <w:szCs w:val="24"/>
        </w:rPr>
      </w:pPr>
      <w:bookmarkStart w:id="87" w:name="sub_431"/>
      <w:bookmarkEnd w:id="86"/>
      <w:r>
        <w:rPr>
          <w:szCs w:val="24"/>
        </w:rPr>
        <w:t>а)</w:t>
      </w:r>
      <w:r w:rsidRPr="00897D6A">
        <w:rPr>
          <w:szCs w:val="24"/>
        </w:rPr>
        <w:t xml:space="preserve"> перемещать, засыпать и ломать опознавательные и сигнальные знаки, контрольно-измерительные пункты;</w:t>
      </w:r>
    </w:p>
    <w:p w:rsidR="007B3A37" w:rsidRPr="00897D6A" w:rsidRDefault="007B3A37" w:rsidP="0068004F">
      <w:pPr>
        <w:autoSpaceDE w:val="0"/>
        <w:autoSpaceDN w:val="0"/>
        <w:adjustRightInd w:val="0"/>
        <w:spacing w:after="0" w:line="240" w:lineRule="auto"/>
        <w:ind w:firstLine="567"/>
        <w:jc w:val="both"/>
        <w:rPr>
          <w:szCs w:val="24"/>
        </w:rPr>
      </w:pPr>
      <w:bookmarkStart w:id="88" w:name="sub_432"/>
      <w:bookmarkEnd w:id="87"/>
      <w:r>
        <w:rPr>
          <w:szCs w:val="24"/>
        </w:rPr>
        <w:t>б)</w:t>
      </w:r>
      <w:r w:rsidRPr="00897D6A">
        <w:rPr>
          <w:szCs w:val="24"/>
        </w:rPr>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7B3A37" w:rsidRPr="00897D6A" w:rsidRDefault="007B3A37" w:rsidP="0068004F">
      <w:pPr>
        <w:autoSpaceDE w:val="0"/>
        <w:autoSpaceDN w:val="0"/>
        <w:adjustRightInd w:val="0"/>
        <w:spacing w:after="0" w:line="240" w:lineRule="auto"/>
        <w:ind w:firstLine="567"/>
        <w:jc w:val="both"/>
        <w:rPr>
          <w:szCs w:val="24"/>
        </w:rPr>
      </w:pPr>
      <w:bookmarkStart w:id="89" w:name="sub_433"/>
      <w:bookmarkEnd w:id="88"/>
      <w:r>
        <w:rPr>
          <w:szCs w:val="24"/>
        </w:rPr>
        <w:t>в)</w:t>
      </w:r>
      <w:r w:rsidRPr="00897D6A">
        <w:rPr>
          <w:szCs w:val="24"/>
        </w:rPr>
        <w:t xml:space="preserve"> устраивать всякого рода свалки, выливать растворы кислот, солей и щелочей;</w:t>
      </w:r>
    </w:p>
    <w:p w:rsidR="007B3A37" w:rsidRPr="00897D6A" w:rsidRDefault="007B3A37" w:rsidP="0068004F">
      <w:pPr>
        <w:autoSpaceDE w:val="0"/>
        <w:autoSpaceDN w:val="0"/>
        <w:adjustRightInd w:val="0"/>
        <w:spacing w:after="0" w:line="240" w:lineRule="auto"/>
        <w:ind w:firstLine="567"/>
        <w:jc w:val="both"/>
        <w:rPr>
          <w:szCs w:val="24"/>
        </w:rPr>
      </w:pPr>
      <w:bookmarkStart w:id="90" w:name="sub_434"/>
      <w:bookmarkEnd w:id="89"/>
      <w:r>
        <w:rPr>
          <w:szCs w:val="24"/>
        </w:rPr>
        <w:t>г)</w:t>
      </w:r>
      <w:r w:rsidRPr="00897D6A">
        <w:rPr>
          <w:szCs w:val="24"/>
        </w:rPr>
        <w:t xml:space="preserve">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7B3A37" w:rsidRPr="00897D6A" w:rsidRDefault="007B3A37" w:rsidP="0068004F">
      <w:pPr>
        <w:autoSpaceDE w:val="0"/>
        <w:autoSpaceDN w:val="0"/>
        <w:adjustRightInd w:val="0"/>
        <w:spacing w:after="0" w:line="240" w:lineRule="auto"/>
        <w:ind w:firstLine="567"/>
        <w:jc w:val="both"/>
        <w:rPr>
          <w:szCs w:val="24"/>
        </w:rPr>
      </w:pPr>
      <w:bookmarkStart w:id="91" w:name="sub_436"/>
      <w:bookmarkEnd w:id="90"/>
      <w:proofErr w:type="spellStart"/>
      <w:r>
        <w:rPr>
          <w:szCs w:val="24"/>
        </w:rPr>
        <w:t>д</w:t>
      </w:r>
      <w:proofErr w:type="spellEnd"/>
      <w:r>
        <w:rPr>
          <w:szCs w:val="24"/>
        </w:rPr>
        <w:t>)</w:t>
      </w:r>
      <w:r w:rsidRPr="00897D6A">
        <w:rPr>
          <w:szCs w:val="24"/>
        </w:rPr>
        <w:t xml:space="preserve"> разводить огонь и размещать какие-либо открытые или закрытые источники огня.</w:t>
      </w:r>
    </w:p>
    <w:p w:rsidR="007B3A37" w:rsidRPr="00897D6A" w:rsidRDefault="007B3A37" w:rsidP="0068004F">
      <w:pPr>
        <w:autoSpaceDE w:val="0"/>
        <w:autoSpaceDN w:val="0"/>
        <w:adjustRightInd w:val="0"/>
        <w:spacing w:after="0" w:line="240" w:lineRule="auto"/>
        <w:ind w:firstLine="567"/>
        <w:jc w:val="both"/>
        <w:rPr>
          <w:szCs w:val="24"/>
        </w:rPr>
      </w:pPr>
      <w:bookmarkStart w:id="92" w:name="sub_44"/>
      <w:bookmarkEnd w:id="91"/>
      <w:r w:rsidRPr="00897D6A">
        <w:rPr>
          <w:szCs w:val="24"/>
        </w:rPr>
        <w:t>В охранных зонах трубопроводов без письменного разрешения предприятий трубопроводного транспорта запрещается (п. 4.4 Правил):</w:t>
      </w:r>
    </w:p>
    <w:p w:rsidR="007B3A37" w:rsidRPr="00897D6A" w:rsidRDefault="007B3A37" w:rsidP="0068004F">
      <w:pPr>
        <w:autoSpaceDE w:val="0"/>
        <w:autoSpaceDN w:val="0"/>
        <w:adjustRightInd w:val="0"/>
        <w:spacing w:after="0" w:line="240" w:lineRule="auto"/>
        <w:ind w:firstLine="567"/>
        <w:jc w:val="both"/>
        <w:rPr>
          <w:szCs w:val="24"/>
        </w:rPr>
      </w:pPr>
      <w:bookmarkStart w:id="93" w:name="sub_441"/>
      <w:bookmarkEnd w:id="92"/>
      <w:r>
        <w:rPr>
          <w:szCs w:val="24"/>
        </w:rPr>
        <w:t xml:space="preserve">а) </w:t>
      </w:r>
      <w:r w:rsidRPr="00897D6A">
        <w:rPr>
          <w:szCs w:val="24"/>
        </w:rPr>
        <w:t>возводить любые постройки и сооружения;</w:t>
      </w:r>
    </w:p>
    <w:p w:rsidR="007B3A37" w:rsidRPr="00897D6A" w:rsidRDefault="007B3A37" w:rsidP="0068004F">
      <w:pPr>
        <w:autoSpaceDE w:val="0"/>
        <w:autoSpaceDN w:val="0"/>
        <w:adjustRightInd w:val="0"/>
        <w:spacing w:after="0" w:line="240" w:lineRule="auto"/>
        <w:ind w:firstLine="567"/>
        <w:jc w:val="both"/>
        <w:rPr>
          <w:szCs w:val="24"/>
        </w:rPr>
      </w:pPr>
      <w:bookmarkStart w:id="94" w:name="sub_442"/>
      <w:bookmarkEnd w:id="93"/>
      <w:r>
        <w:rPr>
          <w:szCs w:val="24"/>
        </w:rPr>
        <w:lastRenderedPageBreak/>
        <w:t>б)</w:t>
      </w:r>
      <w:r w:rsidRPr="00897D6A">
        <w:rPr>
          <w:szCs w:val="24"/>
        </w:rPr>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7B3A37" w:rsidRPr="00897D6A" w:rsidRDefault="007B3A37" w:rsidP="0068004F">
      <w:pPr>
        <w:autoSpaceDE w:val="0"/>
        <w:autoSpaceDN w:val="0"/>
        <w:adjustRightInd w:val="0"/>
        <w:spacing w:after="0" w:line="240" w:lineRule="auto"/>
        <w:ind w:firstLine="567"/>
        <w:jc w:val="both"/>
        <w:rPr>
          <w:szCs w:val="24"/>
        </w:rPr>
      </w:pPr>
      <w:bookmarkStart w:id="95" w:name="sub_443"/>
      <w:bookmarkEnd w:id="94"/>
      <w:r>
        <w:rPr>
          <w:szCs w:val="24"/>
        </w:rPr>
        <w:t>в)</w:t>
      </w:r>
      <w:r w:rsidRPr="00897D6A">
        <w:rPr>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7B3A37" w:rsidRPr="00897D6A" w:rsidRDefault="007B3A37" w:rsidP="0068004F">
      <w:pPr>
        <w:autoSpaceDE w:val="0"/>
        <w:autoSpaceDN w:val="0"/>
        <w:adjustRightInd w:val="0"/>
        <w:spacing w:after="0" w:line="240" w:lineRule="auto"/>
        <w:ind w:firstLine="567"/>
        <w:jc w:val="both"/>
        <w:rPr>
          <w:szCs w:val="24"/>
        </w:rPr>
      </w:pPr>
      <w:bookmarkStart w:id="96" w:name="sub_444"/>
      <w:bookmarkEnd w:id="95"/>
      <w:r>
        <w:rPr>
          <w:szCs w:val="24"/>
        </w:rPr>
        <w:t>г)</w:t>
      </w:r>
      <w:r w:rsidRPr="00897D6A">
        <w:rPr>
          <w:szCs w:val="24"/>
        </w:rPr>
        <w:t xml:space="preserve"> производить мелиоративные земляные работы, сооружать оросительные и осушительные системы;</w:t>
      </w:r>
    </w:p>
    <w:p w:rsidR="007B3A37" w:rsidRPr="00897D6A" w:rsidRDefault="007B3A37" w:rsidP="0068004F">
      <w:pPr>
        <w:autoSpaceDE w:val="0"/>
        <w:autoSpaceDN w:val="0"/>
        <w:adjustRightInd w:val="0"/>
        <w:spacing w:after="0" w:line="240" w:lineRule="auto"/>
        <w:ind w:firstLine="567"/>
        <w:jc w:val="both"/>
        <w:rPr>
          <w:szCs w:val="24"/>
        </w:rPr>
      </w:pPr>
      <w:bookmarkStart w:id="97" w:name="sub_445"/>
      <w:bookmarkEnd w:id="96"/>
      <w:proofErr w:type="spellStart"/>
      <w:r>
        <w:rPr>
          <w:szCs w:val="24"/>
        </w:rPr>
        <w:t>д</w:t>
      </w:r>
      <w:proofErr w:type="spellEnd"/>
      <w:r>
        <w:rPr>
          <w:szCs w:val="24"/>
        </w:rPr>
        <w:t>)</w:t>
      </w:r>
      <w:r w:rsidRPr="00897D6A">
        <w:rPr>
          <w:szCs w:val="24"/>
        </w:rPr>
        <w:t xml:space="preserve"> производить всякого рода открытые и подземные, горные, строительные, монтажные и взрывные работы, планировку грунта.</w:t>
      </w:r>
    </w:p>
    <w:bookmarkEnd w:id="97"/>
    <w:p w:rsidR="007B3A37" w:rsidRPr="00897D6A" w:rsidRDefault="007B3A37" w:rsidP="0068004F">
      <w:pPr>
        <w:autoSpaceDE w:val="0"/>
        <w:autoSpaceDN w:val="0"/>
        <w:adjustRightInd w:val="0"/>
        <w:spacing w:after="0" w:line="240" w:lineRule="auto"/>
        <w:ind w:firstLine="567"/>
        <w:jc w:val="both"/>
        <w:rPr>
          <w:szCs w:val="24"/>
        </w:rPr>
      </w:pPr>
      <w:r w:rsidRPr="00897D6A">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B3A37" w:rsidRDefault="007B3A37" w:rsidP="0068004F">
      <w:pPr>
        <w:autoSpaceDE w:val="0"/>
        <w:autoSpaceDN w:val="0"/>
        <w:adjustRightInd w:val="0"/>
        <w:spacing w:after="0" w:line="240" w:lineRule="auto"/>
        <w:ind w:firstLine="567"/>
        <w:jc w:val="both"/>
        <w:rPr>
          <w:szCs w:val="24"/>
        </w:rPr>
      </w:pPr>
      <w:r>
        <w:rPr>
          <w:szCs w:val="24"/>
        </w:rPr>
        <w:t>е)</w:t>
      </w:r>
      <w:r w:rsidRPr="00897D6A">
        <w:rPr>
          <w:szCs w:val="24"/>
        </w:rPr>
        <w:t xml:space="preserve">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7B3A37" w:rsidRDefault="007B3A37" w:rsidP="0068004F">
      <w:pPr>
        <w:autoSpaceDE w:val="0"/>
        <w:autoSpaceDN w:val="0"/>
        <w:adjustRightInd w:val="0"/>
        <w:spacing w:after="0" w:line="240" w:lineRule="auto"/>
        <w:ind w:firstLine="567"/>
        <w:jc w:val="both"/>
        <w:rPr>
          <w:szCs w:val="24"/>
        </w:rPr>
      </w:pPr>
      <w:r>
        <w:rPr>
          <w:szCs w:val="24"/>
        </w:rPr>
        <w:t xml:space="preserve">На территории </w:t>
      </w:r>
      <w:r w:rsidR="00C96526">
        <w:rPr>
          <w:szCs w:val="24"/>
        </w:rPr>
        <w:t xml:space="preserve">Варыпаевского </w:t>
      </w:r>
      <w:r>
        <w:rPr>
          <w:szCs w:val="24"/>
        </w:rPr>
        <w:t xml:space="preserve">сельсовета установлены следующие охранные зоны магистральных </w:t>
      </w:r>
      <w:r w:rsidRPr="00EE332F">
        <w:rPr>
          <w:szCs w:val="24"/>
        </w:rPr>
        <w:t>газопроводов</w:t>
      </w:r>
      <w:r>
        <w:rPr>
          <w:szCs w:val="24"/>
        </w:rPr>
        <w:t>, сведения о которых внесены в ЕГРН:</w:t>
      </w:r>
    </w:p>
    <w:p w:rsidR="00EC02CA" w:rsidRPr="007A035B" w:rsidRDefault="00EC02CA" w:rsidP="0068004F">
      <w:pPr>
        <w:autoSpaceDE w:val="0"/>
        <w:autoSpaceDN w:val="0"/>
        <w:adjustRightInd w:val="0"/>
        <w:spacing w:after="0" w:line="240" w:lineRule="auto"/>
        <w:ind w:firstLine="567"/>
        <w:jc w:val="both"/>
        <w:rPr>
          <w:szCs w:val="24"/>
        </w:rPr>
      </w:pPr>
      <w:r w:rsidRPr="007A035B">
        <w:rPr>
          <w:szCs w:val="24"/>
        </w:rPr>
        <w:t xml:space="preserve">- </w:t>
      </w:r>
      <w:proofErr w:type="gramStart"/>
      <w:r w:rsidRPr="007A035B">
        <w:rPr>
          <w:szCs w:val="24"/>
        </w:rPr>
        <w:t>Охранная</w:t>
      </w:r>
      <w:proofErr w:type="gramEnd"/>
      <w:r w:rsidRPr="007A035B">
        <w:rPr>
          <w:szCs w:val="24"/>
        </w:rPr>
        <w:t xml:space="preserve"> зона </w:t>
      </w:r>
      <w:r w:rsidR="00474339">
        <w:rPr>
          <w:szCs w:val="24"/>
        </w:rPr>
        <w:t>«</w:t>
      </w:r>
      <w:r w:rsidRPr="007A035B">
        <w:rPr>
          <w:szCs w:val="24"/>
        </w:rPr>
        <w:t xml:space="preserve">Линейное сооружение – магистральный газопровод </w:t>
      </w:r>
      <w:r w:rsidR="00474339">
        <w:rPr>
          <w:szCs w:val="24"/>
        </w:rPr>
        <w:t>«</w:t>
      </w:r>
      <w:r w:rsidRPr="007A035B">
        <w:rPr>
          <w:szCs w:val="24"/>
        </w:rPr>
        <w:t>Саратов – Горький</w:t>
      </w:r>
      <w:r w:rsidR="00474339">
        <w:rPr>
          <w:szCs w:val="24"/>
        </w:rPr>
        <w:t>»</w:t>
      </w:r>
      <w:r w:rsidRPr="007A035B">
        <w:rPr>
          <w:szCs w:val="24"/>
        </w:rPr>
        <w:t xml:space="preserve"> (реестровый номер 58:00-6.507);</w:t>
      </w:r>
    </w:p>
    <w:p w:rsidR="00262CBF" w:rsidRPr="00EE332F" w:rsidRDefault="00262CBF" w:rsidP="0068004F">
      <w:pPr>
        <w:pStyle w:val="20"/>
        <w:spacing w:after="240"/>
        <w:ind w:firstLine="567"/>
        <w:rPr>
          <w:szCs w:val="24"/>
        </w:rPr>
      </w:pPr>
      <w:bookmarkStart w:id="98" w:name="_Toc187400856"/>
      <w:bookmarkStart w:id="99" w:name="_Toc191038842"/>
      <w:r w:rsidRPr="00EE332F">
        <w:rPr>
          <w:szCs w:val="24"/>
        </w:rPr>
        <w:t>2.4.4. Охранные зоны линий и сооружений связи</w:t>
      </w:r>
      <w:bookmarkEnd w:id="98"/>
      <w:bookmarkEnd w:id="99"/>
    </w:p>
    <w:p w:rsidR="00262CBF" w:rsidRDefault="00262CBF" w:rsidP="0068004F">
      <w:pPr>
        <w:pStyle w:val="Default"/>
        <w:ind w:firstLine="567"/>
        <w:jc w:val="both"/>
        <w:rPr>
          <w:color w:val="auto"/>
        </w:rPr>
      </w:pPr>
      <w:r w:rsidRPr="00E41591">
        <w:rPr>
          <w:color w:val="auto"/>
        </w:rPr>
        <w:t xml:space="preserve">Охранные зоны для линий и сооружений связи устанавливаются согласно постановлению Правительства Российской Федерации от 09.06.1995 №578 </w:t>
      </w:r>
      <w:r w:rsidR="00474339">
        <w:rPr>
          <w:color w:val="auto"/>
        </w:rPr>
        <w:t>«</w:t>
      </w:r>
      <w:r w:rsidRPr="00E41591">
        <w:rPr>
          <w:color w:val="auto"/>
        </w:rPr>
        <w:t>Об утверждении Правил охраны линий и сооружений связи</w:t>
      </w:r>
      <w:r w:rsidR="00474339">
        <w:rPr>
          <w:color w:val="auto"/>
        </w:rPr>
        <w:t>»</w:t>
      </w:r>
      <w:r w:rsidRPr="00E41591">
        <w:rPr>
          <w:color w:val="auto"/>
        </w:rPr>
        <w:t xml:space="preserve">. </w:t>
      </w:r>
    </w:p>
    <w:p w:rsidR="00262CBF" w:rsidRPr="00262CBF" w:rsidRDefault="00262CBF" w:rsidP="0068004F">
      <w:pPr>
        <w:pStyle w:val="Default"/>
        <w:ind w:firstLine="567"/>
        <w:jc w:val="both"/>
        <w:rPr>
          <w:color w:val="auto"/>
        </w:rPr>
      </w:pPr>
      <w:r>
        <w:t xml:space="preserve">Правила охраны линий и сооружений связи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w:t>
      </w:r>
      <w:r w:rsidR="008357DA" w:rsidRPr="0018118E">
        <w:rPr>
          <w:rFonts w:eastAsia="Calibri"/>
          <w:bCs/>
          <w:lang w:eastAsia="en-US"/>
        </w:rPr>
        <w:t>Российской Федерации</w:t>
      </w:r>
      <w:r>
        <w:t xml:space="preserve">, наносит ущерб интересам граждан, производственной деятельности хозяйствующих субъектов, обороноспособности и безопасности </w:t>
      </w:r>
      <w:r w:rsidR="008357DA" w:rsidRPr="0018118E">
        <w:rPr>
          <w:rFonts w:eastAsia="Calibri"/>
          <w:bCs/>
          <w:lang w:eastAsia="en-US"/>
        </w:rPr>
        <w:t>Российской Федерации</w:t>
      </w:r>
      <w:r>
        <w:t>.</w:t>
      </w:r>
    </w:p>
    <w:p w:rsidR="00262CBF" w:rsidRPr="00E41591" w:rsidRDefault="00262CBF" w:rsidP="0068004F">
      <w:pPr>
        <w:pStyle w:val="Default"/>
        <w:ind w:firstLine="567"/>
        <w:jc w:val="both"/>
        <w:rPr>
          <w:color w:val="auto"/>
        </w:rPr>
      </w:pPr>
      <w:r w:rsidRPr="00E41591">
        <w:rPr>
          <w:color w:val="auto"/>
        </w:rPr>
        <w:t xml:space="preserve">На трассах кабельных и воздушных линий связи и линий радиофикации: </w:t>
      </w:r>
    </w:p>
    <w:p w:rsidR="00AC6D36" w:rsidRDefault="00AC6D36" w:rsidP="0068004F">
      <w:pPr>
        <w:autoSpaceDE w:val="0"/>
        <w:autoSpaceDN w:val="0"/>
        <w:adjustRightInd w:val="0"/>
        <w:spacing w:after="0" w:line="240" w:lineRule="auto"/>
        <w:ind w:firstLine="567"/>
        <w:jc w:val="both"/>
        <w:rPr>
          <w:szCs w:val="24"/>
        </w:rPr>
      </w:pPr>
      <w:r>
        <w:rPr>
          <w:szCs w:val="24"/>
        </w:rPr>
        <w:t>а) устанавливаются охранные зоны с особыми условиями использования:</w:t>
      </w:r>
    </w:p>
    <w:p w:rsidR="00AC6D36" w:rsidRDefault="00EB6735" w:rsidP="0068004F">
      <w:pPr>
        <w:autoSpaceDE w:val="0"/>
        <w:autoSpaceDN w:val="0"/>
        <w:adjustRightInd w:val="0"/>
        <w:spacing w:after="0" w:line="240" w:lineRule="auto"/>
        <w:ind w:firstLine="567"/>
        <w:jc w:val="both"/>
        <w:rPr>
          <w:szCs w:val="24"/>
        </w:rPr>
      </w:pPr>
      <w:proofErr w:type="gramStart"/>
      <w:r>
        <w:rPr>
          <w:szCs w:val="24"/>
        </w:rPr>
        <w:t xml:space="preserve">- </w:t>
      </w:r>
      <w:r w:rsidR="00AC6D36">
        <w:rPr>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AC6D36" w:rsidRDefault="00EB6735" w:rsidP="0068004F">
      <w:pPr>
        <w:autoSpaceDE w:val="0"/>
        <w:autoSpaceDN w:val="0"/>
        <w:adjustRightInd w:val="0"/>
        <w:spacing w:after="0" w:line="240" w:lineRule="auto"/>
        <w:ind w:firstLine="567"/>
        <w:jc w:val="both"/>
        <w:rPr>
          <w:szCs w:val="24"/>
        </w:rPr>
      </w:pPr>
      <w:proofErr w:type="gramStart"/>
      <w:r>
        <w:rPr>
          <w:szCs w:val="24"/>
        </w:rPr>
        <w:t xml:space="preserve">- </w:t>
      </w:r>
      <w:r w:rsidR="00AC6D36">
        <w:rPr>
          <w:szCs w:val="24"/>
        </w:rPr>
        <w:t>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00AC6D36">
        <w:rPr>
          <w:szCs w:val="24"/>
        </w:rPr>
        <w:t xml:space="preserve"> каналы (арыки) на 100 метров с каждой стороны;</w:t>
      </w:r>
    </w:p>
    <w:p w:rsidR="00AC6D36" w:rsidRDefault="00EB6735" w:rsidP="0068004F">
      <w:pPr>
        <w:autoSpaceDE w:val="0"/>
        <w:autoSpaceDN w:val="0"/>
        <w:adjustRightInd w:val="0"/>
        <w:spacing w:after="0" w:line="240" w:lineRule="auto"/>
        <w:ind w:firstLine="567"/>
        <w:jc w:val="both"/>
        <w:rPr>
          <w:szCs w:val="24"/>
        </w:rPr>
      </w:pPr>
      <w:proofErr w:type="gramStart"/>
      <w:r>
        <w:rPr>
          <w:szCs w:val="24"/>
        </w:rPr>
        <w:t xml:space="preserve">- </w:t>
      </w:r>
      <w:r w:rsidR="00AC6D36">
        <w:rPr>
          <w:szCs w:val="24"/>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roofErr w:type="gramEnd"/>
    </w:p>
    <w:p w:rsidR="00AC6D36" w:rsidRDefault="00AC6D36" w:rsidP="0068004F">
      <w:pPr>
        <w:autoSpaceDE w:val="0"/>
        <w:autoSpaceDN w:val="0"/>
        <w:adjustRightInd w:val="0"/>
        <w:spacing w:after="0" w:line="240" w:lineRule="auto"/>
        <w:ind w:firstLine="567"/>
        <w:jc w:val="both"/>
        <w:rPr>
          <w:szCs w:val="24"/>
        </w:rPr>
      </w:pPr>
      <w:r>
        <w:rPr>
          <w:szCs w:val="24"/>
        </w:rPr>
        <w:t>б) создаются просеки в лесных массивах и зеленых насаждениях:</w:t>
      </w:r>
    </w:p>
    <w:p w:rsidR="00AC6D36" w:rsidRDefault="00EB6735" w:rsidP="0068004F">
      <w:pPr>
        <w:autoSpaceDE w:val="0"/>
        <w:autoSpaceDN w:val="0"/>
        <w:adjustRightInd w:val="0"/>
        <w:spacing w:after="0" w:line="240" w:lineRule="auto"/>
        <w:ind w:firstLine="567"/>
        <w:jc w:val="both"/>
        <w:rPr>
          <w:szCs w:val="24"/>
        </w:rPr>
      </w:pPr>
      <w:r>
        <w:rPr>
          <w:szCs w:val="24"/>
        </w:rPr>
        <w:lastRenderedPageBreak/>
        <w:t xml:space="preserve">- </w:t>
      </w:r>
      <w:r w:rsidR="00AC6D36">
        <w:rPr>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AC6D36" w:rsidRDefault="00EB6735" w:rsidP="0068004F">
      <w:pPr>
        <w:autoSpaceDE w:val="0"/>
        <w:autoSpaceDN w:val="0"/>
        <w:adjustRightInd w:val="0"/>
        <w:spacing w:after="0" w:line="240" w:lineRule="auto"/>
        <w:ind w:firstLine="567"/>
        <w:jc w:val="both"/>
        <w:rPr>
          <w:szCs w:val="24"/>
        </w:rPr>
      </w:pPr>
      <w:r>
        <w:rPr>
          <w:szCs w:val="24"/>
        </w:rPr>
        <w:t xml:space="preserve">- </w:t>
      </w:r>
      <w:r w:rsidR="00AC6D36">
        <w:rPr>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AC6D36" w:rsidRDefault="00EB6735" w:rsidP="0068004F">
      <w:pPr>
        <w:autoSpaceDE w:val="0"/>
        <w:autoSpaceDN w:val="0"/>
        <w:adjustRightInd w:val="0"/>
        <w:spacing w:after="0" w:line="240" w:lineRule="auto"/>
        <w:ind w:firstLine="567"/>
        <w:jc w:val="both"/>
        <w:rPr>
          <w:szCs w:val="24"/>
        </w:rPr>
      </w:pPr>
      <w:r>
        <w:rPr>
          <w:szCs w:val="24"/>
        </w:rPr>
        <w:t xml:space="preserve">- </w:t>
      </w:r>
      <w:r w:rsidR="00AC6D36">
        <w:rPr>
          <w:szCs w:val="24"/>
        </w:rPr>
        <w:t>вдоль трассы кабеля связи - шириной не менее 6 метров (по 3 метра с каждой стороны от кабеля связи);</w:t>
      </w:r>
    </w:p>
    <w:p w:rsidR="00AC6D36" w:rsidRDefault="00AC6D36" w:rsidP="0068004F">
      <w:pPr>
        <w:autoSpaceDE w:val="0"/>
        <w:autoSpaceDN w:val="0"/>
        <w:adjustRightInd w:val="0"/>
        <w:spacing w:after="0" w:line="240" w:lineRule="auto"/>
        <w:ind w:firstLine="567"/>
        <w:jc w:val="both"/>
        <w:rPr>
          <w:szCs w:val="24"/>
        </w:rPr>
      </w:pPr>
      <w:r>
        <w:rPr>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B6735" w:rsidRDefault="00262CBF" w:rsidP="0068004F">
      <w:pPr>
        <w:pStyle w:val="Default"/>
        <w:ind w:firstLine="567"/>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EB6735" w:rsidRDefault="00EB6735" w:rsidP="0068004F">
      <w:pPr>
        <w:pStyle w:val="Default"/>
        <w:ind w:firstLine="567"/>
        <w:jc w:val="both"/>
      </w:pPr>
      <w: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EB6735" w:rsidRDefault="00EB6735" w:rsidP="0068004F">
      <w:pPr>
        <w:pStyle w:val="Default"/>
        <w:ind w:firstLine="567"/>
        <w:jc w:val="both"/>
      </w:pPr>
      <w:proofErr w:type="gramStart"/>
      <w: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roofErr w:type="gramEnd"/>
    </w:p>
    <w:p w:rsidR="00262CBF" w:rsidRDefault="00262CBF" w:rsidP="0068004F">
      <w:pPr>
        <w:autoSpaceDE w:val="0"/>
        <w:autoSpaceDN w:val="0"/>
        <w:spacing w:after="0" w:line="240" w:lineRule="auto"/>
        <w:ind w:firstLine="567"/>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AE6A62" w:rsidRDefault="00FD6227" w:rsidP="0068004F">
      <w:pPr>
        <w:autoSpaceDE w:val="0"/>
        <w:autoSpaceDN w:val="0"/>
        <w:adjustRightInd w:val="0"/>
        <w:spacing w:after="0" w:line="240" w:lineRule="auto"/>
        <w:ind w:firstLine="567"/>
        <w:jc w:val="both"/>
        <w:rPr>
          <w:szCs w:val="24"/>
        </w:rPr>
      </w:pPr>
      <w:proofErr w:type="gramStart"/>
      <w:r>
        <w:rPr>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AE6A62" w:rsidRDefault="00AE6A62" w:rsidP="0068004F">
      <w:pPr>
        <w:autoSpaceDE w:val="0"/>
        <w:autoSpaceDN w:val="0"/>
        <w:adjustRightInd w:val="0"/>
        <w:spacing w:after="0" w:line="240" w:lineRule="auto"/>
        <w:ind w:firstLine="567"/>
        <w:jc w:val="both"/>
        <w:rPr>
          <w:szCs w:val="24"/>
        </w:rPr>
      </w:pPr>
      <w:r>
        <w:rPr>
          <w:szCs w:val="24"/>
        </w:rPr>
        <w:t>Работы в охранной зоне линии связи или линии радиофикации должны выполняться с соблюдением действующих строительных норм, правил и государственных стандартов.</w:t>
      </w:r>
    </w:p>
    <w:p w:rsidR="00FD6227" w:rsidRDefault="00FD6227" w:rsidP="0068004F">
      <w:pPr>
        <w:autoSpaceDE w:val="0"/>
        <w:autoSpaceDN w:val="0"/>
        <w:adjustRightInd w:val="0"/>
        <w:spacing w:after="0" w:line="240" w:lineRule="auto"/>
        <w:ind w:firstLine="567"/>
        <w:jc w:val="both"/>
        <w:rPr>
          <w:szCs w:val="24"/>
        </w:rPr>
      </w:pPr>
      <w:r>
        <w:rPr>
          <w:szCs w:val="24"/>
        </w:rPr>
        <w:t xml:space="preserve">Согласно п. 48 </w:t>
      </w:r>
      <w:r>
        <w:t>постановления</w:t>
      </w:r>
      <w:r w:rsidRPr="00E41591">
        <w:t xml:space="preserve"> Правительства Российской Федерации от 09.06.1995 №578</w:t>
      </w:r>
      <w:r>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FD6227" w:rsidRDefault="00FD6227" w:rsidP="0068004F">
      <w:pPr>
        <w:autoSpaceDE w:val="0"/>
        <w:autoSpaceDN w:val="0"/>
        <w:adjustRightInd w:val="0"/>
        <w:spacing w:after="0" w:line="240" w:lineRule="auto"/>
        <w:ind w:firstLine="567"/>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D6227" w:rsidRDefault="00FD6227" w:rsidP="0068004F">
      <w:pPr>
        <w:autoSpaceDE w:val="0"/>
        <w:autoSpaceDN w:val="0"/>
        <w:adjustRightInd w:val="0"/>
        <w:spacing w:after="0" w:line="240" w:lineRule="auto"/>
        <w:ind w:firstLine="567"/>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FD6227" w:rsidRDefault="00FD6227" w:rsidP="0068004F">
      <w:pPr>
        <w:autoSpaceDE w:val="0"/>
        <w:autoSpaceDN w:val="0"/>
        <w:adjustRightInd w:val="0"/>
        <w:spacing w:after="0" w:line="240" w:lineRule="auto"/>
        <w:ind w:firstLine="567"/>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D6227" w:rsidRDefault="00FD6227" w:rsidP="0068004F">
      <w:pPr>
        <w:autoSpaceDE w:val="0"/>
        <w:autoSpaceDN w:val="0"/>
        <w:adjustRightInd w:val="0"/>
        <w:spacing w:after="0" w:line="240" w:lineRule="auto"/>
        <w:ind w:firstLine="567"/>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D6227" w:rsidRDefault="00FD6227" w:rsidP="0068004F">
      <w:pPr>
        <w:autoSpaceDE w:val="0"/>
        <w:autoSpaceDN w:val="0"/>
        <w:adjustRightInd w:val="0"/>
        <w:spacing w:after="0" w:line="240" w:lineRule="auto"/>
        <w:ind w:firstLine="567"/>
        <w:jc w:val="both"/>
        <w:rPr>
          <w:szCs w:val="24"/>
        </w:rPr>
      </w:pPr>
      <w:proofErr w:type="spellStart"/>
      <w:r>
        <w:rPr>
          <w:szCs w:val="24"/>
        </w:rPr>
        <w:lastRenderedPageBreak/>
        <w:t>д</w:t>
      </w:r>
      <w:proofErr w:type="spellEnd"/>
      <w:r>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D6227" w:rsidRDefault="00FD6227" w:rsidP="0068004F">
      <w:pPr>
        <w:autoSpaceDE w:val="0"/>
        <w:autoSpaceDN w:val="0"/>
        <w:adjustRightInd w:val="0"/>
        <w:spacing w:after="0" w:line="240" w:lineRule="auto"/>
        <w:ind w:firstLine="567"/>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D6227" w:rsidRDefault="00FD6227" w:rsidP="0068004F">
      <w:pPr>
        <w:autoSpaceDE w:val="0"/>
        <w:autoSpaceDN w:val="0"/>
        <w:adjustRightInd w:val="0"/>
        <w:spacing w:after="0" w:line="240" w:lineRule="auto"/>
        <w:ind w:firstLine="567"/>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FD6227" w:rsidRDefault="00FD6227" w:rsidP="0068004F">
      <w:pPr>
        <w:autoSpaceDE w:val="0"/>
        <w:autoSpaceDN w:val="0"/>
        <w:adjustRightInd w:val="0"/>
        <w:spacing w:after="0" w:line="240" w:lineRule="auto"/>
        <w:ind w:firstLine="567"/>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Pr>
          <w:szCs w:val="24"/>
        </w:rPr>
        <w:t xml:space="preserve">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FD6227" w:rsidRDefault="00FD6227" w:rsidP="0068004F">
      <w:pPr>
        <w:autoSpaceDE w:val="0"/>
        <w:autoSpaceDN w:val="0"/>
        <w:adjustRightInd w:val="0"/>
        <w:spacing w:after="0" w:line="240" w:lineRule="auto"/>
        <w:ind w:firstLine="567"/>
        <w:jc w:val="both"/>
        <w:rPr>
          <w:szCs w:val="24"/>
        </w:rPr>
      </w:pPr>
      <w:proofErr w:type="gramStart"/>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Pr>
          <w:szCs w:val="24"/>
        </w:rPr>
        <w:t xml:space="preserve"> линии и сооружения;</w:t>
      </w:r>
    </w:p>
    <w:p w:rsidR="00FD6227" w:rsidRDefault="00FD6227" w:rsidP="0068004F">
      <w:pPr>
        <w:autoSpaceDE w:val="0"/>
        <w:autoSpaceDN w:val="0"/>
        <w:adjustRightInd w:val="0"/>
        <w:spacing w:after="0" w:line="240" w:lineRule="auto"/>
        <w:ind w:firstLine="567"/>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D6227" w:rsidRDefault="00FD6227" w:rsidP="0068004F">
      <w:pPr>
        <w:autoSpaceDE w:val="0"/>
        <w:autoSpaceDN w:val="0"/>
        <w:adjustRightInd w:val="0"/>
        <w:spacing w:after="0" w:line="240" w:lineRule="auto"/>
        <w:ind w:firstLine="567"/>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FD6227" w:rsidRDefault="00FD6227" w:rsidP="0068004F">
      <w:pPr>
        <w:autoSpaceDE w:val="0"/>
        <w:autoSpaceDN w:val="0"/>
        <w:adjustRightInd w:val="0"/>
        <w:spacing w:after="0" w:line="240" w:lineRule="auto"/>
        <w:ind w:firstLine="567"/>
        <w:jc w:val="both"/>
        <w:rPr>
          <w:szCs w:val="24"/>
        </w:rPr>
      </w:pPr>
      <w:r>
        <w:rPr>
          <w:szCs w:val="24"/>
        </w:rPr>
        <w:t>г) огораживать трассы линий связи, препятствуя свободному доступу к ним технического персонала;</w:t>
      </w:r>
    </w:p>
    <w:p w:rsidR="00FD6227" w:rsidRDefault="00FD6227" w:rsidP="0068004F">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самовольно подключаться к абонентской телефонной линии и линии радиофикации в целях пользования услугами связи;</w:t>
      </w:r>
    </w:p>
    <w:p w:rsidR="00FD6227" w:rsidRDefault="00FD6227" w:rsidP="0068004F">
      <w:pPr>
        <w:autoSpaceDE w:val="0"/>
        <w:autoSpaceDN w:val="0"/>
        <w:adjustRightInd w:val="0"/>
        <w:spacing w:after="0" w:line="240" w:lineRule="auto"/>
        <w:ind w:firstLine="567"/>
        <w:jc w:val="both"/>
        <w:rPr>
          <w:szCs w:val="24"/>
        </w:rPr>
      </w:pPr>
      <w:r>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Pr>
          <w:szCs w:val="24"/>
        </w:rPr>
        <w:t>другое</w:t>
      </w:r>
      <w:proofErr w:type="gramEnd"/>
      <w:r>
        <w:rPr>
          <w:szCs w:val="24"/>
        </w:rPr>
        <w:t>).</w:t>
      </w:r>
    </w:p>
    <w:p w:rsidR="00736143" w:rsidRDefault="00FD6227" w:rsidP="0068004F">
      <w:pPr>
        <w:autoSpaceDE w:val="0"/>
        <w:autoSpaceDN w:val="0"/>
        <w:adjustRightInd w:val="0"/>
        <w:spacing w:after="0" w:line="240" w:lineRule="auto"/>
        <w:ind w:firstLine="567"/>
        <w:jc w:val="both"/>
        <w:rPr>
          <w:szCs w:val="24"/>
        </w:rPr>
      </w:pPr>
      <w:r>
        <w:rPr>
          <w:szCs w:val="24"/>
        </w:rPr>
        <w:t xml:space="preserve">На территории сельсовета установлены следующие охранные зоны </w:t>
      </w:r>
      <w:r w:rsidRPr="00EE332F">
        <w:rPr>
          <w:szCs w:val="24"/>
        </w:rPr>
        <w:t>линий и сооружений связи</w:t>
      </w:r>
      <w:r>
        <w:rPr>
          <w:szCs w:val="24"/>
        </w:rPr>
        <w:t>, сведения о которых внесены в ЕГРН:</w:t>
      </w:r>
    </w:p>
    <w:p w:rsidR="00736143" w:rsidRPr="00AB0169" w:rsidRDefault="00736143" w:rsidP="0068004F">
      <w:pPr>
        <w:autoSpaceDE w:val="0"/>
        <w:autoSpaceDN w:val="0"/>
        <w:adjustRightInd w:val="0"/>
        <w:spacing w:after="0" w:line="240" w:lineRule="auto"/>
        <w:ind w:firstLine="567"/>
        <w:jc w:val="both"/>
      </w:pPr>
      <w:r>
        <w:rPr>
          <w:szCs w:val="24"/>
        </w:rPr>
        <w:t xml:space="preserve">- </w:t>
      </w:r>
      <w:r>
        <w:t xml:space="preserve">Охранная зона кабеля связи ПАО </w:t>
      </w:r>
      <w:r w:rsidR="00474339">
        <w:t>«</w:t>
      </w:r>
      <w:proofErr w:type="spellStart"/>
      <w:r>
        <w:t>Ростелеком</w:t>
      </w:r>
      <w:proofErr w:type="spellEnd"/>
      <w:r w:rsidR="00474339">
        <w:t>»</w:t>
      </w:r>
      <w:r>
        <w:t xml:space="preserve"> Магистральная кабельная линия абонентского доступа СЗО, по адресу: </w:t>
      </w:r>
      <w:proofErr w:type="gramStart"/>
      <w:r>
        <w:t>Пензенская обл</w:t>
      </w:r>
      <w:r w:rsidR="00FC4841">
        <w:t>.</w:t>
      </w:r>
      <w:r>
        <w:t>, Пензенский р-н, Варыпаево с, Центральная ул</w:t>
      </w:r>
      <w:r w:rsidR="00FC4841">
        <w:t>.</w:t>
      </w:r>
      <w:r>
        <w:t xml:space="preserve"> 4</w:t>
      </w:r>
      <w:r w:rsidRPr="00AB0169">
        <w:t xml:space="preserve"> (реестровый номер 58:13-6.194);</w:t>
      </w:r>
      <w:proofErr w:type="gramEnd"/>
    </w:p>
    <w:bookmarkEnd w:id="84"/>
    <w:bookmarkEnd w:id="85"/>
    <w:p w:rsidR="00AB0169" w:rsidRPr="003E7536" w:rsidRDefault="00AB0169" w:rsidP="0068004F">
      <w:pPr>
        <w:autoSpaceDE w:val="0"/>
        <w:autoSpaceDN w:val="0"/>
        <w:adjustRightInd w:val="0"/>
        <w:spacing w:after="0" w:line="240" w:lineRule="auto"/>
        <w:ind w:firstLine="567"/>
        <w:jc w:val="both"/>
      </w:pPr>
      <w:r w:rsidRPr="003E7536">
        <w:t xml:space="preserve">- Охранная зона линий и сооружений связи - Линия связи волоконно-оптическая магистрального газопровода Саратов - Горький на участке Починки - Саранск </w:t>
      </w:r>
      <w:proofErr w:type="gramStart"/>
      <w:r w:rsidRPr="003E7536">
        <w:t>км</w:t>
      </w:r>
      <w:proofErr w:type="gramEnd"/>
      <w:r w:rsidRPr="003E7536">
        <w:t xml:space="preserve"> 76,0 - км 201,0</w:t>
      </w:r>
      <w:r w:rsidR="00C91276" w:rsidRPr="003E7536">
        <w:t xml:space="preserve"> (реестровый номер 58:00-6.658);</w:t>
      </w:r>
    </w:p>
    <w:p w:rsidR="00C91276" w:rsidRDefault="00C91276" w:rsidP="00C91276">
      <w:pPr>
        <w:autoSpaceDE w:val="0"/>
        <w:autoSpaceDN w:val="0"/>
        <w:adjustRightInd w:val="0"/>
        <w:spacing w:after="0" w:line="240" w:lineRule="auto"/>
        <w:ind w:firstLine="567"/>
        <w:jc w:val="both"/>
        <w:rPr>
          <w:szCs w:val="24"/>
        </w:rPr>
      </w:pPr>
      <w:r w:rsidRPr="003E7536">
        <w:rPr>
          <w:szCs w:val="24"/>
        </w:rPr>
        <w:t xml:space="preserve">- Охранная зона объекта </w:t>
      </w:r>
      <w:r w:rsidR="00474339">
        <w:rPr>
          <w:szCs w:val="24"/>
        </w:rPr>
        <w:t>«</w:t>
      </w:r>
      <w:r w:rsidRPr="003E7536">
        <w:rPr>
          <w:szCs w:val="24"/>
        </w:rPr>
        <w:t xml:space="preserve">Линейное сооружение – магистральный газопровод </w:t>
      </w:r>
      <w:r w:rsidR="00474339">
        <w:rPr>
          <w:szCs w:val="24"/>
        </w:rPr>
        <w:t>«</w:t>
      </w:r>
      <w:r w:rsidRPr="003E7536">
        <w:rPr>
          <w:szCs w:val="24"/>
        </w:rPr>
        <w:t>Саратов – Горький</w:t>
      </w:r>
      <w:r w:rsidR="00474339">
        <w:rPr>
          <w:szCs w:val="24"/>
        </w:rPr>
        <w:t>»</w:t>
      </w:r>
      <w:r w:rsidRPr="003E7536">
        <w:rPr>
          <w:szCs w:val="24"/>
        </w:rPr>
        <w:t xml:space="preserve"> от 122 км до 606,8 км (Кабельные линии связи на участке к </w:t>
      </w:r>
      <w:proofErr w:type="spellStart"/>
      <w:r w:rsidRPr="003E7536">
        <w:rPr>
          <w:szCs w:val="24"/>
        </w:rPr>
        <w:t>с-з</w:t>
      </w:r>
      <w:proofErr w:type="spellEnd"/>
      <w:r w:rsidRPr="003E7536">
        <w:rPr>
          <w:szCs w:val="24"/>
        </w:rPr>
        <w:t xml:space="preserve"> </w:t>
      </w:r>
      <w:proofErr w:type="spellStart"/>
      <w:proofErr w:type="gramStart"/>
      <w:r w:rsidRPr="003E7536">
        <w:rPr>
          <w:szCs w:val="24"/>
        </w:rPr>
        <w:t>K</w:t>
      </w:r>
      <w:proofErr w:type="gramEnd"/>
      <w:r w:rsidRPr="003E7536">
        <w:rPr>
          <w:szCs w:val="24"/>
        </w:rPr>
        <w:t>аменка</w:t>
      </w:r>
      <w:proofErr w:type="spellEnd"/>
      <w:r w:rsidRPr="003E7536">
        <w:rPr>
          <w:szCs w:val="24"/>
        </w:rPr>
        <w:t xml:space="preserve"> до неуправляемого усилительного пункта - 50.1 км, термокамера (НУП 4/2) , термокамера (НУП 3/2))</w:t>
      </w:r>
      <w:r w:rsidR="00474339">
        <w:rPr>
          <w:szCs w:val="24"/>
        </w:rPr>
        <w:t>»</w:t>
      </w:r>
      <w:r w:rsidRPr="003E7536">
        <w:rPr>
          <w:szCs w:val="24"/>
        </w:rPr>
        <w:t xml:space="preserve"> (</w:t>
      </w:r>
      <w:r w:rsidRPr="003E7536">
        <w:rPr>
          <w:color w:val="000000" w:themeColor="text1"/>
          <w:szCs w:val="24"/>
        </w:rPr>
        <w:t xml:space="preserve">реестровый </w:t>
      </w:r>
      <w:r w:rsidRPr="003E7536">
        <w:rPr>
          <w:szCs w:val="24"/>
        </w:rPr>
        <w:t>номер 58:00-6.674).</w:t>
      </w:r>
    </w:p>
    <w:p w:rsidR="00496E18" w:rsidRPr="00EE332F" w:rsidRDefault="00496E18" w:rsidP="0068004F">
      <w:pPr>
        <w:pStyle w:val="20"/>
        <w:spacing w:after="240"/>
        <w:ind w:firstLine="567"/>
        <w:rPr>
          <w:szCs w:val="24"/>
        </w:rPr>
      </w:pPr>
      <w:bookmarkStart w:id="100" w:name="_Toc187400857"/>
      <w:bookmarkStart w:id="101" w:name="_Toc191038843"/>
      <w:r w:rsidRPr="00EE332F">
        <w:rPr>
          <w:szCs w:val="24"/>
        </w:rPr>
        <w:t>2.4.</w:t>
      </w:r>
      <w:r>
        <w:rPr>
          <w:szCs w:val="24"/>
        </w:rPr>
        <w:t>5</w:t>
      </w:r>
      <w:r w:rsidRPr="00EE332F">
        <w:rPr>
          <w:szCs w:val="24"/>
        </w:rPr>
        <w:t>. Водоохранные зоны и прибрежные защитные полосы.</w:t>
      </w:r>
      <w:bookmarkEnd w:id="100"/>
      <w:bookmarkEnd w:id="101"/>
    </w:p>
    <w:p w:rsidR="00E4447B" w:rsidRPr="00B1560B" w:rsidRDefault="00E4447B" w:rsidP="0068004F">
      <w:pPr>
        <w:spacing w:after="0" w:line="240" w:lineRule="auto"/>
        <w:ind w:firstLine="567"/>
        <w:jc w:val="both"/>
        <w:rPr>
          <w:szCs w:val="24"/>
        </w:rPr>
      </w:pPr>
      <w:proofErr w:type="gramStart"/>
      <w:r w:rsidRPr="00B1560B">
        <w:rPr>
          <w:szCs w:val="24"/>
        </w:rPr>
        <w:t xml:space="preserve">В соответствии с Водным кодексом </w:t>
      </w:r>
      <w:r w:rsidR="000E3DAB" w:rsidRPr="0018118E">
        <w:rPr>
          <w:rFonts w:eastAsia="Calibri"/>
          <w:bCs/>
          <w:lang w:eastAsia="en-US"/>
        </w:rPr>
        <w:t>Российской Федерации</w:t>
      </w:r>
      <w:r w:rsidRPr="00B1560B">
        <w:rPr>
          <w:szCs w:val="24"/>
        </w:rPr>
        <w:t xml:space="preserve"> водоохранными зонами являются территории, которые примыкают к береговой линии (границам водного объекта) </w:t>
      </w:r>
      <w:r w:rsidRPr="00B1560B">
        <w:rPr>
          <w:szCs w:val="24"/>
        </w:rPr>
        <w:lastRenderedPageBreak/>
        <w:t>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proofErr w:type="gramEnd"/>
      <w:r w:rsidRPr="00B1560B">
        <w:rPr>
          <w:szCs w:val="24"/>
        </w:rPr>
        <w:t xml:space="preserve"> животного и растительного мира.</w:t>
      </w:r>
    </w:p>
    <w:p w:rsidR="00E4447B" w:rsidRPr="00B1560B" w:rsidRDefault="00E4447B" w:rsidP="0068004F">
      <w:pPr>
        <w:spacing w:after="0" w:line="240" w:lineRule="auto"/>
        <w:ind w:firstLine="567"/>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4447B" w:rsidRPr="00B1560B" w:rsidRDefault="00E4447B" w:rsidP="0068004F">
      <w:pPr>
        <w:autoSpaceDE w:val="0"/>
        <w:autoSpaceDN w:val="0"/>
        <w:spacing w:after="0" w:line="240" w:lineRule="auto"/>
        <w:ind w:firstLine="567"/>
        <w:jc w:val="both"/>
        <w:rPr>
          <w:szCs w:val="24"/>
        </w:rPr>
      </w:pPr>
      <w:r w:rsidRPr="00B1560B">
        <w:rPr>
          <w:szCs w:val="24"/>
        </w:rPr>
        <w:t xml:space="preserve">Параметры водоохранных зон и прибрежных защитных полос определены в Водном </w:t>
      </w:r>
      <w:hyperlink r:id="rId47" w:history="1">
        <w:r w:rsidRPr="00B1560B">
          <w:rPr>
            <w:szCs w:val="24"/>
          </w:rPr>
          <w:t>кодексе</w:t>
        </w:r>
      </w:hyperlink>
      <w:r w:rsidRPr="00B1560B">
        <w:rPr>
          <w:szCs w:val="24"/>
        </w:rPr>
        <w:t xml:space="preserve"> </w:t>
      </w:r>
      <w:r w:rsidR="00875E93" w:rsidRPr="0018118E">
        <w:rPr>
          <w:rFonts w:eastAsia="Calibri"/>
          <w:bCs/>
          <w:lang w:eastAsia="en-US"/>
        </w:rPr>
        <w:t>Российской Федерации</w:t>
      </w:r>
      <w:r w:rsidRPr="00B1560B">
        <w:rPr>
          <w:szCs w:val="24"/>
        </w:rPr>
        <w:t xml:space="preserve"> от 03.06.2006 № 74-ФЗ (с последующими изменениями).</w:t>
      </w:r>
    </w:p>
    <w:p w:rsidR="00E4447B" w:rsidRPr="00B1560B" w:rsidRDefault="00E4447B" w:rsidP="0068004F">
      <w:pPr>
        <w:autoSpaceDE w:val="0"/>
        <w:autoSpaceDN w:val="0"/>
        <w:spacing w:after="0" w:line="240" w:lineRule="auto"/>
        <w:ind w:firstLine="567"/>
        <w:jc w:val="both"/>
        <w:rPr>
          <w:szCs w:val="24"/>
        </w:rPr>
      </w:pPr>
      <w:r w:rsidRPr="00B1560B">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4447B" w:rsidRPr="00B1560B" w:rsidRDefault="00E4447B" w:rsidP="0068004F">
      <w:pPr>
        <w:autoSpaceDE w:val="0"/>
        <w:autoSpaceDN w:val="0"/>
        <w:spacing w:after="0" w:line="240" w:lineRule="auto"/>
        <w:ind w:firstLine="567"/>
        <w:jc w:val="both"/>
        <w:rPr>
          <w:szCs w:val="24"/>
        </w:rPr>
      </w:pPr>
      <w:r w:rsidRPr="00B1560B">
        <w:rPr>
          <w:szCs w:val="24"/>
        </w:rPr>
        <w:t xml:space="preserve">В соответствии с Водным кодексом </w:t>
      </w:r>
      <w:r w:rsidR="000E3DAB" w:rsidRPr="0018118E">
        <w:rPr>
          <w:rFonts w:eastAsia="Calibri"/>
          <w:bCs/>
          <w:lang w:eastAsia="en-US"/>
        </w:rPr>
        <w:t>Российской Федерации</w:t>
      </w:r>
      <w:r w:rsidRPr="00B1560B">
        <w:rPr>
          <w:szCs w:val="24"/>
        </w:rPr>
        <w:t xml:space="preserve"> ширина водоохранной зоны рек или ручьев устанавливается от их истока для рек или ручьев протяженностью:</w:t>
      </w:r>
    </w:p>
    <w:p w:rsidR="00E4447B" w:rsidRPr="00B1560B" w:rsidRDefault="00E4447B" w:rsidP="0068004F">
      <w:pPr>
        <w:spacing w:after="0" w:line="240" w:lineRule="auto"/>
        <w:ind w:firstLine="567"/>
        <w:jc w:val="both"/>
        <w:rPr>
          <w:szCs w:val="24"/>
        </w:rPr>
      </w:pPr>
      <w:r w:rsidRPr="00B1560B">
        <w:rPr>
          <w:szCs w:val="24"/>
        </w:rPr>
        <w:t>1) до десяти километров – в размере пятидесяти метров;</w:t>
      </w:r>
    </w:p>
    <w:p w:rsidR="00E4447B" w:rsidRPr="00B1560B" w:rsidRDefault="00E4447B" w:rsidP="003E7536">
      <w:pPr>
        <w:spacing w:after="0" w:line="240" w:lineRule="auto"/>
        <w:ind w:firstLine="567"/>
        <w:contextualSpacing/>
        <w:rPr>
          <w:szCs w:val="24"/>
        </w:rPr>
      </w:pPr>
      <w:r w:rsidRPr="00B1560B">
        <w:rPr>
          <w:szCs w:val="24"/>
        </w:rPr>
        <w:t>2) от десяти до пятидесяти километров – в размере ста метров;</w:t>
      </w:r>
    </w:p>
    <w:p w:rsidR="00E4447B" w:rsidRPr="00B1560B" w:rsidRDefault="00E4447B" w:rsidP="003E7536">
      <w:pPr>
        <w:spacing w:after="0" w:line="240" w:lineRule="auto"/>
        <w:ind w:firstLine="567"/>
        <w:contextualSpacing/>
        <w:rPr>
          <w:szCs w:val="24"/>
        </w:rPr>
      </w:pPr>
      <w:r w:rsidRPr="00B1560B">
        <w:rPr>
          <w:szCs w:val="24"/>
        </w:rPr>
        <w:t>3) от пятидесяти километров и более – в размере двухсот метров.</w:t>
      </w:r>
    </w:p>
    <w:p w:rsidR="00F31A49" w:rsidRDefault="00F31A49" w:rsidP="0068004F">
      <w:pPr>
        <w:spacing w:after="0" w:line="240" w:lineRule="auto"/>
        <w:ind w:firstLine="567"/>
        <w:contextualSpacing/>
        <w:jc w:val="both"/>
        <w:rPr>
          <w:szCs w:val="24"/>
        </w:rPr>
      </w:pPr>
      <w:r>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для истоков реки, ручья устанавливается в размере пятидесяти метров.</w:t>
      </w:r>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w:t>
      </w:r>
      <w:proofErr w:type="gramStart"/>
      <w:r w:rsidRPr="00B1560B">
        <w:rPr>
          <w:szCs w:val="24"/>
        </w:rPr>
        <w:t>водотоке</w:t>
      </w:r>
      <w:proofErr w:type="gramEnd"/>
      <w:r w:rsidRPr="00B1560B">
        <w:rPr>
          <w:szCs w:val="24"/>
        </w:rPr>
        <w:t>, устанавливается равной ширине водоохранной зоны этого водотока.</w:t>
      </w:r>
    </w:p>
    <w:p w:rsidR="00F31A49" w:rsidRDefault="00F31A49" w:rsidP="0068004F">
      <w:pPr>
        <w:spacing w:after="0" w:line="240" w:lineRule="auto"/>
        <w:ind w:firstLine="567"/>
        <w:jc w:val="both"/>
        <w:rPr>
          <w:szCs w:val="24"/>
        </w:rPr>
      </w:pPr>
      <w:r>
        <w:rPr>
          <w:szCs w:val="24"/>
        </w:rPr>
        <w:t>Водоохранные зоны рек, их частей, помещенные в закрытые коллекторы, не устанавливаются.</w:t>
      </w:r>
    </w:p>
    <w:p w:rsidR="00F31A49" w:rsidRDefault="00F31A49" w:rsidP="0068004F">
      <w:pPr>
        <w:autoSpaceDE w:val="0"/>
        <w:autoSpaceDN w:val="0"/>
        <w:adjustRightInd w:val="0"/>
        <w:spacing w:after="0" w:line="240" w:lineRule="auto"/>
        <w:ind w:firstLine="567"/>
        <w:jc w:val="both"/>
        <w:rPr>
          <w:szCs w:val="24"/>
        </w:rPr>
      </w:pPr>
      <w:r w:rsidRPr="00C13A2A">
        <w:rPr>
          <w:bCs/>
          <w:iCs/>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F31A49" w:rsidRDefault="00F31A49" w:rsidP="0068004F">
      <w:pPr>
        <w:autoSpaceDE w:val="0"/>
        <w:autoSpaceDN w:val="0"/>
        <w:adjustRightInd w:val="0"/>
        <w:spacing w:after="0" w:line="240" w:lineRule="auto"/>
        <w:ind w:firstLine="567"/>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F31A49" w:rsidRPr="00B1560B" w:rsidRDefault="00F31A49" w:rsidP="0068004F">
      <w:pPr>
        <w:autoSpaceDE w:val="0"/>
        <w:autoSpaceDN w:val="0"/>
        <w:adjustRightInd w:val="0"/>
        <w:spacing w:after="0" w:line="240" w:lineRule="auto"/>
        <w:ind w:firstLine="567"/>
        <w:jc w:val="both"/>
        <w:rPr>
          <w:szCs w:val="24"/>
        </w:rPr>
      </w:pPr>
      <w:proofErr w:type="gramStart"/>
      <w:r w:rsidRPr="00B1560B">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F31A49" w:rsidRPr="00B1560B" w:rsidRDefault="00F31A49" w:rsidP="0068004F">
      <w:pPr>
        <w:spacing w:after="0" w:line="240" w:lineRule="auto"/>
        <w:ind w:firstLine="567"/>
        <w:jc w:val="both"/>
        <w:rPr>
          <w:szCs w:val="24"/>
        </w:rPr>
      </w:pPr>
      <w:r w:rsidRPr="00B1560B">
        <w:rPr>
          <w:szCs w:val="24"/>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w:t>
      </w:r>
      <w:proofErr w:type="gramStart"/>
      <w:r w:rsidRPr="00B1560B">
        <w:rPr>
          <w:szCs w:val="24"/>
        </w:rPr>
        <w:t>территориях</w:t>
      </w:r>
      <w:proofErr w:type="gramEnd"/>
      <w:r w:rsidRPr="00B1560B">
        <w:rPr>
          <w:szCs w:val="24"/>
        </w:rPr>
        <w:t xml:space="preserve">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F31A49" w:rsidRPr="00B1560B" w:rsidRDefault="000E3DAB" w:rsidP="0068004F">
      <w:pPr>
        <w:autoSpaceDE w:val="0"/>
        <w:autoSpaceDN w:val="0"/>
        <w:adjustRightInd w:val="0"/>
        <w:spacing w:after="0" w:line="240" w:lineRule="auto"/>
        <w:ind w:firstLine="567"/>
        <w:jc w:val="both"/>
        <w:rPr>
          <w:szCs w:val="24"/>
        </w:rPr>
      </w:pPr>
      <w:r>
        <w:rPr>
          <w:szCs w:val="24"/>
        </w:rPr>
        <w:t>Согласно статье</w:t>
      </w:r>
      <w:r w:rsidR="00F31A49">
        <w:rPr>
          <w:szCs w:val="24"/>
        </w:rPr>
        <w:t xml:space="preserve"> </w:t>
      </w:r>
      <w:r w:rsidR="00F31A49" w:rsidRPr="0033217B">
        <w:rPr>
          <w:szCs w:val="24"/>
        </w:rPr>
        <w:t xml:space="preserve">106 Земельного кодекса </w:t>
      </w:r>
      <w:r w:rsidRPr="0018118E">
        <w:rPr>
          <w:rFonts w:eastAsia="Calibri"/>
          <w:bCs/>
          <w:lang w:eastAsia="en-US"/>
        </w:rPr>
        <w:t>Российской Федерации</w:t>
      </w:r>
      <w:r w:rsidR="00F31A49" w:rsidRPr="0033217B">
        <w:rPr>
          <w:szCs w:val="24"/>
        </w:rPr>
        <w:t xml:space="preserve"> водоохранные зоны и прибрежные защитные полосы</w:t>
      </w:r>
      <w:r w:rsidR="00F31A49" w:rsidRPr="00B1560B">
        <w:rPr>
          <w:szCs w:val="24"/>
        </w:rPr>
        <w:t xml:space="preserve"> являются видами зон с особыми условиями использования территории, которые возникают в силу федерального закона. Ввиду </w:t>
      </w:r>
      <w:proofErr w:type="gramStart"/>
      <w:r w:rsidR="00F31A49">
        <w:rPr>
          <w:szCs w:val="24"/>
        </w:rPr>
        <w:t>ч</w:t>
      </w:r>
      <w:proofErr w:type="gramEnd"/>
      <w:r w:rsidR="00F31A49" w:rsidRPr="00B1560B">
        <w:rPr>
          <w:szCs w:val="24"/>
        </w:rPr>
        <w:t>.</w:t>
      </w:r>
      <w:r w:rsidR="00F31A49">
        <w:rPr>
          <w:szCs w:val="24"/>
        </w:rPr>
        <w:t xml:space="preserve"> </w:t>
      </w:r>
      <w:r w:rsidR="00F31A49" w:rsidRPr="00B1560B">
        <w:rPr>
          <w:szCs w:val="24"/>
        </w:rPr>
        <w:t>19 ст</w:t>
      </w:r>
      <w:r>
        <w:rPr>
          <w:szCs w:val="24"/>
        </w:rPr>
        <w:t>атьи</w:t>
      </w:r>
      <w:r w:rsidR="00F31A49">
        <w:rPr>
          <w:szCs w:val="24"/>
        </w:rPr>
        <w:t xml:space="preserve"> </w:t>
      </w:r>
      <w:r w:rsidR="00F31A49" w:rsidRPr="00B1560B">
        <w:rPr>
          <w:szCs w:val="24"/>
        </w:rPr>
        <w:t xml:space="preserve">106 Земельного кодекса </w:t>
      </w:r>
      <w:r w:rsidRPr="0018118E">
        <w:rPr>
          <w:rFonts w:eastAsia="Calibri"/>
          <w:bCs/>
          <w:lang w:eastAsia="en-US"/>
        </w:rPr>
        <w:t>Российской Федерации</w:t>
      </w:r>
      <w:r w:rsidR="00F31A49" w:rsidRPr="00B1560B">
        <w:rPr>
          <w:szCs w:val="24"/>
        </w:rPr>
        <w:t>, в отношении вышеуказанных зон принятие решения об установле</w:t>
      </w:r>
      <w:r w:rsidR="00F31A49">
        <w:rPr>
          <w:szCs w:val="24"/>
        </w:rPr>
        <w:t>нии или изменении не требуется.</w:t>
      </w:r>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lastRenderedPageBreak/>
        <w:t>В границах водоохранных зон запрещаются (в соответствии с п.15 ст</w:t>
      </w:r>
      <w:r w:rsidR="000E3DAB">
        <w:rPr>
          <w:szCs w:val="24"/>
        </w:rPr>
        <w:t xml:space="preserve">атьи </w:t>
      </w:r>
      <w:r w:rsidRPr="00B1560B">
        <w:rPr>
          <w:szCs w:val="24"/>
        </w:rPr>
        <w:t xml:space="preserve">65 Водного кодекса </w:t>
      </w:r>
      <w:r w:rsidR="000E3DAB" w:rsidRPr="0018118E">
        <w:rPr>
          <w:rFonts w:eastAsia="Calibri"/>
          <w:bCs/>
          <w:lang w:eastAsia="en-US"/>
        </w:rPr>
        <w:t>Российской Федерации</w:t>
      </w:r>
      <w:r w:rsidRPr="00B1560B">
        <w:rPr>
          <w:szCs w:val="24"/>
        </w:rPr>
        <w:t>):</w:t>
      </w:r>
    </w:p>
    <w:p w:rsidR="00F31A49" w:rsidRPr="00B1560B" w:rsidRDefault="00F31A49" w:rsidP="002339FC">
      <w:pPr>
        <w:spacing w:after="0" w:line="240" w:lineRule="auto"/>
        <w:ind w:firstLineChars="236" w:firstLine="566"/>
        <w:jc w:val="both"/>
        <w:rPr>
          <w:szCs w:val="24"/>
        </w:rPr>
      </w:pPr>
      <w:r w:rsidRPr="00B1560B">
        <w:rPr>
          <w:szCs w:val="24"/>
        </w:rPr>
        <w:t>1) использование сточных вод в целях повышения почвенного плодородия;</w:t>
      </w:r>
    </w:p>
    <w:p w:rsidR="00F31A49" w:rsidRDefault="00F31A49" w:rsidP="0068004F">
      <w:pPr>
        <w:autoSpaceDE w:val="0"/>
        <w:autoSpaceDN w:val="0"/>
        <w:adjustRightInd w:val="0"/>
        <w:spacing w:after="0" w:line="240" w:lineRule="auto"/>
        <w:ind w:firstLine="567"/>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w:t>
      </w:r>
      <w:r w:rsidR="000E3DAB" w:rsidRPr="0018118E">
        <w:rPr>
          <w:rFonts w:eastAsia="Calibri"/>
          <w:bCs/>
          <w:lang w:eastAsia="en-US"/>
        </w:rPr>
        <w:t>Российской Федерации</w:t>
      </w:r>
      <w:r>
        <w:rPr>
          <w:szCs w:val="24"/>
        </w:rPr>
        <w:t xml:space="preserve">,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Pr>
          <w:szCs w:val="24"/>
        </w:rPr>
        <w:t>концентрации</w:t>
      </w:r>
      <w:proofErr w:type="gramEnd"/>
      <w:r>
        <w:rPr>
          <w:szCs w:val="24"/>
        </w:rPr>
        <w:t xml:space="preserve"> которых в водах водных объектов рыбохозяйственного значения не установлены;</w:t>
      </w:r>
    </w:p>
    <w:p w:rsidR="00F31A49" w:rsidRDefault="00F31A49" w:rsidP="0068004F">
      <w:pPr>
        <w:autoSpaceDE w:val="0"/>
        <w:autoSpaceDN w:val="0"/>
        <w:adjustRightInd w:val="0"/>
        <w:spacing w:after="0" w:line="240" w:lineRule="auto"/>
        <w:ind w:firstLine="567"/>
        <w:jc w:val="both"/>
        <w:rPr>
          <w:szCs w:val="24"/>
        </w:rPr>
      </w:pPr>
      <w:r>
        <w:rPr>
          <w:szCs w:val="24"/>
        </w:rPr>
        <w:t>3) осуществление авиационных мер по борьбе с вредными организмами;</w:t>
      </w:r>
    </w:p>
    <w:p w:rsidR="00F31A49" w:rsidRDefault="00F31A49" w:rsidP="0068004F">
      <w:pPr>
        <w:autoSpaceDE w:val="0"/>
        <w:autoSpaceDN w:val="0"/>
        <w:adjustRightInd w:val="0"/>
        <w:spacing w:after="0" w:line="240" w:lineRule="auto"/>
        <w:ind w:firstLine="567"/>
        <w:jc w:val="both"/>
        <w:rPr>
          <w:szCs w:val="24"/>
        </w:rPr>
      </w:pPr>
      <w:proofErr w:type="gramStart"/>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roofErr w:type="gramEnd"/>
    </w:p>
    <w:p w:rsidR="00F31A49" w:rsidRDefault="00F31A49" w:rsidP="0068004F">
      <w:pPr>
        <w:autoSpaceDE w:val="0"/>
        <w:autoSpaceDN w:val="0"/>
        <w:adjustRightInd w:val="0"/>
        <w:spacing w:after="0" w:line="240" w:lineRule="auto"/>
        <w:ind w:firstLine="567"/>
        <w:jc w:val="both"/>
        <w:rPr>
          <w:szCs w:val="24"/>
        </w:rPr>
      </w:pPr>
      <w:proofErr w:type="gramStart"/>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F31A49" w:rsidRDefault="00F31A49" w:rsidP="0068004F">
      <w:pPr>
        <w:autoSpaceDE w:val="0"/>
        <w:autoSpaceDN w:val="0"/>
        <w:adjustRightInd w:val="0"/>
        <w:spacing w:after="0" w:line="240" w:lineRule="auto"/>
        <w:ind w:firstLine="567"/>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F31A49" w:rsidRDefault="00F31A49" w:rsidP="0068004F">
      <w:pPr>
        <w:autoSpaceDE w:val="0"/>
        <w:autoSpaceDN w:val="0"/>
        <w:adjustRightInd w:val="0"/>
        <w:spacing w:after="0" w:line="240" w:lineRule="auto"/>
        <w:ind w:firstLine="567"/>
        <w:jc w:val="both"/>
        <w:rPr>
          <w:szCs w:val="24"/>
        </w:rPr>
      </w:pPr>
      <w:r>
        <w:rPr>
          <w:szCs w:val="24"/>
        </w:rPr>
        <w:t>7) сброс сточных, в том числе дренажных, вод;</w:t>
      </w:r>
    </w:p>
    <w:p w:rsidR="00F31A49" w:rsidRDefault="00F31A49" w:rsidP="0068004F">
      <w:pPr>
        <w:autoSpaceDE w:val="0"/>
        <w:autoSpaceDN w:val="0"/>
        <w:adjustRightInd w:val="0"/>
        <w:spacing w:after="0" w:line="240" w:lineRule="auto"/>
        <w:ind w:firstLine="567"/>
        <w:jc w:val="both"/>
        <w:rPr>
          <w:szCs w:val="24"/>
        </w:rPr>
      </w:pPr>
      <w:proofErr w:type="gramStart"/>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w:t>
      </w:r>
      <w:r w:rsidR="00875E93" w:rsidRPr="0018118E">
        <w:rPr>
          <w:rFonts w:eastAsia="Calibri"/>
          <w:bCs/>
          <w:lang w:eastAsia="en-US"/>
        </w:rPr>
        <w:t>Российской Федерации</w:t>
      </w:r>
      <w:r>
        <w:rPr>
          <w:szCs w:val="24"/>
        </w:rPr>
        <w:t xml:space="preserve">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 xml:space="preserve">кона </w:t>
      </w:r>
      <w:r w:rsidR="000E3DAB" w:rsidRPr="0018118E">
        <w:rPr>
          <w:rFonts w:eastAsia="Calibri"/>
          <w:bCs/>
          <w:lang w:eastAsia="en-US"/>
        </w:rPr>
        <w:t>Российской Федерации</w:t>
      </w:r>
      <w:r w:rsidR="00080245">
        <w:rPr>
          <w:szCs w:val="24"/>
        </w:rPr>
        <w:t xml:space="preserve"> от</w:t>
      </w:r>
      <w:proofErr w:type="gramEnd"/>
      <w:r w:rsidR="00080245">
        <w:rPr>
          <w:szCs w:val="24"/>
        </w:rPr>
        <w:t xml:space="preserve"> </w:t>
      </w:r>
      <w:proofErr w:type="gramStart"/>
      <w:r w:rsidR="00080245">
        <w:rPr>
          <w:szCs w:val="24"/>
        </w:rPr>
        <w:t>21.02.</w:t>
      </w:r>
      <w:r>
        <w:rPr>
          <w:szCs w:val="24"/>
        </w:rPr>
        <w:t xml:space="preserve">1992 года № 2395-1 </w:t>
      </w:r>
      <w:r w:rsidR="00474339">
        <w:rPr>
          <w:szCs w:val="24"/>
        </w:rPr>
        <w:t>«</w:t>
      </w:r>
      <w:r>
        <w:rPr>
          <w:szCs w:val="24"/>
        </w:rPr>
        <w:t>О недрах</w:t>
      </w:r>
      <w:r w:rsidR="00474339">
        <w:rPr>
          <w:szCs w:val="24"/>
        </w:rPr>
        <w:t>»</w:t>
      </w:r>
      <w:r>
        <w:rPr>
          <w:szCs w:val="24"/>
        </w:rPr>
        <w:t>).</w:t>
      </w:r>
      <w:proofErr w:type="gramEnd"/>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t>В соответствии с п.17 ст</w:t>
      </w:r>
      <w:r w:rsidR="000E3DAB">
        <w:rPr>
          <w:szCs w:val="24"/>
        </w:rPr>
        <w:t xml:space="preserve">атьи </w:t>
      </w:r>
      <w:r w:rsidRPr="00B1560B">
        <w:rPr>
          <w:szCs w:val="24"/>
        </w:rPr>
        <w:t xml:space="preserve">65 Водного кодекса </w:t>
      </w:r>
      <w:r w:rsidR="000E3DAB" w:rsidRPr="0018118E">
        <w:rPr>
          <w:rFonts w:eastAsia="Calibri"/>
          <w:bCs/>
          <w:lang w:eastAsia="en-US"/>
        </w:rPr>
        <w:t>Российской Федерации</w:t>
      </w:r>
      <w:r w:rsidRPr="00B1560B">
        <w:rPr>
          <w:szCs w:val="24"/>
        </w:rPr>
        <w:t xml:space="preserve">, наряду с установленными </w:t>
      </w:r>
      <w:proofErr w:type="gramStart"/>
      <w:r w:rsidRPr="00B1560B">
        <w:rPr>
          <w:szCs w:val="24"/>
        </w:rPr>
        <w:t>ч</w:t>
      </w:r>
      <w:proofErr w:type="gramEnd"/>
      <w:r w:rsidRPr="00B1560B">
        <w:rPr>
          <w:szCs w:val="24"/>
        </w:rPr>
        <w:t>. 15 ст</w:t>
      </w:r>
      <w:r w:rsidR="000E3DAB">
        <w:rPr>
          <w:szCs w:val="24"/>
        </w:rPr>
        <w:t>атьей</w:t>
      </w:r>
      <w:r w:rsidRPr="00B1560B">
        <w:rPr>
          <w:szCs w:val="24"/>
        </w:rPr>
        <w:t xml:space="preserve"> 65 Водного кодекса </w:t>
      </w:r>
      <w:r w:rsidR="000E3DAB" w:rsidRPr="0018118E">
        <w:rPr>
          <w:rFonts w:eastAsia="Calibri"/>
          <w:bCs/>
          <w:lang w:eastAsia="en-US"/>
        </w:rPr>
        <w:t>Российской Федерации</w:t>
      </w:r>
      <w:r w:rsidRPr="00B1560B">
        <w:rPr>
          <w:szCs w:val="24"/>
        </w:rPr>
        <w:t xml:space="preserve"> ограничениями, в границах прибрежных защитных полос запрещаются:</w:t>
      </w:r>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t>1) распашка земель;</w:t>
      </w:r>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t>2) размещение отвалов размываемых грунтов;</w:t>
      </w:r>
    </w:p>
    <w:p w:rsidR="00F31A49" w:rsidRPr="00B1560B" w:rsidRDefault="00F31A49" w:rsidP="0068004F">
      <w:pPr>
        <w:autoSpaceDE w:val="0"/>
        <w:autoSpaceDN w:val="0"/>
        <w:adjustRightInd w:val="0"/>
        <w:spacing w:after="0" w:line="240" w:lineRule="auto"/>
        <w:ind w:firstLine="567"/>
        <w:jc w:val="both"/>
        <w:rPr>
          <w:szCs w:val="24"/>
        </w:rPr>
      </w:pPr>
      <w:r w:rsidRPr="00B1560B">
        <w:rPr>
          <w:szCs w:val="24"/>
        </w:rPr>
        <w:t>3) выпас сельскохозяйственных животных и организация для них летних лагерей, ванн.</w:t>
      </w:r>
    </w:p>
    <w:p w:rsidR="00F31A49" w:rsidRPr="00B1560B" w:rsidRDefault="00F31A49" w:rsidP="0068004F">
      <w:pPr>
        <w:autoSpaceDE w:val="0"/>
        <w:autoSpaceDN w:val="0"/>
        <w:adjustRightInd w:val="0"/>
        <w:spacing w:after="0" w:line="240" w:lineRule="auto"/>
        <w:ind w:firstLine="567"/>
        <w:jc w:val="both"/>
        <w:rPr>
          <w:szCs w:val="24"/>
        </w:rPr>
      </w:pPr>
      <w:proofErr w:type="gramStart"/>
      <w:r w:rsidRPr="00B1560B">
        <w:rPr>
          <w:szCs w:val="24"/>
        </w:rPr>
        <w:t>В границах водоохранных зон допускаются (п.16 ст</w:t>
      </w:r>
      <w:r w:rsidR="000E3DAB">
        <w:rPr>
          <w:szCs w:val="24"/>
        </w:rPr>
        <w:t xml:space="preserve">атья </w:t>
      </w:r>
      <w:r w:rsidRPr="00B1560B">
        <w:rPr>
          <w:szCs w:val="24"/>
        </w:rPr>
        <w:t xml:space="preserve">65 Водного кодекса </w:t>
      </w:r>
      <w:r w:rsidR="000E3DAB" w:rsidRPr="0018118E">
        <w:rPr>
          <w:rFonts w:eastAsia="Calibri"/>
          <w:bCs/>
          <w:lang w:eastAsia="en-US"/>
        </w:rPr>
        <w:t>Российской Федерации</w:t>
      </w:r>
      <w:r w:rsidRPr="00B1560B">
        <w:rPr>
          <w:szCs w:val="24"/>
        </w:rPr>
        <w:t>):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B1560B">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F31A49" w:rsidRPr="00B1560B" w:rsidRDefault="00F31A49" w:rsidP="0068004F">
      <w:pPr>
        <w:widowControl w:val="0"/>
        <w:autoSpaceDE w:val="0"/>
        <w:autoSpaceDN w:val="0"/>
        <w:spacing w:after="0" w:line="240" w:lineRule="auto"/>
        <w:ind w:firstLine="567"/>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F31A49" w:rsidRPr="00B1560B" w:rsidRDefault="00F31A49" w:rsidP="0068004F">
      <w:pPr>
        <w:widowControl w:val="0"/>
        <w:autoSpaceDE w:val="0"/>
        <w:autoSpaceDN w:val="0"/>
        <w:spacing w:after="0" w:line="240" w:lineRule="auto"/>
        <w:ind w:firstLine="567"/>
        <w:jc w:val="both"/>
        <w:rPr>
          <w:szCs w:val="24"/>
        </w:rPr>
      </w:pPr>
      <w:bookmarkStart w:id="102" w:name="P994"/>
      <w:bookmarkEnd w:id="102"/>
      <w:r w:rsidRPr="00B1560B">
        <w:rPr>
          <w:szCs w:val="24"/>
        </w:rPr>
        <w:t>1) централизованные системы водоотведения (канализации), централизованные ливневые системы водоотведения;</w:t>
      </w:r>
    </w:p>
    <w:p w:rsidR="00F31A49" w:rsidRPr="00B1560B" w:rsidRDefault="00F31A49" w:rsidP="0068004F">
      <w:pPr>
        <w:widowControl w:val="0"/>
        <w:autoSpaceDE w:val="0"/>
        <w:autoSpaceDN w:val="0"/>
        <w:spacing w:after="0" w:line="240" w:lineRule="auto"/>
        <w:ind w:firstLine="567"/>
        <w:jc w:val="both"/>
        <w:rPr>
          <w:szCs w:val="24"/>
        </w:rPr>
      </w:pPr>
      <w:r w:rsidRPr="00B1560B">
        <w:rPr>
          <w:szCs w:val="24"/>
        </w:rPr>
        <w:lastRenderedPageBreak/>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31A49" w:rsidRPr="00B1560B" w:rsidRDefault="00F31A49" w:rsidP="0068004F">
      <w:pPr>
        <w:widowControl w:val="0"/>
        <w:autoSpaceDE w:val="0"/>
        <w:autoSpaceDN w:val="0"/>
        <w:spacing w:after="0" w:line="240" w:lineRule="auto"/>
        <w:ind w:firstLine="567"/>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3" w:name="_Hlk129079641"/>
      <w:r w:rsidRPr="00B1560B">
        <w:rPr>
          <w:szCs w:val="24"/>
        </w:rPr>
        <w:t>Водного кодекса</w:t>
      </w:r>
      <w:bookmarkEnd w:id="103"/>
      <w:r w:rsidRPr="00B1560B">
        <w:rPr>
          <w:szCs w:val="24"/>
        </w:rPr>
        <w:t xml:space="preserve"> </w:t>
      </w:r>
      <w:r w:rsidR="000E3DAB" w:rsidRPr="0018118E">
        <w:rPr>
          <w:rFonts w:eastAsia="Calibri"/>
          <w:bCs/>
          <w:lang w:eastAsia="en-US"/>
        </w:rPr>
        <w:t>Российской Федерации</w:t>
      </w:r>
      <w:r w:rsidRPr="00B1560B">
        <w:rPr>
          <w:szCs w:val="24"/>
        </w:rPr>
        <w:t>;</w:t>
      </w:r>
    </w:p>
    <w:p w:rsidR="00F31A49" w:rsidRPr="00B1560B" w:rsidRDefault="00F31A49" w:rsidP="0068004F">
      <w:pPr>
        <w:widowControl w:val="0"/>
        <w:autoSpaceDE w:val="0"/>
        <w:autoSpaceDN w:val="0"/>
        <w:spacing w:after="0" w:line="240" w:lineRule="auto"/>
        <w:ind w:firstLine="567"/>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31A49" w:rsidRPr="00B1560B" w:rsidRDefault="00F31A49" w:rsidP="0068004F">
      <w:pPr>
        <w:widowControl w:val="0"/>
        <w:autoSpaceDE w:val="0"/>
        <w:autoSpaceDN w:val="0"/>
        <w:spacing w:after="0" w:line="240" w:lineRule="auto"/>
        <w:ind w:firstLine="567"/>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B4ABB" w:rsidRPr="00663304" w:rsidRDefault="000B4ABB" w:rsidP="0068004F">
      <w:pPr>
        <w:pStyle w:val="a3"/>
        <w:ind w:firstLine="567"/>
        <w:rPr>
          <w:i/>
          <w:u w:val="single"/>
        </w:rPr>
      </w:pPr>
      <w:r w:rsidRPr="00663304">
        <w:rPr>
          <w:i/>
          <w:u w:val="single"/>
        </w:rPr>
        <w:t>Береговая полоса</w:t>
      </w:r>
    </w:p>
    <w:p w:rsidR="000B4ABB" w:rsidRDefault="000B4ABB" w:rsidP="0068004F">
      <w:pPr>
        <w:spacing w:after="0" w:line="240" w:lineRule="auto"/>
        <w:ind w:firstLine="567"/>
        <w:jc w:val="both"/>
        <w:rPr>
          <w:szCs w:val="24"/>
        </w:rPr>
      </w:pPr>
      <w:r w:rsidRPr="00B1560B">
        <w:rPr>
          <w:szCs w:val="24"/>
        </w:rPr>
        <w:t>Согласно ст</w:t>
      </w:r>
      <w:r w:rsidR="000E3DAB">
        <w:rPr>
          <w:szCs w:val="24"/>
        </w:rPr>
        <w:t>атье</w:t>
      </w:r>
      <w:r w:rsidRPr="00B1560B">
        <w:rPr>
          <w:szCs w:val="24"/>
        </w:rPr>
        <w:t xml:space="preserve"> 6 Водного кодекса </w:t>
      </w:r>
      <w:r w:rsidR="000E3DAB" w:rsidRPr="0018118E">
        <w:rPr>
          <w:rFonts w:eastAsia="Calibri"/>
          <w:bCs/>
          <w:lang w:eastAsia="en-US"/>
        </w:rPr>
        <w:t>Российской Федерации</w:t>
      </w:r>
      <w:r w:rsidRPr="00B1560B">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0B4ABB" w:rsidRDefault="000B4ABB" w:rsidP="0068004F">
      <w:pPr>
        <w:spacing w:after="0" w:line="240" w:lineRule="auto"/>
        <w:ind w:firstLine="567"/>
        <w:jc w:val="both"/>
        <w:rPr>
          <w:szCs w:val="24"/>
        </w:rPr>
      </w:pPr>
      <w:r>
        <w:rPr>
          <w:szCs w:val="24"/>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0B4ABB" w:rsidRPr="00B1560B" w:rsidRDefault="000B4ABB" w:rsidP="0068004F">
      <w:pPr>
        <w:spacing w:after="0" w:line="240" w:lineRule="auto"/>
        <w:ind w:firstLine="567"/>
        <w:jc w:val="both"/>
        <w:rPr>
          <w:szCs w:val="24"/>
        </w:rPr>
      </w:pPr>
      <w:r w:rsidRPr="00B1560B">
        <w:rPr>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0B4ABB" w:rsidRPr="00B1560B" w:rsidRDefault="005D4587" w:rsidP="0068004F">
      <w:pPr>
        <w:spacing w:after="0" w:line="240" w:lineRule="auto"/>
        <w:ind w:firstLine="567"/>
        <w:jc w:val="both"/>
        <w:rPr>
          <w:szCs w:val="24"/>
        </w:rPr>
      </w:pPr>
      <w:r>
        <w:rPr>
          <w:szCs w:val="24"/>
        </w:rPr>
        <w:t xml:space="preserve">В соответствии с Земельным Кодексом </w:t>
      </w:r>
      <w:r w:rsidR="000E3DAB" w:rsidRPr="0018118E">
        <w:rPr>
          <w:rFonts w:eastAsia="Calibri"/>
          <w:bCs/>
          <w:lang w:eastAsia="en-US"/>
        </w:rPr>
        <w:t>Российской Федерации</w:t>
      </w:r>
      <w:r>
        <w:rPr>
          <w:szCs w:val="24"/>
        </w:rPr>
        <w:t xml:space="preserve"> з</w:t>
      </w:r>
      <w:r w:rsidR="000B4ABB" w:rsidRPr="00B1560B">
        <w:rPr>
          <w:szCs w:val="24"/>
        </w:rPr>
        <w:t xml:space="preserve">апрещается приватизация земельных участков в пределах береговой полосы, установленной в соответствии с Водным кодексом </w:t>
      </w:r>
      <w:r w:rsidR="000E3DAB" w:rsidRPr="0018118E">
        <w:rPr>
          <w:rFonts w:eastAsia="Calibri"/>
          <w:bCs/>
          <w:lang w:eastAsia="en-US"/>
        </w:rPr>
        <w:t>Российской Федерации</w:t>
      </w:r>
      <w:r w:rsidR="000B4ABB" w:rsidRPr="00B1560B">
        <w:rPr>
          <w:szCs w:val="24"/>
        </w:rPr>
        <w:t>, а также земельных участков, на которых находятся пруды, обводненные карьеры, в границах территорий общего пользования.</w:t>
      </w:r>
    </w:p>
    <w:p w:rsidR="00F31A49" w:rsidRDefault="00F31A49" w:rsidP="0068004F">
      <w:pPr>
        <w:spacing w:after="0" w:line="240" w:lineRule="auto"/>
        <w:ind w:firstLine="567"/>
        <w:jc w:val="both"/>
        <w:rPr>
          <w:szCs w:val="24"/>
        </w:rPr>
      </w:pPr>
      <w:r w:rsidRPr="00B1560B">
        <w:rPr>
          <w:szCs w:val="24"/>
        </w:rPr>
        <w:t xml:space="preserve">В материалах внесения изменений в генеральный план, водоохранные зоны и прибрежные защитные полосы отображены на основании </w:t>
      </w:r>
      <w:r w:rsidR="00DD0F36">
        <w:rPr>
          <w:szCs w:val="24"/>
        </w:rPr>
        <w:t xml:space="preserve">сведений ЕГРН </w:t>
      </w:r>
      <w:r w:rsidRPr="00B1560B">
        <w:rPr>
          <w:szCs w:val="24"/>
        </w:rPr>
        <w:t>и ст</w:t>
      </w:r>
      <w:r w:rsidR="000E3DAB">
        <w:rPr>
          <w:szCs w:val="24"/>
        </w:rPr>
        <w:t xml:space="preserve">атьи </w:t>
      </w:r>
      <w:r w:rsidRPr="00B1560B">
        <w:rPr>
          <w:szCs w:val="24"/>
        </w:rPr>
        <w:t xml:space="preserve">65 Водного кодекса </w:t>
      </w:r>
      <w:r w:rsidR="000E3DAB" w:rsidRPr="0018118E">
        <w:rPr>
          <w:rFonts w:eastAsia="Calibri"/>
          <w:bCs/>
          <w:lang w:eastAsia="en-US"/>
        </w:rPr>
        <w:t>Российской Федерации</w:t>
      </w:r>
      <w:r w:rsidRPr="00B1560B">
        <w:rPr>
          <w:szCs w:val="24"/>
        </w:rPr>
        <w:t>.</w:t>
      </w:r>
    </w:p>
    <w:p w:rsidR="00E4447B" w:rsidRPr="00C51C33" w:rsidRDefault="00E4447B" w:rsidP="0068004F">
      <w:pPr>
        <w:spacing w:after="0" w:line="240" w:lineRule="auto"/>
        <w:ind w:firstLine="567"/>
        <w:jc w:val="both"/>
        <w:rPr>
          <w:szCs w:val="24"/>
        </w:rPr>
      </w:pPr>
      <w:r w:rsidRPr="00B1560B">
        <w:rPr>
          <w:szCs w:val="24"/>
        </w:rPr>
        <w:t>Сведения о водоохранных зонах и прибрежных защитных полосах рек и ручьев представлены в таблице 2.4.</w:t>
      </w:r>
      <w:bookmarkStart w:id="104" w:name="_Toc36131811"/>
      <w:bookmarkStart w:id="105" w:name="_Toc36132739"/>
      <w:bookmarkStart w:id="106" w:name="_Toc45096686"/>
      <w:r w:rsidR="000B4ABB">
        <w:rPr>
          <w:szCs w:val="24"/>
        </w:rPr>
        <w:t>5-1</w:t>
      </w:r>
    </w:p>
    <w:p w:rsidR="005F7F1B" w:rsidRPr="00C51C33" w:rsidRDefault="005F7F1B" w:rsidP="000E3DAB">
      <w:pPr>
        <w:pStyle w:val="13"/>
        <w:spacing w:before="0" w:beforeAutospacing="0" w:after="0" w:afterAutospacing="0"/>
        <w:ind w:firstLine="567"/>
        <w:jc w:val="right"/>
      </w:pPr>
      <w:r w:rsidRPr="00B1560B">
        <w:t>Таблица 2.4.</w:t>
      </w:r>
      <w:r>
        <w:t>5-1</w:t>
      </w:r>
    </w:p>
    <w:tbl>
      <w:tblPr>
        <w:tblW w:w="97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
        <w:gridCol w:w="2694"/>
        <w:gridCol w:w="1134"/>
        <w:gridCol w:w="1417"/>
        <w:gridCol w:w="1134"/>
        <w:gridCol w:w="1559"/>
        <w:gridCol w:w="1276"/>
      </w:tblGrid>
      <w:tr w:rsidR="00423FC6" w:rsidRPr="000D689A" w:rsidTr="000E3DAB">
        <w:trPr>
          <w:trHeight w:val="624"/>
        </w:trPr>
        <w:tc>
          <w:tcPr>
            <w:tcW w:w="557" w:type="dxa"/>
            <w:vMerge w:val="restart"/>
            <w:shd w:val="clear" w:color="000000" w:fill="FFFFFF"/>
            <w:vAlign w:val="center"/>
            <w:hideMark/>
          </w:tcPr>
          <w:p w:rsidR="00423FC6" w:rsidRPr="000D689A" w:rsidRDefault="00423FC6" w:rsidP="0001325A">
            <w:pPr>
              <w:spacing w:after="0" w:line="240" w:lineRule="auto"/>
              <w:jc w:val="center"/>
            </w:pPr>
            <w:r>
              <w:t xml:space="preserve">№ </w:t>
            </w:r>
            <w:proofErr w:type="spellStart"/>
            <w:proofErr w:type="gramStart"/>
            <w:r w:rsidRPr="000D689A">
              <w:t>п</w:t>
            </w:r>
            <w:proofErr w:type="spellEnd"/>
            <w:proofErr w:type="gramEnd"/>
            <w:r w:rsidRPr="000D689A">
              <w:t>/</w:t>
            </w:r>
            <w:proofErr w:type="spellStart"/>
            <w:r w:rsidRPr="000D689A">
              <w:t>п</w:t>
            </w:r>
            <w:proofErr w:type="spellEnd"/>
          </w:p>
        </w:tc>
        <w:tc>
          <w:tcPr>
            <w:tcW w:w="2694" w:type="dxa"/>
            <w:vMerge w:val="restart"/>
            <w:shd w:val="clear" w:color="000000" w:fill="FFFFFF"/>
            <w:vAlign w:val="center"/>
            <w:hideMark/>
          </w:tcPr>
          <w:p w:rsidR="00423FC6" w:rsidRPr="000D689A" w:rsidRDefault="00423FC6" w:rsidP="00423FC6">
            <w:pPr>
              <w:spacing w:after="0" w:line="240" w:lineRule="auto"/>
              <w:jc w:val="center"/>
              <w:rPr>
                <w:rFonts w:eastAsia="Calibri"/>
              </w:rPr>
            </w:pPr>
            <w:r w:rsidRPr="000D689A">
              <w:rPr>
                <w:rFonts w:eastAsia="Calibri"/>
              </w:rPr>
              <w:t>Гидрологический объект</w:t>
            </w:r>
          </w:p>
        </w:tc>
        <w:tc>
          <w:tcPr>
            <w:tcW w:w="2551" w:type="dxa"/>
            <w:gridSpan w:val="2"/>
            <w:shd w:val="clear" w:color="000000" w:fill="FFFFFF"/>
            <w:vAlign w:val="center"/>
            <w:hideMark/>
          </w:tcPr>
          <w:p w:rsidR="00423FC6" w:rsidRPr="000D689A" w:rsidRDefault="00423FC6" w:rsidP="0001325A">
            <w:pPr>
              <w:spacing w:after="0" w:line="240" w:lineRule="auto"/>
              <w:ind w:firstLine="6"/>
              <w:jc w:val="center"/>
            </w:pPr>
            <w:r w:rsidRPr="000D689A">
              <w:t>Водоохранная зона</w:t>
            </w:r>
          </w:p>
        </w:tc>
        <w:tc>
          <w:tcPr>
            <w:tcW w:w="2693" w:type="dxa"/>
            <w:gridSpan w:val="2"/>
            <w:shd w:val="clear" w:color="000000" w:fill="FFFFFF"/>
            <w:vAlign w:val="center"/>
            <w:hideMark/>
          </w:tcPr>
          <w:p w:rsidR="00423FC6" w:rsidRPr="000D689A" w:rsidRDefault="00423FC6" w:rsidP="0001325A">
            <w:pPr>
              <w:spacing w:after="0" w:line="240" w:lineRule="auto"/>
              <w:ind w:firstLine="6"/>
              <w:jc w:val="center"/>
            </w:pPr>
            <w:r w:rsidRPr="000D689A">
              <w:t>Прибрежная защитная полоса (м)</w:t>
            </w:r>
          </w:p>
        </w:tc>
        <w:tc>
          <w:tcPr>
            <w:tcW w:w="1276" w:type="dxa"/>
            <w:vMerge w:val="restart"/>
            <w:shd w:val="clear" w:color="000000" w:fill="FFFFFF"/>
            <w:vAlign w:val="center"/>
          </w:tcPr>
          <w:p w:rsidR="00423FC6" w:rsidRPr="000D689A" w:rsidRDefault="00423FC6" w:rsidP="0001325A">
            <w:pPr>
              <w:spacing w:after="0" w:line="240" w:lineRule="auto"/>
              <w:ind w:firstLine="6"/>
              <w:jc w:val="center"/>
            </w:pPr>
            <w:r w:rsidRPr="000D689A">
              <w:t xml:space="preserve">Береговая полоса, </w:t>
            </w:r>
            <w:proofErr w:type="gramStart"/>
            <w:r w:rsidRPr="000D689A">
              <w:t>м</w:t>
            </w:r>
            <w:proofErr w:type="gramEnd"/>
          </w:p>
        </w:tc>
      </w:tr>
      <w:tr w:rsidR="00423FC6" w:rsidRPr="000D689A" w:rsidTr="000E3DAB">
        <w:trPr>
          <w:cantSplit/>
          <w:trHeight w:val="1191"/>
        </w:trPr>
        <w:tc>
          <w:tcPr>
            <w:tcW w:w="557" w:type="dxa"/>
            <w:vMerge/>
            <w:shd w:val="clear" w:color="000000" w:fill="FFFFFF"/>
            <w:textDirection w:val="btLr"/>
            <w:vAlign w:val="center"/>
            <w:hideMark/>
          </w:tcPr>
          <w:p w:rsidR="00423FC6" w:rsidRPr="000D689A" w:rsidRDefault="00423FC6" w:rsidP="0068004F">
            <w:pPr>
              <w:spacing w:after="0" w:line="240" w:lineRule="auto"/>
              <w:ind w:firstLine="567"/>
              <w:jc w:val="center"/>
            </w:pPr>
          </w:p>
        </w:tc>
        <w:tc>
          <w:tcPr>
            <w:tcW w:w="2694" w:type="dxa"/>
            <w:vMerge/>
            <w:shd w:val="clear" w:color="000000" w:fill="FFFFFF"/>
            <w:vAlign w:val="center"/>
            <w:hideMark/>
          </w:tcPr>
          <w:p w:rsidR="00423FC6" w:rsidRPr="000D689A" w:rsidRDefault="00423FC6" w:rsidP="0068004F">
            <w:pPr>
              <w:spacing w:after="0" w:line="240" w:lineRule="auto"/>
              <w:ind w:firstLine="567"/>
              <w:jc w:val="center"/>
            </w:pPr>
          </w:p>
        </w:tc>
        <w:tc>
          <w:tcPr>
            <w:tcW w:w="1134" w:type="dxa"/>
            <w:shd w:val="clear" w:color="000000" w:fill="FFFFFF"/>
            <w:vAlign w:val="center"/>
            <w:hideMark/>
          </w:tcPr>
          <w:p w:rsidR="00423FC6" w:rsidRPr="000D689A" w:rsidRDefault="00423FC6" w:rsidP="000E3DAB">
            <w:pPr>
              <w:spacing w:after="0" w:line="240" w:lineRule="auto"/>
              <w:ind w:left="-108" w:right="-108"/>
              <w:jc w:val="center"/>
            </w:pPr>
            <w:r w:rsidRPr="000D689A">
              <w:t>Ширина, (м)</w:t>
            </w:r>
          </w:p>
        </w:tc>
        <w:tc>
          <w:tcPr>
            <w:tcW w:w="1417" w:type="dxa"/>
            <w:shd w:val="clear" w:color="000000" w:fill="FFFFFF"/>
            <w:vAlign w:val="center"/>
          </w:tcPr>
          <w:p w:rsidR="00423FC6" w:rsidRPr="000D689A" w:rsidRDefault="00423FC6" w:rsidP="00423FC6">
            <w:pPr>
              <w:spacing w:after="0" w:line="240" w:lineRule="auto"/>
              <w:ind w:firstLine="6"/>
              <w:jc w:val="center"/>
            </w:pPr>
            <w:proofErr w:type="gramStart"/>
            <w:r w:rsidRPr="000D689A">
              <w:t>Реестровый</w:t>
            </w:r>
            <w:proofErr w:type="gramEnd"/>
            <w:r w:rsidRPr="000D689A">
              <w:t xml:space="preserve"> номер в сведениях ЕГРН</w:t>
            </w:r>
          </w:p>
        </w:tc>
        <w:tc>
          <w:tcPr>
            <w:tcW w:w="1134" w:type="dxa"/>
            <w:shd w:val="clear" w:color="000000" w:fill="FFFFFF"/>
            <w:vAlign w:val="center"/>
            <w:hideMark/>
          </w:tcPr>
          <w:p w:rsidR="00423FC6" w:rsidRPr="000D689A" w:rsidRDefault="00423FC6" w:rsidP="000E3DAB">
            <w:pPr>
              <w:spacing w:after="0" w:line="240" w:lineRule="auto"/>
              <w:ind w:left="-108" w:right="-108" w:firstLine="6"/>
              <w:jc w:val="center"/>
            </w:pPr>
            <w:r w:rsidRPr="000D689A">
              <w:t>Ширина, (м)</w:t>
            </w:r>
          </w:p>
        </w:tc>
        <w:tc>
          <w:tcPr>
            <w:tcW w:w="1559" w:type="dxa"/>
            <w:shd w:val="clear" w:color="000000" w:fill="FFFFFF"/>
            <w:vAlign w:val="center"/>
          </w:tcPr>
          <w:p w:rsidR="00423FC6" w:rsidRPr="000D689A" w:rsidRDefault="00423FC6" w:rsidP="00423FC6">
            <w:pPr>
              <w:spacing w:after="0" w:line="240" w:lineRule="auto"/>
              <w:ind w:firstLine="6"/>
              <w:jc w:val="center"/>
            </w:pPr>
            <w:proofErr w:type="gramStart"/>
            <w:r w:rsidRPr="000D689A">
              <w:t>Реестровый</w:t>
            </w:r>
            <w:proofErr w:type="gramEnd"/>
            <w:r w:rsidRPr="000D689A">
              <w:t xml:space="preserve"> номер в сведениях ЕГРН</w:t>
            </w:r>
          </w:p>
        </w:tc>
        <w:tc>
          <w:tcPr>
            <w:tcW w:w="1276" w:type="dxa"/>
            <w:vMerge/>
            <w:shd w:val="clear" w:color="000000" w:fill="FFFFFF"/>
            <w:vAlign w:val="center"/>
          </w:tcPr>
          <w:p w:rsidR="00423FC6" w:rsidRPr="000D689A" w:rsidRDefault="00423FC6" w:rsidP="0068004F">
            <w:pPr>
              <w:spacing w:after="0" w:line="240" w:lineRule="auto"/>
              <w:ind w:firstLine="567"/>
              <w:jc w:val="center"/>
            </w:pPr>
          </w:p>
        </w:tc>
      </w:tr>
      <w:tr w:rsidR="000D689A" w:rsidRPr="000D689A" w:rsidTr="000E3DAB">
        <w:trPr>
          <w:trHeight w:val="227"/>
        </w:trPr>
        <w:tc>
          <w:tcPr>
            <w:tcW w:w="557" w:type="dxa"/>
            <w:shd w:val="clear" w:color="000000" w:fill="FFFFFF"/>
            <w:vAlign w:val="center"/>
            <w:hideMark/>
          </w:tcPr>
          <w:p w:rsidR="004F50F4" w:rsidRPr="000D689A" w:rsidRDefault="004F50F4" w:rsidP="0001325A">
            <w:pPr>
              <w:spacing w:after="0" w:line="240" w:lineRule="auto"/>
              <w:ind w:firstLine="24"/>
              <w:jc w:val="center"/>
            </w:pPr>
            <w:r w:rsidRPr="000D689A">
              <w:t>1</w:t>
            </w:r>
          </w:p>
        </w:tc>
        <w:tc>
          <w:tcPr>
            <w:tcW w:w="2694" w:type="dxa"/>
            <w:vAlign w:val="center"/>
          </w:tcPr>
          <w:p w:rsidR="004F50F4" w:rsidRPr="000D689A" w:rsidRDefault="004F50F4" w:rsidP="0001325A">
            <w:pPr>
              <w:spacing w:after="0" w:line="240" w:lineRule="auto"/>
            </w:pPr>
            <w:r w:rsidRPr="000D689A">
              <w:rPr>
                <w:rFonts w:eastAsia="Calibri"/>
              </w:rPr>
              <w:t>р. Сердоба</w:t>
            </w:r>
          </w:p>
        </w:tc>
        <w:tc>
          <w:tcPr>
            <w:tcW w:w="1134"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200</w:t>
            </w:r>
          </w:p>
        </w:tc>
        <w:tc>
          <w:tcPr>
            <w:tcW w:w="1417" w:type="dxa"/>
            <w:shd w:val="clear" w:color="000000" w:fill="FFFFFF"/>
            <w:vAlign w:val="center"/>
          </w:tcPr>
          <w:p w:rsidR="004F50F4" w:rsidRPr="000D689A" w:rsidRDefault="004F50F4" w:rsidP="00794210">
            <w:pPr>
              <w:spacing w:after="0" w:line="240" w:lineRule="auto"/>
              <w:ind w:firstLine="6"/>
              <w:jc w:val="center"/>
              <w:rPr>
                <w:rFonts w:eastAsia="Calibri"/>
              </w:rPr>
            </w:pPr>
            <w:r w:rsidRPr="000D689A">
              <w:t>58:00-6.454</w:t>
            </w:r>
          </w:p>
        </w:tc>
        <w:tc>
          <w:tcPr>
            <w:tcW w:w="1134" w:type="dxa"/>
            <w:shd w:val="clear" w:color="000000" w:fill="FFFFFF"/>
            <w:vAlign w:val="center"/>
          </w:tcPr>
          <w:p w:rsidR="004F50F4" w:rsidRPr="000D689A" w:rsidRDefault="004F50F4" w:rsidP="0001325A">
            <w:pPr>
              <w:spacing w:after="0" w:line="240" w:lineRule="auto"/>
              <w:ind w:firstLine="6"/>
              <w:jc w:val="center"/>
            </w:pPr>
            <w:r w:rsidRPr="000D689A">
              <w:rPr>
                <w:rFonts w:eastAsia="Calibri"/>
              </w:rPr>
              <w:t>50</w:t>
            </w:r>
          </w:p>
        </w:tc>
        <w:tc>
          <w:tcPr>
            <w:tcW w:w="1559" w:type="dxa"/>
            <w:shd w:val="clear" w:color="000000" w:fill="FFFFFF"/>
            <w:vAlign w:val="center"/>
          </w:tcPr>
          <w:p w:rsidR="004F50F4" w:rsidRPr="000D689A" w:rsidRDefault="00333A7B" w:rsidP="0001325A">
            <w:pPr>
              <w:spacing w:after="0" w:line="240" w:lineRule="auto"/>
              <w:ind w:firstLine="6"/>
              <w:jc w:val="center"/>
              <w:rPr>
                <w:rFonts w:eastAsia="Calibri"/>
              </w:rPr>
            </w:pPr>
            <w:r w:rsidRPr="000D689A">
              <w:t>58:00-6.453</w:t>
            </w:r>
          </w:p>
        </w:tc>
        <w:tc>
          <w:tcPr>
            <w:tcW w:w="1276"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20</w:t>
            </w:r>
          </w:p>
        </w:tc>
      </w:tr>
      <w:tr w:rsidR="000D689A" w:rsidRPr="000D689A" w:rsidTr="000E3DAB">
        <w:trPr>
          <w:trHeight w:val="227"/>
        </w:trPr>
        <w:tc>
          <w:tcPr>
            <w:tcW w:w="557" w:type="dxa"/>
            <w:shd w:val="clear" w:color="000000" w:fill="FFFFFF"/>
            <w:vAlign w:val="center"/>
            <w:hideMark/>
          </w:tcPr>
          <w:p w:rsidR="004F50F4" w:rsidRPr="000D689A" w:rsidRDefault="004F50F4" w:rsidP="0001325A">
            <w:pPr>
              <w:spacing w:after="0" w:line="240" w:lineRule="auto"/>
              <w:ind w:firstLine="24"/>
              <w:jc w:val="center"/>
            </w:pPr>
            <w:r w:rsidRPr="000D689A">
              <w:t>2</w:t>
            </w:r>
          </w:p>
        </w:tc>
        <w:tc>
          <w:tcPr>
            <w:tcW w:w="2694" w:type="dxa"/>
            <w:vAlign w:val="center"/>
          </w:tcPr>
          <w:p w:rsidR="004F50F4" w:rsidRPr="000D689A" w:rsidRDefault="004F50F4" w:rsidP="0001325A">
            <w:pPr>
              <w:spacing w:after="0" w:line="240" w:lineRule="auto"/>
            </w:pPr>
            <w:r w:rsidRPr="000D689A">
              <w:rPr>
                <w:rFonts w:eastAsia="Calibri"/>
              </w:rPr>
              <w:t>р. Няньга</w:t>
            </w:r>
          </w:p>
        </w:tc>
        <w:tc>
          <w:tcPr>
            <w:tcW w:w="1134"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200</w:t>
            </w:r>
          </w:p>
        </w:tc>
        <w:tc>
          <w:tcPr>
            <w:tcW w:w="1417"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t>58:00-6.623</w:t>
            </w:r>
          </w:p>
        </w:tc>
        <w:tc>
          <w:tcPr>
            <w:tcW w:w="1134" w:type="dxa"/>
            <w:shd w:val="clear" w:color="000000" w:fill="FFFFFF"/>
            <w:vAlign w:val="center"/>
          </w:tcPr>
          <w:p w:rsidR="004F50F4" w:rsidRPr="000D689A" w:rsidRDefault="004F50F4" w:rsidP="0001325A">
            <w:pPr>
              <w:spacing w:after="0" w:line="240" w:lineRule="auto"/>
              <w:ind w:firstLine="6"/>
              <w:jc w:val="center"/>
            </w:pPr>
            <w:r w:rsidRPr="000D689A">
              <w:rPr>
                <w:rFonts w:eastAsia="Calibri"/>
              </w:rPr>
              <w:t>50</w:t>
            </w:r>
          </w:p>
        </w:tc>
        <w:tc>
          <w:tcPr>
            <w:tcW w:w="1559" w:type="dxa"/>
            <w:shd w:val="clear" w:color="000000" w:fill="FFFFFF"/>
            <w:vAlign w:val="center"/>
          </w:tcPr>
          <w:p w:rsidR="004F50F4" w:rsidRPr="000D689A" w:rsidRDefault="00333A7B" w:rsidP="0001325A">
            <w:pPr>
              <w:spacing w:after="0" w:line="240" w:lineRule="auto"/>
              <w:ind w:firstLine="6"/>
              <w:jc w:val="center"/>
              <w:rPr>
                <w:rFonts w:eastAsia="Calibri"/>
              </w:rPr>
            </w:pPr>
            <w:r w:rsidRPr="000D689A">
              <w:t>58:00-6.615</w:t>
            </w:r>
          </w:p>
        </w:tc>
        <w:tc>
          <w:tcPr>
            <w:tcW w:w="1276"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20</w:t>
            </w:r>
          </w:p>
        </w:tc>
      </w:tr>
      <w:tr w:rsidR="000D689A" w:rsidRPr="000D689A" w:rsidTr="000E3DAB">
        <w:trPr>
          <w:trHeight w:val="411"/>
        </w:trPr>
        <w:tc>
          <w:tcPr>
            <w:tcW w:w="557" w:type="dxa"/>
            <w:shd w:val="clear" w:color="000000" w:fill="FFFFFF"/>
            <w:vAlign w:val="center"/>
            <w:hideMark/>
          </w:tcPr>
          <w:p w:rsidR="004F50F4" w:rsidRPr="000D689A" w:rsidRDefault="004F50F4" w:rsidP="0001325A">
            <w:pPr>
              <w:spacing w:after="0" w:line="240" w:lineRule="auto"/>
              <w:ind w:firstLine="24"/>
              <w:jc w:val="center"/>
              <w:rPr>
                <w:rFonts w:eastAsia="Calibri"/>
              </w:rPr>
            </w:pPr>
            <w:r w:rsidRPr="000D689A">
              <w:rPr>
                <w:rFonts w:eastAsia="Calibri"/>
              </w:rPr>
              <w:t>3</w:t>
            </w:r>
          </w:p>
        </w:tc>
        <w:tc>
          <w:tcPr>
            <w:tcW w:w="2694" w:type="dxa"/>
            <w:vAlign w:val="center"/>
          </w:tcPr>
          <w:p w:rsidR="004F50F4" w:rsidRPr="000D689A" w:rsidRDefault="004F50F4" w:rsidP="0001325A">
            <w:pPr>
              <w:spacing w:after="0" w:line="240" w:lineRule="auto"/>
              <w:rPr>
                <w:rFonts w:eastAsia="Calibri"/>
              </w:rPr>
            </w:pPr>
            <w:r w:rsidRPr="000D689A">
              <w:rPr>
                <w:rFonts w:eastAsia="Calibri"/>
              </w:rPr>
              <w:t>Иные гидрологические объекты*</w:t>
            </w:r>
          </w:p>
        </w:tc>
        <w:tc>
          <w:tcPr>
            <w:tcW w:w="1134"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50</w:t>
            </w:r>
          </w:p>
        </w:tc>
        <w:tc>
          <w:tcPr>
            <w:tcW w:w="1417" w:type="dxa"/>
            <w:shd w:val="clear" w:color="000000" w:fill="FFFFFF"/>
            <w:vAlign w:val="center"/>
          </w:tcPr>
          <w:p w:rsidR="004F50F4" w:rsidRPr="000D689A" w:rsidRDefault="000D689A" w:rsidP="0001325A">
            <w:pPr>
              <w:spacing w:after="0" w:line="240" w:lineRule="auto"/>
              <w:ind w:firstLine="6"/>
              <w:jc w:val="center"/>
              <w:rPr>
                <w:rFonts w:eastAsia="Calibri"/>
              </w:rPr>
            </w:pPr>
            <w:r w:rsidRPr="000D689A">
              <w:rPr>
                <w:rFonts w:eastAsia="Calibri"/>
              </w:rPr>
              <w:t>-</w:t>
            </w:r>
          </w:p>
        </w:tc>
        <w:tc>
          <w:tcPr>
            <w:tcW w:w="1134" w:type="dxa"/>
            <w:shd w:val="clear" w:color="000000" w:fill="FFFFFF"/>
            <w:vAlign w:val="center"/>
          </w:tcPr>
          <w:p w:rsidR="004F50F4" w:rsidRPr="000D689A" w:rsidRDefault="004F50F4" w:rsidP="0001325A">
            <w:pPr>
              <w:spacing w:after="0" w:line="240" w:lineRule="auto"/>
              <w:ind w:firstLine="6"/>
              <w:jc w:val="center"/>
              <w:rPr>
                <w:rFonts w:eastAsia="Calibri"/>
              </w:rPr>
            </w:pPr>
            <w:r w:rsidRPr="000D689A">
              <w:rPr>
                <w:rFonts w:eastAsia="Calibri"/>
              </w:rPr>
              <w:t>50</w:t>
            </w:r>
          </w:p>
        </w:tc>
        <w:tc>
          <w:tcPr>
            <w:tcW w:w="1559" w:type="dxa"/>
            <w:shd w:val="clear" w:color="000000" w:fill="FFFFFF"/>
            <w:vAlign w:val="center"/>
          </w:tcPr>
          <w:p w:rsidR="004F50F4" w:rsidRPr="000D689A" w:rsidRDefault="000D689A" w:rsidP="0001325A">
            <w:pPr>
              <w:spacing w:after="0" w:line="240" w:lineRule="auto"/>
              <w:ind w:firstLine="6"/>
              <w:jc w:val="center"/>
              <w:rPr>
                <w:rFonts w:eastAsia="Calibri"/>
              </w:rPr>
            </w:pPr>
            <w:r w:rsidRPr="000D689A">
              <w:rPr>
                <w:rFonts w:eastAsia="Calibri"/>
              </w:rPr>
              <w:t>-</w:t>
            </w:r>
          </w:p>
        </w:tc>
        <w:tc>
          <w:tcPr>
            <w:tcW w:w="1276" w:type="dxa"/>
            <w:shd w:val="clear" w:color="000000" w:fill="FFFFFF"/>
            <w:vAlign w:val="center"/>
          </w:tcPr>
          <w:p w:rsidR="004F50F4" w:rsidRPr="000D689A" w:rsidRDefault="000D689A" w:rsidP="0001325A">
            <w:pPr>
              <w:spacing w:after="0" w:line="240" w:lineRule="auto"/>
              <w:ind w:firstLine="6"/>
              <w:jc w:val="center"/>
              <w:rPr>
                <w:rFonts w:eastAsia="Calibri"/>
              </w:rPr>
            </w:pPr>
            <w:r w:rsidRPr="000D689A">
              <w:rPr>
                <w:rFonts w:eastAsia="Calibri"/>
              </w:rPr>
              <w:t>5</w:t>
            </w:r>
          </w:p>
        </w:tc>
      </w:tr>
      <w:tr w:rsidR="004F50F4" w:rsidRPr="000D689A" w:rsidTr="000E3DAB">
        <w:trPr>
          <w:trHeight w:val="227"/>
        </w:trPr>
        <w:tc>
          <w:tcPr>
            <w:tcW w:w="9771" w:type="dxa"/>
            <w:gridSpan w:val="7"/>
            <w:shd w:val="clear" w:color="000000" w:fill="FFFFFF"/>
            <w:vAlign w:val="center"/>
          </w:tcPr>
          <w:p w:rsidR="004F50F4" w:rsidRPr="000D689A" w:rsidRDefault="004F50F4" w:rsidP="0068004F">
            <w:pPr>
              <w:spacing w:after="0" w:line="240" w:lineRule="auto"/>
              <w:ind w:firstLine="567"/>
              <w:rPr>
                <w:rFonts w:eastAsia="Calibri"/>
                <w:sz w:val="22"/>
              </w:rPr>
            </w:pPr>
            <w:r w:rsidRPr="000D689A">
              <w:rPr>
                <w:rFonts w:eastAsia="Calibri"/>
                <w:sz w:val="22"/>
              </w:rPr>
              <w:t>Примечание: * в соответствии со статьей 65 Водного Кодекса Российской Федерации</w:t>
            </w:r>
            <w:r w:rsidRPr="000D689A">
              <w:rPr>
                <w:sz w:val="22"/>
              </w:rPr>
              <w:t xml:space="preserve">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tc>
      </w:tr>
    </w:tbl>
    <w:p w:rsidR="00E4447B" w:rsidRPr="00EE332F" w:rsidRDefault="00E4447B" w:rsidP="0068004F">
      <w:pPr>
        <w:pStyle w:val="20"/>
        <w:spacing w:after="240"/>
        <w:ind w:firstLine="567"/>
        <w:rPr>
          <w:szCs w:val="24"/>
        </w:rPr>
      </w:pPr>
      <w:bookmarkStart w:id="107" w:name="_Toc187400858"/>
      <w:bookmarkStart w:id="108" w:name="_Toc191038844"/>
      <w:bookmarkEnd w:id="104"/>
      <w:bookmarkEnd w:id="105"/>
      <w:bookmarkEnd w:id="106"/>
      <w:r w:rsidRPr="00EE332F">
        <w:rPr>
          <w:szCs w:val="24"/>
        </w:rPr>
        <w:lastRenderedPageBreak/>
        <w:t>2.4.</w:t>
      </w:r>
      <w:r>
        <w:rPr>
          <w:szCs w:val="24"/>
        </w:rPr>
        <w:t>6</w:t>
      </w:r>
      <w:r w:rsidRPr="00EE332F">
        <w:rPr>
          <w:szCs w:val="24"/>
        </w:rPr>
        <w:t>. Зоны санитарной охраны источников питьевого и хозяйственно-бытового водоснабжения.</w:t>
      </w:r>
      <w:bookmarkEnd w:id="107"/>
      <w:bookmarkEnd w:id="108"/>
    </w:p>
    <w:p w:rsidR="00CD0FBF" w:rsidRPr="009E3499" w:rsidRDefault="00CD0FBF" w:rsidP="0068004F">
      <w:pPr>
        <w:spacing w:after="0" w:line="240" w:lineRule="auto"/>
        <w:ind w:firstLine="567"/>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006C1ABE" w:rsidRPr="0018118E">
        <w:rPr>
          <w:rFonts w:eastAsia="Calibri"/>
          <w:bCs/>
          <w:lang w:eastAsia="en-US"/>
        </w:rPr>
        <w:t>Российской Федерации</w:t>
      </w:r>
      <w:r w:rsidRPr="009E3499">
        <w:rPr>
          <w:szCs w:val="24"/>
        </w:rPr>
        <w:t xml:space="preserve"> </w:t>
      </w:r>
      <w:r w:rsidRPr="009E3499">
        <w:rPr>
          <w:rFonts w:hint="eastAsia"/>
          <w:szCs w:val="24"/>
        </w:rPr>
        <w:t>от</w:t>
      </w:r>
      <w:r w:rsidRPr="009E3499">
        <w:rPr>
          <w:szCs w:val="24"/>
        </w:rPr>
        <w:t xml:space="preserve"> 03.06.2006 </w:t>
      </w:r>
      <w:r w:rsidR="006C1ABE">
        <w:rPr>
          <w:szCs w:val="24"/>
        </w:rPr>
        <w:t xml:space="preserve">      </w:t>
      </w:r>
      <w:r w:rsidRPr="009E3499">
        <w:rPr>
          <w:rFonts w:hint="eastAsia"/>
          <w:szCs w:val="24"/>
        </w:rPr>
        <w:t>№</w:t>
      </w:r>
      <w:r>
        <w:rPr>
          <w:szCs w:val="24"/>
        </w:rPr>
        <w:t xml:space="preserve"> </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w:t>
      </w:r>
    </w:p>
    <w:p w:rsidR="005506BF" w:rsidRDefault="00BF3B82" w:rsidP="0068004F">
      <w:pPr>
        <w:autoSpaceDE w:val="0"/>
        <w:autoSpaceDN w:val="0"/>
        <w:adjustRightInd w:val="0"/>
        <w:spacing w:after="0" w:line="240" w:lineRule="auto"/>
        <w:ind w:firstLine="567"/>
        <w:jc w:val="both"/>
      </w:pPr>
      <w:r>
        <w:rPr>
          <w:szCs w:val="24"/>
        </w:rPr>
        <w:t>Санитарно - эпидемиологические требования к организации и эксплуатации зон санитарной охраны (ЗСО) источников водоснабжения и водопроводов питьевого назначения</w:t>
      </w:r>
      <w:r w:rsidR="00E4447B" w:rsidRPr="00B1560B">
        <w:t xml:space="preserve"> определены в </w:t>
      </w:r>
      <w:hyperlink r:id="rId48" w:history="1">
        <w:proofErr w:type="spellStart"/>
        <w:r w:rsidR="00E4447B" w:rsidRPr="00B1560B">
          <w:t>СанПиН</w:t>
        </w:r>
        <w:proofErr w:type="spellEnd"/>
        <w:r w:rsidR="00E4447B" w:rsidRPr="00B1560B">
          <w:t xml:space="preserve"> 2.1.4.1110-02</w:t>
        </w:r>
      </w:hyperlink>
      <w:r w:rsidR="00E4447B" w:rsidRPr="00B1560B">
        <w:t xml:space="preserve"> от 14.03.2002 № 10</w:t>
      </w:r>
      <w:r w:rsidR="005506BF">
        <w:t>.</w:t>
      </w:r>
    </w:p>
    <w:p w:rsidR="005506BF" w:rsidRDefault="005506BF" w:rsidP="0068004F">
      <w:pPr>
        <w:autoSpaceDE w:val="0"/>
        <w:autoSpaceDN w:val="0"/>
        <w:adjustRightInd w:val="0"/>
        <w:spacing w:after="0" w:line="240" w:lineRule="auto"/>
        <w:ind w:firstLine="567"/>
        <w:jc w:val="both"/>
      </w:pPr>
      <w:r>
        <w:rPr>
          <w:szCs w:val="24"/>
        </w:rPr>
        <w:t>Соблюдение санитарных правил является обязательным для граждан, индивидуальных предпринимателей и юридических лиц.</w:t>
      </w:r>
    </w:p>
    <w:p w:rsidR="005506BF" w:rsidRDefault="005506BF" w:rsidP="0068004F">
      <w:pPr>
        <w:autoSpaceDE w:val="0"/>
        <w:autoSpaceDN w:val="0"/>
        <w:adjustRightInd w:val="0"/>
        <w:spacing w:after="0" w:line="240" w:lineRule="auto"/>
        <w:ind w:firstLine="567"/>
        <w:jc w:val="both"/>
        <w:rPr>
          <w:szCs w:val="24"/>
        </w:rPr>
      </w:pPr>
      <w:r>
        <w:rPr>
          <w:szCs w:val="24"/>
        </w:rPr>
        <w:t xml:space="preserve">ЗСО организуются на всех водопроводах, вне зависимости от ведомственной принадлежности, подающих </w:t>
      </w:r>
      <w:proofErr w:type="gramStart"/>
      <w:r>
        <w:rPr>
          <w:szCs w:val="24"/>
        </w:rPr>
        <w:t>воду</w:t>
      </w:r>
      <w:proofErr w:type="gramEnd"/>
      <w:r>
        <w:rPr>
          <w:szCs w:val="24"/>
        </w:rPr>
        <w:t xml:space="preserve"> как из поверхностных, так и из подземных источников.</w:t>
      </w:r>
    </w:p>
    <w:p w:rsidR="00930979" w:rsidRDefault="005506BF" w:rsidP="0068004F">
      <w:pPr>
        <w:autoSpaceDE w:val="0"/>
        <w:autoSpaceDN w:val="0"/>
        <w:adjustRightInd w:val="0"/>
        <w:spacing w:after="0" w:line="240" w:lineRule="auto"/>
        <w:ind w:firstLine="567"/>
        <w:jc w:val="both"/>
      </w:pPr>
      <w:r>
        <w:rPr>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930979" w:rsidRPr="00930979" w:rsidRDefault="00930979" w:rsidP="0068004F">
      <w:pPr>
        <w:autoSpaceDE w:val="0"/>
        <w:autoSpaceDN w:val="0"/>
        <w:adjustRightInd w:val="0"/>
        <w:spacing w:after="0" w:line="240" w:lineRule="auto"/>
        <w:ind w:firstLine="567"/>
        <w:jc w:val="both"/>
      </w:pPr>
      <w:r>
        <w:rPr>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30979" w:rsidRDefault="00930979" w:rsidP="0068004F">
      <w:pPr>
        <w:autoSpaceDE w:val="0"/>
        <w:autoSpaceDN w:val="0"/>
        <w:adjustRightInd w:val="0"/>
        <w:spacing w:after="0" w:line="240" w:lineRule="auto"/>
        <w:ind w:firstLine="567"/>
        <w:jc w:val="both"/>
        <w:rPr>
          <w:szCs w:val="24"/>
        </w:rPr>
      </w:pPr>
      <w:r>
        <w:rPr>
          <w:szCs w:val="24"/>
        </w:rPr>
        <w:t>Санитарная охрана водоводов обеспечивается санитарно - защитной полосой.</w:t>
      </w:r>
    </w:p>
    <w:p w:rsidR="00930979" w:rsidRDefault="00930979" w:rsidP="0068004F">
      <w:pPr>
        <w:autoSpaceDE w:val="0"/>
        <w:autoSpaceDN w:val="0"/>
        <w:adjustRightInd w:val="0"/>
        <w:spacing w:after="0" w:line="240" w:lineRule="auto"/>
        <w:ind w:firstLine="567"/>
        <w:jc w:val="both"/>
        <w:rPr>
          <w:szCs w:val="24"/>
        </w:rPr>
      </w:pPr>
      <w:r>
        <w:rPr>
          <w:szCs w:val="24"/>
        </w:rPr>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930979" w:rsidRDefault="00930979" w:rsidP="0068004F">
      <w:pPr>
        <w:autoSpaceDE w:val="0"/>
        <w:autoSpaceDN w:val="0"/>
        <w:adjustRightInd w:val="0"/>
        <w:spacing w:after="0" w:line="240" w:lineRule="auto"/>
        <w:ind w:firstLine="567"/>
        <w:jc w:val="both"/>
        <w:rPr>
          <w:szCs w:val="24"/>
        </w:rPr>
      </w:pPr>
      <w:r>
        <w:rPr>
          <w:szCs w:val="24"/>
        </w:rPr>
        <w:t>Определение границ ЗСО и разработка комплекса необходимых организационных, технических, гигиенических и противоэпидемических мероприятий находятся в зависимости от вида источников водоснабжения (подземных или поверхностных), проектируемых или используемых для питьевого водоснабжения, от степени их естественной защищенности и возможного микробного или химического загрязнения.</w:t>
      </w:r>
    </w:p>
    <w:p w:rsidR="00930979" w:rsidRDefault="00930979" w:rsidP="0068004F">
      <w:pPr>
        <w:autoSpaceDE w:val="0"/>
        <w:autoSpaceDN w:val="0"/>
        <w:adjustRightInd w:val="0"/>
        <w:spacing w:after="0" w:line="240" w:lineRule="auto"/>
        <w:ind w:firstLine="567"/>
        <w:jc w:val="both"/>
        <w:rPr>
          <w:szCs w:val="24"/>
        </w:rPr>
      </w:pPr>
      <w:r>
        <w:rPr>
          <w:szCs w:val="24"/>
        </w:rPr>
        <w:t xml:space="preserve">Отсутствие утвержденного проекта ЗСО не является основанием для освобождения владельцев водопровода, владельцев объектов, расположенных в границах ЗСО, организаций, индивидуальных предпринимателей, а также граждан от выполнения требований, предъявляемых </w:t>
      </w:r>
      <w:r w:rsidR="001B6C4C">
        <w:rPr>
          <w:szCs w:val="24"/>
        </w:rPr>
        <w:t>установленными</w:t>
      </w:r>
      <w:r>
        <w:rPr>
          <w:szCs w:val="24"/>
        </w:rPr>
        <w:t xml:space="preserve"> </w:t>
      </w:r>
      <w:proofErr w:type="spellStart"/>
      <w:r>
        <w:rPr>
          <w:szCs w:val="24"/>
        </w:rPr>
        <w:t>СанПиН</w:t>
      </w:r>
      <w:proofErr w:type="spellEnd"/>
      <w:r>
        <w:rPr>
          <w:szCs w:val="24"/>
        </w:rPr>
        <w:t>.</w:t>
      </w:r>
    </w:p>
    <w:p w:rsidR="006E11F0" w:rsidRPr="00EB3638" w:rsidRDefault="006E11F0" w:rsidP="0068004F">
      <w:pPr>
        <w:spacing w:after="0" w:line="240" w:lineRule="auto"/>
        <w:ind w:firstLine="567"/>
        <w:jc w:val="both"/>
        <w:rPr>
          <w:b/>
          <w:i/>
          <w:szCs w:val="24"/>
        </w:rPr>
      </w:pPr>
      <w:r w:rsidRPr="00EB3638">
        <w:rPr>
          <w:b/>
          <w:i/>
          <w:szCs w:val="24"/>
        </w:rPr>
        <w:t>Определение границ поясов ЗСО подземного источника</w:t>
      </w:r>
    </w:p>
    <w:p w:rsidR="00FD1869" w:rsidRPr="00FD1869" w:rsidRDefault="00FD1869" w:rsidP="0068004F">
      <w:pPr>
        <w:autoSpaceDE w:val="0"/>
        <w:autoSpaceDN w:val="0"/>
        <w:adjustRightInd w:val="0"/>
        <w:spacing w:after="0" w:line="240" w:lineRule="auto"/>
        <w:ind w:firstLine="567"/>
        <w:jc w:val="both"/>
        <w:rPr>
          <w:bCs/>
          <w:iCs/>
          <w:szCs w:val="24"/>
        </w:rPr>
      </w:pPr>
      <w:r w:rsidRPr="00FD1869">
        <w:rPr>
          <w:bCs/>
          <w:iCs/>
          <w:szCs w:val="24"/>
        </w:rPr>
        <w:t xml:space="preserve">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надлежащем обосновании. </w:t>
      </w:r>
    </w:p>
    <w:p w:rsidR="006E11F0" w:rsidRPr="009E3499" w:rsidRDefault="006E11F0" w:rsidP="0068004F">
      <w:pPr>
        <w:spacing w:after="0" w:line="240" w:lineRule="auto"/>
        <w:ind w:firstLine="567"/>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proofErr w:type="gramStart"/>
      <w:r w:rsidRPr="009E3499">
        <w:rPr>
          <w:rFonts w:hint="eastAsia"/>
          <w:szCs w:val="24"/>
        </w:rPr>
        <w:t>находится</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FD1869" w:rsidRDefault="00FD1869" w:rsidP="0068004F">
      <w:pPr>
        <w:autoSpaceDE w:val="0"/>
        <w:autoSpaceDN w:val="0"/>
        <w:adjustRightInd w:val="0"/>
        <w:spacing w:after="0" w:line="240" w:lineRule="auto"/>
        <w:ind w:firstLine="567"/>
        <w:jc w:val="both"/>
        <w:rPr>
          <w:szCs w:val="24"/>
        </w:rPr>
      </w:pPr>
      <w:r>
        <w:rPr>
          <w:szCs w:val="24"/>
        </w:rPr>
        <w:t xml:space="preserve">К защищенным подземным водам относятся напорные и безнапорные межпластовые воды, имеющие в пределах всех поясов ЗСО сплошную водоупорную кровлю, исключающую </w:t>
      </w:r>
      <w:r>
        <w:rPr>
          <w:szCs w:val="24"/>
        </w:rPr>
        <w:lastRenderedPageBreak/>
        <w:t>возможность местного питания из вышележащих недостаточно защищенных водоносных горизонтов.</w:t>
      </w:r>
    </w:p>
    <w:p w:rsidR="00FD1869" w:rsidRDefault="00FD1869" w:rsidP="0068004F">
      <w:pPr>
        <w:autoSpaceDE w:val="0"/>
        <w:autoSpaceDN w:val="0"/>
        <w:adjustRightInd w:val="0"/>
        <w:spacing w:after="0" w:line="240" w:lineRule="auto"/>
        <w:ind w:firstLine="567"/>
        <w:jc w:val="both"/>
        <w:rPr>
          <w:szCs w:val="24"/>
        </w:rPr>
      </w:pPr>
      <w:r>
        <w:rPr>
          <w:szCs w:val="24"/>
        </w:rPr>
        <w:t>К недостаточно защищенным подземным водам относятся:</w:t>
      </w:r>
    </w:p>
    <w:p w:rsidR="00FD1869" w:rsidRDefault="00FD1869" w:rsidP="0068004F">
      <w:pPr>
        <w:autoSpaceDE w:val="0"/>
        <w:autoSpaceDN w:val="0"/>
        <w:adjustRightInd w:val="0"/>
        <w:spacing w:after="0" w:line="240" w:lineRule="auto"/>
        <w:ind w:firstLine="567"/>
        <w:jc w:val="both"/>
        <w:rPr>
          <w:szCs w:val="24"/>
        </w:rPr>
      </w:pPr>
      <w:r>
        <w:rPr>
          <w:szCs w:val="24"/>
        </w:rPr>
        <w:t>а)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FD1869" w:rsidRDefault="00FD1869" w:rsidP="0068004F">
      <w:pPr>
        <w:autoSpaceDE w:val="0"/>
        <w:autoSpaceDN w:val="0"/>
        <w:adjustRightInd w:val="0"/>
        <w:spacing w:after="0" w:line="240" w:lineRule="auto"/>
        <w:ind w:firstLine="567"/>
        <w:jc w:val="both"/>
        <w:rPr>
          <w:szCs w:val="24"/>
        </w:rPr>
      </w:pPr>
      <w:r>
        <w:rPr>
          <w:szCs w:val="24"/>
        </w:rPr>
        <w:t>б)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FD1869" w:rsidRDefault="00FD1869" w:rsidP="0068004F">
      <w:pPr>
        <w:autoSpaceDE w:val="0"/>
        <w:autoSpaceDN w:val="0"/>
        <w:adjustRightInd w:val="0"/>
        <w:spacing w:after="0" w:line="240" w:lineRule="auto"/>
        <w:ind w:firstLine="567"/>
        <w:jc w:val="both"/>
        <w:rPr>
          <w:szCs w:val="24"/>
        </w:rPr>
      </w:pPr>
      <w:r>
        <w:rPr>
          <w:szCs w:val="24"/>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6E11F0" w:rsidRPr="009E3499" w:rsidRDefault="006E11F0" w:rsidP="0068004F">
      <w:pPr>
        <w:spacing w:after="0" w:line="240" w:lineRule="auto"/>
        <w:ind w:firstLine="567"/>
        <w:jc w:val="both"/>
        <w:rPr>
          <w:szCs w:val="24"/>
        </w:rPr>
      </w:pPr>
      <w:r w:rsidRPr="009E3499">
        <w:rPr>
          <w:rFonts w:hint="eastAsia"/>
          <w:szCs w:val="24"/>
        </w:rPr>
        <w:t>Определение</w:t>
      </w:r>
      <w:r w:rsidRPr="009E3499">
        <w:rPr>
          <w:szCs w:val="24"/>
        </w:rPr>
        <w:t xml:space="preserve"> </w:t>
      </w:r>
      <w:r w:rsidRPr="00905476">
        <w:rPr>
          <w:rFonts w:hint="eastAsia"/>
          <w:szCs w:val="24"/>
          <w:u w:val="single"/>
        </w:rPr>
        <w:t>границ</w:t>
      </w:r>
      <w:r w:rsidRPr="00905476">
        <w:rPr>
          <w:szCs w:val="24"/>
          <w:u w:val="single"/>
        </w:rPr>
        <w:t xml:space="preserve"> </w:t>
      </w:r>
      <w:r w:rsidRPr="00905476">
        <w:rPr>
          <w:rFonts w:hint="eastAsia"/>
          <w:szCs w:val="24"/>
          <w:u w:val="single"/>
        </w:rPr>
        <w:t>второго</w:t>
      </w:r>
      <w:r w:rsidRPr="00905476">
        <w:rPr>
          <w:szCs w:val="24"/>
          <w:u w:val="single"/>
        </w:rPr>
        <w:t xml:space="preserve"> </w:t>
      </w:r>
      <w:r w:rsidRPr="00905476">
        <w:rPr>
          <w:rFonts w:hint="eastAsia"/>
          <w:szCs w:val="24"/>
          <w:u w:val="single"/>
        </w:rPr>
        <w:t>и</w:t>
      </w:r>
      <w:r w:rsidRPr="00905476">
        <w:rPr>
          <w:szCs w:val="24"/>
          <w:u w:val="single"/>
        </w:rPr>
        <w:t xml:space="preserve"> </w:t>
      </w:r>
      <w:r w:rsidRPr="00905476">
        <w:rPr>
          <w:rFonts w:hint="eastAsia"/>
          <w:szCs w:val="24"/>
          <w:u w:val="single"/>
        </w:rPr>
        <w:t>третьего</w:t>
      </w:r>
      <w:r w:rsidRPr="00905476">
        <w:rPr>
          <w:szCs w:val="24"/>
          <w:u w:val="single"/>
        </w:rPr>
        <w:t xml:space="preserve"> </w:t>
      </w:r>
      <w:r w:rsidRPr="00905476">
        <w:rPr>
          <w:rFonts w:hint="eastAsia"/>
          <w:szCs w:val="24"/>
          <w:u w:val="single"/>
        </w:rPr>
        <w:t>поясов</w:t>
      </w:r>
      <w:r w:rsidRPr="00905476">
        <w:rPr>
          <w:szCs w:val="24"/>
          <w:u w:val="single"/>
        </w:rPr>
        <w:t xml:space="preserve"> </w:t>
      </w:r>
      <w:r w:rsidRPr="00905476">
        <w:rPr>
          <w:rFonts w:hint="eastAsia"/>
          <w:szCs w:val="24"/>
          <w:u w:val="single"/>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905476" w:rsidRDefault="00905476" w:rsidP="0068004F">
      <w:pPr>
        <w:spacing w:after="0" w:line="240" w:lineRule="auto"/>
        <w:ind w:firstLine="567"/>
        <w:jc w:val="both"/>
        <w:rPr>
          <w:b/>
          <w:i/>
          <w:szCs w:val="24"/>
        </w:rPr>
      </w:pPr>
      <w:r w:rsidRPr="00905476">
        <w:rPr>
          <w:b/>
          <w:i/>
          <w:szCs w:val="24"/>
        </w:rPr>
        <w:t>Определение границ поясов ЗСО поверхностного источника</w:t>
      </w:r>
    </w:p>
    <w:p w:rsidR="00905476" w:rsidRPr="00905476" w:rsidRDefault="00905476" w:rsidP="0068004F">
      <w:pPr>
        <w:autoSpaceDE w:val="0"/>
        <w:autoSpaceDN w:val="0"/>
        <w:adjustRightInd w:val="0"/>
        <w:spacing w:after="0" w:line="240" w:lineRule="auto"/>
        <w:ind w:firstLine="567"/>
        <w:jc w:val="both"/>
        <w:rPr>
          <w:bCs/>
          <w:iCs/>
          <w:szCs w:val="24"/>
        </w:rPr>
      </w:pPr>
      <w:r w:rsidRPr="004F0D79">
        <w:rPr>
          <w:bCs/>
          <w:iCs/>
          <w:szCs w:val="24"/>
          <w:u w:val="single"/>
        </w:rPr>
        <w:t>Граница первого пояса ЗСО</w:t>
      </w:r>
      <w:r w:rsidRPr="00905476">
        <w:rPr>
          <w:bCs/>
          <w:iCs/>
          <w:szCs w:val="24"/>
        </w:rPr>
        <w:t xml:space="preserve"> водопровода с поверхностным источником устанавливается, с учетом конкретных условий, в следующих пределах:</w:t>
      </w:r>
    </w:p>
    <w:p w:rsidR="00905476" w:rsidRPr="00905476" w:rsidRDefault="00905476" w:rsidP="0068004F">
      <w:pPr>
        <w:autoSpaceDE w:val="0"/>
        <w:autoSpaceDN w:val="0"/>
        <w:adjustRightInd w:val="0"/>
        <w:spacing w:after="0" w:line="240" w:lineRule="auto"/>
        <w:ind w:firstLine="567"/>
        <w:jc w:val="both"/>
        <w:rPr>
          <w:bCs/>
          <w:iCs/>
          <w:szCs w:val="24"/>
        </w:rPr>
      </w:pPr>
      <w:r w:rsidRPr="00905476">
        <w:rPr>
          <w:bCs/>
          <w:iCs/>
          <w:szCs w:val="24"/>
        </w:rPr>
        <w:t>а) для водотоков:</w:t>
      </w:r>
    </w:p>
    <w:p w:rsidR="00905476" w:rsidRPr="00905476" w:rsidRDefault="00905476" w:rsidP="0068004F">
      <w:pPr>
        <w:autoSpaceDE w:val="0"/>
        <w:autoSpaceDN w:val="0"/>
        <w:adjustRightInd w:val="0"/>
        <w:spacing w:after="0" w:line="240" w:lineRule="auto"/>
        <w:ind w:firstLine="567"/>
        <w:jc w:val="both"/>
        <w:rPr>
          <w:bCs/>
          <w:iCs/>
          <w:szCs w:val="24"/>
        </w:rPr>
      </w:pPr>
      <w:r>
        <w:rPr>
          <w:bCs/>
          <w:iCs/>
          <w:szCs w:val="24"/>
        </w:rPr>
        <w:t xml:space="preserve">- </w:t>
      </w:r>
      <w:r w:rsidRPr="00905476">
        <w:rPr>
          <w:bCs/>
          <w:iCs/>
          <w:szCs w:val="24"/>
        </w:rPr>
        <w:t>вверх по течению - не менее 200 м от водозабора;</w:t>
      </w:r>
    </w:p>
    <w:p w:rsidR="00905476" w:rsidRPr="00905476" w:rsidRDefault="00905476" w:rsidP="0068004F">
      <w:pPr>
        <w:autoSpaceDE w:val="0"/>
        <w:autoSpaceDN w:val="0"/>
        <w:adjustRightInd w:val="0"/>
        <w:spacing w:after="0" w:line="240" w:lineRule="auto"/>
        <w:ind w:firstLine="567"/>
        <w:jc w:val="both"/>
        <w:rPr>
          <w:bCs/>
          <w:iCs/>
          <w:szCs w:val="24"/>
        </w:rPr>
      </w:pPr>
      <w:r>
        <w:rPr>
          <w:bCs/>
          <w:iCs/>
          <w:szCs w:val="24"/>
        </w:rPr>
        <w:t xml:space="preserve">- </w:t>
      </w:r>
      <w:r w:rsidRPr="00905476">
        <w:rPr>
          <w:bCs/>
          <w:iCs/>
          <w:szCs w:val="24"/>
        </w:rPr>
        <w:t>вниз по течению - не менее 100 м от водозабора;</w:t>
      </w:r>
    </w:p>
    <w:p w:rsidR="00905476" w:rsidRPr="00905476" w:rsidRDefault="00905476" w:rsidP="0068004F">
      <w:pPr>
        <w:autoSpaceDE w:val="0"/>
        <w:autoSpaceDN w:val="0"/>
        <w:adjustRightInd w:val="0"/>
        <w:spacing w:after="0" w:line="240" w:lineRule="auto"/>
        <w:ind w:firstLine="567"/>
        <w:jc w:val="both"/>
        <w:rPr>
          <w:bCs/>
          <w:iCs/>
          <w:szCs w:val="24"/>
        </w:rPr>
      </w:pPr>
      <w:r>
        <w:rPr>
          <w:bCs/>
          <w:iCs/>
          <w:szCs w:val="24"/>
        </w:rPr>
        <w:t xml:space="preserve">- </w:t>
      </w:r>
      <w:r w:rsidRPr="00905476">
        <w:rPr>
          <w:bCs/>
          <w:iCs/>
          <w:szCs w:val="24"/>
        </w:rPr>
        <w:t xml:space="preserve">по прилегающему к водозабору берегу - не менее 100 м от линии уреза воды </w:t>
      </w:r>
      <w:proofErr w:type="spellStart"/>
      <w:r w:rsidRPr="00905476">
        <w:rPr>
          <w:bCs/>
          <w:iCs/>
          <w:szCs w:val="24"/>
        </w:rPr>
        <w:t>летне</w:t>
      </w:r>
      <w:proofErr w:type="spellEnd"/>
      <w:r w:rsidRPr="00905476">
        <w:rPr>
          <w:bCs/>
          <w:iCs/>
          <w:szCs w:val="24"/>
        </w:rPr>
        <w:t xml:space="preserve"> - осенней межени;</w:t>
      </w:r>
    </w:p>
    <w:p w:rsidR="00905476" w:rsidRPr="00905476" w:rsidRDefault="00905476" w:rsidP="0068004F">
      <w:pPr>
        <w:autoSpaceDE w:val="0"/>
        <w:autoSpaceDN w:val="0"/>
        <w:adjustRightInd w:val="0"/>
        <w:spacing w:after="0" w:line="240" w:lineRule="auto"/>
        <w:ind w:firstLine="567"/>
        <w:jc w:val="both"/>
        <w:rPr>
          <w:bCs/>
          <w:iCs/>
          <w:szCs w:val="24"/>
        </w:rPr>
      </w:pPr>
      <w:r>
        <w:rPr>
          <w:bCs/>
          <w:iCs/>
          <w:szCs w:val="24"/>
        </w:rPr>
        <w:t xml:space="preserve">- </w:t>
      </w:r>
      <w:r w:rsidRPr="00905476">
        <w:rPr>
          <w:bCs/>
          <w:iCs/>
          <w:szCs w:val="24"/>
        </w:rPr>
        <w:t xml:space="preserve">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w:t>
      </w:r>
      <w:proofErr w:type="spellStart"/>
      <w:r w:rsidRPr="00905476">
        <w:rPr>
          <w:bCs/>
          <w:iCs/>
          <w:szCs w:val="24"/>
        </w:rPr>
        <w:t>летне</w:t>
      </w:r>
      <w:proofErr w:type="spellEnd"/>
      <w:r w:rsidRPr="00905476">
        <w:rPr>
          <w:bCs/>
          <w:iCs/>
          <w:szCs w:val="24"/>
        </w:rPr>
        <w:t xml:space="preserve"> - осенней межени, при ширине реки или канала более 100 м - полоса акватории шириной не менее 100 м;</w:t>
      </w:r>
    </w:p>
    <w:p w:rsidR="00905476" w:rsidRPr="00905476" w:rsidRDefault="00905476" w:rsidP="0068004F">
      <w:pPr>
        <w:autoSpaceDE w:val="0"/>
        <w:autoSpaceDN w:val="0"/>
        <w:adjustRightInd w:val="0"/>
        <w:spacing w:after="0" w:line="240" w:lineRule="auto"/>
        <w:ind w:firstLine="567"/>
        <w:jc w:val="both"/>
        <w:rPr>
          <w:bCs/>
          <w:iCs/>
          <w:szCs w:val="24"/>
        </w:rPr>
      </w:pPr>
      <w:r w:rsidRPr="00905476">
        <w:rPr>
          <w:bCs/>
          <w:iCs/>
          <w:szCs w:val="24"/>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w:t>
      </w:r>
      <w:proofErr w:type="spellStart"/>
      <w:r w:rsidRPr="00905476">
        <w:rPr>
          <w:bCs/>
          <w:iCs/>
          <w:szCs w:val="24"/>
        </w:rPr>
        <w:t>летне</w:t>
      </w:r>
      <w:proofErr w:type="spellEnd"/>
      <w:r w:rsidRPr="00905476">
        <w:rPr>
          <w:bCs/>
          <w:iCs/>
          <w:szCs w:val="24"/>
        </w:rPr>
        <w:t xml:space="preserve"> - осенней межени.</w:t>
      </w:r>
    </w:p>
    <w:p w:rsidR="00905476" w:rsidRPr="00905476" w:rsidRDefault="00905476" w:rsidP="0068004F">
      <w:pPr>
        <w:autoSpaceDE w:val="0"/>
        <w:autoSpaceDN w:val="0"/>
        <w:adjustRightInd w:val="0"/>
        <w:spacing w:after="0" w:line="240" w:lineRule="auto"/>
        <w:ind w:firstLine="567"/>
        <w:jc w:val="both"/>
        <w:rPr>
          <w:bCs/>
          <w:iCs/>
          <w:szCs w:val="24"/>
        </w:rPr>
      </w:pPr>
      <w:r w:rsidRPr="00905476">
        <w:rPr>
          <w:bCs/>
          <w:iCs/>
          <w:szCs w:val="24"/>
        </w:rPr>
        <w:t>На водозаборах ковшевого типа в пределы первого пояса ЗСО включается вся акватория ковша.</w:t>
      </w:r>
    </w:p>
    <w:p w:rsidR="00905476" w:rsidRPr="00905476" w:rsidRDefault="00905476" w:rsidP="0068004F">
      <w:pPr>
        <w:autoSpaceDE w:val="0"/>
        <w:autoSpaceDN w:val="0"/>
        <w:adjustRightInd w:val="0"/>
        <w:spacing w:after="0" w:line="240" w:lineRule="auto"/>
        <w:ind w:firstLine="567"/>
        <w:jc w:val="both"/>
        <w:rPr>
          <w:bCs/>
          <w:iCs/>
          <w:szCs w:val="24"/>
        </w:rPr>
      </w:pPr>
      <w:r w:rsidRPr="004F0D79">
        <w:rPr>
          <w:bCs/>
          <w:iCs/>
          <w:szCs w:val="24"/>
          <w:u w:val="single"/>
        </w:rPr>
        <w:t>Границы второго пояса ЗСО</w:t>
      </w:r>
      <w:r w:rsidRPr="00905476">
        <w:rPr>
          <w:bCs/>
          <w:iCs/>
          <w:szCs w:val="24"/>
        </w:rPr>
        <w:t xml:space="preserve"> водотоков (реки, канала) и водоемов (водохранилища, озера) определяются в зависимости от природных, климатических и гидрологических условий.</w:t>
      </w:r>
    </w:p>
    <w:p w:rsidR="00905476" w:rsidRPr="00905476" w:rsidRDefault="00905476" w:rsidP="0068004F">
      <w:pPr>
        <w:autoSpaceDE w:val="0"/>
        <w:autoSpaceDN w:val="0"/>
        <w:adjustRightInd w:val="0"/>
        <w:spacing w:after="0" w:line="240" w:lineRule="auto"/>
        <w:ind w:firstLine="567"/>
        <w:jc w:val="both"/>
        <w:rPr>
          <w:bCs/>
          <w:iCs/>
          <w:szCs w:val="24"/>
        </w:rPr>
      </w:pPr>
      <w:r w:rsidRPr="004F0D79">
        <w:rPr>
          <w:bCs/>
          <w:iCs/>
          <w:szCs w:val="24"/>
          <w:u w:val="single"/>
        </w:rPr>
        <w:t>Границы третьего пояса ЗСО</w:t>
      </w:r>
      <w:r w:rsidRPr="00905476">
        <w:rPr>
          <w:bCs/>
          <w:iCs/>
          <w:szCs w:val="24"/>
        </w:rPr>
        <w:t xml:space="preserve"> поверхностных источников водоснабжения на </w:t>
      </w:r>
      <w:proofErr w:type="gramStart"/>
      <w:r w:rsidRPr="00905476">
        <w:rPr>
          <w:bCs/>
          <w:iCs/>
          <w:szCs w:val="24"/>
        </w:rPr>
        <w:t>водотоке</w:t>
      </w:r>
      <w:proofErr w:type="gramEnd"/>
      <w:r w:rsidRPr="00905476">
        <w:rPr>
          <w:bCs/>
          <w:iCs/>
          <w:szCs w:val="24"/>
        </w:rPr>
        <w:t xml:space="preserve">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Границы третьего пояса поверхностного источника на </w:t>
      </w:r>
      <w:proofErr w:type="gramStart"/>
      <w:r w:rsidRPr="00905476">
        <w:rPr>
          <w:bCs/>
          <w:iCs/>
          <w:szCs w:val="24"/>
        </w:rPr>
        <w:t>водоеме</w:t>
      </w:r>
      <w:proofErr w:type="gramEnd"/>
      <w:r w:rsidRPr="00905476">
        <w:rPr>
          <w:bCs/>
          <w:iCs/>
          <w:szCs w:val="24"/>
        </w:rPr>
        <w:t xml:space="preserve"> полностью совпадают с границами второго пояса.</w:t>
      </w:r>
    </w:p>
    <w:p w:rsidR="006E11F0" w:rsidRPr="00F50344" w:rsidRDefault="006E11F0" w:rsidP="0068004F">
      <w:pPr>
        <w:spacing w:after="0" w:line="240" w:lineRule="auto"/>
        <w:ind w:firstLine="567"/>
        <w:jc w:val="both"/>
        <w:rPr>
          <w:b/>
          <w:i/>
          <w:szCs w:val="24"/>
        </w:rPr>
      </w:pPr>
      <w:r w:rsidRPr="00F50344">
        <w:rPr>
          <w:b/>
          <w:i/>
          <w:szCs w:val="24"/>
        </w:rPr>
        <w:t>Определение границ ЗСО водопроводных сооружений и водоводов</w:t>
      </w:r>
    </w:p>
    <w:p w:rsidR="00F860E0" w:rsidRDefault="006E11F0" w:rsidP="0068004F">
      <w:pPr>
        <w:spacing w:after="0" w:line="240" w:lineRule="auto"/>
        <w:ind w:firstLine="567"/>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00F860E0">
        <w:rPr>
          <w:szCs w:val="24"/>
        </w:rPr>
        <w:t>.</w:t>
      </w:r>
    </w:p>
    <w:p w:rsidR="006E11F0" w:rsidRPr="009E3499" w:rsidRDefault="006E11F0" w:rsidP="0068004F">
      <w:pPr>
        <w:spacing w:after="0" w:line="240" w:lineRule="auto"/>
        <w:ind w:firstLine="567"/>
        <w:jc w:val="both"/>
        <w:rPr>
          <w:szCs w:val="24"/>
        </w:rPr>
      </w:pP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w:t>
      </w:r>
    </w:p>
    <w:p w:rsidR="006E11F0" w:rsidRPr="009E3499" w:rsidRDefault="006E11F0" w:rsidP="0068004F">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6E11F0" w:rsidRPr="009E3499" w:rsidRDefault="006E11F0" w:rsidP="0068004F">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6E11F0" w:rsidRPr="009E3499" w:rsidRDefault="006E11F0" w:rsidP="0068004F">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r w:rsidRPr="009E3499">
        <w:rPr>
          <w:rFonts w:hint="eastAsia"/>
          <w:szCs w:val="24"/>
        </w:rPr>
        <w:t>реагентное</w:t>
      </w:r>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F860E0" w:rsidRDefault="006E11F0" w:rsidP="0068004F">
      <w:pPr>
        <w:spacing w:after="0" w:line="240" w:lineRule="auto"/>
        <w:ind w:firstLine="567"/>
        <w:jc w:val="both"/>
        <w:rPr>
          <w:szCs w:val="24"/>
        </w:rPr>
      </w:pPr>
      <w:r w:rsidRPr="009E3499">
        <w:rPr>
          <w:rFonts w:hint="eastAsia"/>
          <w:szCs w:val="24"/>
        </w:rPr>
        <w:lastRenderedPageBreak/>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00F860E0">
        <w:rPr>
          <w:szCs w:val="24"/>
        </w:rPr>
        <w:t>.</w:t>
      </w:r>
    </w:p>
    <w:p w:rsidR="006E11F0" w:rsidRPr="009E3499" w:rsidRDefault="006E11F0" w:rsidP="0068004F">
      <w:pPr>
        <w:spacing w:after="0" w:line="240" w:lineRule="auto"/>
        <w:ind w:firstLine="567"/>
        <w:jc w:val="both"/>
        <w:rPr>
          <w:szCs w:val="24"/>
        </w:rPr>
      </w:pP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6E11F0" w:rsidRPr="009E3499" w:rsidRDefault="006E11F0" w:rsidP="0068004F">
      <w:pPr>
        <w:spacing w:after="0" w:line="240" w:lineRule="auto"/>
        <w:ind w:firstLine="567"/>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6E11F0" w:rsidRPr="009E3499" w:rsidRDefault="006E11F0" w:rsidP="0068004F">
      <w:pPr>
        <w:spacing w:after="0" w:line="240" w:lineRule="auto"/>
        <w:ind w:firstLine="567"/>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6E11F0" w:rsidRPr="009E3499" w:rsidRDefault="006E11F0" w:rsidP="0068004F">
      <w:pPr>
        <w:spacing w:after="0" w:line="240" w:lineRule="auto"/>
        <w:ind w:firstLine="567"/>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6E11F0" w:rsidRPr="009E3499" w:rsidRDefault="006E11F0" w:rsidP="0068004F">
      <w:pPr>
        <w:spacing w:after="0" w:line="240" w:lineRule="auto"/>
        <w:ind w:firstLine="567"/>
        <w:jc w:val="both"/>
        <w:rPr>
          <w:szCs w:val="24"/>
        </w:rPr>
      </w:pPr>
      <w:proofErr w:type="gramStart"/>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roofErr w:type="gramEnd"/>
    </w:p>
    <w:p w:rsidR="00E80298" w:rsidRDefault="00E80298" w:rsidP="0068004F">
      <w:pPr>
        <w:spacing w:after="0" w:line="240" w:lineRule="auto"/>
        <w:ind w:firstLine="567"/>
        <w:jc w:val="both"/>
        <w:rPr>
          <w:b/>
          <w:i/>
          <w:szCs w:val="24"/>
        </w:rPr>
      </w:pPr>
      <w:r w:rsidRPr="00E80298">
        <w:rPr>
          <w:b/>
          <w:i/>
          <w:szCs w:val="24"/>
        </w:rPr>
        <w:t>Основные мероприятия на территории ЗСО</w:t>
      </w:r>
    </w:p>
    <w:p w:rsidR="00E80298" w:rsidRPr="00E80298" w:rsidRDefault="00E80298" w:rsidP="0068004F">
      <w:pPr>
        <w:autoSpaceDE w:val="0"/>
        <w:autoSpaceDN w:val="0"/>
        <w:adjustRightInd w:val="0"/>
        <w:spacing w:after="0" w:line="240" w:lineRule="auto"/>
        <w:ind w:firstLine="567"/>
        <w:jc w:val="both"/>
        <w:rPr>
          <w:bCs/>
          <w:iCs/>
          <w:szCs w:val="24"/>
        </w:rPr>
      </w:pPr>
      <w:r w:rsidRPr="00E80298">
        <w:rPr>
          <w:bCs/>
          <w:iCs/>
          <w:szCs w:val="24"/>
        </w:rPr>
        <w:t>Мероприятия предусматриваются для каждого пояса ЗСО в соответствии с его назначением. Они могут быть единовременными, осуществляемыми до начала эксплуатации водозабора, либо постоянными, режимного характера.</w:t>
      </w:r>
    </w:p>
    <w:p w:rsidR="00E80298" w:rsidRPr="00E80298" w:rsidRDefault="00E80298" w:rsidP="0068004F">
      <w:pPr>
        <w:autoSpaceDE w:val="0"/>
        <w:autoSpaceDN w:val="0"/>
        <w:adjustRightInd w:val="0"/>
        <w:spacing w:after="0" w:line="240" w:lineRule="auto"/>
        <w:ind w:firstLine="567"/>
        <w:jc w:val="both"/>
        <w:rPr>
          <w:bCs/>
          <w:iCs/>
          <w:szCs w:val="24"/>
        </w:rPr>
      </w:pPr>
      <w:r w:rsidRPr="00E80298">
        <w:rPr>
          <w:bCs/>
          <w:iCs/>
          <w:szCs w:val="24"/>
        </w:rPr>
        <w:t>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w:t>
      </w:r>
    </w:p>
    <w:p w:rsidR="001F6BE1" w:rsidRPr="00E80298" w:rsidRDefault="001F6BE1" w:rsidP="0068004F">
      <w:pPr>
        <w:spacing w:after="0" w:line="240" w:lineRule="auto"/>
        <w:ind w:firstLine="567"/>
        <w:jc w:val="both"/>
        <w:rPr>
          <w:b/>
          <w:i/>
          <w:szCs w:val="24"/>
        </w:rPr>
      </w:pPr>
      <w:r w:rsidRPr="00E80298">
        <w:rPr>
          <w:b/>
          <w:i/>
          <w:szCs w:val="24"/>
        </w:rPr>
        <w:t>Мероприятия на территории ЗСО подземных источников водоснабжения</w:t>
      </w:r>
    </w:p>
    <w:p w:rsidR="001F6BE1" w:rsidRPr="001F6BE1" w:rsidRDefault="001F6BE1" w:rsidP="0068004F">
      <w:pPr>
        <w:autoSpaceDE w:val="0"/>
        <w:autoSpaceDN w:val="0"/>
        <w:adjustRightInd w:val="0"/>
        <w:spacing w:after="0" w:line="240" w:lineRule="auto"/>
        <w:ind w:firstLine="567"/>
        <w:jc w:val="both"/>
        <w:rPr>
          <w:szCs w:val="24"/>
          <w:u w:val="single"/>
        </w:rPr>
      </w:pPr>
      <w:r w:rsidRPr="001F6BE1">
        <w:rPr>
          <w:szCs w:val="24"/>
          <w:u w:val="single"/>
        </w:rPr>
        <w:t>Мероприятия по первому поясу</w:t>
      </w:r>
    </w:p>
    <w:p w:rsidR="002D0E9C" w:rsidRDefault="001F6BE1" w:rsidP="0068004F">
      <w:pPr>
        <w:autoSpaceDE w:val="0"/>
        <w:autoSpaceDN w:val="0"/>
        <w:adjustRightInd w:val="0"/>
        <w:spacing w:after="0" w:line="240" w:lineRule="auto"/>
        <w:ind w:firstLine="567"/>
        <w:jc w:val="both"/>
        <w:rPr>
          <w:szCs w:val="24"/>
        </w:rPr>
      </w:pPr>
      <w:r>
        <w:rPr>
          <w:szCs w:val="24"/>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2D0E9C" w:rsidRDefault="002D0E9C" w:rsidP="0068004F">
      <w:pPr>
        <w:autoSpaceDE w:val="0"/>
        <w:autoSpaceDN w:val="0"/>
        <w:adjustRightInd w:val="0"/>
        <w:spacing w:after="0" w:line="240" w:lineRule="auto"/>
        <w:ind w:firstLine="567"/>
        <w:jc w:val="both"/>
        <w:rPr>
          <w:szCs w:val="24"/>
        </w:rPr>
      </w:pPr>
      <w:r>
        <w:rPr>
          <w:szCs w:val="24"/>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2D0E9C" w:rsidRDefault="002D0E9C" w:rsidP="0068004F">
      <w:pPr>
        <w:autoSpaceDE w:val="0"/>
        <w:autoSpaceDN w:val="0"/>
        <w:adjustRightInd w:val="0"/>
        <w:spacing w:after="0" w:line="240" w:lineRule="auto"/>
        <w:ind w:firstLine="567"/>
        <w:jc w:val="both"/>
        <w:rPr>
          <w:szCs w:val="24"/>
        </w:rPr>
      </w:pPr>
      <w:r>
        <w:rPr>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2D0E9C" w:rsidRDefault="002D0E9C" w:rsidP="0068004F">
      <w:pPr>
        <w:autoSpaceDE w:val="0"/>
        <w:autoSpaceDN w:val="0"/>
        <w:adjustRightInd w:val="0"/>
        <w:spacing w:after="0" w:line="240" w:lineRule="auto"/>
        <w:ind w:firstLine="567"/>
        <w:jc w:val="both"/>
        <w:rPr>
          <w:szCs w:val="24"/>
        </w:rPr>
      </w:pPr>
      <w:r>
        <w:rPr>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57110" w:rsidRDefault="00357110" w:rsidP="0068004F">
      <w:pPr>
        <w:autoSpaceDE w:val="0"/>
        <w:autoSpaceDN w:val="0"/>
        <w:adjustRightInd w:val="0"/>
        <w:spacing w:after="0" w:line="240" w:lineRule="auto"/>
        <w:ind w:firstLine="567"/>
        <w:jc w:val="both"/>
        <w:rPr>
          <w:szCs w:val="24"/>
        </w:rPr>
      </w:pPr>
      <w:proofErr w:type="gramStart"/>
      <w:r>
        <w:rPr>
          <w:szCs w:val="24"/>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roofErr w:type="gramEnd"/>
    </w:p>
    <w:p w:rsidR="00357110" w:rsidRDefault="00357110" w:rsidP="0068004F">
      <w:pPr>
        <w:autoSpaceDE w:val="0"/>
        <w:autoSpaceDN w:val="0"/>
        <w:adjustRightInd w:val="0"/>
        <w:spacing w:after="0" w:line="240" w:lineRule="auto"/>
        <w:ind w:firstLine="567"/>
        <w:jc w:val="both"/>
        <w:rPr>
          <w:szCs w:val="24"/>
        </w:rPr>
      </w:pPr>
      <w:r>
        <w:rPr>
          <w:szCs w:val="24"/>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357110" w:rsidRPr="002F7620" w:rsidRDefault="00357110" w:rsidP="0068004F">
      <w:pPr>
        <w:autoSpaceDE w:val="0"/>
        <w:autoSpaceDN w:val="0"/>
        <w:adjustRightInd w:val="0"/>
        <w:spacing w:after="0" w:line="240" w:lineRule="auto"/>
        <w:ind w:firstLine="567"/>
        <w:jc w:val="both"/>
        <w:rPr>
          <w:szCs w:val="24"/>
          <w:u w:val="single"/>
        </w:rPr>
      </w:pPr>
      <w:bookmarkStart w:id="109" w:name="Par2"/>
      <w:bookmarkEnd w:id="109"/>
      <w:r w:rsidRPr="002F7620">
        <w:rPr>
          <w:szCs w:val="24"/>
          <w:u w:val="single"/>
        </w:rPr>
        <w:t>Мероприятия по второму и третьему поясам</w:t>
      </w:r>
    </w:p>
    <w:p w:rsidR="00357110" w:rsidRDefault="00357110" w:rsidP="0068004F">
      <w:pPr>
        <w:autoSpaceDE w:val="0"/>
        <w:autoSpaceDN w:val="0"/>
        <w:adjustRightInd w:val="0"/>
        <w:spacing w:after="0" w:line="240" w:lineRule="auto"/>
        <w:ind w:firstLine="567"/>
        <w:jc w:val="both"/>
        <w:rPr>
          <w:szCs w:val="24"/>
        </w:rPr>
      </w:pPr>
      <w:r>
        <w:rPr>
          <w:szCs w:val="24"/>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57110" w:rsidRDefault="00357110" w:rsidP="0068004F">
      <w:pPr>
        <w:autoSpaceDE w:val="0"/>
        <w:autoSpaceDN w:val="0"/>
        <w:adjustRightInd w:val="0"/>
        <w:spacing w:after="0" w:line="240" w:lineRule="auto"/>
        <w:ind w:firstLine="567"/>
        <w:jc w:val="both"/>
        <w:rPr>
          <w:szCs w:val="24"/>
        </w:rPr>
      </w:pPr>
      <w:r>
        <w:rPr>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357110" w:rsidRDefault="00357110" w:rsidP="0068004F">
      <w:pPr>
        <w:autoSpaceDE w:val="0"/>
        <w:autoSpaceDN w:val="0"/>
        <w:adjustRightInd w:val="0"/>
        <w:spacing w:after="0" w:line="240" w:lineRule="auto"/>
        <w:ind w:firstLine="567"/>
        <w:jc w:val="both"/>
        <w:rPr>
          <w:szCs w:val="24"/>
        </w:rPr>
      </w:pPr>
      <w:r>
        <w:rPr>
          <w:szCs w:val="24"/>
        </w:rPr>
        <w:lastRenderedPageBreak/>
        <w:t>Запрещение закачки отработанных вод в подземные горизонты, подземного складирования твердых отходов и разработки недр земли.</w:t>
      </w:r>
    </w:p>
    <w:p w:rsidR="00357110" w:rsidRDefault="00357110" w:rsidP="0068004F">
      <w:pPr>
        <w:autoSpaceDE w:val="0"/>
        <w:autoSpaceDN w:val="0"/>
        <w:adjustRightInd w:val="0"/>
        <w:spacing w:after="0" w:line="240" w:lineRule="auto"/>
        <w:ind w:firstLine="567"/>
        <w:jc w:val="both"/>
        <w:rPr>
          <w:szCs w:val="24"/>
        </w:rPr>
      </w:pPr>
      <w:r>
        <w:rPr>
          <w:szCs w:val="24"/>
        </w:rPr>
        <w:t xml:space="preserve">Запрещение размещения складов горюче - смазочных материалов, ядохимикатов и минеральных удобрений, накопителей </w:t>
      </w:r>
      <w:proofErr w:type="spellStart"/>
      <w:r>
        <w:rPr>
          <w:szCs w:val="24"/>
        </w:rPr>
        <w:t>промстоков</w:t>
      </w:r>
      <w:proofErr w:type="spellEnd"/>
      <w:r>
        <w:rPr>
          <w:szCs w:val="24"/>
        </w:rPr>
        <w:t>, шламохранилищ и других объектов, обусловливающих опасность химического загрязнения подземных вод.</w:t>
      </w:r>
    </w:p>
    <w:p w:rsidR="00357110" w:rsidRDefault="00357110" w:rsidP="0068004F">
      <w:pPr>
        <w:autoSpaceDE w:val="0"/>
        <w:autoSpaceDN w:val="0"/>
        <w:adjustRightInd w:val="0"/>
        <w:spacing w:after="0" w:line="240" w:lineRule="auto"/>
        <w:ind w:firstLine="567"/>
        <w:jc w:val="both"/>
        <w:rPr>
          <w:szCs w:val="24"/>
        </w:rPr>
      </w:pPr>
      <w:r>
        <w:rPr>
          <w:szCs w:val="24"/>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357110" w:rsidRDefault="00357110" w:rsidP="0068004F">
      <w:pPr>
        <w:autoSpaceDE w:val="0"/>
        <w:autoSpaceDN w:val="0"/>
        <w:adjustRightInd w:val="0"/>
        <w:spacing w:after="0" w:line="240" w:lineRule="auto"/>
        <w:ind w:firstLine="567"/>
        <w:jc w:val="both"/>
        <w:rPr>
          <w:szCs w:val="24"/>
        </w:rPr>
      </w:pPr>
      <w:r>
        <w:rPr>
          <w:szCs w:val="24"/>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sidR="00205121">
        <w:rPr>
          <w:szCs w:val="24"/>
        </w:rPr>
        <w:t xml:space="preserve"> </w:t>
      </w:r>
    </w:p>
    <w:p w:rsidR="00357110" w:rsidRPr="00E80298" w:rsidRDefault="00357110" w:rsidP="0068004F">
      <w:pPr>
        <w:autoSpaceDE w:val="0"/>
        <w:autoSpaceDN w:val="0"/>
        <w:adjustRightInd w:val="0"/>
        <w:spacing w:after="0" w:line="240" w:lineRule="auto"/>
        <w:ind w:firstLine="567"/>
        <w:jc w:val="both"/>
        <w:rPr>
          <w:szCs w:val="24"/>
          <w:u w:val="single"/>
        </w:rPr>
      </w:pPr>
      <w:r w:rsidRPr="00E80298">
        <w:rPr>
          <w:szCs w:val="24"/>
          <w:u w:val="single"/>
        </w:rPr>
        <w:t>Мероприятия по второму поясу</w:t>
      </w:r>
    </w:p>
    <w:p w:rsidR="00205121" w:rsidRDefault="00357110" w:rsidP="0068004F">
      <w:pPr>
        <w:autoSpaceDE w:val="0"/>
        <w:autoSpaceDN w:val="0"/>
        <w:adjustRightInd w:val="0"/>
        <w:spacing w:after="0" w:line="240" w:lineRule="auto"/>
        <w:ind w:firstLine="567"/>
        <w:jc w:val="both"/>
        <w:rPr>
          <w:szCs w:val="24"/>
        </w:rPr>
      </w:pPr>
      <w:r>
        <w:rPr>
          <w:szCs w:val="24"/>
        </w:rPr>
        <w:t xml:space="preserve">Кроме </w:t>
      </w:r>
      <w:r w:rsidR="00E80298">
        <w:rPr>
          <w:szCs w:val="24"/>
        </w:rPr>
        <w:t xml:space="preserve">вышеуказанных </w:t>
      </w:r>
      <w:r>
        <w:rPr>
          <w:szCs w:val="24"/>
        </w:rPr>
        <w:t>мероприятий, в пределах второго пояса ЗСО подземных источников водоснабжения</w:t>
      </w:r>
      <w:r w:rsidR="00205121">
        <w:rPr>
          <w:szCs w:val="24"/>
        </w:rPr>
        <w:t>:</w:t>
      </w:r>
    </w:p>
    <w:p w:rsidR="00205121" w:rsidRDefault="00205121" w:rsidP="0068004F">
      <w:pPr>
        <w:autoSpaceDE w:val="0"/>
        <w:autoSpaceDN w:val="0"/>
        <w:adjustRightInd w:val="0"/>
        <w:spacing w:after="0" w:line="240" w:lineRule="auto"/>
        <w:ind w:firstLine="567"/>
        <w:jc w:val="both"/>
        <w:rPr>
          <w:szCs w:val="24"/>
        </w:rPr>
      </w:pPr>
      <w:r>
        <w:rPr>
          <w:szCs w:val="24"/>
        </w:rPr>
        <w:t>а)</w:t>
      </w:r>
      <w:r w:rsidR="00357110">
        <w:rPr>
          <w:szCs w:val="24"/>
        </w:rPr>
        <w:t xml:space="preserve"> </w:t>
      </w:r>
      <w:r>
        <w:rPr>
          <w:szCs w:val="24"/>
        </w:rPr>
        <w:t>не допускается:</w:t>
      </w:r>
    </w:p>
    <w:p w:rsidR="00205121" w:rsidRDefault="00205121" w:rsidP="0068004F">
      <w:pPr>
        <w:autoSpaceDE w:val="0"/>
        <w:autoSpaceDN w:val="0"/>
        <w:adjustRightInd w:val="0"/>
        <w:spacing w:after="0" w:line="240" w:lineRule="auto"/>
        <w:ind w:firstLine="567"/>
        <w:jc w:val="both"/>
        <w:rPr>
          <w:szCs w:val="24"/>
        </w:rPr>
      </w:pPr>
      <w:r>
        <w:rPr>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05121" w:rsidRDefault="00205121" w:rsidP="0068004F">
      <w:pPr>
        <w:autoSpaceDE w:val="0"/>
        <w:autoSpaceDN w:val="0"/>
        <w:adjustRightInd w:val="0"/>
        <w:spacing w:after="0" w:line="240" w:lineRule="auto"/>
        <w:ind w:firstLine="567"/>
        <w:jc w:val="both"/>
        <w:rPr>
          <w:szCs w:val="24"/>
        </w:rPr>
      </w:pPr>
      <w:r>
        <w:rPr>
          <w:szCs w:val="24"/>
        </w:rPr>
        <w:t>- применение удобрений и ядохимикатов;</w:t>
      </w:r>
    </w:p>
    <w:p w:rsidR="00205121" w:rsidRDefault="00205121" w:rsidP="0068004F">
      <w:pPr>
        <w:autoSpaceDE w:val="0"/>
        <w:autoSpaceDN w:val="0"/>
        <w:adjustRightInd w:val="0"/>
        <w:spacing w:after="0" w:line="240" w:lineRule="auto"/>
        <w:ind w:firstLine="567"/>
        <w:jc w:val="both"/>
        <w:rPr>
          <w:szCs w:val="24"/>
        </w:rPr>
      </w:pPr>
      <w:r>
        <w:rPr>
          <w:szCs w:val="24"/>
        </w:rPr>
        <w:t>- рубка леса главного пользования и реконструкции.</w:t>
      </w:r>
    </w:p>
    <w:p w:rsidR="00357110" w:rsidRDefault="00205121" w:rsidP="0068004F">
      <w:pPr>
        <w:autoSpaceDE w:val="0"/>
        <w:autoSpaceDN w:val="0"/>
        <w:adjustRightInd w:val="0"/>
        <w:spacing w:after="0" w:line="240" w:lineRule="auto"/>
        <w:ind w:firstLine="567"/>
        <w:jc w:val="both"/>
        <w:rPr>
          <w:szCs w:val="24"/>
        </w:rPr>
      </w:pPr>
      <w:r>
        <w:rPr>
          <w:szCs w:val="24"/>
        </w:rPr>
        <w:t>б) подлежат выполнению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205121" w:rsidRDefault="00205121" w:rsidP="0068004F">
      <w:pPr>
        <w:spacing w:after="0" w:line="240" w:lineRule="auto"/>
        <w:ind w:firstLine="567"/>
        <w:jc w:val="both"/>
        <w:rPr>
          <w:b/>
          <w:i/>
          <w:szCs w:val="24"/>
        </w:rPr>
      </w:pPr>
      <w:r w:rsidRPr="00205121">
        <w:rPr>
          <w:b/>
          <w:i/>
          <w:szCs w:val="24"/>
        </w:rPr>
        <w:t xml:space="preserve">Мероприятия на территории ЗСО поверхностных источников </w:t>
      </w:r>
      <w:proofErr w:type="gramStart"/>
      <w:r>
        <w:rPr>
          <w:b/>
          <w:i/>
          <w:szCs w:val="24"/>
        </w:rPr>
        <w:t>водоснабжении</w:t>
      </w:r>
      <w:proofErr w:type="gramEnd"/>
    </w:p>
    <w:p w:rsidR="00205121" w:rsidRPr="00226EC4" w:rsidRDefault="00205121" w:rsidP="0068004F">
      <w:pPr>
        <w:autoSpaceDE w:val="0"/>
        <w:autoSpaceDN w:val="0"/>
        <w:adjustRightInd w:val="0"/>
        <w:spacing w:after="0" w:line="240" w:lineRule="auto"/>
        <w:ind w:firstLine="567"/>
        <w:jc w:val="both"/>
        <w:rPr>
          <w:szCs w:val="24"/>
          <w:u w:val="single"/>
        </w:rPr>
      </w:pPr>
      <w:r w:rsidRPr="00226EC4">
        <w:rPr>
          <w:szCs w:val="24"/>
          <w:u w:val="single"/>
        </w:rPr>
        <w:t>Мероприятия по первому поясу</w:t>
      </w:r>
    </w:p>
    <w:p w:rsidR="00205121" w:rsidRDefault="00205121" w:rsidP="0068004F">
      <w:pPr>
        <w:autoSpaceDE w:val="0"/>
        <w:autoSpaceDN w:val="0"/>
        <w:adjustRightInd w:val="0"/>
        <w:spacing w:after="0" w:line="240" w:lineRule="auto"/>
        <w:ind w:firstLine="567"/>
        <w:jc w:val="both"/>
        <w:rPr>
          <w:szCs w:val="24"/>
        </w:rPr>
      </w:pPr>
      <w:r>
        <w:rPr>
          <w:szCs w:val="24"/>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205121" w:rsidRDefault="00205121" w:rsidP="0068004F">
      <w:pPr>
        <w:autoSpaceDE w:val="0"/>
        <w:autoSpaceDN w:val="0"/>
        <w:adjustRightInd w:val="0"/>
        <w:spacing w:after="0" w:line="240" w:lineRule="auto"/>
        <w:ind w:firstLine="567"/>
        <w:jc w:val="both"/>
        <w:rPr>
          <w:szCs w:val="24"/>
        </w:rPr>
      </w:pPr>
      <w:r>
        <w:rPr>
          <w:szCs w:val="24"/>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205121" w:rsidRDefault="00205121" w:rsidP="0068004F">
      <w:pPr>
        <w:autoSpaceDE w:val="0"/>
        <w:autoSpaceDN w:val="0"/>
        <w:adjustRightInd w:val="0"/>
        <w:spacing w:after="0" w:line="240" w:lineRule="auto"/>
        <w:ind w:firstLine="567"/>
        <w:jc w:val="both"/>
        <w:rPr>
          <w:szCs w:val="24"/>
        </w:rPr>
      </w:pPr>
      <w:r>
        <w:rPr>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205121" w:rsidRDefault="00205121" w:rsidP="0068004F">
      <w:pPr>
        <w:autoSpaceDE w:val="0"/>
        <w:autoSpaceDN w:val="0"/>
        <w:adjustRightInd w:val="0"/>
        <w:spacing w:after="0" w:line="240" w:lineRule="auto"/>
        <w:ind w:firstLine="567"/>
        <w:jc w:val="both"/>
        <w:rPr>
          <w:szCs w:val="24"/>
        </w:rPr>
      </w:pPr>
      <w:r>
        <w:rPr>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205121" w:rsidRPr="00226EC4" w:rsidRDefault="00205121" w:rsidP="0068004F">
      <w:pPr>
        <w:autoSpaceDE w:val="0"/>
        <w:autoSpaceDN w:val="0"/>
        <w:adjustRightInd w:val="0"/>
        <w:spacing w:after="0" w:line="240" w:lineRule="auto"/>
        <w:ind w:firstLine="567"/>
        <w:jc w:val="both"/>
        <w:rPr>
          <w:szCs w:val="24"/>
          <w:u w:val="single"/>
        </w:rPr>
      </w:pPr>
      <w:bookmarkStart w:id="110" w:name="Par6"/>
      <w:bookmarkEnd w:id="110"/>
      <w:r w:rsidRPr="00226EC4">
        <w:rPr>
          <w:szCs w:val="24"/>
          <w:u w:val="single"/>
        </w:rPr>
        <w:t>Мероприятия по второму и третьему поясам ЗСО</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 xml:space="preserve">Выявление объектов, загрязняющих источники водоснабжения, с разработкой конкретных водоохранных мероприятий, обеспеченных источниками финансирования, </w:t>
      </w:r>
      <w:r w:rsidRPr="00205121">
        <w:rPr>
          <w:szCs w:val="24"/>
        </w:rPr>
        <w:lastRenderedPageBreak/>
        <w:t>подрядными организациями и согласованных с центром государственного санитарно - эпидемиологического надзора.</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 xml:space="preserve">Все работы, в том числе добыча песка, гравия, </w:t>
      </w:r>
      <w:proofErr w:type="spellStart"/>
      <w:r w:rsidRPr="00205121">
        <w:rPr>
          <w:szCs w:val="24"/>
        </w:rPr>
        <w:t>донноуглубительные</w:t>
      </w:r>
      <w:proofErr w:type="spellEnd"/>
      <w:r w:rsidRPr="00205121">
        <w:rPr>
          <w:szCs w:val="24"/>
        </w:rPr>
        <w:t>,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 xml:space="preserve">Использование химических методов борьбы с </w:t>
      </w:r>
      <w:proofErr w:type="spellStart"/>
      <w:r w:rsidRPr="00205121">
        <w:rPr>
          <w:szCs w:val="24"/>
        </w:rPr>
        <w:t>эвтрофикацией</w:t>
      </w:r>
      <w:proofErr w:type="spellEnd"/>
      <w:r w:rsidRPr="00205121">
        <w:rPr>
          <w:szCs w:val="24"/>
        </w:rPr>
        <w:t xml:space="preserve">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205121">
        <w:rPr>
          <w:szCs w:val="24"/>
        </w:rPr>
        <w:t>подсланевых</w:t>
      </w:r>
      <w:proofErr w:type="spellEnd"/>
      <w:r w:rsidRPr="00205121">
        <w:rPr>
          <w:szCs w:val="24"/>
        </w:rPr>
        <w:t xml:space="preserve"> вод и твердых отходов; оборудование на пристанях сливных станций и приемников для сбора твердых отходов.</w:t>
      </w:r>
    </w:p>
    <w:p w:rsidR="00205121" w:rsidRPr="00226EC4" w:rsidRDefault="00205121" w:rsidP="0068004F">
      <w:pPr>
        <w:autoSpaceDE w:val="0"/>
        <w:autoSpaceDN w:val="0"/>
        <w:adjustRightInd w:val="0"/>
        <w:spacing w:after="0" w:line="240" w:lineRule="auto"/>
        <w:ind w:firstLine="567"/>
        <w:jc w:val="both"/>
        <w:rPr>
          <w:szCs w:val="24"/>
          <w:u w:val="single"/>
        </w:rPr>
      </w:pPr>
      <w:r w:rsidRPr="00226EC4">
        <w:rPr>
          <w:szCs w:val="24"/>
          <w:u w:val="single"/>
        </w:rPr>
        <w:t>Мероприятия по второму поясу</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 xml:space="preserve">Кроме мероприятий, </w:t>
      </w:r>
      <w:r w:rsidR="00901BB8">
        <w:rPr>
          <w:szCs w:val="24"/>
        </w:rPr>
        <w:t>выше</w:t>
      </w:r>
      <w:r w:rsidRPr="00205121">
        <w:rPr>
          <w:szCs w:val="24"/>
        </w:rPr>
        <w:t xml:space="preserve">указанных </w:t>
      </w:r>
      <w:r w:rsidR="00901BB8" w:rsidRPr="00375597">
        <w:rPr>
          <w:szCs w:val="24"/>
        </w:rPr>
        <w:t>для по второго и третьего пояс</w:t>
      </w:r>
      <w:r w:rsidR="00375597">
        <w:rPr>
          <w:szCs w:val="24"/>
        </w:rPr>
        <w:t>ов</w:t>
      </w:r>
      <w:r w:rsidR="00901BB8" w:rsidRPr="00375597">
        <w:rPr>
          <w:szCs w:val="24"/>
        </w:rPr>
        <w:t xml:space="preserve"> ЗСО поверхностных источников </w:t>
      </w:r>
      <w:proofErr w:type="gramStart"/>
      <w:r w:rsidR="00901BB8" w:rsidRPr="00375597">
        <w:rPr>
          <w:szCs w:val="24"/>
        </w:rPr>
        <w:t>водоснабжении</w:t>
      </w:r>
      <w:proofErr w:type="gramEnd"/>
      <w:r w:rsidRPr="00205121">
        <w:rPr>
          <w:szCs w:val="24"/>
        </w:rPr>
        <w:t xml:space="preserve"> в пределах второго пояса ЗСО поверхностных источников водоснабжения подлежат</w:t>
      </w:r>
      <w:r w:rsidR="00375597">
        <w:rPr>
          <w:szCs w:val="24"/>
        </w:rPr>
        <w:t xml:space="preserve"> выполнению</w:t>
      </w:r>
      <w:r w:rsidRPr="00205121">
        <w:rPr>
          <w:szCs w:val="24"/>
        </w:rPr>
        <w:t xml:space="preserve"> следующ</w:t>
      </w:r>
      <w:r w:rsidR="00375597">
        <w:rPr>
          <w:szCs w:val="24"/>
        </w:rPr>
        <w:t>и</w:t>
      </w:r>
      <w:r w:rsidRPr="00205121">
        <w:rPr>
          <w:szCs w:val="24"/>
        </w:rPr>
        <w:t>е</w:t>
      </w:r>
      <w:r w:rsidR="00375597" w:rsidRPr="00375597">
        <w:rPr>
          <w:szCs w:val="24"/>
        </w:rPr>
        <w:t xml:space="preserve"> </w:t>
      </w:r>
      <w:r w:rsidR="00375597" w:rsidRPr="00205121">
        <w:rPr>
          <w:szCs w:val="24"/>
        </w:rPr>
        <w:t>мероприятия</w:t>
      </w:r>
      <w:r w:rsidRPr="00205121">
        <w:rPr>
          <w:szCs w:val="24"/>
        </w:rPr>
        <w:t>:</w:t>
      </w:r>
    </w:p>
    <w:p w:rsidR="00375597" w:rsidRDefault="00375597" w:rsidP="00375597">
      <w:pPr>
        <w:autoSpaceDE w:val="0"/>
        <w:autoSpaceDN w:val="0"/>
        <w:adjustRightInd w:val="0"/>
        <w:spacing w:after="0" w:line="240" w:lineRule="auto"/>
        <w:ind w:firstLine="540"/>
        <w:jc w:val="both"/>
        <w:rPr>
          <w:szCs w:val="24"/>
        </w:rPr>
      </w:pPr>
      <w:r>
        <w:rPr>
          <w:szCs w:val="24"/>
        </w:rPr>
        <w:t>- з</w:t>
      </w:r>
      <w:r w:rsidR="00901BB8">
        <w:rPr>
          <w:szCs w:val="24"/>
        </w:rPr>
        <w:t xml:space="preserve">апрещение размещения складов горюче - смазочных материалов, ядохимикатов и минеральных удобрений, накопителей </w:t>
      </w:r>
      <w:proofErr w:type="spellStart"/>
      <w:r w:rsidR="00901BB8">
        <w:rPr>
          <w:szCs w:val="24"/>
        </w:rPr>
        <w:t>промстоков</w:t>
      </w:r>
      <w:proofErr w:type="spellEnd"/>
      <w:r w:rsidR="00901BB8">
        <w:rPr>
          <w:szCs w:val="24"/>
        </w:rPr>
        <w:t>, шламохранилищ и других объектов, обусловливающих опасность химического загрязнения подземных вод.</w:t>
      </w:r>
    </w:p>
    <w:p w:rsidR="00901BB8" w:rsidRDefault="00375597" w:rsidP="00375597">
      <w:pPr>
        <w:autoSpaceDE w:val="0"/>
        <w:autoSpaceDN w:val="0"/>
        <w:adjustRightInd w:val="0"/>
        <w:spacing w:after="0" w:line="240" w:lineRule="auto"/>
        <w:ind w:firstLine="540"/>
        <w:jc w:val="both"/>
        <w:rPr>
          <w:szCs w:val="24"/>
        </w:rPr>
      </w:pPr>
      <w:r>
        <w:rPr>
          <w:szCs w:val="24"/>
        </w:rPr>
        <w:t xml:space="preserve">- </w:t>
      </w:r>
      <w:r w:rsidR="00901BB8">
        <w:rPr>
          <w:szCs w:val="24"/>
        </w:rPr>
        <w:t>санитарно</w:t>
      </w:r>
      <w:r>
        <w:rPr>
          <w:szCs w:val="24"/>
        </w:rPr>
        <w:t>е</w:t>
      </w:r>
      <w:r w:rsidR="00901BB8">
        <w:rPr>
          <w:szCs w:val="24"/>
        </w:rPr>
        <w:t xml:space="preserve"> благоустройств</w:t>
      </w:r>
      <w:r>
        <w:rPr>
          <w:szCs w:val="24"/>
        </w:rPr>
        <w:t>о</w:t>
      </w:r>
      <w:r w:rsidR="00901BB8">
        <w:rPr>
          <w:szCs w:val="24"/>
        </w:rPr>
        <w:t xml:space="preserve">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75597" w:rsidRDefault="00375597" w:rsidP="00375597">
      <w:pPr>
        <w:autoSpaceDE w:val="0"/>
        <w:autoSpaceDN w:val="0"/>
        <w:adjustRightInd w:val="0"/>
        <w:spacing w:after="0" w:line="240" w:lineRule="auto"/>
        <w:ind w:firstLine="540"/>
        <w:jc w:val="both"/>
        <w:rPr>
          <w:szCs w:val="24"/>
        </w:rPr>
      </w:pPr>
      <w:r>
        <w:rPr>
          <w:szCs w:val="24"/>
        </w:rPr>
        <w:t>Не допускается:</w:t>
      </w:r>
    </w:p>
    <w:p w:rsidR="00375597" w:rsidRDefault="00375597" w:rsidP="00375597">
      <w:pPr>
        <w:autoSpaceDE w:val="0"/>
        <w:autoSpaceDN w:val="0"/>
        <w:adjustRightInd w:val="0"/>
        <w:spacing w:after="0" w:line="240" w:lineRule="auto"/>
        <w:ind w:firstLine="540"/>
        <w:jc w:val="both"/>
        <w:rPr>
          <w:szCs w:val="24"/>
        </w:rPr>
      </w:pPr>
      <w:r>
        <w:rPr>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75597" w:rsidRDefault="00375597" w:rsidP="00375597">
      <w:pPr>
        <w:autoSpaceDE w:val="0"/>
        <w:autoSpaceDN w:val="0"/>
        <w:adjustRightInd w:val="0"/>
        <w:spacing w:after="0" w:line="240" w:lineRule="auto"/>
        <w:ind w:firstLine="540"/>
        <w:jc w:val="both"/>
        <w:rPr>
          <w:szCs w:val="24"/>
        </w:rPr>
      </w:pPr>
      <w:r>
        <w:rPr>
          <w:szCs w:val="24"/>
        </w:rPr>
        <w:t>- применение удобрений и ядохимикатов;</w:t>
      </w:r>
    </w:p>
    <w:p w:rsidR="00375597" w:rsidRDefault="00375597" w:rsidP="00375597">
      <w:pPr>
        <w:autoSpaceDE w:val="0"/>
        <w:autoSpaceDN w:val="0"/>
        <w:adjustRightInd w:val="0"/>
        <w:spacing w:after="0" w:line="240" w:lineRule="auto"/>
        <w:ind w:firstLine="540"/>
        <w:jc w:val="both"/>
        <w:rPr>
          <w:szCs w:val="24"/>
        </w:rPr>
      </w:pPr>
      <w:r>
        <w:rPr>
          <w:szCs w:val="24"/>
        </w:rPr>
        <w:t>- рубка леса главного пользования и реконструкции.</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205121" w:rsidRPr="00205121" w:rsidRDefault="00205121" w:rsidP="0068004F">
      <w:pPr>
        <w:autoSpaceDE w:val="0"/>
        <w:autoSpaceDN w:val="0"/>
        <w:adjustRightInd w:val="0"/>
        <w:spacing w:after="0" w:line="240" w:lineRule="auto"/>
        <w:ind w:firstLine="567"/>
        <w:jc w:val="both"/>
        <w:rPr>
          <w:szCs w:val="24"/>
        </w:rPr>
      </w:pPr>
      <w:r w:rsidRPr="00205121">
        <w:rPr>
          <w:szCs w:val="24"/>
        </w:rPr>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205121" w:rsidRDefault="00205121" w:rsidP="0068004F">
      <w:pPr>
        <w:autoSpaceDE w:val="0"/>
        <w:autoSpaceDN w:val="0"/>
        <w:adjustRightInd w:val="0"/>
        <w:spacing w:after="0" w:line="240" w:lineRule="auto"/>
        <w:ind w:firstLine="567"/>
        <w:jc w:val="both"/>
        <w:rPr>
          <w:szCs w:val="24"/>
        </w:rPr>
      </w:pPr>
      <w:r w:rsidRPr="00205121">
        <w:rPr>
          <w:szCs w:val="24"/>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B71201" w:rsidRDefault="00B71201" w:rsidP="0068004F">
      <w:pPr>
        <w:autoSpaceDE w:val="0"/>
        <w:autoSpaceDN w:val="0"/>
        <w:adjustRightInd w:val="0"/>
        <w:spacing w:after="0" w:line="240" w:lineRule="auto"/>
        <w:ind w:firstLine="567"/>
        <w:jc w:val="both"/>
        <w:rPr>
          <w:szCs w:val="24"/>
        </w:rPr>
      </w:pPr>
    </w:p>
    <w:p w:rsidR="00B71201" w:rsidRPr="00205121" w:rsidRDefault="00B71201" w:rsidP="0068004F">
      <w:pPr>
        <w:autoSpaceDE w:val="0"/>
        <w:autoSpaceDN w:val="0"/>
        <w:adjustRightInd w:val="0"/>
        <w:spacing w:after="0" w:line="240" w:lineRule="auto"/>
        <w:ind w:firstLine="567"/>
        <w:jc w:val="both"/>
        <w:rPr>
          <w:szCs w:val="24"/>
        </w:rPr>
      </w:pPr>
    </w:p>
    <w:p w:rsidR="000E4352" w:rsidRPr="00205121" w:rsidRDefault="000E4352" w:rsidP="0068004F">
      <w:pPr>
        <w:spacing w:after="0" w:line="240" w:lineRule="auto"/>
        <w:ind w:firstLine="567"/>
        <w:jc w:val="both"/>
        <w:rPr>
          <w:b/>
          <w:i/>
          <w:szCs w:val="24"/>
        </w:rPr>
      </w:pPr>
      <w:r w:rsidRPr="00205121">
        <w:rPr>
          <w:b/>
          <w:i/>
          <w:szCs w:val="24"/>
        </w:rPr>
        <w:lastRenderedPageBreak/>
        <w:t xml:space="preserve">Мероприятия по санитарно </w:t>
      </w:r>
      <w:r w:rsidR="00205121" w:rsidRPr="00205121">
        <w:rPr>
          <w:b/>
          <w:i/>
          <w:szCs w:val="24"/>
        </w:rPr>
        <w:t>–</w:t>
      </w:r>
      <w:r w:rsidRPr="00205121">
        <w:rPr>
          <w:b/>
          <w:i/>
          <w:szCs w:val="24"/>
        </w:rPr>
        <w:t xml:space="preserve"> защитной</w:t>
      </w:r>
      <w:r w:rsidR="00205121" w:rsidRPr="00205121">
        <w:rPr>
          <w:b/>
          <w:i/>
          <w:szCs w:val="24"/>
        </w:rPr>
        <w:t xml:space="preserve"> </w:t>
      </w:r>
      <w:r w:rsidRPr="00205121">
        <w:rPr>
          <w:b/>
          <w:i/>
          <w:szCs w:val="24"/>
        </w:rPr>
        <w:t>полосе водоводов</w:t>
      </w:r>
    </w:p>
    <w:p w:rsidR="000E4352" w:rsidRDefault="000E4352" w:rsidP="0068004F">
      <w:pPr>
        <w:autoSpaceDE w:val="0"/>
        <w:autoSpaceDN w:val="0"/>
        <w:adjustRightInd w:val="0"/>
        <w:spacing w:after="0" w:line="240" w:lineRule="auto"/>
        <w:ind w:firstLine="567"/>
        <w:jc w:val="both"/>
        <w:rPr>
          <w:szCs w:val="24"/>
        </w:rPr>
      </w:pPr>
      <w:r>
        <w:rPr>
          <w:szCs w:val="24"/>
        </w:rPr>
        <w:t>В пределах санитарно - защитной полосы водоводов должны отсутствовать источники загрязнения почвы и грунтовых вод.</w:t>
      </w:r>
    </w:p>
    <w:p w:rsidR="000E4352" w:rsidRDefault="000E4352" w:rsidP="0068004F">
      <w:pPr>
        <w:autoSpaceDE w:val="0"/>
        <w:autoSpaceDN w:val="0"/>
        <w:adjustRightInd w:val="0"/>
        <w:spacing w:after="0" w:line="240" w:lineRule="auto"/>
        <w:ind w:firstLine="567"/>
        <w:jc w:val="both"/>
        <w:rPr>
          <w:szCs w:val="24"/>
        </w:rPr>
      </w:pPr>
      <w:r>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6E11F0" w:rsidRDefault="006E11F0" w:rsidP="0068004F">
      <w:pPr>
        <w:spacing w:after="0" w:line="240" w:lineRule="auto"/>
        <w:ind w:firstLine="567"/>
        <w:jc w:val="both"/>
        <w:rPr>
          <w:szCs w:val="24"/>
        </w:rPr>
      </w:pPr>
      <w:r w:rsidRPr="009E3499">
        <w:rPr>
          <w:rFonts w:hint="eastAsia"/>
          <w:szCs w:val="24"/>
        </w:rPr>
        <w:t>Согласно</w:t>
      </w:r>
      <w:r w:rsidRPr="009E3499">
        <w:rPr>
          <w:szCs w:val="24"/>
        </w:rPr>
        <w:t xml:space="preserve"> </w:t>
      </w:r>
      <w:r w:rsidRPr="00C033CC">
        <w:rPr>
          <w:szCs w:val="24"/>
        </w:rPr>
        <w:t>ч.</w:t>
      </w:r>
      <w:r>
        <w:rPr>
          <w:szCs w:val="24"/>
        </w:rPr>
        <w:t xml:space="preserve"> </w:t>
      </w:r>
      <w:r w:rsidRPr="009E3499">
        <w:rPr>
          <w:szCs w:val="24"/>
        </w:rPr>
        <w:t xml:space="preserve">5 </w:t>
      </w:r>
      <w:r w:rsidRPr="009E3499">
        <w:rPr>
          <w:rFonts w:hint="eastAsia"/>
          <w:szCs w:val="24"/>
        </w:rPr>
        <w:t>ст</w:t>
      </w:r>
      <w:r w:rsidR="006C1ABE">
        <w:rPr>
          <w:szCs w:val="24"/>
        </w:rPr>
        <w:t>атьи</w:t>
      </w:r>
      <w:r>
        <w:rPr>
          <w:szCs w:val="24"/>
        </w:rPr>
        <w:t xml:space="preserve"> </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Pr>
          <w:szCs w:val="24"/>
        </w:rPr>
        <w:t xml:space="preserve"> </w:t>
      </w:r>
      <w:r w:rsidRPr="009E3499">
        <w:rPr>
          <w:szCs w:val="24"/>
        </w:rPr>
        <w:t>52-</w:t>
      </w:r>
      <w:r w:rsidRPr="009E3499">
        <w:rPr>
          <w:rFonts w:hint="eastAsia"/>
          <w:szCs w:val="24"/>
        </w:rPr>
        <w:t>ФЗ</w:t>
      </w:r>
      <w:r w:rsidRPr="009E3499">
        <w:rPr>
          <w:szCs w:val="24"/>
        </w:rPr>
        <w:t xml:space="preserve"> </w:t>
      </w:r>
      <w:r w:rsidR="00474339">
        <w:rPr>
          <w:szCs w:val="24"/>
        </w:rPr>
        <w:t>«</w:t>
      </w:r>
      <w:r w:rsidRPr="009E3499">
        <w:rPr>
          <w:rFonts w:hint="eastAsia"/>
          <w:szCs w:val="24"/>
        </w:rPr>
        <w:t>О</w:t>
      </w:r>
      <w:r w:rsidRPr="009E3499">
        <w:rPr>
          <w:szCs w:val="24"/>
        </w:rPr>
        <w:t xml:space="preserve"> </w:t>
      </w:r>
      <w:r w:rsidRPr="009E3499">
        <w:rPr>
          <w:rFonts w:hint="eastAsia"/>
          <w:szCs w:val="24"/>
        </w:rPr>
        <w:t>санитарн</w:t>
      </w:r>
      <w:proofErr w:type="gramStart"/>
      <w:r w:rsidRPr="009E3499">
        <w:rPr>
          <w:rFonts w:hint="eastAsia"/>
          <w:szCs w:val="24"/>
        </w:rPr>
        <w:t>о</w:t>
      </w:r>
      <w:r w:rsidRPr="009E3499">
        <w:rPr>
          <w:szCs w:val="24"/>
        </w:rPr>
        <w:t>-</w:t>
      </w:r>
      <w:proofErr w:type="gramEnd"/>
      <w:r>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474339">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006C1ABE" w:rsidRPr="0018118E">
        <w:rPr>
          <w:rFonts w:eastAsia="Calibri"/>
          <w:bCs/>
          <w:lang w:eastAsia="en-US"/>
        </w:rPr>
        <w:t>Российской 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006C1ABE" w:rsidRPr="0018118E">
        <w:rPr>
          <w:rFonts w:eastAsia="Calibri"/>
          <w:bCs/>
          <w:lang w:eastAsia="en-US"/>
        </w:rPr>
        <w:t>Российской Федерации</w:t>
      </w:r>
      <w:r w:rsidRPr="009E3499">
        <w:rPr>
          <w:szCs w:val="24"/>
        </w:rPr>
        <w:t>.</w:t>
      </w:r>
    </w:p>
    <w:p w:rsidR="00E4447B" w:rsidRPr="00B1560B" w:rsidRDefault="00E4447B" w:rsidP="0068004F">
      <w:pPr>
        <w:widowControl w:val="0"/>
        <w:spacing w:after="0" w:line="240" w:lineRule="auto"/>
        <w:ind w:firstLine="567"/>
        <w:jc w:val="both"/>
        <w:rPr>
          <w:rFonts w:eastAsia="Calibri"/>
          <w:szCs w:val="24"/>
          <w:lang w:eastAsia="en-US"/>
        </w:rPr>
      </w:pPr>
      <w:r w:rsidRPr="00B1560B">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w:t>
      </w:r>
    </w:p>
    <w:p w:rsidR="00E80298" w:rsidRPr="00B1560B" w:rsidRDefault="00E80298" w:rsidP="0068004F">
      <w:pPr>
        <w:spacing w:after="0" w:line="240" w:lineRule="auto"/>
        <w:ind w:firstLine="567"/>
        <w:jc w:val="both"/>
        <w:rPr>
          <w:szCs w:val="24"/>
        </w:rPr>
      </w:pPr>
      <w:r w:rsidRPr="00B1560B">
        <w:rPr>
          <w:szCs w:val="24"/>
        </w:rPr>
        <w:t xml:space="preserve">Необходимо установление зон санитарной охраны для всех источников питьевого водоснабжения в населенных пунктах </w:t>
      </w:r>
      <w:r>
        <w:rPr>
          <w:szCs w:val="24"/>
        </w:rPr>
        <w:t>Варыпаевского</w:t>
      </w:r>
      <w:r w:rsidRPr="00B1560B">
        <w:rPr>
          <w:szCs w:val="24"/>
        </w:rPr>
        <w:t xml:space="preserve"> сельсовета</w:t>
      </w:r>
      <w:r w:rsidR="00AD713C">
        <w:rPr>
          <w:szCs w:val="24"/>
        </w:rPr>
        <w:t xml:space="preserve"> в соответствии с</w:t>
      </w:r>
      <w:proofErr w:type="gramStart"/>
      <w:r w:rsidR="00AD713C">
        <w:rPr>
          <w:szCs w:val="24"/>
        </w:rPr>
        <w:t xml:space="preserve"> С</w:t>
      </w:r>
      <w:proofErr w:type="gramEnd"/>
      <w:r w:rsidR="00AD713C">
        <w:rPr>
          <w:szCs w:val="24"/>
        </w:rPr>
        <w:t>анитарно - эпидемиологически</w:t>
      </w:r>
      <w:r w:rsidR="00515F9B">
        <w:rPr>
          <w:szCs w:val="24"/>
        </w:rPr>
        <w:t>ми</w:t>
      </w:r>
      <w:r w:rsidR="00AD713C">
        <w:rPr>
          <w:szCs w:val="24"/>
        </w:rPr>
        <w:t xml:space="preserve"> требования</w:t>
      </w:r>
      <w:r w:rsidR="00515F9B">
        <w:rPr>
          <w:szCs w:val="24"/>
        </w:rPr>
        <w:t>ми</w:t>
      </w:r>
      <w:r w:rsidR="00AD713C">
        <w:rPr>
          <w:szCs w:val="24"/>
        </w:rPr>
        <w:t xml:space="preserve"> к организации и эксплуатации ЗСО источников водоснабжения и водопроводов питьевого назначения</w:t>
      </w:r>
      <w:r w:rsidRPr="00B1560B">
        <w:rPr>
          <w:szCs w:val="24"/>
        </w:rPr>
        <w:t>.</w:t>
      </w:r>
    </w:p>
    <w:p w:rsidR="00E4447B" w:rsidRPr="00EE332F" w:rsidRDefault="00E4447B" w:rsidP="00E7626E">
      <w:pPr>
        <w:pStyle w:val="20"/>
        <w:spacing w:after="240"/>
        <w:rPr>
          <w:szCs w:val="24"/>
        </w:rPr>
      </w:pPr>
      <w:bookmarkStart w:id="111" w:name="_Toc187400859"/>
      <w:bookmarkStart w:id="112" w:name="_Toc191038845"/>
      <w:r w:rsidRPr="00EE332F">
        <w:rPr>
          <w:szCs w:val="24"/>
        </w:rPr>
        <w:t>2.4.</w:t>
      </w:r>
      <w:r>
        <w:rPr>
          <w:szCs w:val="24"/>
        </w:rPr>
        <w:t>7</w:t>
      </w:r>
      <w:r w:rsidRPr="00EE332F">
        <w:rPr>
          <w:szCs w:val="24"/>
        </w:rPr>
        <w:t>. Санитарно-защитная зона.</w:t>
      </w:r>
      <w:bookmarkEnd w:id="111"/>
      <w:bookmarkEnd w:id="112"/>
    </w:p>
    <w:p w:rsidR="00CC6509" w:rsidRDefault="0026166F" w:rsidP="00CC6509">
      <w:pPr>
        <w:widowControl w:val="0"/>
        <w:spacing w:after="0" w:line="240" w:lineRule="auto"/>
        <w:ind w:firstLine="567"/>
        <w:jc w:val="both"/>
        <w:rPr>
          <w:szCs w:val="24"/>
        </w:rPr>
      </w:pPr>
      <w:proofErr w:type="gramStart"/>
      <w:r w:rsidRPr="00DE38C6">
        <w:t xml:space="preserve">Согласно Земельному кодексу </w:t>
      </w:r>
      <w:r w:rsidR="006C1ABE" w:rsidRPr="0018118E">
        <w:rPr>
          <w:rFonts w:eastAsia="Calibri"/>
          <w:bCs/>
          <w:lang w:eastAsia="en-US"/>
        </w:rPr>
        <w:t>Российской Федерации</w:t>
      </w:r>
      <w:r w:rsidRPr="00DE38C6">
        <w:t xml:space="preserve"> и Постановлению Правительства </w:t>
      </w:r>
      <w:r w:rsidR="006C1ABE" w:rsidRPr="0018118E">
        <w:rPr>
          <w:rFonts w:eastAsia="Calibri"/>
          <w:bCs/>
          <w:lang w:eastAsia="en-US"/>
        </w:rPr>
        <w:t>Российской Федерации</w:t>
      </w:r>
      <w:r w:rsidRPr="00DE38C6">
        <w:t xml:space="preserve"> от 03.03.2018 №222 </w:t>
      </w:r>
      <w:r w:rsidR="00474339">
        <w:t>«</w:t>
      </w:r>
      <w:r w:rsidRPr="00DE38C6">
        <w:t>Об утверждении правил установления санитарно-защитных зон и использования земельных участков, расположенных в границах санитарно-защитных зон</w:t>
      </w:r>
      <w:r w:rsidR="00474339">
        <w:t>»</w:t>
      </w:r>
      <w:r w:rsidRPr="00DE38C6">
        <w:t xml:space="preserve">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w:t>
      </w:r>
      <w:proofErr w:type="gramEnd"/>
      <w:r w:rsidRPr="00DE38C6">
        <w:t xml:space="preserve">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CC6509" w:rsidRPr="00CC6509" w:rsidRDefault="00CC6509" w:rsidP="00CC6509">
      <w:pPr>
        <w:widowControl w:val="0"/>
        <w:spacing w:after="0" w:line="240" w:lineRule="auto"/>
        <w:ind w:firstLine="567"/>
        <w:jc w:val="both"/>
      </w:pPr>
      <w:proofErr w:type="gramStart"/>
      <w:r w:rsidRPr="00CC6509">
        <w:t xml:space="preserve">В целях обеспечения безопасности населения и в соответствии с ФЗ </w:t>
      </w:r>
      <w:r w:rsidR="00474339">
        <w:t>«</w:t>
      </w:r>
      <w:r w:rsidRPr="00CC6509">
        <w:t>О санитарно-эпидемиологическом благополучии населения</w:t>
      </w:r>
      <w:r w:rsidR="00474339">
        <w:t>»</w:t>
      </w:r>
      <w:r w:rsidRPr="00CC6509">
        <w:t xml:space="preserve">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w:t>
      </w:r>
      <w:proofErr w:type="gramEnd"/>
      <w:r w:rsidRPr="00CC6509">
        <w:t xml:space="preserve">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w:t>
      </w:r>
      <w:proofErr w:type="gramStart"/>
      <w:r w:rsidRPr="00CC6509">
        <w:t>санитарно-защитная</w:t>
      </w:r>
      <w:proofErr w:type="gramEnd"/>
      <w:r w:rsidRPr="00CC6509">
        <w:t xml:space="preserve"> зона является защитным барьером, обеспечивающим уровень безопасности населения при эксплуатации объекта в штатном режиме.</w:t>
      </w:r>
    </w:p>
    <w:p w:rsidR="0026166F" w:rsidRPr="00DE38C6" w:rsidRDefault="0026166F" w:rsidP="0068004F">
      <w:pPr>
        <w:pStyle w:val="Default"/>
        <w:widowControl w:val="0"/>
        <w:ind w:firstLine="567"/>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26166F" w:rsidRPr="00DE38C6" w:rsidRDefault="0026166F" w:rsidP="0068004F">
      <w:pPr>
        <w:pStyle w:val="Default"/>
        <w:widowControl w:val="0"/>
        <w:ind w:firstLine="567"/>
        <w:jc w:val="both"/>
        <w:rPr>
          <w:color w:val="auto"/>
        </w:rPr>
      </w:pPr>
      <w:r w:rsidRPr="00DE38C6">
        <w:rPr>
          <w:color w:val="auto"/>
        </w:rPr>
        <w:t>-</w:t>
      </w:r>
      <w:r w:rsidR="00BC7FBE">
        <w:rPr>
          <w:color w:val="auto"/>
        </w:rPr>
        <w:t xml:space="preserve"> </w:t>
      </w:r>
      <w:r w:rsidRPr="00DE38C6">
        <w:rPr>
          <w:color w:val="auto"/>
        </w:rPr>
        <w:t xml:space="preserve">Земельный кодекс </w:t>
      </w:r>
      <w:r w:rsidR="006C1ABE" w:rsidRPr="0018118E">
        <w:rPr>
          <w:rFonts w:eastAsia="Calibri"/>
          <w:bCs/>
          <w:lang w:eastAsia="en-US"/>
        </w:rPr>
        <w:t>Российской Федерации</w:t>
      </w:r>
      <w:r w:rsidRPr="00DE38C6">
        <w:rPr>
          <w:color w:val="auto"/>
        </w:rPr>
        <w:t>;</w:t>
      </w:r>
    </w:p>
    <w:p w:rsidR="0026166F" w:rsidRPr="00DE38C6" w:rsidRDefault="0026166F" w:rsidP="0068004F">
      <w:pPr>
        <w:pStyle w:val="Default"/>
        <w:widowControl w:val="0"/>
        <w:tabs>
          <w:tab w:val="left" w:pos="851"/>
        </w:tabs>
        <w:ind w:firstLine="567"/>
        <w:jc w:val="both"/>
        <w:rPr>
          <w:color w:val="auto"/>
        </w:rPr>
      </w:pPr>
      <w:r w:rsidRPr="00DE38C6">
        <w:rPr>
          <w:color w:val="auto"/>
        </w:rPr>
        <w:t xml:space="preserve">- Федеральный закон от 30.03.1999 №52-ФЗ </w:t>
      </w:r>
      <w:r w:rsidR="00474339">
        <w:rPr>
          <w:color w:val="auto"/>
        </w:rPr>
        <w:t>«</w:t>
      </w:r>
      <w:r w:rsidRPr="00DE38C6">
        <w:rPr>
          <w:color w:val="auto"/>
        </w:rPr>
        <w:t xml:space="preserve">О санитарно-эпидемиологическом </w:t>
      </w:r>
      <w:r w:rsidRPr="00DE38C6">
        <w:rPr>
          <w:color w:val="auto"/>
        </w:rPr>
        <w:lastRenderedPageBreak/>
        <w:t>благополучии населения</w:t>
      </w:r>
      <w:r w:rsidR="00474339">
        <w:rPr>
          <w:color w:val="auto"/>
        </w:rPr>
        <w:t>»</w:t>
      </w:r>
      <w:r w:rsidRPr="00DE38C6">
        <w:rPr>
          <w:color w:val="auto"/>
        </w:rPr>
        <w:t xml:space="preserve"> (с последующими изменениями);</w:t>
      </w:r>
    </w:p>
    <w:p w:rsidR="0026166F" w:rsidRPr="00DE38C6" w:rsidRDefault="0026166F" w:rsidP="0068004F">
      <w:pPr>
        <w:pStyle w:val="Default"/>
        <w:widowControl w:val="0"/>
        <w:ind w:firstLine="567"/>
        <w:jc w:val="both"/>
        <w:rPr>
          <w:color w:val="auto"/>
        </w:rPr>
      </w:pPr>
      <w:r w:rsidRPr="00DE38C6">
        <w:rPr>
          <w:color w:val="auto"/>
        </w:rPr>
        <w:t xml:space="preserve">- Постановление Правительства </w:t>
      </w:r>
      <w:r w:rsidR="006C1ABE" w:rsidRPr="0018118E">
        <w:rPr>
          <w:rFonts w:eastAsia="Calibri"/>
          <w:bCs/>
          <w:lang w:eastAsia="en-US"/>
        </w:rPr>
        <w:t>Российской Федерации</w:t>
      </w:r>
      <w:r w:rsidRPr="00DE38C6">
        <w:rPr>
          <w:color w:val="auto"/>
        </w:rPr>
        <w:t xml:space="preserve"> от 03.03.2018 №222 </w:t>
      </w:r>
      <w:r w:rsidR="00474339">
        <w:rPr>
          <w:color w:val="auto"/>
        </w:rPr>
        <w:t>«</w:t>
      </w:r>
      <w:r w:rsidRPr="00DE38C6">
        <w:rPr>
          <w:color w:val="auto"/>
        </w:rPr>
        <w:t>Об утверждении Правил установления санитарно-защитных зон и использования земельных участков, расположенных в границах санитарно-защитных зон</w:t>
      </w:r>
      <w:r w:rsidR="00474339">
        <w:rPr>
          <w:color w:val="auto"/>
        </w:rPr>
        <w:t>»</w:t>
      </w:r>
      <w:r w:rsidRPr="00DE38C6">
        <w:rPr>
          <w:color w:val="auto"/>
        </w:rPr>
        <w:t xml:space="preserve"> (с последующими изменениями) (далее – Правила установлении СЗЗ);</w:t>
      </w:r>
    </w:p>
    <w:p w:rsidR="0026166F" w:rsidRPr="00DE38C6" w:rsidRDefault="0026166F" w:rsidP="0068004F">
      <w:pPr>
        <w:pStyle w:val="Default"/>
        <w:widowControl w:val="0"/>
        <w:ind w:firstLine="567"/>
        <w:jc w:val="both"/>
        <w:rPr>
          <w:bCs/>
          <w:color w:val="auto"/>
        </w:rPr>
      </w:pPr>
      <w:r w:rsidRPr="00DE38C6">
        <w:rPr>
          <w:color w:val="auto"/>
        </w:rPr>
        <w:t xml:space="preserve">- Постановление Главного государственного санитарного врача </w:t>
      </w:r>
      <w:r w:rsidR="006C1ABE" w:rsidRPr="0018118E">
        <w:rPr>
          <w:rFonts w:eastAsia="Calibri"/>
          <w:bCs/>
          <w:lang w:eastAsia="en-US"/>
        </w:rPr>
        <w:t>Российской Федерации</w:t>
      </w:r>
      <w:r w:rsidRPr="00DE38C6">
        <w:rPr>
          <w:color w:val="auto"/>
        </w:rPr>
        <w:t xml:space="preserve"> от 25.09.2007 №74 </w:t>
      </w:r>
      <w:r w:rsidR="00474339">
        <w:rPr>
          <w:bCs/>
          <w:color w:val="auto"/>
        </w:rPr>
        <w:t>«</w:t>
      </w:r>
      <w:r w:rsidRPr="00DE38C6">
        <w:rPr>
          <w:bCs/>
          <w:color w:val="auto"/>
        </w:rPr>
        <w:t xml:space="preserve">О введении в действие новой редакции санитарно-эпидемиологических правил и нормативов </w:t>
      </w:r>
      <w:proofErr w:type="spellStart"/>
      <w:r w:rsidRPr="00DE38C6">
        <w:rPr>
          <w:bCs/>
          <w:color w:val="auto"/>
        </w:rPr>
        <w:t>СанПиН</w:t>
      </w:r>
      <w:proofErr w:type="spellEnd"/>
      <w:r w:rsidRPr="00DE38C6">
        <w:rPr>
          <w:bCs/>
          <w:color w:val="auto"/>
        </w:rPr>
        <w:t xml:space="preserve"> 2.2.1/2.1.1.1200-03 </w:t>
      </w:r>
      <w:r w:rsidR="00474339">
        <w:rPr>
          <w:bCs/>
          <w:color w:val="auto"/>
        </w:rPr>
        <w:t>«</w:t>
      </w:r>
      <w:r w:rsidRPr="00DE38C6">
        <w:rPr>
          <w:bCs/>
          <w:color w:val="auto"/>
        </w:rPr>
        <w:t>Санитарно-защитные зоны и санитарная классификация предприятий, сооружений и иных объектов</w:t>
      </w:r>
      <w:r w:rsidR="00474339">
        <w:rPr>
          <w:bCs/>
          <w:color w:val="auto"/>
        </w:rPr>
        <w:t>»«</w:t>
      </w:r>
      <w:r w:rsidRPr="00DE38C6">
        <w:rPr>
          <w:color w:val="auto"/>
        </w:rPr>
        <w:t xml:space="preserve"> (с последующими изменениями). Данный документ утрачивает силу с 01.0</w:t>
      </w:r>
      <w:r w:rsidR="00BE7F07">
        <w:rPr>
          <w:color w:val="auto"/>
        </w:rPr>
        <w:t>9</w:t>
      </w:r>
      <w:r w:rsidRPr="00DE38C6">
        <w:rPr>
          <w:color w:val="auto"/>
        </w:rPr>
        <w:t xml:space="preserve">.2025 в связи с изданием Постановления Главного санитарного врача </w:t>
      </w:r>
      <w:r w:rsidR="00875E93" w:rsidRPr="0018118E">
        <w:rPr>
          <w:rFonts w:eastAsia="Calibri"/>
          <w:bCs/>
          <w:lang w:eastAsia="en-US"/>
        </w:rPr>
        <w:t>Российской Федерации</w:t>
      </w:r>
      <w:r w:rsidRPr="00DE38C6">
        <w:rPr>
          <w:color w:val="auto"/>
        </w:rPr>
        <w:t xml:space="preserve"> от 28.01.2021 №3.</w:t>
      </w:r>
    </w:p>
    <w:p w:rsidR="0026166F" w:rsidRPr="00DE38C6" w:rsidRDefault="0026166F" w:rsidP="0068004F">
      <w:pPr>
        <w:pStyle w:val="Default"/>
        <w:widowControl w:val="0"/>
        <w:ind w:firstLine="567"/>
        <w:jc w:val="both"/>
        <w:rPr>
          <w:color w:val="auto"/>
        </w:rPr>
      </w:pPr>
      <w:proofErr w:type="gramStart"/>
      <w:r w:rsidRPr="00DE38C6">
        <w:rPr>
          <w:color w:val="auto"/>
        </w:rPr>
        <w:t xml:space="preserve">- Постановление Главного государственного санитарного врача </w:t>
      </w:r>
      <w:r w:rsidR="006C1ABE" w:rsidRPr="0018118E">
        <w:rPr>
          <w:rFonts w:eastAsia="Calibri"/>
          <w:bCs/>
          <w:lang w:eastAsia="en-US"/>
        </w:rPr>
        <w:t>Российской Федерации</w:t>
      </w:r>
      <w:r w:rsidRPr="00DE38C6">
        <w:rPr>
          <w:color w:val="auto"/>
        </w:rPr>
        <w:t xml:space="preserve"> от 28.01.2021 №3 </w:t>
      </w:r>
      <w:r w:rsidR="00474339">
        <w:rPr>
          <w:bCs/>
          <w:color w:val="auto"/>
        </w:rPr>
        <w:t>«</w:t>
      </w:r>
      <w:r w:rsidRPr="00DE38C6">
        <w:rPr>
          <w:bCs/>
          <w:color w:val="auto"/>
        </w:rPr>
        <w:t xml:space="preserve">Об утверждении санитарных правил и норм </w:t>
      </w:r>
      <w:proofErr w:type="spellStart"/>
      <w:r w:rsidRPr="00DE38C6">
        <w:rPr>
          <w:bCs/>
          <w:color w:val="auto"/>
        </w:rPr>
        <w:t>СанПиН</w:t>
      </w:r>
      <w:proofErr w:type="spellEnd"/>
      <w:r w:rsidRPr="00DE38C6">
        <w:rPr>
          <w:bCs/>
          <w:color w:val="auto"/>
        </w:rPr>
        <w:t xml:space="preserve"> 2.1.3684-21 </w:t>
      </w:r>
      <w:r w:rsidR="00474339">
        <w:rPr>
          <w:bCs/>
          <w:color w:val="auto"/>
        </w:rPr>
        <w:t>«</w:t>
      </w:r>
      <w:r w:rsidRPr="00DE38C6">
        <w:rPr>
          <w:bCs/>
          <w:color w:val="auto"/>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474339">
        <w:rPr>
          <w:bCs/>
          <w:color w:val="auto"/>
        </w:rPr>
        <w:t>»</w:t>
      </w:r>
      <w:r w:rsidRPr="00DE38C6">
        <w:rPr>
          <w:bCs/>
          <w:color w:val="auto"/>
        </w:rPr>
        <w:t xml:space="preserve"> (с последующими изменениями)</w:t>
      </w:r>
      <w:r w:rsidRPr="00DE38C6">
        <w:rPr>
          <w:color w:val="auto"/>
        </w:rPr>
        <w:t>.</w:t>
      </w:r>
      <w:proofErr w:type="gramEnd"/>
    </w:p>
    <w:p w:rsidR="0026166F" w:rsidRPr="00DE38C6" w:rsidRDefault="0026166F" w:rsidP="0068004F">
      <w:pPr>
        <w:pStyle w:val="Default"/>
        <w:widowControl w:val="0"/>
        <w:ind w:firstLine="567"/>
        <w:jc w:val="both"/>
        <w:rPr>
          <w:color w:val="auto"/>
        </w:rPr>
      </w:pPr>
      <w:proofErr w:type="gramStart"/>
      <w:r w:rsidRPr="00DE38C6">
        <w:rPr>
          <w:color w:val="auto"/>
        </w:rPr>
        <w:t xml:space="preserve">Согласно Правилам установления СЗЗ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roofErr w:type="gramEnd"/>
    </w:p>
    <w:p w:rsidR="0026166F" w:rsidRPr="00DE38C6" w:rsidRDefault="0026166F" w:rsidP="0068004F">
      <w:pPr>
        <w:pStyle w:val="Default"/>
        <w:widowControl w:val="0"/>
        <w:ind w:firstLine="567"/>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DE38C6" w:rsidRDefault="0026166F" w:rsidP="0068004F">
      <w:pPr>
        <w:pStyle w:val="Default"/>
        <w:widowControl w:val="0"/>
        <w:ind w:firstLine="567"/>
        <w:jc w:val="both"/>
        <w:rPr>
          <w:color w:val="auto"/>
        </w:rPr>
      </w:pPr>
      <w:r w:rsidRPr="00DE38C6">
        <w:rPr>
          <w:color w:val="auto"/>
        </w:rPr>
        <w:t xml:space="preserve">Ориентировочные размеры СЗЗ устанавливаются в соответствии с главой VII и приложениями 1-6 </w:t>
      </w:r>
      <w:proofErr w:type="spellStart"/>
      <w:r w:rsidRPr="00DE38C6">
        <w:rPr>
          <w:color w:val="auto"/>
        </w:rPr>
        <w:t>СанПиН</w:t>
      </w:r>
      <w:proofErr w:type="spellEnd"/>
      <w:r w:rsidRPr="00DE38C6">
        <w:rPr>
          <w:color w:val="auto"/>
        </w:rPr>
        <w:t xml:space="preserve"> 2.2.1/2.1.1.1200-03 </w:t>
      </w:r>
      <w:r w:rsidR="00474339">
        <w:rPr>
          <w:color w:val="auto"/>
        </w:rPr>
        <w:t>«</w:t>
      </w:r>
      <w:r w:rsidRPr="00DE38C6">
        <w:rPr>
          <w:color w:val="auto"/>
        </w:rPr>
        <w:t>Санитарно-защитные зоны и санитарная классификация предприятий, сооружений и иных объектов</w:t>
      </w:r>
      <w:r w:rsidR="00474339">
        <w:rPr>
          <w:color w:val="auto"/>
        </w:rPr>
        <w:t>»</w:t>
      </w:r>
      <w:r w:rsidRPr="00DE38C6">
        <w:rPr>
          <w:color w:val="auto"/>
        </w:rPr>
        <w:t xml:space="preserve">. </w:t>
      </w:r>
    </w:p>
    <w:p w:rsidR="0026166F" w:rsidRPr="00DE38C6" w:rsidRDefault="0026166F" w:rsidP="0068004F">
      <w:pPr>
        <w:pStyle w:val="Default"/>
        <w:widowControl w:val="0"/>
        <w:ind w:firstLine="567"/>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26166F" w:rsidRPr="00DE38C6" w:rsidRDefault="0026166F" w:rsidP="0068004F">
      <w:pPr>
        <w:pStyle w:val="Default"/>
        <w:widowControl w:val="0"/>
        <w:ind w:firstLine="567"/>
        <w:jc w:val="both"/>
        <w:rPr>
          <w:color w:val="auto"/>
        </w:rPr>
      </w:pPr>
      <w:r w:rsidRPr="00DE38C6">
        <w:rPr>
          <w:color w:val="auto"/>
        </w:rPr>
        <w:t xml:space="preserve">Режим территории </w:t>
      </w:r>
      <w:proofErr w:type="gramStart"/>
      <w:r w:rsidRPr="00DE38C6">
        <w:rPr>
          <w:color w:val="auto"/>
        </w:rPr>
        <w:t>санитарно-защитной</w:t>
      </w:r>
      <w:proofErr w:type="gramEnd"/>
      <w:r w:rsidRPr="00DE38C6">
        <w:rPr>
          <w:color w:val="auto"/>
        </w:rPr>
        <w:t xml:space="preserve"> зоны определен в разделе 5 </w:t>
      </w:r>
      <w:proofErr w:type="spellStart"/>
      <w:r w:rsidRPr="00DE38C6">
        <w:rPr>
          <w:color w:val="auto"/>
        </w:rPr>
        <w:t>СанПиН</w:t>
      </w:r>
      <w:proofErr w:type="spellEnd"/>
      <w:r w:rsidRPr="00DE38C6">
        <w:rPr>
          <w:color w:val="auto"/>
        </w:rPr>
        <w:t xml:space="preserve"> 2.2.1/2.1.1.1200-03 </w:t>
      </w:r>
      <w:r w:rsidR="00474339">
        <w:rPr>
          <w:color w:val="auto"/>
        </w:rPr>
        <w:t>«</w:t>
      </w:r>
      <w:r w:rsidRPr="00DE38C6">
        <w:rPr>
          <w:color w:val="auto"/>
        </w:rPr>
        <w:t>Санитарно-защитные зоны и санитарная классификация предприятий, сооружений и иных объектов</w:t>
      </w:r>
      <w:r w:rsidR="00474339">
        <w:rPr>
          <w:color w:val="auto"/>
        </w:rPr>
        <w:t>»</w:t>
      </w:r>
      <w:r w:rsidRPr="00DE38C6">
        <w:rPr>
          <w:color w:val="auto"/>
        </w:rPr>
        <w:t xml:space="preserve">. </w:t>
      </w:r>
    </w:p>
    <w:p w:rsidR="007309E7" w:rsidRPr="00DE38C6" w:rsidRDefault="007309E7" w:rsidP="007309E7">
      <w:pPr>
        <w:pStyle w:val="Default"/>
        <w:widowControl w:val="0"/>
        <w:ind w:firstLine="709"/>
        <w:jc w:val="both"/>
        <w:rPr>
          <w:color w:val="auto"/>
        </w:rPr>
      </w:pPr>
      <w:r>
        <w:rPr>
          <w:color w:val="auto"/>
        </w:rPr>
        <w:t xml:space="preserve">Согласно п. 5 постановления Правительства </w:t>
      </w:r>
      <w:r w:rsidR="006C1ABE" w:rsidRPr="0018118E">
        <w:rPr>
          <w:rFonts w:eastAsia="Calibri"/>
          <w:bCs/>
          <w:lang w:eastAsia="en-US"/>
        </w:rPr>
        <w:t>Российской Федерации</w:t>
      </w:r>
      <w:r>
        <w:rPr>
          <w:color w:val="auto"/>
        </w:rPr>
        <w:t xml:space="preserve"> от 03.03.2018</w:t>
      </w:r>
      <w:r w:rsidR="006C1ABE">
        <w:rPr>
          <w:color w:val="auto"/>
        </w:rPr>
        <w:t xml:space="preserve">        №</w:t>
      </w:r>
      <w:r>
        <w:rPr>
          <w:color w:val="auto"/>
        </w:rPr>
        <w:t>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26166F" w:rsidRPr="00DE38C6" w:rsidRDefault="00BC7FBE" w:rsidP="0068004F">
      <w:pPr>
        <w:pStyle w:val="Default"/>
        <w:widowControl w:val="0"/>
        <w:tabs>
          <w:tab w:val="left" w:pos="993"/>
        </w:tabs>
        <w:ind w:firstLine="567"/>
        <w:jc w:val="both"/>
        <w:rPr>
          <w:color w:val="auto"/>
        </w:rPr>
      </w:pPr>
      <w:r>
        <w:rPr>
          <w:color w:val="auto"/>
        </w:rPr>
        <w:t xml:space="preserve">- </w:t>
      </w:r>
      <w:r w:rsidR="0026166F"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26166F" w:rsidRPr="00DE38C6" w:rsidRDefault="00BC7FBE" w:rsidP="0068004F">
      <w:pPr>
        <w:pStyle w:val="Default"/>
        <w:widowControl w:val="0"/>
        <w:tabs>
          <w:tab w:val="left" w:pos="993"/>
        </w:tabs>
        <w:ind w:firstLine="567"/>
        <w:jc w:val="both"/>
        <w:rPr>
          <w:color w:val="auto"/>
        </w:rPr>
      </w:pPr>
      <w:proofErr w:type="gramStart"/>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0026166F" w:rsidRPr="00DE38C6">
        <w:rPr>
          <w:color w:val="auto"/>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DE38C6" w:rsidRDefault="0026166F" w:rsidP="0068004F">
      <w:pPr>
        <w:pStyle w:val="Default"/>
        <w:widowControl w:val="0"/>
        <w:ind w:firstLine="567"/>
        <w:jc w:val="both"/>
        <w:rPr>
          <w:color w:val="auto"/>
        </w:rPr>
      </w:pPr>
      <w:proofErr w:type="gramStart"/>
      <w:r w:rsidRPr="00DE38C6">
        <w:rPr>
          <w:color w:val="auto"/>
        </w:rPr>
        <w:t>Санитарно-защитная</w:t>
      </w:r>
      <w:proofErr w:type="gramEnd"/>
      <w:r w:rsidRPr="00DE38C6">
        <w:rPr>
          <w:color w:val="auto"/>
        </w:rPr>
        <w:t xml:space="preserve">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6166F" w:rsidRPr="00DE38C6" w:rsidRDefault="0026166F" w:rsidP="0068004F">
      <w:pPr>
        <w:widowControl w:val="0"/>
        <w:spacing w:after="0" w:line="240" w:lineRule="auto"/>
        <w:ind w:firstLine="567"/>
        <w:jc w:val="both"/>
        <w:rPr>
          <w:rFonts w:eastAsia="Calibri"/>
          <w:lang w:eastAsia="en-US"/>
        </w:rPr>
      </w:pPr>
      <w:proofErr w:type="gramStart"/>
      <w:r w:rsidRPr="00DE38C6">
        <w:rPr>
          <w:rFonts w:eastAsia="Calibri"/>
          <w:lang w:eastAsia="en-US"/>
        </w:rPr>
        <w:lastRenderedPageBreak/>
        <w:t>В соответствии с ч.13 ст</w:t>
      </w:r>
      <w:r w:rsidR="006C1ABE">
        <w:rPr>
          <w:rFonts w:eastAsia="Calibri"/>
          <w:lang w:eastAsia="en-US"/>
        </w:rPr>
        <w:t xml:space="preserve">атьи </w:t>
      </w:r>
      <w:r w:rsidRPr="00DE38C6">
        <w:rPr>
          <w:rFonts w:eastAsia="Calibri"/>
          <w:lang w:eastAsia="en-US"/>
        </w:rPr>
        <w:t xml:space="preserve">26 Федерального закона </w:t>
      </w:r>
      <w:r w:rsidRPr="00DE38C6">
        <w:t xml:space="preserve">от 03.08.2018 №342-ФЗ </w:t>
      </w:r>
      <w:r w:rsidRPr="00DE38C6">
        <w:br/>
      </w:r>
      <w:r w:rsidR="00474339">
        <w:t>«</w:t>
      </w:r>
      <w:r w:rsidRPr="00DE38C6">
        <w:t xml:space="preserve">О внесении изменений в Градостроительный кодекс </w:t>
      </w:r>
      <w:r w:rsidR="006C1ABE" w:rsidRPr="0018118E">
        <w:rPr>
          <w:rFonts w:eastAsia="Calibri"/>
          <w:bCs/>
          <w:lang w:eastAsia="en-US"/>
        </w:rPr>
        <w:t>Российской Федерации</w:t>
      </w:r>
      <w:r w:rsidRPr="00DE38C6">
        <w:t xml:space="preserve"> и отдельные законодательные акты </w:t>
      </w:r>
      <w:r w:rsidR="006C1ABE" w:rsidRPr="0018118E">
        <w:rPr>
          <w:rFonts w:eastAsia="Calibri"/>
          <w:bCs/>
          <w:lang w:eastAsia="en-US"/>
        </w:rPr>
        <w:t>Российской Федерации</w:t>
      </w:r>
      <w:r w:rsidR="00474339">
        <w:t>»</w:t>
      </w:r>
      <w:r w:rsidRPr="00DE38C6">
        <w:t xml:space="preserve"> (с последующими изменениями),</w:t>
      </w:r>
      <w:r w:rsidRPr="00DE38C6">
        <w:rPr>
          <w:rFonts w:eastAsia="Calibri"/>
          <w:lang w:eastAsia="en-US"/>
        </w:rPr>
        <w:t xml:space="preserve"> с 01.01.202</w:t>
      </w:r>
      <w:r w:rsidR="00BE7F07">
        <w:rPr>
          <w:rFonts w:eastAsia="Calibri"/>
          <w:lang w:eastAsia="en-US"/>
        </w:rPr>
        <w:t>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DE38C6">
        <w:rPr>
          <w:rFonts w:eastAsia="Calibri"/>
          <w:lang w:eastAsia="en-US"/>
        </w:rPr>
        <w:t xml:space="preserve"> </w:t>
      </w:r>
      <w:proofErr w:type="gramStart"/>
      <w:r w:rsidRPr="00DE38C6">
        <w:rPr>
          <w:rFonts w:eastAsia="Calibri"/>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DE38C6">
        <w:rPr>
          <w:rFonts w:eastAsia="Calibri"/>
          <w:lang w:eastAsia="en-US"/>
        </w:rPr>
        <w:t xml:space="preserve"> </w:t>
      </w:r>
      <w:proofErr w:type="gramStart"/>
      <w:r w:rsidRPr="00DE38C6">
        <w:rPr>
          <w:rFonts w:eastAsia="Calibri"/>
          <w:lang w:eastAsia="en-US"/>
        </w:rPr>
        <w:t>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DE38C6">
        <w:rPr>
          <w:rFonts w:eastAsia="Calibri"/>
          <w:lang w:eastAsia="en-US"/>
        </w:rPr>
        <w:t xml:space="preserve"> </w:t>
      </w:r>
      <w:proofErr w:type="gramStart"/>
      <w:r w:rsidRPr="00DE38C6">
        <w:rPr>
          <w:rFonts w:eastAsia="Calibri"/>
          <w:lang w:eastAsia="en-US"/>
        </w:rPr>
        <w:t xml:space="preserve">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 xml:space="preserve">от 03.08.2018 №342-ФЗ </w:t>
      </w:r>
      <w:r w:rsidR="00474339">
        <w:t>«</w:t>
      </w:r>
      <w:r w:rsidRPr="00DE38C6">
        <w:t xml:space="preserve">О внесении изменений в Градостроительный кодекс </w:t>
      </w:r>
      <w:r w:rsidR="006C1ABE" w:rsidRPr="0018118E">
        <w:rPr>
          <w:rFonts w:eastAsia="Calibri"/>
          <w:bCs/>
          <w:lang w:eastAsia="en-US"/>
        </w:rPr>
        <w:t>Российской Федерации</w:t>
      </w:r>
      <w:r w:rsidRPr="00DE38C6">
        <w:t xml:space="preserve"> и отдельные законодательные акты </w:t>
      </w:r>
      <w:r w:rsidR="006C1ABE" w:rsidRPr="0018118E">
        <w:rPr>
          <w:rFonts w:eastAsia="Calibri"/>
          <w:bCs/>
          <w:lang w:eastAsia="en-US"/>
        </w:rPr>
        <w:t>Российской Федерации</w:t>
      </w:r>
      <w:r w:rsidR="00474339">
        <w:t>»</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w:t>
      </w:r>
      <w:proofErr w:type="gramEnd"/>
      <w:r w:rsidRPr="00DE38C6">
        <w:rPr>
          <w:rFonts w:eastAsia="Calibri"/>
          <w:lang w:eastAsia="en-US"/>
        </w:rPr>
        <w:t xml:space="preserve"> их использования в соответствии с разрешенным использованием не осуществляются.</w:t>
      </w:r>
    </w:p>
    <w:p w:rsidR="0026166F" w:rsidRPr="009C067E" w:rsidRDefault="0026166F" w:rsidP="009F7F3F">
      <w:pPr>
        <w:widowControl w:val="0"/>
        <w:spacing w:after="0" w:line="240" w:lineRule="auto"/>
        <w:ind w:firstLine="567"/>
        <w:jc w:val="both"/>
        <w:rPr>
          <w:rFonts w:eastAsia="Calibri"/>
          <w:lang w:eastAsia="en-US"/>
        </w:rPr>
      </w:pPr>
      <w:r w:rsidRPr="009F21BF">
        <w:rPr>
          <w:rFonts w:eastAsia="Calibri"/>
          <w:szCs w:val="24"/>
          <w:lang w:eastAsia="en-US"/>
        </w:rPr>
        <w:t>На момент разработки генерального плана проекты СЗЗ на дейст</w:t>
      </w:r>
      <w:r w:rsidR="009F7F3F" w:rsidRPr="009F21BF">
        <w:rPr>
          <w:rFonts w:eastAsia="Calibri"/>
          <w:szCs w:val="24"/>
          <w:lang w:eastAsia="en-US"/>
        </w:rPr>
        <w:t>вующие предприятия отсутствуют.</w:t>
      </w:r>
    </w:p>
    <w:p w:rsidR="00E4447B" w:rsidRPr="00EE332F" w:rsidRDefault="00E4447B" w:rsidP="001B25AE">
      <w:pPr>
        <w:pStyle w:val="20"/>
        <w:spacing w:after="240"/>
        <w:rPr>
          <w:szCs w:val="24"/>
        </w:rPr>
      </w:pPr>
      <w:bookmarkStart w:id="113" w:name="_Toc187400860"/>
      <w:bookmarkStart w:id="114" w:name="_Toc191038846"/>
      <w:r w:rsidRPr="001B25AE">
        <w:rPr>
          <w:szCs w:val="24"/>
        </w:rPr>
        <w:t xml:space="preserve">2.4.8. Зона минимальных расстояний до магистральных или </w:t>
      </w:r>
      <w:r w:rsidR="00E23F13">
        <w:rPr>
          <w:szCs w:val="24"/>
        </w:rPr>
        <w:t>технологических</w:t>
      </w:r>
      <w:r w:rsidRPr="001B25AE">
        <w:rPr>
          <w:szCs w:val="24"/>
        </w:rPr>
        <w:t xml:space="preserve"> трубопроводов (газопроводов, нефтепроводов и нефтепродуктопроводов</w:t>
      </w:r>
      <w:r w:rsidR="00E23F13">
        <w:rPr>
          <w:szCs w:val="24"/>
        </w:rPr>
        <w:t>, трубопроводов для продуктов переработки нефти и газа, аммиакопроводов</w:t>
      </w:r>
      <w:r w:rsidRPr="001B25AE">
        <w:rPr>
          <w:szCs w:val="24"/>
        </w:rPr>
        <w:t>)</w:t>
      </w:r>
      <w:bookmarkEnd w:id="113"/>
      <w:bookmarkEnd w:id="114"/>
    </w:p>
    <w:p w:rsidR="001B25AE" w:rsidRPr="004D6166" w:rsidRDefault="001B25AE" w:rsidP="00E23F13">
      <w:pPr>
        <w:autoSpaceDE w:val="0"/>
        <w:autoSpaceDN w:val="0"/>
        <w:adjustRightInd w:val="0"/>
        <w:spacing w:after="0" w:line="240" w:lineRule="auto"/>
        <w:ind w:firstLine="567"/>
        <w:jc w:val="both"/>
        <w:rPr>
          <w:szCs w:val="24"/>
          <w:lang w:eastAsia="en-US"/>
        </w:rPr>
      </w:pPr>
      <w:bookmarkStart w:id="115" w:name="_Toc36131814"/>
      <w:bookmarkStart w:id="116" w:name="_Toc36132742"/>
      <w:r w:rsidRPr="004D6166">
        <w:rPr>
          <w:szCs w:val="24"/>
          <w:lang w:eastAsia="en-US"/>
        </w:rPr>
        <w:t>Согласно статье 105 Земельного кодекса</w:t>
      </w:r>
      <w:r w:rsidR="006C1ABE">
        <w:rPr>
          <w:szCs w:val="24"/>
          <w:lang w:eastAsia="en-US"/>
        </w:rPr>
        <w:t xml:space="preserve"> </w:t>
      </w:r>
      <w:r w:rsidR="006C1ABE" w:rsidRPr="0018118E">
        <w:rPr>
          <w:rFonts w:eastAsia="Calibri"/>
          <w:bCs/>
          <w:lang w:eastAsia="en-US"/>
        </w:rPr>
        <w:t>Российской Федерации</w:t>
      </w:r>
      <w:r w:rsidRPr="004D6166">
        <w:rPr>
          <w:szCs w:val="24"/>
          <w:lang w:eastAsia="en-US"/>
        </w:rPr>
        <w:t xml:space="preserve"> Зона минимальных расстояний до магистральных или </w:t>
      </w:r>
      <w:r w:rsidR="00E23F13">
        <w:rPr>
          <w:szCs w:val="24"/>
          <w:lang w:eastAsia="en-US"/>
        </w:rPr>
        <w:t>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Pr="00E23F13">
        <w:rPr>
          <w:szCs w:val="24"/>
          <w:lang w:eastAsia="en-US"/>
        </w:rPr>
        <w:t xml:space="preserve"> </w:t>
      </w:r>
      <w:r w:rsidRPr="004D6166">
        <w:rPr>
          <w:szCs w:val="24"/>
          <w:lang w:eastAsia="en-US"/>
        </w:rPr>
        <w:t>является зоной с особыми условиями использования территорий.</w:t>
      </w:r>
    </w:p>
    <w:p w:rsidR="00BE7F07" w:rsidRDefault="001B25AE" w:rsidP="00BE7F07">
      <w:pPr>
        <w:widowControl w:val="0"/>
        <w:autoSpaceDE w:val="0"/>
        <w:autoSpaceDN w:val="0"/>
        <w:spacing w:after="0" w:line="240" w:lineRule="auto"/>
        <w:ind w:firstLine="567"/>
        <w:contextualSpacing/>
        <w:jc w:val="both"/>
        <w:rPr>
          <w:b/>
          <w:i/>
          <w:szCs w:val="24"/>
          <w:lang w:eastAsia="en-US"/>
        </w:rPr>
      </w:pPr>
      <w:r w:rsidRPr="004D6166">
        <w:rPr>
          <w:szCs w:val="24"/>
          <w:lang w:eastAsia="en-US"/>
        </w:rPr>
        <w:t xml:space="preserve">Правительство </w:t>
      </w:r>
      <w:r w:rsidR="006C1ABE" w:rsidRPr="0018118E">
        <w:rPr>
          <w:rFonts w:eastAsia="Calibri"/>
          <w:bCs/>
          <w:lang w:eastAsia="en-US"/>
        </w:rPr>
        <w:t>Российской Федерации</w:t>
      </w:r>
      <w:r w:rsidR="006C1ABE" w:rsidRPr="004D6166">
        <w:rPr>
          <w:szCs w:val="24"/>
          <w:lang w:eastAsia="en-US"/>
        </w:rPr>
        <w:t xml:space="preserve"> </w:t>
      </w:r>
      <w:r w:rsidRPr="004D6166">
        <w:rPr>
          <w:szCs w:val="24"/>
          <w:lang w:eastAsia="en-US"/>
        </w:rPr>
        <w:t>в отношении каждого вида зон с особыми условиями использования территорий утверждает положение (</w:t>
      </w:r>
      <w:proofErr w:type="gramStart"/>
      <w:r w:rsidRPr="004D6166">
        <w:rPr>
          <w:szCs w:val="24"/>
          <w:lang w:eastAsia="en-US"/>
        </w:rPr>
        <w:t>ч</w:t>
      </w:r>
      <w:proofErr w:type="gramEnd"/>
      <w:r w:rsidRPr="004D6166">
        <w:rPr>
          <w:szCs w:val="24"/>
          <w:lang w:eastAsia="en-US"/>
        </w:rPr>
        <w:t xml:space="preserve">.1 статьи 106 Земельного кодекса </w:t>
      </w:r>
      <w:r w:rsidR="006C1ABE" w:rsidRPr="0018118E">
        <w:rPr>
          <w:rFonts w:eastAsia="Calibri"/>
          <w:bCs/>
          <w:lang w:eastAsia="en-US"/>
        </w:rPr>
        <w:t>Российской Федерации</w:t>
      </w:r>
      <w:r w:rsidRPr="004D6166">
        <w:rPr>
          <w:szCs w:val="24"/>
          <w:lang w:eastAsia="en-US"/>
        </w:rPr>
        <w:t>). В отношении данного вида зоны с особыми условиями использования территорий такое положение на момент разработки генерального плана утверж</w:t>
      </w:r>
      <w:r>
        <w:rPr>
          <w:szCs w:val="24"/>
          <w:lang w:eastAsia="en-US"/>
        </w:rPr>
        <w:t>дено не было.</w:t>
      </w:r>
    </w:p>
    <w:p w:rsidR="00BE7F07" w:rsidRPr="00BE7F07" w:rsidRDefault="001B25AE" w:rsidP="00BE7F07">
      <w:pPr>
        <w:widowControl w:val="0"/>
        <w:autoSpaceDE w:val="0"/>
        <w:autoSpaceDN w:val="0"/>
        <w:spacing w:after="0" w:line="240" w:lineRule="auto"/>
        <w:ind w:firstLine="567"/>
        <w:contextualSpacing/>
        <w:jc w:val="both"/>
        <w:rPr>
          <w:b/>
          <w:i/>
          <w:szCs w:val="24"/>
          <w:lang w:eastAsia="en-US"/>
        </w:rPr>
      </w:pPr>
      <w:proofErr w:type="gramStart"/>
      <w:r>
        <w:rPr>
          <w:szCs w:val="24"/>
          <w:lang w:eastAsia="en-US"/>
        </w:rPr>
        <w:t xml:space="preserve">В соответствии с </w:t>
      </w:r>
      <w:r w:rsidRPr="004D6166">
        <w:rPr>
          <w:szCs w:val="24"/>
          <w:lang w:eastAsia="en-US"/>
        </w:rPr>
        <w:t xml:space="preserve">ч.19, 20, 21 ст. 26 Федерального </w:t>
      </w:r>
      <w:r w:rsidRPr="004D6166">
        <w:rPr>
          <w:rFonts w:eastAsia="Calibri"/>
          <w:szCs w:val="24"/>
          <w:lang w:eastAsia="en-US"/>
        </w:rPr>
        <w:t xml:space="preserve">закона </w:t>
      </w:r>
      <w:r w:rsidRPr="004D6166">
        <w:rPr>
          <w:szCs w:val="24"/>
          <w:lang w:eastAsia="en-US"/>
        </w:rPr>
        <w:t>от 03.08.2018 №</w:t>
      </w:r>
      <w:r>
        <w:rPr>
          <w:szCs w:val="24"/>
          <w:lang w:eastAsia="en-US"/>
        </w:rPr>
        <w:t xml:space="preserve"> </w:t>
      </w:r>
      <w:r w:rsidRPr="004D6166">
        <w:rPr>
          <w:szCs w:val="24"/>
          <w:lang w:eastAsia="en-US"/>
        </w:rPr>
        <w:t xml:space="preserve">342-ФЗ </w:t>
      </w:r>
      <w:r w:rsidR="00474339">
        <w:rPr>
          <w:szCs w:val="24"/>
          <w:lang w:eastAsia="en-US"/>
        </w:rPr>
        <w:t>«</w:t>
      </w:r>
      <w:r w:rsidRPr="004D6166">
        <w:rPr>
          <w:szCs w:val="24"/>
          <w:lang w:eastAsia="en-US"/>
        </w:rPr>
        <w:t xml:space="preserve">О внесении изменений в Градостроительный кодекс </w:t>
      </w:r>
      <w:r w:rsidR="006C1ABE" w:rsidRPr="0018118E">
        <w:rPr>
          <w:rFonts w:eastAsia="Calibri"/>
          <w:bCs/>
          <w:lang w:eastAsia="en-US"/>
        </w:rPr>
        <w:t>Российской Федерации</w:t>
      </w:r>
      <w:r w:rsidRPr="004D6166">
        <w:rPr>
          <w:szCs w:val="24"/>
          <w:lang w:eastAsia="en-US"/>
        </w:rPr>
        <w:t xml:space="preserve"> и отдельные законодательные акты </w:t>
      </w:r>
      <w:r w:rsidR="00875E93" w:rsidRPr="0018118E">
        <w:rPr>
          <w:rFonts w:eastAsia="Calibri"/>
          <w:bCs/>
          <w:lang w:eastAsia="en-US"/>
        </w:rPr>
        <w:t>Российской Федерации</w:t>
      </w:r>
      <w:r w:rsidR="00474339">
        <w:rPr>
          <w:szCs w:val="24"/>
          <w:lang w:eastAsia="en-US"/>
        </w:rPr>
        <w:t>»</w:t>
      </w:r>
      <w:r w:rsidRPr="004D6166">
        <w:rPr>
          <w:szCs w:val="24"/>
          <w:lang w:eastAsia="en-US"/>
        </w:rPr>
        <w:t xml:space="preserve"> (с последующими изменениями) </w:t>
      </w:r>
      <w:r w:rsidR="00BE7F07">
        <w:rPr>
          <w:szCs w:val="24"/>
        </w:rPr>
        <w:t xml:space="preserve">до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w:t>
      </w:r>
      <w:r w:rsidR="006C1ABE" w:rsidRPr="0018118E">
        <w:rPr>
          <w:rFonts w:eastAsia="Calibri"/>
          <w:bCs/>
          <w:lang w:eastAsia="en-US"/>
        </w:rPr>
        <w:t>Российской</w:t>
      </w:r>
      <w:proofErr w:type="gramEnd"/>
      <w:r w:rsidR="006C1ABE" w:rsidRPr="0018118E">
        <w:rPr>
          <w:rFonts w:eastAsia="Calibri"/>
          <w:bCs/>
          <w:lang w:eastAsia="en-US"/>
        </w:rPr>
        <w:t xml:space="preserve"> Федерации</w:t>
      </w:r>
      <w:r w:rsidR="00BE7F07">
        <w:rPr>
          <w:szCs w:val="24"/>
        </w:rPr>
        <w:t xml:space="preserve"> в </w:t>
      </w:r>
      <w:r w:rsidR="00BE7F07" w:rsidRPr="00BE7F07">
        <w:rPr>
          <w:szCs w:val="24"/>
        </w:rPr>
        <w:t xml:space="preserve">соответствии со </w:t>
      </w:r>
      <w:hyperlink r:id="rId49" w:history="1">
        <w:r w:rsidR="00BE7F07" w:rsidRPr="00BE7F07">
          <w:rPr>
            <w:szCs w:val="24"/>
          </w:rPr>
          <w:t>статьей 106</w:t>
        </w:r>
      </w:hyperlink>
      <w:r w:rsidR="00BE7F07" w:rsidRPr="00BE7F07">
        <w:rPr>
          <w:szCs w:val="24"/>
        </w:rPr>
        <w:t xml:space="preserve"> Земельного кодекса </w:t>
      </w:r>
      <w:r w:rsidR="006C1ABE" w:rsidRPr="0018118E">
        <w:rPr>
          <w:rFonts w:eastAsia="Calibri"/>
          <w:bCs/>
          <w:lang w:eastAsia="en-US"/>
        </w:rPr>
        <w:t>Российской Федерации</w:t>
      </w:r>
      <w:r w:rsidR="00BE7F07" w:rsidRPr="00BE7F07">
        <w:rPr>
          <w:szCs w:val="24"/>
        </w:rPr>
        <w:t xml:space="preserve">, собственники магистральных или технологических трубопроводов (газопроводов, нефтепроводов и нефтепродуктопроводов, трубопроводов для продуктов </w:t>
      </w:r>
      <w:r w:rsidR="00BE7F07" w:rsidRPr="00BE7F07">
        <w:rPr>
          <w:szCs w:val="24"/>
        </w:rPr>
        <w:lastRenderedPageBreak/>
        <w:t xml:space="preserve">переработки нефти и газа, аммиакопроводов), в </w:t>
      </w:r>
      <w:proofErr w:type="gramStart"/>
      <w:r w:rsidR="00BE7F07" w:rsidRPr="00BE7F07">
        <w:rPr>
          <w:szCs w:val="24"/>
        </w:rPr>
        <w:t>целях</w:t>
      </w:r>
      <w:proofErr w:type="gramEnd"/>
      <w:r w:rsidR="00BE7F07" w:rsidRPr="00BE7F07">
        <w:rPr>
          <w:szCs w:val="24"/>
        </w:rPr>
        <w:t xml:space="preserve">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w:t>
      </w:r>
      <w:hyperlink r:id="rId50" w:history="1">
        <w:r w:rsidR="00BE7F07" w:rsidRPr="00BE7F07">
          <w:rPr>
            <w:szCs w:val="24"/>
          </w:rPr>
          <w:t>статьей 106</w:t>
        </w:r>
      </w:hyperlink>
      <w:r w:rsidR="00BE7F07" w:rsidRPr="00BE7F07">
        <w:rPr>
          <w:szCs w:val="24"/>
        </w:rPr>
        <w:t xml:space="preserve"> Земельного кодекса Российской Федерации (</w:t>
      </w:r>
      <w:r w:rsidR="00BE7F07" w:rsidRPr="00BE7F07">
        <w:rPr>
          <w:rFonts w:eastAsia="Calibri"/>
          <w:szCs w:val="24"/>
          <w:lang w:eastAsia="en-US"/>
        </w:rPr>
        <w:t xml:space="preserve">в редакции </w:t>
      </w:r>
      <w:proofErr w:type="gramStart"/>
      <w:r w:rsidR="00BE7F07" w:rsidRPr="00BE7F07">
        <w:rPr>
          <w:rFonts w:eastAsia="Calibri"/>
          <w:szCs w:val="24"/>
          <w:lang w:eastAsia="en-US"/>
        </w:rPr>
        <w:t xml:space="preserve">Федерального закона </w:t>
      </w:r>
      <w:r w:rsidR="00BE7F07" w:rsidRPr="00BE7F07">
        <w:rPr>
          <w:szCs w:val="24"/>
          <w:lang w:eastAsia="en-US"/>
        </w:rPr>
        <w:t>от 03.08.2018 № 342-ФЗ</w:t>
      </w:r>
      <w:r w:rsidR="00BE7F07" w:rsidRPr="00BE7F07">
        <w:rPr>
          <w:szCs w:val="24"/>
        </w:rPr>
        <w:t>), обеспечивают подготовку графического описания местоположения границ указанных минимальных расстояний, устанавливаемых</w:t>
      </w:r>
      <w:r w:rsidR="00BE7F07">
        <w:rPr>
          <w:szCs w:val="24"/>
        </w:rPr>
        <w:t xml:space="preserve">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w:t>
      </w:r>
      <w:proofErr w:type="gramEnd"/>
      <w:r w:rsidR="00BE7F07">
        <w:rPr>
          <w:szCs w:val="24"/>
        </w:rPr>
        <w:t xml:space="preserve">, установленной для ведения ЕГРН, и направляют эти описание и перечень координат в уполномоченный Правительством </w:t>
      </w:r>
      <w:r w:rsidR="00875E93" w:rsidRPr="0018118E">
        <w:rPr>
          <w:rFonts w:eastAsia="Calibri"/>
          <w:bCs/>
          <w:lang w:eastAsia="en-US"/>
        </w:rPr>
        <w:t>Российской Федерации</w:t>
      </w:r>
      <w:r w:rsidR="00BE7F07">
        <w:rPr>
          <w:szCs w:val="24"/>
        </w:rPr>
        <w:t xml:space="preserve"> федеральный орган исполнительной власти. </w:t>
      </w:r>
      <w:proofErr w:type="gramStart"/>
      <w:r w:rsidR="00BE7F07">
        <w:rPr>
          <w:szCs w:val="24"/>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ЕГРН и предоставление сведений, содержащихся в ЕГРН, для внесения</w:t>
      </w:r>
      <w:proofErr w:type="gramEnd"/>
      <w:r w:rsidR="00BE7F07">
        <w:rPr>
          <w:szCs w:val="24"/>
        </w:rPr>
        <w:t xml:space="preserve">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ЕГРН.</w:t>
      </w:r>
    </w:p>
    <w:p w:rsidR="001B25AE" w:rsidRPr="004D6166" w:rsidRDefault="001B25AE" w:rsidP="001B25AE">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4D6166">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4D6166">
        <w:rPr>
          <w:szCs w:val="24"/>
          <w:lang w:eastAsia="en-US"/>
        </w:rPr>
        <w:t>от 03.08.2018 №</w:t>
      </w:r>
      <w:r>
        <w:rPr>
          <w:szCs w:val="24"/>
          <w:lang w:eastAsia="en-US"/>
        </w:rPr>
        <w:t xml:space="preserve"> </w:t>
      </w:r>
      <w:r w:rsidRPr="004D6166">
        <w:rPr>
          <w:szCs w:val="24"/>
          <w:lang w:eastAsia="en-US"/>
        </w:rPr>
        <w:t>342-ФЗ</w:t>
      </w:r>
      <w:r w:rsidRPr="004D6166">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4D6166">
        <w:rPr>
          <w:szCs w:val="24"/>
          <w:lang w:eastAsia="en-US"/>
        </w:rPr>
        <w:t>от 03.08.2018 №</w:t>
      </w:r>
      <w:r>
        <w:rPr>
          <w:szCs w:val="24"/>
          <w:lang w:eastAsia="en-US"/>
        </w:rPr>
        <w:t xml:space="preserve"> </w:t>
      </w:r>
      <w:r w:rsidRPr="004D6166">
        <w:rPr>
          <w:szCs w:val="24"/>
          <w:lang w:eastAsia="en-US"/>
        </w:rPr>
        <w:t>342-ФЗ</w:t>
      </w:r>
      <w:r w:rsidRPr="004D6166">
        <w:rPr>
          <w:rFonts w:eastAsia="Calibri"/>
          <w:szCs w:val="24"/>
          <w:lang w:eastAsia="en-US"/>
        </w:rPr>
        <w:t>) и с утвержденным Правительством Российской Федерации</w:t>
      </w:r>
      <w:proofErr w:type="gramEnd"/>
      <w:r w:rsidRPr="004D6166">
        <w:rPr>
          <w:rFonts w:eastAsia="Calibri"/>
          <w:szCs w:val="24"/>
          <w:lang w:eastAsia="en-US"/>
        </w:rPr>
        <w:t xml:space="preserve"> положением о такой зоне должны быть приняты не позднее 01.01.2026 года. </w:t>
      </w:r>
      <w:proofErr w:type="gramStart"/>
      <w:r w:rsidRPr="004D6166">
        <w:rPr>
          <w:rFonts w:eastAsia="Calibri"/>
          <w:szCs w:val="24"/>
          <w:lang w:eastAsia="en-US"/>
        </w:rPr>
        <w:t xml:space="preserve">Со дня внесения сведений о такой зоне в Единый государственный реестр недвижимости предусмотренные частью 19 статьи 26 Федерального закона </w:t>
      </w:r>
      <w:r w:rsidRPr="004D6166">
        <w:rPr>
          <w:szCs w:val="24"/>
          <w:lang w:eastAsia="en-US"/>
        </w:rPr>
        <w:t>от 03.08.2018 №</w:t>
      </w:r>
      <w:r>
        <w:rPr>
          <w:szCs w:val="24"/>
          <w:lang w:eastAsia="en-US"/>
        </w:rPr>
        <w:t xml:space="preserve"> </w:t>
      </w:r>
      <w:r w:rsidRPr="004D6166">
        <w:rPr>
          <w:szCs w:val="24"/>
          <w:lang w:eastAsia="en-US"/>
        </w:rPr>
        <w:t>342-ФЗ</w:t>
      </w:r>
      <w:r w:rsidRPr="004D6166">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4D6166">
        <w:rPr>
          <w:rFonts w:eastAsia="Calibri"/>
          <w:szCs w:val="24"/>
          <w:lang w:eastAsia="en-US"/>
        </w:rPr>
        <w:t xml:space="preserve"> </w:t>
      </w:r>
      <w:proofErr w:type="gramStart"/>
      <w:r w:rsidRPr="004D6166">
        <w:rPr>
          <w:rFonts w:eastAsia="Calibri"/>
          <w:szCs w:val="24"/>
          <w:lang w:eastAsia="en-US"/>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w:t>
      </w:r>
      <w:r>
        <w:rPr>
          <w:rFonts w:eastAsia="Calibri"/>
          <w:szCs w:val="24"/>
          <w:lang w:eastAsia="en-US"/>
        </w:rPr>
        <w:t xml:space="preserve"> </w:t>
      </w:r>
      <w:r w:rsidRPr="004D6166">
        <w:rPr>
          <w:rFonts w:eastAsia="Calibri"/>
          <w:szCs w:val="24"/>
          <w:lang w:eastAsia="en-US"/>
        </w:rPr>
        <w:t xml:space="preserve">69-ФЗ </w:t>
      </w:r>
      <w:r w:rsidR="00474339">
        <w:rPr>
          <w:rFonts w:eastAsia="Calibri"/>
          <w:szCs w:val="24"/>
          <w:lang w:eastAsia="en-US"/>
        </w:rPr>
        <w:t>«</w:t>
      </w:r>
      <w:r w:rsidRPr="004D6166">
        <w:rPr>
          <w:rFonts w:eastAsia="Calibri"/>
          <w:szCs w:val="24"/>
          <w:lang w:eastAsia="en-US"/>
        </w:rPr>
        <w:t>О газоснабжении в Российской Федерации</w:t>
      </w:r>
      <w:r w:rsidR="00474339">
        <w:rPr>
          <w:rFonts w:eastAsia="Calibri"/>
          <w:szCs w:val="24"/>
          <w:lang w:eastAsia="en-US"/>
        </w:rPr>
        <w:t>»</w:t>
      </w:r>
      <w:r w:rsidRPr="004D6166">
        <w:rPr>
          <w:rFonts w:eastAsia="Calibri"/>
          <w:szCs w:val="24"/>
          <w:lang w:eastAsia="en-US"/>
        </w:rPr>
        <w:t xml:space="preserve"> (в редакции настоящего Федерального закона) и</w:t>
      </w:r>
      <w:proofErr w:type="gramEnd"/>
      <w:r w:rsidRPr="004D6166">
        <w:rPr>
          <w:rFonts w:eastAsia="Calibri"/>
          <w:szCs w:val="24"/>
          <w:lang w:eastAsia="en-US"/>
        </w:rPr>
        <w:t xml:space="preserve"> сводами правил, в результате применения которых на обязательной основе обеспечивается соблюдение требований Федерального </w:t>
      </w:r>
      <w:r>
        <w:rPr>
          <w:rFonts w:eastAsia="Calibri"/>
          <w:szCs w:val="24"/>
          <w:lang w:eastAsia="en-US"/>
        </w:rPr>
        <w:t>закона от 30 декабря 2009 года №</w:t>
      </w:r>
      <w:r w:rsidRPr="004D6166">
        <w:rPr>
          <w:rFonts w:eastAsia="Calibri"/>
          <w:szCs w:val="24"/>
          <w:lang w:eastAsia="en-US"/>
        </w:rPr>
        <w:t xml:space="preserve"> 384-ФЗ </w:t>
      </w:r>
      <w:r w:rsidR="00474339">
        <w:rPr>
          <w:rFonts w:eastAsia="Calibri"/>
          <w:szCs w:val="24"/>
          <w:lang w:eastAsia="en-US"/>
        </w:rPr>
        <w:t>«</w:t>
      </w:r>
      <w:r w:rsidRPr="004D6166">
        <w:rPr>
          <w:rFonts w:eastAsia="Calibri"/>
          <w:szCs w:val="24"/>
          <w:lang w:eastAsia="en-US"/>
        </w:rPr>
        <w:t>Технический регламент о безопасности зданий и сооружений</w:t>
      </w:r>
      <w:r w:rsidR="00474339">
        <w:rPr>
          <w:rFonts w:eastAsia="Calibri"/>
          <w:szCs w:val="24"/>
          <w:lang w:eastAsia="en-US"/>
        </w:rPr>
        <w:t>»</w:t>
      </w:r>
      <w:r w:rsidRPr="004D6166">
        <w:rPr>
          <w:rFonts w:eastAsia="Calibri"/>
          <w:szCs w:val="24"/>
          <w:lang w:eastAsia="en-US"/>
        </w:rPr>
        <w:t>.</w:t>
      </w:r>
    </w:p>
    <w:p w:rsidR="001B25AE" w:rsidRPr="004D6166" w:rsidRDefault="001B25AE" w:rsidP="001B25AE">
      <w:pPr>
        <w:widowControl w:val="0"/>
        <w:autoSpaceDE w:val="0"/>
        <w:autoSpaceDN w:val="0"/>
        <w:adjustRightInd w:val="0"/>
        <w:spacing w:after="0" w:line="240" w:lineRule="auto"/>
        <w:ind w:firstLine="720"/>
        <w:contextualSpacing/>
        <w:jc w:val="both"/>
        <w:rPr>
          <w:rFonts w:eastAsia="Calibri"/>
          <w:szCs w:val="24"/>
          <w:lang w:eastAsia="en-US"/>
        </w:rPr>
      </w:pPr>
      <w:proofErr w:type="gramStart"/>
      <w:r w:rsidRPr="004D6166">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51" w:history="1">
        <w:r w:rsidRPr="004D6166">
          <w:rPr>
            <w:rFonts w:eastAsia="Calibri"/>
            <w:szCs w:val="24"/>
            <w:lang w:eastAsia="en-US"/>
          </w:rPr>
          <w:t>статьей 106</w:t>
        </w:r>
      </w:hyperlink>
      <w:r w:rsidRPr="004D6166">
        <w:rPr>
          <w:rFonts w:eastAsia="Calibri"/>
          <w:szCs w:val="24"/>
          <w:lang w:eastAsia="en-US"/>
        </w:rPr>
        <w:t xml:space="preserve"> Земельного кодекса Российской Федерации (в редакции Федерального закона </w:t>
      </w:r>
      <w:r w:rsidRPr="004D6166">
        <w:rPr>
          <w:szCs w:val="24"/>
          <w:lang w:eastAsia="en-US"/>
        </w:rPr>
        <w:t>от 03.08.2018 №</w:t>
      </w:r>
      <w:r>
        <w:rPr>
          <w:szCs w:val="24"/>
          <w:lang w:eastAsia="en-US"/>
        </w:rPr>
        <w:t xml:space="preserve"> </w:t>
      </w:r>
      <w:r w:rsidRPr="004D6166">
        <w:rPr>
          <w:szCs w:val="24"/>
          <w:lang w:eastAsia="en-US"/>
        </w:rPr>
        <w:t>342-ФЗ</w:t>
      </w:r>
      <w:r w:rsidRPr="004D6166">
        <w:rPr>
          <w:rFonts w:eastAsia="Calibri"/>
          <w:szCs w:val="24"/>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4D6166">
        <w:rPr>
          <w:rFonts w:eastAsia="Calibri"/>
          <w:szCs w:val="24"/>
          <w:lang w:eastAsia="en-US"/>
        </w:rPr>
        <w:t xml:space="preserve"> системы газоснабжения, </w:t>
      </w:r>
      <w:r w:rsidRPr="004D6166">
        <w:rPr>
          <w:rFonts w:eastAsia="Calibri"/>
          <w:szCs w:val="24"/>
          <w:lang w:eastAsia="en-US"/>
        </w:rPr>
        <w:lastRenderedPageBreak/>
        <w:t xml:space="preserve">собственником нефтепровода, собственником нефтепродуктопровода, собственником </w:t>
      </w:r>
      <w:proofErr w:type="spellStart"/>
      <w:r w:rsidRPr="004D6166">
        <w:rPr>
          <w:rFonts w:eastAsia="Calibri"/>
          <w:szCs w:val="24"/>
          <w:lang w:eastAsia="en-US"/>
        </w:rPr>
        <w:t>аммиакопровода</w:t>
      </w:r>
      <w:proofErr w:type="spellEnd"/>
      <w:r w:rsidRPr="004D6166">
        <w:rPr>
          <w:rFonts w:eastAsia="Calibri"/>
          <w:szCs w:val="24"/>
          <w:lang w:eastAsia="en-US"/>
        </w:rPr>
        <w:t xml:space="preserve"> или уполномоченной ими организацией.</w:t>
      </w:r>
    </w:p>
    <w:p w:rsidR="001B25AE" w:rsidRPr="004D6166" w:rsidRDefault="001B25AE" w:rsidP="001B25AE">
      <w:pPr>
        <w:widowControl w:val="0"/>
        <w:autoSpaceDE w:val="0"/>
        <w:autoSpaceDN w:val="0"/>
        <w:spacing w:after="0" w:line="240" w:lineRule="auto"/>
        <w:ind w:firstLine="708"/>
        <w:contextualSpacing/>
        <w:jc w:val="both"/>
        <w:rPr>
          <w:szCs w:val="24"/>
          <w:u w:val="single"/>
          <w:lang w:eastAsia="en-US"/>
        </w:rPr>
      </w:pPr>
      <w:r w:rsidRPr="004D6166">
        <w:rPr>
          <w:szCs w:val="24"/>
          <w:u w:val="single"/>
          <w:lang w:eastAsia="en-US"/>
        </w:rPr>
        <w:t>Характеристики санитарных разрывов (санитарных полос отчуждения) магистральных трубопроводов</w:t>
      </w:r>
    </w:p>
    <w:p w:rsidR="001B25AE" w:rsidRPr="004D6166" w:rsidRDefault="001B25AE" w:rsidP="001B25AE">
      <w:pPr>
        <w:widowControl w:val="0"/>
        <w:autoSpaceDE w:val="0"/>
        <w:autoSpaceDN w:val="0"/>
        <w:spacing w:after="0" w:line="240" w:lineRule="auto"/>
        <w:ind w:firstLine="708"/>
        <w:contextualSpacing/>
        <w:jc w:val="both"/>
        <w:rPr>
          <w:szCs w:val="24"/>
          <w:lang w:eastAsia="en-US"/>
        </w:rPr>
      </w:pPr>
      <w:proofErr w:type="gramStart"/>
      <w:r w:rsidRPr="004D6166">
        <w:rPr>
          <w:szCs w:val="24"/>
          <w:lang w:eastAsia="en-US"/>
        </w:rPr>
        <w:t xml:space="preserve">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r w:rsidR="00474339">
        <w:rPr>
          <w:szCs w:val="24"/>
          <w:lang w:eastAsia="en-US"/>
        </w:rPr>
        <w:t>«</w:t>
      </w:r>
      <w:proofErr w:type="spellStart"/>
      <w:r w:rsidRPr="004D6166">
        <w:rPr>
          <w:szCs w:val="24"/>
          <w:lang w:eastAsia="en-US"/>
        </w:rPr>
        <w:t>СНиП</w:t>
      </w:r>
      <w:proofErr w:type="spellEnd"/>
      <w:r w:rsidRPr="004D6166">
        <w:rPr>
          <w:szCs w:val="24"/>
          <w:lang w:eastAsia="en-US"/>
        </w:rPr>
        <w:t xml:space="preserve"> 2.05.06-85*. Магистральные трубопроводы</w:t>
      </w:r>
      <w:r w:rsidR="00474339">
        <w:rPr>
          <w:szCs w:val="24"/>
          <w:lang w:eastAsia="en-US"/>
        </w:rPr>
        <w:t>»</w:t>
      </w:r>
      <w:r w:rsidRPr="004D6166">
        <w:rPr>
          <w:szCs w:val="24"/>
          <w:lang w:eastAsia="en-US"/>
        </w:rPr>
        <w:t xml:space="preserve"> Актуализированная редакция </w:t>
      </w:r>
      <w:proofErr w:type="spellStart"/>
      <w:r w:rsidRPr="004D6166">
        <w:rPr>
          <w:szCs w:val="24"/>
          <w:lang w:eastAsia="en-US"/>
        </w:rPr>
        <w:t>СНиП</w:t>
      </w:r>
      <w:proofErr w:type="spellEnd"/>
      <w:r w:rsidRPr="004D6166">
        <w:rPr>
          <w:szCs w:val="24"/>
          <w:lang w:eastAsia="en-US"/>
        </w:rPr>
        <w:t xml:space="preserve"> 2.05.06-85* (утв. Приказом Федерального агентства по строительству и жилищно-коммунальному хозяйству от</w:t>
      </w:r>
      <w:proofErr w:type="gramEnd"/>
      <w:r w:rsidRPr="004D6166">
        <w:rPr>
          <w:szCs w:val="24"/>
          <w:lang w:eastAsia="en-US"/>
        </w:rPr>
        <w:t xml:space="preserve"> </w:t>
      </w:r>
      <w:proofErr w:type="gramStart"/>
      <w:r w:rsidRPr="004D6166">
        <w:rPr>
          <w:szCs w:val="24"/>
          <w:lang w:eastAsia="en-US"/>
        </w:rPr>
        <w:t>25.12.2012 №</w:t>
      </w:r>
      <w:r>
        <w:rPr>
          <w:szCs w:val="24"/>
          <w:lang w:eastAsia="en-US"/>
        </w:rPr>
        <w:t xml:space="preserve"> </w:t>
      </w:r>
      <w:r w:rsidRPr="004D6166">
        <w:rPr>
          <w:szCs w:val="24"/>
          <w:lang w:eastAsia="en-US"/>
        </w:rPr>
        <w:t>108/ГС), с последующими изменениями.</w:t>
      </w:r>
      <w:proofErr w:type="gramEnd"/>
    </w:p>
    <w:p w:rsidR="00C6233F" w:rsidRDefault="001B25AE" w:rsidP="009F21BF">
      <w:pPr>
        <w:widowControl w:val="0"/>
        <w:autoSpaceDE w:val="0"/>
        <w:autoSpaceDN w:val="0"/>
        <w:spacing w:after="0" w:line="240" w:lineRule="auto"/>
        <w:ind w:firstLine="709"/>
        <w:contextualSpacing/>
        <w:jc w:val="both"/>
        <w:rPr>
          <w:szCs w:val="24"/>
          <w:lang w:eastAsia="en-US"/>
        </w:rPr>
      </w:pPr>
      <w:proofErr w:type="gramStart"/>
      <w:r w:rsidRPr="004D6166">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w:t>
      </w:r>
      <w:r w:rsidR="00C6233F">
        <w:rPr>
          <w:szCs w:val="24"/>
          <w:lang w:eastAsia="en-US"/>
        </w:rPr>
        <w:t xml:space="preserve">ее значений, </w:t>
      </w:r>
      <w:r w:rsidR="00C6233F" w:rsidRPr="000B75F3">
        <w:rPr>
          <w:szCs w:val="24"/>
          <w:lang w:eastAsia="en-US"/>
        </w:rPr>
        <w:t>указанных в таблицах</w:t>
      </w:r>
      <w:r w:rsidRPr="000B75F3">
        <w:rPr>
          <w:szCs w:val="24"/>
          <w:lang w:eastAsia="en-US"/>
        </w:rPr>
        <w:t xml:space="preserve"> </w:t>
      </w:r>
      <w:r w:rsidR="00C6233F" w:rsidRPr="000B75F3">
        <w:rPr>
          <w:szCs w:val="24"/>
          <w:lang w:eastAsia="en-US"/>
        </w:rPr>
        <w:t>2.</w:t>
      </w:r>
      <w:r w:rsidRPr="000B75F3">
        <w:rPr>
          <w:szCs w:val="24"/>
          <w:lang w:eastAsia="en-US"/>
        </w:rPr>
        <w:t>4</w:t>
      </w:r>
      <w:r w:rsidR="000B75F3" w:rsidRPr="000B75F3">
        <w:rPr>
          <w:szCs w:val="24"/>
          <w:lang w:eastAsia="en-US"/>
        </w:rPr>
        <w:t>.8-1; 2.4.8-2 (</w:t>
      </w:r>
      <w:r w:rsidR="00474339">
        <w:rPr>
          <w:szCs w:val="24"/>
          <w:lang w:eastAsia="en-US"/>
        </w:rPr>
        <w:t>«</w:t>
      </w:r>
      <w:r w:rsidRPr="000B75F3">
        <w:rPr>
          <w:szCs w:val="24"/>
          <w:lang w:eastAsia="en-US"/>
        </w:rPr>
        <w:t xml:space="preserve">СП 36.13330.2012 </w:t>
      </w:r>
      <w:r w:rsidR="00162F90" w:rsidRPr="000B75F3">
        <w:rPr>
          <w:szCs w:val="24"/>
          <w:lang w:eastAsia="en-US"/>
        </w:rPr>
        <w:t>Сво</w:t>
      </w:r>
      <w:r w:rsidR="00162F90">
        <w:rPr>
          <w:szCs w:val="24"/>
          <w:lang w:eastAsia="en-US"/>
        </w:rPr>
        <w:t>д</w:t>
      </w:r>
      <w:r w:rsidR="00162F90" w:rsidRPr="000B75F3">
        <w:rPr>
          <w:szCs w:val="24"/>
          <w:lang w:eastAsia="en-US"/>
        </w:rPr>
        <w:t xml:space="preserve"> правил</w:t>
      </w:r>
      <w:r w:rsidR="00162F90">
        <w:rPr>
          <w:szCs w:val="24"/>
          <w:lang w:eastAsia="en-US"/>
        </w:rPr>
        <w:t>.</w:t>
      </w:r>
      <w:proofErr w:type="gramEnd"/>
      <w:r w:rsidR="00162F90" w:rsidRPr="000B75F3">
        <w:rPr>
          <w:szCs w:val="24"/>
          <w:lang w:eastAsia="en-US"/>
        </w:rPr>
        <w:t xml:space="preserve"> </w:t>
      </w:r>
      <w:r w:rsidRPr="000B75F3">
        <w:rPr>
          <w:szCs w:val="24"/>
          <w:lang w:eastAsia="en-US"/>
        </w:rPr>
        <w:t>Магистральные трубопроводы</w:t>
      </w:r>
      <w:r w:rsidR="00162F90">
        <w:rPr>
          <w:szCs w:val="24"/>
          <w:lang w:eastAsia="en-US"/>
        </w:rPr>
        <w:t>.</w:t>
      </w:r>
      <w:r w:rsidRPr="000B75F3">
        <w:rPr>
          <w:szCs w:val="24"/>
          <w:lang w:eastAsia="en-US"/>
        </w:rPr>
        <w:t xml:space="preserve"> </w:t>
      </w:r>
      <w:proofErr w:type="gramStart"/>
      <w:r w:rsidRPr="000B75F3">
        <w:rPr>
          <w:szCs w:val="24"/>
          <w:lang w:eastAsia="en-US"/>
        </w:rPr>
        <w:t xml:space="preserve">Актуализированная редакция </w:t>
      </w:r>
      <w:proofErr w:type="spellStart"/>
      <w:r w:rsidRPr="000B75F3">
        <w:rPr>
          <w:szCs w:val="24"/>
          <w:lang w:eastAsia="en-US"/>
        </w:rPr>
        <w:t>СНиП</w:t>
      </w:r>
      <w:proofErr w:type="spellEnd"/>
      <w:r w:rsidRPr="000B75F3">
        <w:rPr>
          <w:szCs w:val="24"/>
          <w:lang w:eastAsia="en-US"/>
        </w:rPr>
        <w:t xml:space="preserve"> 2.05.06-85</w:t>
      </w:r>
      <w:r w:rsidR="00474339">
        <w:rPr>
          <w:szCs w:val="24"/>
          <w:lang w:eastAsia="en-US"/>
        </w:rPr>
        <w:t>»</w:t>
      </w:r>
      <w:r w:rsidR="000B75F3" w:rsidRPr="000B75F3">
        <w:rPr>
          <w:szCs w:val="24"/>
          <w:lang w:eastAsia="en-US"/>
        </w:rPr>
        <w:t>)</w:t>
      </w:r>
      <w:r w:rsidRPr="000B75F3">
        <w:rPr>
          <w:szCs w:val="24"/>
          <w:lang w:eastAsia="en-US"/>
        </w:rPr>
        <w:t>.</w:t>
      </w:r>
      <w:proofErr w:type="gramEnd"/>
    </w:p>
    <w:p w:rsidR="001B25AE" w:rsidRDefault="001B25AE" w:rsidP="009F21BF">
      <w:pPr>
        <w:widowControl w:val="0"/>
        <w:autoSpaceDE w:val="0"/>
        <w:autoSpaceDN w:val="0"/>
        <w:spacing w:after="0" w:line="240" w:lineRule="auto"/>
        <w:ind w:firstLine="709"/>
        <w:contextualSpacing/>
        <w:jc w:val="both"/>
        <w:rPr>
          <w:szCs w:val="24"/>
          <w:lang w:eastAsia="en-US"/>
        </w:rPr>
      </w:pPr>
    </w:p>
    <w:p w:rsidR="001B25AE" w:rsidRPr="00F8239C" w:rsidRDefault="001B25AE" w:rsidP="001B25AE">
      <w:pPr>
        <w:spacing w:line="240" w:lineRule="auto"/>
        <w:ind w:firstLine="709"/>
        <w:jc w:val="right"/>
        <w:rPr>
          <w:szCs w:val="24"/>
        </w:rPr>
      </w:pPr>
      <w:r w:rsidRPr="00F8239C">
        <w:rPr>
          <w:szCs w:val="24"/>
          <w:lang w:eastAsia="en-US"/>
        </w:rPr>
        <w:t xml:space="preserve">Таблица </w:t>
      </w:r>
      <w:r w:rsidR="00C6233F">
        <w:rPr>
          <w:szCs w:val="24"/>
        </w:rPr>
        <w:t>2.4.8-1</w:t>
      </w:r>
    </w:p>
    <w:p w:rsidR="001B25AE" w:rsidRPr="00F8239C" w:rsidRDefault="001B25AE" w:rsidP="001B25AE">
      <w:pPr>
        <w:spacing w:after="0" w:line="240" w:lineRule="auto"/>
        <w:jc w:val="center"/>
        <w:rPr>
          <w:szCs w:val="24"/>
          <w:lang w:eastAsia="en-US"/>
        </w:rPr>
      </w:pPr>
      <w:r w:rsidRPr="00F8239C">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108"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51"/>
        <w:gridCol w:w="978"/>
        <w:gridCol w:w="979"/>
        <w:gridCol w:w="979"/>
        <w:gridCol w:w="1033"/>
        <w:gridCol w:w="1134"/>
        <w:gridCol w:w="1134"/>
        <w:gridCol w:w="851"/>
        <w:gridCol w:w="742"/>
      </w:tblGrid>
      <w:tr w:rsidR="001B25AE" w:rsidRPr="00F8239C" w:rsidTr="00DF67FA">
        <w:tc>
          <w:tcPr>
            <w:tcW w:w="1951" w:type="dxa"/>
            <w:vMerge w:val="restart"/>
            <w:tcBorders>
              <w:top w:val="single" w:sz="4" w:space="0" w:color="auto"/>
              <w:left w:val="single" w:sz="4" w:space="0" w:color="auto"/>
              <w:bottom w:val="single" w:sz="6" w:space="0" w:color="auto"/>
              <w:right w:val="single" w:sz="6" w:space="0" w:color="auto"/>
            </w:tcBorders>
          </w:tcPr>
          <w:p w:rsidR="001B25AE" w:rsidRPr="00F8239C" w:rsidRDefault="001B25AE" w:rsidP="00DF67FA">
            <w:pPr>
              <w:spacing w:after="0" w:line="240" w:lineRule="auto"/>
              <w:jc w:val="both"/>
              <w:rPr>
                <w:szCs w:val="24"/>
                <w:lang w:eastAsia="en-US"/>
              </w:rPr>
            </w:pPr>
          </w:p>
        </w:tc>
        <w:tc>
          <w:tcPr>
            <w:tcW w:w="7830" w:type="dxa"/>
            <w:gridSpan w:val="8"/>
            <w:tcBorders>
              <w:top w:val="single" w:sz="4" w:space="0" w:color="auto"/>
              <w:left w:val="single" w:sz="6" w:space="0" w:color="auto"/>
              <w:bottom w:val="single" w:sz="6" w:space="0" w:color="auto"/>
              <w:right w:val="single" w:sz="4" w:space="0" w:color="auto"/>
            </w:tcBorders>
            <w:hideMark/>
          </w:tcPr>
          <w:p w:rsidR="001B25AE" w:rsidRPr="00F8239C" w:rsidRDefault="001B25AE" w:rsidP="00DF67FA">
            <w:pPr>
              <w:spacing w:after="0" w:line="240" w:lineRule="auto"/>
              <w:jc w:val="center"/>
              <w:rPr>
                <w:b/>
                <w:szCs w:val="24"/>
                <w:lang w:eastAsia="en-US"/>
              </w:rPr>
            </w:pPr>
            <w:r w:rsidRPr="00F8239C">
              <w:rPr>
                <w:b/>
                <w:szCs w:val="24"/>
                <w:lang w:eastAsia="en-US"/>
              </w:rPr>
              <w:t>Класс трубопровода</w:t>
            </w:r>
          </w:p>
        </w:tc>
      </w:tr>
      <w:tr w:rsidR="001B25AE" w:rsidRPr="00F8239C" w:rsidTr="00DF67FA">
        <w:tc>
          <w:tcPr>
            <w:tcW w:w="1951" w:type="dxa"/>
            <w:vMerge/>
            <w:tcBorders>
              <w:top w:val="single" w:sz="4" w:space="0" w:color="auto"/>
              <w:left w:val="single" w:sz="4" w:space="0" w:color="auto"/>
              <w:bottom w:val="single" w:sz="6" w:space="0" w:color="auto"/>
              <w:right w:val="single" w:sz="6" w:space="0" w:color="auto"/>
            </w:tcBorders>
            <w:vAlign w:val="center"/>
            <w:hideMark/>
          </w:tcPr>
          <w:p w:rsidR="001B25AE" w:rsidRPr="00F8239C" w:rsidRDefault="001B25AE" w:rsidP="00DF67FA">
            <w:pPr>
              <w:spacing w:after="0" w:line="240" w:lineRule="auto"/>
              <w:rPr>
                <w:szCs w:val="24"/>
                <w:lang w:eastAsia="en-US"/>
              </w:rPr>
            </w:pPr>
          </w:p>
        </w:tc>
        <w:tc>
          <w:tcPr>
            <w:tcW w:w="6237" w:type="dxa"/>
            <w:gridSpan w:val="6"/>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b/>
                <w:szCs w:val="24"/>
                <w:lang w:val="en-US" w:eastAsia="en-US"/>
              </w:rPr>
            </w:pPr>
            <w:r w:rsidRPr="00F8239C">
              <w:rPr>
                <w:b/>
                <w:szCs w:val="24"/>
                <w:lang w:val="en-US" w:eastAsia="en-US"/>
              </w:rPr>
              <w:t>I</w:t>
            </w:r>
          </w:p>
        </w:tc>
        <w:tc>
          <w:tcPr>
            <w:tcW w:w="1593" w:type="dxa"/>
            <w:gridSpan w:val="2"/>
            <w:tcBorders>
              <w:top w:val="single" w:sz="6" w:space="0" w:color="auto"/>
              <w:left w:val="single" w:sz="6" w:space="0" w:color="auto"/>
              <w:bottom w:val="single" w:sz="6" w:space="0" w:color="auto"/>
              <w:right w:val="single" w:sz="4" w:space="0" w:color="auto"/>
            </w:tcBorders>
            <w:hideMark/>
          </w:tcPr>
          <w:p w:rsidR="001B25AE" w:rsidRPr="00F8239C" w:rsidRDefault="001B25AE" w:rsidP="00DF67FA">
            <w:pPr>
              <w:spacing w:after="0" w:line="240" w:lineRule="auto"/>
              <w:jc w:val="center"/>
              <w:rPr>
                <w:b/>
                <w:szCs w:val="24"/>
                <w:lang w:val="en-US" w:eastAsia="en-US"/>
              </w:rPr>
            </w:pPr>
            <w:r w:rsidRPr="00F8239C">
              <w:rPr>
                <w:b/>
                <w:szCs w:val="24"/>
                <w:lang w:val="en-US" w:eastAsia="en-US"/>
              </w:rPr>
              <w:t>II</w:t>
            </w:r>
          </w:p>
        </w:tc>
      </w:tr>
      <w:tr w:rsidR="001B25AE" w:rsidRPr="00F8239C" w:rsidTr="00DF67FA">
        <w:trPr>
          <w:trHeight w:val="850"/>
        </w:trPr>
        <w:tc>
          <w:tcPr>
            <w:tcW w:w="1951" w:type="dxa"/>
            <w:tcBorders>
              <w:top w:val="single" w:sz="6" w:space="0" w:color="auto"/>
              <w:left w:val="single" w:sz="4"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978"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300 и менее</w:t>
            </w:r>
          </w:p>
        </w:tc>
        <w:tc>
          <w:tcPr>
            <w:tcW w:w="979"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св.300 до 600</w:t>
            </w:r>
          </w:p>
        </w:tc>
        <w:tc>
          <w:tcPr>
            <w:tcW w:w="979"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E47AB" w:rsidP="00DF67FA">
            <w:pPr>
              <w:spacing w:after="0" w:line="240" w:lineRule="auto"/>
              <w:jc w:val="center"/>
              <w:rPr>
                <w:szCs w:val="24"/>
                <w:lang w:eastAsia="en-US"/>
              </w:rPr>
            </w:pPr>
            <w:r>
              <w:rPr>
                <w:szCs w:val="24"/>
                <w:lang w:eastAsia="en-US"/>
              </w:rPr>
              <w:t>св.</w:t>
            </w:r>
            <w:r w:rsidR="001B25AE" w:rsidRPr="00F8239C">
              <w:rPr>
                <w:szCs w:val="24"/>
                <w:lang w:eastAsia="en-US"/>
              </w:rPr>
              <w:t>600 до 800</w:t>
            </w:r>
          </w:p>
        </w:tc>
        <w:tc>
          <w:tcPr>
            <w:tcW w:w="1033"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E47AB" w:rsidP="00DF67FA">
            <w:pPr>
              <w:spacing w:after="0" w:line="240" w:lineRule="auto"/>
              <w:jc w:val="center"/>
              <w:rPr>
                <w:szCs w:val="24"/>
                <w:lang w:eastAsia="en-US"/>
              </w:rPr>
            </w:pPr>
            <w:r>
              <w:rPr>
                <w:szCs w:val="24"/>
                <w:lang w:eastAsia="en-US"/>
              </w:rPr>
              <w:t>св.</w:t>
            </w:r>
            <w:r w:rsidR="001B25AE" w:rsidRPr="00F8239C">
              <w:rPr>
                <w:szCs w:val="24"/>
                <w:lang w:eastAsia="en-US"/>
              </w:rPr>
              <w:t>800 до 1000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св.1000 до 1200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E47AB" w:rsidP="00DF67FA">
            <w:pPr>
              <w:spacing w:after="0" w:line="240" w:lineRule="auto"/>
              <w:jc w:val="center"/>
              <w:rPr>
                <w:szCs w:val="24"/>
                <w:lang w:eastAsia="en-US"/>
              </w:rPr>
            </w:pPr>
            <w:r>
              <w:rPr>
                <w:szCs w:val="24"/>
                <w:lang w:eastAsia="en-US"/>
              </w:rPr>
              <w:t>св.</w:t>
            </w:r>
            <w:r w:rsidR="001B25AE" w:rsidRPr="00F8239C">
              <w:rPr>
                <w:szCs w:val="24"/>
                <w:lang w:eastAsia="en-US"/>
              </w:rPr>
              <w:t>1200 до 1400</w:t>
            </w:r>
          </w:p>
        </w:tc>
        <w:tc>
          <w:tcPr>
            <w:tcW w:w="851"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300 и менее</w:t>
            </w:r>
          </w:p>
        </w:tc>
        <w:tc>
          <w:tcPr>
            <w:tcW w:w="742" w:type="dxa"/>
            <w:tcBorders>
              <w:top w:val="single" w:sz="6" w:space="0" w:color="auto"/>
              <w:left w:val="single" w:sz="6" w:space="0" w:color="auto"/>
              <w:bottom w:val="single" w:sz="6" w:space="0" w:color="auto"/>
              <w:right w:val="single" w:sz="4" w:space="0" w:color="auto"/>
            </w:tcBorders>
            <w:vAlign w:val="center"/>
            <w:hideMark/>
          </w:tcPr>
          <w:p w:rsidR="001B25AE" w:rsidRPr="00F8239C" w:rsidRDefault="00DF67FA" w:rsidP="00DF67FA">
            <w:pPr>
              <w:spacing w:after="0" w:line="240" w:lineRule="auto"/>
              <w:jc w:val="center"/>
              <w:rPr>
                <w:szCs w:val="24"/>
                <w:lang w:eastAsia="en-US"/>
              </w:rPr>
            </w:pPr>
            <w:r>
              <w:rPr>
                <w:szCs w:val="24"/>
                <w:lang w:eastAsia="en-US"/>
              </w:rPr>
              <w:t>с</w:t>
            </w:r>
            <w:r w:rsidR="001B25AE" w:rsidRPr="00F8239C">
              <w:rPr>
                <w:szCs w:val="24"/>
                <w:lang w:eastAsia="en-US"/>
              </w:rPr>
              <w:t>в. 300</w:t>
            </w:r>
          </w:p>
        </w:tc>
      </w:tr>
      <w:tr w:rsidR="001B25AE" w:rsidRPr="00F8239C" w:rsidTr="00DF67FA">
        <w:trPr>
          <w:trHeight w:val="850"/>
        </w:trPr>
        <w:tc>
          <w:tcPr>
            <w:tcW w:w="1951" w:type="dxa"/>
            <w:tcBorders>
              <w:top w:val="single" w:sz="6" w:space="0" w:color="auto"/>
              <w:left w:val="single" w:sz="4"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r w:rsidR="00DF67FA">
              <w:rPr>
                <w:b/>
                <w:szCs w:val="24"/>
                <w:lang w:eastAsia="en-US"/>
              </w:rPr>
              <w:t xml:space="preserve"> </w:t>
            </w:r>
            <w:r w:rsidRPr="00F8239C">
              <w:rPr>
                <w:b/>
                <w:szCs w:val="24"/>
                <w:lang w:eastAsia="en-US"/>
              </w:rPr>
              <w:t>по оси</w:t>
            </w:r>
          </w:p>
        </w:tc>
        <w:tc>
          <w:tcPr>
            <w:tcW w:w="978"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100</w:t>
            </w:r>
          </w:p>
        </w:tc>
        <w:tc>
          <w:tcPr>
            <w:tcW w:w="979"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150</w:t>
            </w:r>
          </w:p>
        </w:tc>
        <w:tc>
          <w:tcPr>
            <w:tcW w:w="979"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200</w:t>
            </w:r>
          </w:p>
        </w:tc>
        <w:tc>
          <w:tcPr>
            <w:tcW w:w="1033"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250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300</w:t>
            </w:r>
          </w:p>
        </w:tc>
        <w:tc>
          <w:tcPr>
            <w:tcW w:w="1134"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350</w:t>
            </w:r>
          </w:p>
        </w:tc>
        <w:tc>
          <w:tcPr>
            <w:tcW w:w="851"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75</w:t>
            </w:r>
          </w:p>
        </w:tc>
        <w:tc>
          <w:tcPr>
            <w:tcW w:w="742" w:type="dxa"/>
            <w:tcBorders>
              <w:top w:val="single" w:sz="6" w:space="0" w:color="auto"/>
              <w:left w:val="single" w:sz="6" w:space="0" w:color="auto"/>
              <w:bottom w:val="single" w:sz="4" w:space="0" w:color="auto"/>
              <w:right w:val="single" w:sz="4"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125</w:t>
            </w:r>
          </w:p>
        </w:tc>
      </w:tr>
    </w:tbl>
    <w:p w:rsidR="001B25AE" w:rsidRDefault="001B25AE" w:rsidP="001B25AE">
      <w:pPr>
        <w:spacing w:after="0" w:line="240" w:lineRule="auto"/>
        <w:rPr>
          <w:szCs w:val="24"/>
          <w:lang w:eastAsia="en-US"/>
        </w:rPr>
      </w:pPr>
    </w:p>
    <w:p w:rsidR="001B25AE" w:rsidRDefault="001B25AE" w:rsidP="001B25AE">
      <w:pPr>
        <w:spacing w:line="240" w:lineRule="auto"/>
        <w:ind w:firstLine="709"/>
        <w:jc w:val="right"/>
        <w:rPr>
          <w:szCs w:val="24"/>
          <w:lang w:eastAsia="en-US"/>
        </w:rPr>
      </w:pPr>
      <w:r w:rsidRPr="00F8239C">
        <w:rPr>
          <w:szCs w:val="24"/>
          <w:lang w:eastAsia="en-US"/>
        </w:rPr>
        <w:t xml:space="preserve">Таблица </w:t>
      </w:r>
      <w:r w:rsidR="00C6233F">
        <w:rPr>
          <w:szCs w:val="24"/>
          <w:lang w:eastAsia="en-US"/>
        </w:rPr>
        <w:t>2.4.8-2</w:t>
      </w:r>
      <w:r w:rsidRPr="00F8239C">
        <w:rPr>
          <w:szCs w:val="24"/>
          <w:lang w:eastAsia="en-US"/>
        </w:rPr>
        <w:t xml:space="preserve"> </w:t>
      </w:r>
    </w:p>
    <w:p w:rsidR="001B25AE" w:rsidRPr="00F8239C" w:rsidRDefault="001B25AE" w:rsidP="001B25AE">
      <w:pPr>
        <w:spacing w:after="0" w:line="240" w:lineRule="auto"/>
        <w:jc w:val="center"/>
        <w:rPr>
          <w:szCs w:val="24"/>
          <w:lang w:eastAsia="en-US"/>
        </w:rPr>
      </w:pPr>
      <w:r w:rsidRPr="00F8239C">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108"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51"/>
        <w:gridCol w:w="992"/>
        <w:gridCol w:w="993"/>
        <w:gridCol w:w="992"/>
        <w:gridCol w:w="1020"/>
        <w:gridCol w:w="1134"/>
        <w:gridCol w:w="1106"/>
        <w:gridCol w:w="879"/>
        <w:gridCol w:w="680"/>
      </w:tblGrid>
      <w:tr w:rsidR="001B25AE" w:rsidRPr="00F8239C" w:rsidTr="00DF67FA">
        <w:tc>
          <w:tcPr>
            <w:tcW w:w="1951" w:type="dxa"/>
            <w:vMerge w:val="restart"/>
            <w:tcBorders>
              <w:top w:val="single" w:sz="4" w:space="0" w:color="auto"/>
              <w:left w:val="single" w:sz="4" w:space="0" w:color="auto"/>
              <w:bottom w:val="single" w:sz="6" w:space="0" w:color="auto"/>
              <w:right w:val="single" w:sz="6" w:space="0" w:color="auto"/>
            </w:tcBorders>
          </w:tcPr>
          <w:p w:rsidR="001B25AE" w:rsidRPr="00F8239C" w:rsidRDefault="001B25AE" w:rsidP="001E47AB">
            <w:pPr>
              <w:spacing w:after="0" w:line="240" w:lineRule="auto"/>
              <w:jc w:val="both"/>
              <w:rPr>
                <w:szCs w:val="24"/>
                <w:lang w:eastAsia="en-US"/>
              </w:rPr>
            </w:pPr>
          </w:p>
        </w:tc>
        <w:tc>
          <w:tcPr>
            <w:tcW w:w="7796" w:type="dxa"/>
            <w:gridSpan w:val="8"/>
            <w:tcBorders>
              <w:top w:val="single" w:sz="4" w:space="0" w:color="auto"/>
              <w:left w:val="single" w:sz="6" w:space="0" w:color="auto"/>
              <w:bottom w:val="single" w:sz="6" w:space="0" w:color="auto"/>
              <w:right w:val="single" w:sz="4" w:space="0" w:color="auto"/>
            </w:tcBorders>
            <w:hideMark/>
          </w:tcPr>
          <w:p w:rsidR="001B25AE" w:rsidRPr="00F8239C" w:rsidRDefault="001B25AE" w:rsidP="001E47AB">
            <w:pPr>
              <w:spacing w:after="0" w:line="240" w:lineRule="auto"/>
              <w:jc w:val="center"/>
              <w:rPr>
                <w:b/>
                <w:szCs w:val="24"/>
                <w:lang w:eastAsia="en-US"/>
              </w:rPr>
            </w:pPr>
            <w:r w:rsidRPr="00F8239C">
              <w:rPr>
                <w:b/>
                <w:szCs w:val="24"/>
                <w:lang w:eastAsia="en-US"/>
              </w:rPr>
              <w:t>Класс трубопровода</w:t>
            </w:r>
          </w:p>
        </w:tc>
      </w:tr>
      <w:tr w:rsidR="001B25AE" w:rsidRPr="00F8239C" w:rsidTr="00DF67FA">
        <w:tc>
          <w:tcPr>
            <w:tcW w:w="1951" w:type="dxa"/>
            <w:vMerge/>
            <w:tcBorders>
              <w:top w:val="single" w:sz="4" w:space="0" w:color="auto"/>
              <w:left w:val="single" w:sz="4" w:space="0" w:color="auto"/>
              <w:bottom w:val="single" w:sz="6" w:space="0" w:color="auto"/>
              <w:right w:val="single" w:sz="6" w:space="0" w:color="auto"/>
            </w:tcBorders>
            <w:vAlign w:val="center"/>
            <w:hideMark/>
          </w:tcPr>
          <w:p w:rsidR="001B25AE" w:rsidRPr="00F8239C" w:rsidRDefault="001B25AE" w:rsidP="001E47AB">
            <w:pPr>
              <w:spacing w:after="0" w:line="240" w:lineRule="auto"/>
              <w:rPr>
                <w:szCs w:val="24"/>
                <w:lang w:eastAsia="en-US"/>
              </w:rPr>
            </w:pPr>
          </w:p>
        </w:tc>
        <w:tc>
          <w:tcPr>
            <w:tcW w:w="6237" w:type="dxa"/>
            <w:gridSpan w:val="6"/>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b/>
                <w:szCs w:val="24"/>
                <w:lang w:val="en-US" w:eastAsia="en-US"/>
              </w:rPr>
            </w:pPr>
            <w:r w:rsidRPr="00F8239C">
              <w:rPr>
                <w:b/>
                <w:szCs w:val="24"/>
                <w:lang w:val="en-US" w:eastAsia="en-US"/>
              </w:rPr>
              <w:t>I</w:t>
            </w:r>
          </w:p>
        </w:tc>
        <w:tc>
          <w:tcPr>
            <w:tcW w:w="1559" w:type="dxa"/>
            <w:gridSpan w:val="2"/>
            <w:tcBorders>
              <w:top w:val="single" w:sz="6" w:space="0" w:color="auto"/>
              <w:left w:val="single" w:sz="6" w:space="0" w:color="auto"/>
              <w:bottom w:val="single" w:sz="6" w:space="0" w:color="auto"/>
              <w:right w:val="single" w:sz="4" w:space="0" w:color="auto"/>
            </w:tcBorders>
            <w:hideMark/>
          </w:tcPr>
          <w:p w:rsidR="001B25AE" w:rsidRPr="00F8239C" w:rsidRDefault="001B25AE" w:rsidP="001E47AB">
            <w:pPr>
              <w:spacing w:after="0" w:line="240" w:lineRule="auto"/>
              <w:jc w:val="center"/>
              <w:rPr>
                <w:b/>
                <w:szCs w:val="24"/>
                <w:lang w:val="en-US" w:eastAsia="en-US"/>
              </w:rPr>
            </w:pPr>
            <w:r w:rsidRPr="00F8239C">
              <w:rPr>
                <w:b/>
                <w:szCs w:val="24"/>
                <w:lang w:val="en-US" w:eastAsia="en-US"/>
              </w:rPr>
              <w:t>II</w:t>
            </w:r>
          </w:p>
        </w:tc>
      </w:tr>
      <w:tr w:rsidR="00DF67FA" w:rsidRPr="00F8239C" w:rsidTr="00DF67FA">
        <w:tc>
          <w:tcPr>
            <w:tcW w:w="1951" w:type="dxa"/>
            <w:tcBorders>
              <w:top w:val="single" w:sz="6" w:space="0" w:color="auto"/>
              <w:left w:val="single" w:sz="4"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992"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300 и менее</w:t>
            </w:r>
          </w:p>
        </w:tc>
        <w:tc>
          <w:tcPr>
            <w:tcW w:w="993"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св.300 до 600</w:t>
            </w:r>
          </w:p>
        </w:tc>
        <w:tc>
          <w:tcPr>
            <w:tcW w:w="992"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св. 600 до 800</w:t>
            </w:r>
          </w:p>
        </w:tc>
        <w:tc>
          <w:tcPr>
            <w:tcW w:w="1020"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DF67FA" w:rsidP="001E47AB">
            <w:pPr>
              <w:spacing w:after="0" w:line="240" w:lineRule="auto"/>
              <w:jc w:val="center"/>
              <w:rPr>
                <w:szCs w:val="24"/>
                <w:lang w:eastAsia="en-US"/>
              </w:rPr>
            </w:pPr>
            <w:r>
              <w:rPr>
                <w:szCs w:val="24"/>
                <w:lang w:eastAsia="en-US"/>
              </w:rPr>
              <w:t>св.</w:t>
            </w:r>
            <w:r w:rsidR="001B25AE" w:rsidRPr="00F8239C">
              <w:rPr>
                <w:szCs w:val="24"/>
                <w:lang w:eastAsia="en-US"/>
              </w:rPr>
              <w:t>800 до 1000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св.1000 до 1200</w:t>
            </w:r>
          </w:p>
        </w:tc>
        <w:tc>
          <w:tcPr>
            <w:tcW w:w="1106"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DF67FA">
            <w:pPr>
              <w:spacing w:after="0" w:line="240" w:lineRule="auto"/>
              <w:jc w:val="center"/>
              <w:rPr>
                <w:szCs w:val="24"/>
                <w:lang w:eastAsia="en-US"/>
              </w:rPr>
            </w:pPr>
            <w:r w:rsidRPr="00F8239C">
              <w:rPr>
                <w:szCs w:val="24"/>
                <w:lang w:eastAsia="en-US"/>
              </w:rPr>
              <w:t>св.1200 до 1400</w:t>
            </w:r>
          </w:p>
        </w:tc>
        <w:tc>
          <w:tcPr>
            <w:tcW w:w="879" w:type="dxa"/>
            <w:tcBorders>
              <w:top w:val="single" w:sz="6" w:space="0" w:color="auto"/>
              <w:left w:val="single" w:sz="6" w:space="0" w:color="auto"/>
              <w:bottom w:val="single" w:sz="6"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300 и менее</w:t>
            </w:r>
          </w:p>
        </w:tc>
        <w:tc>
          <w:tcPr>
            <w:tcW w:w="680" w:type="dxa"/>
            <w:tcBorders>
              <w:top w:val="single" w:sz="6" w:space="0" w:color="auto"/>
              <w:left w:val="single" w:sz="6" w:space="0" w:color="auto"/>
              <w:bottom w:val="single" w:sz="6" w:space="0" w:color="auto"/>
              <w:right w:val="single" w:sz="4" w:space="0" w:color="auto"/>
            </w:tcBorders>
            <w:vAlign w:val="center"/>
            <w:hideMark/>
          </w:tcPr>
          <w:p w:rsidR="001B25AE" w:rsidRPr="00F8239C" w:rsidRDefault="00DF67FA" w:rsidP="001E47AB">
            <w:pPr>
              <w:spacing w:after="0" w:line="240" w:lineRule="auto"/>
              <w:jc w:val="center"/>
              <w:rPr>
                <w:szCs w:val="24"/>
                <w:lang w:eastAsia="en-US"/>
              </w:rPr>
            </w:pPr>
            <w:r>
              <w:rPr>
                <w:szCs w:val="24"/>
                <w:lang w:eastAsia="en-US"/>
              </w:rPr>
              <w:t>с</w:t>
            </w:r>
            <w:r w:rsidR="001B25AE" w:rsidRPr="00F8239C">
              <w:rPr>
                <w:szCs w:val="24"/>
                <w:lang w:eastAsia="en-US"/>
              </w:rPr>
              <w:t>в. 300</w:t>
            </w:r>
          </w:p>
        </w:tc>
      </w:tr>
      <w:tr w:rsidR="00DF67FA" w:rsidRPr="00F8239C" w:rsidTr="00DF67FA">
        <w:trPr>
          <w:trHeight w:val="822"/>
        </w:trPr>
        <w:tc>
          <w:tcPr>
            <w:tcW w:w="1951" w:type="dxa"/>
            <w:tcBorders>
              <w:top w:val="single" w:sz="6" w:space="0" w:color="auto"/>
              <w:left w:val="single" w:sz="4"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b/>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p>
          <w:p w:rsidR="001B25AE" w:rsidRPr="00F8239C" w:rsidRDefault="001B25AE" w:rsidP="001E47AB">
            <w:pPr>
              <w:spacing w:after="0" w:line="240" w:lineRule="auto"/>
              <w:jc w:val="center"/>
              <w:rPr>
                <w:szCs w:val="24"/>
                <w:lang w:eastAsia="en-US"/>
              </w:rPr>
            </w:pPr>
            <w:r w:rsidRPr="00F8239C">
              <w:rPr>
                <w:b/>
                <w:szCs w:val="24"/>
                <w:lang w:eastAsia="en-US"/>
              </w:rPr>
              <w:t>от ограды станций</w:t>
            </w:r>
          </w:p>
        </w:tc>
        <w:tc>
          <w:tcPr>
            <w:tcW w:w="992"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150</w:t>
            </w:r>
          </w:p>
        </w:tc>
        <w:tc>
          <w:tcPr>
            <w:tcW w:w="993"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175</w:t>
            </w:r>
          </w:p>
        </w:tc>
        <w:tc>
          <w:tcPr>
            <w:tcW w:w="992"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200</w:t>
            </w:r>
          </w:p>
        </w:tc>
        <w:tc>
          <w:tcPr>
            <w:tcW w:w="1020"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250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300</w:t>
            </w:r>
          </w:p>
        </w:tc>
        <w:tc>
          <w:tcPr>
            <w:tcW w:w="1106"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350</w:t>
            </w:r>
          </w:p>
        </w:tc>
        <w:tc>
          <w:tcPr>
            <w:tcW w:w="879" w:type="dxa"/>
            <w:tcBorders>
              <w:top w:val="single" w:sz="6" w:space="0" w:color="auto"/>
              <w:left w:val="single" w:sz="6" w:space="0" w:color="auto"/>
              <w:bottom w:val="single" w:sz="4" w:space="0" w:color="auto"/>
              <w:right w:val="single" w:sz="6"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100</w:t>
            </w:r>
          </w:p>
        </w:tc>
        <w:tc>
          <w:tcPr>
            <w:tcW w:w="680" w:type="dxa"/>
            <w:tcBorders>
              <w:top w:val="single" w:sz="6" w:space="0" w:color="auto"/>
              <w:left w:val="single" w:sz="6" w:space="0" w:color="auto"/>
              <w:bottom w:val="single" w:sz="4" w:space="0" w:color="auto"/>
              <w:right w:val="single" w:sz="4" w:space="0" w:color="auto"/>
            </w:tcBorders>
            <w:vAlign w:val="center"/>
            <w:hideMark/>
          </w:tcPr>
          <w:p w:rsidR="001B25AE" w:rsidRPr="00F8239C" w:rsidRDefault="001B25AE" w:rsidP="001E47AB">
            <w:pPr>
              <w:spacing w:after="0" w:line="240" w:lineRule="auto"/>
              <w:jc w:val="center"/>
              <w:rPr>
                <w:szCs w:val="24"/>
                <w:lang w:eastAsia="en-US"/>
              </w:rPr>
            </w:pPr>
            <w:r w:rsidRPr="00F8239C">
              <w:rPr>
                <w:szCs w:val="24"/>
                <w:lang w:eastAsia="en-US"/>
              </w:rPr>
              <w:t>125</w:t>
            </w:r>
          </w:p>
        </w:tc>
      </w:tr>
    </w:tbl>
    <w:p w:rsidR="001B25AE" w:rsidRPr="00A12EF3" w:rsidRDefault="002339FC" w:rsidP="006C1ABE">
      <w:pPr>
        <w:spacing w:before="240" w:after="0" w:line="240" w:lineRule="auto"/>
        <w:ind w:firstLine="708"/>
        <w:jc w:val="both"/>
        <w:rPr>
          <w:bCs/>
          <w:iCs/>
          <w:szCs w:val="24"/>
        </w:rPr>
      </w:pPr>
      <w:r w:rsidRPr="00470530">
        <w:rPr>
          <w:szCs w:val="24"/>
        </w:rPr>
        <w:t xml:space="preserve">На территории сельсовета </w:t>
      </w:r>
      <w:proofErr w:type="gramStart"/>
      <w:r w:rsidRPr="00470530">
        <w:rPr>
          <w:szCs w:val="24"/>
        </w:rPr>
        <w:t>установлена</w:t>
      </w:r>
      <w:proofErr w:type="gramEnd"/>
      <w:r w:rsidRPr="00470530">
        <w:rPr>
          <w:szCs w:val="24"/>
        </w:rPr>
        <w:t xml:space="preserve"> з</w:t>
      </w:r>
      <w:r w:rsidRPr="00470530">
        <w:rPr>
          <w:bCs/>
          <w:iCs/>
          <w:szCs w:val="24"/>
        </w:rPr>
        <w:t xml:space="preserve">она минимальных расстояний объекта </w:t>
      </w:r>
      <w:r w:rsidR="00474339">
        <w:rPr>
          <w:bCs/>
          <w:iCs/>
          <w:szCs w:val="24"/>
        </w:rPr>
        <w:t>«</w:t>
      </w:r>
      <w:r w:rsidRPr="00470530">
        <w:rPr>
          <w:bCs/>
          <w:iCs/>
          <w:szCs w:val="24"/>
        </w:rPr>
        <w:t xml:space="preserve">Линейное сооружение – магистральный газопровод </w:t>
      </w:r>
      <w:r w:rsidR="00474339">
        <w:rPr>
          <w:bCs/>
          <w:iCs/>
          <w:szCs w:val="24"/>
        </w:rPr>
        <w:t>«</w:t>
      </w:r>
      <w:r w:rsidRPr="00470530">
        <w:rPr>
          <w:bCs/>
          <w:iCs/>
          <w:szCs w:val="24"/>
        </w:rPr>
        <w:t>Саратов – Горький</w:t>
      </w:r>
      <w:r w:rsidR="00474339">
        <w:rPr>
          <w:bCs/>
          <w:iCs/>
          <w:szCs w:val="24"/>
        </w:rPr>
        <w:t>»</w:t>
      </w:r>
      <w:r w:rsidRPr="00470530">
        <w:rPr>
          <w:bCs/>
          <w:iCs/>
          <w:szCs w:val="24"/>
        </w:rPr>
        <w:t xml:space="preserve"> от 122 км до 606,8 км</w:t>
      </w:r>
      <w:r w:rsidR="00474339">
        <w:rPr>
          <w:bCs/>
          <w:iCs/>
          <w:szCs w:val="24"/>
        </w:rPr>
        <w:t>»</w:t>
      </w:r>
      <w:r w:rsidRPr="00470530">
        <w:rPr>
          <w:szCs w:val="24"/>
        </w:rPr>
        <w:t>, сведения о которой внесены в ЕГРН с</w:t>
      </w:r>
      <w:r w:rsidRPr="00470530">
        <w:rPr>
          <w:bCs/>
          <w:iCs/>
          <w:szCs w:val="24"/>
        </w:rPr>
        <w:t xml:space="preserve"> реестровым номером - 58:00-6.606.</w:t>
      </w:r>
    </w:p>
    <w:p w:rsidR="00533CA7" w:rsidRPr="00E704CD" w:rsidRDefault="00533CA7" w:rsidP="0068004F">
      <w:pPr>
        <w:pStyle w:val="20"/>
        <w:spacing w:after="240"/>
        <w:ind w:firstLine="567"/>
        <w:rPr>
          <w:szCs w:val="24"/>
        </w:rPr>
      </w:pPr>
      <w:bookmarkStart w:id="117" w:name="_Toc191038847"/>
      <w:r w:rsidRPr="00EE4B96">
        <w:rPr>
          <w:szCs w:val="24"/>
        </w:rPr>
        <w:lastRenderedPageBreak/>
        <w:t>2.5.</w:t>
      </w:r>
      <w:r w:rsidR="00A16068" w:rsidRPr="00EE4B96">
        <w:rPr>
          <w:szCs w:val="24"/>
        </w:rPr>
        <w:t xml:space="preserve"> </w:t>
      </w:r>
      <w:r w:rsidRPr="00EE4B96">
        <w:rPr>
          <w:szCs w:val="24"/>
        </w:rPr>
        <w:t>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117"/>
    </w:p>
    <w:p w:rsidR="00EE4B96" w:rsidRDefault="00EE4B96" w:rsidP="00EE4B96">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 xml:space="preserve">о Схемой </w:t>
      </w:r>
      <w:r w:rsidRPr="000F7F87">
        <w:rPr>
          <w:rFonts w:eastAsia="Calibri"/>
          <w:lang w:eastAsia="en-US"/>
        </w:rPr>
        <w:t xml:space="preserve">территориального планирования </w:t>
      </w:r>
      <w:r w:rsidR="006C1ABE" w:rsidRPr="0018118E">
        <w:rPr>
          <w:rFonts w:eastAsia="Calibri"/>
          <w:bCs/>
          <w:lang w:eastAsia="en-US"/>
        </w:rPr>
        <w:t>Российской Федерации</w:t>
      </w:r>
      <w:r w:rsidRPr="000F7F87">
        <w:rPr>
          <w:rFonts w:eastAsia="Calibri"/>
          <w:lang w:eastAsia="en-US"/>
        </w:rPr>
        <w:t xml:space="preserve"> в области федерального транспорта (железнодорожного, воздушного, морского, внутреннего водного)</w:t>
      </w:r>
      <w:r w:rsidR="00F96C30">
        <w:rPr>
          <w:rFonts w:eastAsia="Calibri"/>
          <w:lang w:eastAsia="en-US"/>
        </w:rPr>
        <w:t>,</w:t>
      </w:r>
      <w:r w:rsidRPr="000F7F87">
        <w:rPr>
          <w:rFonts w:eastAsia="Calibri"/>
          <w:lang w:eastAsia="en-US"/>
        </w:rPr>
        <w:t xml:space="preserve"> автомобильных дорог федерального значения</w:t>
      </w:r>
      <w:r w:rsidR="00474339">
        <w:rPr>
          <w:rFonts w:eastAsia="Calibri"/>
          <w:lang w:eastAsia="en-US"/>
        </w:rPr>
        <w:t>»</w:t>
      </w:r>
      <w:r>
        <w:rPr>
          <w:rFonts w:eastAsia="Calibri"/>
          <w:lang w:eastAsia="en-US"/>
        </w:rPr>
        <w:t xml:space="preserve">, утвержденной </w:t>
      </w:r>
      <w:r w:rsidR="00F96C30">
        <w:rPr>
          <w:rFonts w:eastAsia="Calibri"/>
          <w:lang w:eastAsia="en-US"/>
        </w:rPr>
        <w:t>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w:t>
      </w:r>
      <w:r w:rsidR="006C1ABE" w:rsidRPr="0018118E">
        <w:rPr>
          <w:rFonts w:eastAsia="Calibri"/>
          <w:bCs/>
          <w:lang w:eastAsia="en-US"/>
        </w:rPr>
        <w:t>Российской Федерации</w:t>
      </w:r>
      <w:r w:rsidR="006C1ABE" w:rsidRPr="000F7F87">
        <w:rPr>
          <w:rFonts w:eastAsia="Calibri"/>
          <w:lang w:eastAsia="en-US"/>
        </w:rPr>
        <w:t xml:space="preserve"> </w:t>
      </w:r>
      <w:r w:rsidRPr="000F7F87">
        <w:rPr>
          <w:rFonts w:eastAsia="Calibri"/>
          <w:lang w:eastAsia="en-US"/>
        </w:rPr>
        <w:t xml:space="preserve">от 19.03.2013 </w:t>
      </w:r>
      <w:r w:rsidR="000D75C4">
        <w:rPr>
          <w:rFonts w:eastAsia="Calibri"/>
          <w:lang w:eastAsia="en-US"/>
        </w:rPr>
        <w:t>№</w:t>
      </w:r>
      <w:r w:rsidRPr="000F7F87">
        <w:rPr>
          <w:rFonts w:eastAsia="Calibri"/>
          <w:lang w:eastAsia="en-US"/>
        </w:rPr>
        <w:t xml:space="preserve"> 384-р</w:t>
      </w:r>
      <w:r>
        <w:rPr>
          <w:rFonts w:eastAsia="Calibri"/>
          <w:lang w:eastAsia="en-US"/>
        </w:rPr>
        <w:t xml:space="preserve"> (с последующими изменениями) на территории </w:t>
      </w:r>
      <w:r w:rsidR="00F96C30">
        <w:rPr>
          <w:rFonts w:eastAsia="Calibri"/>
          <w:lang w:eastAsia="en-US"/>
        </w:rPr>
        <w:t>Варыпаевского</w:t>
      </w:r>
      <w:r>
        <w:rPr>
          <w:rFonts w:eastAsia="Calibri"/>
          <w:lang w:eastAsia="en-US"/>
        </w:rPr>
        <w:t xml:space="preserve"> сельсовета </w:t>
      </w:r>
      <w:r w:rsidR="00F96C30">
        <w:rPr>
          <w:rFonts w:eastAsia="Calibri"/>
          <w:lang w:eastAsia="en-US"/>
        </w:rPr>
        <w:t>Пензенс</w:t>
      </w:r>
      <w:r>
        <w:rPr>
          <w:rFonts w:eastAsia="Calibri"/>
          <w:lang w:eastAsia="en-US"/>
        </w:rPr>
        <w:t xml:space="preserve">кого района </w:t>
      </w:r>
      <w:r w:rsidR="00B315B4">
        <w:rPr>
          <w:rFonts w:eastAsia="Calibri"/>
          <w:lang w:eastAsia="en-US"/>
        </w:rPr>
        <w:t>Пензенской области предусмотрена реконструкция автомобильной дороги федерального значения:</w:t>
      </w:r>
    </w:p>
    <w:p w:rsidR="00F96C30" w:rsidRDefault="00F96C30" w:rsidP="00EE4B96">
      <w:pPr>
        <w:widowControl w:val="0"/>
        <w:spacing w:after="0" w:line="240" w:lineRule="auto"/>
        <w:ind w:firstLine="709"/>
        <w:jc w:val="both"/>
        <w:rPr>
          <w:rFonts w:eastAsia="Calibri"/>
          <w:lang w:eastAsia="en-US"/>
        </w:rPr>
      </w:pPr>
      <w:r>
        <w:rPr>
          <w:rFonts w:eastAsia="Calibri"/>
          <w:lang w:eastAsia="en-US"/>
        </w:rPr>
        <w:t xml:space="preserve">Автомобильная дорога 1Р 158 (Р-158) Нижний Новгород – Саратов (через Арзамас, Саранск, </w:t>
      </w:r>
      <w:proofErr w:type="spellStart"/>
      <w:r>
        <w:rPr>
          <w:rFonts w:eastAsia="Calibri"/>
          <w:lang w:eastAsia="en-US"/>
        </w:rPr>
        <w:t>Иссу</w:t>
      </w:r>
      <w:proofErr w:type="spellEnd"/>
      <w:r>
        <w:rPr>
          <w:rFonts w:eastAsia="Calibri"/>
          <w:lang w:eastAsia="en-US"/>
        </w:rPr>
        <w:t xml:space="preserve">, Пензу) (Нижегородская область, </w:t>
      </w:r>
      <w:proofErr w:type="spellStart"/>
      <w:r>
        <w:rPr>
          <w:rFonts w:eastAsia="Calibri"/>
          <w:lang w:eastAsia="en-US"/>
        </w:rPr>
        <w:t>Арзамасский</w:t>
      </w:r>
      <w:proofErr w:type="spellEnd"/>
      <w:r>
        <w:rPr>
          <w:rFonts w:eastAsia="Calibri"/>
          <w:lang w:eastAsia="en-US"/>
        </w:rPr>
        <w:t xml:space="preserve">, </w:t>
      </w:r>
      <w:proofErr w:type="spellStart"/>
      <w:r>
        <w:rPr>
          <w:rFonts w:eastAsia="Calibri"/>
          <w:lang w:eastAsia="en-US"/>
        </w:rPr>
        <w:t>Богородский</w:t>
      </w:r>
      <w:proofErr w:type="spellEnd"/>
      <w:r>
        <w:rPr>
          <w:rFonts w:eastAsia="Calibri"/>
          <w:lang w:eastAsia="en-US"/>
        </w:rPr>
        <w:t xml:space="preserve">, </w:t>
      </w:r>
      <w:proofErr w:type="spellStart"/>
      <w:r w:rsidR="00AA0671">
        <w:rPr>
          <w:rFonts w:eastAsia="Calibri"/>
          <w:lang w:eastAsia="en-US"/>
        </w:rPr>
        <w:t>Дальнеконстантиновский</w:t>
      </w:r>
      <w:proofErr w:type="spellEnd"/>
      <w:r w:rsidR="00AA0671">
        <w:rPr>
          <w:rFonts w:eastAsia="Calibri"/>
          <w:lang w:eastAsia="en-US"/>
        </w:rPr>
        <w:t xml:space="preserve">, </w:t>
      </w:r>
      <w:proofErr w:type="spellStart"/>
      <w:r w:rsidR="00AA0671">
        <w:rPr>
          <w:rFonts w:eastAsia="Calibri"/>
          <w:lang w:eastAsia="en-US"/>
        </w:rPr>
        <w:t>Кстовски</w:t>
      </w:r>
      <w:r>
        <w:rPr>
          <w:rFonts w:eastAsia="Calibri"/>
          <w:lang w:eastAsia="en-US"/>
        </w:rPr>
        <w:t>й</w:t>
      </w:r>
      <w:proofErr w:type="spellEnd"/>
      <w:r>
        <w:rPr>
          <w:rFonts w:eastAsia="Calibri"/>
          <w:lang w:eastAsia="en-US"/>
        </w:rPr>
        <w:t xml:space="preserve">, </w:t>
      </w:r>
      <w:proofErr w:type="spellStart"/>
      <w:r w:rsidR="00AA0671">
        <w:rPr>
          <w:rFonts w:eastAsia="Calibri"/>
          <w:lang w:eastAsia="en-US"/>
        </w:rPr>
        <w:t>Лукояновский</w:t>
      </w:r>
      <w:proofErr w:type="spellEnd"/>
      <w:r w:rsidR="00AA0671">
        <w:rPr>
          <w:rFonts w:eastAsia="Calibri"/>
          <w:lang w:eastAsia="en-US"/>
        </w:rPr>
        <w:t xml:space="preserve"> районы, г</w:t>
      </w:r>
      <w:proofErr w:type="gramStart"/>
      <w:r w:rsidR="00AA0671">
        <w:rPr>
          <w:rFonts w:eastAsia="Calibri"/>
          <w:lang w:eastAsia="en-US"/>
        </w:rPr>
        <w:t>.Н</w:t>
      </w:r>
      <w:proofErr w:type="gramEnd"/>
      <w:r w:rsidR="00AA0671">
        <w:rPr>
          <w:rFonts w:eastAsia="Calibri"/>
          <w:lang w:eastAsia="en-US"/>
        </w:rPr>
        <w:t xml:space="preserve">ижний Новгород, </w:t>
      </w:r>
      <w:proofErr w:type="spellStart"/>
      <w:r w:rsidR="00AA0671">
        <w:rPr>
          <w:rFonts w:eastAsia="Calibri"/>
          <w:lang w:eastAsia="en-US"/>
        </w:rPr>
        <w:t>Починковский</w:t>
      </w:r>
      <w:proofErr w:type="spellEnd"/>
      <w:r w:rsidR="00AA0671">
        <w:rPr>
          <w:rFonts w:eastAsia="Calibri"/>
          <w:lang w:eastAsia="en-US"/>
        </w:rPr>
        <w:t xml:space="preserve">, </w:t>
      </w:r>
      <w:proofErr w:type="spellStart"/>
      <w:r w:rsidR="00AA0671">
        <w:rPr>
          <w:rFonts w:eastAsia="Calibri"/>
          <w:lang w:eastAsia="en-US"/>
        </w:rPr>
        <w:t>Шатковский</w:t>
      </w:r>
      <w:proofErr w:type="spellEnd"/>
      <w:r w:rsidR="00AA0671">
        <w:rPr>
          <w:rFonts w:eastAsia="Calibri"/>
          <w:lang w:eastAsia="en-US"/>
        </w:rPr>
        <w:t xml:space="preserve"> районы, Пензенская область, Бессоновский, </w:t>
      </w:r>
      <w:proofErr w:type="spellStart"/>
      <w:r w:rsidR="00AA0671">
        <w:rPr>
          <w:rFonts w:eastAsia="Calibri"/>
          <w:lang w:eastAsia="en-US"/>
        </w:rPr>
        <w:t>Иссинский</w:t>
      </w:r>
      <w:proofErr w:type="spellEnd"/>
      <w:r w:rsidR="00AA0671">
        <w:rPr>
          <w:rFonts w:eastAsia="Calibri"/>
          <w:lang w:eastAsia="en-US"/>
        </w:rPr>
        <w:t xml:space="preserve">, Кондольский, </w:t>
      </w:r>
      <w:proofErr w:type="spellStart"/>
      <w:r w:rsidR="00AA0671">
        <w:rPr>
          <w:rFonts w:eastAsia="Calibri"/>
          <w:lang w:eastAsia="en-US"/>
        </w:rPr>
        <w:t>Малосердобинский</w:t>
      </w:r>
      <w:proofErr w:type="spellEnd"/>
      <w:r w:rsidR="00AA0671">
        <w:rPr>
          <w:rFonts w:eastAsia="Calibri"/>
          <w:lang w:eastAsia="en-US"/>
        </w:rPr>
        <w:t xml:space="preserve">, </w:t>
      </w:r>
      <w:proofErr w:type="spellStart"/>
      <w:r w:rsidR="00AA0671">
        <w:rPr>
          <w:rFonts w:eastAsia="Calibri"/>
          <w:lang w:eastAsia="en-US"/>
        </w:rPr>
        <w:t>Мокшанский</w:t>
      </w:r>
      <w:proofErr w:type="spellEnd"/>
      <w:r w:rsidR="00AA0671">
        <w:rPr>
          <w:rFonts w:eastAsia="Calibri"/>
          <w:lang w:eastAsia="en-US"/>
        </w:rPr>
        <w:t xml:space="preserve">, Пензенский районы, Республика Мордовия, </w:t>
      </w:r>
      <w:proofErr w:type="spellStart"/>
      <w:r w:rsidR="00AA0671">
        <w:rPr>
          <w:rFonts w:eastAsia="Calibri"/>
          <w:lang w:eastAsia="en-US"/>
        </w:rPr>
        <w:t>Лямбирский</w:t>
      </w:r>
      <w:proofErr w:type="spellEnd"/>
      <w:r w:rsidR="00AA0671">
        <w:rPr>
          <w:rFonts w:eastAsia="Calibri"/>
          <w:lang w:eastAsia="en-US"/>
        </w:rPr>
        <w:t xml:space="preserve">, Ромодановский, </w:t>
      </w:r>
      <w:proofErr w:type="spellStart"/>
      <w:r w:rsidR="00AA0671">
        <w:rPr>
          <w:rFonts w:eastAsia="Calibri"/>
          <w:lang w:eastAsia="en-US"/>
        </w:rPr>
        <w:t>Рузаевский</w:t>
      </w:r>
      <w:proofErr w:type="spellEnd"/>
      <w:r w:rsidR="00AA0671">
        <w:rPr>
          <w:rFonts w:eastAsia="Calibri"/>
          <w:lang w:eastAsia="en-US"/>
        </w:rPr>
        <w:t xml:space="preserve"> районы, Саратовская область, </w:t>
      </w:r>
      <w:proofErr w:type="spellStart"/>
      <w:r w:rsidR="00AA0671">
        <w:rPr>
          <w:rFonts w:eastAsia="Calibri"/>
          <w:lang w:eastAsia="en-US"/>
        </w:rPr>
        <w:t>Аткарский</w:t>
      </w:r>
      <w:proofErr w:type="spellEnd"/>
      <w:r w:rsidR="00AA0671">
        <w:rPr>
          <w:rFonts w:eastAsia="Calibri"/>
          <w:lang w:eastAsia="en-US"/>
        </w:rPr>
        <w:t xml:space="preserve"> район, г.Петровск, Петровский, Саратовский, </w:t>
      </w:r>
      <w:proofErr w:type="spellStart"/>
      <w:r w:rsidR="00AA0671">
        <w:rPr>
          <w:rFonts w:eastAsia="Calibri"/>
          <w:lang w:eastAsia="en-US"/>
        </w:rPr>
        <w:t>Татищевский</w:t>
      </w:r>
      <w:proofErr w:type="spellEnd"/>
      <w:r w:rsidR="00AA0671">
        <w:rPr>
          <w:rFonts w:eastAsia="Calibri"/>
          <w:lang w:eastAsia="en-US"/>
        </w:rPr>
        <w:t xml:space="preserve"> районы), реконструкция автомобильной дороги на участке км 13+500 – </w:t>
      </w:r>
      <w:proofErr w:type="gramStart"/>
      <w:r w:rsidR="00AA0671">
        <w:rPr>
          <w:rFonts w:eastAsia="Calibri"/>
          <w:lang w:eastAsia="en-US"/>
        </w:rPr>
        <w:t>км</w:t>
      </w:r>
      <w:proofErr w:type="gramEnd"/>
      <w:r w:rsidR="00AA0671">
        <w:rPr>
          <w:rFonts w:eastAsia="Calibri"/>
          <w:lang w:eastAsia="en-US"/>
        </w:rPr>
        <w:t xml:space="preserve"> 617+914 протяженностью 596,6 км, строительство нового обхода от развязки с автомобильной дорогой А-158 Нижний – Новгород до примыкания к автомобильной дороге </w:t>
      </w:r>
      <w:r w:rsidR="00474339">
        <w:rPr>
          <w:rFonts w:eastAsia="Calibri"/>
          <w:lang w:eastAsia="en-US"/>
        </w:rPr>
        <w:t>«</w:t>
      </w:r>
      <w:r w:rsidR="00AA0671">
        <w:rPr>
          <w:rFonts w:eastAsia="Calibri"/>
          <w:lang w:eastAsia="en-US"/>
        </w:rPr>
        <w:t>Урал</w:t>
      </w:r>
      <w:r w:rsidR="00474339">
        <w:rPr>
          <w:rFonts w:eastAsia="Calibri"/>
          <w:lang w:eastAsia="en-US"/>
        </w:rPr>
        <w:t>»</w:t>
      </w:r>
      <w:r w:rsidR="00AA0671">
        <w:rPr>
          <w:rFonts w:eastAsia="Calibri"/>
          <w:lang w:eastAsia="en-US"/>
        </w:rPr>
        <w:t xml:space="preserve"> на северо-востоке при выходе из города в сторону Самары.</w:t>
      </w:r>
    </w:p>
    <w:p w:rsidR="00E41423" w:rsidRPr="000D75C4" w:rsidRDefault="00375B28" w:rsidP="00342517">
      <w:pPr>
        <w:widowControl w:val="0"/>
        <w:spacing w:after="0" w:line="240" w:lineRule="auto"/>
        <w:ind w:firstLine="709"/>
        <w:jc w:val="both"/>
      </w:pPr>
      <w:proofErr w:type="gramStart"/>
      <w:r w:rsidRPr="000D75C4">
        <w:rPr>
          <w:rFonts w:eastAsia="Calibri"/>
          <w:lang w:eastAsia="en-US"/>
        </w:rPr>
        <w:t xml:space="preserve">В соответствии со </w:t>
      </w:r>
      <w:r w:rsidR="00E41423" w:rsidRPr="000D75C4">
        <w:rPr>
          <w:szCs w:val="24"/>
        </w:rPr>
        <w:t>Схем</w:t>
      </w:r>
      <w:r w:rsidRPr="000D75C4">
        <w:rPr>
          <w:szCs w:val="24"/>
        </w:rPr>
        <w:t>ой</w:t>
      </w:r>
      <w:r w:rsidR="00E41423" w:rsidRPr="000D75C4">
        <w:rPr>
          <w:szCs w:val="24"/>
        </w:rPr>
        <w:t xml:space="preserve"> территориального планирования </w:t>
      </w:r>
      <w:r w:rsidR="006C1ABE" w:rsidRPr="0018118E">
        <w:rPr>
          <w:rFonts w:eastAsia="Calibri"/>
          <w:bCs/>
          <w:lang w:eastAsia="en-US"/>
        </w:rPr>
        <w:t>Российской Федерации</w:t>
      </w:r>
      <w:r w:rsidR="00E41423" w:rsidRPr="000D75C4">
        <w:rPr>
          <w:szCs w:val="24"/>
        </w:rPr>
        <w:t xml:space="preserve"> в области федерального транспорта (в части трубопроводного транспорта), утвержденн</w:t>
      </w:r>
      <w:r w:rsidR="00342517" w:rsidRPr="000D75C4">
        <w:rPr>
          <w:szCs w:val="24"/>
        </w:rPr>
        <w:t>ой</w:t>
      </w:r>
      <w:r w:rsidR="00E41423" w:rsidRPr="000D75C4">
        <w:rPr>
          <w:szCs w:val="24"/>
        </w:rPr>
        <w:t xml:space="preserve"> </w:t>
      </w:r>
      <w:r w:rsidRPr="000D75C4">
        <w:rPr>
          <w:szCs w:val="24"/>
        </w:rPr>
        <w:t>Р</w:t>
      </w:r>
      <w:r w:rsidR="00E41423" w:rsidRPr="000D75C4">
        <w:rPr>
          <w:szCs w:val="24"/>
        </w:rPr>
        <w:t>аспоряжением Правите</w:t>
      </w:r>
      <w:r w:rsidRPr="000D75C4">
        <w:rPr>
          <w:szCs w:val="24"/>
        </w:rPr>
        <w:t xml:space="preserve">льства </w:t>
      </w:r>
      <w:r w:rsidR="006C1ABE" w:rsidRPr="0018118E">
        <w:rPr>
          <w:rFonts w:eastAsia="Calibri"/>
          <w:bCs/>
          <w:lang w:eastAsia="en-US"/>
        </w:rPr>
        <w:t>Российской Федерации</w:t>
      </w:r>
      <w:r w:rsidRPr="000D75C4">
        <w:rPr>
          <w:szCs w:val="24"/>
        </w:rPr>
        <w:t xml:space="preserve"> от 29</w:t>
      </w:r>
      <w:r w:rsidR="00E41423" w:rsidRPr="000D75C4">
        <w:rPr>
          <w:szCs w:val="24"/>
        </w:rPr>
        <w:t>.0</w:t>
      </w:r>
      <w:r w:rsidRPr="000D75C4">
        <w:rPr>
          <w:szCs w:val="24"/>
        </w:rPr>
        <w:t>8</w:t>
      </w:r>
      <w:r w:rsidR="00E41423" w:rsidRPr="000D75C4">
        <w:rPr>
          <w:szCs w:val="24"/>
        </w:rPr>
        <w:t>.20</w:t>
      </w:r>
      <w:r w:rsidRPr="000D75C4">
        <w:rPr>
          <w:szCs w:val="24"/>
        </w:rPr>
        <w:t>24 № 228</w:t>
      </w:r>
      <w:r w:rsidR="00E41423" w:rsidRPr="000D75C4">
        <w:rPr>
          <w:szCs w:val="24"/>
        </w:rPr>
        <w:t>8-р</w:t>
      </w:r>
      <w:r w:rsidR="00342517" w:rsidRPr="000D75C4">
        <w:rPr>
          <w:szCs w:val="24"/>
        </w:rPr>
        <w:t xml:space="preserve"> </w:t>
      </w:r>
      <w:r w:rsidR="00342517" w:rsidRPr="000D75C4">
        <w:rPr>
          <w:rFonts w:eastAsia="Calibri"/>
          <w:lang w:eastAsia="en-US"/>
        </w:rPr>
        <w:t xml:space="preserve">на территории Варыпаевского сельсовета Пензенского района Пензенской области предусмотрено </w:t>
      </w:r>
      <w:r w:rsidR="00E41423" w:rsidRPr="000D75C4">
        <w:t xml:space="preserve">расширение ЕСГ для обеспечения подачи газа в газопровод </w:t>
      </w:r>
      <w:r w:rsidR="00474339">
        <w:t>«</w:t>
      </w:r>
      <w:r w:rsidR="00E41423" w:rsidRPr="000D75C4">
        <w:t>Южный поток</w:t>
      </w:r>
      <w:r w:rsidR="00474339">
        <w:t>»</w:t>
      </w:r>
      <w:r w:rsidR="00E41423" w:rsidRPr="000D75C4">
        <w:t xml:space="preserve"> (Восточный коридор) </w:t>
      </w:r>
      <w:r w:rsidR="00961198" w:rsidRPr="000D75C4">
        <w:t>(</w:t>
      </w:r>
      <w:r w:rsidR="00E41423" w:rsidRPr="000D75C4">
        <w:t>проектный объем транспортировки газа - д</w:t>
      </w:r>
      <w:r w:rsidR="00961198" w:rsidRPr="000D75C4">
        <w:t>о 31,5 млрд. куб. метров в год)</w:t>
      </w:r>
      <w:r w:rsidR="000D75C4">
        <w:t>.</w:t>
      </w:r>
      <w:proofErr w:type="gramEnd"/>
    </w:p>
    <w:p w:rsidR="00EE4B96" w:rsidRDefault="00EE4B96" w:rsidP="00EE4B96">
      <w:pPr>
        <w:widowControl w:val="0"/>
        <w:spacing w:after="0" w:line="240" w:lineRule="auto"/>
        <w:ind w:firstLine="709"/>
        <w:jc w:val="both"/>
        <w:rPr>
          <w:rFonts w:eastAsia="Calibri"/>
          <w:lang w:eastAsia="en-US"/>
        </w:rPr>
      </w:pPr>
      <w:r w:rsidRPr="000D75C4">
        <w:rPr>
          <w:rFonts w:eastAsia="Calibri"/>
          <w:lang w:eastAsia="en-US"/>
        </w:rPr>
        <w:t>В соответствии со Схемой территориального планирования</w:t>
      </w:r>
      <w:r>
        <w:rPr>
          <w:rFonts w:eastAsia="Calibri"/>
          <w:lang w:eastAsia="en-US"/>
        </w:rPr>
        <w:t xml:space="preserve"> Пензенской области, утвержденной постановлением Правительства Пензенской области от 07.06.2012 № 431-пП (с последующими изменениями) на территории </w:t>
      </w:r>
      <w:r w:rsidR="00413163">
        <w:rPr>
          <w:rFonts w:eastAsia="Calibri"/>
          <w:lang w:eastAsia="en-US"/>
        </w:rPr>
        <w:t>Варыпаевского</w:t>
      </w:r>
      <w:r>
        <w:rPr>
          <w:rFonts w:eastAsia="Calibri"/>
          <w:lang w:eastAsia="en-US"/>
        </w:rPr>
        <w:t xml:space="preserve"> сельсовета </w:t>
      </w:r>
      <w:r w:rsidR="00413163">
        <w:rPr>
          <w:rFonts w:eastAsia="Calibri"/>
          <w:lang w:eastAsia="en-US"/>
        </w:rPr>
        <w:t>Пензенс</w:t>
      </w:r>
      <w:r>
        <w:rPr>
          <w:rFonts w:eastAsia="Calibri"/>
          <w:lang w:eastAsia="en-US"/>
        </w:rPr>
        <w:t>кого района Пензенской области</w:t>
      </w:r>
      <w:r w:rsidR="003744B5">
        <w:rPr>
          <w:rFonts w:eastAsia="Calibri"/>
          <w:lang w:eastAsia="en-US"/>
        </w:rPr>
        <w:t xml:space="preserve"> </w:t>
      </w:r>
      <w:r w:rsidR="00213B31">
        <w:rPr>
          <w:rFonts w:eastAsia="Calibri"/>
          <w:lang w:eastAsia="en-US"/>
        </w:rPr>
        <w:t>планируе</w:t>
      </w:r>
      <w:r w:rsidR="003744B5">
        <w:rPr>
          <w:rFonts w:eastAsia="Calibri"/>
          <w:lang w:eastAsia="en-US"/>
        </w:rPr>
        <w:t>тся</w:t>
      </w:r>
      <w:r w:rsidR="00213B31">
        <w:rPr>
          <w:rFonts w:eastAsia="Calibri"/>
          <w:lang w:eastAsia="en-US"/>
        </w:rPr>
        <w:t xml:space="preserve"> к размещению</w:t>
      </w:r>
      <w:r w:rsidRPr="00F465E2">
        <w:t xml:space="preserve"> </w:t>
      </w:r>
      <w:r w:rsidR="003744B5">
        <w:t>о</w:t>
      </w:r>
      <w:r w:rsidR="0005501D" w:rsidRPr="00887565">
        <w:t>бъект обеспечения пожарной безопасности, пожарный резервуар</w:t>
      </w:r>
      <w:r w:rsidR="00213B31">
        <w:t xml:space="preserve"> </w:t>
      </w:r>
      <w:r w:rsidR="003744B5">
        <w:t>(</w:t>
      </w:r>
      <w:r w:rsidR="00213B31">
        <w:t>Пожарное депо на 2 автомобиля в с.Варыпаево</w:t>
      </w:r>
      <w:r w:rsidR="003744B5">
        <w:t>)</w:t>
      </w:r>
      <w:r>
        <w:t>.</w:t>
      </w:r>
    </w:p>
    <w:p w:rsidR="005A5486" w:rsidRPr="00E704CD" w:rsidRDefault="005A5486" w:rsidP="0068004F">
      <w:pPr>
        <w:pStyle w:val="20"/>
        <w:spacing w:after="240"/>
        <w:ind w:firstLine="567"/>
        <w:rPr>
          <w:iCs/>
        </w:rPr>
      </w:pPr>
      <w:bookmarkStart w:id="118" w:name="_Toc191038848"/>
      <w:bookmarkEnd w:id="115"/>
      <w:bookmarkEnd w:id="116"/>
      <w:r w:rsidRPr="00335FA1">
        <w:rPr>
          <w:szCs w:val="24"/>
        </w:rPr>
        <w:t>2.</w:t>
      </w:r>
      <w:r w:rsidR="00533CA7">
        <w:rPr>
          <w:szCs w:val="24"/>
        </w:rPr>
        <w:t>6</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r w:rsidR="00954E9E">
        <w:rPr>
          <w:szCs w:val="24"/>
        </w:rPr>
        <w:t>Варыпаевского</w:t>
      </w:r>
      <w:r w:rsidR="00564FB6" w:rsidRPr="00335FA1">
        <w:rPr>
          <w:szCs w:val="24"/>
        </w:rPr>
        <w:t xml:space="preserve"> сельсовета</w:t>
      </w:r>
      <w:r w:rsidRPr="00335FA1">
        <w:rPr>
          <w:szCs w:val="24"/>
        </w:rPr>
        <w:t xml:space="preserve"> и другой планировочной документации</w:t>
      </w:r>
      <w:bookmarkEnd w:id="118"/>
    </w:p>
    <w:p w:rsidR="006269BB" w:rsidRDefault="008037D4" w:rsidP="008037D4">
      <w:pPr>
        <w:tabs>
          <w:tab w:val="left" w:pos="540"/>
        </w:tabs>
        <w:spacing w:after="0" w:line="240" w:lineRule="auto"/>
        <w:ind w:firstLine="567"/>
        <w:contextualSpacing/>
        <w:jc w:val="both"/>
        <w:rPr>
          <w:szCs w:val="20"/>
        </w:rPr>
      </w:pPr>
      <w:bookmarkStart w:id="119" w:name="_Toc45096689"/>
      <w:bookmarkStart w:id="120" w:name="_Toc469398934"/>
      <w:bookmarkStart w:id="121" w:name="_Toc495916856"/>
      <w:r>
        <w:t xml:space="preserve">Анализ </w:t>
      </w:r>
      <w:r w:rsidR="00E813E6">
        <w:t xml:space="preserve">реализации </w:t>
      </w:r>
      <w:r>
        <w:t>п</w:t>
      </w:r>
      <w:r w:rsidRPr="008037D4">
        <w:rPr>
          <w:szCs w:val="20"/>
        </w:rPr>
        <w:t>ланируемы</w:t>
      </w:r>
      <w:r>
        <w:rPr>
          <w:szCs w:val="20"/>
        </w:rPr>
        <w:t>х</w:t>
      </w:r>
      <w:r w:rsidRPr="008037D4">
        <w:rPr>
          <w:szCs w:val="20"/>
        </w:rPr>
        <w:t xml:space="preserve"> на </w:t>
      </w:r>
      <w:r w:rsidRPr="008037D4">
        <w:rPr>
          <w:szCs w:val="24"/>
        </w:rPr>
        <w:t>территории</w:t>
      </w:r>
      <w:r w:rsidRPr="008037D4">
        <w:rPr>
          <w:szCs w:val="20"/>
        </w:rPr>
        <w:t xml:space="preserve"> </w:t>
      </w:r>
      <w:r w:rsidRPr="008037D4">
        <w:rPr>
          <w:bCs/>
          <w:szCs w:val="24"/>
        </w:rPr>
        <w:t>Варыпаевского сельсовета</w:t>
      </w:r>
      <w:r w:rsidRPr="008037D4">
        <w:rPr>
          <w:szCs w:val="24"/>
        </w:rPr>
        <w:t xml:space="preserve"> </w:t>
      </w:r>
      <w:r w:rsidRPr="008037D4">
        <w:rPr>
          <w:szCs w:val="20"/>
        </w:rPr>
        <w:t>мероприяти</w:t>
      </w:r>
      <w:r>
        <w:rPr>
          <w:szCs w:val="20"/>
        </w:rPr>
        <w:t>й,</w:t>
      </w:r>
      <w:r w:rsidRPr="008037D4">
        <w:rPr>
          <w:szCs w:val="20"/>
        </w:rPr>
        <w:t xml:space="preserve"> предусмотренны</w:t>
      </w:r>
      <w:r>
        <w:rPr>
          <w:szCs w:val="20"/>
        </w:rPr>
        <w:t>х</w:t>
      </w:r>
      <w:r w:rsidRPr="008037D4">
        <w:rPr>
          <w:szCs w:val="20"/>
        </w:rPr>
        <w:t xml:space="preserve"> генеральным планом</w:t>
      </w:r>
      <w:r>
        <w:rPr>
          <w:szCs w:val="24"/>
        </w:rPr>
        <w:t xml:space="preserve">, </w:t>
      </w:r>
      <w:r w:rsidRPr="00335FA1">
        <w:rPr>
          <w:szCs w:val="24"/>
        </w:rPr>
        <w:t>утвержденн</w:t>
      </w:r>
      <w:r>
        <w:rPr>
          <w:szCs w:val="24"/>
        </w:rPr>
        <w:t>ым</w:t>
      </w:r>
      <w:r w:rsidRPr="00335FA1">
        <w:rPr>
          <w:szCs w:val="24"/>
        </w:rPr>
        <w:t xml:space="preserve"> решением Комитета местного самоуправления </w:t>
      </w:r>
      <w:r>
        <w:rPr>
          <w:szCs w:val="24"/>
        </w:rPr>
        <w:t>Варыпаевского</w:t>
      </w:r>
      <w:r w:rsidRPr="00335FA1">
        <w:rPr>
          <w:szCs w:val="24"/>
        </w:rPr>
        <w:t xml:space="preserve"> сельсовета </w:t>
      </w:r>
      <w:r>
        <w:rPr>
          <w:szCs w:val="24"/>
        </w:rPr>
        <w:t>Пензенского</w:t>
      </w:r>
      <w:r w:rsidRPr="00335FA1">
        <w:rPr>
          <w:szCs w:val="24"/>
        </w:rPr>
        <w:t xml:space="preserve"> района Пензенской области от 1</w:t>
      </w:r>
      <w:r>
        <w:rPr>
          <w:szCs w:val="24"/>
        </w:rPr>
        <w:t>0</w:t>
      </w:r>
      <w:r w:rsidRPr="00335FA1">
        <w:rPr>
          <w:szCs w:val="24"/>
        </w:rPr>
        <w:t>.</w:t>
      </w:r>
      <w:r>
        <w:rPr>
          <w:szCs w:val="24"/>
        </w:rPr>
        <w:t>12</w:t>
      </w:r>
      <w:r w:rsidRPr="00335FA1">
        <w:rPr>
          <w:szCs w:val="24"/>
        </w:rPr>
        <w:t>.20</w:t>
      </w:r>
      <w:r>
        <w:rPr>
          <w:szCs w:val="24"/>
        </w:rPr>
        <w:t>18</w:t>
      </w:r>
      <w:r w:rsidRPr="00335FA1">
        <w:rPr>
          <w:szCs w:val="24"/>
        </w:rPr>
        <w:t xml:space="preserve"> № </w:t>
      </w:r>
      <w:r>
        <w:rPr>
          <w:szCs w:val="24"/>
        </w:rPr>
        <w:t>331-62</w:t>
      </w:r>
      <w:r w:rsidRPr="00335FA1">
        <w:rPr>
          <w:szCs w:val="24"/>
        </w:rPr>
        <w:t>/</w:t>
      </w:r>
      <w:r>
        <w:rPr>
          <w:szCs w:val="24"/>
        </w:rPr>
        <w:t>6</w:t>
      </w:r>
      <w:r w:rsidRPr="00335FA1">
        <w:rPr>
          <w:szCs w:val="24"/>
        </w:rPr>
        <w:t xml:space="preserve"> </w:t>
      </w:r>
      <w:r w:rsidR="00712737">
        <w:rPr>
          <w:szCs w:val="20"/>
        </w:rPr>
        <w:t>представлен в таблице 2.6-</w:t>
      </w:r>
      <w:r>
        <w:rPr>
          <w:szCs w:val="20"/>
        </w:rPr>
        <w:t>1.</w:t>
      </w:r>
    </w:p>
    <w:p w:rsidR="006269BB" w:rsidRDefault="006269BB">
      <w:pPr>
        <w:spacing w:after="0" w:line="240" w:lineRule="auto"/>
        <w:rPr>
          <w:szCs w:val="20"/>
        </w:rPr>
      </w:pPr>
      <w:r>
        <w:rPr>
          <w:szCs w:val="20"/>
        </w:rPr>
        <w:br w:type="page"/>
      </w:r>
    </w:p>
    <w:p w:rsidR="008037D4" w:rsidRDefault="00A51FDA" w:rsidP="00A51FDA">
      <w:pPr>
        <w:tabs>
          <w:tab w:val="left" w:pos="540"/>
        </w:tabs>
        <w:spacing w:after="0" w:line="240" w:lineRule="auto"/>
        <w:ind w:firstLine="567"/>
        <w:contextualSpacing/>
        <w:jc w:val="right"/>
        <w:rPr>
          <w:szCs w:val="24"/>
        </w:rPr>
      </w:pPr>
      <w:r w:rsidRPr="00335FA1">
        <w:lastRenderedPageBreak/>
        <w:t xml:space="preserve">Таблица </w:t>
      </w:r>
      <w:r>
        <w:t>2.6</w:t>
      </w:r>
      <w:r w:rsidR="00712737">
        <w:t>-</w:t>
      </w:r>
      <w:r>
        <w:t>1</w:t>
      </w:r>
    </w:p>
    <w:p w:rsidR="00B24886" w:rsidRPr="00326482" w:rsidRDefault="00A51FDA" w:rsidP="0045373A">
      <w:pPr>
        <w:pStyle w:val="13"/>
        <w:spacing w:before="0" w:beforeAutospacing="0" w:after="240" w:afterAutospacing="0"/>
        <w:ind w:firstLine="567"/>
        <w:jc w:val="center"/>
      </w:pPr>
      <w:r w:rsidRPr="001B25AE">
        <w:t>Мероприятия, предусмотренные Генеральным планом Варыпаевского сельсовета Пензенского района Пензенской области</w:t>
      </w:r>
      <w:bookmarkEnd w:id="119"/>
    </w:p>
    <w:tbl>
      <w:tblPr>
        <w:tblW w:w="9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26"/>
        <w:gridCol w:w="2835"/>
        <w:gridCol w:w="1559"/>
        <w:gridCol w:w="1843"/>
        <w:gridCol w:w="1781"/>
      </w:tblGrid>
      <w:tr w:rsidR="0097054E" w:rsidRPr="00335FA1" w:rsidTr="0072520B">
        <w:trPr>
          <w:trHeight w:val="413"/>
          <w:jc w:val="center"/>
        </w:trPr>
        <w:tc>
          <w:tcPr>
            <w:tcW w:w="1926" w:type="dxa"/>
            <w:vMerge w:val="restart"/>
            <w:vAlign w:val="center"/>
          </w:tcPr>
          <w:p w:rsidR="0097054E" w:rsidRPr="00335FA1" w:rsidRDefault="0097054E" w:rsidP="009C0172">
            <w:pPr>
              <w:spacing w:after="0" w:line="240" w:lineRule="auto"/>
              <w:jc w:val="center"/>
              <w:rPr>
                <w:b/>
                <w:szCs w:val="24"/>
              </w:rPr>
            </w:pPr>
            <w:r w:rsidRPr="00335FA1">
              <w:rPr>
                <w:b/>
                <w:szCs w:val="24"/>
              </w:rPr>
              <w:t xml:space="preserve">Наименование </w:t>
            </w:r>
            <w:r>
              <w:rPr>
                <w:b/>
                <w:szCs w:val="24"/>
              </w:rPr>
              <w:t>объекта</w:t>
            </w:r>
          </w:p>
        </w:tc>
        <w:tc>
          <w:tcPr>
            <w:tcW w:w="2835" w:type="dxa"/>
            <w:vMerge w:val="restart"/>
            <w:vAlign w:val="center"/>
          </w:tcPr>
          <w:p w:rsidR="0097054E" w:rsidRPr="00335FA1" w:rsidRDefault="0097054E" w:rsidP="009C0172">
            <w:pPr>
              <w:spacing w:after="0" w:line="240" w:lineRule="auto"/>
              <w:jc w:val="center"/>
              <w:rPr>
                <w:b/>
                <w:szCs w:val="24"/>
              </w:rPr>
            </w:pPr>
            <w:r>
              <w:rPr>
                <w:b/>
                <w:szCs w:val="24"/>
              </w:rPr>
              <w:t>Содержание мероприятий</w:t>
            </w:r>
          </w:p>
        </w:tc>
        <w:tc>
          <w:tcPr>
            <w:tcW w:w="3402" w:type="dxa"/>
            <w:gridSpan w:val="2"/>
            <w:vAlign w:val="center"/>
          </w:tcPr>
          <w:p w:rsidR="0097054E" w:rsidRDefault="0097054E" w:rsidP="009C0172">
            <w:pPr>
              <w:spacing w:after="0" w:line="240" w:lineRule="auto"/>
              <w:jc w:val="center"/>
              <w:rPr>
                <w:b/>
                <w:szCs w:val="24"/>
              </w:rPr>
            </w:pPr>
            <w:r>
              <w:rPr>
                <w:b/>
                <w:szCs w:val="24"/>
              </w:rPr>
              <w:t>Реализация</w:t>
            </w:r>
          </w:p>
        </w:tc>
        <w:tc>
          <w:tcPr>
            <w:tcW w:w="1781" w:type="dxa"/>
            <w:vMerge w:val="restart"/>
            <w:vAlign w:val="center"/>
          </w:tcPr>
          <w:p w:rsidR="0097054E" w:rsidRPr="00335FA1" w:rsidRDefault="0097054E" w:rsidP="009C0172">
            <w:pPr>
              <w:spacing w:after="0" w:line="240" w:lineRule="auto"/>
              <w:jc w:val="center"/>
              <w:rPr>
                <w:b/>
                <w:szCs w:val="24"/>
              </w:rPr>
            </w:pPr>
            <w:r>
              <w:rPr>
                <w:b/>
                <w:szCs w:val="24"/>
              </w:rPr>
              <w:t>Планируется к реализации</w:t>
            </w:r>
          </w:p>
        </w:tc>
      </w:tr>
      <w:tr w:rsidR="0097054E" w:rsidRPr="00335FA1" w:rsidTr="0072520B">
        <w:trPr>
          <w:trHeight w:val="412"/>
          <w:jc w:val="center"/>
        </w:trPr>
        <w:tc>
          <w:tcPr>
            <w:tcW w:w="1926" w:type="dxa"/>
            <w:vMerge/>
            <w:vAlign w:val="center"/>
          </w:tcPr>
          <w:p w:rsidR="0097054E" w:rsidRPr="00335FA1" w:rsidRDefault="0097054E" w:rsidP="009C0172">
            <w:pPr>
              <w:spacing w:after="0" w:line="240" w:lineRule="auto"/>
              <w:jc w:val="center"/>
              <w:rPr>
                <w:b/>
                <w:szCs w:val="24"/>
              </w:rPr>
            </w:pPr>
          </w:p>
        </w:tc>
        <w:tc>
          <w:tcPr>
            <w:tcW w:w="2835" w:type="dxa"/>
            <w:vMerge/>
            <w:vAlign w:val="center"/>
          </w:tcPr>
          <w:p w:rsidR="0097054E" w:rsidRDefault="0097054E" w:rsidP="009C0172">
            <w:pPr>
              <w:spacing w:after="0" w:line="240" w:lineRule="auto"/>
              <w:jc w:val="center"/>
              <w:rPr>
                <w:b/>
                <w:szCs w:val="24"/>
              </w:rPr>
            </w:pPr>
          </w:p>
        </w:tc>
        <w:tc>
          <w:tcPr>
            <w:tcW w:w="1559" w:type="dxa"/>
            <w:vAlign w:val="center"/>
          </w:tcPr>
          <w:p w:rsidR="0097054E" w:rsidRPr="00335FA1" w:rsidRDefault="0097054E" w:rsidP="0097054E">
            <w:pPr>
              <w:spacing w:after="0" w:line="240" w:lineRule="auto"/>
              <w:jc w:val="center"/>
              <w:rPr>
                <w:b/>
                <w:szCs w:val="24"/>
              </w:rPr>
            </w:pPr>
            <w:r w:rsidRPr="00335FA1">
              <w:rPr>
                <w:b/>
                <w:szCs w:val="24"/>
              </w:rPr>
              <w:t>Степень реализации</w:t>
            </w:r>
          </w:p>
          <w:p w:rsidR="0097054E" w:rsidRPr="00335FA1" w:rsidRDefault="0097054E" w:rsidP="0097054E">
            <w:pPr>
              <w:spacing w:after="0" w:line="240" w:lineRule="auto"/>
              <w:jc w:val="center"/>
              <w:rPr>
                <w:b/>
                <w:szCs w:val="24"/>
              </w:rPr>
            </w:pPr>
            <w:r w:rsidRPr="00335FA1">
              <w:rPr>
                <w:b/>
                <w:szCs w:val="24"/>
              </w:rPr>
              <w:t>(дата)</w:t>
            </w:r>
          </w:p>
        </w:tc>
        <w:tc>
          <w:tcPr>
            <w:tcW w:w="1843" w:type="dxa"/>
            <w:vAlign w:val="center"/>
          </w:tcPr>
          <w:p w:rsidR="0097054E" w:rsidRPr="00335FA1" w:rsidRDefault="0097054E" w:rsidP="009C0172">
            <w:pPr>
              <w:spacing w:after="0" w:line="240" w:lineRule="auto"/>
              <w:jc w:val="center"/>
              <w:rPr>
                <w:b/>
                <w:szCs w:val="24"/>
              </w:rPr>
            </w:pPr>
            <w:r>
              <w:rPr>
                <w:b/>
                <w:szCs w:val="24"/>
              </w:rPr>
              <w:t>Проведенные мероприятия</w:t>
            </w:r>
          </w:p>
        </w:tc>
        <w:tc>
          <w:tcPr>
            <w:tcW w:w="1781" w:type="dxa"/>
            <w:vMerge/>
            <w:vAlign w:val="center"/>
          </w:tcPr>
          <w:p w:rsidR="0097054E" w:rsidRDefault="0097054E" w:rsidP="009C0172">
            <w:pPr>
              <w:spacing w:after="0" w:line="240" w:lineRule="auto"/>
              <w:jc w:val="center"/>
              <w:rPr>
                <w:b/>
                <w:szCs w:val="24"/>
              </w:rPr>
            </w:pPr>
          </w:p>
        </w:tc>
      </w:tr>
      <w:tr w:rsidR="0097054E" w:rsidRPr="00335FA1" w:rsidTr="006269BB">
        <w:trPr>
          <w:jc w:val="center"/>
        </w:trPr>
        <w:tc>
          <w:tcPr>
            <w:tcW w:w="9944" w:type="dxa"/>
            <w:gridSpan w:val="5"/>
          </w:tcPr>
          <w:p w:rsidR="0097054E" w:rsidRPr="00335FA1" w:rsidRDefault="0097054E" w:rsidP="00815199">
            <w:pPr>
              <w:spacing w:after="0" w:line="240" w:lineRule="auto"/>
              <w:rPr>
                <w:b/>
                <w:szCs w:val="24"/>
              </w:rPr>
            </w:pPr>
            <w:r w:rsidRPr="00517C71">
              <w:rPr>
                <w:szCs w:val="24"/>
              </w:rPr>
              <w:t>1. Жилищное строительство:</w:t>
            </w:r>
            <w:r>
              <w:rPr>
                <w:szCs w:val="24"/>
              </w:rPr>
              <w:t xml:space="preserve"> Не предусматривалось</w:t>
            </w:r>
          </w:p>
        </w:tc>
      </w:tr>
      <w:tr w:rsidR="0097054E" w:rsidRPr="00335FA1" w:rsidTr="006269BB">
        <w:trPr>
          <w:jc w:val="center"/>
        </w:trPr>
        <w:tc>
          <w:tcPr>
            <w:tcW w:w="9944" w:type="dxa"/>
            <w:gridSpan w:val="5"/>
          </w:tcPr>
          <w:p w:rsidR="0097054E" w:rsidRPr="00335FA1" w:rsidRDefault="0097054E" w:rsidP="004D41E5">
            <w:pPr>
              <w:spacing w:after="0" w:line="240" w:lineRule="auto"/>
              <w:rPr>
                <w:szCs w:val="24"/>
              </w:rPr>
            </w:pPr>
            <w:r w:rsidRPr="00335FA1">
              <w:rPr>
                <w:szCs w:val="24"/>
              </w:rPr>
              <w:t>2. Транспортная инфраструктура:</w:t>
            </w:r>
          </w:p>
        </w:tc>
      </w:tr>
      <w:tr w:rsidR="0097054E" w:rsidRPr="00335FA1" w:rsidTr="0072520B">
        <w:trPr>
          <w:trHeight w:val="1102"/>
          <w:jc w:val="center"/>
        </w:trPr>
        <w:tc>
          <w:tcPr>
            <w:tcW w:w="1926" w:type="dxa"/>
            <w:vAlign w:val="center"/>
          </w:tcPr>
          <w:p w:rsidR="0097054E" w:rsidRDefault="0097054E" w:rsidP="00D43675">
            <w:pPr>
              <w:tabs>
                <w:tab w:val="left" w:pos="360"/>
                <w:tab w:val="left" w:pos="720"/>
              </w:tabs>
              <w:spacing w:after="0" w:line="240" w:lineRule="auto"/>
              <w:ind w:firstLine="2"/>
              <w:rPr>
                <w:szCs w:val="24"/>
              </w:rPr>
            </w:pPr>
            <w:r>
              <w:t xml:space="preserve">Улица Дорожная в </w:t>
            </w:r>
            <w:proofErr w:type="spellStart"/>
            <w:r>
              <w:t>с</w:t>
            </w:r>
            <w:proofErr w:type="gramStart"/>
            <w:r>
              <w:t>.В</w:t>
            </w:r>
            <w:proofErr w:type="gramEnd"/>
            <w:r>
              <w:t>олхон</w:t>
            </w:r>
            <w:proofErr w:type="spellEnd"/>
            <w:r>
              <w:t xml:space="preserve"> –Умет</w:t>
            </w:r>
          </w:p>
        </w:tc>
        <w:tc>
          <w:tcPr>
            <w:tcW w:w="2835" w:type="dxa"/>
            <w:vMerge w:val="restart"/>
          </w:tcPr>
          <w:p w:rsidR="0097054E" w:rsidRDefault="0097054E" w:rsidP="00A8338E">
            <w:pPr>
              <w:tabs>
                <w:tab w:val="left" w:pos="360"/>
                <w:tab w:val="left" w:pos="720"/>
              </w:tabs>
              <w:spacing w:after="0" w:line="240" w:lineRule="auto"/>
              <w:jc w:val="both"/>
            </w:pPr>
            <w:r>
              <w:rPr>
                <w:szCs w:val="24"/>
              </w:rPr>
              <w:t>Улучшение транспортного сообщения посредством:</w:t>
            </w:r>
            <w:r w:rsidR="00EE24CD">
              <w:rPr>
                <w:szCs w:val="24"/>
              </w:rPr>
              <w:t xml:space="preserve"> </w:t>
            </w:r>
            <w:r>
              <w:rPr>
                <w:szCs w:val="24"/>
              </w:rPr>
              <w:t xml:space="preserve">- </w:t>
            </w:r>
            <w:r w:rsidRPr="00E30396">
              <w:t>ремонт</w:t>
            </w:r>
            <w:r>
              <w:t>а</w:t>
            </w:r>
            <w:r w:rsidRPr="00E30396">
              <w:t xml:space="preserve"> существующей сети автомобильных дорог общего пользования местного значения, в том числе и улично-дорожной сети, улучшение их транспортно-эксплуатационного состояния</w:t>
            </w:r>
            <w:r>
              <w:t>;</w:t>
            </w:r>
          </w:p>
          <w:p w:rsidR="0097054E" w:rsidRPr="00EE24CD" w:rsidRDefault="0097054E" w:rsidP="00EE24CD">
            <w:pPr>
              <w:tabs>
                <w:tab w:val="left" w:pos="360"/>
                <w:tab w:val="left" w:pos="720"/>
              </w:tabs>
              <w:spacing w:after="0" w:line="240" w:lineRule="auto"/>
              <w:jc w:val="both"/>
            </w:pPr>
            <w:r>
              <w:t xml:space="preserve">- </w:t>
            </w:r>
            <w:r w:rsidRPr="00E30396">
              <w:t xml:space="preserve">замена грунтового покрытия улиц и дорог на дороги с твердым покрытием (на </w:t>
            </w:r>
            <w:proofErr w:type="gramStart"/>
            <w:r w:rsidRPr="00E30396">
              <w:t>первом</w:t>
            </w:r>
            <w:proofErr w:type="gramEnd"/>
            <w:r w:rsidRPr="00E30396">
              <w:t xml:space="preserve"> этапе на щебеночное покрытие, на втором на асфальтобетонное)</w:t>
            </w:r>
            <w:r w:rsidR="00EE24CD">
              <w:t>.</w:t>
            </w:r>
          </w:p>
        </w:tc>
        <w:tc>
          <w:tcPr>
            <w:tcW w:w="1559" w:type="dxa"/>
            <w:vAlign w:val="center"/>
          </w:tcPr>
          <w:p w:rsidR="0097054E" w:rsidRPr="001B25AE" w:rsidRDefault="00454665" w:rsidP="007221BB">
            <w:pPr>
              <w:spacing w:after="0" w:line="240" w:lineRule="auto"/>
              <w:contextualSpacing/>
              <w:jc w:val="center"/>
              <w:rPr>
                <w:szCs w:val="24"/>
              </w:rPr>
            </w:pPr>
            <w:r w:rsidRPr="001B25AE">
              <w:rPr>
                <w:szCs w:val="24"/>
              </w:rPr>
              <w:t>р</w:t>
            </w:r>
            <w:r w:rsidR="0097054E" w:rsidRPr="001B25AE">
              <w:rPr>
                <w:szCs w:val="24"/>
              </w:rPr>
              <w:t>еализовано</w:t>
            </w:r>
            <w:r w:rsidR="007221BB" w:rsidRPr="001B25AE">
              <w:rPr>
                <w:szCs w:val="24"/>
              </w:rPr>
              <w:t xml:space="preserve"> </w:t>
            </w:r>
          </w:p>
        </w:tc>
        <w:tc>
          <w:tcPr>
            <w:tcW w:w="1843" w:type="dxa"/>
          </w:tcPr>
          <w:p w:rsidR="0097054E" w:rsidRPr="001B25AE" w:rsidRDefault="0097054E" w:rsidP="00517C71">
            <w:pPr>
              <w:spacing w:after="0" w:line="240" w:lineRule="auto"/>
              <w:contextualSpacing/>
              <w:jc w:val="center"/>
              <w:rPr>
                <w:szCs w:val="24"/>
              </w:rPr>
            </w:pPr>
            <w:r w:rsidRPr="001B25AE">
              <w:t>Восстановление поперечного профиля и ровности проезжей части</w:t>
            </w:r>
            <w:r w:rsidRPr="001B25AE">
              <w:rPr>
                <w:szCs w:val="24"/>
              </w:rPr>
              <w:t xml:space="preserve"> посредством </w:t>
            </w:r>
            <w:proofErr w:type="spellStart"/>
            <w:r w:rsidRPr="001B25AE">
              <w:rPr>
                <w:szCs w:val="24"/>
              </w:rPr>
              <w:t>грейдерования</w:t>
            </w:r>
            <w:proofErr w:type="spellEnd"/>
          </w:p>
        </w:tc>
        <w:tc>
          <w:tcPr>
            <w:tcW w:w="1781" w:type="dxa"/>
            <w:vAlign w:val="center"/>
          </w:tcPr>
          <w:p w:rsidR="0097054E" w:rsidRPr="001B25AE" w:rsidRDefault="00180B2A" w:rsidP="00517C71">
            <w:pPr>
              <w:spacing w:after="0" w:line="240" w:lineRule="auto"/>
              <w:contextualSpacing/>
              <w:jc w:val="center"/>
              <w:rPr>
                <w:szCs w:val="24"/>
              </w:rPr>
            </w:pPr>
            <w:r w:rsidRPr="001B25AE">
              <w:rPr>
                <w:szCs w:val="24"/>
              </w:rPr>
              <w:t>Е</w:t>
            </w:r>
            <w:r w:rsidR="007221BB" w:rsidRPr="001B25AE">
              <w:rPr>
                <w:szCs w:val="24"/>
              </w:rPr>
              <w:t>жегодн</w:t>
            </w:r>
            <w:r w:rsidRPr="001B25AE">
              <w:rPr>
                <w:szCs w:val="24"/>
              </w:rPr>
              <w:t>ые мероприятия</w:t>
            </w:r>
          </w:p>
        </w:tc>
      </w:tr>
      <w:tr w:rsidR="0097054E" w:rsidRPr="00335FA1" w:rsidTr="0072520B">
        <w:trPr>
          <w:trHeight w:val="1102"/>
          <w:jc w:val="center"/>
        </w:trPr>
        <w:tc>
          <w:tcPr>
            <w:tcW w:w="1926" w:type="dxa"/>
            <w:vAlign w:val="center"/>
          </w:tcPr>
          <w:p w:rsidR="0097054E" w:rsidRDefault="0097054E" w:rsidP="00D43675">
            <w:pPr>
              <w:tabs>
                <w:tab w:val="left" w:pos="360"/>
                <w:tab w:val="left" w:pos="720"/>
              </w:tabs>
              <w:spacing w:after="0" w:line="240" w:lineRule="auto"/>
              <w:ind w:firstLine="2"/>
            </w:pPr>
            <w:r>
              <w:t xml:space="preserve">Улица </w:t>
            </w:r>
            <w:proofErr w:type="spellStart"/>
            <w:r>
              <w:t>Голодяевка</w:t>
            </w:r>
            <w:proofErr w:type="spellEnd"/>
            <w:r>
              <w:t>, с.Варыпаево</w:t>
            </w:r>
          </w:p>
        </w:tc>
        <w:tc>
          <w:tcPr>
            <w:tcW w:w="2835" w:type="dxa"/>
            <w:vMerge/>
          </w:tcPr>
          <w:p w:rsidR="0097054E" w:rsidRDefault="0097054E" w:rsidP="00A8338E">
            <w:pPr>
              <w:tabs>
                <w:tab w:val="left" w:pos="360"/>
                <w:tab w:val="left" w:pos="720"/>
              </w:tabs>
              <w:spacing w:after="0" w:line="240" w:lineRule="auto"/>
              <w:jc w:val="both"/>
              <w:rPr>
                <w:szCs w:val="24"/>
              </w:rPr>
            </w:pPr>
          </w:p>
        </w:tc>
        <w:tc>
          <w:tcPr>
            <w:tcW w:w="1559" w:type="dxa"/>
            <w:vAlign w:val="center"/>
          </w:tcPr>
          <w:p w:rsidR="0097054E" w:rsidRPr="001B25AE" w:rsidRDefault="00D43675" w:rsidP="009C0172">
            <w:pPr>
              <w:spacing w:after="0" w:line="240" w:lineRule="auto"/>
              <w:contextualSpacing/>
              <w:jc w:val="center"/>
              <w:rPr>
                <w:szCs w:val="24"/>
              </w:rPr>
            </w:pPr>
            <w:r w:rsidRPr="001B25AE">
              <w:rPr>
                <w:szCs w:val="24"/>
              </w:rPr>
              <w:t>реализовано</w:t>
            </w:r>
          </w:p>
        </w:tc>
        <w:tc>
          <w:tcPr>
            <w:tcW w:w="1843" w:type="dxa"/>
          </w:tcPr>
          <w:p w:rsidR="0097054E" w:rsidRPr="001B25AE" w:rsidRDefault="007221BB" w:rsidP="00517C71">
            <w:pPr>
              <w:spacing w:after="0" w:line="240" w:lineRule="auto"/>
              <w:contextualSpacing/>
              <w:jc w:val="center"/>
              <w:rPr>
                <w:szCs w:val="24"/>
              </w:rPr>
            </w:pPr>
            <w:r w:rsidRPr="001B25AE">
              <w:t>Восстановление поперечного профиля и ровности проезжей части</w:t>
            </w:r>
            <w:r w:rsidRPr="001B25AE">
              <w:rPr>
                <w:szCs w:val="24"/>
              </w:rPr>
              <w:t xml:space="preserve"> посредством </w:t>
            </w:r>
            <w:proofErr w:type="spellStart"/>
            <w:r w:rsidRPr="001B25AE">
              <w:rPr>
                <w:szCs w:val="24"/>
              </w:rPr>
              <w:t>грейдерования</w:t>
            </w:r>
            <w:proofErr w:type="spellEnd"/>
          </w:p>
        </w:tc>
        <w:tc>
          <w:tcPr>
            <w:tcW w:w="1781" w:type="dxa"/>
            <w:vAlign w:val="center"/>
          </w:tcPr>
          <w:p w:rsidR="0097054E" w:rsidRPr="001B25AE" w:rsidRDefault="00180B2A" w:rsidP="00517C71">
            <w:pPr>
              <w:spacing w:after="0" w:line="240" w:lineRule="auto"/>
              <w:contextualSpacing/>
              <w:jc w:val="center"/>
              <w:rPr>
                <w:szCs w:val="24"/>
              </w:rPr>
            </w:pPr>
            <w:r w:rsidRPr="001B25AE">
              <w:rPr>
                <w:szCs w:val="24"/>
              </w:rPr>
              <w:t>Ежегодные мероприятия</w:t>
            </w:r>
          </w:p>
        </w:tc>
      </w:tr>
      <w:tr w:rsidR="0097054E" w:rsidRPr="00335FA1" w:rsidTr="0072520B">
        <w:trPr>
          <w:trHeight w:val="1102"/>
          <w:jc w:val="center"/>
        </w:trPr>
        <w:tc>
          <w:tcPr>
            <w:tcW w:w="1926" w:type="dxa"/>
            <w:vAlign w:val="center"/>
          </w:tcPr>
          <w:p w:rsidR="0097054E" w:rsidRDefault="0097054E" w:rsidP="00D43675">
            <w:pPr>
              <w:tabs>
                <w:tab w:val="left" w:pos="360"/>
                <w:tab w:val="left" w:pos="720"/>
              </w:tabs>
              <w:spacing w:after="0" w:line="240" w:lineRule="auto"/>
              <w:ind w:firstLine="2"/>
            </w:pPr>
            <w:r>
              <w:t>мост по ул</w:t>
            </w:r>
            <w:proofErr w:type="gramStart"/>
            <w:r>
              <w:t>.С</w:t>
            </w:r>
            <w:proofErr w:type="gramEnd"/>
            <w:r>
              <w:t>адовая, с.Варыпаево</w:t>
            </w:r>
          </w:p>
        </w:tc>
        <w:tc>
          <w:tcPr>
            <w:tcW w:w="2835" w:type="dxa"/>
            <w:vMerge/>
          </w:tcPr>
          <w:p w:rsidR="0097054E" w:rsidRDefault="0097054E" w:rsidP="00A8338E">
            <w:pPr>
              <w:tabs>
                <w:tab w:val="left" w:pos="360"/>
                <w:tab w:val="left" w:pos="720"/>
              </w:tabs>
              <w:spacing w:after="0" w:line="240" w:lineRule="auto"/>
              <w:jc w:val="both"/>
              <w:rPr>
                <w:szCs w:val="24"/>
              </w:rPr>
            </w:pPr>
          </w:p>
        </w:tc>
        <w:tc>
          <w:tcPr>
            <w:tcW w:w="1559" w:type="dxa"/>
            <w:vAlign w:val="center"/>
          </w:tcPr>
          <w:p w:rsidR="0097054E" w:rsidRDefault="0097054E" w:rsidP="00517C71">
            <w:pPr>
              <w:spacing w:after="0" w:line="240" w:lineRule="auto"/>
              <w:contextualSpacing/>
              <w:jc w:val="center"/>
              <w:rPr>
                <w:szCs w:val="24"/>
              </w:rPr>
            </w:pPr>
            <w:r>
              <w:rPr>
                <w:szCs w:val="24"/>
              </w:rPr>
              <w:t>не реализовано</w:t>
            </w:r>
          </w:p>
        </w:tc>
        <w:tc>
          <w:tcPr>
            <w:tcW w:w="1843" w:type="dxa"/>
            <w:vAlign w:val="center"/>
          </w:tcPr>
          <w:p w:rsidR="0097054E" w:rsidRPr="00E30396" w:rsidRDefault="00D43675" w:rsidP="00D43675">
            <w:pPr>
              <w:spacing w:after="0" w:line="240" w:lineRule="auto"/>
              <w:contextualSpacing/>
              <w:jc w:val="center"/>
            </w:pPr>
            <w:r>
              <w:t>-</w:t>
            </w:r>
          </w:p>
        </w:tc>
        <w:tc>
          <w:tcPr>
            <w:tcW w:w="1781" w:type="dxa"/>
            <w:vAlign w:val="center"/>
          </w:tcPr>
          <w:p w:rsidR="0097054E" w:rsidRDefault="0097054E" w:rsidP="0097054E">
            <w:pPr>
              <w:spacing w:after="0" w:line="240" w:lineRule="auto"/>
              <w:contextualSpacing/>
              <w:jc w:val="center"/>
              <w:rPr>
                <w:szCs w:val="24"/>
              </w:rPr>
            </w:pPr>
            <w:r w:rsidRPr="00E30396">
              <w:t>улучшение транспортно-эксплуатационного состояния</w:t>
            </w:r>
          </w:p>
        </w:tc>
      </w:tr>
      <w:tr w:rsidR="0097054E" w:rsidRPr="00335FA1" w:rsidTr="0072520B">
        <w:trPr>
          <w:trHeight w:val="1102"/>
          <w:jc w:val="center"/>
        </w:trPr>
        <w:tc>
          <w:tcPr>
            <w:tcW w:w="1926" w:type="dxa"/>
            <w:vAlign w:val="center"/>
          </w:tcPr>
          <w:p w:rsidR="0097054E" w:rsidRDefault="0097054E" w:rsidP="00D43675">
            <w:pPr>
              <w:tabs>
                <w:tab w:val="left" w:pos="360"/>
                <w:tab w:val="left" w:pos="720"/>
              </w:tabs>
              <w:spacing w:after="0" w:line="240" w:lineRule="auto"/>
              <w:ind w:firstLine="2"/>
            </w:pPr>
            <w:r>
              <w:t xml:space="preserve">мост по </w:t>
            </w:r>
            <w:proofErr w:type="spellStart"/>
            <w:r>
              <w:t>ул</w:t>
            </w:r>
            <w:proofErr w:type="gramStart"/>
            <w:r>
              <w:t>.Б</w:t>
            </w:r>
            <w:proofErr w:type="gramEnd"/>
            <w:r>
              <w:t>утырки</w:t>
            </w:r>
            <w:proofErr w:type="spellEnd"/>
            <w:r>
              <w:t xml:space="preserve"> с.Варыпаево Умет</w:t>
            </w:r>
          </w:p>
        </w:tc>
        <w:tc>
          <w:tcPr>
            <w:tcW w:w="2835" w:type="dxa"/>
            <w:vMerge/>
          </w:tcPr>
          <w:p w:rsidR="0097054E" w:rsidRDefault="0097054E" w:rsidP="00A8338E">
            <w:pPr>
              <w:tabs>
                <w:tab w:val="left" w:pos="360"/>
                <w:tab w:val="left" w:pos="720"/>
              </w:tabs>
              <w:spacing w:after="0" w:line="240" w:lineRule="auto"/>
              <w:jc w:val="both"/>
              <w:rPr>
                <w:szCs w:val="24"/>
              </w:rPr>
            </w:pPr>
          </w:p>
        </w:tc>
        <w:tc>
          <w:tcPr>
            <w:tcW w:w="1559" w:type="dxa"/>
            <w:vAlign w:val="center"/>
          </w:tcPr>
          <w:p w:rsidR="0097054E" w:rsidRDefault="0097054E" w:rsidP="00517C71">
            <w:pPr>
              <w:spacing w:after="0" w:line="240" w:lineRule="auto"/>
              <w:contextualSpacing/>
              <w:jc w:val="center"/>
              <w:rPr>
                <w:szCs w:val="24"/>
              </w:rPr>
            </w:pPr>
            <w:r>
              <w:rPr>
                <w:szCs w:val="24"/>
              </w:rPr>
              <w:t>не реализовано</w:t>
            </w:r>
          </w:p>
        </w:tc>
        <w:tc>
          <w:tcPr>
            <w:tcW w:w="1843" w:type="dxa"/>
            <w:vAlign w:val="center"/>
          </w:tcPr>
          <w:p w:rsidR="0097054E" w:rsidRPr="00E30396" w:rsidRDefault="00D43675" w:rsidP="00D43675">
            <w:pPr>
              <w:spacing w:after="0" w:line="240" w:lineRule="auto"/>
              <w:contextualSpacing/>
              <w:jc w:val="center"/>
            </w:pPr>
            <w:r>
              <w:t>-</w:t>
            </w:r>
          </w:p>
        </w:tc>
        <w:tc>
          <w:tcPr>
            <w:tcW w:w="1781" w:type="dxa"/>
            <w:vAlign w:val="center"/>
          </w:tcPr>
          <w:p w:rsidR="0097054E" w:rsidRDefault="0097054E" w:rsidP="0097054E">
            <w:pPr>
              <w:spacing w:after="0" w:line="240" w:lineRule="auto"/>
              <w:contextualSpacing/>
              <w:jc w:val="center"/>
              <w:rPr>
                <w:szCs w:val="24"/>
              </w:rPr>
            </w:pPr>
            <w:r w:rsidRPr="00E30396">
              <w:t>улучшение транспортно-эксплуатационного состояния</w:t>
            </w:r>
          </w:p>
        </w:tc>
      </w:tr>
      <w:tr w:rsidR="0097054E" w:rsidRPr="00335FA1" w:rsidTr="006269BB">
        <w:trPr>
          <w:jc w:val="center"/>
        </w:trPr>
        <w:tc>
          <w:tcPr>
            <w:tcW w:w="9944" w:type="dxa"/>
            <w:gridSpan w:val="5"/>
          </w:tcPr>
          <w:p w:rsidR="0097054E" w:rsidRPr="00335FA1" w:rsidRDefault="0097054E" w:rsidP="004D41E5">
            <w:pPr>
              <w:spacing w:after="0" w:line="240" w:lineRule="auto"/>
              <w:rPr>
                <w:szCs w:val="24"/>
              </w:rPr>
            </w:pPr>
            <w:r w:rsidRPr="00335FA1">
              <w:rPr>
                <w:szCs w:val="24"/>
              </w:rPr>
              <w:t>3. Инженерная инфраструктура:</w:t>
            </w:r>
          </w:p>
        </w:tc>
      </w:tr>
      <w:tr w:rsidR="0097054E" w:rsidRPr="00335FA1" w:rsidTr="0072520B">
        <w:trPr>
          <w:jc w:val="center"/>
        </w:trPr>
        <w:tc>
          <w:tcPr>
            <w:tcW w:w="1926" w:type="dxa"/>
          </w:tcPr>
          <w:p w:rsidR="0097054E" w:rsidRDefault="0097054E" w:rsidP="00D43675">
            <w:pPr>
              <w:tabs>
                <w:tab w:val="left" w:pos="360"/>
                <w:tab w:val="left" w:pos="720"/>
              </w:tabs>
              <w:spacing w:after="0" w:line="240" w:lineRule="auto"/>
              <w:jc w:val="both"/>
              <w:rPr>
                <w:szCs w:val="24"/>
              </w:rPr>
            </w:pPr>
            <w:r>
              <w:rPr>
                <w:szCs w:val="24"/>
              </w:rPr>
              <w:t>Водонапорная башня</w:t>
            </w:r>
            <w:r w:rsidRPr="00DC60C6">
              <w:t xml:space="preserve"> </w:t>
            </w:r>
            <w:r>
              <w:t xml:space="preserve">в </w:t>
            </w:r>
            <w:r w:rsidRPr="00DC60C6">
              <w:t xml:space="preserve">с.Варыпаево, </w:t>
            </w:r>
            <w:r>
              <w:t xml:space="preserve">по </w:t>
            </w:r>
            <w:r w:rsidR="00D43675">
              <w:t>ул</w:t>
            </w:r>
            <w:proofErr w:type="gramStart"/>
            <w:r w:rsidR="00D43675">
              <w:t>.</w:t>
            </w:r>
            <w:r w:rsidRPr="00DC60C6">
              <w:t>Ш</w:t>
            </w:r>
            <w:proofErr w:type="gramEnd"/>
            <w:r w:rsidRPr="00DC60C6">
              <w:t>кольная, напротив дома №16</w:t>
            </w:r>
          </w:p>
        </w:tc>
        <w:tc>
          <w:tcPr>
            <w:tcW w:w="2835" w:type="dxa"/>
          </w:tcPr>
          <w:p w:rsidR="0097054E" w:rsidRPr="00335FA1" w:rsidRDefault="0097054E" w:rsidP="00FA03B5">
            <w:pPr>
              <w:tabs>
                <w:tab w:val="left" w:pos="360"/>
                <w:tab w:val="left" w:pos="720"/>
              </w:tabs>
              <w:spacing w:after="0" w:line="240" w:lineRule="auto"/>
              <w:jc w:val="both"/>
              <w:rPr>
                <w:szCs w:val="24"/>
              </w:rPr>
            </w:pPr>
            <w:r>
              <w:t>Увеличения объемов подачи воды населению:</w:t>
            </w:r>
            <w:r>
              <w:rPr>
                <w:szCs w:val="24"/>
              </w:rPr>
              <w:t xml:space="preserve"> </w:t>
            </w:r>
          </w:p>
        </w:tc>
        <w:tc>
          <w:tcPr>
            <w:tcW w:w="1559" w:type="dxa"/>
            <w:vAlign w:val="center"/>
          </w:tcPr>
          <w:p w:rsidR="0097054E" w:rsidRPr="00335FA1" w:rsidRDefault="0097054E" w:rsidP="004D41E5">
            <w:pPr>
              <w:spacing w:after="0" w:line="240" w:lineRule="auto"/>
              <w:contextualSpacing/>
              <w:jc w:val="center"/>
              <w:rPr>
                <w:szCs w:val="24"/>
              </w:rPr>
            </w:pPr>
            <w:r>
              <w:rPr>
                <w:szCs w:val="24"/>
              </w:rPr>
              <w:t>реализовано</w:t>
            </w:r>
          </w:p>
        </w:tc>
        <w:tc>
          <w:tcPr>
            <w:tcW w:w="1843" w:type="dxa"/>
            <w:vAlign w:val="center"/>
          </w:tcPr>
          <w:p w:rsidR="0097054E" w:rsidRPr="00335FA1" w:rsidRDefault="00FA03B5" w:rsidP="00FA03B5">
            <w:pPr>
              <w:spacing w:after="0" w:line="240" w:lineRule="auto"/>
              <w:contextualSpacing/>
              <w:jc w:val="center"/>
              <w:rPr>
                <w:szCs w:val="24"/>
              </w:rPr>
            </w:pPr>
            <w:r>
              <w:rPr>
                <w:szCs w:val="24"/>
              </w:rPr>
              <w:t xml:space="preserve">Замена водонапорной башни по программе </w:t>
            </w:r>
            <w:r w:rsidR="00474339">
              <w:rPr>
                <w:szCs w:val="24"/>
              </w:rPr>
              <w:t>«</w:t>
            </w:r>
            <w:r>
              <w:rPr>
                <w:szCs w:val="24"/>
              </w:rPr>
              <w:t>Чистая вода</w:t>
            </w:r>
            <w:r w:rsidR="00474339">
              <w:rPr>
                <w:szCs w:val="24"/>
              </w:rPr>
              <w:t>»</w:t>
            </w:r>
            <w:r>
              <w:rPr>
                <w:szCs w:val="24"/>
              </w:rPr>
              <w:t xml:space="preserve"> (2022)</w:t>
            </w:r>
          </w:p>
        </w:tc>
        <w:tc>
          <w:tcPr>
            <w:tcW w:w="1781" w:type="dxa"/>
            <w:vAlign w:val="center"/>
          </w:tcPr>
          <w:p w:rsidR="0097054E" w:rsidRPr="00335FA1" w:rsidRDefault="00D43675" w:rsidP="00D43675">
            <w:pPr>
              <w:spacing w:after="0" w:line="240" w:lineRule="auto"/>
              <w:contextualSpacing/>
              <w:jc w:val="center"/>
              <w:rPr>
                <w:szCs w:val="24"/>
              </w:rPr>
            </w:pPr>
            <w:r>
              <w:rPr>
                <w:szCs w:val="24"/>
              </w:rPr>
              <w:t>-</w:t>
            </w:r>
          </w:p>
        </w:tc>
      </w:tr>
      <w:tr w:rsidR="0097054E" w:rsidRPr="00335FA1" w:rsidTr="006269BB">
        <w:trPr>
          <w:jc w:val="center"/>
        </w:trPr>
        <w:tc>
          <w:tcPr>
            <w:tcW w:w="9944" w:type="dxa"/>
            <w:gridSpan w:val="5"/>
          </w:tcPr>
          <w:p w:rsidR="0097054E" w:rsidRPr="00335FA1" w:rsidRDefault="0097054E" w:rsidP="004D41E5">
            <w:pPr>
              <w:spacing w:after="0" w:line="240" w:lineRule="auto"/>
              <w:rPr>
                <w:szCs w:val="24"/>
              </w:rPr>
            </w:pPr>
            <w:r w:rsidRPr="00335FA1">
              <w:rPr>
                <w:szCs w:val="24"/>
              </w:rPr>
              <w:t xml:space="preserve">4. Социальная </w:t>
            </w:r>
            <w:r w:rsidR="002E02CA" w:rsidRPr="00335FA1">
              <w:rPr>
                <w:szCs w:val="24"/>
              </w:rPr>
              <w:t>инфраструктура</w:t>
            </w:r>
            <w:r w:rsidRPr="00335FA1">
              <w:rPr>
                <w:szCs w:val="24"/>
              </w:rPr>
              <w:t>:</w:t>
            </w:r>
          </w:p>
        </w:tc>
      </w:tr>
      <w:tr w:rsidR="0097054E" w:rsidRPr="00335FA1" w:rsidTr="0072520B">
        <w:trPr>
          <w:trHeight w:val="158"/>
          <w:jc w:val="center"/>
        </w:trPr>
        <w:tc>
          <w:tcPr>
            <w:tcW w:w="1926" w:type="dxa"/>
          </w:tcPr>
          <w:p w:rsidR="0097054E" w:rsidRDefault="0097054E" w:rsidP="00815199">
            <w:pPr>
              <w:tabs>
                <w:tab w:val="left" w:pos="360"/>
                <w:tab w:val="left" w:pos="720"/>
              </w:tabs>
              <w:spacing w:after="0" w:line="240" w:lineRule="auto"/>
              <w:jc w:val="both"/>
              <w:rPr>
                <w:szCs w:val="24"/>
              </w:rPr>
            </w:pPr>
            <w:r>
              <w:t>Средняя общеобразовательная школа с.Варыпаево.</w:t>
            </w:r>
          </w:p>
        </w:tc>
        <w:tc>
          <w:tcPr>
            <w:tcW w:w="2835" w:type="dxa"/>
            <w:vAlign w:val="center"/>
          </w:tcPr>
          <w:p w:rsidR="0097054E" w:rsidRPr="00335FA1" w:rsidRDefault="0097054E" w:rsidP="009F2FCA">
            <w:pPr>
              <w:tabs>
                <w:tab w:val="left" w:pos="360"/>
                <w:tab w:val="left" w:pos="720"/>
              </w:tabs>
              <w:spacing w:after="0" w:line="240" w:lineRule="auto"/>
              <w:rPr>
                <w:szCs w:val="24"/>
              </w:rPr>
            </w:pPr>
            <w:r>
              <w:rPr>
                <w:szCs w:val="24"/>
              </w:rPr>
              <w:t>Р</w:t>
            </w:r>
            <w:r>
              <w:t>еконструкция крыши</w:t>
            </w:r>
          </w:p>
        </w:tc>
        <w:tc>
          <w:tcPr>
            <w:tcW w:w="1559" w:type="dxa"/>
            <w:vAlign w:val="center"/>
          </w:tcPr>
          <w:p w:rsidR="0097054E" w:rsidRPr="00335FA1" w:rsidRDefault="005B1368" w:rsidP="005B1368">
            <w:pPr>
              <w:spacing w:after="0" w:line="240" w:lineRule="auto"/>
              <w:contextualSpacing/>
              <w:jc w:val="center"/>
              <w:rPr>
                <w:szCs w:val="24"/>
              </w:rPr>
            </w:pPr>
            <w:r>
              <w:rPr>
                <w:szCs w:val="24"/>
              </w:rPr>
              <w:t>не р</w:t>
            </w:r>
            <w:r w:rsidR="0097054E">
              <w:rPr>
                <w:szCs w:val="24"/>
              </w:rPr>
              <w:t>еализовано</w:t>
            </w:r>
          </w:p>
        </w:tc>
        <w:tc>
          <w:tcPr>
            <w:tcW w:w="1843" w:type="dxa"/>
            <w:vAlign w:val="center"/>
          </w:tcPr>
          <w:p w:rsidR="005B1368" w:rsidRPr="005B1368" w:rsidRDefault="005B1368" w:rsidP="005B1368">
            <w:pPr>
              <w:spacing w:after="0" w:line="240" w:lineRule="auto"/>
              <w:contextualSpacing/>
              <w:jc w:val="center"/>
            </w:pPr>
            <w:r>
              <w:t>-</w:t>
            </w:r>
          </w:p>
        </w:tc>
        <w:tc>
          <w:tcPr>
            <w:tcW w:w="1781" w:type="dxa"/>
            <w:vAlign w:val="center"/>
          </w:tcPr>
          <w:p w:rsidR="0097054E" w:rsidRDefault="0097054E" w:rsidP="009C0172">
            <w:pPr>
              <w:spacing w:after="0" w:line="240" w:lineRule="auto"/>
              <w:contextualSpacing/>
              <w:jc w:val="center"/>
              <w:rPr>
                <w:szCs w:val="24"/>
              </w:rPr>
            </w:pPr>
            <w:r>
              <w:rPr>
                <w:szCs w:val="24"/>
              </w:rPr>
              <w:t>-</w:t>
            </w:r>
          </w:p>
        </w:tc>
      </w:tr>
      <w:tr w:rsidR="0097054E" w:rsidRPr="00335FA1" w:rsidTr="0072520B">
        <w:trPr>
          <w:trHeight w:val="158"/>
          <w:jc w:val="center"/>
        </w:trPr>
        <w:tc>
          <w:tcPr>
            <w:tcW w:w="1926" w:type="dxa"/>
          </w:tcPr>
          <w:p w:rsidR="0097054E" w:rsidRDefault="0097054E" w:rsidP="00517C71">
            <w:pPr>
              <w:tabs>
                <w:tab w:val="left" w:pos="360"/>
                <w:tab w:val="left" w:pos="720"/>
              </w:tabs>
              <w:spacing w:after="0" w:line="240" w:lineRule="auto"/>
              <w:jc w:val="both"/>
              <w:rPr>
                <w:szCs w:val="24"/>
              </w:rPr>
            </w:pPr>
            <w:r>
              <w:rPr>
                <w:szCs w:val="24"/>
              </w:rPr>
              <w:t>Храм Воздвижения Креста Господня</w:t>
            </w:r>
          </w:p>
        </w:tc>
        <w:tc>
          <w:tcPr>
            <w:tcW w:w="2835" w:type="dxa"/>
          </w:tcPr>
          <w:p w:rsidR="0097054E" w:rsidRDefault="0097054E" w:rsidP="00CD24CE">
            <w:pPr>
              <w:tabs>
                <w:tab w:val="left" w:pos="360"/>
                <w:tab w:val="left" w:pos="720"/>
              </w:tabs>
              <w:spacing w:after="0" w:line="240" w:lineRule="auto"/>
              <w:jc w:val="both"/>
              <w:rPr>
                <w:szCs w:val="24"/>
              </w:rPr>
            </w:pPr>
            <w:r>
              <w:rPr>
                <w:szCs w:val="24"/>
              </w:rPr>
              <w:t>Строительство (восстановление) объекта отправления культа</w:t>
            </w:r>
          </w:p>
        </w:tc>
        <w:tc>
          <w:tcPr>
            <w:tcW w:w="1559" w:type="dxa"/>
            <w:vAlign w:val="center"/>
          </w:tcPr>
          <w:p w:rsidR="0097054E" w:rsidRDefault="00D43675" w:rsidP="004D41E5">
            <w:pPr>
              <w:spacing w:after="0" w:line="240" w:lineRule="auto"/>
              <w:contextualSpacing/>
              <w:jc w:val="center"/>
              <w:rPr>
                <w:szCs w:val="24"/>
              </w:rPr>
            </w:pPr>
            <w:r>
              <w:rPr>
                <w:szCs w:val="24"/>
              </w:rPr>
              <w:t>н</w:t>
            </w:r>
            <w:r w:rsidR="0097054E">
              <w:rPr>
                <w:szCs w:val="24"/>
              </w:rPr>
              <w:t>е реализовано</w:t>
            </w:r>
          </w:p>
        </w:tc>
        <w:tc>
          <w:tcPr>
            <w:tcW w:w="1843" w:type="dxa"/>
            <w:vAlign w:val="center"/>
          </w:tcPr>
          <w:p w:rsidR="0097054E" w:rsidRDefault="0097054E" w:rsidP="0097054E">
            <w:pPr>
              <w:spacing w:after="0" w:line="240" w:lineRule="auto"/>
              <w:contextualSpacing/>
              <w:jc w:val="center"/>
              <w:rPr>
                <w:szCs w:val="24"/>
              </w:rPr>
            </w:pPr>
            <w:r>
              <w:rPr>
                <w:szCs w:val="24"/>
              </w:rPr>
              <w:t>-</w:t>
            </w:r>
          </w:p>
        </w:tc>
        <w:tc>
          <w:tcPr>
            <w:tcW w:w="1781" w:type="dxa"/>
            <w:vAlign w:val="center"/>
          </w:tcPr>
          <w:p w:rsidR="0097054E" w:rsidRDefault="004F57C2" w:rsidP="006C1ABE">
            <w:pPr>
              <w:spacing w:after="0" w:line="240" w:lineRule="auto"/>
              <w:ind w:left="-108" w:right="-170"/>
              <w:contextualSpacing/>
              <w:jc w:val="center"/>
              <w:rPr>
                <w:szCs w:val="24"/>
              </w:rPr>
            </w:pPr>
            <w:r>
              <w:rPr>
                <w:szCs w:val="24"/>
              </w:rPr>
              <w:t>восстановление объекта отправления культа</w:t>
            </w:r>
          </w:p>
        </w:tc>
      </w:tr>
      <w:tr w:rsidR="0097054E" w:rsidRPr="00335FA1" w:rsidTr="006269BB">
        <w:trPr>
          <w:jc w:val="center"/>
        </w:trPr>
        <w:tc>
          <w:tcPr>
            <w:tcW w:w="9944" w:type="dxa"/>
            <w:gridSpan w:val="5"/>
          </w:tcPr>
          <w:p w:rsidR="0097054E" w:rsidRPr="00335FA1" w:rsidRDefault="0097054E" w:rsidP="00815199">
            <w:pPr>
              <w:spacing w:after="0" w:line="240" w:lineRule="auto"/>
              <w:rPr>
                <w:szCs w:val="24"/>
              </w:rPr>
            </w:pPr>
            <w:r w:rsidRPr="00335FA1">
              <w:rPr>
                <w:szCs w:val="24"/>
              </w:rPr>
              <w:t>5. Развитие территории сельсовета</w:t>
            </w:r>
            <w:r>
              <w:rPr>
                <w:szCs w:val="24"/>
              </w:rPr>
              <w:t>: Не предусматривалось</w:t>
            </w:r>
          </w:p>
        </w:tc>
      </w:tr>
      <w:tr w:rsidR="0097054E" w:rsidRPr="00335FA1" w:rsidTr="006269BB">
        <w:trPr>
          <w:jc w:val="center"/>
        </w:trPr>
        <w:tc>
          <w:tcPr>
            <w:tcW w:w="9944" w:type="dxa"/>
            <w:gridSpan w:val="5"/>
          </w:tcPr>
          <w:p w:rsidR="0097054E" w:rsidRDefault="0097054E" w:rsidP="00815199">
            <w:pPr>
              <w:spacing w:after="0" w:line="240" w:lineRule="auto"/>
              <w:rPr>
                <w:szCs w:val="24"/>
              </w:rPr>
            </w:pPr>
            <w:r w:rsidRPr="00517C71">
              <w:rPr>
                <w:szCs w:val="24"/>
              </w:rPr>
              <w:t>6.</w:t>
            </w:r>
            <w:r w:rsidR="00D43675">
              <w:rPr>
                <w:szCs w:val="24"/>
              </w:rPr>
              <w:t xml:space="preserve"> </w:t>
            </w:r>
            <w:r w:rsidRPr="00517C71">
              <w:rPr>
                <w:szCs w:val="24"/>
              </w:rPr>
              <w:t>Объекты производственной деятельности</w:t>
            </w:r>
            <w:r>
              <w:rPr>
                <w:szCs w:val="24"/>
              </w:rPr>
              <w:t>: Не предусматривалось</w:t>
            </w:r>
          </w:p>
        </w:tc>
      </w:tr>
      <w:tr w:rsidR="0097054E" w:rsidRPr="00335FA1" w:rsidTr="006269BB">
        <w:trPr>
          <w:trHeight w:val="179"/>
          <w:jc w:val="center"/>
        </w:trPr>
        <w:tc>
          <w:tcPr>
            <w:tcW w:w="9944" w:type="dxa"/>
            <w:gridSpan w:val="5"/>
          </w:tcPr>
          <w:p w:rsidR="0097054E" w:rsidRDefault="0097054E" w:rsidP="00815199">
            <w:pPr>
              <w:spacing w:after="0" w:line="240" w:lineRule="auto"/>
              <w:rPr>
                <w:szCs w:val="24"/>
              </w:rPr>
            </w:pPr>
            <w:r>
              <w:rPr>
                <w:szCs w:val="24"/>
              </w:rPr>
              <w:t>7.</w:t>
            </w:r>
            <w:r w:rsidR="00D43675">
              <w:rPr>
                <w:szCs w:val="24"/>
              </w:rPr>
              <w:t xml:space="preserve"> </w:t>
            </w:r>
            <w:r>
              <w:rPr>
                <w:szCs w:val="24"/>
              </w:rPr>
              <w:t>Рекреация и туризм: Не предусматривалось</w:t>
            </w:r>
          </w:p>
        </w:tc>
      </w:tr>
    </w:tbl>
    <w:p w:rsidR="002A520A" w:rsidRPr="00335FA1" w:rsidRDefault="00625975" w:rsidP="0068004F">
      <w:pPr>
        <w:pStyle w:val="20"/>
        <w:spacing w:after="240"/>
        <w:ind w:firstLine="567"/>
        <w:rPr>
          <w:szCs w:val="24"/>
        </w:rPr>
      </w:pPr>
      <w:bookmarkStart w:id="122" w:name="_Toc191038849"/>
      <w:r w:rsidRPr="00335FA1">
        <w:rPr>
          <w:szCs w:val="24"/>
        </w:rPr>
        <w:lastRenderedPageBreak/>
        <w:t>2.</w:t>
      </w:r>
      <w:r w:rsidR="00533CA7">
        <w:rPr>
          <w:szCs w:val="24"/>
        </w:rPr>
        <w:t>7</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22"/>
      </w:hyperlink>
    </w:p>
    <w:p w:rsidR="00AA0939" w:rsidRPr="00335FA1" w:rsidRDefault="00AA0939" w:rsidP="0068004F">
      <w:pPr>
        <w:spacing w:after="0" w:line="240" w:lineRule="auto"/>
        <w:ind w:firstLine="567"/>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w:t>
      </w:r>
      <w:proofErr w:type="gramStart"/>
      <w:r w:rsidRPr="00335FA1">
        <w:rPr>
          <w:szCs w:val="24"/>
        </w:rPr>
        <w:t>проанализированы</w:t>
      </w:r>
      <w:proofErr w:type="gramEnd"/>
      <w:r w:rsidRPr="00335FA1">
        <w:rPr>
          <w:szCs w:val="24"/>
        </w:rPr>
        <w:t xml:space="preserve"> степень и характер урбанизированности территории, её транспортное обслуживание, энергообеспечение, строительная база.</w:t>
      </w:r>
    </w:p>
    <w:p w:rsidR="00CC71B4" w:rsidRPr="00335FA1" w:rsidRDefault="00CC71B4" w:rsidP="0068004F">
      <w:pPr>
        <w:spacing w:after="0" w:line="240" w:lineRule="auto"/>
        <w:ind w:firstLine="567"/>
        <w:jc w:val="both"/>
        <w:rPr>
          <w:szCs w:val="24"/>
        </w:rPr>
      </w:pPr>
      <w:bookmarkStart w:id="123"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23"/>
    <w:p w:rsidR="00161E72" w:rsidRPr="0018118E" w:rsidRDefault="00161E72" w:rsidP="0068004F">
      <w:pPr>
        <w:widowControl w:val="0"/>
        <w:tabs>
          <w:tab w:val="left" w:pos="851"/>
        </w:tabs>
        <w:suppressAutoHyphens/>
        <w:spacing w:after="0" w:line="240" w:lineRule="auto"/>
        <w:ind w:firstLine="567"/>
        <w:jc w:val="both"/>
        <w:rPr>
          <w:rFonts w:ascii="Nimbus Roman No9 L" w:eastAsia="DejaVu Sans" w:hAnsi="Nimbus Roman No9 L"/>
          <w:szCs w:val="24"/>
          <w:lang w:eastAsia="en-US"/>
        </w:rPr>
      </w:pPr>
      <w:r w:rsidRPr="0018118E">
        <w:rPr>
          <w:rFonts w:ascii="Nimbus Roman No9 L" w:eastAsia="DejaVu Sans" w:hAnsi="Nimbus Roman No9 L"/>
          <w:szCs w:val="24"/>
        </w:rPr>
        <w:t xml:space="preserve">Территория поселения расположена на западных </w:t>
      </w:r>
      <w:proofErr w:type="gramStart"/>
      <w:r w:rsidRPr="0018118E">
        <w:rPr>
          <w:rFonts w:ascii="Nimbus Roman No9 L" w:eastAsia="DejaVu Sans" w:hAnsi="Nimbus Roman No9 L"/>
          <w:szCs w:val="24"/>
        </w:rPr>
        <w:t>склонах</w:t>
      </w:r>
      <w:proofErr w:type="gramEnd"/>
      <w:r w:rsidRPr="0018118E">
        <w:rPr>
          <w:rFonts w:ascii="Nimbus Roman No9 L" w:eastAsia="DejaVu Sans" w:hAnsi="Nimbus Roman No9 L"/>
          <w:szCs w:val="24"/>
        </w:rPr>
        <w:t xml:space="preserve"> приволжской возвышенности. Географическое размещение поселения приходится на </w:t>
      </w:r>
      <w:r w:rsidR="00987BAD" w:rsidRPr="00987BAD">
        <w:rPr>
          <w:rFonts w:ascii="Nimbus Roman No9 L" w:eastAsia="DejaVu Sans" w:hAnsi="Nimbus Roman No9 L"/>
          <w:szCs w:val="24"/>
        </w:rPr>
        <w:t>южную часть</w:t>
      </w:r>
      <w:r w:rsidRPr="0018118E">
        <w:rPr>
          <w:rFonts w:ascii="Nimbus Roman No9 L" w:eastAsia="DejaVu Sans" w:hAnsi="Nimbus Roman No9 L"/>
          <w:szCs w:val="24"/>
        </w:rPr>
        <w:t xml:space="preserve"> Пензенской области.</w:t>
      </w:r>
    </w:p>
    <w:p w:rsidR="00161E72" w:rsidRPr="0018118E" w:rsidRDefault="00161E72" w:rsidP="0068004F">
      <w:pPr>
        <w:widowControl w:val="0"/>
        <w:tabs>
          <w:tab w:val="left" w:pos="851"/>
        </w:tabs>
        <w:suppressAutoHyphens/>
        <w:spacing w:after="0" w:line="240" w:lineRule="auto"/>
        <w:ind w:firstLine="567"/>
        <w:jc w:val="both"/>
        <w:rPr>
          <w:rFonts w:ascii="Calibri" w:eastAsia="DejaVu Sans" w:hAnsi="Calibr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CC71B4" w:rsidRPr="00335FA1" w:rsidRDefault="00CC71B4" w:rsidP="0068004F">
      <w:pPr>
        <w:pStyle w:val="28"/>
        <w:spacing w:after="0" w:line="240" w:lineRule="auto"/>
        <w:ind w:left="0" w:firstLine="567"/>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161E72" w:rsidRPr="00987B12" w:rsidRDefault="00161E72" w:rsidP="0068004F">
      <w:pPr>
        <w:widowControl w:val="0"/>
        <w:tabs>
          <w:tab w:val="left" w:pos="851"/>
        </w:tabs>
        <w:suppressAutoHyphens/>
        <w:spacing w:after="0" w:line="240" w:lineRule="auto"/>
        <w:ind w:firstLine="567"/>
        <w:contextualSpacing/>
        <w:jc w:val="both"/>
        <w:rPr>
          <w:rFonts w:asciiTheme="minorHAnsi" w:eastAsia="DejaVu Sans" w:hAnsiTheme="minorHAnsi"/>
          <w:szCs w:val="24"/>
        </w:rPr>
      </w:pPr>
      <w:r w:rsidRPr="0018118E">
        <w:rPr>
          <w:rFonts w:ascii="Nimbus Roman No9 L" w:eastAsia="DejaVu Sans" w:hAnsi="Nimbus Roman No9 L"/>
          <w:szCs w:val="24"/>
        </w:rPr>
        <w:t>Для создания оптимальной реакции среды при возделывании различных сельскохозяйственных культур</w:t>
      </w:r>
      <w:r w:rsidR="00BF1713" w:rsidRPr="00BF1713">
        <w:rPr>
          <w:rFonts w:ascii="Nimbus Roman No9 L" w:eastAsia="DejaVu Sans" w:hAnsi="Nimbus Roman No9 L"/>
          <w:szCs w:val="24"/>
        </w:rPr>
        <w:t xml:space="preserve"> почвы</w:t>
      </w:r>
      <w:r w:rsidRPr="0018118E">
        <w:rPr>
          <w:rFonts w:ascii="Nimbus Roman No9 L" w:eastAsia="DejaVu Sans" w:hAnsi="Nimbus Roman No9 L"/>
          <w:szCs w:val="24"/>
        </w:rPr>
        <w:t xml:space="preserve">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w:t>
      </w:r>
    </w:p>
    <w:p w:rsidR="00CE198A" w:rsidRDefault="00161E72" w:rsidP="0068004F">
      <w:pPr>
        <w:spacing w:after="0" w:line="240" w:lineRule="auto"/>
        <w:ind w:firstLine="567"/>
        <w:contextualSpacing/>
        <w:jc w:val="both"/>
        <w:rPr>
          <w:rFonts w:asciiTheme="minorHAnsi" w:eastAsia="DejaVu Sans" w:hAnsiTheme="minorHAnsi"/>
          <w:szCs w:val="24"/>
        </w:rPr>
      </w:pPr>
      <w:r w:rsidRPr="0018118E">
        <w:rPr>
          <w:rFonts w:ascii="Nimbus Roman No9 L" w:eastAsia="DejaVu Sans" w:hAnsi="Nimbus Roman No9 L"/>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CE198A" w:rsidRPr="00CE198A" w:rsidRDefault="00CE198A" w:rsidP="0068004F">
      <w:pPr>
        <w:spacing w:after="0" w:line="240" w:lineRule="auto"/>
        <w:ind w:firstLine="567"/>
        <w:contextualSpacing/>
        <w:jc w:val="both"/>
        <w:rPr>
          <w:rFonts w:eastAsia="Calibri"/>
          <w:lang w:eastAsia="en-US"/>
        </w:rPr>
      </w:pPr>
      <w:r w:rsidRPr="00CE198A">
        <w:rPr>
          <w:rFonts w:eastAsia="Calibri"/>
          <w:lang w:eastAsia="en-US"/>
        </w:rPr>
        <w:t>Почвы, вовлеченные в сельскохозяйственный оборот, нуждаются в постоянном улучшении и для поддержания плодородия необходимо проведение агротехнических мероприятий.</w:t>
      </w:r>
    </w:p>
    <w:p w:rsidR="00590AFD" w:rsidRDefault="00400475" w:rsidP="00590AFD">
      <w:pPr>
        <w:pStyle w:val="a3"/>
        <w:ind w:firstLine="567"/>
      </w:pPr>
      <w:r w:rsidRPr="00335FA1">
        <w:t xml:space="preserve">В целях градостроительного развития </w:t>
      </w:r>
      <w:r w:rsidR="00954E9E">
        <w:t>Варыпаевского</w:t>
      </w:r>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E41591">
        <w:t>2.</w:t>
      </w:r>
      <w:r w:rsidR="00712737">
        <w:t>7</w:t>
      </w:r>
      <w:r w:rsidR="00FD3DCF">
        <w:t>-</w:t>
      </w:r>
      <w:r w:rsidR="00E41591">
        <w:t>1</w:t>
      </w:r>
      <w:r w:rsidRPr="00335FA1">
        <w:t>).</w:t>
      </w:r>
    </w:p>
    <w:p w:rsidR="00590AFD" w:rsidRPr="000E6AD4" w:rsidRDefault="00590AFD" w:rsidP="00590AFD">
      <w:pPr>
        <w:pStyle w:val="a3"/>
        <w:ind w:firstLine="567"/>
      </w:pPr>
      <w:r w:rsidRPr="00335FA1">
        <w:t xml:space="preserve">К благоприятным территориям для градостроительного освоения относятся все населенные пункты сельсовета: с. </w:t>
      </w:r>
      <w:r>
        <w:t xml:space="preserve">Варыпаево и </w:t>
      </w:r>
      <w:r w:rsidRPr="00AC75CC">
        <w:rPr>
          <w:rFonts w:eastAsia="Calibri"/>
          <w:lang w:eastAsia="en-US"/>
        </w:rPr>
        <w:t xml:space="preserve">с. </w:t>
      </w:r>
      <w:r>
        <w:rPr>
          <w:rFonts w:eastAsia="Calibri"/>
          <w:lang w:eastAsia="en-US"/>
        </w:rPr>
        <w:t>Волхон-Умет.</w:t>
      </w:r>
    </w:p>
    <w:p w:rsidR="00590AFD" w:rsidRPr="00335FA1" w:rsidRDefault="00590AFD" w:rsidP="00590AFD">
      <w:pPr>
        <w:pStyle w:val="13"/>
        <w:spacing w:before="0" w:beforeAutospacing="0" w:after="0" w:afterAutospacing="0"/>
        <w:ind w:firstLine="567"/>
      </w:pPr>
      <w:r w:rsidRPr="00335FA1">
        <w:t>К территориям относительно благоприятным для градостроительного освоения относится территория водоохранных зон рек</w:t>
      </w:r>
      <w:r>
        <w:t>и</w:t>
      </w:r>
      <w:r w:rsidRPr="00335FA1">
        <w:t xml:space="preserve"> </w:t>
      </w:r>
      <w:r>
        <w:t>Няньга.</w:t>
      </w:r>
    </w:p>
    <w:p w:rsidR="00590AFD" w:rsidRPr="00335FA1" w:rsidRDefault="00590AFD" w:rsidP="00590AFD">
      <w:pPr>
        <w:spacing w:after="0" w:line="240" w:lineRule="auto"/>
        <w:ind w:firstLine="567"/>
        <w:jc w:val="both"/>
        <w:rPr>
          <w:bCs/>
          <w:szCs w:val="24"/>
        </w:rPr>
      </w:pPr>
      <w:r w:rsidRPr="00CD7DB9">
        <w:rPr>
          <w:szCs w:val="24"/>
        </w:rPr>
        <w:t xml:space="preserve">К территориям неблагоприятным для градостроительного освоения относятся </w:t>
      </w:r>
      <w:r w:rsidRPr="00CD7DB9">
        <w:rPr>
          <w:bCs/>
          <w:szCs w:val="24"/>
        </w:rPr>
        <w:t>санитарно защитные зоны объектов и придорожные полосы.</w:t>
      </w:r>
    </w:p>
    <w:p w:rsidR="0004174E" w:rsidRPr="00E41591" w:rsidRDefault="0004174E" w:rsidP="00590AFD">
      <w:pPr>
        <w:pStyle w:val="a3"/>
        <w:ind w:firstLine="567"/>
        <w:jc w:val="right"/>
      </w:pPr>
      <w:r w:rsidRPr="00E41591">
        <w:t xml:space="preserve">Таблица </w:t>
      </w:r>
      <w:r w:rsidR="00E41591" w:rsidRPr="00E41591">
        <w:t>2.</w:t>
      </w:r>
      <w:r w:rsidR="00533CA7">
        <w:t>7</w:t>
      </w:r>
      <w:r w:rsidR="00FD3DCF">
        <w:t>-</w:t>
      </w:r>
      <w:r w:rsidR="00E41591" w:rsidRPr="00E41591">
        <w:t>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2268"/>
        <w:gridCol w:w="4961"/>
      </w:tblGrid>
      <w:tr w:rsidR="0004174E" w:rsidRPr="00335FA1" w:rsidTr="007206C0">
        <w:trPr>
          <w:trHeight w:val="737"/>
        </w:trPr>
        <w:tc>
          <w:tcPr>
            <w:tcW w:w="2552" w:type="dxa"/>
            <w:vAlign w:val="center"/>
          </w:tcPr>
          <w:p w:rsidR="0004174E" w:rsidRPr="00335FA1" w:rsidRDefault="0004174E" w:rsidP="00590AFD">
            <w:pPr>
              <w:spacing w:after="0" w:line="240" w:lineRule="auto"/>
              <w:jc w:val="center"/>
              <w:rPr>
                <w:iCs/>
                <w:szCs w:val="24"/>
              </w:rPr>
            </w:pPr>
            <w:r w:rsidRPr="00335FA1">
              <w:rPr>
                <w:iCs/>
                <w:szCs w:val="24"/>
              </w:rPr>
              <w:t>Наименование ограничений</w:t>
            </w:r>
          </w:p>
        </w:tc>
        <w:tc>
          <w:tcPr>
            <w:tcW w:w="2268" w:type="dxa"/>
            <w:vAlign w:val="center"/>
          </w:tcPr>
          <w:p w:rsidR="0004174E" w:rsidRPr="00335FA1" w:rsidRDefault="0004174E" w:rsidP="00590AFD">
            <w:pPr>
              <w:spacing w:after="0" w:line="240" w:lineRule="auto"/>
              <w:ind w:left="-108" w:right="-108"/>
              <w:jc w:val="center"/>
              <w:rPr>
                <w:iCs/>
                <w:szCs w:val="24"/>
              </w:rPr>
            </w:pPr>
            <w:r w:rsidRPr="00335FA1">
              <w:rPr>
                <w:iCs/>
                <w:szCs w:val="24"/>
              </w:rPr>
              <w:t>Параметры градостроительного потенциала</w:t>
            </w:r>
          </w:p>
        </w:tc>
        <w:tc>
          <w:tcPr>
            <w:tcW w:w="4961" w:type="dxa"/>
            <w:vAlign w:val="center"/>
          </w:tcPr>
          <w:p w:rsidR="0004174E" w:rsidRPr="00335FA1" w:rsidRDefault="0004174E" w:rsidP="00590AFD">
            <w:pPr>
              <w:spacing w:after="0" w:line="240" w:lineRule="auto"/>
              <w:jc w:val="center"/>
              <w:rPr>
                <w:iCs/>
                <w:szCs w:val="24"/>
              </w:rPr>
            </w:pPr>
            <w:r w:rsidRPr="00335FA1">
              <w:rPr>
                <w:iCs/>
                <w:szCs w:val="24"/>
              </w:rPr>
              <w:t>Рекомендуемые функции и режимы использования</w:t>
            </w:r>
          </w:p>
        </w:tc>
      </w:tr>
      <w:tr w:rsidR="008D3206" w:rsidRPr="00335FA1" w:rsidTr="007206C0">
        <w:trPr>
          <w:trHeight w:val="170"/>
        </w:trPr>
        <w:tc>
          <w:tcPr>
            <w:tcW w:w="2552" w:type="dxa"/>
            <w:vAlign w:val="center"/>
          </w:tcPr>
          <w:p w:rsidR="008D3206" w:rsidRPr="00335FA1" w:rsidRDefault="008D3206" w:rsidP="00590AFD">
            <w:pPr>
              <w:spacing w:after="0" w:line="240" w:lineRule="auto"/>
              <w:jc w:val="center"/>
              <w:rPr>
                <w:iCs/>
                <w:szCs w:val="24"/>
              </w:rPr>
            </w:pPr>
            <w:r>
              <w:rPr>
                <w:iCs/>
                <w:szCs w:val="24"/>
              </w:rPr>
              <w:t>1</w:t>
            </w:r>
          </w:p>
        </w:tc>
        <w:tc>
          <w:tcPr>
            <w:tcW w:w="2268" w:type="dxa"/>
            <w:vAlign w:val="center"/>
          </w:tcPr>
          <w:p w:rsidR="008D3206" w:rsidRPr="00335FA1" w:rsidRDefault="008D3206" w:rsidP="00590AFD">
            <w:pPr>
              <w:spacing w:after="0" w:line="240" w:lineRule="auto"/>
              <w:ind w:left="-108" w:right="-108"/>
              <w:jc w:val="center"/>
              <w:rPr>
                <w:iCs/>
                <w:szCs w:val="24"/>
              </w:rPr>
            </w:pPr>
            <w:r>
              <w:rPr>
                <w:iCs/>
                <w:szCs w:val="24"/>
              </w:rPr>
              <w:t>2</w:t>
            </w:r>
          </w:p>
        </w:tc>
        <w:tc>
          <w:tcPr>
            <w:tcW w:w="4961" w:type="dxa"/>
            <w:vAlign w:val="center"/>
          </w:tcPr>
          <w:p w:rsidR="008D3206" w:rsidRPr="00335FA1" w:rsidRDefault="008D3206" w:rsidP="00590AFD">
            <w:pPr>
              <w:spacing w:after="0" w:line="240" w:lineRule="auto"/>
              <w:jc w:val="center"/>
              <w:rPr>
                <w:iCs/>
                <w:szCs w:val="24"/>
              </w:rPr>
            </w:pPr>
            <w:r>
              <w:rPr>
                <w:iCs/>
                <w:szCs w:val="24"/>
              </w:rPr>
              <w:t>3</w:t>
            </w:r>
          </w:p>
        </w:tc>
      </w:tr>
      <w:tr w:rsidR="0004174E" w:rsidRPr="00335FA1" w:rsidTr="007206C0">
        <w:trPr>
          <w:cantSplit/>
          <w:trHeight w:val="1134"/>
        </w:trPr>
        <w:tc>
          <w:tcPr>
            <w:tcW w:w="2552" w:type="dxa"/>
            <w:vAlign w:val="center"/>
          </w:tcPr>
          <w:p w:rsidR="0004174E" w:rsidRPr="00590AFD" w:rsidRDefault="0004174E" w:rsidP="00590AFD">
            <w:pPr>
              <w:spacing w:after="0" w:line="240" w:lineRule="auto"/>
              <w:jc w:val="center"/>
              <w:rPr>
                <w:iCs/>
                <w:szCs w:val="24"/>
              </w:rPr>
            </w:pPr>
            <w:r w:rsidRPr="00590AFD">
              <w:rPr>
                <w:bCs/>
                <w:szCs w:val="24"/>
              </w:rPr>
              <w:t xml:space="preserve">1-й пояс ЗСО водозаборов </w:t>
            </w:r>
            <w:proofErr w:type="gramStart"/>
            <w:r w:rsidRPr="00590AFD">
              <w:rPr>
                <w:bCs/>
                <w:szCs w:val="24"/>
              </w:rPr>
              <w:t>питьевого</w:t>
            </w:r>
            <w:proofErr w:type="gramEnd"/>
            <w:r w:rsidRPr="00590AFD">
              <w:rPr>
                <w:bCs/>
                <w:szCs w:val="24"/>
              </w:rPr>
              <w:t xml:space="preserve"> назначения</w:t>
            </w:r>
          </w:p>
        </w:tc>
        <w:tc>
          <w:tcPr>
            <w:tcW w:w="2268" w:type="dxa"/>
            <w:vAlign w:val="center"/>
          </w:tcPr>
          <w:p w:rsidR="0004174E" w:rsidRPr="00590AFD" w:rsidRDefault="0004174E" w:rsidP="00590AFD">
            <w:pPr>
              <w:spacing w:after="0" w:line="240" w:lineRule="auto"/>
              <w:jc w:val="center"/>
              <w:rPr>
                <w:iCs/>
                <w:szCs w:val="24"/>
              </w:rPr>
            </w:pPr>
            <w:r w:rsidRPr="00590AFD">
              <w:rPr>
                <w:iCs/>
                <w:szCs w:val="24"/>
              </w:rPr>
              <w:t>отсутствует</w:t>
            </w:r>
          </w:p>
        </w:tc>
        <w:tc>
          <w:tcPr>
            <w:tcW w:w="4961" w:type="dxa"/>
            <w:vAlign w:val="center"/>
          </w:tcPr>
          <w:p w:rsidR="0004174E" w:rsidRPr="00590AFD" w:rsidRDefault="0004174E" w:rsidP="00590AFD">
            <w:pPr>
              <w:pStyle w:val="3f0"/>
              <w:widowControl/>
              <w:jc w:val="center"/>
              <w:rPr>
                <w:bCs/>
                <w:snapToGrid/>
                <w:color w:val="auto"/>
                <w:sz w:val="24"/>
                <w:szCs w:val="24"/>
              </w:rPr>
            </w:pPr>
            <w:r w:rsidRPr="00590AFD">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590AFD">
              <w:rPr>
                <w:bCs/>
                <w:snapToGrid/>
                <w:color w:val="auto"/>
                <w:sz w:val="24"/>
                <w:szCs w:val="24"/>
              </w:rPr>
              <w:t>СанПин</w:t>
            </w:r>
            <w:proofErr w:type="spellEnd"/>
            <w:r w:rsidRPr="00590AFD">
              <w:rPr>
                <w:bCs/>
                <w:snapToGrid/>
                <w:color w:val="auto"/>
                <w:sz w:val="24"/>
                <w:szCs w:val="24"/>
              </w:rPr>
              <w:t xml:space="preserve"> 2.1.4.1110-02</w:t>
            </w:r>
          </w:p>
        </w:tc>
      </w:tr>
      <w:tr w:rsidR="0004174E" w:rsidRPr="00335FA1" w:rsidTr="007206C0">
        <w:trPr>
          <w:trHeight w:val="1134"/>
        </w:trPr>
        <w:tc>
          <w:tcPr>
            <w:tcW w:w="2552" w:type="dxa"/>
            <w:vAlign w:val="center"/>
          </w:tcPr>
          <w:p w:rsidR="0004174E" w:rsidRPr="00590AFD" w:rsidRDefault="0004174E" w:rsidP="00590AFD">
            <w:pPr>
              <w:spacing w:after="0" w:line="240" w:lineRule="auto"/>
              <w:jc w:val="center"/>
              <w:rPr>
                <w:bCs/>
                <w:szCs w:val="24"/>
              </w:rPr>
            </w:pPr>
            <w:r w:rsidRPr="00590AFD">
              <w:rPr>
                <w:bCs/>
                <w:szCs w:val="24"/>
              </w:rPr>
              <w:t>санитарно-защитные зоны,</w:t>
            </w:r>
          </w:p>
          <w:p w:rsidR="0004174E" w:rsidRPr="00590AFD" w:rsidRDefault="0004174E" w:rsidP="00590AFD">
            <w:pPr>
              <w:spacing w:after="0" w:line="240" w:lineRule="auto"/>
              <w:jc w:val="center"/>
              <w:rPr>
                <w:iCs/>
                <w:szCs w:val="24"/>
              </w:rPr>
            </w:pPr>
            <w:r w:rsidRPr="00590AFD">
              <w:rPr>
                <w:bCs/>
                <w:szCs w:val="24"/>
              </w:rPr>
              <w:t>придорожные полосы</w:t>
            </w:r>
          </w:p>
        </w:tc>
        <w:tc>
          <w:tcPr>
            <w:tcW w:w="2268" w:type="dxa"/>
            <w:vAlign w:val="center"/>
          </w:tcPr>
          <w:p w:rsidR="0004174E" w:rsidRPr="00590AFD" w:rsidRDefault="0004174E" w:rsidP="00590AFD">
            <w:pPr>
              <w:spacing w:after="0" w:line="240" w:lineRule="auto"/>
              <w:jc w:val="center"/>
              <w:rPr>
                <w:iCs/>
                <w:szCs w:val="24"/>
              </w:rPr>
            </w:pPr>
            <w:r w:rsidRPr="00590AFD">
              <w:rPr>
                <w:iCs/>
                <w:szCs w:val="24"/>
              </w:rPr>
              <w:t>низкий</w:t>
            </w:r>
          </w:p>
        </w:tc>
        <w:tc>
          <w:tcPr>
            <w:tcW w:w="4961" w:type="dxa"/>
            <w:vAlign w:val="center"/>
          </w:tcPr>
          <w:p w:rsidR="0004174E" w:rsidRPr="00590AFD" w:rsidRDefault="0004174E" w:rsidP="00590AFD">
            <w:pPr>
              <w:spacing w:after="0" w:line="240" w:lineRule="auto"/>
              <w:jc w:val="center"/>
              <w:rPr>
                <w:bCs/>
                <w:szCs w:val="24"/>
              </w:rPr>
            </w:pPr>
            <w:r w:rsidRPr="00590AFD">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590AFD">
              <w:rPr>
                <w:bCs/>
                <w:szCs w:val="24"/>
              </w:rPr>
              <w:t>СанПин</w:t>
            </w:r>
            <w:proofErr w:type="spellEnd"/>
            <w:r w:rsidRPr="00590AFD">
              <w:rPr>
                <w:bCs/>
                <w:szCs w:val="24"/>
              </w:rPr>
              <w:t xml:space="preserve"> 2.2. 1/2.1.1.1200-03)</w:t>
            </w:r>
          </w:p>
        </w:tc>
      </w:tr>
      <w:tr w:rsidR="007206C0" w:rsidRPr="00335FA1" w:rsidTr="007206C0">
        <w:trPr>
          <w:trHeight w:val="227"/>
        </w:trPr>
        <w:tc>
          <w:tcPr>
            <w:tcW w:w="2552" w:type="dxa"/>
            <w:vAlign w:val="center"/>
          </w:tcPr>
          <w:p w:rsidR="007206C0" w:rsidRPr="00335FA1" w:rsidRDefault="007206C0" w:rsidP="000145BD">
            <w:pPr>
              <w:spacing w:after="0" w:line="240" w:lineRule="auto"/>
              <w:jc w:val="center"/>
              <w:rPr>
                <w:iCs/>
                <w:szCs w:val="24"/>
              </w:rPr>
            </w:pPr>
            <w:r>
              <w:rPr>
                <w:iCs/>
                <w:szCs w:val="24"/>
              </w:rPr>
              <w:lastRenderedPageBreak/>
              <w:t>1</w:t>
            </w:r>
          </w:p>
        </w:tc>
        <w:tc>
          <w:tcPr>
            <w:tcW w:w="2268" w:type="dxa"/>
            <w:vAlign w:val="center"/>
          </w:tcPr>
          <w:p w:rsidR="007206C0" w:rsidRPr="00335FA1" w:rsidRDefault="007206C0" w:rsidP="000145BD">
            <w:pPr>
              <w:spacing w:after="0" w:line="240" w:lineRule="auto"/>
              <w:ind w:left="-108" w:right="-108"/>
              <w:jc w:val="center"/>
              <w:rPr>
                <w:iCs/>
                <w:szCs w:val="24"/>
              </w:rPr>
            </w:pPr>
            <w:r>
              <w:rPr>
                <w:iCs/>
                <w:szCs w:val="24"/>
              </w:rPr>
              <w:t>2</w:t>
            </w:r>
          </w:p>
        </w:tc>
        <w:tc>
          <w:tcPr>
            <w:tcW w:w="4961" w:type="dxa"/>
            <w:vAlign w:val="center"/>
          </w:tcPr>
          <w:p w:rsidR="007206C0" w:rsidRPr="00335FA1" w:rsidRDefault="007206C0" w:rsidP="000145BD">
            <w:pPr>
              <w:spacing w:after="0" w:line="240" w:lineRule="auto"/>
              <w:jc w:val="center"/>
              <w:rPr>
                <w:iCs/>
                <w:szCs w:val="24"/>
              </w:rPr>
            </w:pPr>
            <w:r>
              <w:rPr>
                <w:iCs/>
                <w:szCs w:val="24"/>
              </w:rPr>
              <w:t>3</w:t>
            </w:r>
          </w:p>
        </w:tc>
      </w:tr>
      <w:tr w:rsidR="0004174E" w:rsidRPr="00335FA1" w:rsidTr="007206C0">
        <w:trPr>
          <w:trHeight w:val="850"/>
        </w:trPr>
        <w:tc>
          <w:tcPr>
            <w:tcW w:w="2552" w:type="dxa"/>
            <w:vAlign w:val="center"/>
          </w:tcPr>
          <w:p w:rsidR="0004174E" w:rsidRPr="00590AFD" w:rsidRDefault="0004174E" w:rsidP="00590AFD">
            <w:pPr>
              <w:spacing w:after="0" w:line="240" w:lineRule="auto"/>
              <w:jc w:val="center"/>
              <w:rPr>
                <w:iCs/>
                <w:szCs w:val="24"/>
              </w:rPr>
            </w:pPr>
            <w:r w:rsidRPr="00590AFD">
              <w:rPr>
                <w:bCs/>
                <w:szCs w:val="24"/>
              </w:rPr>
              <w:t>водоохранные зоны</w:t>
            </w:r>
          </w:p>
        </w:tc>
        <w:tc>
          <w:tcPr>
            <w:tcW w:w="2268" w:type="dxa"/>
            <w:vAlign w:val="center"/>
          </w:tcPr>
          <w:p w:rsidR="0004174E" w:rsidRPr="00590AFD" w:rsidRDefault="0004174E" w:rsidP="00590AFD">
            <w:pPr>
              <w:spacing w:after="0" w:line="240" w:lineRule="auto"/>
              <w:jc w:val="center"/>
              <w:rPr>
                <w:iCs/>
                <w:szCs w:val="24"/>
              </w:rPr>
            </w:pPr>
            <w:r w:rsidRPr="00590AFD">
              <w:rPr>
                <w:iCs/>
                <w:szCs w:val="24"/>
              </w:rPr>
              <w:t>пониженный</w:t>
            </w:r>
          </w:p>
        </w:tc>
        <w:tc>
          <w:tcPr>
            <w:tcW w:w="4961" w:type="dxa"/>
            <w:vAlign w:val="center"/>
          </w:tcPr>
          <w:p w:rsidR="0004174E" w:rsidRPr="00590AFD" w:rsidRDefault="0004174E" w:rsidP="00590AFD">
            <w:pPr>
              <w:spacing w:after="0" w:line="240" w:lineRule="auto"/>
              <w:jc w:val="center"/>
              <w:rPr>
                <w:bCs/>
                <w:szCs w:val="24"/>
              </w:rPr>
            </w:pPr>
            <w:r w:rsidRPr="00590AFD">
              <w:rPr>
                <w:bCs/>
                <w:szCs w:val="24"/>
              </w:rPr>
              <w:t>запрещено использование сточных вод для удобрения почв, размещение кладбищ, скотомогильников, ТКО</w:t>
            </w:r>
          </w:p>
        </w:tc>
      </w:tr>
      <w:tr w:rsidR="0004174E" w:rsidRPr="00335FA1" w:rsidTr="007206C0">
        <w:trPr>
          <w:trHeight w:val="1134"/>
        </w:trPr>
        <w:tc>
          <w:tcPr>
            <w:tcW w:w="2552" w:type="dxa"/>
            <w:vAlign w:val="center"/>
          </w:tcPr>
          <w:p w:rsidR="0004174E" w:rsidRPr="00590AFD" w:rsidRDefault="0004174E" w:rsidP="00590AFD">
            <w:pPr>
              <w:spacing w:after="0" w:line="240" w:lineRule="auto"/>
              <w:jc w:val="center"/>
              <w:rPr>
                <w:iCs/>
                <w:szCs w:val="24"/>
                <w:highlight w:val="yellow"/>
              </w:rPr>
            </w:pPr>
            <w:r w:rsidRPr="00590AFD">
              <w:rPr>
                <w:bCs/>
                <w:szCs w:val="24"/>
              </w:rPr>
              <w:t>экологически чистые территории, свободные от зон с особыми условиями использования</w:t>
            </w:r>
          </w:p>
        </w:tc>
        <w:tc>
          <w:tcPr>
            <w:tcW w:w="2268" w:type="dxa"/>
            <w:vAlign w:val="center"/>
          </w:tcPr>
          <w:p w:rsidR="0004174E" w:rsidRPr="00590AFD" w:rsidRDefault="0004174E" w:rsidP="00590AFD">
            <w:pPr>
              <w:spacing w:after="0" w:line="240" w:lineRule="auto"/>
              <w:jc w:val="center"/>
              <w:rPr>
                <w:iCs/>
                <w:szCs w:val="24"/>
              </w:rPr>
            </w:pPr>
            <w:r w:rsidRPr="00590AFD">
              <w:rPr>
                <w:iCs/>
                <w:szCs w:val="24"/>
              </w:rPr>
              <w:t>высокий</w:t>
            </w:r>
          </w:p>
        </w:tc>
        <w:tc>
          <w:tcPr>
            <w:tcW w:w="4961" w:type="dxa"/>
            <w:vAlign w:val="center"/>
          </w:tcPr>
          <w:p w:rsidR="0004174E" w:rsidRPr="00590AFD" w:rsidRDefault="0004174E" w:rsidP="00590AFD">
            <w:pPr>
              <w:spacing w:after="0" w:line="240" w:lineRule="auto"/>
              <w:jc w:val="center"/>
              <w:rPr>
                <w:bCs/>
                <w:szCs w:val="24"/>
                <w:highlight w:val="yellow"/>
              </w:rPr>
            </w:pPr>
            <w:r w:rsidRPr="00590AFD">
              <w:rPr>
                <w:bCs/>
                <w:szCs w:val="24"/>
              </w:rPr>
              <w:t>в соответствии с градостроительным, санитарным и природоохранным законодательством</w:t>
            </w:r>
          </w:p>
        </w:tc>
      </w:tr>
    </w:tbl>
    <w:p w:rsidR="001946DC" w:rsidRPr="00335FA1" w:rsidRDefault="00E307A4" w:rsidP="00CD7DB9">
      <w:pPr>
        <w:pStyle w:val="a3"/>
        <w:spacing w:before="240"/>
        <w:ind w:firstLine="567"/>
        <w:rPr>
          <w:bCs/>
        </w:rPr>
      </w:pPr>
      <w:bookmarkStart w:id="124" w:name="_Toc45096697"/>
      <w:r w:rsidRPr="00335FA1">
        <w:rPr>
          <w:bCs/>
        </w:rPr>
        <w:t xml:space="preserve">Территория </w:t>
      </w:r>
      <w:r w:rsidR="00954E9E">
        <w:t>Варыпаевского</w:t>
      </w:r>
      <w:r w:rsidRPr="00335FA1">
        <w:t xml:space="preserve"> сельсовета</w:t>
      </w:r>
      <w:r w:rsidR="00B61000" w:rsidRPr="00335FA1">
        <w:t xml:space="preserve"> расположена в </w:t>
      </w:r>
      <w:r w:rsidR="0097314A">
        <w:t>южной</w:t>
      </w:r>
      <w:r w:rsidR="00B61000" w:rsidRPr="00335FA1">
        <w:t xml:space="preserve"> части </w:t>
      </w:r>
      <w:r w:rsidR="006213D8">
        <w:t>Пензенского</w:t>
      </w:r>
      <w:r w:rsidR="00B61000" w:rsidRPr="00335FA1">
        <w:t xml:space="preserve"> района Пензенской области. </w:t>
      </w:r>
      <w:r w:rsidR="001946DC" w:rsidRPr="00335FA1">
        <w:rPr>
          <w:bCs/>
        </w:rPr>
        <w:t xml:space="preserve">Территория </w:t>
      </w:r>
      <w:r w:rsidR="001946DC" w:rsidRPr="00335FA1">
        <w:t xml:space="preserve">сельсовета </w:t>
      </w:r>
      <w:r w:rsidR="001946DC" w:rsidRPr="00335FA1">
        <w:rPr>
          <w:bCs/>
        </w:rPr>
        <w:t xml:space="preserve">включает в себя планировочные центры и планировочные оси. Главной планировочной осью </w:t>
      </w:r>
      <w:r w:rsidR="005D65B9" w:rsidRPr="00335FA1">
        <w:rPr>
          <w:bCs/>
        </w:rPr>
        <w:t xml:space="preserve">является </w:t>
      </w:r>
      <w:r w:rsidR="001960EF">
        <w:t xml:space="preserve">Федеральная дорога </w:t>
      </w:r>
      <w:r w:rsidR="00474339">
        <w:t>«</w:t>
      </w:r>
      <w:r w:rsidR="001960EF">
        <w:t>г</w:t>
      </w:r>
      <w:proofErr w:type="gramStart"/>
      <w:r w:rsidR="001960EF">
        <w:t>.Н</w:t>
      </w:r>
      <w:proofErr w:type="gramEnd"/>
      <w:r w:rsidR="001960EF">
        <w:t>ижний  Новгород – г. Саратов</w:t>
      </w:r>
      <w:r w:rsidR="00474339">
        <w:t>»</w:t>
      </w:r>
      <w:r w:rsidR="001960EF" w:rsidRPr="00335FA1">
        <w:rPr>
          <w:bCs/>
        </w:rPr>
        <w:t xml:space="preserve"> </w:t>
      </w:r>
      <w:r w:rsidR="005D65B9" w:rsidRPr="00335FA1">
        <w:rPr>
          <w:bCs/>
        </w:rPr>
        <w:t xml:space="preserve">и </w:t>
      </w:r>
      <w:r w:rsidR="001960EF">
        <w:t xml:space="preserve">автодорога </w:t>
      </w:r>
      <w:r w:rsidR="00474339">
        <w:t>«</w:t>
      </w:r>
      <w:r w:rsidR="001960EF">
        <w:t>г. Н. Новгород – г. Саратов</w:t>
      </w:r>
      <w:r w:rsidR="00474339">
        <w:t>»</w:t>
      </w:r>
      <w:r w:rsidR="001960EF">
        <w:t xml:space="preserve"> - с. Варыпаево</w:t>
      </w:r>
      <w:r w:rsidR="00474339">
        <w:t>»</w:t>
      </w:r>
      <w:r w:rsidR="001960EF">
        <w:t>.</w:t>
      </w:r>
      <w:r w:rsidR="001960EF" w:rsidRPr="00335FA1">
        <w:rPr>
          <w:bCs/>
        </w:rPr>
        <w:t xml:space="preserve"> </w:t>
      </w:r>
      <w:r w:rsidR="001946DC" w:rsidRPr="00335FA1">
        <w:rPr>
          <w:bCs/>
        </w:rPr>
        <w:t>В структуре современного расселения доминирует административный центр –</w:t>
      </w:r>
      <w:r w:rsidR="003E4428">
        <w:rPr>
          <w:bCs/>
        </w:rPr>
        <w:t xml:space="preserve"> </w:t>
      </w:r>
      <w:r w:rsidR="005D65B9" w:rsidRPr="00335FA1">
        <w:rPr>
          <w:bCs/>
        </w:rPr>
        <w:t>с.</w:t>
      </w:r>
      <w:r w:rsidR="001946DC" w:rsidRPr="00335FA1">
        <w:rPr>
          <w:bCs/>
        </w:rPr>
        <w:t xml:space="preserve"> </w:t>
      </w:r>
      <w:r w:rsidR="001960EF">
        <w:rPr>
          <w:bCs/>
        </w:rPr>
        <w:t>Варыпаево</w:t>
      </w:r>
      <w:r w:rsidR="001946DC" w:rsidRPr="00335FA1">
        <w:rPr>
          <w:bCs/>
        </w:rPr>
        <w:t>. В нем сосредоточены социально-значимые объекты и имеется хорошая инженерная инфраструктура.</w:t>
      </w:r>
    </w:p>
    <w:p w:rsidR="005B61E7" w:rsidRPr="00335FA1" w:rsidRDefault="00E307A4" w:rsidP="0068004F">
      <w:pPr>
        <w:pStyle w:val="a3"/>
        <w:ind w:firstLine="567"/>
        <w:rPr>
          <w:bCs/>
        </w:rPr>
      </w:pPr>
      <w:r w:rsidRPr="00335FA1">
        <w:rPr>
          <w:bCs/>
        </w:rPr>
        <w:t xml:space="preserve">Главным планировочным центром является </w:t>
      </w:r>
      <w:r w:rsidR="005D65B9" w:rsidRPr="00335FA1">
        <w:rPr>
          <w:bCs/>
        </w:rPr>
        <w:t xml:space="preserve">с. </w:t>
      </w:r>
      <w:r w:rsidR="001960EF">
        <w:rPr>
          <w:bCs/>
        </w:rPr>
        <w:t>Варыпаево</w:t>
      </w:r>
      <w:r w:rsidRPr="00335FA1">
        <w:rPr>
          <w:bCs/>
        </w:rPr>
        <w:t>.</w:t>
      </w:r>
    </w:p>
    <w:bookmarkEnd w:id="124"/>
    <w:p w:rsidR="00770B5A" w:rsidRPr="0097314A" w:rsidRDefault="005D65B9" w:rsidP="0068004F">
      <w:pPr>
        <w:spacing w:after="0" w:line="240" w:lineRule="auto"/>
        <w:ind w:firstLine="567"/>
        <w:jc w:val="both"/>
        <w:rPr>
          <w:szCs w:val="24"/>
          <w:u w:val="single"/>
        </w:rPr>
      </w:pPr>
      <w:r w:rsidRPr="0097314A">
        <w:rPr>
          <w:szCs w:val="24"/>
          <w:u w:val="single"/>
        </w:rPr>
        <w:t>с</w:t>
      </w:r>
      <w:r w:rsidR="00770B5A" w:rsidRPr="0097314A">
        <w:rPr>
          <w:szCs w:val="24"/>
          <w:u w:val="single"/>
        </w:rPr>
        <w:t xml:space="preserve">. </w:t>
      </w:r>
      <w:r w:rsidR="001960EF" w:rsidRPr="0097314A">
        <w:rPr>
          <w:szCs w:val="24"/>
          <w:u w:val="single"/>
        </w:rPr>
        <w:t>Варыпаево</w:t>
      </w:r>
    </w:p>
    <w:p w:rsidR="00770B5A" w:rsidRPr="004205AA" w:rsidRDefault="002B1398" w:rsidP="0068004F">
      <w:pPr>
        <w:spacing w:after="0" w:line="240" w:lineRule="auto"/>
        <w:ind w:firstLine="567"/>
        <w:jc w:val="both"/>
        <w:rPr>
          <w:bCs/>
          <w:szCs w:val="24"/>
        </w:rPr>
      </w:pPr>
      <w:r>
        <w:rPr>
          <w:bCs/>
          <w:szCs w:val="24"/>
        </w:rPr>
        <w:t>Село</w:t>
      </w:r>
      <w:r w:rsidR="00770B5A" w:rsidRPr="00335FA1">
        <w:rPr>
          <w:bCs/>
          <w:szCs w:val="24"/>
        </w:rPr>
        <w:t xml:space="preserve"> </w:t>
      </w:r>
      <w:r w:rsidR="00327302">
        <w:rPr>
          <w:bCs/>
          <w:szCs w:val="24"/>
        </w:rPr>
        <w:t xml:space="preserve">расположено по </w:t>
      </w:r>
      <w:proofErr w:type="gramStart"/>
      <w:r w:rsidR="00327302">
        <w:rPr>
          <w:bCs/>
          <w:szCs w:val="24"/>
        </w:rPr>
        <w:t>обеим</w:t>
      </w:r>
      <w:proofErr w:type="gramEnd"/>
      <w:r w:rsidR="00327302">
        <w:rPr>
          <w:bCs/>
          <w:szCs w:val="24"/>
        </w:rPr>
        <w:t xml:space="preserve"> берегам р. Няньга. Основная часть села </w:t>
      </w:r>
      <w:r>
        <w:rPr>
          <w:bCs/>
          <w:szCs w:val="24"/>
        </w:rPr>
        <w:t>находится</w:t>
      </w:r>
      <w:r w:rsidR="00327302">
        <w:rPr>
          <w:bCs/>
          <w:szCs w:val="24"/>
        </w:rPr>
        <w:t xml:space="preserve"> на левобережье. </w:t>
      </w:r>
      <w:r w:rsidR="002E02CA">
        <w:rPr>
          <w:bCs/>
          <w:szCs w:val="24"/>
        </w:rPr>
        <w:t>Въезд</w:t>
      </w:r>
      <w:r w:rsidR="00327302">
        <w:rPr>
          <w:bCs/>
          <w:szCs w:val="24"/>
        </w:rPr>
        <w:t xml:space="preserve"> в село</w:t>
      </w:r>
      <w:r w:rsidR="00842F7B">
        <w:rPr>
          <w:bCs/>
          <w:szCs w:val="24"/>
        </w:rPr>
        <w:t xml:space="preserve"> </w:t>
      </w:r>
      <w:r w:rsidR="00327302">
        <w:rPr>
          <w:bCs/>
          <w:szCs w:val="24"/>
        </w:rPr>
        <w:t xml:space="preserve">осуществляется с </w:t>
      </w:r>
      <w:r w:rsidR="00327302">
        <w:t xml:space="preserve">автодороги </w:t>
      </w:r>
      <w:r w:rsidR="00474339">
        <w:t>«</w:t>
      </w:r>
      <w:proofErr w:type="gramStart"/>
      <w:r w:rsidR="00327302">
        <w:t>г</w:t>
      </w:r>
      <w:proofErr w:type="gramEnd"/>
      <w:r w:rsidR="00327302">
        <w:t>. Н. Новгород – г. Саратов</w:t>
      </w:r>
      <w:r w:rsidR="00474339">
        <w:t>»</w:t>
      </w:r>
      <w:r w:rsidR="00327302">
        <w:t xml:space="preserve"> - с.Варыпаево</w:t>
      </w:r>
      <w:r w:rsidR="00474339">
        <w:t>»</w:t>
      </w:r>
      <w:r w:rsidR="00327302">
        <w:t xml:space="preserve">. На </w:t>
      </w:r>
      <w:r w:rsidR="002E02CA">
        <w:t>въезде</w:t>
      </w:r>
      <w:r w:rsidR="00327302">
        <w:t xml:space="preserve"> </w:t>
      </w:r>
      <w:r>
        <w:t xml:space="preserve">в 80 е годы прошлого столетия </w:t>
      </w:r>
      <w:r w:rsidR="002E02CA">
        <w:t>сформирована</w:t>
      </w:r>
      <w:r w:rsidR="00327302">
        <w:t xml:space="preserve"> относительно нов</w:t>
      </w:r>
      <w:r>
        <w:t>ая</w:t>
      </w:r>
      <w:r w:rsidR="00327302">
        <w:t xml:space="preserve"> застро</w:t>
      </w:r>
      <w:r>
        <w:t xml:space="preserve">йка из блокированных 2-х квартирных жилых домов. </w:t>
      </w:r>
      <w:r w:rsidR="005C2FA2">
        <w:rPr>
          <w:bCs/>
          <w:szCs w:val="24"/>
        </w:rPr>
        <w:t xml:space="preserve">Село имеет сформированный общественный центр. </w:t>
      </w:r>
      <w:r w:rsidR="002E02CA">
        <w:rPr>
          <w:bCs/>
          <w:szCs w:val="24"/>
        </w:rPr>
        <w:t>Центр</w:t>
      </w:r>
      <w:r w:rsidR="005C2FA2">
        <w:rPr>
          <w:bCs/>
          <w:szCs w:val="24"/>
        </w:rPr>
        <w:t xml:space="preserve"> </w:t>
      </w:r>
      <w:r w:rsidR="002E02CA">
        <w:rPr>
          <w:bCs/>
          <w:szCs w:val="24"/>
        </w:rPr>
        <w:t>сформирован</w:t>
      </w:r>
      <w:r w:rsidR="005C2FA2">
        <w:rPr>
          <w:bCs/>
          <w:szCs w:val="24"/>
        </w:rPr>
        <w:t xml:space="preserve"> вокруг </w:t>
      </w:r>
      <w:r w:rsidR="00443B7D">
        <w:rPr>
          <w:bCs/>
          <w:szCs w:val="24"/>
        </w:rPr>
        <w:t>а</w:t>
      </w:r>
      <w:r w:rsidR="005C2FA2">
        <w:rPr>
          <w:bCs/>
          <w:szCs w:val="24"/>
        </w:rPr>
        <w:t xml:space="preserve">ллеи </w:t>
      </w:r>
      <w:r w:rsidR="004205AA">
        <w:rPr>
          <w:bCs/>
          <w:szCs w:val="24"/>
        </w:rPr>
        <w:t>с мем</w:t>
      </w:r>
      <w:r w:rsidR="00E41591">
        <w:rPr>
          <w:bCs/>
          <w:szCs w:val="24"/>
        </w:rPr>
        <w:t>о</w:t>
      </w:r>
      <w:r w:rsidR="004205AA">
        <w:rPr>
          <w:bCs/>
          <w:szCs w:val="24"/>
        </w:rPr>
        <w:t>риальным памятником и представлен</w:t>
      </w:r>
      <w:r w:rsidR="00D72525" w:rsidRPr="00335FA1">
        <w:rPr>
          <w:bCs/>
          <w:szCs w:val="24"/>
        </w:rPr>
        <w:t xml:space="preserve"> объект</w:t>
      </w:r>
      <w:r w:rsidR="004205AA">
        <w:rPr>
          <w:bCs/>
          <w:szCs w:val="24"/>
        </w:rPr>
        <w:t>ами</w:t>
      </w:r>
      <w:r w:rsidR="00D72525" w:rsidRPr="00335FA1">
        <w:rPr>
          <w:bCs/>
          <w:szCs w:val="24"/>
        </w:rPr>
        <w:t xml:space="preserve"> социальной инфраструктуры</w:t>
      </w:r>
      <w:r w:rsidR="004B5486" w:rsidRPr="00335FA1">
        <w:rPr>
          <w:bCs/>
          <w:szCs w:val="24"/>
        </w:rPr>
        <w:t>,</w:t>
      </w:r>
      <w:r w:rsidR="00D72525" w:rsidRPr="00335FA1">
        <w:rPr>
          <w:bCs/>
          <w:szCs w:val="24"/>
        </w:rPr>
        <w:t xml:space="preserve"> комунально-бытового обслуживания: школа, </w:t>
      </w:r>
      <w:r w:rsidR="003B3753" w:rsidRPr="00335FA1">
        <w:rPr>
          <w:szCs w:val="24"/>
        </w:rPr>
        <w:t xml:space="preserve">культурно-досуговый </w:t>
      </w:r>
      <w:r w:rsidR="00D72525" w:rsidRPr="00335FA1">
        <w:rPr>
          <w:szCs w:val="24"/>
        </w:rPr>
        <w:t>центр, спортивная площадка</w:t>
      </w:r>
      <w:r w:rsidR="00BE10DA">
        <w:rPr>
          <w:szCs w:val="24"/>
        </w:rPr>
        <w:t>, сельская администрация</w:t>
      </w:r>
      <w:r w:rsidR="004205AA">
        <w:rPr>
          <w:szCs w:val="24"/>
        </w:rPr>
        <w:t>.</w:t>
      </w:r>
      <w:r w:rsidR="00D72525" w:rsidRPr="00335FA1">
        <w:rPr>
          <w:szCs w:val="24"/>
        </w:rPr>
        <w:t xml:space="preserve"> </w:t>
      </w:r>
    </w:p>
    <w:p w:rsidR="00770B5A" w:rsidRPr="00335FA1" w:rsidRDefault="00770B5A" w:rsidP="0068004F">
      <w:pPr>
        <w:spacing w:after="0" w:line="240" w:lineRule="auto"/>
        <w:ind w:firstLine="567"/>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жилыми домами (усадебного типа) и малоэтажными многоквартирными домами</w:t>
      </w:r>
      <w:r w:rsidRPr="00335FA1">
        <w:rPr>
          <w:bCs/>
          <w:szCs w:val="24"/>
        </w:rPr>
        <w:t>.</w:t>
      </w:r>
    </w:p>
    <w:p w:rsidR="00770B5A" w:rsidRPr="00335FA1" w:rsidRDefault="00770B5A" w:rsidP="0068004F">
      <w:pPr>
        <w:spacing w:after="0" w:line="240" w:lineRule="auto"/>
        <w:ind w:firstLine="567"/>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D7014" w:rsidRPr="00BD7014" w:rsidRDefault="008F1CBA" w:rsidP="0068004F">
      <w:pPr>
        <w:spacing w:after="0" w:line="240" w:lineRule="auto"/>
        <w:ind w:firstLine="567"/>
        <w:contextualSpacing/>
        <w:jc w:val="both"/>
        <w:rPr>
          <w:rFonts w:eastAsia="Calibri"/>
          <w:lang w:eastAsia="en-US"/>
        </w:rPr>
      </w:pPr>
      <w:r w:rsidRPr="00335FA1">
        <w:rPr>
          <w:szCs w:val="24"/>
        </w:rPr>
        <w:t>Инженерная инфраструктура населенного пункта представлена централизованным электр</w:t>
      </w:r>
      <w:proofErr w:type="gramStart"/>
      <w:r w:rsidRPr="00335FA1">
        <w:rPr>
          <w:szCs w:val="24"/>
        </w:rPr>
        <w:t>о-</w:t>
      </w:r>
      <w:proofErr w:type="gramEnd"/>
      <w:r w:rsidRPr="00335FA1">
        <w:rPr>
          <w:szCs w:val="24"/>
        </w:rPr>
        <w:t xml:space="preserve">, водо-, газоснабжением. Система централизованного теплоснабжения </w:t>
      </w:r>
      <w:r w:rsidR="002E02CA">
        <w:rPr>
          <w:szCs w:val="24"/>
        </w:rPr>
        <w:t>предусмотрена</w:t>
      </w:r>
      <w:r w:rsidR="00BD7014">
        <w:rPr>
          <w:szCs w:val="24"/>
        </w:rPr>
        <w:t xml:space="preserve"> в </w:t>
      </w:r>
      <w:r w:rsidR="002E02CA">
        <w:rPr>
          <w:szCs w:val="24"/>
        </w:rPr>
        <w:t>центральной</w:t>
      </w:r>
      <w:r w:rsidR="00BD7014">
        <w:rPr>
          <w:szCs w:val="24"/>
        </w:rPr>
        <w:t xml:space="preserve"> части села. </w:t>
      </w:r>
      <w:r w:rsidR="00BD7014"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E2035D" w:rsidRPr="00E2035D" w:rsidRDefault="00B20E0E" w:rsidP="0068004F">
      <w:pPr>
        <w:spacing w:after="0" w:line="240" w:lineRule="auto"/>
        <w:ind w:firstLine="567"/>
        <w:jc w:val="both"/>
        <w:rPr>
          <w:szCs w:val="24"/>
        </w:rPr>
      </w:pPr>
      <w:r>
        <w:rPr>
          <w:szCs w:val="24"/>
        </w:rPr>
        <w:t>И</w:t>
      </w:r>
      <w:r w:rsidR="00BE10DA">
        <w:rPr>
          <w:szCs w:val="24"/>
        </w:rPr>
        <w:t xml:space="preserve">сторическим местом </w:t>
      </w:r>
      <w:r>
        <w:rPr>
          <w:szCs w:val="24"/>
        </w:rPr>
        <w:t xml:space="preserve">села </w:t>
      </w:r>
      <w:r w:rsidR="00384423">
        <w:rPr>
          <w:szCs w:val="24"/>
        </w:rPr>
        <w:t xml:space="preserve">является </w:t>
      </w:r>
      <w:r>
        <w:rPr>
          <w:szCs w:val="24"/>
        </w:rPr>
        <w:t xml:space="preserve">Храм Воздвижения Креста Господня и </w:t>
      </w:r>
      <w:r w:rsidR="00384423">
        <w:rPr>
          <w:szCs w:val="24"/>
        </w:rPr>
        <w:t>территория</w:t>
      </w:r>
      <w:r>
        <w:rPr>
          <w:szCs w:val="24"/>
        </w:rPr>
        <w:t>,</w:t>
      </w:r>
      <w:r w:rsidR="00384423">
        <w:rPr>
          <w:szCs w:val="24"/>
        </w:rPr>
        <w:t xml:space="preserve"> прилегающая</w:t>
      </w:r>
      <w:r w:rsidR="00BE10DA">
        <w:rPr>
          <w:szCs w:val="24"/>
        </w:rPr>
        <w:t xml:space="preserve"> </w:t>
      </w:r>
      <w:r w:rsidR="00CF15DC">
        <w:rPr>
          <w:szCs w:val="24"/>
        </w:rPr>
        <w:t>к</w:t>
      </w:r>
      <w:r>
        <w:rPr>
          <w:szCs w:val="24"/>
        </w:rPr>
        <w:t xml:space="preserve"> нему,</w:t>
      </w:r>
      <w:r w:rsidR="00E2035D" w:rsidRPr="00E2035D">
        <w:rPr>
          <w:szCs w:val="24"/>
        </w:rPr>
        <w:t xml:space="preserve"> расположенн</w:t>
      </w:r>
      <w:r>
        <w:rPr>
          <w:szCs w:val="24"/>
        </w:rPr>
        <w:t>ые</w:t>
      </w:r>
      <w:r w:rsidR="00CF15DC">
        <w:rPr>
          <w:szCs w:val="24"/>
        </w:rPr>
        <w:t xml:space="preserve"> </w:t>
      </w:r>
      <w:r w:rsidR="00BE10DA">
        <w:rPr>
          <w:szCs w:val="24"/>
        </w:rPr>
        <w:t xml:space="preserve">на </w:t>
      </w:r>
      <w:r>
        <w:rPr>
          <w:szCs w:val="24"/>
        </w:rPr>
        <w:t xml:space="preserve">правом </w:t>
      </w:r>
      <w:r w:rsidR="00BE10DA">
        <w:rPr>
          <w:szCs w:val="24"/>
        </w:rPr>
        <w:t xml:space="preserve">берегу </w:t>
      </w:r>
      <w:r w:rsidR="00E2035D" w:rsidRPr="00E2035D">
        <w:rPr>
          <w:szCs w:val="24"/>
        </w:rPr>
        <w:t xml:space="preserve">реки </w:t>
      </w:r>
      <w:r w:rsidR="00BE10DA">
        <w:rPr>
          <w:szCs w:val="24"/>
        </w:rPr>
        <w:t xml:space="preserve">Няньга </w:t>
      </w:r>
      <w:r>
        <w:rPr>
          <w:szCs w:val="24"/>
        </w:rPr>
        <w:t>рядом с</w:t>
      </w:r>
      <w:r w:rsidR="00BE10DA">
        <w:rPr>
          <w:szCs w:val="24"/>
        </w:rPr>
        <w:t xml:space="preserve"> пруд</w:t>
      </w:r>
      <w:r>
        <w:rPr>
          <w:szCs w:val="24"/>
        </w:rPr>
        <w:t>ом,</w:t>
      </w:r>
      <w:r w:rsidR="00BE10DA">
        <w:rPr>
          <w:szCs w:val="24"/>
        </w:rPr>
        <w:t xml:space="preserve"> в </w:t>
      </w:r>
      <w:r w:rsidR="00E2035D" w:rsidRPr="00E2035D">
        <w:rPr>
          <w:szCs w:val="24"/>
        </w:rPr>
        <w:t>восточной части села</w:t>
      </w:r>
      <w:r w:rsidR="00E2035D">
        <w:rPr>
          <w:szCs w:val="24"/>
        </w:rPr>
        <w:t>.</w:t>
      </w:r>
    </w:p>
    <w:p w:rsidR="00770B5A" w:rsidRPr="00384423" w:rsidRDefault="00D72525" w:rsidP="0068004F">
      <w:pPr>
        <w:spacing w:after="0" w:line="240" w:lineRule="auto"/>
        <w:ind w:firstLine="567"/>
        <w:jc w:val="both"/>
        <w:rPr>
          <w:szCs w:val="24"/>
          <w:u w:val="single"/>
        </w:rPr>
      </w:pPr>
      <w:r w:rsidRPr="00384423">
        <w:rPr>
          <w:szCs w:val="24"/>
          <w:u w:val="single"/>
        </w:rPr>
        <w:t>с</w:t>
      </w:r>
      <w:r w:rsidR="009506AC" w:rsidRPr="00384423">
        <w:rPr>
          <w:szCs w:val="24"/>
          <w:u w:val="single"/>
        </w:rPr>
        <w:t>.</w:t>
      </w:r>
      <w:r w:rsidR="00233F71" w:rsidRPr="00384423">
        <w:rPr>
          <w:szCs w:val="24"/>
          <w:u w:val="single"/>
        </w:rPr>
        <w:t xml:space="preserve"> </w:t>
      </w:r>
      <w:r w:rsidR="001960EF" w:rsidRPr="00384423">
        <w:rPr>
          <w:szCs w:val="24"/>
          <w:u w:val="single"/>
        </w:rPr>
        <w:t>Волхон-Умет</w:t>
      </w:r>
    </w:p>
    <w:p w:rsidR="00770B5A" w:rsidRPr="00335FA1" w:rsidRDefault="0095686B" w:rsidP="0068004F">
      <w:pPr>
        <w:spacing w:after="0" w:line="240" w:lineRule="auto"/>
        <w:ind w:firstLine="567"/>
        <w:jc w:val="both"/>
        <w:rPr>
          <w:bCs/>
          <w:strike/>
          <w:szCs w:val="24"/>
        </w:rPr>
      </w:pPr>
      <w:r>
        <w:rPr>
          <w:bCs/>
          <w:szCs w:val="24"/>
        </w:rPr>
        <w:t>Село</w:t>
      </w:r>
      <w:r w:rsidR="00770B5A" w:rsidRPr="00335FA1">
        <w:rPr>
          <w:bCs/>
          <w:szCs w:val="24"/>
        </w:rPr>
        <w:t xml:space="preserve"> представляет собой компактное образование,</w:t>
      </w:r>
      <w:r w:rsidR="00E2035D">
        <w:rPr>
          <w:bCs/>
          <w:szCs w:val="24"/>
        </w:rPr>
        <w:t xml:space="preserve"> расположенное</w:t>
      </w:r>
      <w:r w:rsidR="00CF15DC">
        <w:rPr>
          <w:bCs/>
          <w:szCs w:val="24"/>
        </w:rPr>
        <w:t xml:space="preserve"> в 800-х метрах</w:t>
      </w:r>
      <w:r w:rsidR="00E2035D">
        <w:rPr>
          <w:bCs/>
          <w:szCs w:val="24"/>
        </w:rPr>
        <w:t xml:space="preserve"> вдоль </w:t>
      </w:r>
      <w:r w:rsidR="00CF15DC">
        <w:t>Федеральной дорог</w:t>
      </w:r>
      <w:r w:rsidR="004C337C">
        <w:t>и</w:t>
      </w:r>
      <w:r w:rsidR="00384423">
        <w:t xml:space="preserve"> </w:t>
      </w:r>
      <w:r w:rsidR="00474339">
        <w:t>«</w:t>
      </w:r>
      <w:r w:rsidR="00384423">
        <w:t>г</w:t>
      </w:r>
      <w:proofErr w:type="gramStart"/>
      <w:r w:rsidR="00384423">
        <w:t>.Н</w:t>
      </w:r>
      <w:proofErr w:type="gramEnd"/>
      <w:r w:rsidR="00384423">
        <w:t xml:space="preserve">ижний </w:t>
      </w:r>
      <w:r w:rsidR="00CF15DC">
        <w:t>Новгород – г. Саратов</w:t>
      </w:r>
      <w:r w:rsidR="00474339">
        <w:t>»</w:t>
      </w:r>
      <w:r w:rsidR="00E2035D">
        <w:rPr>
          <w:bCs/>
          <w:szCs w:val="24"/>
        </w:rPr>
        <w:t>.</w:t>
      </w:r>
      <w:r w:rsidR="00D72525" w:rsidRPr="00335FA1">
        <w:rPr>
          <w:bCs/>
          <w:szCs w:val="24"/>
        </w:rPr>
        <w:t xml:space="preserve"> </w:t>
      </w:r>
      <w:r w:rsidR="00770B5A" w:rsidRPr="00335FA1">
        <w:rPr>
          <w:bCs/>
          <w:szCs w:val="24"/>
        </w:rPr>
        <w:t xml:space="preserve">Селитебная застройка расположена по всей территории </w:t>
      </w:r>
      <w:r w:rsidR="002C4E8D" w:rsidRPr="00335FA1">
        <w:rPr>
          <w:bCs/>
          <w:szCs w:val="24"/>
        </w:rPr>
        <w:t>населенного пункта</w:t>
      </w:r>
      <w:r w:rsidR="00770B5A" w:rsidRPr="00335FA1">
        <w:rPr>
          <w:bCs/>
          <w:szCs w:val="24"/>
        </w:rPr>
        <w:t>.</w:t>
      </w:r>
      <w:r w:rsidR="00E2035D">
        <w:rPr>
          <w:bCs/>
          <w:szCs w:val="24"/>
        </w:rPr>
        <w:t xml:space="preserve"> </w:t>
      </w:r>
      <w:r w:rsidR="00770B5A" w:rsidRPr="00335FA1">
        <w:rPr>
          <w:bCs/>
          <w:szCs w:val="24"/>
        </w:rPr>
        <w:t>Жилой фонд представлен</w:t>
      </w:r>
      <w:r w:rsidR="00770B5A" w:rsidRPr="00335FA1">
        <w:rPr>
          <w:szCs w:val="24"/>
        </w:rPr>
        <w:t xml:space="preserve"> индивидуальными жилыми домами (усадебного типа)</w:t>
      </w:r>
      <w:r w:rsidR="009E6C8C" w:rsidRPr="00335FA1">
        <w:rPr>
          <w:szCs w:val="24"/>
        </w:rPr>
        <w:t>.</w:t>
      </w:r>
      <w:r w:rsidR="004C337C">
        <w:rPr>
          <w:szCs w:val="24"/>
        </w:rPr>
        <w:t xml:space="preserve"> В</w:t>
      </w:r>
      <w:r w:rsidR="00CF15DC">
        <w:rPr>
          <w:szCs w:val="24"/>
        </w:rPr>
        <w:t xml:space="preserve"> севе</w:t>
      </w:r>
      <w:r w:rsidR="004C337C">
        <w:rPr>
          <w:szCs w:val="24"/>
        </w:rPr>
        <w:t>р</w:t>
      </w:r>
      <w:r w:rsidR="00CF15DC">
        <w:rPr>
          <w:szCs w:val="24"/>
        </w:rPr>
        <w:t>о</w:t>
      </w:r>
      <w:r w:rsidR="004C337C">
        <w:rPr>
          <w:szCs w:val="24"/>
        </w:rPr>
        <w:t>-</w:t>
      </w:r>
      <w:r>
        <w:rPr>
          <w:szCs w:val="24"/>
        </w:rPr>
        <w:t xml:space="preserve"> </w:t>
      </w:r>
      <w:r w:rsidR="004C337C">
        <w:rPr>
          <w:szCs w:val="24"/>
        </w:rPr>
        <w:t xml:space="preserve">западной и восточной части </w:t>
      </w:r>
      <w:r w:rsidR="00CF15DC">
        <w:rPr>
          <w:szCs w:val="24"/>
        </w:rPr>
        <w:t xml:space="preserve">села </w:t>
      </w:r>
      <w:r w:rsidR="004C337C">
        <w:rPr>
          <w:szCs w:val="24"/>
        </w:rPr>
        <w:t>расположены пруды.</w:t>
      </w:r>
      <w:r w:rsidR="002C4E8D" w:rsidRPr="00335FA1">
        <w:rPr>
          <w:szCs w:val="24"/>
        </w:rPr>
        <w:t xml:space="preserve"> </w:t>
      </w:r>
    </w:p>
    <w:p w:rsidR="00770B5A" w:rsidRDefault="00770B5A" w:rsidP="0068004F">
      <w:pPr>
        <w:spacing w:after="0" w:line="240" w:lineRule="auto"/>
        <w:ind w:firstLine="567"/>
        <w:jc w:val="both"/>
        <w:rPr>
          <w:szCs w:val="24"/>
        </w:rPr>
      </w:pPr>
      <w:r w:rsidRPr="00335FA1">
        <w:rPr>
          <w:szCs w:val="24"/>
        </w:rPr>
        <w:t>Инженерная инфраструктура населенного пункта представлена централизованным э</w:t>
      </w:r>
      <w:r w:rsidR="008F1CBA" w:rsidRPr="00335FA1">
        <w:rPr>
          <w:szCs w:val="24"/>
        </w:rPr>
        <w:t>лектр</w:t>
      </w:r>
      <w:proofErr w:type="gramStart"/>
      <w:r w:rsidR="008F1CBA" w:rsidRPr="00335FA1">
        <w:rPr>
          <w:szCs w:val="24"/>
        </w:rPr>
        <w:t>о</w:t>
      </w:r>
      <w:r w:rsidR="003E4428">
        <w:rPr>
          <w:szCs w:val="24"/>
        </w:rPr>
        <w:t>-</w:t>
      </w:r>
      <w:proofErr w:type="gramEnd"/>
      <w:r w:rsidR="0095686B">
        <w:rPr>
          <w:szCs w:val="24"/>
        </w:rPr>
        <w:t>,</w:t>
      </w:r>
      <w:r w:rsidR="003E4428">
        <w:rPr>
          <w:szCs w:val="24"/>
        </w:rPr>
        <w:t xml:space="preserve"> водо-,</w:t>
      </w:r>
      <w:r w:rsidR="003239FE" w:rsidRPr="00335FA1">
        <w:rPr>
          <w:szCs w:val="24"/>
        </w:rPr>
        <w:t xml:space="preserve"> </w:t>
      </w:r>
      <w:r w:rsidR="008F1CBA" w:rsidRPr="00335FA1">
        <w:rPr>
          <w:szCs w:val="24"/>
        </w:rPr>
        <w:t>газоснабжением</w:t>
      </w:r>
      <w:r w:rsidR="009E6C8C" w:rsidRPr="00335FA1">
        <w:rPr>
          <w:szCs w:val="24"/>
        </w:rPr>
        <w:t>.</w:t>
      </w:r>
      <w:r w:rsidR="008F1CBA" w:rsidRPr="00335FA1">
        <w:rPr>
          <w:szCs w:val="24"/>
        </w:rPr>
        <w:t xml:space="preserve"> </w:t>
      </w:r>
      <w:r w:rsidRPr="00335FA1">
        <w:rPr>
          <w:szCs w:val="24"/>
        </w:rPr>
        <w:t xml:space="preserve">Система </w:t>
      </w:r>
      <w:r w:rsidR="008F1CBA" w:rsidRPr="00335FA1">
        <w:rPr>
          <w:szCs w:val="24"/>
        </w:rPr>
        <w:t xml:space="preserve">централизованного </w:t>
      </w:r>
      <w:r w:rsidRPr="00335FA1">
        <w:rPr>
          <w:szCs w:val="24"/>
        </w:rPr>
        <w:t xml:space="preserve">теплоснабжения отсутствует, в жилых домах установлены индивидуальные источники тепла. </w:t>
      </w:r>
    </w:p>
    <w:p w:rsidR="0089407C" w:rsidRPr="00335FA1" w:rsidRDefault="0089407C" w:rsidP="0068004F">
      <w:pPr>
        <w:spacing w:after="0" w:line="240" w:lineRule="auto"/>
        <w:ind w:firstLine="567"/>
        <w:jc w:val="both"/>
        <w:rPr>
          <w:bCs/>
          <w:szCs w:val="24"/>
        </w:rPr>
      </w:pPr>
      <w:r w:rsidRPr="00335FA1">
        <w:rPr>
          <w:bCs/>
          <w:szCs w:val="24"/>
        </w:rPr>
        <w:t xml:space="preserve">По совокупности природных факторов на территории </w:t>
      </w:r>
      <w:r w:rsidR="00954E9E">
        <w:rPr>
          <w:szCs w:val="24"/>
        </w:rPr>
        <w:t>Варыпаевского</w:t>
      </w:r>
      <w:r w:rsidRPr="00335FA1">
        <w:rPr>
          <w:szCs w:val="24"/>
        </w:rPr>
        <w:t xml:space="preserve"> сельсовета можно </w:t>
      </w:r>
      <w:r w:rsidRPr="00335FA1">
        <w:rPr>
          <w:bCs/>
          <w:szCs w:val="24"/>
        </w:rPr>
        <w:t>выделить территории для отдыха и рекреации.</w:t>
      </w:r>
    </w:p>
    <w:p w:rsidR="00FC0304" w:rsidRPr="00335FA1" w:rsidRDefault="00FC0304" w:rsidP="0068004F">
      <w:pPr>
        <w:spacing w:after="0" w:line="240" w:lineRule="auto"/>
        <w:ind w:firstLine="567"/>
        <w:jc w:val="both"/>
        <w:rPr>
          <w:bCs/>
          <w:szCs w:val="24"/>
        </w:rPr>
      </w:pPr>
      <w:r w:rsidRPr="00335FA1">
        <w:rPr>
          <w:bCs/>
          <w:szCs w:val="24"/>
        </w:rPr>
        <w:t>К благоприятным территориям для освоения относятся:</w:t>
      </w:r>
    </w:p>
    <w:p w:rsidR="00FC0304" w:rsidRPr="00335FA1" w:rsidRDefault="00FC0304" w:rsidP="0068004F">
      <w:pPr>
        <w:spacing w:after="0" w:line="240" w:lineRule="auto"/>
        <w:ind w:firstLine="567"/>
        <w:jc w:val="both"/>
        <w:rPr>
          <w:rFonts w:cs="Tahoma"/>
          <w:szCs w:val="24"/>
        </w:rPr>
      </w:pPr>
      <w:r w:rsidRPr="00335FA1">
        <w:rPr>
          <w:rFonts w:cs="Tahoma"/>
          <w:szCs w:val="24"/>
        </w:rPr>
        <w:t>- водоемы;</w:t>
      </w:r>
    </w:p>
    <w:p w:rsidR="00FC0304" w:rsidRPr="00335FA1" w:rsidRDefault="00FC0304" w:rsidP="0068004F">
      <w:pPr>
        <w:spacing w:after="0" w:line="240" w:lineRule="auto"/>
        <w:ind w:firstLine="567"/>
        <w:jc w:val="both"/>
        <w:rPr>
          <w:rFonts w:cs="Tahoma"/>
          <w:szCs w:val="24"/>
        </w:rPr>
      </w:pPr>
      <w:r w:rsidRPr="00335FA1">
        <w:rPr>
          <w:rFonts w:cs="Tahoma"/>
          <w:szCs w:val="24"/>
        </w:rPr>
        <w:t>- лесные массивы</w:t>
      </w:r>
      <w:r w:rsidR="0089407C" w:rsidRPr="00335FA1">
        <w:rPr>
          <w:rFonts w:cs="Tahoma"/>
          <w:szCs w:val="24"/>
        </w:rPr>
        <w:t>.</w:t>
      </w:r>
    </w:p>
    <w:p w:rsidR="00FC0304" w:rsidRPr="00335FA1" w:rsidRDefault="00FC0304" w:rsidP="0068004F">
      <w:pPr>
        <w:spacing w:after="0" w:line="240" w:lineRule="auto"/>
        <w:ind w:firstLine="567"/>
        <w:jc w:val="both"/>
        <w:rPr>
          <w:bCs/>
          <w:szCs w:val="24"/>
        </w:rPr>
      </w:pPr>
      <w:r w:rsidRPr="00335FA1">
        <w:rPr>
          <w:bCs/>
          <w:szCs w:val="24"/>
        </w:rPr>
        <w:t>К территориям ограниченно-благоприятым - относятся:</w:t>
      </w:r>
    </w:p>
    <w:p w:rsidR="00FC0304" w:rsidRPr="00335FA1" w:rsidRDefault="00FC0304" w:rsidP="0068004F">
      <w:pPr>
        <w:spacing w:after="0" w:line="240" w:lineRule="auto"/>
        <w:ind w:firstLine="567"/>
        <w:jc w:val="both"/>
        <w:rPr>
          <w:rFonts w:cs="Tahoma"/>
          <w:szCs w:val="24"/>
        </w:rPr>
      </w:pPr>
      <w:r w:rsidRPr="00335FA1">
        <w:rPr>
          <w:rFonts w:cs="Tahoma"/>
          <w:szCs w:val="24"/>
        </w:rPr>
        <w:lastRenderedPageBreak/>
        <w:t>- овражно-балочный рельеф.</w:t>
      </w:r>
    </w:p>
    <w:p w:rsidR="009E6C8C" w:rsidRPr="00335FA1" w:rsidRDefault="009E6C8C" w:rsidP="0068004F">
      <w:pPr>
        <w:spacing w:after="0" w:line="240" w:lineRule="auto"/>
        <w:ind w:firstLine="567"/>
        <w:contextualSpacing/>
        <w:jc w:val="both"/>
        <w:rPr>
          <w:szCs w:val="24"/>
        </w:rPr>
      </w:pPr>
      <w:bookmarkStart w:id="125" w:name="_Toc45096698"/>
      <w:r w:rsidRPr="00335FA1">
        <w:rPr>
          <w:szCs w:val="24"/>
        </w:rPr>
        <w:t>Ведущим фактором при оценке территории для организации отдыха является наличие главн</w:t>
      </w:r>
      <w:r w:rsidR="005E7020">
        <w:rPr>
          <w:szCs w:val="24"/>
        </w:rPr>
        <w:t>ой</w:t>
      </w:r>
      <w:r w:rsidRPr="00335FA1">
        <w:rPr>
          <w:szCs w:val="24"/>
        </w:rPr>
        <w:t xml:space="preserve"> природно-ландшафтн</w:t>
      </w:r>
      <w:r w:rsidR="005E7020">
        <w:rPr>
          <w:szCs w:val="24"/>
        </w:rPr>
        <w:t>ой</w:t>
      </w:r>
      <w:r w:rsidRPr="00335FA1">
        <w:rPr>
          <w:szCs w:val="24"/>
        </w:rPr>
        <w:t xml:space="preserve"> ос</w:t>
      </w:r>
      <w:r w:rsidR="005E7020">
        <w:rPr>
          <w:szCs w:val="24"/>
        </w:rPr>
        <w:t xml:space="preserve">и: </w:t>
      </w:r>
      <w:r w:rsidR="008B73A5">
        <w:rPr>
          <w:bCs/>
          <w:szCs w:val="24"/>
        </w:rPr>
        <w:t xml:space="preserve">р. </w:t>
      </w:r>
      <w:r w:rsidR="0095686B">
        <w:rPr>
          <w:bCs/>
          <w:szCs w:val="24"/>
        </w:rPr>
        <w:t>Няньга</w:t>
      </w:r>
      <w:r w:rsidRPr="00335FA1">
        <w:rPr>
          <w:szCs w:val="24"/>
        </w:rPr>
        <w:t>.</w:t>
      </w:r>
    </w:p>
    <w:p w:rsidR="00A84A6F" w:rsidRPr="00335FA1" w:rsidRDefault="009E6C8C" w:rsidP="0068004F">
      <w:pPr>
        <w:spacing w:after="0" w:line="240" w:lineRule="auto"/>
        <w:ind w:firstLine="567"/>
        <w:jc w:val="both"/>
        <w:rPr>
          <w:szCs w:val="24"/>
        </w:rPr>
      </w:pPr>
      <w:bookmarkStart w:id="126" w:name="_Toc45096699"/>
      <w:bookmarkEnd w:id="125"/>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r w:rsidRPr="00335FA1">
        <w:rPr>
          <w:bCs/>
          <w:szCs w:val="24"/>
        </w:rPr>
        <w:t>близости</w:t>
      </w:r>
      <w:r w:rsidRPr="00335FA1">
        <w:rPr>
          <w:b/>
          <w:szCs w:val="24"/>
        </w:rPr>
        <w:t xml:space="preserve"> </w:t>
      </w:r>
      <w:r w:rsidR="00A84A6F" w:rsidRPr="00335FA1">
        <w:rPr>
          <w:szCs w:val="24"/>
        </w:rPr>
        <w:t>от сети федеральных и местных дорог.</w:t>
      </w:r>
    </w:p>
    <w:bookmarkEnd w:id="126"/>
    <w:p w:rsidR="009537F9" w:rsidRPr="00335FA1" w:rsidRDefault="009537F9" w:rsidP="0068004F">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954E9E">
        <w:rPr>
          <w:rFonts w:ascii="Times New Roman" w:hAnsi="Times New Roman" w:cs="Times New Roman"/>
          <w:b w:val="0"/>
          <w:sz w:val="24"/>
          <w:szCs w:val="24"/>
          <w:lang w:eastAsia="ru-RU"/>
        </w:rPr>
        <w:t>Варыпаевского</w:t>
      </w:r>
      <w:r w:rsidRPr="00335FA1">
        <w:rPr>
          <w:rFonts w:ascii="Times New Roman" w:hAnsi="Times New Roman" w:cs="Times New Roman"/>
          <w:b w:val="0"/>
          <w:sz w:val="24"/>
          <w:szCs w:val="24"/>
          <w:lang w:eastAsia="ru-RU"/>
        </w:rPr>
        <w:t xml:space="preserve"> сельсовета представлены в таблице </w:t>
      </w:r>
      <w:r w:rsidR="008D3206">
        <w:rPr>
          <w:rFonts w:ascii="Times New Roman" w:hAnsi="Times New Roman" w:cs="Times New Roman"/>
          <w:b w:val="0"/>
          <w:sz w:val="24"/>
          <w:szCs w:val="24"/>
        </w:rPr>
        <w:t>2.7-2</w:t>
      </w:r>
      <w:r w:rsidRPr="00335FA1">
        <w:rPr>
          <w:rFonts w:ascii="Times New Roman" w:hAnsi="Times New Roman" w:cs="Times New Roman"/>
          <w:b w:val="0"/>
          <w:sz w:val="24"/>
          <w:szCs w:val="24"/>
        </w:rPr>
        <w:t>.</w:t>
      </w:r>
    </w:p>
    <w:p w:rsidR="004C31E6" w:rsidRPr="00335FA1" w:rsidRDefault="004C31E6" w:rsidP="0068004F">
      <w:pPr>
        <w:pStyle w:val="ConsPlusTitle"/>
        <w:ind w:firstLine="567"/>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001616B8" w:rsidRPr="00E41591">
        <w:rPr>
          <w:rFonts w:ascii="Times New Roman" w:hAnsi="Times New Roman" w:cs="Times New Roman"/>
          <w:b w:val="0"/>
        </w:rPr>
        <w:t>2.</w:t>
      </w:r>
      <w:r w:rsidR="00533CA7">
        <w:rPr>
          <w:rFonts w:ascii="Times New Roman" w:hAnsi="Times New Roman" w:cs="Times New Roman"/>
          <w:b w:val="0"/>
        </w:rPr>
        <w:t>7</w:t>
      </w:r>
      <w:r w:rsidR="008D3206">
        <w:rPr>
          <w:rFonts w:ascii="Times New Roman" w:hAnsi="Times New Roman" w:cs="Times New Roman"/>
          <w:b w:val="0"/>
        </w:rPr>
        <w:t>-</w:t>
      </w:r>
      <w:r w:rsidR="001616B8">
        <w:rPr>
          <w:rFonts w:ascii="Times New Roman" w:hAnsi="Times New Roman" w:cs="Times New Roman"/>
          <w:b w:val="0"/>
        </w:rPr>
        <w:t>2</w:t>
      </w:r>
    </w:p>
    <w:tbl>
      <w:tblPr>
        <w:tblW w:w="4986" w:type="pct"/>
        <w:tblBorders>
          <w:top w:val="single" w:sz="4" w:space="0" w:color="auto"/>
          <w:left w:val="single" w:sz="4" w:space="0" w:color="auto"/>
          <w:bottom w:val="single" w:sz="4" w:space="0" w:color="auto"/>
          <w:right w:val="single" w:sz="4" w:space="0" w:color="auto"/>
        </w:tblBorders>
        <w:tblLayout w:type="fixed"/>
        <w:tblLook w:val="0000"/>
      </w:tblPr>
      <w:tblGrid>
        <w:gridCol w:w="429"/>
        <w:gridCol w:w="2046"/>
        <w:gridCol w:w="1632"/>
        <w:gridCol w:w="949"/>
        <w:gridCol w:w="951"/>
        <w:gridCol w:w="949"/>
        <w:gridCol w:w="951"/>
        <w:gridCol w:w="949"/>
        <w:gridCol w:w="951"/>
      </w:tblGrid>
      <w:tr w:rsidR="0091015D" w:rsidRPr="00335FA1" w:rsidTr="0091015D">
        <w:tc>
          <w:tcPr>
            <w:tcW w:w="218" w:type="pct"/>
            <w:vMerge w:val="restart"/>
            <w:tcBorders>
              <w:top w:val="single" w:sz="4" w:space="0" w:color="auto"/>
              <w:left w:val="single" w:sz="4" w:space="0" w:color="auto"/>
              <w:right w:val="single" w:sz="4" w:space="0" w:color="auto"/>
            </w:tcBorders>
            <w:tcMar>
              <w:left w:w="28" w:type="dxa"/>
              <w:right w:w="28" w:type="dxa"/>
            </w:tcMar>
            <w:vAlign w:val="center"/>
          </w:tcPr>
          <w:p w:rsidR="00660E7C" w:rsidRPr="00335FA1" w:rsidRDefault="00660E7C" w:rsidP="00660E7C">
            <w:pPr>
              <w:spacing w:after="0" w:line="240" w:lineRule="auto"/>
              <w:rPr>
                <w:szCs w:val="24"/>
              </w:rPr>
            </w:pPr>
            <w:r>
              <w:rPr>
                <w:szCs w:val="24"/>
              </w:rPr>
              <w:t xml:space="preserve">№ </w:t>
            </w:r>
            <w:proofErr w:type="spellStart"/>
            <w:proofErr w:type="gramStart"/>
            <w:r w:rsidRPr="00335FA1">
              <w:rPr>
                <w:szCs w:val="24"/>
              </w:rPr>
              <w:t>п</w:t>
            </w:r>
            <w:proofErr w:type="spellEnd"/>
            <w:proofErr w:type="gramEnd"/>
            <w:r w:rsidRPr="00335FA1">
              <w:rPr>
                <w:szCs w:val="24"/>
              </w:rPr>
              <w:t>/</w:t>
            </w:r>
            <w:proofErr w:type="spellStart"/>
            <w:r w:rsidRPr="00335FA1">
              <w:rPr>
                <w:szCs w:val="24"/>
              </w:rPr>
              <w:t>п</w:t>
            </w:r>
            <w:proofErr w:type="spellEnd"/>
          </w:p>
        </w:tc>
        <w:tc>
          <w:tcPr>
            <w:tcW w:w="1043" w:type="pct"/>
            <w:vMerge w:val="restart"/>
            <w:tcBorders>
              <w:top w:val="single" w:sz="4" w:space="0" w:color="auto"/>
              <w:left w:val="single" w:sz="4" w:space="0" w:color="auto"/>
              <w:right w:val="single" w:sz="4" w:space="0" w:color="auto"/>
            </w:tcBorders>
            <w:tcMar>
              <w:left w:w="28" w:type="dxa"/>
              <w:right w:w="28" w:type="dxa"/>
            </w:tcMar>
            <w:vAlign w:val="center"/>
          </w:tcPr>
          <w:p w:rsidR="00660E7C" w:rsidRPr="00335FA1" w:rsidRDefault="00660E7C" w:rsidP="00660E7C">
            <w:pPr>
              <w:spacing w:after="0" w:line="240" w:lineRule="auto"/>
              <w:jc w:val="center"/>
              <w:rPr>
                <w:szCs w:val="24"/>
              </w:rPr>
            </w:pPr>
            <w:r w:rsidRPr="00335FA1">
              <w:rPr>
                <w:szCs w:val="24"/>
              </w:rPr>
              <w:t>Наименование</w:t>
            </w:r>
            <w:r>
              <w:rPr>
                <w:szCs w:val="24"/>
              </w:rPr>
              <w:t xml:space="preserve"> </w:t>
            </w:r>
            <w:r w:rsidRPr="00335FA1">
              <w:rPr>
                <w:szCs w:val="24"/>
              </w:rPr>
              <w:t>населенных пунктов</w:t>
            </w:r>
          </w:p>
        </w:tc>
        <w:tc>
          <w:tcPr>
            <w:tcW w:w="832" w:type="pct"/>
            <w:vMerge w:val="restart"/>
            <w:tcBorders>
              <w:top w:val="single" w:sz="4" w:space="0" w:color="auto"/>
              <w:left w:val="single" w:sz="4" w:space="0" w:color="auto"/>
              <w:right w:val="single" w:sz="4" w:space="0" w:color="auto"/>
            </w:tcBorders>
            <w:vAlign w:val="center"/>
          </w:tcPr>
          <w:p w:rsidR="00660E7C" w:rsidRPr="00335FA1" w:rsidRDefault="00660E7C" w:rsidP="006339A4">
            <w:pPr>
              <w:spacing w:after="0" w:line="240" w:lineRule="auto"/>
              <w:jc w:val="center"/>
              <w:rPr>
                <w:szCs w:val="24"/>
              </w:rPr>
            </w:pPr>
            <w:r w:rsidRPr="001B25AE">
              <w:rPr>
                <w:rFonts w:eastAsia="Calibri"/>
                <w:iCs/>
                <w:szCs w:val="24"/>
              </w:rPr>
              <w:t>Численность</w:t>
            </w:r>
            <w:r w:rsidR="006339A4" w:rsidRPr="001B25AE">
              <w:rPr>
                <w:rFonts w:eastAsia="Calibri"/>
                <w:iCs/>
                <w:szCs w:val="24"/>
              </w:rPr>
              <w:t xml:space="preserve"> </w:t>
            </w:r>
            <w:r w:rsidRPr="001B25AE">
              <w:rPr>
                <w:rFonts w:eastAsia="Calibri"/>
                <w:iCs/>
                <w:szCs w:val="24"/>
              </w:rPr>
              <w:t>населения на 01.01.2024 чел.</w:t>
            </w:r>
          </w:p>
        </w:tc>
        <w:tc>
          <w:tcPr>
            <w:tcW w:w="2907"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60E7C" w:rsidRPr="00335FA1" w:rsidRDefault="00660E7C" w:rsidP="00660E7C">
            <w:pPr>
              <w:spacing w:after="0" w:line="240" w:lineRule="auto"/>
              <w:jc w:val="center"/>
              <w:rPr>
                <w:szCs w:val="24"/>
              </w:rPr>
            </w:pPr>
            <w:r w:rsidRPr="00335FA1">
              <w:rPr>
                <w:szCs w:val="24"/>
              </w:rPr>
              <w:t>Наличие инженерной инфраструктуры</w:t>
            </w:r>
          </w:p>
        </w:tc>
      </w:tr>
      <w:tr w:rsidR="0091015D" w:rsidRPr="00335FA1" w:rsidTr="0091015D">
        <w:trPr>
          <w:cantSplit/>
          <w:trHeight w:val="2186"/>
        </w:trPr>
        <w:tc>
          <w:tcPr>
            <w:tcW w:w="218" w:type="pct"/>
            <w:vMerge/>
            <w:tcBorders>
              <w:left w:val="single" w:sz="4" w:space="0" w:color="auto"/>
              <w:bottom w:val="single" w:sz="4" w:space="0" w:color="auto"/>
              <w:right w:val="single" w:sz="4" w:space="0" w:color="auto"/>
            </w:tcBorders>
            <w:tcMar>
              <w:left w:w="28" w:type="dxa"/>
              <w:right w:w="28" w:type="dxa"/>
            </w:tcMar>
            <w:vAlign w:val="center"/>
          </w:tcPr>
          <w:p w:rsidR="00660E7C" w:rsidRPr="00335FA1" w:rsidRDefault="00660E7C" w:rsidP="0068004F">
            <w:pPr>
              <w:spacing w:after="0" w:line="240" w:lineRule="auto"/>
              <w:ind w:firstLine="567"/>
              <w:jc w:val="center"/>
              <w:rPr>
                <w:szCs w:val="24"/>
              </w:rPr>
            </w:pPr>
          </w:p>
        </w:tc>
        <w:tc>
          <w:tcPr>
            <w:tcW w:w="1043" w:type="pct"/>
            <w:vMerge/>
            <w:tcBorders>
              <w:left w:val="single" w:sz="4" w:space="0" w:color="auto"/>
              <w:bottom w:val="single" w:sz="4" w:space="0" w:color="auto"/>
              <w:right w:val="single" w:sz="4" w:space="0" w:color="auto"/>
            </w:tcBorders>
            <w:tcMar>
              <w:left w:w="28" w:type="dxa"/>
              <w:right w:w="28" w:type="dxa"/>
            </w:tcMar>
            <w:vAlign w:val="center"/>
          </w:tcPr>
          <w:p w:rsidR="00660E7C" w:rsidRPr="00335FA1" w:rsidRDefault="00660E7C" w:rsidP="00660E7C">
            <w:pPr>
              <w:spacing w:after="0" w:line="240" w:lineRule="auto"/>
              <w:jc w:val="center"/>
              <w:rPr>
                <w:szCs w:val="24"/>
              </w:rPr>
            </w:pPr>
          </w:p>
        </w:tc>
        <w:tc>
          <w:tcPr>
            <w:tcW w:w="832" w:type="pct"/>
            <w:vMerge/>
            <w:tcBorders>
              <w:left w:val="single" w:sz="4" w:space="0" w:color="auto"/>
              <w:bottom w:val="single" w:sz="4" w:space="0" w:color="auto"/>
              <w:right w:val="single" w:sz="4" w:space="0" w:color="auto"/>
            </w:tcBorders>
            <w:tcMar>
              <w:left w:w="28" w:type="dxa"/>
              <w:right w:w="28" w:type="dxa"/>
            </w:tcMar>
            <w:vAlign w:val="center"/>
          </w:tcPr>
          <w:p w:rsidR="00660E7C" w:rsidRPr="00335FA1" w:rsidRDefault="00660E7C" w:rsidP="00660E7C">
            <w:pPr>
              <w:spacing w:after="0" w:line="240" w:lineRule="auto"/>
              <w:jc w:val="center"/>
              <w:rPr>
                <w:szCs w:val="24"/>
              </w:rPr>
            </w:pPr>
          </w:p>
        </w:tc>
        <w:tc>
          <w:tcPr>
            <w:tcW w:w="48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сетевой газ</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централизованное</w:t>
            </w:r>
          </w:p>
          <w:p w:rsidR="00660E7C" w:rsidRPr="00335FA1" w:rsidRDefault="00660E7C" w:rsidP="00660E7C">
            <w:pPr>
              <w:spacing w:after="0" w:line="240" w:lineRule="auto"/>
              <w:ind w:left="113" w:right="113"/>
              <w:jc w:val="center"/>
              <w:rPr>
                <w:szCs w:val="24"/>
              </w:rPr>
            </w:pPr>
            <w:r w:rsidRPr="00335FA1">
              <w:rPr>
                <w:szCs w:val="24"/>
              </w:rPr>
              <w:t>теплоснабжение</w:t>
            </w: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централизованное</w:t>
            </w:r>
          </w:p>
          <w:p w:rsidR="00660E7C" w:rsidRPr="00335FA1" w:rsidRDefault="00660E7C" w:rsidP="00660E7C">
            <w:pPr>
              <w:spacing w:after="0" w:line="240" w:lineRule="auto"/>
              <w:ind w:left="113" w:right="113"/>
              <w:jc w:val="center"/>
              <w:rPr>
                <w:szCs w:val="24"/>
              </w:rPr>
            </w:pPr>
            <w:r w:rsidRPr="00335FA1">
              <w:rPr>
                <w:szCs w:val="24"/>
              </w:rPr>
              <w:t>водоснабжение</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электроснабжение</w:t>
            </w:r>
          </w:p>
          <w:p w:rsidR="00660E7C" w:rsidRPr="00335FA1" w:rsidRDefault="00660E7C" w:rsidP="00660E7C">
            <w:pPr>
              <w:spacing w:after="0" w:line="240" w:lineRule="auto"/>
              <w:ind w:left="113" w:right="113"/>
              <w:jc w:val="center"/>
              <w:rPr>
                <w:szCs w:val="24"/>
              </w:rPr>
            </w:pP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централизованная канализация</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660E7C" w:rsidRPr="00335FA1" w:rsidRDefault="00660E7C" w:rsidP="00660E7C">
            <w:pPr>
              <w:spacing w:after="0" w:line="240" w:lineRule="auto"/>
              <w:ind w:left="113" w:right="113"/>
              <w:jc w:val="center"/>
              <w:rPr>
                <w:szCs w:val="24"/>
              </w:rPr>
            </w:pPr>
            <w:r w:rsidRPr="00335FA1">
              <w:rPr>
                <w:szCs w:val="24"/>
              </w:rPr>
              <w:t>телефонизация</w:t>
            </w:r>
          </w:p>
        </w:tc>
      </w:tr>
      <w:tr w:rsidR="0091015D" w:rsidRPr="00335FA1" w:rsidTr="0091015D">
        <w:tblPrEx>
          <w:tblBorders>
            <w:insideH w:val="single" w:sz="4" w:space="0" w:color="auto"/>
            <w:insideV w:val="single" w:sz="4" w:space="0" w:color="auto"/>
          </w:tblBorders>
        </w:tblPrEx>
        <w:tc>
          <w:tcPr>
            <w:tcW w:w="218" w:type="pct"/>
            <w:tcMar>
              <w:left w:w="28" w:type="dxa"/>
              <w:right w:w="28" w:type="dxa"/>
            </w:tcMar>
            <w:vAlign w:val="center"/>
          </w:tcPr>
          <w:p w:rsidR="00D55536" w:rsidRPr="00335FA1" w:rsidRDefault="0095686B" w:rsidP="00660E7C">
            <w:pPr>
              <w:spacing w:after="0" w:line="240" w:lineRule="auto"/>
              <w:jc w:val="center"/>
              <w:rPr>
                <w:szCs w:val="24"/>
              </w:rPr>
            </w:pPr>
            <w:r>
              <w:rPr>
                <w:szCs w:val="24"/>
              </w:rPr>
              <w:t>1</w:t>
            </w:r>
          </w:p>
        </w:tc>
        <w:tc>
          <w:tcPr>
            <w:tcW w:w="1043" w:type="pct"/>
            <w:tcMar>
              <w:left w:w="28" w:type="dxa"/>
              <w:right w:w="28" w:type="dxa"/>
            </w:tcMar>
            <w:vAlign w:val="center"/>
          </w:tcPr>
          <w:p w:rsidR="00D55536" w:rsidRPr="00335FA1" w:rsidRDefault="009E6C8C" w:rsidP="002C6F3D">
            <w:pPr>
              <w:spacing w:after="0" w:line="240" w:lineRule="auto"/>
              <w:rPr>
                <w:szCs w:val="24"/>
              </w:rPr>
            </w:pPr>
            <w:r w:rsidRPr="00335FA1">
              <w:rPr>
                <w:szCs w:val="24"/>
              </w:rPr>
              <w:t xml:space="preserve">с. </w:t>
            </w:r>
            <w:r w:rsidR="0095686B">
              <w:rPr>
                <w:szCs w:val="24"/>
              </w:rPr>
              <w:t>Варыпаево</w:t>
            </w:r>
          </w:p>
        </w:tc>
        <w:tc>
          <w:tcPr>
            <w:tcW w:w="832" w:type="pct"/>
            <w:tcMar>
              <w:left w:w="28" w:type="dxa"/>
              <w:right w:w="28" w:type="dxa"/>
            </w:tcMar>
            <w:vAlign w:val="center"/>
          </w:tcPr>
          <w:p w:rsidR="00D55536" w:rsidRPr="00CD7DB9" w:rsidRDefault="001B25AE" w:rsidP="00660E7C">
            <w:pPr>
              <w:spacing w:after="0" w:line="240" w:lineRule="auto"/>
              <w:jc w:val="center"/>
              <w:rPr>
                <w:szCs w:val="24"/>
              </w:rPr>
            </w:pPr>
            <w:r w:rsidRPr="00CD7DB9">
              <w:rPr>
                <w:szCs w:val="24"/>
              </w:rPr>
              <w:t>408</w:t>
            </w:r>
          </w:p>
        </w:tc>
        <w:tc>
          <w:tcPr>
            <w:tcW w:w="484" w:type="pct"/>
            <w:tcMar>
              <w:left w:w="28" w:type="dxa"/>
              <w:right w:w="28" w:type="dxa"/>
            </w:tcMar>
            <w:vAlign w:val="center"/>
          </w:tcPr>
          <w:p w:rsidR="00D55536" w:rsidRPr="001616B8" w:rsidRDefault="001616B8" w:rsidP="00660E7C">
            <w:pPr>
              <w:spacing w:after="0" w:line="240" w:lineRule="auto"/>
              <w:jc w:val="center"/>
              <w:rPr>
                <w:szCs w:val="24"/>
              </w:rPr>
            </w:pPr>
            <w:r w:rsidRPr="001616B8">
              <w:rPr>
                <w:szCs w:val="24"/>
              </w:rPr>
              <w:t>+</w:t>
            </w:r>
          </w:p>
        </w:tc>
        <w:tc>
          <w:tcPr>
            <w:tcW w:w="485" w:type="pct"/>
            <w:tcMar>
              <w:left w:w="28" w:type="dxa"/>
              <w:right w:w="28" w:type="dxa"/>
            </w:tcMar>
            <w:vAlign w:val="center"/>
          </w:tcPr>
          <w:p w:rsidR="00D55536" w:rsidRPr="001616B8" w:rsidRDefault="001616B8" w:rsidP="00660E7C">
            <w:pPr>
              <w:spacing w:after="0" w:line="240" w:lineRule="auto"/>
              <w:jc w:val="center"/>
              <w:rPr>
                <w:szCs w:val="24"/>
              </w:rPr>
            </w:pPr>
            <w:r w:rsidRPr="001616B8">
              <w:rPr>
                <w:szCs w:val="24"/>
              </w:rPr>
              <w:t>-</w:t>
            </w:r>
          </w:p>
        </w:tc>
        <w:tc>
          <w:tcPr>
            <w:tcW w:w="484" w:type="pct"/>
            <w:tcMar>
              <w:left w:w="28" w:type="dxa"/>
              <w:right w:w="28" w:type="dxa"/>
            </w:tcMar>
            <w:vAlign w:val="center"/>
          </w:tcPr>
          <w:p w:rsidR="00D55536" w:rsidRPr="001616B8" w:rsidRDefault="0095686B" w:rsidP="00660E7C">
            <w:pPr>
              <w:spacing w:after="0" w:line="240" w:lineRule="auto"/>
              <w:jc w:val="center"/>
              <w:rPr>
                <w:szCs w:val="24"/>
              </w:rPr>
            </w:pPr>
            <w:r>
              <w:rPr>
                <w:szCs w:val="24"/>
              </w:rPr>
              <w:t>+</w:t>
            </w:r>
          </w:p>
        </w:tc>
        <w:tc>
          <w:tcPr>
            <w:tcW w:w="485" w:type="pct"/>
            <w:tcMar>
              <w:left w:w="28" w:type="dxa"/>
              <w:right w:w="28" w:type="dxa"/>
            </w:tcMar>
            <w:vAlign w:val="center"/>
          </w:tcPr>
          <w:p w:rsidR="00D55536" w:rsidRPr="001616B8" w:rsidRDefault="001616B8" w:rsidP="00660E7C">
            <w:pPr>
              <w:spacing w:after="0" w:line="240" w:lineRule="auto"/>
              <w:jc w:val="center"/>
              <w:rPr>
                <w:szCs w:val="24"/>
              </w:rPr>
            </w:pPr>
            <w:r w:rsidRPr="001616B8">
              <w:rPr>
                <w:szCs w:val="24"/>
              </w:rPr>
              <w:t>+</w:t>
            </w:r>
          </w:p>
        </w:tc>
        <w:tc>
          <w:tcPr>
            <w:tcW w:w="484" w:type="pct"/>
            <w:tcMar>
              <w:left w:w="28" w:type="dxa"/>
              <w:right w:w="28" w:type="dxa"/>
            </w:tcMar>
            <w:vAlign w:val="center"/>
          </w:tcPr>
          <w:p w:rsidR="00D55536" w:rsidRPr="001616B8" w:rsidRDefault="001616B8" w:rsidP="00660E7C">
            <w:pPr>
              <w:spacing w:after="0" w:line="240" w:lineRule="auto"/>
              <w:jc w:val="center"/>
              <w:rPr>
                <w:szCs w:val="24"/>
              </w:rPr>
            </w:pPr>
            <w:r w:rsidRPr="001616B8">
              <w:rPr>
                <w:szCs w:val="24"/>
              </w:rPr>
              <w:t>-</w:t>
            </w:r>
          </w:p>
        </w:tc>
        <w:tc>
          <w:tcPr>
            <w:tcW w:w="485" w:type="pct"/>
            <w:tcMar>
              <w:left w:w="28" w:type="dxa"/>
              <w:right w:w="28" w:type="dxa"/>
            </w:tcMar>
            <w:vAlign w:val="center"/>
          </w:tcPr>
          <w:p w:rsidR="00D55536" w:rsidRPr="001616B8" w:rsidRDefault="001616B8" w:rsidP="00660E7C">
            <w:pPr>
              <w:spacing w:after="0" w:line="240" w:lineRule="auto"/>
              <w:jc w:val="center"/>
              <w:rPr>
                <w:szCs w:val="24"/>
              </w:rPr>
            </w:pPr>
            <w:r w:rsidRPr="001616B8">
              <w:rPr>
                <w:szCs w:val="24"/>
              </w:rPr>
              <w:t>+</w:t>
            </w:r>
          </w:p>
        </w:tc>
      </w:tr>
      <w:tr w:rsidR="0091015D" w:rsidRPr="00335FA1" w:rsidTr="0091015D">
        <w:tblPrEx>
          <w:tblBorders>
            <w:insideH w:val="single" w:sz="4" w:space="0" w:color="auto"/>
            <w:insideV w:val="single" w:sz="4" w:space="0" w:color="auto"/>
          </w:tblBorders>
        </w:tblPrEx>
        <w:tc>
          <w:tcPr>
            <w:tcW w:w="218" w:type="pct"/>
            <w:tcMar>
              <w:left w:w="28" w:type="dxa"/>
              <w:right w:w="28" w:type="dxa"/>
            </w:tcMar>
            <w:vAlign w:val="center"/>
          </w:tcPr>
          <w:p w:rsidR="008B73A5" w:rsidRPr="00335FA1" w:rsidRDefault="0095686B" w:rsidP="00660E7C">
            <w:pPr>
              <w:spacing w:after="0" w:line="240" w:lineRule="auto"/>
              <w:jc w:val="center"/>
              <w:rPr>
                <w:szCs w:val="24"/>
              </w:rPr>
            </w:pPr>
            <w:r>
              <w:rPr>
                <w:szCs w:val="24"/>
              </w:rPr>
              <w:t>2</w:t>
            </w:r>
          </w:p>
        </w:tc>
        <w:tc>
          <w:tcPr>
            <w:tcW w:w="1043" w:type="pct"/>
            <w:tcMar>
              <w:left w:w="28" w:type="dxa"/>
              <w:right w:w="28" w:type="dxa"/>
            </w:tcMar>
            <w:vAlign w:val="center"/>
          </w:tcPr>
          <w:p w:rsidR="008B73A5" w:rsidRPr="00335FA1" w:rsidRDefault="006339A4" w:rsidP="002C6F3D">
            <w:pPr>
              <w:spacing w:after="0" w:line="240" w:lineRule="auto"/>
              <w:rPr>
                <w:szCs w:val="24"/>
              </w:rPr>
            </w:pPr>
            <w:r>
              <w:rPr>
                <w:szCs w:val="24"/>
              </w:rPr>
              <w:t>с</w:t>
            </w:r>
            <w:r w:rsidR="0095686B">
              <w:rPr>
                <w:szCs w:val="24"/>
              </w:rPr>
              <w:t>. Волхон-Умет</w:t>
            </w:r>
          </w:p>
        </w:tc>
        <w:tc>
          <w:tcPr>
            <w:tcW w:w="832" w:type="pct"/>
            <w:tcMar>
              <w:left w:w="28" w:type="dxa"/>
              <w:right w:w="28" w:type="dxa"/>
            </w:tcMar>
            <w:vAlign w:val="center"/>
          </w:tcPr>
          <w:p w:rsidR="008B73A5" w:rsidRPr="00CD7DB9" w:rsidRDefault="001B25AE" w:rsidP="00660E7C">
            <w:pPr>
              <w:spacing w:after="0" w:line="240" w:lineRule="auto"/>
              <w:jc w:val="center"/>
              <w:rPr>
                <w:szCs w:val="24"/>
              </w:rPr>
            </w:pPr>
            <w:r w:rsidRPr="00CD7DB9">
              <w:rPr>
                <w:szCs w:val="24"/>
              </w:rPr>
              <w:t>78</w:t>
            </w:r>
          </w:p>
        </w:tc>
        <w:tc>
          <w:tcPr>
            <w:tcW w:w="484"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c>
          <w:tcPr>
            <w:tcW w:w="485"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c>
          <w:tcPr>
            <w:tcW w:w="484"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c>
          <w:tcPr>
            <w:tcW w:w="485"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c>
          <w:tcPr>
            <w:tcW w:w="484"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c>
          <w:tcPr>
            <w:tcW w:w="485" w:type="pct"/>
            <w:tcMar>
              <w:left w:w="28" w:type="dxa"/>
              <w:right w:w="28" w:type="dxa"/>
            </w:tcMar>
            <w:vAlign w:val="center"/>
          </w:tcPr>
          <w:p w:rsidR="008B73A5" w:rsidRPr="001616B8" w:rsidRDefault="001616B8" w:rsidP="00660E7C">
            <w:pPr>
              <w:spacing w:after="0" w:line="240" w:lineRule="auto"/>
              <w:jc w:val="center"/>
              <w:rPr>
                <w:szCs w:val="24"/>
              </w:rPr>
            </w:pPr>
            <w:r w:rsidRPr="001616B8">
              <w:rPr>
                <w:szCs w:val="24"/>
              </w:rPr>
              <w:t>+</w:t>
            </w:r>
          </w:p>
        </w:tc>
      </w:tr>
    </w:tbl>
    <w:p w:rsidR="00FC0304" w:rsidRPr="009F75B6" w:rsidRDefault="00FC0304" w:rsidP="009B5458">
      <w:pPr>
        <w:pStyle w:val="a3"/>
        <w:spacing w:before="240"/>
        <w:ind w:firstLine="567"/>
        <w:rPr>
          <w:rFonts w:eastAsia="Calibri"/>
          <w:u w:val="single"/>
        </w:rPr>
      </w:pPr>
      <w:bookmarkStart w:id="127" w:name="_Toc45096702"/>
      <w:r w:rsidRPr="009F75B6">
        <w:rPr>
          <w:rFonts w:eastAsia="Calibri"/>
          <w:u w:val="single"/>
        </w:rPr>
        <w:t>Выводы:</w:t>
      </w:r>
      <w:bookmarkEnd w:id="127"/>
    </w:p>
    <w:p w:rsidR="00FC0304" w:rsidRPr="00335FA1" w:rsidRDefault="00FC0304" w:rsidP="0068004F">
      <w:pPr>
        <w:spacing w:after="0" w:line="240" w:lineRule="auto"/>
        <w:ind w:firstLine="567"/>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2A137A" w:rsidRDefault="00A1187D" w:rsidP="0068004F">
      <w:pPr>
        <w:pStyle w:val="a3"/>
        <w:ind w:firstLine="567"/>
      </w:pPr>
      <w:r w:rsidRPr="002A137A">
        <w:t xml:space="preserve">Градостроительный потенциал: </w:t>
      </w:r>
    </w:p>
    <w:p w:rsidR="006D56A3" w:rsidRPr="00335FA1" w:rsidRDefault="006D56A3" w:rsidP="0068004F">
      <w:pPr>
        <w:spacing w:after="0" w:line="240" w:lineRule="auto"/>
        <w:ind w:firstLine="567"/>
        <w:jc w:val="both"/>
        <w:rPr>
          <w:szCs w:val="24"/>
        </w:rPr>
      </w:pPr>
      <w:r w:rsidRPr="002A137A">
        <w:rPr>
          <w:b/>
          <w:szCs w:val="24"/>
        </w:rPr>
        <w:t>-</w:t>
      </w:r>
      <w:r w:rsidR="007B3B61" w:rsidRPr="002A137A">
        <w:rPr>
          <w:szCs w:val="24"/>
        </w:rPr>
        <w:t xml:space="preserve"> </w:t>
      </w:r>
      <w:r w:rsidRPr="002A137A">
        <w:rPr>
          <w:szCs w:val="24"/>
        </w:rPr>
        <w:t>территорию сельсовета можно считать благоприятной</w:t>
      </w:r>
      <w:r w:rsidRPr="00335FA1">
        <w:rPr>
          <w:szCs w:val="24"/>
        </w:rPr>
        <w:t xml:space="preserve"> для производственного и гражданского строительства;</w:t>
      </w:r>
    </w:p>
    <w:p w:rsidR="00A1187D" w:rsidRPr="00335FA1" w:rsidRDefault="007B3B61" w:rsidP="0068004F">
      <w:pPr>
        <w:spacing w:after="0" w:line="240" w:lineRule="auto"/>
        <w:ind w:firstLine="567"/>
        <w:jc w:val="both"/>
        <w:rPr>
          <w:szCs w:val="24"/>
        </w:rPr>
      </w:pPr>
      <w:r w:rsidRPr="00335FA1">
        <w:rPr>
          <w:b/>
          <w:szCs w:val="24"/>
        </w:rPr>
        <w:t>-</w:t>
      </w:r>
      <w:r>
        <w:rPr>
          <w:szCs w:val="24"/>
        </w:rPr>
        <w:t xml:space="preserve"> </w:t>
      </w:r>
      <w:r w:rsidR="00A1187D" w:rsidRPr="00335FA1">
        <w:rPr>
          <w:szCs w:val="24"/>
        </w:rPr>
        <w:t>наличие неосвоенных участков живописных местных пейзажей и ландшафтов в прибрежных зонах рек</w:t>
      </w:r>
      <w:r w:rsidR="006D56A3" w:rsidRPr="00335FA1">
        <w:rPr>
          <w:szCs w:val="24"/>
        </w:rPr>
        <w:t>.</w:t>
      </w:r>
    </w:p>
    <w:p w:rsidR="00543110" w:rsidRPr="002A137A" w:rsidRDefault="00543110" w:rsidP="0068004F">
      <w:pPr>
        <w:pStyle w:val="a3"/>
        <w:ind w:firstLine="567"/>
      </w:pPr>
      <w:r w:rsidRPr="002A137A">
        <w:t>Проблемы:</w:t>
      </w:r>
    </w:p>
    <w:p w:rsidR="00543110" w:rsidRPr="00335FA1" w:rsidRDefault="007B3B61" w:rsidP="0068004F">
      <w:pPr>
        <w:spacing w:after="0" w:line="240" w:lineRule="auto"/>
        <w:ind w:firstLine="567"/>
        <w:jc w:val="both"/>
        <w:rPr>
          <w:szCs w:val="24"/>
        </w:rPr>
      </w:pPr>
      <w:r w:rsidRPr="00335FA1">
        <w:rPr>
          <w:b/>
          <w:szCs w:val="24"/>
        </w:rPr>
        <w:t>-</w:t>
      </w:r>
      <w:r>
        <w:rPr>
          <w:szCs w:val="24"/>
        </w:rPr>
        <w:t xml:space="preserve"> </w:t>
      </w:r>
      <w:r w:rsidR="00543110" w:rsidRPr="00335FA1">
        <w:rPr>
          <w:szCs w:val="24"/>
        </w:rPr>
        <w:t xml:space="preserve">отсутствие подъезда с твердым покрытием к местам погребения; </w:t>
      </w:r>
    </w:p>
    <w:p w:rsidR="00543110" w:rsidRPr="00335FA1" w:rsidRDefault="007B3B61" w:rsidP="0068004F">
      <w:pPr>
        <w:spacing w:after="0" w:line="240" w:lineRule="auto"/>
        <w:ind w:firstLine="567"/>
        <w:jc w:val="both"/>
        <w:rPr>
          <w:szCs w:val="24"/>
        </w:rPr>
      </w:pPr>
      <w:r w:rsidRPr="00335FA1">
        <w:rPr>
          <w:b/>
          <w:szCs w:val="24"/>
        </w:rPr>
        <w:t>-</w:t>
      </w:r>
      <w:r>
        <w:rPr>
          <w:szCs w:val="24"/>
        </w:rPr>
        <w:t xml:space="preserve"> </w:t>
      </w:r>
      <w:r w:rsidR="00543110"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68004F">
      <w:pPr>
        <w:spacing w:after="0" w:line="240" w:lineRule="auto"/>
        <w:ind w:firstLine="567"/>
        <w:jc w:val="both"/>
        <w:rPr>
          <w:szCs w:val="24"/>
        </w:rPr>
      </w:pPr>
      <w:r w:rsidRPr="00335FA1">
        <w:rPr>
          <w:b/>
          <w:szCs w:val="24"/>
        </w:rPr>
        <w:t>-</w:t>
      </w:r>
      <w:r w:rsidRPr="00335FA1">
        <w:rPr>
          <w:szCs w:val="24"/>
        </w:rPr>
        <w:t xml:space="preserve"> нехватка мест приложения труда в границах </w:t>
      </w:r>
      <w:r w:rsidR="00954E9E">
        <w:rPr>
          <w:szCs w:val="24"/>
        </w:rPr>
        <w:t>Варыпаевского</w:t>
      </w:r>
      <w:r w:rsidRPr="00335FA1">
        <w:rPr>
          <w:szCs w:val="24"/>
        </w:rPr>
        <w:t xml:space="preserve"> сельсовета, результатом является маятниковая трудовая миграция.</w:t>
      </w:r>
    </w:p>
    <w:p w:rsidR="006D56A3" w:rsidRPr="006C1ABE" w:rsidRDefault="006D56A3" w:rsidP="0068004F">
      <w:pPr>
        <w:pStyle w:val="Default"/>
        <w:ind w:firstLine="567"/>
        <w:jc w:val="both"/>
        <w:rPr>
          <w:color w:val="auto"/>
        </w:rPr>
      </w:pPr>
      <w:r w:rsidRPr="006C1ABE">
        <w:rPr>
          <w:color w:val="auto"/>
        </w:rPr>
        <w:t>В генерально</w:t>
      </w:r>
      <w:r w:rsidR="007C62FF" w:rsidRPr="006C1ABE">
        <w:rPr>
          <w:color w:val="auto"/>
        </w:rPr>
        <w:t>м</w:t>
      </w:r>
      <w:r w:rsidRPr="006C1ABE">
        <w:rPr>
          <w:color w:val="auto"/>
        </w:rPr>
        <w:t xml:space="preserve"> план</w:t>
      </w:r>
      <w:r w:rsidR="007C62FF" w:rsidRPr="006C1ABE">
        <w:rPr>
          <w:color w:val="auto"/>
        </w:rPr>
        <w:t>е</w:t>
      </w:r>
      <w:r w:rsidRPr="006C1ABE">
        <w:rPr>
          <w:color w:val="auto"/>
        </w:rPr>
        <w:t xml:space="preserve"> </w:t>
      </w:r>
      <w:r w:rsidR="00954E9E" w:rsidRPr="006C1ABE">
        <w:rPr>
          <w:color w:val="auto"/>
        </w:rPr>
        <w:t>Варыпаевского</w:t>
      </w:r>
      <w:r w:rsidR="00626546" w:rsidRPr="006C1ABE">
        <w:rPr>
          <w:color w:val="auto"/>
        </w:rPr>
        <w:t xml:space="preserve"> </w:t>
      </w:r>
      <w:r w:rsidRPr="006C1ABE">
        <w:rPr>
          <w:color w:val="auto"/>
        </w:rPr>
        <w:t xml:space="preserve">сельсовета конкретизируются предложения СТП </w:t>
      </w:r>
      <w:r w:rsidR="006213D8" w:rsidRPr="006C1ABE">
        <w:rPr>
          <w:color w:val="auto"/>
        </w:rPr>
        <w:t>Пензенского</w:t>
      </w:r>
      <w:r w:rsidRPr="006C1ABE">
        <w:rPr>
          <w:color w:val="auto"/>
        </w:rPr>
        <w:t xml:space="preserve"> района, программ комплексного социально-экономического развития </w:t>
      </w:r>
      <w:r w:rsidR="006213D8" w:rsidRPr="006C1ABE">
        <w:rPr>
          <w:color w:val="auto"/>
        </w:rPr>
        <w:t>Пензенского</w:t>
      </w:r>
      <w:r w:rsidRPr="006C1ABE">
        <w:rPr>
          <w:color w:val="auto"/>
        </w:rPr>
        <w:t xml:space="preserve"> района Пензенской области и </w:t>
      </w:r>
      <w:r w:rsidR="00954E9E" w:rsidRPr="006C1ABE">
        <w:rPr>
          <w:color w:val="auto"/>
        </w:rPr>
        <w:t>Варыпаевского</w:t>
      </w:r>
      <w:r w:rsidRPr="006C1ABE">
        <w:rPr>
          <w:color w:val="auto"/>
        </w:rPr>
        <w:t xml:space="preserve"> сельсовета, учитываются предложения органов местного самоуправления поселения.</w:t>
      </w:r>
    </w:p>
    <w:p w:rsidR="00157E27" w:rsidRDefault="006D56A3" w:rsidP="0068004F">
      <w:pPr>
        <w:pStyle w:val="Default"/>
        <w:ind w:firstLine="567"/>
        <w:jc w:val="both"/>
        <w:rPr>
          <w:color w:val="auto"/>
        </w:rPr>
      </w:pPr>
      <w:r w:rsidRPr="006C1ABE">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28" w:name="_Toc45096705"/>
      <w:bookmarkEnd w:id="120"/>
      <w:bookmarkEnd w:id="121"/>
    </w:p>
    <w:p w:rsidR="00A93AEA" w:rsidRDefault="00A93AEA">
      <w:pPr>
        <w:spacing w:after="0" w:line="240" w:lineRule="auto"/>
        <w:rPr>
          <w:b/>
          <w:bCs/>
          <w:szCs w:val="24"/>
          <w:lang w:eastAsia="en-US"/>
        </w:rPr>
      </w:pPr>
      <w:r>
        <w:rPr>
          <w:szCs w:val="24"/>
        </w:rPr>
        <w:br w:type="page"/>
      </w:r>
    </w:p>
    <w:p w:rsidR="001A3B45" w:rsidRPr="00E704CD" w:rsidRDefault="006A0681" w:rsidP="000E4C01">
      <w:pPr>
        <w:pStyle w:val="20"/>
        <w:spacing w:after="240"/>
        <w:rPr>
          <w:szCs w:val="24"/>
        </w:rPr>
      </w:pPr>
      <w:bookmarkStart w:id="129" w:name="_Toc191038850"/>
      <w:r w:rsidRPr="00E704CD">
        <w:rPr>
          <w:szCs w:val="24"/>
        </w:rPr>
        <w:lastRenderedPageBreak/>
        <w:t>2</w:t>
      </w:r>
      <w:r w:rsidR="001A3B45" w:rsidRPr="00E704CD">
        <w:rPr>
          <w:szCs w:val="24"/>
        </w:rPr>
        <w:t>.</w:t>
      </w:r>
      <w:r w:rsidR="00533CA7" w:rsidRPr="00E704CD">
        <w:rPr>
          <w:szCs w:val="24"/>
        </w:rPr>
        <w:t>8</w:t>
      </w:r>
      <w:r w:rsidR="001A3B45" w:rsidRPr="00E704CD">
        <w:rPr>
          <w:szCs w:val="24"/>
        </w:rPr>
        <w:t>. Баланс территории.</w:t>
      </w:r>
      <w:r w:rsidR="00123683" w:rsidRPr="00E704CD">
        <w:rPr>
          <w:szCs w:val="24"/>
        </w:rPr>
        <w:t xml:space="preserve"> </w:t>
      </w:r>
      <w:r w:rsidR="001A3B45" w:rsidRPr="00E704CD">
        <w:rPr>
          <w:szCs w:val="24"/>
        </w:rPr>
        <w:t>Функциональное зонирование</w:t>
      </w:r>
      <w:bookmarkEnd w:id="129"/>
    </w:p>
    <w:p w:rsidR="001A3B45" w:rsidRPr="008D3206" w:rsidRDefault="001A3B45" w:rsidP="000E4C01">
      <w:pPr>
        <w:pStyle w:val="a3"/>
        <w:jc w:val="center"/>
        <w:rPr>
          <w:b/>
        </w:rPr>
      </w:pPr>
      <w:r w:rsidRPr="008D3206">
        <w:rPr>
          <w:b/>
        </w:rPr>
        <w:t>Баланс территории</w:t>
      </w:r>
    </w:p>
    <w:p w:rsidR="001A3B45" w:rsidRPr="009F75B6" w:rsidRDefault="001A3B45" w:rsidP="00123D75">
      <w:pPr>
        <w:pStyle w:val="a3"/>
        <w:spacing w:before="240"/>
        <w:ind w:firstLine="567"/>
      </w:pPr>
      <w:r w:rsidRPr="009F75B6">
        <w:t xml:space="preserve">Общая площадь в административных границах </w:t>
      </w:r>
      <w:r w:rsidR="00954E9E">
        <w:t>Варыпаевского</w:t>
      </w:r>
      <w:r w:rsidRPr="009F75B6">
        <w:t xml:space="preserve"> сельсовета составляет </w:t>
      </w:r>
      <w:r w:rsidR="004C052C">
        <w:rPr>
          <w:rFonts w:eastAsia="Calibri"/>
        </w:rPr>
        <w:t xml:space="preserve">12704,85 </w:t>
      </w:r>
      <w:r w:rsidRPr="009F75B6">
        <w:t xml:space="preserve">га (таблица </w:t>
      </w:r>
      <w:r w:rsidR="003239FE" w:rsidRPr="009F75B6">
        <w:t>2.</w:t>
      </w:r>
      <w:r w:rsidR="00533CA7" w:rsidRPr="009F75B6">
        <w:t>8</w:t>
      </w:r>
      <w:r w:rsidR="008D3206">
        <w:t>-</w:t>
      </w:r>
      <w:r w:rsidR="003239FE" w:rsidRPr="009F75B6">
        <w:t>1</w:t>
      </w:r>
      <w:r w:rsidRPr="009F75B6">
        <w:t>).</w:t>
      </w:r>
    </w:p>
    <w:p w:rsidR="00E968FE" w:rsidRPr="00326482" w:rsidRDefault="00C968AA" w:rsidP="0068004F">
      <w:pPr>
        <w:pStyle w:val="a3"/>
        <w:ind w:firstLine="567"/>
        <w:jc w:val="right"/>
      </w:pPr>
      <w:r w:rsidRPr="00313695">
        <w:t xml:space="preserve">Таблица </w:t>
      </w:r>
      <w:bookmarkEnd w:id="128"/>
      <w:r w:rsidR="003239FE">
        <w:t>2.</w:t>
      </w:r>
      <w:r w:rsidR="00533CA7">
        <w:t>8</w:t>
      </w:r>
      <w:r w:rsidR="008D3206">
        <w:t>-</w:t>
      </w:r>
      <w:r w:rsidR="003239FE">
        <w:t>1</w:t>
      </w:r>
    </w:p>
    <w:p w:rsidR="00163287" w:rsidRDefault="008D6167" w:rsidP="0068004F">
      <w:pPr>
        <w:pStyle w:val="a3"/>
        <w:spacing w:line="276" w:lineRule="auto"/>
        <w:ind w:firstLine="567"/>
        <w:jc w:val="center"/>
        <w:rPr>
          <w:bCs/>
          <w:iCs/>
          <w:color w:val="000000"/>
        </w:rPr>
      </w:pPr>
      <w:r w:rsidRPr="00313695">
        <w:rPr>
          <w:bCs/>
          <w:iCs/>
          <w:color w:val="000000"/>
        </w:rPr>
        <w:t>Наличие и</w:t>
      </w:r>
      <w:r w:rsidR="00163287">
        <w:rPr>
          <w:bCs/>
          <w:iCs/>
          <w:color w:val="000000"/>
        </w:rPr>
        <w:t xml:space="preserve"> распределение земельного фонда</w:t>
      </w:r>
    </w:p>
    <w:p w:rsidR="008D6167" w:rsidRDefault="00954E9E" w:rsidP="0068004F">
      <w:pPr>
        <w:pStyle w:val="a3"/>
        <w:spacing w:line="276" w:lineRule="auto"/>
        <w:ind w:firstLine="567"/>
        <w:jc w:val="center"/>
        <w:rPr>
          <w:bCs/>
          <w:iCs/>
          <w:color w:val="000000"/>
        </w:rPr>
      </w:pPr>
      <w:r>
        <w:rPr>
          <w:color w:val="000000"/>
        </w:rPr>
        <w:t>Варыпаевского</w:t>
      </w:r>
      <w:r w:rsidR="00F4556A" w:rsidRPr="00313695">
        <w:rPr>
          <w:color w:val="000000"/>
        </w:rPr>
        <w:t xml:space="preserve"> сельсовета</w:t>
      </w:r>
      <w:r w:rsidR="008D6167" w:rsidRPr="00313695">
        <w:rPr>
          <w:bCs/>
          <w:iCs/>
          <w:color w:val="000000"/>
        </w:rPr>
        <w:t xml:space="preserve"> по категориям земель (202</w:t>
      </w:r>
      <w:r w:rsidR="00163287">
        <w:rPr>
          <w:bCs/>
          <w:iCs/>
          <w:color w:val="000000"/>
        </w:rPr>
        <w:t xml:space="preserve">4 </w:t>
      </w:r>
      <w:r w:rsidR="008D6167" w:rsidRPr="00313695">
        <w:rPr>
          <w:bCs/>
          <w:iCs/>
          <w:color w:val="000000"/>
        </w:rPr>
        <w:t>г.)</w:t>
      </w:r>
      <w:r w:rsidR="00B9322C" w:rsidRPr="00313695">
        <w:rPr>
          <w:bCs/>
          <w:iCs/>
          <w:color w:val="000000"/>
        </w:rPr>
        <w:t>*</w:t>
      </w:r>
    </w:p>
    <w:tbl>
      <w:tblPr>
        <w:tblW w:w="489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9"/>
        <w:gridCol w:w="6673"/>
        <w:gridCol w:w="1329"/>
        <w:gridCol w:w="1086"/>
      </w:tblGrid>
      <w:tr w:rsidR="00221604" w:rsidRPr="00DA0F9F" w:rsidTr="00FE1A74">
        <w:trPr>
          <w:trHeight w:val="227"/>
        </w:trPr>
        <w:tc>
          <w:tcPr>
            <w:tcW w:w="357" w:type="pct"/>
            <w:vMerge w:val="restart"/>
            <w:vAlign w:val="center"/>
          </w:tcPr>
          <w:p w:rsidR="00221604" w:rsidRPr="00DA0F9F" w:rsidRDefault="00221604" w:rsidP="004555A0">
            <w:pPr>
              <w:pStyle w:val="a3"/>
              <w:ind w:left="-426" w:right="-393"/>
              <w:jc w:val="center"/>
            </w:pPr>
            <w:r w:rsidRPr="00DA0F9F">
              <w:t>№</w:t>
            </w:r>
          </w:p>
          <w:p w:rsidR="00221604" w:rsidRPr="00DA0F9F" w:rsidRDefault="00221604" w:rsidP="004555A0">
            <w:pPr>
              <w:pStyle w:val="a3"/>
              <w:ind w:left="-426" w:right="-393"/>
              <w:jc w:val="center"/>
            </w:pPr>
            <w:proofErr w:type="spellStart"/>
            <w:proofErr w:type="gramStart"/>
            <w:r w:rsidRPr="00DA0F9F">
              <w:t>п</w:t>
            </w:r>
            <w:proofErr w:type="spellEnd"/>
            <w:proofErr w:type="gramEnd"/>
            <w:r w:rsidRPr="00DA0F9F">
              <w:t>/</w:t>
            </w:r>
            <w:proofErr w:type="spellStart"/>
            <w:r w:rsidRPr="00DA0F9F">
              <w:t>п</w:t>
            </w:r>
            <w:proofErr w:type="spellEnd"/>
          </w:p>
        </w:tc>
        <w:tc>
          <w:tcPr>
            <w:tcW w:w="3409" w:type="pct"/>
            <w:vMerge w:val="restart"/>
            <w:vAlign w:val="center"/>
          </w:tcPr>
          <w:p w:rsidR="00221604" w:rsidRPr="00DA0F9F" w:rsidRDefault="00221604" w:rsidP="004555A0">
            <w:pPr>
              <w:pStyle w:val="a3"/>
              <w:ind w:left="-756" w:firstLine="648"/>
              <w:jc w:val="center"/>
              <w:rPr>
                <w:bCs/>
                <w:iCs/>
              </w:rPr>
            </w:pPr>
            <w:r w:rsidRPr="00DA0F9F">
              <w:t>Категории земель</w:t>
            </w:r>
          </w:p>
        </w:tc>
        <w:tc>
          <w:tcPr>
            <w:tcW w:w="1234" w:type="pct"/>
            <w:gridSpan w:val="2"/>
            <w:vAlign w:val="center"/>
          </w:tcPr>
          <w:p w:rsidR="00221604" w:rsidRPr="00DA0F9F" w:rsidRDefault="00221604" w:rsidP="00DA0F9F">
            <w:pPr>
              <w:pStyle w:val="a3"/>
              <w:jc w:val="center"/>
            </w:pPr>
            <w:r>
              <w:t xml:space="preserve">Площадь </w:t>
            </w:r>
          </w:p>
        </w:tc>
      </w:tr>
      <w:tr w:rsidR="00221604" w:rsidRPr="00DA0F9F" w:rsidTr="00FE1A74">
        <w:trPr>
          <w:trHeight w:val="227"/>
        </w:trPr>
        <w:tc>
          <w:tcPr>
            <w:tcW w:w="357" w:type="pct"/>
            <w:vMerge/>
            <w:vAlign w:val="center"/>
          </w:tcPr>
          <w:p w:rsidR="00221604" w:rsidRPr="00DA0F9F" w:rsidRDefault="00221604" w:rsidP="004555A0">
            <w:pPr>
              <w:pStyle w:val="a3"/>
              <w:ind w:left="-426" w:right="-393"/>
              <w:jc w:val="center"/>
            </w:pPr>
          </w:p>
        </w:tc>
        <w:tc>
          <w:tcPr>
            <w:tcW w:w="3409" w:type="pct"/>
            <w:vMerge/>
            <w:vAlign w:val="center"/>
          </w:tcPr>
          <w:p w:rsidR="00221604" w:rsidRPr="00DA0F9F" w:rsidRDefault="00221604" w:rsidP="004555A0">
            <w:pPr>
              <w:pStyle w:val="a3"/>
              <w:ind w:left="-756" w:firstLine="648"/>
              <w:jc w:val="center"/>
            </w:pPr>
          </w:p>
        </w:tc>
        <w:tc>
          <w:tcPr>
            <w:tcW w:w="679" w:type="pct"/>
            <w:vAlign w:val="center"/>
          </w:tcPr>
          <w:p w:rsidR="00221604" w:rsidRPr="00DA0F9F" w:rsidRDefault="00221604" w:rsidP="004555A0">
            <w:pPr>
              <w:pStyle w:val="a3"/>
              <w:jc w:val="center"/>
            </w:pPr>
            <w:r>
              <w:t>га</w:t>
            </w:r>
          </w:p>
        </w:tc>
        <w:tc>
          <w:tcPr>
            <w:tcW w:w="555" w:type="pct"/>
            <w:vAlign w:val="center"/>
          </w:tcPr>
          <w:p w:rsidR="00221604" w:rsidRDefault="00221604" w:rsidP="00DA0F9F">
            <w:pPr>
              <w:pStyle w:val="a3"/>
              <w:jc w:val="center"/>
            </w:pPr>
            <w:r>
              <w:t>%</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1</w:t>
            </w:r>
          </w:p>
        </w:tc>
        <w:tc>
          <w:tcPr>
            <w:tcW w:w="340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 xml:space="preserve">Общая площадь муниципального образования, в том числе: </w:t>
            </w:r>
          </w:p>
        </w:tc>
        <w:tc>
          <w:tcPr>
            <w:tcW w:w="679" w:type="pct"/>
            <w:tcBorders>
              <w:top w:val="single" w:sz="4" w:space="0" w:color="000000"/>
              <w:left w:val="single" w:sz="4" w:space="0" w:color="000000"/>
              <w:bottom w:val="single" w:sz="4" w:space="0" w:color="000000"/>
              <w:right w:val="single" w:sz="4" w:space="0" w:color="auto"/>
            </w:tcBorders>
            <w:shd w:val="pct5" w:color="auto" w:fill="auto"/>
            <w:vAlign w:val="center"/>
          </w:tcPr>
          <w:p w:rsidR="00221604" w:rsidRPr="007819FE" w:rsidRDefault="00221604" w:rsidP="007D711C">
            <w:pPr>
              <w:pStyle w:val="Default"/>
              <w:ind w:right="33"/>
              <w:jc w:val="right"/>
              <w:rPr>
                <w:b/>
                <w:bCs/>
                <w:lang w:val="en-US"/>
              </w:rPr>
            </w:pPr>
            <w:r w:rsidRPr="007819FE">
              <w:rPr>
                <w:b/>
              </w:rPr>
              <w:t>12704,85</w:t>
            </w:r>
          </w:p>
        </w:tc>
        <w:tc>
          <w:tcPr>
            <w:tcW w:w="555" w:type="pct"/>
            <w:tcBorders>
              <w:top w:val="single" w:sz="4" w:space="0" w:color="000000"/>
              <w:left w:val="single" w:sz="4" w:space="0" w:color="000000"/>
              <w:bottom w:val="single" w:sz="4" w:space="0" w:color="000000"/>
              <w:right w:val="single" w:sz="4" w:space="0" w:color="auto"/>
            </w:tcBorders>
            <w:shd w:val="pct5" w:color="auto" w:fill="auto"/>
            <w:vAlign w:val="center"/>
          </w:tcPr>
          <w:p w:rsidR="00221604" w:rsidRPr="007819FE" w:rsidRDefault="00221604" w:rsidP="007D711C">
            <w:pPr>
              <w:pStyle w:val="Default"/>
              <w:ind w:right="33"/>
              <w:jc w:val="right"/>
              <w:rPr>
                <w:b/>
              </w:rPr>
            </w:pPr>
            <w:r w:rsidRPr="007819FE">
              <w:rPr>
                <w:b/>
              </w:rPr>
              <w:t>100,00</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1.1</w:t>
            </w:r>
          </w:p>
        </w:tc>
        <w:tc>
          <w:tcPr>
            <w:tcW w:w="340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 xml:space="preserve">Земли </w:t>
            </w:r>
            <w:proofErr w:type="gramStart"/>
            <w:r w:rsidRPr="00DA0F9F">
              <w:rPr>
                <w:rFonts w:eastAsia="Calibri"/>
                <w:b/>
                <w:szCs w:val="24"/>
              </w:rPr>
              <w:t>сельскохозяйственного</w:t>
            </w:r>
            <w:proofErr w:type="gramEnd"/>
            <w:r w:rsidRPr="00DA0F9F">
              <w:rPr>
                <w:rFonts w:eastAsia="Calibri"/>
                <w:b/>
                <w:szCs w:val="24"/>
              </w:rPr>
              <w:t xml:space="preserve"> назначения</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bCs/>
                <w:lang w:val="en-US"/>
              </w:rPr>
            </w:pPr>
            <w:r>
              <w:rPr>
                <w:b/>
              </w:rPr>
              <w:t>10312,16</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rPr>
            </w:pPr>
            <w:r>
              <w:rPr>
                <w:b/>
              </w:rPr>
              <w:t>81,17</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b/>
                <w:bCs/>
                <w:szCs w:val="24"/>
              </w:rPr>
            </w:pPr>
            <w:r w:rsidRPr="00DA0F9F">
              <w:rPr>
                <w:rFonts w:eastAsia="Calibri"/>
                <w:b/>
                <w:bCs/>
                <w:szCs w:val="24"/>
              </w:rPr>
              <w:t>2.1</w:t>
            </w:r>
          </w:p>
        </w:tc>
        <w:tc>
          <w:tcPr>
            <w:tcW w:w="340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819FE">
            <w:pPr>
              <w:spacing w:after="0"/>
              <w:ind w:right="-173"/>
              <w:rPr>
                <w:rFonts w:eastAsia="Calibri"/>
                <w:b/>
                <w:bCs/>
                <w:szCs w:val="24"/>
              </w:rPr>
            </w:pPr>
            <w:r w:rsidRPr="00DA0F9F">
              <w:rPr>
                <w:rFonts w:eastAsia="Calibri"/>
                <w:b/>
                <w:bCs/>
                <w:szCs w:val="24"/>
              </w:rPr>
              <w:t>Земли населенных пунктов</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ind w:right="33"/>
              <w:jc w:val="right"/>
              <w:rPr>
                <w:b/>
                <w:bCs/>
                <w:szCs w:val="24"/>
                <w:lang w:val="en-US"/>
              </w:rPr>
            </w:pPr>
            <w:r w:rsidRPr="00DA0F9F">
              <w:rPr>
                <w:b/>
                <w:szCs w:val="24"/>
              </w:rPr>
              <w:t>374,42</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ind w:right="33"/>
              <w:jc w:val="right"/>
              <w:rPr>
                <w:b/>
                <w:szCs w:val="24"/>
              </w:rPr>
            </w:pPr>
            <w:r>
              <w:rPr>
                <w:b/>
                <w:szCs w:val="24"/>
              </w:rPr>
              <w:t>2,94</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szCs w:val="24"/>
              </w:rPr>
            </w:pPr>
            <w:r w:rsidRPr="00DA0F9F">
              <w:rPr>
                <w:rFonts w:eastAsia="Calibri"/>
                <w:szCs w:val="24"/>
              </w:rPr>
              <w:t>2.1.1</w:t>
            </w:r>
          </w:p>
        </w:tc>
        <w:tc>
          <w:tcPr>
            <w:tcW w:w="3409" w:type="pct"/>
            <w:tcBorders>
              <w:top w:val="single" w:sz="4" w:space="0" w:color="000000"/>
              <w:left w:val="single" w:sz="4" w:space="0" w:color="000000"/>
              <w:bottom w:val="single" w:sz="4" w:space="0" w:color="000000"/>
              <w:right w:val="single" w:sz="4" w:space="0" w:color="000000"/>
            </w:tcBorders>
            <w:vAlign w:val="center"/>
          </w:tcPr>
          <w:p w:rsidR="00221604" w:rsidRPr="00DA0F9F" w:rsidRDefault="00463B3B" w:rsidP="007819FE">
            <w:pPr>
              <w:spacing w:after="0" w:line="240" w:lineRule="auto"/>
              <w:ind w:firstLine="462"/>
              <w:rPr>
                <w:rFonts w:eastAsia="Calibri"/>
                <w:color w:val="000000"/>
                <w:szCs w:val="24"/>
              </w:rPr>
            </w:pPr>
            <w:r>
              <w:rPr>
                <w:szCs w:val="24"/>
              </w:rPr>
              <w:t>с. Варыпаево (</w:t>
            </w:r>
            <w:r w:rsidR="00221604" w:rsidRPr="00DA0F9F">
              <w:rPr>
                <w:szCs w:val="24"/>
              </w:rPr>
              <w:t>административный центр)</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line="240" w:lineRule="auto"/>
              <w:ind w:right="33"/>
              <w:jc w:val="right"/>
              <w:rPr>
                <w:rFonts w:eastAsia="Calibri"/>
                <w:color w:val="000000"/>
                <w:szCs w:val="24"/>
                <w:lang w:val="en-US"/>
              </w:rPr>
            </w:pPr>
            <w:r w:rsidRPr="00DA0F9F">
              <w:rPr>
                <w:szCs w:val="24"/>
              </w:rPr>
              <w:t>305,23</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line="240" w:lineRule="auto"/>
              <w:ind w:right="33"/>
              <w:jc w:val="right"/>
              <w:rPr>
                <w:szCs w:val="24"/>
              </w:rPr>
            </w:pPr>
            <w:r>
              <w:rPr>
                <w:szCs w:val="24"/>
              </w:rPr>
              <w:t>2,40</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szCs w:val="24"/>
              </w:rPr>
            </w:pPr>
            <w:r w:rsidRPr="00DA0F9F">
              <w:rPr>
                <w:rFonts w:eastAsia="Calibri"/>
                <w:szCs w:val="24"/>
              </w:rPr>
              <w:t>2.1.2</w:t>
            </w:r>
          </w:p>
        </w:tc>
        <w:tc>
          <w:tcPr>
            <w:tcW w:w="3409" w:type="pct"/>
            <w:tcBorders>
              <w:top w:val="single" w:sz="4" w:space="0" w:color="000000"/>
              <w:left w:val="single" w:sz="4" w:space="0" w:color="000000"/>
              <w:bottom w:val="single" w:sz="4" w:space="0" w:color="000000"/>
              <w:right w:val="single" w:sz="4" w:space="0" w:color="000000"/>
            </w:tcBorders>
            <w:vAlign w:val="center"/>
          </w:tcPr>
          <w:p w:rsidR="00221604" w:rsidRPr="00DA0F9F" w:rsidRDefault="00221604" w:rsidP="007819FE">
            <w:pPr>
              <w:spacing w:after="0" w:line="240" w:lineRule="auto"/>
              <w:ind w:firstLine="462"/>
              <w:rPr>
                <w:rFonts w:eastAsia="Calibri"/>
                <w:color w:val="000000"/>
                <w:szCs w:val="24"/>
              </w:rPr>
            </w:pPr>
            <w:r w:rsidRPr="00DA0F9F">
              <w:rPr>
                <w:szCs w:val="24"/>
              </w:rPr>
              <w:t>с. Волхон-Умет</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line="240" w:lineRule="auto"/>
              <w:ind w:right="33"/>
              <w:jc w:val="right"/>
              <w:rPr>
                <w:rFonts w:eastAsia="Calibri"/>
                <w:color w:val="000000"/>
                <w:szCs w:val="24"/>
                <w:lang w:val="en-US"/>
              </w:rPr>
            </w:pPr>
            <w:r w:rsidRPr="00DA0F9F">
              <w:rPr>
                <w:szCs w:val="24"/>
              </w:rPr>
              <w:t>69,19</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spacing w:after="0" w:line="240" w:lineRule="auto"/>
              <w:ind w:right="33"/>
              <w:jc w:val="right"/>
              <w:rPr>
                <w:szCs w:val="24"/>
              </w:rPr>
            </w:pPr>
            <w:r>
              <w:rPr>
                <w:szCs w:val="24"/>
              </w:rPr>
              <w:t>0,54</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3.1</w:t>
            </w:r>
          </w:p>
        </w:tc>
        <w:tc>
          <w:tcPr>
            <w:tcW w:w="340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819FE">
            <w:pPr>
              <w:spacing w:after="0"/>
              <w:rPr>
                <w:rFonts w:eastAsia="Calibri"/>
                <w:b/>
                <w:szCs w:val="24"/>
              </w:rPr>
            </w:pPr>
            <w:r w:rsidRPr="00DA0F9F">
              <w:rPr>
                <w:rFonts w:eastAsia="Calibri"/>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lang w:val="en-US"/>
              </w:rPr>
            </w:pPr>
            <w:r w:rsidRPr="00DA0F9F">
              <w:rPr>
                <w:b/>
              </w:rPr>
              <w:t>40,4</w:t>
            </w:r>
            <w:r>
              <w:rPr>
                <w:b/>
              </w:rPr>
              <w:t>8</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rPr>
            </w:pPr>
            <w:r>
              <w:rPr>
                <w:b/>
              </w:rPr>
              <w:t>0,32</w:t>
            </w:r>
          </w:p>
        </w:tc>
      </w:tr>
      <w:tr w:rsidR="00221604" w:rsidRPr="00DA0F9F" w:rsidTr="00FE1A74">
        <w:trPr>
          <w:trHeight w:val="227"/>
        </w:trPr>
        <w:tc>
          <w:tcPr>
            <w:tcW w:w="357" w:type="pct"/>
            <w:tcBorders>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4.1</w:t>
            </w:r>
          </w:p>
        </w:tc>
        <w:tc>
          <w:tcPr>
            <w:tcW w:w="340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819FE">
            <w:pPr>
              <w:spacing w:after="0"/>
              <w:ind w:right="-173"/>
              <w:rPr>
                <w:rFonts w:eastAsia="Calibri"/>
                <w:b/>
                <w:szCs w:val="24"/>
              </w:rPr>
            </w:pPr>
            <w:r w:rsidRPr="00DA0F9F">
              <w:rPr>
                <w:rFonts w:eastAsia="Calibri"/>
                <w:b/>
                <w:szCs w:val="24"/>
              </w:rPr>
              <w:t>Земли лесного фонда</w:t>
            </w:r>
          </w:p>
        </w:tc>
        <w:tc>
          <w:tcPr>
            <w:tcW w:w="679"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lang w:val="en-US"/>
              </w:rPr>
            </w:pPr>
            <w:r w:rsidRPr="00DA0F9F">
              <w:rPr>
                <w:b/>
              </w:rPr>
              <w:t>1977,79</w:t>
            </w:r>
          </w:p>
        </w:tc>
        <w:tc>
          <w:tcPr>
            <w:tcW w:w="555" w:type="pct"/>
            <w:tcBorders>
              <w:top w:val="single" w:sz="4" w:space="0" w:color="auto"/>
              <w:left w:val="single" w:sz="4" w:space="0" w:color="auto"/>
              <w:bottom w:val="single" w:sz="4" w:space="0" w:color="auto"/>
              <w:right w:val="single" w:sz="4" w:space="0" w:color="auto"/>
            </w:tcBorders>
            <w:vAlign w:val="center"/>
          </w:tcPr>
          <w:p w:rsidR="00221604" w:rsidRPr="00DA0F9F" w:rsidRDefault="00221604" w:rsidP="007D711C">
            <w:pPr>
              <w:pStyle w:val="Default"/>
              <w:ind w:right="33"/>
              <w:jc w:val="right"/>
              <w:rPr>
                <w:b/>
              </w:rPr>
            </w:pPr>
            <w:r>
              <w:rPr>
                <w:b/>
              </w:rPr>
              <w:t>15,57</w:t>
            </w:r>
          </w:p>
        </w:tc>
      </w:tr>
      <w:tr w:rsidR="00221604" w:rsidRPr="00DA0F9F" w:rsidTr="007819FE">
        <w:trPr>
          <w:trHeight w:val="227"/>
        </w:trPr>
        <w:tc>
          <w:tcPr>
            <w:tcW w:w="5000" w:type="pct"/>
            <w:gridSpan w:val="4"/>
            <w:tcBorders>
              <w:right w:val="single" w:sz="4" w:space="0" w:color="auto"/>
            </w:tcBorders>
            <w:vAlign w:val="center"/>
          </w:tcPr>
          <w:p w:rsidR="00221604" w:rsidRPr="00DA0F9F" w:rsidRDefault="00221604" w:rsidP="007819FE">
            <w:pPr>
              <w:pStyle w:val="Default"/>
              <w:rPr>
                <w:rFonts w:eastAsia="TimesNewRoman" w:cs="Arial"/>
              </w:rPr>
            </w:pPr>
            <w:r w:rsidRPr="00E01FF1">
              <w:rPr>
                <w:rFonts w:eastAsia="TimesNewRoman" w:cs="Arial"/>
                <w:sz w:val="22"/>
                <w:szCs w:val="22"/>
              </w:rPr>
              <w:t>Р</w:t>
            </w:r>
            <w:r>
              <w:rPr>
                <w:rFonts w:eastAsia="TimesNewRoman" w:cs="Arial"/>
                <w:sz w:val="22"/>
                <w:szCs w:val="22"/>
              </w:rPr>
              <w:t xml:space="preserve">асчет выполнен на основе </w:t>
            </w:r>
            <w:proofErr w:type="gramStart"/>
            <w:r w:rsidRPr="00E01FF1">
              <w:rPr>
                <w:rFonts w:eastAsia="TimesNewRoman" w:cs="Arial"/>
                <w:sz w:val="22"/>
                <w:szCs w:val="22"/>
              </w:rPr>
              <w:t>пространственных</w:t>
            </w:r>
            <w:proofErr w:type="gramEnd"/>
            <w:r w:rsidRPr="00E01FF1">
              <w:rPr>
                <w:rFonts w:eastAsia="TimesNewRoman" w:cs="Arial"/>
                <w:sz w:val="22"/>
                <w:szCs w:val="22"/>
              </w:rPr>
              <w:t xml:space="preserve"> данных векторной модели</w:t>
            </w:r>
            <w:r w:rsidR="005B3F70">
              <w:rPr>
                <w:rFonts w:eastAsia="TimesNewRoman" w:cs="Arial"/>
                <w:sz w:val="22"/>
                <w:szCs w:val="22"/>
              </w:rPr>
              <w:t>*</w:t>
            </w:r>
          </w:p>
        </w:tc>
      </w:tr>
    </w:tbl>
    <w:p w:rsidR="00494D48" w:rsidRPr="00313695" w:rsidRDefault="009D0AA8" w:rsidP="00163287">
      <w:pPr>
        <w:pStyle w:val="a3"/>
        <w:spacing w:before="240"/>
        <w:ind w:firstLine="567"/>
        <w:rPr>
          <w:bCs/>
          <w:color w:val="000000"/>
        </w:rPr>
      </w:pPr>
      <w:r w:rsidRPr="00BA5DF6">
        <w:rPr>
          <w:bCs/>
          <w:color w:val="000000"/>
        </w:rPr>
        <w:t xml:space="preserve">Из общей площади территории </w:t>
      </w:r>
      <w:r w:rsidR="00954E9E">
        <w:rPr>
          <w:color w:val="000000"/>
        </w:rPr>
        <w:t>Варыпаевского</w:t>
      </w:r>
      <w:r w:rsidRPr="00BA5DF6">
        <w:rPr>
          <w:color w:val="000000"/>
        </w:rPr>
        <w:t xml:space="preserve"> сельсовета</w:t>
      </w:r>
      <w:r w:rsidR="00E60063" w:rsidRPr="00BA5DF6">
        <w:rPr>
          <w:bCs/>
          <w:color w:val="000000"/>
        </w:rPr>
        <w:t xml:space="preserve"> </w:t>
      </w:r>
      <w:r w:rsidR="00FC237B">
        <w:rPr>
          <w:bCs/>
          <w:color w:val="000000"/>
        </w:rPr>
        <w:t>81</w:t>
      </w:r>
      <w:r w:rsidR="009E491E" w:rsidRPr="00BA5DF6">
        <w:rPr>
          <w:bCs/>
          <w:color w:val="000000"/>
        </w:rPr>
        <w:t>,</w:t>
      </w:r>
      <w:r w:rsidR="001E7B83">
        <w:rPr>
          <w:bCs/>
          <w:color w:val="000000"/>
        </w:rPr>
        <w:t>17</w:t>
      </w:r>
      <w:r w:rsidRPr="00BA5DF6">
        <w:rPr>
          <w:bCs/>
          <w:color w:val="000000"/>
        </w:rPr>
        <w:t>% занимают земли сельскохозяйственного назначения</w:t>
      </w:r>
      <w:r w:rsidR="00BA5DF6">
        <w:rPr>
          <w:bCs/>
          <w:color w:val="000000"/>
        </w:rPr>
        <w:t>;</w:t>
      </w:r>
      <w:r w:rsidR="003874EA" w:rsidRPr="00BA5DF6">
        <w:rPr>
          <w:bCs/>
          <w:color w:val="000000"/>
        </w:rPr>
        <w:t xml:space="preserve"> </w:t>
      </w:r>
      <w:r w:rsidR="001E7B83">
        <w:rPr>
          <w:bCs/>
          <w:color w:val="000000"/>
        </w:rPr>
        <w:t>2</w:t>
      </w:r>
      <w:r w:rsidR="00BA5DF6" w:rsidRPr="00BA5DF6">
        <w:rPr>
          <w:bCs/>
          <w:color w:val="000000"/>
        </w:rPr>
        <w:t>,</w:t>
      </w:r>
      <w:r w:rsidR="001E7B83">
        <w:rPr>
          <w:bCs/>
          <w:color w:val="000000"/>
        </w:rPr>
        <w:t>94</w:t>
      </w:r>
      <w:r w:rsidR="001B70FC" w:rsidRPr="00BA5DF6">
        <w:rPr>
          <w:bCs/>
          <w:color w:val="000000"/>
        </w:rPr>
        <w:t xml:space="preserve"> </w:t>
      </w:r>
      <w:r w:rsidRPr="00BA5DF6">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494D48" w:rsidRPr="00313695" w:rsidRDefault="009D0AA8" w:rsidP="0068004F">
      <w:pPr>
        <w:pStyle w:val="a3"/>
        <w:ind w:firstLine="567"/>
        <w:rPr>
          <w:rStyle w:val="aff6"/>
          <w:b w:val="0"/>
          <w:color w:val="000000"/>
        </w:rPr>
      </w:pPr>
      <w:r w:rsidRPr="00A93AEA">
        <w:rPr>
          <w:bCs/>
          <w:color w:val="000000"/>
        </w:rPr>
        <w:t>Освоенность территории</w:t>
      </w:r>
      <w:r w:rsidRPr="00A93AEA">
        <w:rPr>
          <w:color w:val="000000"/>
        </w:rPr>
        <w:t xml:space="preserve"> </w:t>
      </w:r>
      <w:r w:rsidR="00954E9E" w:rsidRPr="00A93AEA">
        <w:rPr>
          <w:color w:val="000000"/>
        </w:rPr>
        <w:t>Варыпаевского</w:t>
      </w:r>
      <w:r w:rsidRPr="00A93AEA">
        <w:rPr>
          <w:color w:val="000000"/>
        </w:rPr>
        <w:t xml:space="preserve"> сельсовета</w:t>
      </w:r>
      <w:r w:rsidRPr="00A93AEA">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30" w:name="_Toc469398937"/>
      <w:bookmarkStart w:id="131" w:name="_Toc495916859"/>
    </w:p>
    <w:p w:rsidR="003B0BB3" w:rsidRPr="005A29AC" w:rsidRDefault="00062B25" w:rsidP="00B93764">
      <w:pPr>
        <w:pStyle w:val="2f0"/>
        <w:rPr>
          <w:rStyle w:val="aff6"/>
        </w:rPr>
      </w:pPr>
      <w:r w:rsidRPr="005A29AC">
        <w:rPr>
          <w:rStyle w:val="aff6"/>
        </w:rPr>
        <w:t>Ф</w:t>
      </w:r>
      <w:r w:rsidR="003B0BB3" w:rsidRPr="005A29AC">
        <w:rPr>
          <w:rStyle w:val="aff6"/>
        </w:rPr>
        <w:t>ункциональное зонирование</w:t>
      </w:r>
    </w:p>
    <w:p w:rsidR="00005D92" w:rsidRPr="00AA25EC" w:rsidRDefault="00005D92" w:rsidP="005A29AC">
      <w:pPr>
        <w:autoSpaceDE w:val="0"/>
        <w:autoSpaceDN w:val="0"/>
        <w:adjustRightInd w:val="0"/>
        <w:spacing w:after="0" w:line="240" w:lineRule="auto"/>
        <w:ind w:firstLine="567"/>
        <w:jc w:val="both"/>
        <w:rPr>
          <w:rFonts w:cs="Arial"/>
          <w:color w:val="000000"/>
          <w:szCs w:val="24"/>
        </w:rPr>
      </w:pPr>
      <w:proofErr w:type="gramStart"/>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roofErr w:type="gramEnd"/>
    </w:p>
    <w:p w:rsidR="00005D92" w:rsidRPr="00AA25EC" w:rsidRDefault="00005D92" w:rsidP="0068004F">
      <w:pPr>
        <w:spacing w:after="0" w:line="240" w:lineRule="auto"/>
        <w:ind w:left="-15" w:firstLine="567"/>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68004F">
      <w:pPr>
        <w:spacing w:after="0" w:line="240" w:lineRule="auto"/>
        <w:ind w:left="-15" w:firstLine="567"/>
        <w:jc w:val="both"/>
        <w:rPr>
          <w:color w:val="000000"/>
          <w:szCs w:val="24"/>
        </w:rPr>
      </w:pPr>
      <w:proofErr w:type="gramStart"/>
      <w:r w:rsidRPr="00AA25EC">
        <w:rPr>
          <w:color w:val="000000"/>
          <w:szCs w:val="24"/>
        </w:rPr>
        <w:t>Зоны различного функционального назначения могут включать в себя:</w:t>
      </w:r>
      <w:proofErr w:type="gramEnd"/>
    </w:p>
    <w:p w:rsidR="00005D92" w:rsidRPr="00AA25EC" w:rsidRDefault="00BA5DF6" w:rsidP="0068004F">
      <w:pPr>
        <w:autoSpaceDE w:val="0"/>
        <w:autoSpaceDN w:val="0"/>
        <w:adjustRightInd w:val="0"/>
        <w:spacing w:after="0" w:line="240" w:lineRule="auto"/>
        <w:ind w:left="-15" w:firstLine="567"/>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w:t>
      </w:r>
      <w:proofErr w:type="gramStart"/>
      <w:r w:rsidR="00005D92" w:rsidRPr="00AA25EC">
        <w:rPr>
          <w:color w:val="000000"/>
          <w:szCs w:val="24"/>
        </w:rPr>
        <w:t>занятые</w:t>
      </w:r>
      <w:proofErr w:type="gramEnd"/>
      <w:r w:rsidR="00005D92" w:rsidRPr="00AA25EC">
        <w:rPr>
          <w:color w:val="000000"/>
          <w:szCs w:val="24"/>
        </w:rPr>
        <w:t xml:space="preserve">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68004F">
      <w:pPr>
        <w:autoSpaceDE w:val="0"/>
        <w:autoSpaceDN w:val="0"/>
        <w:adjustRightInd w:val="0"/>
        <w:spacing w:after="0" w:line="240" w:lineRule="auto"/>
        <w:ind w:left="-15" w:firstLine="567"/>
        <w:jc w:val="both"/>
        <w:rPr>
          <w:color w:val="000000"/>
          <w:szCs w:val="24"/>
        </w:rPr>
      </w:pPr>
      <w:proofErr w:type="gramStart"/>
      <w:r w:rsidRPr="00AA25EC">
        <w:rPr>
          <w:b/>
          <w:color w:val="000000"/>
          <w:szCs w:val="24"/>
        </w:rPr>
        <w:t>-</w:t>
      </w:r>
      <w:r w:rsidR="00BA5DF6">
        <w:rPr>
          <w:color w:val="000000"/>
          <w:szCs w:val="24"/>
        </w:rPr>
        <w:t xml:space="preserve"> </w:t>
      </w:r>
      <w:r w:rsidRPr="00AA25EC">
        <w:rPr>
          <w:color w:val="000000"/>
          <w:szCs w:val="24"/>
        </w:rPr>
        <w:t>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w:t>
      </w:r>
      <w:proofErr w:type="gramEnd"/>
      <w:r w:rsidRPr="00AA25EC">
        <w:rPr>
          <w:color w:val="000000"/>
          <w:szCs w:val="24"/>
        </w:rPr>
        <w:t xml:space="preserve">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005D92" w:rsidP="0068004F">
      <w:pPr>
        <w:autoSpaceDE w:val="0"/>
        <w:autoSpaceDN w:val="0"/>
        <w:adjustRightInd w:val="0"/>
        <w:spacing w:after="0" w:line="240" w:lineRule="auto"/>
        <w:ind w:firstLine="567"/>
        <w:jc w:val="both"/>
        <w:rPr>
          <w:bCs/>
          <w:iCs/>
          <w:color w:val="000000"/>
          <w:szCs w:val="24"/>
        </w:rPr>
      </w:pPr>
      <w:r w:rsidRPr="00AA25EC">
        <w:rPr>
          <w:bCs/>
          <w:color w:val="000000"/>
          <w:szCs w:val="24"/>
        </w:rPr>
        <w:t xml:space="preserve">В настоящее время на территории </w:t>
      </w:r>
      <w:r w:rsidR="00954E9E">
        <w:rPr>
          <w:color w:val="000000"/>
          <w:szCs w:val="24"/>
        </w:rPr>
        <w:t>Варыпаевского</w:t>
      </w:r>
      <w:r w:rsidRPr="00AA25EC">
        <w:rPr>
          <w:color w:val="000000"/>
          <w:szCs w:val="24"/>
        </w:rPr>
        <w:t xml:space="preserve"> сельсовета </w:t>
      </w:r>
      <w:r w:rsidRPr="00AA25EC">
        <w:rPr>
          <w:bCs/>
          <w:color w:val="000000"/>
          <w:szCs w:val="24"/>
        </w:rPr>
        <w:t xml:space="preserve">можно выделить </w:t>
      </w:r>
      <w:proofErr w:type="gramStart"/>
      <w:r w:rsidRPr="00AA25EC">
        <w:rPr>
          <w:bCs/>
          <w:color w:val="000000"/>
          <w:szCs w:val="24"/>
        </w:rPr>
        <w:t>следующие</w:t>
      </w:r>
      <w:proofErr w:type="gramEnd"/>
      <w:r w:rsidRPr="00AA25EC">
        <w:rPr>
          <w:bCs/>
          <w:color w:val="000000"/>
          <w:szCs w:val="24"/>
        </w:rPr>
        <w:t xml:space="preserve"> основные функциональные зоны, представленные в таблице </w:t>
      </w:r>
      <w:r w:rsidR="003239FE">
        <w:rPr>
          <w:bCs/>
          <w:iCs/>
          <w:color w:val="000000"/>
          <w:szCs w:val="24"/>
        </w:rPr>
        <w:t>2.</w:t>
      </w:r>
      <w:r w:rsidR="00BA5DF6">
        <w:rPr>
          <w:bCs/>
          <w:iCs/>
          <w:color w:val="000000"/>
          <w:szCs w:val="24"/>
        </w:rPr>
        <w:t>8</w:t>
      </w:r>
      <w:r w:rsidR="00DA611E">
        <w:rPr>
          <w:bCs/>
          <w:iCs/>
          <w:color w:val="000000"/>
          <w:szCs w:val="24"/>
        </w:rPr>
        <w:t>-</w:t>
      </w:r>
      <w:r w:rsidR="003239FE">
        <w:rPr>
          <w:bCs/>
          <w:iCs/>
          <w:color w:val="000000"/>
          <w:szCs w:val="24"/>
        </w:rPr>
        <w:t>2</w:t>
      </w:r>
      <w:r w:rsidRPr="00AA25EC">
        <w:rPr>
          <w:bCs/>
          <w:iCs/>
          <w:color w:val="000000"/>
          <w:szCs w:val="24"/>
        </w:rPr>
        <w:t>.</w:t>
      </w:r>
    </w:p>
    <w:p w:rsidR="00DA611E" w:rsidRDefault="00DA611E">
      <w:pPr>
        <w:spacing w:after="0" w:line="240" w:lineRule="auto"/>
        <w:rPr>
          <w:szCs w:val="24"/>
        </w:rPr>
      </w:pPr>
      <w:r>
        <w:br w:type="page"/>
      </w:r>
    </w:p>
    <w:p w:rsidR="000F4280" w:rsidRDefault="000F4280" w:rsidP="0068004F">
      <w:pPr>
        <w:pStyle w:val="a3"/>
        <w:ind w:firstLine="567"/>
        <w:jc w:val="right"/>
      </w:pPr>
      <w:r>
        <w:lastRenderedPageBreak/>
        <w:t>Таблица 2.</w:t>
      </w:r>
      <w:r w:rsidR="00533CA7">
        <w:t>8</w:t>
      </w:r>
      <w:r w:rsidR="00DA611E">
        <w:t>-</w:t>
      </w:r>
      <w:r>
        <w:t>2</w:t>
      </w:r>
    </w:p>
    <w:p w:rsidR="00876A13" w:rsidRDefault="00876A13" w:rsidP="00876A13">
      <w:pPr>
        <w:pStyle w:val="a3"/>
        <w:spacing w:after="240"/>
        <w:ind w:firstLine="567"/>
        <w:jc w:val="center"/>
      </w:pPr>
      <w:proofErr w:type="gramStart"/>
      <w:r>
        <w:t>Функциональные</w:t>
      </w:r>
      <w:proofErr w:type="gramEnd"/>
      <w:r>
        <w:t xml:space="preserve"> зоны Варыпаевского сельсовета</w:t>
      </w:r>
    </w:p>
    <w:tbl>
      <w:tblPr>
        <w:tblW w:w="49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597"/>
        <w:gridCol w:w="5980"/>
        <w:gridCol w:w="1903"/>
        <w:gridCol w:w="1358"/>
      </w:tblGrid>
      <w:tr w:rsidR="00563B48" w:rsidRPr="002035F2" w:rsidTr="00395D1D">
        <w:trPr>
          <w:cantSplit/>
          <w:trHeight w:val="397"/>
        </w:trPr>
        <w:tc>
          <w:tcPr>
            <w:tcW w:w="304" w:type="pct"/>
            <w:vMerge w:val="restart"/>
            <w:shd w:val="clear" w:color="auto" w:fill="auto"/>
            <w:vAlign w:val="center"/>
          </w:tcPr>
          <w:p w:rsidR="00563B48" w:rsidRPr="002973CE" w:rsidRDefault="00563B48" w:rsidP="00395D1D">
            <w:pPr>
              <w:pStyle w:val="affffff3"/>
              <w:ind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3039" w:type="pct"/>
            <w:vMerge w:val="restart"/>
            <w:shd w:val="clear" w:color="auto" w:fill="auto"/>
            <w:vAlign w:val="center"/>
          </w:tcPr>
          <w:p w:rsidR="00563B48" w:rsidRPr="002973CE" w:rsidRDefault="00563B48" w:rsidP="00395D1D">
            <w:pPr>
              <w:pStyle w:val="affffff3"/>
              <w:ind w:firstLine="0"/>
              <w:jc w:val="center"/>
              <w:rPr>
                <w:lang w:val="ru-RU"/>
              </w:rPr>
            </w:pPr>
            <w:r w:rsidRPr="002973CE">
              <w:rPr>
                <w:lang w:val="ru-RU"/>
              </w:rPr>
              <w:t>Показатели</w:t>
            </w:r>
          </w:p>
        </w:tc>
        <w:tc>
          <w:tcPr>
            <w:tcW w:w="1657" w:type="pct"/>
            <w:gridSpan w:val="2"/>
            <w:shd w:val="clear" w:color="auto" w:fill="auto"/>
            <w:vAlign w:val="center"/>
          </w:tcPr>
          <w:p w:rsidR="00563B48" w:rsidRPr="002973CE" w:rsidRDefault="00563B48" w:rsidP="00395D1D">
            <w:pPr>
              <w:pStyle w:val="affffff3"/>
              <w:ind w:firstLine="0"/>
              <w:jc w:val="center"/>
              <w:rPr>
                <w:lang w:val="ru-RU"/>
              </w:rPr>
            </w:pPr>
            <w:r>
              <w:rPr>
                <w:lang w:val="ru-RU"/>
              </w:rPr>
              <w:t>Площадь</w:t>
            </w:r>
            <w:r w:rsidR="00A97495">
              <w:rPr>
                <w:lang w:val="ru-RU"/>
              </w:rPr>
              <w:t>*</w:t>
            </w:r>
            <w:r>
              <w:rPr>
                <w:lang w:val="ru-RU"/>
              </w:rPr>
              <w:t xml:space="preserve">, </w:t>
            </w:r>
            <w:proofErr w:type="gramStart"/>
            <w:r>
              <w:rPr>
                <w:lang w:val="ru-RU"/>
              </w:rPr>
              <w:t>га</w:t>
            </w:r>
            <w:proofErr w:type="gramEnd"/>
          </w:p>
        </w:tc>
      </w:tr>
      <w:tr w:rsidR="00563B48" w:rsidRPr="002035F2" w:rsidTr="00395D1D">
        <w:trPr>
          <w:cantSplit/>
          <w:trHeight w:val="624"/>
        </w:trPr>
        <w:tc>
          <w:tcPr>
            <w:tcW w:w="304" w:type="pct"/>
            <w:vMerge/>
            <w:shd w:val="clear" w:color="auto" w:fill="auto"/>
            <w:vAlign w:val="center"/>
          </w:tcPr>
          <w:p w:rsidR="00563B48" w:rsidRPr="002973CE" w:rsidRDefault="00563B48" w:rsidP="00395D1D">
            <w:pPr>
              <w:pStyle w:val="affffff3"/>
              <w:ind w:firstLine="0"/>
              <w:jc w:val="center"/>
              <w:rPr>
                <w:lang w:val="ru-RU"/>
              </w:rPr>
            </w:pPr>
          </w:p>
        </w:tc>
        <w:tc>
          <w:tcPr>
            <w:tcW w:w="3039" w:type="pct"/>
            <w:vMerge/>
            <w:shd w:val="clear" w:color="auto" w:fill="auto"/>
            <w:vAlign w:val="center"/>
          </w:tcPr>
          <w:p w:rsidR="00563B48" w:rsidRPr="002973CE" w:rsidRDefault="00563B48" w:rsidP="00395D1D">
            <w:pPr>
              <w:pStyle w:val="affffff3"/>
              <w:ind w:firstLine="0"/>
              <w:jc w:val="center"/>
              <w:rPr>
                <w:lang w:val="ru-RU"/>
              </w:rPr>
            </w:pPr>
          </w:p>
        </w:tc>
        <w:tc>
          <w:tcPr>
            <w:tcW w:w="967" w:type="pct"/>
            <w:shd w:val="clear" w:color="auto" w:fill="auto"/>
            <w:vAlign w:val="center"/>
          </w:tcPr>
          <w:p w:rsidR="00563B48" w:rsidRPr="002973CE" w:rsidRDefault="005A4E54" w:rsidP="00395D1D">
            <w:pPr>
              <w:pStyle w:val="affffff3"/>
              <w:ind w:firstLine="0"/>
              <w:jc w:val="center"/>
              <w:rPr>
                <w:lang w:val="ru-RU"/>
              </w:rPr>
            </w:pPr>
            <w:r>
              <w:rPr>
                <w:lang w:val="ru-RU"/>
              </w:rPr>
              <w:t>с</w:t>
            </w:r>
            <w:r w:rsidR="00563B48" w:rsidRPr="002973CE">
              <w:rPr>
                <w:lang w:val="ru-RU"/>
              </w:rPr>
              <w:t>уществующее положение (202</w:t>
            </w:r>
            <w:r w:rsidR="00563B48">
              <w:rPr>
                <w:lang w:val="ru-RU"/>
              </w:rPr>
              <w:t>4</w:t>
            </w:r>
            <w:r w:rsidR="00563B48" w:rsidRPr="002973CE">
              <w:rPr>
                <w:lang w:val="ru-RU"/>
              </w:rPr>
              <w:t>)</w:t>
            </w:r>
          </w:p>
        </w:tc>
        <w:tc>
          <w:tcPr>
            <w:tcW w:w="690" w:type="pct"/>
            <w:shd w:val="clear" w:color="auto" w:fill="auto"/>
            <w:vAlign w:val="center"/>
          </w:tcPr>
          <w:p w:rsidR="00563B48" w:rsidRPr="00D96A30" w:rsidRDefault="005A4E54" w:rsidP="00395D1D">
            <w:pPr>
              <w:pStyle w:val="affffff3"/>
              <w:ind w:firstLine="0"/>
              <w:jc w:val="center"/>
              <w:rPr>
                <w:lang w:val="ru-RU"/>
              </w:rPr>
            </w:pPr>
            <w:r>
              <w:rPr>
                <w:lang w:val="ru-RU"/>
              </w:rPr>
              <w:t>р</w:t>
            </w:r>
            <w:r w:rsidR="00563B48" w:rsidRPr="00D96A30">
              <w:rPr>
                <w:lang w:val="ru-RU"/>
              </w:rPr>
              <w:t>асчетный срок (20</w:t>
            </w:r>
            <w:r w:rsidR="00563B48">
              <w:rPr>
                <w:lang w:val="ru-RU"/>
              </w:rPr>
              <w:t>3</w:t>
            </w:r>
            <w:r w:rsidR="00EC7C04">
              <w:rPr>
                <w:lang w:val="ru-RU"/>
              </w:rPr>
              <w:t>8</w:t>
            </w:r>
            <w:r w:rsidR="00563B48" w:rsidRPr="00D96A30">
              <w:rPr>
                <w:lang w:val="ru-RU"/>
              </w:rPr>
              <w:t>)</w:t>
            </w:r>
          </w:p>
        </w:tc>
      </w:tr>
      <w:tr w:rsidR="00563B48" w:rsidRPr="002035F2" w:rsidTr="00395D1D">
        <w:trPr>
          <w:cantSplit/>
          <w:trHeight w:val="397"/>
        </w:trPr>
        <w:tc>
          <w:tcPr>
            <w:tcW w:w="304" w:type="pct"/>
            <w:shd w:val="clear" w:color="auto" w:fill="auto"/>
            <w:vAlign w:val="center"/>
          </w:tcPr>
          <w:p w:rsidR="00563B48" w:rsidRPr="0042581E" w:rsidRDefault="00563B48" w:rsidP="00395D1D">
            <w:pPr>
              <w:pStyle w:val="affffff3"/>
              <w:ind w:firstLine="0"/>
              <w:rPr>
                <w:b/>
                <w:lang w:val="ru-RU"/>
              </w:rPr>
            </w:pPr>
            <w:r w:rsidRPr="0042581E">
              <w:rPr>
                <w:b/>
                <w:lang w:val="ru-RU"/>
              </w:rPr>
              <w:t>1</w:t>
            </w:r>
          </w:p>
        </w:tc>
        <w:tc>
          <w:tcPr>
            <w:tcW w:w="3039" w:type="pct"/>
            <w:shd w:val="clear" w:color="auto" w:fill="auto"/>
            <w:vAlign w:val="center"/>
          </w:tcPr>
          <w:p w:rsidR="00563B48" w:rsidRPr="000D0EC3" w:rsidRDefault="00563B48" w:rsidP="00395D1D">
            <w:pPr>
              <w:pStyle w:val="affffff3"/>
              <w:ind w:firstLine="227"/>
              <w:jc w:val="left"/>
              <w:rPr>
                <w:b/>
                <w:lang w:val="ru-RU"/>
              </w:rPr>
            </w:pPr>
            <w:r w:rsidRPr="000D0EC3">
              <w:rPr>
                <w:b/>
                <w:bCs/>
              </w:rPr>
              <w:t>Жил</w:t>
            </w:r>
            <w:proofErr w:type="spellStart"/>
            <w:r w:rsidRPr="000D0EC3">
              <w:rPr>
                <w:b/>
                <w:bCs/>
                <w:lang w:val="ru-RU"/>
              </w:rPr>
              <w:t>ые</w:t>
            </w:r>
            <w:proofErr w:type="spellEnd"/>
            <w:r w:rsidRPr="000D0EC3">
              <w:rPr>
                <w:b/>
                <w:bCs/>
                <w:lang w:val="ru-RU"/>
              </w:rPr>
              <w:t xml:space="preserve"> </w:t>
            </w:r>
            <w:proofErr w:type="spellStart"/>
            <w:r w:rsidRPr="000D0EC3">
              <w:rPr>
                <w:b/>
                <w:bCs/>
              </w:rPr>
              <w:t>зон</w:t>
            </w:r>
            <w:r w:rsidRPr="000D0EC3">
              <w:rPr>
                <w:b/>
                <w:bCs/>
                <w:lang w:val="ru-RU"/>
              </w:rPr>
              <w:t>ы</w:t>
            </w:r>
            <w:proofErr w:type="spellEnd"/>
          </w:p>
        </w:tc>
        <w:tc>
          <w:tcPr>
            <w:tcW w:w="967" w:type="pct"/>
            <w:shd w:val="clear" w:color="auto" w:fill="auto"/>
            <w:vAlign w:val="center"/>
          </w:tcPr>
          <w:p w:rsidR="00563B48" w:rsidRPr="00876A13" w:rsidRDefault="0006552C" w:rsidP="00395D1D">
            <w:pPr>
              <w:pStyle w:val="affffff3"/>
              <w:ind w:firstLine="0"/>
              <w:jc w:val="center"/>
              <w:rPr>
                <w:b/>
                <w:lang w:val="ru-RU"/>
              </w:rPr>
            </w:pPr>
            <w:r>
              <w:rPr>
                <w:b/>
                <w:lang w:val="ru-RU"/>
              </w:rPr>
              <w:t>376,93</w:t>
            </w:r>
          </w:p>
        </w:tc>
        <w:tc>
          <w:tcPr>
            <w:tcW w:w="690" w:type="pct"/>
            <w:shd w:val="clear" w:color="auto" w:fill="auto"/>
            <w:vAlign w:val="center"/>
          </w:tcPr>
          <w:p w:rsidR="00563B48" w:rsidRPr="00876A13" w:rsidRDefault="00563B48" w:rsidP="00395D1D">
            <w:pPr>
              <w:pStyle w:val="a3"/>
              <w:jc w:val="center"/>
              <w:rPr>
                <w:rFonts w:eastAsia="TimesNewRoman"/>
                <w:b/>
              </w:rPr>
            </w:pPr>
            <w:r w:rsidRPr="00876A13">
              <w:rPr>
                <w:rFonts w:eastAsia="TimesNewRoman"/>
                <w:b/>
              </w:rPr>
              <w:t>280,30</w:t>
            </w:r>
          </w:p>
        </w:tc>
      </w:tr>
      <w:tr w:rsidR="00563B48" w:rsidRPr="002035F2" w:rsidTr="00395D1D">
        <w:trPr>
          <w:cantSplit/>
          <w:trHeight w:val="397"/>
        </w:trPr>
        <w:tc>
          <w:tcPr>
            <w:tcW w:w="304" w:type="pct"/>
            <w:shd w:val="clear" w:color="auto" w:fill="auto"/>
            <w:vAlign w:val="center"/>
          </w:tcPr>
          <w:p w:rsidR="00563B48" w:rsidRPr="00804657" w:rsidRDefault="00563B48" w:rsidP="00395D1D">
            <w:pPr>
              <w:pStyle w:val="affffff3"/>
              <w:ind w:firstLine="0"/>
              <w:rPr>
                <w:lang w:val="ru-RU"/>
              </w:rPr>
            </w:pPr>
            <w:r w:rsidRPr="00804657">
              <w:rPr>
                <w:lang w:val="ru-RU"/>
              </w:rPr>
              <w:t>1.1</w:t>
            </w:r>
          </w:p>
        </w:tc>
        <w:tc>
          <w:tcPr>
            <w:tcW w:w="3039" w:type="pct"/>
            <w:shd w:val="clear" w:color="auto" w:fill="auto"/>
            <w:vAlign w:val="center"/>
          </w:tcPr>
          <w:p w:rsidR="00563B48" w:rsidRPr="000D0EC3" w:rsidRDefault="00D811A7" w:rsidP="00395D1D">
            <w:pPr>
              <w:autoSpaceDE w:val="0"/>
              <w:autoSpaceDN w:val="0"/>
              <w:adjustRightInd w:val="0"/>
              <w:spacing w:after="0" w:line="240" w:lineRule="auto"/>
              <w:ind w:firstLine="227"/>
            </w:pPr>
            <w:r>
              <w:t>З</w:t>
            </w:r>
            <w:r w:rsidR="00563B48" w:rsidRPr="000D0EC3">
              <w:t>она застройки индивидуальными жилыми домами</w:t>
            </w:r>
          </w:p>
        </w:tc>
        <w:tc>
          <w:tcPr>
            <w:tcW w:w="967" w:type="pct"/>
            <w:shd w:val="clear" w:color="auto" w:fill="auto"/>
            <w:vAlign w:val="center"/>
          </w:tcPr>
          <w:p w:rsidR="00563B48" w:rsidRPr="00876A13" w:rsidRDefault="0006552C" w:rsidP="00395D1D">
            <w:pPr>
              <w:pStyle w:val="affffff3"/>
              <w:ind w:firstLine="0"/>
              <w:jc w:val="center"/>
              <w:rPr>
                <w:lang w:val="ru-RU"/>
              </w:rPr>
            </w:pPr>
            <w:r>
              <w:rPr>
                <w:lang w:val="ru-RU"/>
              </w:rPr>
              <w:t>376,35</w:t>
            </w:r>
          </w:p>
        </w:tc>
        <w:tc>
          <w:tcPr>
            <w:tcW w:w="690" w:type="pct"/>
            <w:shd w:val="clear" w:color="auto" w:fill="auto"/>
            <w:vAlign w:val="center"/>
          </w:tcPr>
          <w:p w:rsidR="00563B48" w:rsidRPr="00876A13" w:rsidRDefault="00563B48" w:rsidP="00395D1D">
            <w:pPr>
              <w:pStyle w:val="a3"/>
              <w:jc w:val="center"/>
              <w:rPr>
                <w:rFonts w:eastAsia="TimesNewRoman"/>
              </w:rPr>
            </w:pPr>
            <w:r w:rsidRPr="00876A13">
              <w:rPr>
                <w:rFonts w:eastAsia="TimesNewRoman"/>
              </w:rPr>
              <w:t>279,71</w:t>
            </w:r>
          </w:p>
        </w:tc>
      </w:tr>
      <w:tr w:rsidR="00563B48" w:rsidRPr="002035F2" w:rsidTr="00395D1D">
        <w:trPr>
          <w:cantSplit/>
          <w:trHeight w:val="552"/>
        </w:trPr>
        <w:tc>
          <w:tcPr>
            <w:tcW w:w="304" w:type="pct"/>
            <w:shd w:val="clear" w:color="auto" w:fill="auto"/>
            <w:vAlign w:val="center"/>
          </w:tcPr>
          <w:p w:rsidR="00563B48" w:rsidRPr="00804657" w:rsidRDefault="00563B48" w:rsidP="00395D1D">
            <w:pPr>
              <w:pStyle w:val="affffff3"/>
              <w:ind w:firstLine="0"/>
              <w:rPr>
                <w:lang w:val="ru-RU"/>
              </w:rPr>
            </w:pPr>
            <w:r>
              <w:rPr>
                <w:lang w:val="ru-RU"/>
              </w:rPr>
              <w:t>1.2</w:t>
            </w:r>
          </w:p>
        </w:tc>
        <w:tc>
          <w:tcPr>
            <w:tcW w:w="3039" w:type="pct"/>
            <w:shd w:val="clear" w:color="auto" w:fill="auto"/>
            <w:vAlign w:val="center"/>
          </w:tcPr>
          <w:p w:rsidR="00563B48" w:rsidRPr="000D0EC3" w:rsidRDefault="00D811A7" w:rsidP="00395D1D">
            <w:pPr>
              <w:autoSpaceDE w:val="0"/>
              <w:autoSpaceDN w:val="0"/>
              <w:adjustRightInd w:val="0"/>
              <w:spacing w:after="0" w:line="240" w:lineRule="auto"/>
              <w:ind w:firstLine="227"/>
            </w:pPr>
            <w:r>
              <w:t>З</w:t>
            </w:r>
            <w:r w:rsidR="00563B48">
              <w:t xml:space="preserve">она застройки малоэтажными жилыми домами (до 4 этажей, включая </w:t>
            </w:r>
            <w:proofErr w:type="gramStart"/>
            <w:r w:rsidR="00563B48">
              <w:t>мансардный</w:t>
            </w:r>
            <w:proofErr w:type="gramEnd"/>
            <w:r w:rsidR="00563B48">
              <w:t>)</w:t>
            </w:r>
          </w:p>
        </w:tc>
        <w:tc>
          <w:tcPr>
            <w:tcW w:w="967" w:type="pct"/>
            <w:shd w:val="clear" w:color="auto" w:fill="auto"/>
            <w:vAlign w:val="center"/>
          </w:tcPr>
          <w:p w:rsidR="00563B48" w:rsidRPr="00876A13" w:rsidRDefault="00563B48" w:rsidP="00395D1D">
            <w:pPr>
              <w:pStyle w:val="affffff3"/>
              <w:ind w:firstLine="0"/>
              <w:jc w:val="center"/>
              <w:rPr>
                <w:lang w:val="ru-RU"/>
              </w:rPr>
            </w:pPr>
            <w:r w:rsidRPr="00876A13">
              <w:rPr>
                <w:lang w:val="ru-RU"/>
              </w:rPr>
              <w:t>0,57</w:t>
            </w:r>
          </w:p>
        </w:tc>
        <w:tc>
          <w:tcPr>
            <w:tcW w:w="690" w:type="pct"/>
            <w:shd w:val="clear" w:color="auto" w:fill="auto"/>
            <w:vAlign w:val="center"/>
          </w:tcPr>
          <w:p w:rsidR="00563B48" w:rsidRPr="00876A13" w:rsidRDefault="00563B48" w:rsidP="00395D1D">
            <w:pPr>
              <w:pStyle w:val="a3"/>
              <w:jc w:val="center"/>
              <w:rPr>
                <w:rFonts w:eastAsia="TimesNewRoman"/>
              </w:rPr>
            </w:pPr>
            <w:r w:rsidRPr="00876A13">
              <w:rPr>
                <w:rFonts w:eastAsia="TimesNewRoman"/>
              </w:rPr>
              <w:t>0,59</w:t>
            </w:r>
          </w:p>
        </w:tc>
      </w:tr>
      <w:tr w:rsidR="00563B48" w:rsidRPr="002035F2" w:rsidTr="00395D1D">
        <w:trPr>
          <w:cantSplit/>
          <w:trHeight w:val="397"/>
        </w:trPr>
        <w:tc>
          <w:tcPr>
            <w:tcW w:w="304" w:type="pct"/>
            <w:shd w:val="clear" w:color="auto" w:fill="auto"/>
            <w:vAlign w:val="center"/>
          </w:tcPr>
          <w:p w:rsidR="00563B48" w:rsidRPr="00804657" w:rsidRDefault="00563B48" w:rsidP="00395D1D">
            <w:pPr>
              <w:pStyle w:val="affffff3"/>
              <w:ind w:firstLine="0"/>
              <w:rPr>
                <w:lang w:val="ru-RU"/>
              </w:rPr>
            </w:pPr>
            <w:r w:rsidRPr="00C82F86">
              <w:rPr>
                <w:b/>
                <w:lang w:val="ru-RU"/>
              </w:rPr>
              <w:t>2</w:t>
            </w:r>
          </w:p>
        </w:tc>
        <w:tc>
          <w:tcPr>
            <w:tcW w:w="3039" w:type="pct"/>
            <w:shd w:val="clear" w:color="auto" w:fill="auto"/>
            <w:vAlign w:val="center"/>
          </w:tcPr>
          <w:p w:rsidR="00563B48" w:rsidRPr="00804657" w:rsidRDefault="00563B48" w:rsidP="00395D1D">
            <w:pPr>
              <w:pStyle w:val="affffff3"/>
              <w:ind w:firstLine="227"/>
              <w:jc w:val="left"/>
              <w:rPr>
                <w:lang w:val="ru-RU"/>
              </w:rPr>
            </w:pPr>
            <w:r>
              <w:rPr>
                <w:b/>
                <w:lang w:val="ru-RU"/>
              </w:rPr>
              <w:t>Общественно-делов</w:t>
            </w:r>
            <w:r w:rsidR="00D811A7">
              <w:rPr>
                <w:b/>
                <w:lang w:val="ru-RU"/>
              </w:rPr>
              <w:t>ые</w:t>
            </w:r>
            <w:r>
              <w:rPr>
                <w:b/>
                <w:lang w:val="ru-RU"/>
              </w:rPr>
              <w:t xml:space="preserve"> зон</w:t>
            </w:r>
            <w:r w:rsidR="00D811A7">
              <w:rPr>
                <w:b/>
                <w:lang w:val="ru-RU"/>
              </w:rPr>
              <w:t>ы</w:t>
            </w:r>
          </w:p>
        </w:tc>
        <w:tc>
          <w:tcPr>
            <w:tcW w:w="967" w:type="pct"/>
            <w:shd w:val="clear" w:color="auto" w:fill="auto"/>
            <w:vAlign w:val="center"/>
          </w:tcPr>
          <w:p w:rsidR="00563B48" w:rsidRPr="00876A13" w:rsidRDefault="00563B48" w:rsidP="00395D1D">
            <w:pPr>
              <w:pStyle w:val="affffff3"/>
              <w:ind w:firstLine="0"/>
              <w:jc w:val="center"/>
              <w:rPr>
                <w:rFonts w:eastAsia="TimesNewRoman"/>
                <w:b/>
                <w:lang w:val="ru-RU"/>
              </w:rPr>
            </w:pPr>
            <w:r w:rsidRPr="00876A13">
              <w:rPr>
                <w:rFonts w:eastAsia="TimesNewRoman"/>
                <w:b/>
                <w:lang w:val="ru-RU"/>
              </w:rPr>
              <w:t>4,60</w:t>
            </w:r>
          </w:p>
        </w:tc>
        <w:tc>
          <w:tcPr>
            <w:tcW w:w="690" w:type="pct"/>
            <w:shd w:val="clear" w:color="auto" w:fill="auto"/>
            <w:vAlign w:val="center"/>
          </w:tcPr>
          <w:p w:rsidR="00563B48" w:rsidRPr="00876A13" w:rsidRDefault="00563B48" w:rsidP="00395D1D">
            <w:pPr>
              <w:pStyle w:val="affffff3"/>
              <w:ind w:firstLine="0"/>
              <w:jc w:val="center"/>
              <w:rPr>
                <w:b/>
                <w:lang w:val="ru-RU"/>
              </w:rPr>
            </w:pPr>
            <w:r w:rsidRPr="00876A13">
              <w:rPr>
                <w:b/>
                <w:lang w:val="ru-RU"/>
              </w:rPr>
              <w:t>6,91</w:t>
            </w:r>
          </w:p>
        </w:tc>
      </w:tr>
      <w:tr w:rsidR="00563B48" w:rsidRPr="002035F2" w:rsidTr="00395D1D">
        <w:trPr>
          <w:cantSplit/>
          <w:trHeight w:val="552"/>
        </w:trPr>
        <w:tc>
          <w:tcPr>
            <w:tcW w:w="304" w:type="pct"/>
            <w:shd w:val="clear" w:color="auto" w:fill="auto"/>
            <w:vAlign w:val="center"/>
          </w:tcPr>
          <w:p w:rsidR="00563B48" w:rsidRPr="007B680A" w:rsidRDefault="00563B48" w:rsidP="00395D1D">
            <w:pPr>
              <w:pStyle w:val="affffff3"/>
              <w:ind w:firstLine="0"/>
              <w:rPr>
                <w:b/>
                <w:lang w:val="ru-RU"/>
              </w:rPr>
            </w:pPr>
            <w:r w:rsidRPr="007B680A">
              <w:rPr>
                <w:b/>
                <w:lang w:val="ru-RU"/>
              </w:rPr>
              <w:t>3</w:t>
            </w:r>
          </w:p>
        </w:tc>
        <w:tc>
          <w:tcPr>
            <w:tcW w:w="3039" w:type="pct"/>
            <w:shd w:val="clear" w:color="auto" w:fill="auto"/>
            <w:vAlign w:val="center"/>
          </w:tcPr>
          <w:p w:rsidR="00563B48" w:rsidRPr="00383145" w:rsidRDefault="00563B48" w:rsidP="00395D1D">
            <w:pPr>
              <w:pStyle w:val="affffff3"/>
              <w:ind w:firstLine="227"/>
              <w:jc w:val="left"/>
              <w:rPr>
                <w:b/>
                <w:lang w:val="ru-RU"/>
              </w:rPr>
            </w:pPr>
            <w:proofErr w:type="gramStart"/>
            <w:r w:rsidRPr="00383145">
              <w:rPr>
                <w:b/>
                <w:bCs/>
                <w:lang w:val="ru-RU"/>
              </w:rPr>
              <w:t>Производственные</w:t>
            </w:r>
            <w:proofErr w:type="gramEnd"/>
            <w:r w:rsidRPr="00383145">
              <w:rPr>
                <w:b/>
                <w:bCs/>
                <w:lang w:val="ru-RU"/>
              </w:rPr>
              <w:t xml:space="preserve"> зоны, зоны инженерной и транспортной инфраструктур</w:t>
            </w:r>
          </w:p>
        </w:tc>
        <w:tc>
          <w:tcPr>
            <w:tcW w:w="967" w:type="pct"/>
            <w:shd w:val="clear" w:color="auto" w:fill="auto"/>
            <w:vAlign w:val="center"/>
          </w:tcPr>
          <w:p w:rsidR="00563B48" w:rsidRPr="00876A13" w:rsidRDefault="00D30FEF" w:rsidP="00395D1D">
            <w:pPr>
              <w:pStyle w:val="affffff3"/>
              <w:ind w:firstLine="0"/>
              <w:jc w:val="center"/>
              <w:rPr>
                <w:b/>
                <w:lang w:val="ru-RU" w:eastAsia="ru-RU"/>
              </w:rPr>
            </w:pPr>
            <w:r>
              <w:rPr>
                <w:b/>
                <w:lang w:val="ru-RU" w:eastAsia="ru-RU"/>
              </w:rPr>
              <w:t>-</w:t>
            </w:r>
          </w:p>
        </w:tc>
        <w:tc>
          <w:tcPr>
            <w:tcW w:w="690" w:type="pct"/>
            <w:shd w:val="clear" w:color="auto" w:fill="auto"/>
            <w:vAlign w:val="center"/>
          </w:tcPr>
          <w:p w:rsidR="00563B48" w:rsidRPr="00876A13" w:rsidRDefault="0028792F" w:rsidP="00395D1D">
            <w:pPr>
              <w:pStyle w:val="affffff3"/>
              <w:ind w:firstLine="0"/>
              <w:jc w:val="center"/>
              <w:rPr>
                <w:b/>
                <w:lang w:val="ru-RU"/>
              </w:rPr>
            </w:pPr>
            <w:r>
              <w:rPr>
                <w:b/>
                <w:lang w:val="ru-RU"/>
              </w:rPr>
              <w:t>0,89</w:t>
            </w:r>
          </w:p>
        </w:tc>
      </w:tr>
      <w:tr w:rsidR="00563B48" w:rsidRPr="002035F2" w:rsidTr="00395D1D">
        <w:trPr>
          <w:cantSplit/>
          <w:trHeight w:val="397"/>
        </w:trPr>
        <w:tc>
          <w:tcPr>
            <w:tcW w:w="304" w:type="pct"/>
            <w:shd w:val="clear" w:color="auto" w:fill="auto"/>
            <w:vAlign w:val="center"/>
          </w:tcPr>
          <w:p w:rsidR="00563B48" w:rsidRPr="000D5554" w:rsidRDefault="00563B48" w:rsidP="0006552C">
            <w:pPr>
              <w:pStyle w:val="affffff3"/>
              <w:ind w:firstLine="0"/>
              <w:rPr>
                <w:lang w:val="ru-RU"/>
              </w:rPr>
            </w:pPr>
            <w:r w:rsidRPr="000D5554">
              <w:rPr>
                <w:lang w:val="ru-RU"/>
              </w:rPr>
              <w:t>3.</w:t>
            </w:r>
            <w:r w:rsidR="0006552C">
              <w:rPr>
                <w:lang w:val="ru-RU"/>
              </w:rPr>
              <w:t>1</w:t>
            </w:r>
          </w:p>
        </w:tc>
        <w:tc>
          <w:tcPr>
            <w:tcW w:w="3039" w:type="pct"/>
            <w:shd w:val="clear" w:color="auto" w:fill="auto"/>
            <w:vAlign w:val="center"/>
          </w:tcPr>
          <w:p w:rsidR="00563B48" w:rsidRPr="000D5554" w:rsidRDefault="007F1C07" w:rsidP="00395D1D">
            <w:pPr>
              <w:pStyle w:val="affffff3"/>
              <w:ind w:firstLine="227"/>
              <w:jc w:val="left"/>
              <w:rPr>
                <w:bCs/>
                <w:lang w:val="ru-RU"/>
              </w:rPr>
            </w:pPr>
            <w:r>
              <w:rPr>
                <w:bCs/>
                <w:lang w:val="ru-RU"/>
              </w:rPr>
              <w:t>З</w:t>
            </w:r>
            <w:r w:rsidR="00563B48">
              <w:rPr>
                <w:bCs/>
                <w:lang w:val="ru-RU"/>
              </w:rPr>
              <w:t>она инженерной инфраструктуры</w:t>
            </w:r>
          </w:p>
        </w:tc>
        <w:tc>
          <w:tcPr>
            <w:tcW w:w="967" w:type="pct"/>
            <w:shd w:val="clear" w:color="auto" w:fill="auto"/>
            <w:vAlign w:val="center"/>
          </w:tcPr>
          <w:p w:rsidR="00563B48" w:rsidRPr="00876A13" w:rsidRDefault="00D30FEF" w:rsidP="00395D1D">
            <w:pPr>
              <w:spacing w:after="0" w:line="240" w:lineRule="auto"/>
              <w:jc w:val="center"/>
              <w:rPr>
                <w:rFonts w:eastAsia="Calibri"/>
                <w:b/>
                <w:bCs/>
              </w:rPr>
            </w:pPr>
            <w:r>
              <w:rPr>
                <w:rFonts w:eastAsia="Calibri"/>
                <w:b/>
                <w:bCs/>
              </w:rPr>
              <w:t>-</w:t>
            </w:r>
          </w:p>
        </w:tc>
        <w:tc>
          <w:tcPr>
            <w:tcW w:w="690" w:type="pct"/>
            <w:shd w:val="clear" w:color="auto" w:fill="auto"/>
            <w:vAlign w:val="center"/>
          </w:tcPr>
          <w:p w:rsidR="00563B48" w:rsidRPr="00876A13" w:rsidRDefault="0028792F" w:rsidP="00395D1D">
            <w:pPr>
              <w:spacing w:after="0" w:line="240" w:lineRule="auto"/>
              <w:jc w:val="center"/>
              <w:rPr>
                <w:rFonts w:eastAsia="Calibri"/>
              </w:rPr>
            </w:pPr>
            <w:r>
              <w:rPr>
                <w:rFonts w:eastAsia="Calibri"/>
              </w:rPr>
              <w:t>0,89</w:t>
            </w:r>
          </w:p>
        </w:tc>
      </w:tr>
      <w:tr w:rsidR="00563B48" w:rsidRPr="002035F2" w:rsidTr="00395D1D">
        <w:trPr>
          <w:cantSplit/>
          <w:trHeight w:val="397"/>
        </w:trPr>
        <w:tc>
          <w:tcPr>
            <w:tcW w:w="304" w:type="pct"/>
            <w:shd w:val="clear" w:color="auto" w:fill="auto"/>
            <w:vAlign w:val="center"/>
          </w:tcPr>
          <w:p w:rsidR="00563B48" w:rsidRPr="00B36C1B" w:rsidRDefault="00563B48" w:rsidP="00395D1D">
            <w:pPr>
              <w:pStyle w:val="affffff3"/>
              <w:ind w:firstLine="0"/>
              <w:rPr>
                <w:b/>
                <w:lang w:val="ru-RU"/>
              </w:rPr>
            </w:pPr>
            <w:r w:rsidRPr="00B36C1B">
              <w:rPr>
                <w:b/>
                <w:lang w:val="ru-RU"/>
              </w:rPr>
              <w:t>4</w:t>
            </w:r>
          </w:p>
        </w:tc>
        <w:tc>
          <w:tcPr>
            <w:tcW w:w="3039" w:type="pct"/>
            <w:shd w:val="clear" w:color="auto" w:fill="auto"/>
            <w:vAlign w:val="center"/>
          </w:tcPr>
          <w:p w:rsidR="00563B48" w:rsidRPr="00B36C1B" w:rsidRDefault="00563B48" w:rsidP="00395D1D">
            <w:pPr>
              <w:pStyle w:val="affffff3"/>
              <w:ind w:firstLine="227"/>
              <w:jc w:val="left"/>
              <w:rPr>
                <w:b/>
                <w:lang w:val="ru-RU"/>
              </w:rPr>
            </w:pPr>
            <w:r w:rsidRPr="00B36C1B">
              <w:rPr>
                <w:b/>
                <w:bCs/>
                <w:lang w:val="ru-RU"/>
              </w:rPr>
              <w:t>Зоны сельскохозяйственного использования</w:t>
            </w:r>
          </w:p>
        </w:tc>
        <w:tc>
          <w:tcPr>
            <w:tcW w:w="967" w:type="pct"/>
            <w:shd w:val="clear" w:color="auto" w:fill="auto"/>
            <w:vAlign w:val="center"/>
          </w:tcPr>
          <w:p w:rsidR="00563B48" w:rsidRPr="00876A13" w:rsidRDefault="00563B48" w:rsidP="00395D1D">
            <w:pPr>
              <w:pStyle w:val="affffff3"/>
              <w:ind w:firstLine="0"/>
              <w:jc w:val="center"/>
              <w:rPr>
                <w:b/>
                <w:lang w:val="ru-RU"/>
              </w:rPr>
            </w:pPr>
            <w:r w:rsidRPr="00876A13">
              <w:rPr>
                <w:b/>
                <w:lang w:val="ru-RU"/>
              </w:rPr>
              <w:t>14,7</w:t>
            </w:r>
            <w:r w:rsidR="0028792F">
              <w:rPr>
                <w:b/>
                <w:lang w:val="ru-RU"/>
              </w:rPr>
              <w:t>8</w:t>
            </w:r>
          </w:p>
        </w:tc>
        <w:tc>
          <w:tcPr>
            <w:tcW w:w="690" w:type="pct"/>
            <w:shd w:val="clear" w:color="auto" w:fill="auto"/>
            <w:vAlign w:val="center"/>
          </w:tcPr>
          <w:p w:rsidR="00563B48" w:rsidRPr="00876A13" w:rsidRDefault="00563B48" w:rsidP="00395D1D">
            <w:pPr>
              <w:pStyle w:val="affffff3"/>
              <w:ind w:firstLine="0"/>
              <w:jc w:val="center"/>
              <w:rPr>
                <w:b/>
                <w:lang w:val="ru-RU"/>
              </w:rPr>
            </w:pPr>
            <w:r w:rsidRPr="00876A13">
              <w:rPr>
                <w:b/>
                <w:lang w:val="ru-RU"/>
              </w:rPr>
              <w:t>34,37</w:t>
            </w:r>
          </w:p>
        </w:tc>
      </w:tr>
      <w:tr w:rsidR="00563B48" w:rsidRPr="002035F2" w:rsidTr="00395D1D">
        <w:trPr>
          <w:cantSplit/>
          <w:trHeight w:val="552"/>
        </w:trPr>
        <w:tc>
          <w:tcPr>
            <w:tcW w:w="304" w:type="pct"/>
            <w:shd w:val="clear" w:color="auto" w:fill="auto"/>
            <w:vAlign w:val="center"/>
          </w:tcPr>
          <w:p w:rsidR="00563B48" w:rsidRPr="00AB10BA" w:rsidRDefault="00563B48" w:rsidP="00395D1D">
            <w:pPr>
              <w:pStyle w:val="affffff3"/>
              <w:ind w:firstLine="0"/>
              <w:rPr>
                <w:lang w:val="ru-RU"/>
              </w:rPr>
            </w:pPr>
            <w:r w:rsidRPr="00AB10BA">
              <w:rPr>
                <w:lang w:val="ru-RU"/>
              </w:rPr>
              <w:t>4.</w:t>
            </w:r>
            <w:r>
              <w:rPr>
                <w:lang w:val="ru-RU"/>
              </w:rPr>
              <w:t>2</w:t>
            </w:r>
          </w:p>
        </w:tc>
        <w:tc>
          <w:tcPr>
            <w:tcW w:w="3039" w:type="pct"/>
            <w:shd w:val="clear" w:color="auto" w:fill="auto"/>
            <w:vAlign w:val="center"/>
          </w:tcPr>
          <w:p w:rsidR="00563B48" w:rsidRPr="00C35CD8" w:rsidRDefault="007F1C07" w:rsidP="00395D1D">
            <w:pPr>
              <w:pStyle w:val="affffff3"/>
              <w:ind w:firstLine="227"/>
              <w:jc w:val="left"/>
              <w:rPr>
                <w:lang w:val="ru-RU"/>
              </w:rPr>
            </w:pPr>
            <w:proofErr w:type="gramStart"/>
            <w:r>
              <w:rPr>
                <w:lang w:val="ru-RU"/>
              </w:rPr>
              <w:t>П</w:t>
            </w:r>
            <w:r w:rsidR="00563B48" w:rsidRPr="00214A0A">
              <w:rPr>
                <w:lang w:val="ru-RU"/>
              </w:rPr>
              <w:t>роизводственная</w:t>
            </w:r>
            <w:proofErr w:type="gramEnd"/>
            <w:r w:rsidR="00563B48" w:rsidRPr="00214A0A">
              <w:rPr>
                <w:lang w:val="ru-RU"/>
              </w:rPr>
              <w:t xml:space="preserve"> зона сельскохозяйственных предприятий</w:t>
            </w:r>
          </w:p>
        </w:tc>
        <w:tc>
          <w:tcPr>
            <w:tcW w:w="967" w:type="pct"/>
            <w:shd w:val="clear" w:color="auto" w:fill="auto"/>
            <w:vAlign w:val="center"/>
          </w:tcPr>
          <w:p w:rsidR="00563B48" w:rsidRPr="00876A13" w:rsidRDefault="00D30FEF" w:rsidP="00395D1D">
            <w:pPr>
              <w:spacing w:after="0" w:line="240" w:lineRule="auto"/>
              <w:jc w:val="center"/>
              <w:rPr>
                <w:rFonts w:eastAsia="TimesNewRoman"/>
              </w:rPr>
            </w:pPr>
            <w:r>
              <w:rPr>
                <w:rFonts w:eastAsia="TimesNewRoman"/>
              </w:rPr>
              <w:t>14,7</w:t>
            </w:r>
            <w:r w:rsidR="0028792F">
              <w:rPr>
                <w:rFonts w:eastAsia="TimesNewRoman"/>
              </w:rPr>
              <w:t>8</w:t>
            </w:r>
          </w:p>
        </w:tc>
        <w:tc>
          <w:tcPr>
            <w:tcW w:w="690" w:type="pct"/>
            <w:shd w:val="clear" w:color="auto" w:fill="auto"/>
            <w:vAlign w:val="center"/>
          </w:tcPr>
          <w:p w:rsidR="00563B48" w:rsidRPr="00876A13" w:rsidRDefault="00563B48" w:rsidP="00395D1D">
            <w:pPr>
              <w:spacing w:after="0" w:line="240" w:lineRule="auto"/>
              <w:jc w:val="center"/>
              <w:rPr>
                <w:rFonts w:eastAsia="TimesNewRoman"/>
              </w:rPr>
            </w:pPr>
            <w:r w:rsidRPr="00876A13">
              <w:rPr>
                <w:rFonts w:eastAsia="TimesNewRoman"/>
              </w:rPr>
              <w:t>34,37</w:t>
            </w:r>
          </w:p>
        </w:tc>
      </w:tr>
      <w:tr w:rsidR="00563B48" w:rsidRPr="002035F2" w:rsidTr="00395D1D">
        <w:trPr>
          <w:cantSplit/>
          <w:trHeight w:val="397"/>
        </w:trPr>
        <w:tc>
          <w:tcPr>
            <w:tcW w:w="304" w:type="pct"/>
            <w:shd w:val="clear" w:color="auto" w:fill="auto"/>
            <w:vAlign w:val="center"/>
          </w:tcPr>
          <w:p w:rsidR="00563B48" w:rsidRPr="00400F39" w:rsidRDefault="00563B48" w:rsidP="00395D1D">
            <w:pPr>
              <w:pStyle w:val="affffff3"/>
              <w:ind w:firstLine="0"/>
              <w:rPr>
                <w:b/>
                <w:lang w:val="ru-RU"/>
              </w:rPr>
            </w:pPr>
            <w:r w:rsidRPr="00400F39">
              <w:rPr>
                <w:b/>
                <w:lang w:val="ru-RU"/>
              </w:rPr>
              <w:t>5</w:t>
            </w:r>
          </w:p>
        </w:tc>
        <w:tc>
          <w:tcPr>
            <w:tcW w:w="3039" w:type="pct"/>
            <w:shd w:val="clear" w:color="auto" w:fill="auto"/>
            <w:vAlign w:val="center"/>
          </w:tcPr>
          <w:p w:rsidR="00563B48" w:rsidRPr="00400F39" w:rsidRDefault="00563B48" w:rsidP="00395D1D">
            <w:pPr>
              <w:pStyle w:val="affffff3"/>
              <w:ind w:firstLine="227"/>
              <w:jc w:val="left"/>
              <w:rPr>
                <w:b/>
                <w:lang w:val="ru-RU"/>
              </w:rPr>
            </w:pPr>
            <w:r w:rsidRPr="002C1E6B">
              <w:rPr>
                <w:b/>
                <w:bCs/>
              </w:rPr>
              <w:t>Зоны</w:t>
            </w:r>
            <w:r w:rsidRPr="002C1E6B">
              <w:rPr>
                <w:b/>
                <w:bCs/>
                <w:lang w:val="ru-RU"/>
              </w:rPr>
              <w:t xml:space="preserve"> </w:t>
            </w:r>
            <w:r w:rsidRPr="002C1E6B">
              <w:rPr>
                <w:b/>
                <w:bCs/>
              </w:rPr>
              <w:t>рекреационного</w:t>
            </w:r>
            <w:r w:rsidRPr="002C1E6B">
              <w:rPr>
                <w:b/>
                <w:bCs/>
                <w:lang w:val="ru-RU"/>
              </w:rPr>
              <w:t xml:space="preserve"> </w:t>
            </w:r>
            <w:r w:rsidRPr="002C1E6B">
              <w:rPr>
                <w:b/>
                <w:bCs/>
              </w:rPr>
              <w:t>назначения</w:t>
            </w:r>
          </w:p>
        </w:tc>
        <w:tc>
          <w:tcPr>
            <w:tcW w:w="967" w:type="pct"/>
            <w:shd w:val="clear" w:color="auto" w:fill="auto"/>
            <w:vAlign w:val="center"/>
          </w:tcPr>
          <w:p w:rsidR="00563B48" w:rsidRPr="00876A13" w:rsidRDefault="00563B48" w:rsidP="00395D1D">
            <w:pPr>
              <w:pStyle w:val="affffff3"/>
              <w:ind w:firstLine="0"/>
              <w:jc w:val="center"/>
              <w:rPr>
                <w:bCs/>
                <w:lang w:val="ru-RU"/>
              </w:rPr>
            </w:pPr>
            <w:r w:rsidRPr="00876A13">
              <w:rPr>
                <w:bCs/>
                <w:lang w:val="ru-RU"/>
              </w:rPr>
              <w:t>2,26</w:t>
            </w:r>
          </w:p>
        </w:tc>
        <w:tc>
          <w:tcPr>
            <w:tcW w:w="690" w:type="pct"/>
            <w:shd w:val="clear" w:color="auto" w:fill="auto"/>
            <w:vAlign w:val="center"/>
          </w:tcPr>
          <w:p w:rsidR="00563B48" w:rsidRPr="00876A13" w:rsidRDefault="00563B48" w:rsidP="00395D1D">
            <w:pPr>
              <w:pStyle w:val="affffff3"/>
              <w:ind w:firstLine="0"/>
              <w:jc w:val="center"/>
              <w:rPr>
                <w:b/>
                <w:lang w:val="ru-RU"/>
              </w:rPr>
            </w:pPr>
            <w:r w:rsidRPr="00876A13">
              <w:rPr>
                <w:b/>
                <w:lang w:val="ru-RU"/>
              </w:rPr>
              <w:t>1,98</w:t>
            </w:r>
          </w:p>
        </w:tc>
      </w:tr>
      <w:tr w:rsidR="00563B48" w:rsidRPr="002035F2" w:rsidTr="00395D1D">
        <w:trPr>
          <w:cantSplit/>
          <w:trHeight w:val="552"/>
        </w:trPr>
        <w:tc>
          <w:tcPr>
            <w:tcW w:w="304" w:type="pct"/>
            <w:shd w:val="clear" w:color="auto" w:fill="auto"/>
            <w:vAlign w:val="center"/>
          </w:tcPr>
          <w:p w:rsidR="00563B48" w:rsidRPr="00214A0A" w:rsidRDefault="00563B48" w:rsidP="00395D1D">
            <w:pPr>
              <w:pStyle w:val="affffff3"/>
              <w:ind w:firstLine="0"/>
              <w:rPr>
                <w:lang w:val="ru-RU"/>
              </w:rPr>
            </w:pPr>
            <w:r w:rsidRPr="00214A0A">
              <w:rPr>
                <w:lang w:val="ru-RU"/>
              </w:rPr>
              <w:t>5.1</w:t>
            </w:r>
          </w:p>
        </w:tc>
        <w:tc>
          <w:tcPr>
            <w:tcW w:w="3039" w:type="pct"/>
            <w:shd w:val="clear" w:color="auto" w:fill="auto"/>
            <w:vAlign w:val="center"/>
          </w:tcPr>
          <w:p w:rsidR="00563B48" w:rsidRPr="00214A0A" w:rsidRDefault="00AB507E" w:rsidP="00395D1D">
            <w:pPr>
              <w:pStyle w:val="affffff3"/>
              <w:ind w:firstLine="227"/>
              <w:jc w:val="left"/>
              <w:rPr>
                <w:bCs/>
                <w:lang w:val="ru-RU"/>
              </w:rPr>
            </w:pPr>
            <w:r>
              <w:rPr>
                <w:bCs/>
                <w:lang w:val="ru-RU"/>
              </w:rPr>
              <w:t>З</w:t>
            </w:r>
            <w:r w:rsidR="00563B48">
              <w:rPr>
                <w:bCs/>
                <w:lang w:val="ru-RU"/>
              </w:rPr>
              <w:t>она озелененных территорий общего пользования (парки, сады, скверы, бульвары, городские леса)</w:t>
            </w:r>
          </w:p>
        </w:tc>
        <w:tc>
          <w:tcPr>
            <w:tcW w:w="967" w:type="pct"/>
            <w:shd w:val="clear" w:color="auto" w:fill="auto"/>
            <w:vAlign w:val="center"/>
          </w:tcPr>
          <w:p w:rsidR="00563B48" w:rsidRPr="00876A13" w:rsidRDefault="00D30FEF" w:rsidP="00395D1D">
            <w:pPr>
              <w:pStyle w:val="affffff3"/>
              <w:ind w:firstLine="0"/>
              <w:jc w:val="center"/>
              <w:rPr>
                <w:b/>
                <w:bCs/>
                <w:lang w:val="ru-RU"/>
              </w:rPr>
            </w:pPr>
            <w:r>
              <w:rPr>
                <w:b/>
                <w:bCs/>
                <w:lang w:val="ru-RU"/>
              </w:rPr>
              <w:t>-</w:t>
            </w:r>
          </w:p>
        </w:tc>
        <w:tc>
          <w:tcPr>
            <w:tcW w:w="690" w:type="pct"/>
            <w:shd w:val="clear" w:color="auto" w:fill="auto"/>
            <w:vAlign w:val="center"/>
          </w:tcPr>
          <w:p w:rsidR="00563B48" w:rsidRPr="00876A13" w:rsidRDefault="00563B48" w:rsidP="00395D1D">
            <w:pPr>
              <w:pStyle w:val="affffff3"/>
              <w:ind w:firstLine="0"/>
              <w:jc w:val="center"/>
              <w:rPr>
                <w:lang w:val="ru-RU"/>
              </w:rPr>
            </w:pPr>
            <w:r w:rsidRPr="00876A13">
              <w:rPr>
                <w:lang w:val="ru-RU"/>
              </w:rPr>
              <w:t>1,98</w:t>
            </w:r>
          </w:p>
        </w:tc>
      </w:tr>
      <w:tr w:rsidR="00563B48" w:rsidRPr="002035F2" w:rsidTr="00395D1D">
        <w:trPr>
          <w:cantSplit/>
          <w:trHeight w:val="397"/>
        </w:trPr>
        <w:tc>
          <w:tcPr>
            <w:tcW w:w="304" w:type="pct"/>
            <w:shd w:val="clear" w:color="auto" w:fill="auto"/>
            <w:vAlign w:val="center"/>
          </w:tcPr>
          <w:p w:rsidR="00563B48" w:rsidRPr="005C7C35" w:rsidRDefault="00563B48" w:rsidP="00395D1D">
            <w:pPr>
              <w:pStyle w:val="affffff3"/>
              <w:ind w:firstLine="0"/>
              <w:rPr>
                <w:b/>
                <w:lang w:val="ru-RU"/>
              </w:rPr>
            </w:pPr>
            <w:r w:rsidRPr="005C7C35">
              <w:rPr>
                <w:b/>
                <w:lang w:val="ru-RU"/>
              </w:rPr>
              <w:t>6</w:t>
            </w:r>
          </w:p>
        </w:tc>
        <w:tc>
          <w:tcPr>
            <w:tcW w:w="3039" w:type="pct"/>
            <w:shd w:val="clear" w:color="auto" w:fill="auto"/>
            <w:vAlign w:val="center"/>
          </w:tcPr>
          <w:p w:rsidR="00563B48" w:rsidRPr="005C7C35" w:rsidRDefault="00563B48" w:rsidP="00395D1D">
            <w:pPr>
              <w:pStyle w:val="affffff3"/>
              <w:ind w:firstLine="227"/>
              <w:jc w:val="left"/>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967" w:type="pct"/>
            <w:shd w:val="clear" w:color="auto" w:fill="auto"/>
            <w:vAlign w:val="center"/>
          </w:tcPr>
          <w:p w:rsidR="00563B48" w:rsidRPr="00876A13" w:rsidRDefault="00D30FEF" w:rsidP="00395D1D">
            <w:pPr>
              <w:spacing w:after="0" w:line="240" w:lineRule="auto"/>
              <w:jc w:val="center"/>
              <w:rPr>
                <w:rFonts w:eastAsia="TimesNewRoman"/>
                <w:b/>
              </w:rPr>
            </w:pPr>
            <w:r>
              <w:rPr>
                <w:rFonts w:eastAsia="TimesNewRoman"/>
                <w:b/>
              </w:rPr>
              <w:t>2,26</w:t>
            </w:r>
          </w:p>
        </w:tc>
        <w:tc>
          <w:tcPr>
            <w:tcW w:w="690" w:type="pct"/>
            <w:shd w:val="clear" w:color="auto" w:fill="auto"/>
            <w:vAlign w:val="center"/>
          </w:tcPr>
          <w:p w:rsidR="00563B48" w:rsidRPr="00876A13" w:rsidRDefault="00563B48" w:rsidP="00395D1D">
            <w:pPr>
              <w:spacing w:after="0" w:line="240" w:lineRule="auto"/>
              <w:jc w:val="center"/>
              <w:rPr>
                <w:rFonts w:eastAsia="TimesNewRoman"/>
                <w:b/>
              </w:rPr>
            </w:pPr>
            <w:r w:rsidRPr="00876A13">
              <w:rPr>
                <w:rFonts w:eastAsia="TimesNewRoman"/>
                <w:b/>
              </w:rPr>
              <w:t>3,25</w:t>
            </w:r>
          </w:p>
        </w:tc>
      </w:tr>
      <w:tr w:rsidR="00563B48" w:rsidRPr="002035F2" w:rsidTr="00395D1D">
        <w:trPr>
          <w:cantSplit/>
          <w:trHeight w:val="397"/>
        </w:trPr>
        <w:tc>
          <w:tcPr>
            <w:tcW w:w="304" w:type="pct"/>
            <w:shd w:val="clear" w:color="auto" w:fill="auto"/>
            <w:vAlign w:val="center"/>
          </w:tcPr>
          <w:p w:rsidR="00563B48" w:rsidRPr="005C7C35" w:rsidRDefault="00563B48" w:rsidP="00395D1D">
            <w:pPr>
              <w:pStyle w:val="affffff3"/>
              <w:ind w:firstLine="0"/>
              <w:rPr>
                <w:lang w:val="ru-RU"/>
              </w:rPr>
            </w:pPr>
            <w:r w:rsidRPr="005C7C35">
              <w:rPr>
                <w:lang w:val="ru-RU"/>
              </w:rPr>
              <w:t>6.1</w:t>
            </w:r>
          </w:p>
        </w:tc>
        <w:tc>
          <w:tcPr>
            <w:tcW w:w="3039" w:type="pct"/>
            <w:shd w:val="clear" w:color="auto" w:fill="auto"/>
            <w:vAlign w:val="center"/>
          </w:tcPr>
          <w:p w:rsidR="00563B48" w:rsidRPr="005C7C35" w:rsidRDefault="00AB507E" w:rsidP="00395D1D">
            <w:pPr>
              <w:pStyle w:val="affffff3"/>
              <w:ind w:firstLine="227"/>
              <w:jc w:val="left"/>
              <w:rPr>
                <w:bCs/>
                <w:lang w:val="ru-RU"/>
              </w:rPr>
            </w:pPr>
            <w:r>
              <w:rPr>
                <w:lang w:val="ru-RU"/>
              </w:rPr>
              <w:t>З</w:t>
            </w:r>
            <w:r w:rsidR="00563B48" w:rsidRPr="005C7C35">
              <w:t>он</w:t>
            </w:r>
            <w:r w:rsidR="00563B48" w:rsidRPr="005C7C35">
              <w:rPr>
                <w:lang w:val="ru-RU"/>
              </w:rPr>
              <w:t>а</w:t>
            </w:r>
            <w:r w:rsidR="00563B48" w:rsidRPr="005C7C35">
              <w:t xml:space="preserve"> кладби</w:t>
            </w:r>
            <w:proofErr w:type="spellStart"/>
            <w:r w:rsidR="002E02CA">
              <w:rPr>
                <w:lang w:val="ru-RU"/>
              </w:rPr>
              <w:t>щ</w:t>
            </w:r>
            <w:proofErr w:type="spellEnd"/>
          </w:p>
        </w:tc>
        <w:tc>
          <w:tcPr>
            <w:tcW w:w="967" w:type="pct"/>
            <w:shd w:val="clear" w:color="auto" w:fill="auto"/>
            <w:vAlign w:val="center"/>
          </w:tcPr>
          <w:p w:rsidR="00563B48" w:rsidRPr="00876A13" w:rsidRDefault="00563B48" w:rsidP="00395D1D">
            <w:pPr>
              <w:spacing w:after="0" w:line="240" w:lineRule="auto"/>
              <w:jc w:val="center"/>
              <w:rPr>
                <w:rFonts w:eastAsia="TimesNewRoman"/>
              </w:rPr>
            </w:pPr>
            <w:r w:rsidRPr="00876A13">
              <w:rPr>
                <w:rFonts w:eastAsia="TimesNewRoman"/>
              </w:rPr>
              <w:t>2,26</w:t>
            </w:r>
          </w:p>
        </w:tc>
        <w:tc>
          <w:tcPr>
            <w:tcW w:w="690" w:type="pct"/>
            <w:shd w:val="clear" w:color="auto" w:fill="auto"/>
            <w:vAlign w:val="center"/>
          </w:tcPr>
          <w:p w:rsidR="00563B48" w:rsidRPr="00876A13" w:rsidRDefault="00563B48" w:rsidP="00395D1D">
            <w:pPr>
              <w:spacing w:after="0" w:line="240" w:lineRule="auto"/>
              <w:jc w:val="center"/>
              <w:rPr>
                <w:rFonts w:eastAsia="TimesNewRoman"/>
              </w:rPr>
            </w:pPr>
            <w:r w:rsidRPr="00876A13">
              <w:rPr>
                <w:rFonts w:eastAsia="TimesNewRoman"/>
              </w:rPr>
              <w:t>2,95</w:t>
            </w:r>
          </w:p>
        </w:tc>
      </w:tr>
      <w:tr w:rsidR="00563B48" w:rsidRPr="002035F2" w:rsidTr="00395D1D">
        <w:trPr>
          <w:cantSplit/>
          <w:trHeight w:val="397"/>
        </w:trPr>
        <w:tc>
          <w:tcPr>
            <w:tcW w:w="304" w:type="pct"/>
            <w:shd w:val="clear" w:color="auto" w:fill="auto"/>
            <w:vAlign w:val="center"/>
          </w:tcPr>
          <w:p w:rsidR="00563B48" w:rsidRPr="005C7C35" w:rsidRDefault="00563B48" w:rsidP="00395D1D">
            <w:pPr>
              <w:pStyle w:val="affffff3"/>
              <w:ind w:firstLine="0"/>
              <w:rPr>
                <w:lang w:val="ru-RU"/>
              </w:rPr>
            </w:pPr>
            <w:r>
              <w:rPr>
                <w:lang w:val="ru-RU"/>
              </w:rPr>
              <w:t>6.2</w:t>
            </w:r>
          </w:p>
        </w:tc>
        <w:tc>
          <w:tcPr>
            <w:tcW w:w="3039" w:type="pct"/>
            <w:shd w:val="clear" w:color="auto" w:fill="auto"/>
            <w:vAlign w:val="center"/>
          </w:tcPr>
          <w:p w:rsidR="00563B48" w:rsidRPr="005C7C35" w:rsidRDefault="00AB507E" w:rsidP="00395D1D">
            <w:pPr>
              <w:pStyle w:val="affffff3"/>
              <w:ind w:firstLine="227"/>
              <w:jc w:val="left"/>
              <w:rPr>
                <w:lang w:val="ru-RU"/>
              </w:rPr>
            </w:pPr>
            <w:r>
              <w:rPr>
                <w:lang w:val="ru-RU"/>
              </w:rPr>
              <w:t>З</w:t>
            </w:r>
            <w:r w:rsidR="00563B48">
              <w:rPr>
                <w:lang w:val="ru-RU"/>
              </w:rPr>
              <w:t>она складирования и захоронения отходов</w:t>
            </w:r>
          </w:p>
        </w:tc>
        <w:tc>
          <w:tcPr>
            <w:tcW w:w="967" w:type="pct"/>
            <w:shd w:val="clear" w:color="auto" w:fill="auto"/>
            <w:vAlign w:val="center"/>
          </w:tcPr>
          <w:p w:rsidR="00563B48" w:rsidRPr="00876A13" w:rsidRDefault="00D30FEF" w:rsidP="00395D1D">
            <w:pPr>
              <w:spacing w:after="0" w:line="240" w:lineRule="auto"/>
              <w:jc w:val="center"/>
              <w:rPr>
                <w:rFonts w:eastAsia="TimesNewRoman"/>
              </w:rPr>
            </w:pPr>
            <w:r>
              <w:rPr>
                <w:rFonts w:eastAsia="TimesNewRoman"/>
              </w:rPr>
              <w:t>-</w:t>
            </w:r>
          </w:p>
        </w:tc>
        <w:tc>
          <w:tcPr>
            <w:tcW w:w="690" w:type="pct"/>
            <w:shd w:val="clear" w:color="auto" w:fill="auto"/>
            <w:vAlign w:val="center"/>
          </w:tcPr>
          <w:p w:rsidR="00563B48" w:rsidRPr="00876A13" w:rsidRDefault="00563B48" w:rsidP="00395D1D">
            <w:pPr>
              <w:spacing w:after="0" w:line="240" w:lineRule="auto"/>
              <w:jc w:val="center"/>
              <w:rPr>
                <w:rFonts w:eastAsia="TimesNewRoman"/>
              </w:rPr>
            </w:pPr>
            <w:r w:rsidRPr="00876A13">
              <w:rPr>
                <w:rFonts w:eastAsia="TimesNewRoman"/>
              </w:rPr>
              <w:t>0,30</w:t>
            </w:r>
          </w:p>
        </w:tc>
      </w:tr>
      <w:tr w:rsidR="00563B48" w:rsidRPr="002035F2" w:rsidTr="00395D1D">
        <w:trPr>
          <w:cantSplit/>
          <w:trHeight w:val="397"/>
        </w:trPr>
        <w:tc>
          <w:tcPr>
            <w:tcW w:w="304" w:type="pct"/>
            <w:shd w:val="clear" w:color="auto" w:fill="auto"/>
            <w:vAlign w:val="center"/>
          </w:tcPr>
          <w:p w:rsidR="00563B48" w:rsidRPr="007A793C" w:rsidRDefault="00563B48" w:rsidP="00395D1D">
            <w:pPr>
              <w:pStyle w:val="affffff3"/>
              <w:ind w:firstLine="0"/>
              <w:rPr>
                <w:b/>
                <w:lang w:val="ru-RU"/>
              </w:rPr>
            </w:pPr>
            <w:r>
              <w:rPr>
                <w:b/>
                <w:lang w:val="ru-RU"/>
              </w:rPr>
              <w:t>7</w:t>
            </w:r>
          </w:p>
        </w:tc>
        <w:tc>
          <w:tcPr>
            <w:tcW w:w="3039" w:type="pct"/>
            <w:shd w:val="clear" w:color="auto" w:fill="auto"/>
            <w:vAlign w:val="center"/>
          </w:tcPr>
          <w:p w:rsidR="00563B48" w:rsidRPr="007A793C" w:rsidRDefault="00563B48" w:rsidP="00395D1D">
            <w:pPr>
              <w:pStyle w:val="affffff3"/>
              <w:ind w:firstLine="227"/>
              <w:jc w:val="left"/>
              <w:rPr>
                <w:b/>
                <w:lang w:val="ru-RU"/>
              </w:rPr>
            </w:pPr>
            <w:r>
              <w:rPr>
                <w:b/>
                <w:lang w:val="ru-RU"/>
              </w:rPr>
              <w:t>Иные зоны</w:t>
            </w:r>
          </w:p>
        </w:tc>
        <w:tc>
          <w:tcPr>
            <w:tcW w:w="967" w:type="pct"/>
            <w:shd w:val="clear" w:color="auto" w:fill="auto"/>
            <w:vAlign w:val="center"/>
          </w:tcPr>
          <w:p w:rsidR="00563B48" w:rsidRPr="00002E76" w:rsidRDefault="00463B3B" w:rsidP="00395D1D">
            <w:pPr>
              <w:spacing w:after="0" w:line="240" w:lineRule="auto"/>
              <w:jc w:val="center"/>
              <w:rPr>
                <w:rFonts w:eastAsia="Calibri"/>
              </w:rPr>
            </w:pPr>
            <w:r>
              <w:rPr>
                <w:rFonts w:eastAsia="Calibri"/>
              </w:rPr>
              <w:t>-</w:t>
            </w:r>
          </w:p>
        </w:tc>
        <w:tc>
          <w:tcPr>
            <w:tcW w:w="690" w:type="pct"/>
            <w:shd w:val="clear" w:color="auto" w:fill="auto"/>
            <w:vAlign w:val="center"/>
          </w:tcPr>
          <w:p w:rsidR="00563B48" w:rsidRPr="00002E76" w:rsidRDefault="00463B3B" w:rsidP="00395D1D">
            <w:pPr>
              <w:spacing w:after="0" w:line="240" w:lineRule="auto"/>
              <w:jc w:val="center"/>
              <w:rPr>
                <w:rFonts w:eastAsia="Calibri"/>
                <w:b/>
                <w:bCs/>
              </w:rPr>
            </w:pPr>
            <w:r>
              <w:rPr>
                <w:rFonts w:eastAsia="Calibri"/>
                <w:b/>
                <w:bCs/>
              </w:rPr>
              <w:t>60,50</w:t>
            </w:r>
          </w:p>
        </w:tc>
      </w:tr>
      <w:tr w:rsidR="00A97495" w:rsidRPr="002035F2" w:rsidTr="00A97495">
        <w:trPr>
          <w:cantSplit/>
          <w:trHeight w:val="340"/>
        </w:trPr>
        <w:tc>
          <w:tcPr>
            <w:tcW w:w="5000" w:type="pct"/>
            <w:gridSpan w:val="4"/>
            <w:shd w:val="clear" w:color="auto" w:fill="auto"/>
            <w:vAlign w:val="center"/>
          </w:tcPr>
          <w:p w:rsidR="00A97495" w:rsidRPr="00A97495" w:rsidRDefault="00A97495" w:rsidP="00A97495">
            <w:pPr>
              <w:spacing w:after="0"/>
              <w:rPr>
                <w:rFonts w:eastAsia="TimesNewRoman"/>
                <w:sz w:val="22"/>
              </w:rPr>
            </w:pPr>
            <w:proofErr w:type="gramStart"/>
            <w:r>
              <w:rPr>
                <w:rFonts w:eastAsia="TimesNewRoman"/>
                <w:sz w:val="22"/>
              </w:rPr>
              <w:t>*</w:t>
            </w:r>
            <w:r w:rsidRPr="00BA5DF6">
              <w:rPr>
                <w:rFonts w:eastAsia="TimesNewRoman"/>
                <w:sz w:val="22"/>
              </w:rPr>
              <w:t xml:space="preserve">Расчет </w:t>
            </w:r>
            <w:r>
              <w:rPr>
                <w:rFonts w:eastAsia="TimesNewRoman"/>
                <w:sz w:val="22"/>
              </w:rPr>
              <w:t xml:space="preserve">площадей </w:t>
            </w:r>
            <w:r w:rsidRPr="00BA5DF6">
              <w:rPr>
                <w:rFonts w:eastAsia="TimesNewRoman"/>
                <w:sz w:val="22"/>
              </w:rPr>
              <w:t>выполнен на основе пространственных данных векторной модели</w:t>
            </w:r>
            <w:proofErr w:type="gramEnd"/>
          </w:p>
        </w:tc>
      </w:tr>
    </w:tbl>
    <w:p w:rsidR="00E76D32" w:rsidRPr="00AA25EC" w:rsidRDefault="00E76D32" w:rsidP="00DA611E">
      <w:pPr>
        <w:autoSpaceDE w:val="0"/>
        <w:autoSpaceDN w:val="0"/>
        <w:adjustRightInd w:val="0"/>
        <w:spacing w:before="240" w:after="0" w:line="240" w:lineRule="auto"/>
        <w:ind w:firstLine="567"/>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xml:space="preserve">, с актуальными сведениями о земельных участках, содержащихся в </w:t>
      </w:r>
      <w:r w:rsidR="00A93AEA">
        <w:rPr>
          <w:bCs/>
          <w:color w:val="000000"/>
          <w:szCs w:val="24"/>
        </w:rPr>
        <w:t>ЕГРН</w:t>
      </w:r>
      <w:r w:rsidRPr="0027689C">
        <w:rPr>
          <w:bCs/>
          <w:color w:val="000000"/>
          <w:szCs w:val="24"/>
        </w:rPr>
        <w:t xml:space="preserve">,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p>
    <w:p w:rsidR="00DF025E" w:rsidRPr="00AA25EC" w:rsidRDefault="00E76D32" w:rsidP="0068004F">
      <w:pPr>
        <w:autoSpaceDE w:val="0"/>
        <w:autoSpaceDN w:val="0"/>
        <w:adjustRightInd w:val="0"/>
        <w:spacing w:after="0" w:line="240" w:lineRule="auto"/>
        <w:ind w:firstLine="567"/>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00474339">
        <w:rPr>
          <w:bCs/>
          <w:color w:val="000000"/>
          <w:szCs w:val="24"/>
        </w:rPr>
        <w:t>«</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поселения</w:t>
      </w:r>
      <w:r w:rsidR="00474339">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006C1ABE" w:rsidRPr="0018118E">
        <w:rPr>
          <w:rFonts w:eastAsia="Calibri"/>
          <w:bCs/>
          <w:lang w:eastAsia="en-US"/>
        </w:rPr>
        <w:t>Российской Федерации</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74339">
        <w:rPr>
          <w:bCs/>
          <w:color w:val="000000"/>
          <w:szCs w:val="24"/>
        </w:rPr>
        <w:t>«</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00474339">
        <w:rPr>
          <w:bCs/>
          <w:color w:val="000000"/>
          <w:szCs w:val="24"/>
        </w:rPr>
        <w:t>»</w:t>
      </w:r>
      <w:r w:rsidRPr="00AA25EC">
        <w:rPr>
          <w:bCs/>
          <w:color w:val="000000"/>
          <w:szCs w:val="24"/>
        </w:rPr>
        <w:t xml:space="preserve">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015305" w:rsidRPr="00E704CD" w:rsidRDefault="005A4B62" w:rsidP="0068004F">
      <w:pPr>
        <w:pStyle w:val="20"/>
        <w:spacing w:after="240"/>
        <w:ind w:firstLine="567"/>
        <w:rPr>
          <w:szCs w:val="24"/>
        </w:rPr>
      </w:pPr>
      <w:bookmarkStart w:id="132" w:name="_Toc191038851"/>
      <w:r w:rsidRPr="00E704CD">
        <w:rPr>
          <w:szCs w:val="24"/>
        </w:rPr>
        <w:t>2</w:t>
      </w:r>
      <w:r w:rsidR="00625975" w:rsidRPr="00E704CD">
        <w:rPr>
          <w:szCs w:val="24"/>
        </w:rPr>
        <w:t>.</w:t>
      </w:r>
      <w:r w:rsidR="00533CA7" w:rsidRPr="00E704CD">
        <w:rPr>
          <w:szCs w:val="24"/>
        </w:rPr>
        <w:t>9</w:t>
      </w:r>
      <w:r w:rsidR="00625975" w:rsidRPr="00E704CD">
        <w:rPr>
          <w:szCs w:val="24"/>
        </w:rPr>
        <w:t xml:space="preserve">. </w:t>
      </w:r>
      <w:r w:rsidR="00015305" w:rsidRPr="00E704CD">
        <w:rPr>
          <w:szCs w:val="24"/>
        </w:rPr>
        <w:t>Население и трудовые ресурсы</w:t>
      </w:r>
      <w:bookmarkEnd w:id="132"/>
    </w:p>
    <w:p w:rsidR="00015305" w:rsidRDefault="005A4B62" w:rsidP="00987B12">
      <w:pPr>
        <w:pStyle w:val="30"/>
        <w:spacing w:before="240" w:after="240"/>
        <w:ind w:left="0" w:right="-2" w:firstLine="567"/>
        <w:rPr>
          <w:color w:val="000000"/>
          <w:szCs w:val="24"/>
        </w:rPr>
      </w:pPr>
      <w:bookmarkStart w:id="133" w:name="_Toc191038852"/>
      <w:r>
        <w:rPr>
          <w:color w:val="000000"/>
          <w:szCs w:val="24"/>
        </w:rPr>
        <w:t>2</w:t>
      </w:r>
      <w:r w:rsidR="00625975" w:rsidRPr="004026D0">
        <w:rPr>
          <w:color w:val="000000"/>
          <w:szCs w:val="24"/>
        </w:rPr>
        <w:t>.</w:t>
      </w:r>
      <w:r w:rsidR="00533CA7">
        <w:rPr>
          <w:color w:val="000000"/>
          <w:szCs w:val="24"/>
        </w:rPr>
        <w:t>9</w:t>
      </w:r>
      <w:r w:rsidR="00625975" w:rsidRPr="004026D0">
        <w:rPr>
          <w:color w:val="000000"/>
          <w:szCs w:val="24"/>
        </w:rPr>
        <w:t>.</w:t>
      </w:r>
      <w:r w:rsidR="00317763" w:rsidRPr="004026D0">
        <w:rPr>
          <w:color w:val="000000"/>
          <w:szCs w:val="24"/>
        </w:rPr>
        <w:t xml:space="preserve">1. </w:t>
      </w:r>
      <w:r w:rsidR="00015305" w:rsidRPr="004026D0">
        <w:rPr>
          <w:color w:val="000000"/>
          <w:szCs w:val="24"/>
        </w:rPr>
        <w:t>Современное положение и демографические тенденции развития</w:t>
      </w:r>
      <w:bookmarkEnd w:id="133"/>
    </w:p>
    <w:p w:rsidR="0072713C" w:rsidRDefault="0072713C" w:rsidP="0068004F">
      <w:pPr>
        <w:autoSpaceDE w:val="0"/>
        <w:autoSpaceDN w:val="0"/>
        <w:adjustRightInd w:val="0"/>
        <w:spacing w:after="0" w:line="240" w:lineRule="auto"/>
        <w:ind w:firstLine="567"/>
        <w:jc w:val="both"/>
        <w:rPr>
          <w:rStyle w:val="FontStyle11"/>
          <w:sz w:val="24"/>
          <w:szCs w:val="24"/>
        </w:rPr>
      </w:pPr>
      <w:r w:rsidRPr="00335FA1">
        <w:rPr>
          <w:rStyle w:val="FontStyle11"/>
          <w:color w:val="000000"/>
          <w:sz w:val="24"/>
          <w:szCs w:val="24"/>
        </w:rPr>
        <w:t>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w:t>
      </w:r>
      <w:r w:rsidRPr="00335FA1">
        <w:rPr>
          <w:rStyle w:val="FontStyle11"/>
          <w:sz w:val="24"/>
          <w:szCs w:val="24"/>
        </w:rPr>
        <w:t xml:space="preserve"> демографическая проблема – одна из важнейших социально-экономических проблем как для </w:t>
      </w:r>
      <w:r>
        <w:rPr>
          <w:rStyle w:val="FontStyle11"/>
          <w:sz w:val="24"/>
          <w:szCs w:val="24"/>
        </w:rPr>
        <w:t>Пензенского</w:t>
      </w:r>
      <w:r w:rsidRPr="00335FA1">
        <w:rPr>
          <w:rStyle w:val="FontStyle11"/>
          <w:sz w:val="24"/>
          <w:szCs w:val="24"/>
        </w:rPr>
        <w:t xml:space="preserve"> муниципального района в целом, так и </w:t>
      </w:r>
      <w:r w:rsidR="00954E9E">
        <w:rPr>
          <w:rStyle w:val="FontStyle11"/>
          <w:sz w:val="24"/>
          <w:szCs w:val="24"/>
        </w:rPr>
        <w:t>Варыпаевского</w:t>
      </w:r>
      <w:r w:rsidRPr="00335FA1">
        <w:rPr>
          <w:rStyle w:val="FontStyle11"/>
          <w:sz w:val="24"/>
          <w:szCs w:val="24"/>
        </w:rPr>
        <w:t xml:space="preserve"> сельского поселения в частности.</w:t>
      </w:r>
    </w:p>
    <w:p w:rsidR="005D2F27" w:rsidRDefault="0072713C" w:rsidP="0068004F">
      <w:pPr>
        <w:autoSpaceDE w:val="0"/>
        <w:autoSpaceDN w:val="0"/>
        <w:adjustRightInd w:val="0"/>
        <w:spacing w:after="0" w:line="240" w:lineRule="auto"/>
        <w:ind w:firstLine="567"/>
        <w:jc w:val="both"/>
        <w:rPr>
          <w:rFonts w:eastAsia="Calibri"/>
          <w:color w:val="000000"/>
          <w:szCs w:val="24"/>
        </w:rPr>
      </w:pPr>
      <w:r w:rsidRPr="00335FA1">
        <w:rPr>
          <w:rFonts w:eastAsia="Calibri"/>
          <w:color w:val="000000"/>
          <w:szCs w:val="24"/>
        </w:rPr>
        <w:lastRenderedPageBreak/>
        <w:t xml:space="preserve">По численности населения </w:t>
      </w:r>
      <w:r w:rsidR="00954E9E">
        <w:rPr>
          <w:rFonts w:eastAsia="Calibri"/>
          <w:color w:val="000000"/>
          <w:szCs w:val="24"/>
        </w:rPr>
        <w:t>Варыпаевский</w:t>
      </w:r>
      <w:r w:rsidRPr="00335FA1">
        <w:rPr>
          <w:rFonts w:eastAsia="Calibri"/>
          <w:color w:val="000000"/>
          <w:szCs w:val="24"/>
        </w:rPr>
        <w:t xml:space="preserve"> сельсовет в разрезе </w:t>
      </w:r>
      <w:r>
        <w:rPr>
          <w:rFonts w:eastAsia="Calibri"/>
          <w:color w:val="000000"/>
          <w:szCs w:val="24"/>
        </w:rPr>
        <w:t>Пензенского</w:t>
      </w:r>
      <w:r w:rsidRPr="00335FA1">
        <w:rPr>
          <w:rFonts w:eastAsia="Calibri"/>
          <w:color w:val="000000"/>
          <w:szCs w:val="24"/>
        </w:rPr>
        <w:t xml:space="preserve"> района Пензенской области находится на </w:t>
      </w:r>
      <w:r w:rsidR="00F22B59">
        <w:rPr>
          <w:rFonts w:eastAsia="Calibri"/>
          <w:color w:val="000000"/>
          <w:szCs w:val="24"/>
        </w:rPr>
        <w:t>последнем (</w:t>
      </w:r>
      <w:r>
        <w:rPr>
          <w:rFonts w:eastAsia="Calibri"/>
          <w:color w:val="000000"/>
          <w:szCs w:val="24"/>
        </w:rPr>
        <w:t>1</w:t>
      </w:r>
      <w:r w:rsidR="00DD58E3">
        <w:rPr>
          <w:rFonts w:eastAsia="Calibri"/>
          <w:color w:val="000000"/>
          <w:szCs w:val="24"/>
        </w:rPr>
        <w:t>7</w:t>
      </w:r>
      <w:r>
        <w:rPr>
          <w:rFonts w:eastAsia="Calibri"/>
          <w:color w:val="000000"/>
          <w:szCs w:val="24"/>
        </w:rPr>
        <w:t xml:space="preserve"> </w:t>
      </w:r>
      <w:r w:rsidRPr="00335FA1">
        <w:rPr>
          <w:rFonts w:eastAsia="Calibri"/>
          <w:color w:val="000000"/>
          <w:szCs w:val="24"/>
        </w:rPr>
        <w:t>месте</w:t>
      </w:r>
      <w:r w:rsidR="00F22B59">
        <w:rPr>
          <w:rFonts w:eastAsia="Calibri"/>
          <w:color w:val="000000"/>
          <w:szCs w:val="24"/>
        </w:rPr>
        <w:t>)</w:t>
      </w:r>
      <w:r w:rsidRPr="00335FA1">
        <w:rPr>
          <w:rFonts w:eastAsia="Calibri"/>
          <w:color w:val="000000"/>
          <w:szCs w:val="24"/>
        </w:rPr>
        <w:t xml:space="preserve"> (рисунок </w:t>
      </w:r>
      <w:r w:rsidR="008C2422">
        <w:rPr>
          <w:rFonts w:eastAsia="Calibri"/>
          <w:color w:val="000000"/>
          <w:szCs w:val="24"/>
        </w:rPr>
        <w:t>2.9.1-1</w:t>
      </w:r>
      <w:r w:rsidRPr="00335FA1">
        <w:rPr>
          <w:rFonts w:eastAsia="Calibri"/>
          <w:color w:val="000000"/>
          <w:szCs w:val="24"/>
        </w:rPr>
        <w:t xml:space="preserve">), среднегодовая численность населения </w:t>
      </w:r>
      <w:r w:rsidR="00954E9E">
        <w:rPr>
          <w:rFonts w:eastAsia="Calibri"/>
          <w:color w:val="000000"/>
          <w:szCs w:val="24"/>
        </w:rPr>
        <w:t>Варыпаевского</w:t>
      </w:r>
      <w:r w:rsidRPr="00335FA1">
        <w:rPr>
          <w:rFonts w:eastAsia="Calibri"/>
          <w:color w:val="000000"/>
          <w:szCs w:val="24"/>
        </w:rPr>
        <w:t xml:space="preserve"> сельсовета </w:t>
      </w:r>
      <w:r w:rsidRPr="00034BFD">
        <w:rPr>
          <w:rFonts w:eastAsia="Calibri"/>
          <w:color w:val="000000"/>
          <w:szCs w:val="24"/>
        </w:rPr>
        <w:t xml:space="preserve">составляет </w:t>
      </w:r>
      <w:r w:rsidR="00E471AA">
        <w:rPr>
          <w:color w:val="000000"/>
          <w:szCs w:val="24"/>
        </w:rPr>
        <w:t>486</w:t>
      </w:r>
      <w:r w:rsidRPr="00034BFD">
        <w:rPr>
          <w:rFonts w:eastAsia="Calibri"/>
          <w:color w:val="000000"/>
          <w:szCs w:val="24"/>
        </w:rPr>
        <w:t xml:space="preserve"> человек.</w:t>
      </w:r>
    </w:p>
    <w:p w:rsidR="0072713C" w:rsidRPr="009C231A" w:rsidRDefault="0072713C" w:rsidP="0068004F">
      <w:pPr>
        <w:autoSpaceDE w:val="0"/>
        <w:autoSpaceDN w:val="0"/>
        <w:adjustRightInd w:val="0"/>
        <w:spacing w:line="240" w:lineRule="auto"/>
        <w:ind w:firstLine="567"/>
        <w:jc w:val="right"/>
        <w:rPr>
          <w:rFonts w:eastAsia="Calibri"/>
          <w:color w:val="000000"/>
          <w:szCs w:val="24"/>
        </w:rPr>
      </w:pPr>
      <w:r w:rsidRPr="00335FA1">
        <w:rPr>
          <w:rFonts w:eastAsia="Calibri"/>
          <w:color w:val="000000"/>
          <w:szCs w:val="24"/>
        </w:rPr>
        <w:t>Рисунок</w:t>
      </w:r>
      <w:r>
        <w:rPr>
          <w:rFonts w:eastAsia="Calibri"/>
          <w:color w:val="000000"/>
          <w:szCs w:val="24"/>
        </w:rPr>
        <w:t xml:space="preserve"> </w:t>
      </w:r>
      <w:r w:rsidR="008C2422">
        <w:rPr>
          <w:rFonts w:eastAsia="Calibri"/>
          <w:color w:val="000000"/>
          <w:szCs w:val="24"/>
        </w:rPr>
        <w:t>2.9.1-1</w:t>
      </w:r>
    </w:p>
    <w:p w:rsidR="006037BD" w:rsidRPr="00F22B59" w:rsidRDefault="006037BD" w:rsidP="0068004F">
      <w:pPr>
        <w:autoSpaceDE w:val="0"/>
        <w:autoSpaceDN w:val="0"/>
        <w:adjustRightInd w:val="0"/>
        <w:spacing w:after="0" w:line="240" w:lineRule="auto"/>
        <w:ind w:firstLine="567"/>
        <w:jc w:val="center"/>
        <w:rPr>
          <w:rFonts w:eastAsia="Calibri"/>
          <w:szCs w:val="24"/>
        </w:rPr>
      </w:pPr>
      <w:r w:rsidRPr="00F22B59">
        <w:rPr>
          <w:rFonts w:eastAsia="Calibri"/>
          <w:szCs w:val="24"/>
        </w:rPr>
        <w:t>Численность населения в сельских поселен</w:t>
      </w:r>
      <w:r w:rsidR="00483370">
        <w:rPr>
          <w:rFonts w:eastAsia="Calibri"/>
          <w:szCs w:val="24"/>
        </w:rPr>
        <w:t>иях Пензенского района</w:t>
      </w:r>
    </w:p>
    <w:p w:rsidR="006037BD" w:rsidRPr="00F22B59" w:rsidRDefault="006037BD" w:rsidP="0068004F">
      <w:pPr>
        <w:autoSpaceDE w:val="0"/>
        <w:autoSpaceDN w:val="0"/>
        <w:adjustRightInd w:val="0"/>
        <w:spacing w:after="0" w:line="240" w:lineRule="auto"/>
        <w:ind w:firstLine="567"/>
        <w:jc w:val="center"/>
        <w:rPr>
          <w:rFonts w:eastAsia="Calibri"/>
          <w:szCs w:val="24"/>
        </w:rPr>
      </w:pPr>
      <w:r w:rsidRPr="00F22B59">
        <w:rPr>
          <w:rFonts w:eastAsia="Calibri"/>
          <w:szCs w:val="24"/>
        </w:rPr>
        <w:t xml:space="preserve">Пензенской области на </w:t>
      </w:r>
      <w:r w:rsidR="00483370">
        <w:rPr>
          <w:rFonts w:eastAsia="Calibri"/>
          <w:szCs w:val="24"/>
        </w:rPr>
        <w:t>0</w:t>
      </w:r>
      <w:r w:rsidRPr="00F22B59">
        <w:rPr>
          <w:rFonts w:eastAsia="Calibri"/>
          <w:szCs w:val="24"/>
        </w:rPr>
        <w:t>1.01.202</w:t>
      </w:r>
      <w:r w:rsidR="00F22B59">
        <w:rPr>
          <w:rFonts w:eastAsia="Calibri"/>
          <w:szCs w:val="24"/>
        </w:rPr>
        <w:t>4</w:t>
      </w:r>
      <w:r w:rsidRPr="00F22B59">
        <w:rPr>
          <w:rFonts w:eastAsia="Calibri"/>
          <w:szCs w:val="24"/>
        </w:rPr>
        <w:t xml:space="preserve"> г. (по данным Росстат)</w:t>
      </w:r>
    </w:p>
    <w:p w:rsidR="0072713C" w:rsidRDefault="00344448" w:rsidP="0051523E">
      <w:pPr>
        <w:spacing w:after="0" w:line="240" w:lineRule="auto"/>
        <w:jc w:val="both"/>
        <w:rPr>
          <w:rFonts w:eastAsia="Calibri"/>
          <w:color w:val="FF0000"/>
          <w:szCs w:val="24"/>
        </w:rPr>
      </w:pPr>
      <w:r w:rsidRPr="00344448">
        <w:rPr>
          <w:rFonts w:eastAsia="Calibri"/>
          <w:noProof/>
          <w:color w:val="FF0000"/>
          <w:highlight w:val="yellow"/>
        </w:rPr>
        <w:pict>
          <v:rect id="Rectangle 36" o:spid="_x0000_s2095" style="position:absolute;left:0;text-align:left;margin-left:464.8pt;margin-top:139.5pt;width:15.95pt;height:77.6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" filled="f" strokecolor="#00b0f0"/>
        </w:pict>
      </w:r>
      <w:r w:rsidR="0051523E" w:rsidRPr="006037BD">
        <w:rPr>
          <w:rFonts w:eastAsia="Calibri"/>
          <w:noProof/>
          <w:color w:val="FF0000"/>
          <w:szCs w:val="24"/>
        </w:rPr>
        <w:drawing>
          <wp:inline distT="0" distB="0" distL="0" distR="0">
            <wp:extent cx="6158251" cy="3057525"/>
            <wp:effectExtent l="19050" t="0" r="13949"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2713C" w:rsidRPr="00EB26DB" w:rsidRDefault="0072713C" w:rsidP="00663836">
      <w:pPr>
        <w:pStyle w:val="Style4"/>
        <w:widowControl/>
        <w:spacing w:before="240" w:line="240" w:lineRule="auto"/>
        <w:ind w:firstLine="567"/>
        <w:rPr>
          <w:rStyle w:val="FontStyle11"/>
          <w:sz w:val="24"/>
          <w:szCs w:val="24"/>
        </w:rPr>
      </w:pPr>
      <w:r w:rsidRPr="00EB26DB">
        <w:rPr>
          <w:rStyle w:val="FontStyle11"/>
          <w:sz w:val="24"/>
          <w:szCs w:val="24"/>
        </w:rPr>
        <w:t>Динамика изменения численности населения тесно связана с экономическими причинами, происходящими в стране, в последние годы наблюда</w:t>
      </w:r>
      <w:r w:rsidR="00170514" w:rsidRPr="00EB26DB">
        <w:rPr>
          <w:rStyle w:val="FontStyle11"/>
          <w:sz w:val="24"/>
          <w:szCs w:val="24"/>
        </w:rPr>
        <w:t xml:space="preserve">ется устойчивое </w:t>
      </w:r>
      <w:r w:rsidRPr="00EB26DB">
        <w:rPr>
          <w:rStyle w:val="FontStyle11"/>
          <w:sz w:val="24"/>
          <w:szCs w:val="24"/>
        </w:rPr>
        <w:t>снижение</w:t>
      </w:r>
      <w:r w:rsidR="003F2836" w:rsidRPr="00EB26DB">
        <w:rPr>
          <w:rStyle w:val="FontStyle11"/>
          <w:sz w:val="24"/>
          <w:szCs w:val="24"/>
        </w:rPr>
        <w:t xml:space="preserve"> </w:t>
      </w:r>
      <w:r w:rsidRPr="00EB26DB">
        <w:rPr>
          <w:rStyle w:val="FontStyle11"/>
          <w:sz w:val="24"/>
          <w:szCs w:val="24"/>
        </w:rPr>
        <w:t>численности населения</w:t>
      </w:r>
      <w:r w:rsidR="000F4280" w:rsidRPr="00EB26DB">
        <w:rPr>
          <w:rStyle w:val="FontStyle11"/>
          <w:sz w:val="24"/>
          <w:szCs w:val="24"/>
        </w:rPr>
        <w:t xml:space="preserve"> </w:t>
      </w:r>
      <w:r w:rsidR="00170514" w:rsidRPr="00EB26DB">
        <w:rPr>
          <w:rStyle w:val="FontStyle11"/>
          <w:sz w:val="24"/>
          <w:szCs w:val="24"/>
        </w:rPr>
        <w:t>Варыпаевского сельсовета</w:t>
      </w:r>
      <w:r w:rsidR="00EB26DB">
        <w:rPr>
          <w:rStyle w:val="FontStyle11"/>
          <w:sz w:val="24"/>
          <w:szCs w:val="24"/>
        </w:rPr>
        <w:t xml:space="preserve"> </w:t>
      </w:r>
      <w:r w:rsidR="000F4280" w:rsidRPr="00EB26DB">
        <w:rPr>
          <w:rStyle w:val="FontStyle11"/>
          <w:sz w:val="24"/>
          <w:szCs w:val="24"/>
        </w:rPr>
        <w:t xml:space="preserve">(таблица </w:t>
      </w:r>
      <w:r w:rsidR="000F4280" w:rsidRPr="00EB26DB">
        <w:t>2.</w:t>
      </w:r>
      <w:r w:rsidR="00533CA7" w:rsidRPr="00EB26DB">
        <w:t>9</w:t>
      </w:r>
      <w:r w:rsidR="000F4280" w:rsidRPr="00EB26DB">
        <w:t>.</w:t>
      </w:r>
      <w:r w:rsidR="001616B8" w:rsidRPr="00EB26DB">
        <w:t>1</w:t>
      </w:r>
      <w:r w:rsidR="0024219E">
        <w:t>-1</w:t>
      </w:r>
      <w:r w:rsidR="000F4280" w:rsidRPr="00EB26DB">
        <w:rPr>
          <w:rStyle w:val="FontStyle11"/>
          <w:sz w:val="24"/>
          <w:szCs w:val="24"/>
        </w:rPr>
        <w:t>)</w:t>
      </w:r>
    </w:p>
    <w:p w:rsidR="0072713C" w:rsidRPr="00EB26DB" w:rsidRDefault="0072713C" w:rsidP="0068004F">
      <w:pPr>
        <w:pStyle w:val="13"/>
        <w:spacing w:before="0" w:beforeAutospacing="0" w:after="0" w:afterAutospacing="0"/>
        <w:ind w:firstLine="567"/>
        <w:jc w:val="right"/>
      </w:pPr>
      <w:r w:rsidRPr="00EB26DB">
        <w:t xml:space="preserve">Таблица </w:t>
      </w:r>
      <w:r w:rsidR="000F4280" w:rsidRPr="00EB26DB">
        <w:t>2</w:t>
      </w:r>
      <w:r w:rsidRPr="00EB26DB">
        <w:t>.</w:t>
      </w:r>
      <w:r w:rsidR="00533CA7" w:rsidRPr="00EB26DB">
        <w:t>9</w:t>
      </w:r>
      <w:r w:rsidR="000F4280" w:rsidRPr="00EB26DB">
        <w:t>.</w:t>
      </w:r>
      <w:r w:rsidR="001616B8" w:rsidRPr="00EB26DB">
        <w:t>1</w:t>
      </w:r>
      <w:r w:rsidR="0024219E">
        <w:t>-</w:t>
      </w:r>
      <w:r w:rsidR="001616B8" w:rsidRPr="00EB26DB">
        <w:t>1</w:t>
      </w:r>
    </w:p>
    <w:p w:rsidR="0072713C" w:rsidRPr="00EB26DB" w:rsidRDefault="0072713C" w:rsidP="0068004F">
      <w:pPr>
        <w:spacing w:line="240" w:lineRule="auto"/>
        <w:ind w:right="-173" w:firstLine="567"/>
        <w:jc w:val="center"/>
        <w:rPr>
          <w:szCs w:val="24"/>
        </w:rPr>
      </w:pPr>
      <w:r w:rsidRPr="00EB26DB">
        <w:rPr>
          <w:szCs w:val="24"/>
        </w:rPr>
        <w:t xml:space="preserve">Динамика численности населения </w:t>
      </w:r>
      <w:r w:rsidR="00954E9E" w:rsidRPr="00EB26DB">
        <w:rPr>
          <w:szCs w:val="24"/>
        </w:rPr>
        <w:t>Варыпаевского</w:t>
      </w:r>
      <w:r w:rsidRPr="00EB26DB">
        <w:rPr>
          <w:szCs w:val="24"/>
        </w:rPr>
        <w:t xml:space="preserve"> сельсовета</w:t>
      </w:r>
    </w:p>
    <w:tbl>
      <w:tblPr>
        <w:tblW w:w="4839" w:type="pct"/>
        <w:tblInd w:w="108" w:type="dxa"/>
        <w:tblLayout w:type="fixed"/>
        <w:tblLook w:val="0000"/>
      </w:tblPr>
      <w:tblGrid>
        <w:gridCol w:w="3149"/>
        <w:gridCol w:w="654"/>
        <w:gridCol w:w="654"/>
        <w:gridCol w:w="650"/>
        <w:gridCol w:w="650"/>
        <w:gridCol w:w="650"/>
        <w:gridCol w:w="650"/>
        <w:gridCol w:w="650"/>
        <w:gridCol w:w="650"/>
        <w:gridCol w:w="650"/>
        <w:gridCol w:w="666"/>
      </w:tblGrid>
      <w:tr w:rsidR="00A82253" w:rsidRPr="00EB26DB" w:rsidTr="00A82253">
        <w:trPr>
          <w:trHeight w:val="283"/>
        </w:trPr>
        <w:tc>
          <w:tcPr>
            <w:tcW w:w="1628" w:type="pct"/>
            <w:vMerge w:val="restart"/>
            <w:tcBorders>
              <w:top w:val="single" w:sz="4" w:space="0" w:color="000000"/>
              <w:left w:val="single" w:sz="4" w:space="0" w:color="000000"/>
              <w:right w:val="single" w:sz="4" w:space="0" w:color="auto"/>
            </w:tcBorders>
            <w:vAlign w:val="center"/>
          </w:tcPr>
          <w:p w:rsidR="001B1D7F" w:rsidRPr="00EB26DB" w:rsidRDefault="001B1D7F" w:rsidP="001B1D7F">
            <w:pPr>
              <w:spacing w:after="0" w:line="240" w:lineRule="auto"/>
              <w:ind w:right="-173"/>
              <w:jc w:val="center"/>
              <w:rPr>
                <w:sz w:val="22"/>
              </w:rPr>
            </w:pPr>
            <w:r w:rsidRPr="00EB26DB">
              <w:rPr>
                <w:sz w:val="22"/>
              </w:rPr>
              <w:t>Наименование</w:t>
            </w:r>
          </w:p>
        </w:tc>
        <w:tc>
          <w:tcPr>
            <w:tcW w:w="3372" w:type="pct"/>
            <w:gridSpan w:val="10"/>
            <w:tcBorders>
              <w:top w:val="single" w:sz="4" w:space="0" w:color="000000"/>
              <w:left w:val="single" w:sz="4" w:space="0" w:color="auto"/>
              <w:bottom w:val="single" w:sz="4" w:space="0" w:color="000000"/>
              <w:right w:val="single" w:sz="4" w:space="0" w:color="000000"/>
            </w:tcBorders>
            <w:vAlign w:val="center"/>
          </w:tcPr>
          <w:p w:rsidR="001B1D7F" w:rsidRPr="00EB26DB" w:rsidRDefault="001B1D7F" w:rsidP="0068004F">
            <w:pPr>
              <w:spacing w:after="0" w:line="240" w:lineRule="auto"/>
              <w:ind w:left="-142" w:right="-173" w:firstLine="567"/>
              <w:jc w:val="center"/>
              <w:rPr>
                <w:sz w:val="22"/>
              </w:rPr>
            </w:pPr>
            <w:r w:rsidRPr="00EB26DB">
              <w:rPr>
                <w:sz w:val="22"/>
              </w:rPr>
              <w:t>Годы</w:t>
            </w:r>
          </w:p>
        </w:tc>
      </w:tr>
      <w:tr w:rsidR="00A82253" w:rsidRPr="00EB26DB" w:rsidTr="00A82253">
        <w:trPr>
          <w:cantSplit/>
          <w:trHeight w:val="340"/>
        </w:trPr>
        <w:tc>
          <w:tcPr>
            <w:tcW w:w="1628" w:type="pct"/>
            <w:vMerge/>
            <w:tcBorders>
              <w:left w:val="single" w:sz="4" w:space="0" w:color="000000"/>
              <w:bottom w:val="single" w:sz="4" w:space="0" w:color="000000"/>
              <w:right w:val="single" w:sz="4" w:space="0" w:color="auto"/>
            </w:tcBorders>
            <w:vAlign w:val="center"/>
          </w:tcPr>
          <w:p w:rsidR="001B1D7F" w:rsidRPr="00EB26DB" w:rsidRDefault="001B1D7F" w:rsidP="001B1D7F">
            <w:pPr>
              <w:spacing w:after="0"/>
              <w:ind w:right="-173"/>
              <w:jc w:val="center"/>
              <w:rPr>
                <w:sz w:val="22"/>
              </w:rPr>
            </w:pPr>
          </w:p>
        </w:tc>
        <w:tc>
          <w:tcPr>
            <w:tcW w:w="338" w:type="pct"/>
            <w:tcBorders>
              <w:top w:val="single" w:sz="4" w:space="0" w:color="000000"/>
              <w:left w:val="single" w:sz="4" w:space="0" w:color="auto"/>
              <w:bottom w:val="single" w:sz="4" w:space="0" w:color="000000"/>
            </w:tcBorders>
            <w:vAlign w:val="center"/>
          </w:tcPr>
          <w:p w:rsidR="001B1D7F" w:rsidRPr="00EB26DB" w:rsidRDefault="001B1D7F" w:rsidP="001B1D7F">
            <w:pPr>
              <w:spacing w:after="0" w:line="240" w:lineRule="auto"/>
              <w:ind w:left="-193" w:right="-173"/>
              <w:jc w:val="center"/>
              <w:rPr>
                <w:sz w:val="22"/>
              </w:rPr>
            </w:pPr>
            <w:r w:rsidRPr="00EB26DB">
              <w:rPr>
                <w:sz w:val="22"/>
              </w:rPr>
              <w:t>2015</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spacing w:after="0" w:line="240" w:lineRule="auto"/>
              <w:ind w:left="-193" w:right="-173"/>
              <w:jc w:val="center"/>
              <w:rPr>
                <w:sz w:val="22"/>
              </w:rPr>
            </w:pPr>
            <w:r w:rsidRPr="00EB26DB">
              <w:rPr>
                <w:sz w:val="22"/>
              </w:rPr>
              <w:t>2016</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spacing w:after="0" w:line="240" w:lineRule="auto"/>
              <w:ind w:left="-193" w:right="-173"/>
              <w:jc w:val="center"/>
              <w:rPr>
                <w:sz w:val="22"/>
              </w:rPr>
            </w:pPr>
            <w:r w:rsidRPr="00EB26DB">
              <w:rPr>
                <w:sz w:val="22"/>
              </w:rPr>
              <w:t>2017</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spacing w:after="0" w:line="240" w:lineRule="auto"/>
              <w:ind w:left="-193" w:right="-173"/>
              <w:jc w:val="center"/>
              <w:rPr>
                <w:sz w:val="22"/>
              </w:rPr>
            </w:pPr>
            <w:r w:rsidRPr="00EB26DB">
              <w:rPr>
                <w:sz w:val="22"/>
              </w:rPr>
              <w:t>2018</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spacing w:after="0" w:line="240" w:lineRule="auto"/>
              <w:ind w:left="-193" w:right="-173"/>
              <w:jc w:val="center"/>
              <w:rPr>
                <w:sz w:val="22"/>
              </w:rPr>
            </w:pPr>
            <w:r w:rsidRPr="00EB26DB">
              <w:rPr>
                <w:sz w:val="22"/>
              </w:rPr>
              <w:t>2019</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spacing w:after="0" w:line="240" w:lineRule="auto"/>
              <w:ind w:left="-193" w:right="-173"/>
              <w:jc w:val="center"/>
              <w:rPr>
                <w:sz w:val="22"/>
              </w:rPr>
            </w:pPr>
            <w:r w:rsidRPr="00EB26DB">
              <w:rPr>
                <w:sz w:val="22"/>
              </w:rPr>
              <w:t>2020</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spacing w:after="0" w:line="240" w:lineRule="auto"/>
              <w:ind w:left="-193" w:right="-173"/>
              <w:jc w:val="center"/>
              <w:rPr>
                <w:sz w:val="22"/>
              </w:rPr>
            </w:pPr>
            <w:r w:rsidRPr="00EB26DB">
              <w:rPr>
                <w:sz w:val="22"/>
              </w:rPr>
              <w:t>2021</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spacing w:after="0" w:line="240" w:lineRule="auto"/>
              <w:ind w:left="-193" w:right="-173"/>
              <w:jc w:val="center"/>
              <w:rPr>
                <w:sz w:val="22"/>
              </w:rPr>
            </w:pPr>
            <w:r w:rsidRPr="00EB26DB">
              <w:rPr>
                <w:sz w:val="22"/>
              </w:rPr>
              <w:t>2022</w:t>
            </w:r>
          </w:p>
        </w:tc>
        <w:tc>
          <w:tcPr>
            <w:tcW w:w="336" w:type="pct"/>
            <w:tcBorders>
              <w:top w:val="single" w:sz="4" w:space="0" w:color="000000"/>
              <w:left w:val="single" w:sz="4" w:space="0" w:color="000000"/>
              <w:bottom w:val="single" w:sz="4" w:space="0" w:color="000000"/>
            </w:tcBorders>
            <w:vAlign w:val="center"/>
          </w:tcPr>
          <w:p w:rsidR="001B1D7F" w:rsidRPr="00EB26DB" w:rsidRDefault="001B1D7F" w:rsidP="001B1D7F">
            <w:pPr>
              <w:spacing w:after="0" w:line="240" w:lineRule="auto"/>
              <w:ind w:left="-193" w:right="-173"/>
              <w:jc w:val="center"/>
              <w:rPr>
                <w:sz w:val="22"/>
              </w:rPr>
            </w:pPr>
            <w:r w:rsidRPr="00EB26DB">
              <w:rPr>
                <w:sz w:val="22"/>
              </w:rPr>
              <w:t>2023</w:t>
            </w:r>
          </w:p>
        </w:tc>
        <w:tc>
          <w:tcPr>
            <w:tcW w:w="343"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spacing w:after="0" w:line="240" w:lineRule="auto"/>
              <w:ind w:left="-193" w:right="-173"/>
              <w:jc w:val="center"/>
              <w:rPr>
                <w:sz w:val="22"/>
              </w:rPr>
            </w:pPr>
            <w:r w:rsidRPr="00EB26DB">
              <w:rPr>
                <w:sz w:val="22"/>
              </w:rPr>
              <w:t>2024</w:t>
            </w:r>
          </w:p>
        </w:tc>
      </w:tr>
      <w:tr w:rsidR="00A82253" w:rsidRPr="00AE3420" w:rsidTr="00A82253">
        <w:trPr>
          <w:cantSplit/>
          <w:trHeight w:val="567"/>
        </w:trPr>
        <w:tc>
          <w:tcPr>
            <w:tcW w:w="1628" w:type="pct"/>
            <w:tcBorders>
              <w:top w:val="single" w:sz="4" w:space="0" w:color="000000"/>
              <w:left w:val="single" w:sz="4" w:space="0" w:color="000000"/>
              <w:bottom w:val="single" w:sz="4" w:space="0" w:color="000000"/>
            </w:tcBorders>
            <w:vAlign w:val="center"/>
          </w:tcPr>
          <w:p w:rsidR="001B1D7F" w:rsidRPr="00EB26DB" w:rsidRDefault="001B1D7F" w:rsidP="00A82253">
            <w:pPr>
              <w:spacing w:after="0" w:line="240" w:lineRule="auto"/>
              <w:jc w:val="center"/>
              <w:rPr>
                <w:sz w:val="22"/>
              </w:rPr>
            </w:pPr>
            <w:r w:rsidRPr="00EB26DB">
              <w:rPr>
                <w:sz w:val="22"/>
              </w:rPr>
              <w:t>Постоянное население</w:t>
            </w:r>
            <w:r w:rsidR="00A82253">
              <w:rPr>
                <w:sz w:val="22"/>
              </w:rPr>
              <w:t>*</w:t>
            </w:r>
            <w:r w:rsidRPr="00EB26DB">
              <w:rPr>
                <w:sz w:val="22"/>
              </w:rPr>
              <w:t>, чел</w:t>
            </w:r>
          </w:p>
        </w:tc>
        <w:tc>
          <w:tcPr>
            <w:tcW w:w="338" w:type="pct"/>
            <w:tcBorders>
              <w:top w:val="single" w:sz="4" w:space="0" w:color="000000"/>
              <w:left w:val="single" w:sz="4" w:space="0" w:color="000000"/>
              <w:bottom w:val="single" w:sz="4" w:space="0" w:color="000000"/>
            </w:tcBorders>
            <w:vAlign w:val="center"/>
          </w:tcPr>
          <w:p w:rsidR="001B1D7F" w:rsidRPr="00EB26DB" w:rsidRDefault="001B1D7F" w:rsidP="001B1D7F">
            <w:pPr>
              <w:widowControl w:val="0"/>
              <w:suppressAutoHyphens/>
              <w:spacing w:after="0" w:line="240" w:lineRule="auto"/>
              <w:ind w:hanging="16"/>
              <w:jc w:val="center"/>
            </w:pPr>
            <w:r w:rsidRPr="00EB26DB">
              <w:t>749</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widowControl w:val="0"/>
              <w:suppressAutoHyphens/>
              <w:spacing w:after="0" w:line="240" w:lineRule="auto"/>
              <w:ind w:hanging="16"/>
              <w:jc w:val="center"/>
            </w:pPr>
            <w:r w:rsidRPr="00EB26DB">
              <w:t>735</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1D7F" w:rsidRPr="00EB26DB" w:rsidRDefault="001B1D7F" w:rsidP="001B1D7F">
            <w:pPr>
              <w:widowControl w:val="0"/>
              <w:suppressAutoHyphens/>
              <w:spacing w:after="0" w:line="240" w:lineRule="auto"/>
              <w:ind w:hanging="16"/>
              <w:jc w:val="center"/>
            </w:pPr>
            <w:r w:rsidRPr="00EB26DB">
              <w:t>725</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widowControl w:val="0"/>
              <w:suppressAutoHyphens/>
              <w:spacing w:after="0" w:line="240" w:lineRule="auto"/>
              <w:ind w:hanging="16"/>
              <w:jc w:val="center"/>
            </w:pPr>
            <w:r w:rsidRPr="00EB26DB">
              <w:t>714</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widowControl w:val="0"/>
              <w:suppressAutoHyphens/>
              <w:spacing w:after="0" w:line="240" w:lineRule="auto"/>
              <w:ind w:hanging="16"/>
              <w:jc w:val="center"/>
              <w:rPr>
                <w:bCs/>
                <w:sz w:val="22"/>
                <w:lang w:eastAsia="ar-SA"/>
              </w:rPr>
            </w:pPr>
            <w:r w:rsidRPr="00EB26DB">
              <w:rPr>
                <w:bCs/>
                <w:sz w:val="22"/>
                <w:lang w:eastAsia="ar-SA"/>
              </w:rPr>
              <w:t>676</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widowControl w:val="0"/>
              <w:suppressAutoHyphens/>
              <w:spacing w:after="0" w:line="240" w:lineRule="auto"/>
              <w:ind w:hanging="16"/>
              <w:jc w:val="center"/>
              <w:rPr>
                <w:bCs/>
                <w:sz w:val="22"/>
                <w:lang w:eastAsia="ar-SA"/>
              </w:rPr>
            </w:pPr>
            <w:r w:rsidRPr="00EB26DB">
              <w:rPr>
                <w:bCs/>
                <w:sz w:val="22"/>
                <w:lang w:eastAsia="ar-SA"/>
              </w:rPr>
              <w:t>635</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widowControl w:val="0"/>
              <w:suppressAutoHyphens/>
              <w:spacing w:after="0" w:line="240" w:lineRule="auto"/>
              <w:ind w:hanging="16"/>
              <w:jc w:val="center"/>
              <w:rPr>
                <w:bCs/>
                <w:sz w:val="22"/>
                <w:lang w:eastAsia="ar-SA"/>
              </w:rPr>
            </w:pPr>
            <w:r w:rsidRPr="00EB26DB">
              <w:rPr>
                <w:bCs/>
                <w:sz w:val="22"/>
                <w:lang w:eastAsia="ar-SA"/>
              </w:rPr>
              <w:t>612</w:t>
            </w:r>
          </w:p>
        </w:tc>
        <w:tc>
          <w:tcPr>
            <w:tcW w:w="336" w:type="pct"/>
            <w:tcBorders>
              <w:top w:val="single" w:sz="4" w:space="0" w:color="000000"/>
              <w:left w:val="single" w:sz="4" w:space="0" w:color="000000"/>
              <w:bottom w:val="single" w:sz="4" w:space="0" w:color="000000"/>
              <w:right w:val="single" w:sz="4" w:space="0" w:color="000000"/>
            </w:tcBorders>
            <w:vAlign w:val="center"/>
          </w:tcPr>
          <w:p w:rsidR="001B1D7F" w:rsidRPr="00EB26DB" w:rsidRDefault="001B1D7F" w:rsidP="001B1D7F">
            <w:pPr>
              <w:widowControl w:val="0"/>
              <w:suppressAutoHyphens/>
              <w:snapToGrid w:val="0"/>
              <w:spacing w:after="0" w:line="240" w:lineRule="auto"/>
              <w:ind w:hanging="16"/>
              <w:jc w:val="center"/>
              <w:rPr>
                <w:bCs/>
                <w:sz w:val="22"/>
                <w:lang w:eastAsia="ar-SA"/>
              </w:rPr>
            </w:pPr>
            <w:r w:rsidRPr="00EB26DB">
              <w:rPr>
                <w:bCs/>
                <w:sz w:val="22"/>
                <w:lang w:eastAsia="ar-SA"/>
              </w:rPr>
              <w:t>585</w:t>
            </w:r>
          </w:p>
        </w:tc>
        <w:tc>
          <w:tcPr>
            <w:tcW w:w="336" w:type="pct"/>
            <w:tcBorders>
              <w:top w:val="single" w:sz="4" w:space="0" w:color="auto"/>
              <w:left w:val="single" w:sz="4" w:space="0" w:color="auto"/>
              <w:bottom w:val="single" w:sz="4" w:space="0" w:color="auto"/>
              <w:right w:val="single" w:sz="4" w:space="0" w:color="auto"/>
            </w:tcBorders>
            <w:vAlign w:val="center"/>
          </w:tcPr>
          <w:p w:rsidR="001B1D7F" w:rsidRPr="00EB26DB" w:rsidRDefault="001B1D7F" w:rsidP="001B1D7F">
            <w:pPr>
              <w:widowControl w:val="0"/>
              <w:suppressAutoHyphens/>
              <w:snapToGrid w:val="0"/>
              <w:spacing w:after="0" w:line="240" w:lineRule="auto"/>
              <w:ind w:hanging="16"/>
              <w:jc w:val="center"/>
              <w:rPr>
                <w:bCs/>
                <w:sz w:val="22"/>
                <w:lang w:eastAsia="ar-SA"/>
              </w:rPr>
            </w:pPr>
            <w:r w:rsidRPr="00EB26DB">
              <w:rPr>
                <w:bCs/>
                <w:sz w:val="22"/>
                <w:lang w:eastAsia="ar-SA"/>
              </w:rPr>
              <w:t>508</w:t>
            </w:r>
          </w:p>
        </w:tc>
        <w:tc>
          <w:tcPr>
            <w:tcW w:w="343" w:type="pct"/>
            <w:tcBorders>
              <w:top w:val="single" w:sz="4" w:space="0" w:color="auto"/>
              <w:left w:val="single" w:sz="4" w:space="0" w:color="auto"/>
              <w:bottom w:val="single" w:sz="4" w:space="0" w:color="auto"/>
              <w:right w:val="single" w:sz="4" w:space="0" w:color="auto"/>
            </w:tcBorders>
            <w:vAlign w:val="center"/>
          </w:tcPr>
          <w:p w:rsidR="001B1D7F" w:rsidRPr="00EB26DB" w:rsidRDefault="001B1D7F" w:rsidP="001B1D7F">
            <w:pPr>
              <w:widowControl w:val="0"/>
              <w:suppressAutoHyphens/>
              <w:snapToGrid w:val="0"/>
              <w:spacing w:after="0" w:line="240" w:lineRule="auto"/>
              <w:ind w:hanging="16"/>
              <w:jc w:val="center"/>
              <w:rPr>
                <w:bCs/>
                <w:sz w:val="22"/>
                <w:lang w:eastAsia="ar-SA"/>
              </w:rPr>
            </w:pPr>
            <w:r w:rsidRPr="00EB26DB">
              <w:rPr>
                <w:bCs/>
                <w:sz w:val="22"/>
                <w:lang w:eastAsia="ar-SA"/>
              </w:rPr>
              <w:t>486</w:t>
            </w:r>
          </w:p>
        </w:tc>
      </w:tr>
      <w:tr w:rsidR="00A82253" w:rsidRPr="00AE3420" w:rsidTr="00A82253">
        <w:trPr>
          <w:cantSplit/>
          <w:trHeight w:val="340"/>
        </w:trPr>
        <w:tc>
          <w:tcPr>
            <w:tcW w:w="5000" w:type="pct"/>
            <w:gridSpan w:val="11"/>
            <w:tcBorders>
              <w:top w:val="single" w:sz="4" w:space="0" w:color="000000"/>
              <w:left w:val="single" w:sz="4" w:space="0" w:color="000000"/>
              <w:bottom w:val="single" w:sz="4" w:space="0" w:color="000000"/>
              <w:right w:val="single" w:sz="4" w:space="0" w:color="auto"/>
            </w:tcBorders>
            <w:vAlign w:val="center"/>
          </w:tcPr>
          <w:p w:rsidR="00A82253" w:rsidRPr="00EB26DB" w:rsidRDefault="00A82253" w:rsidP="007A3E35">
            <w:pPr>
              <w:widowControl w:val="0"/>
              <w:suppressAutoHyphens/>
              <w:snapToGrid w:val="0"/>
              <w:spacing w:after="0" w:line="240" w:lineRule="auto"/>
              <w:ind w:hanging="16"/>
              <w:rPr>
                <w:bCs/>
                <w:sz w:val="22"/>
                <w:lang w:eastAsia="ar-SA"/>
              </w:rPr>
            </w:pPr>
            <w:r w:rsidRPr="00335FA1">
              <w:rPr>
                <w:bCs/>
                <w:iCs/>
                <w:szCs w:val="24"/>
              </w:rPr>
              <w:t>*</w:t>
            </w:r>
            <w:r>
              <w:rPr>
                <w:bCs/>
                <w:iCs/>
                <w:szCs w:val="24"/>
              </w:rPr>
              <w:t xml:space="preserve">Данные по сведениям </w:t>
            </w:r>
            <w:r w:rsidR="007A3E35">
              <w:rPr>
                <w:bCs/>
                <w:iCs/>
                <w:szCs w:val="24"/>
              </w:rPr>
              <w:t>Рос</w:t>
            </w:r>
            <w:r>
              <w:rPr>
                <w:bCs/>
                <w:iCs/>
                <w:szCs w:val="24"/>
              </w:rPr>
              <w:t>стат</w:t>
            </w:r>
          </w:p>
        </w:tc>
      </w:tr>
    </w:tbl>
    <w:p w:rsidR="0020361F" w:rsidRDefault="0020361F" w:rsidP="00E471AA">
      <w:pPr>
        <w:pStyle w:val="28"/>
        <w:spacing w:before="240" w:after="0" w:line="240" w:lineRule="auto"/>
        <w:ind w:left="0" w:firstLine="567"/>
        <w:rPr>
          <w:color w:val="000000"/>
          <w:szCs w:val="24"/>
        </w:rPr>
      </w:pPr>
      <w:r w:rsidRPr="004026D0">
        <w:rPr>
          <w:color w:val="000000"/>
          <w:szCs w:val="24"/>
        </w:rPr>
        <w:t>Динамика численности населения и его возрастная структура являются социально</w:t>
      </w:r>
      <w:r w:rsidRPr="004026D0">
        <w:rPr>
          <w:b/>
          <w:color w:val="000000"/>
          <w:szCs w:val="24"/>
        </w:rPr>
        <w:t>-</w:t>
      </w:r>
      <w:r w:rsidRPr="004026D0">
        <w:rPr>
          <w:color w:val="000000"/>
          <w:szCs w:val="24"/>
        </w:rPr>
        <w:t>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6751F7" w:rsidRPr="00335FA1" w:rsidRDefault="006751F7" w:rsidP="0068004F">
      <w:pPr>
        <w:pStyle w:val="a3"/>
        <w:ind w:firstLine="567"/>
        <w:rPr>
          <w:lang w:eastAsia="en-US"/>
        </w:rPr>
      </w:pPr>
      <w:r w:rsidRPr="00335FA1">
        <w:rPr>
          <w:lang w:eastAsia="en-US"/>
        </w:rPr>
        <w:t>Численность населения на 01.01.202</w:t>
      </w:r>
      <w:r w:rsidR="00970F36">
        <w:rPr>
          <w:lang w:eastAsia="en-US"/>
        </w:rPr>
        <w:t>4</w:t>
      </w:r>
      <w:r w:rsidRPr="00335FA1">
        <w:rPr>
          <w:lang w:eastAsia="en-US"/>
        </w:rPr>
        <w:t xml:space="preserve"> составляет </w:t>
      </w:r>
      <w:r w:rsidR="00970F36">
        <w:rPr>
          <w:lang w:eastAsia="en-US"/>
        </w:rPr>
        <w:t>4</w:t>
      </w:r>
      <w:r w:rsidR="00AA26AB">
        <w:rPr>
          <w:lang w:eastAsia="en-US"/>
        </w:rPr>
        <w:t>8</w:t>
      </w:r>
      <w:r w:rsidR="00970F36">
        <w:rPr>
          <w:lang w:eastAsia="en-US"/>
        </w:rPr>
        <w:t>6</w:t>
      </w:r>
      <w:r w:rsidR="00B26244">
        <w:rPr>
          <w:lang w:eastAsia="en-US"/>
        </w:rPr>
        <w:t xml:space="preserve"> </w:t>
      </w:r>
      <w:r w:rsidRPr="00335FA1">
        <w:rPr>
          <w:lang w:eastAsia="en-US"/>
        </w:rPr>
        <w:t>человек</w:t>
      </w:r>
      <w:r w:rsidR="002A6F06">
        <w:rPr>
          <w:lang w:eastAsia="en-US"/>
        </w:rPr>
        <w:t>.</w:t>
      </w:r>
    </w:p>
    <w:p w:rsidR="0020361F" w:rsidRPr="00335FA1" w:rsidRDefault="0020361F" w:rsidP="0068004F">
      <w:pPr>
        <w:autoSpaceDE w:val="0"/>
        <w:autoSpaceDN w:val="0"/>
        <w:adjustRightInd w:val="0"/>
        <w:spacing w:after="0" w:line="240" w:lineRule="auto"/>
        <w:ind w:firstLine="567"/>
        <w:jc w:val="both"/>
        <w:rPr>
          <w:rFonts w:eastAsia="Calibri"/>
          <w:szCs w:val="24"/>
        </w:rPr>
      </w:pPr>
      <w:r w:rsidRPr="00035F21">
        <w:rPr>
          <w:rFonts w:eastAsia="Calibri"/>
          <w:szCs w:val="24"/>
        </w:rPr>
        <w:t xml:space="preserve">Населенных пунктов, предлагаемых к ликвидации на территории </w:t>
      </w:r>
      <w:r w:rsidR="00954E9E" w:rsidRPr="00035F21">
        <w:rPr>
          <w:szCs w:val="24"/>
        </w:rPr>
        <w:t>Варыпаевского</w:t>
      </w:r>
      <w:r w:rsidR="00492D01" w:rsidRPr="00035F21">
        <w:rPr>
          <w:szCs w:val="24"/>
        </w:rPr>
        <w:t xml:space="preserve"> </w:t>
      </w:r>
      <w:r w:rsidRPr="00035F21">
        <w:rPr>
          <w:szCs w:val="24"/>
        </w:rPr>
        <w:t>сельсовета</w:t>
      </w:r>
      <w:r w:rsidRPr="00035F21">
        <w:rPr>
          <w:rFonts w:eastAsia="Calibri"/>
          <w:szCs w:val="24"/>
        </w:rPr>
        <w:t xml:space="preserve"> нет.</w:t>
      </w:r>
    </w:p>
    <w:p w:rsidR="0020361F" w:rsidRPr="00326482" w:rsidRDefault="0020361F" w:rsidP="00663836">
      <w:pPr>
        <w:pStyle w:val="13"/>
        <w:spacing w:before="0" w:beforeAutospacing="0" w:after="240" w:afterAutospacing="0"/>
        <w:ind w:firstLine="567"/>
        <w:jc w:val="right"/>
      </w:pPr>
      <w:bookmarkStart w:id="134" w:name="_Toc45096710"/>
      <w:r w:rsidRPr="00335FA1">
        <w:t xml:space="preserve">Таблица </w:t>
      </w:r>
      <w:bookmarkEnd w:id="134"/>
      <w:r w:rsidR="000F4280">
        <w:t>2.</w:t>
      </w:r>
      <w:r w:rsidR="00533CA7">
        <w:t>9</w:t>
      </w:r>
      <w:r w:rsidR="000F4280">
        <w:t>.</w:t>
      </w:r>
      <w:r w:rsidR="001616B8">
        <w:t>1</w:t>
      </w:r>
      <w:r w:rsidR="00663836">
        <w:t>-</w:t>
      </w:r>
      <w:r w:rsidR="001616B8">
        <w:t>2</w:t>
      </w:r>
    </w:p>
    <w:p w:rsidR="0020361F" w:rsidRPr="00335FA1" w:rsidRDefault="0020361F" w:rsidP="0068004F">
      <w:pPr>
        <w:pStyle w:val="28"/>
        <w:spacing w:line="240" w:lineRule="auto"/>
        <w:ind w:left="0" w:firstLine="567"/>
        <w:jc w:val="center"/>
        <w:rPr>
          <w:iCs/>
          <w:szCs w:val="24"/>
        </w:rPr>
      </w:pPr>
      <w:r w:rsidRPr="00335FA1">
        <w:rPr>
          <w:iCs/>
          <w:szCs w:val="24"/>
        </w:rPr>
        <w:t xml:space="preserve">Численность населения по населенным пунктам </w:t>
      </w:r>
      <w:r w:rsidR="00954E9E">
        <w:rPr>
          <w:szCs w:val="24"/>
        </w:rPr>
        <w:t>Варыпаевского</w:t>
      </w:r>
      <w:r w:rsidRPr="00335FA1">
        <w:rPr>
          <w:szCs w:val="24"/>
        </w:rPr>
        <w:t xml:space="preserve"> сельсовета</w:t>
      </w:r>
      <w:r w:rsidR="00DA696B" w:rsidRPr="00335FA1">
        <w:rPr>
          <w:iCs/>
          <w:szCs w:val="24"/>
        </w:rPr>
        <w:t xml:space="preserve"> на 01.01.202</w:t>
      </w:r>
      <w:r w:rsidR="009E183C">
        <w:rPr>
          <w:iCs/>
          <w:szCs w:val="24"/>
        </w:rPr>
        <w:t>4</w:t>
      </w:r>
      <w:r w:rsidR="00F251E8" w:rsidRPr="00335FA1">
        <w:rPr>
          <w:iCs/>
          <w:szCs w:val="24"/>
        </w:rPr>
        <w:t xml:space="preserve"> </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556"/>
        <w:gridCol w:w="2259"/>
        <w:gridCol w:w="2257"/>
      </w:tblGrid>
      <w:tr w:rsidR="0020361F" w:rsidRPr="00335FA1" w:rsidTr="00970F36">
        <w:trPr>
          <w:trHeight w:val="488"/>
        </w:trPr>
        <w:tc>
          <w:tcPr>
            <w:tcW w:w="362" w:type="pct"/>
            <w:vAlign w:val="center"/>
          </w:tcPr>
          <w:p w:rsidR="0020361F" w:rsidRPr="00335FA1" w:rsidRDefault="0020361F" w:rsidP="0068004F">
            <w:pPr>
              <w:pStyle w:val="Default"/>
              <w:ind w:left="-724" w:firstLine="567"/>
              <w:jc w:val="center"/>
              <w:rPr>
                <w:color w:val="auto"/>
              </w:rPr>
            </w:pPr>
            <w:r w:rsidRPr="00335FA1">
              <w:rPr>
                <w:color w:val="auto"/>
              </w:rPr>
              <w:t>№</w:t>
            </w:r>
          </w:p>
          <w:p w:rsidR="0020361F" w:rsidRPr="00335FA1" w:rsidRDefault="0020361F" w:rsidP="0068004F">
            <w:pPr>
              <w:pStyle w:val="Default"/>
              <w:ind w:left="-724" w:firstLine="567"/>
              <w:jc w:val="center"/>
              <w:rPr>
                <w:color w:val="auto"/>
              </w:rPr>
            </w:pPr>
            <w:proofErr w:type="spellStart"/>
            <w:proofErr w:type="gramStart"/>
            <w:r w:rsidRPr="00335FA1">
              <w:rPr>
                <w:color w:val="auto"/>
              </w:rPr>
              <w:t>п</w:t>
            </w:r>
            <w:proofErr w:type="spellEnd"/>
            <w:proofErr w:type="gramEnd"/>
            <w:r w:rsidRPr="00335FA1">
              <w:rPr>
                <w:color w:val="auto"/>
              </w:rPr>
              <w:t>/</w:t>
            </w:r>
            <w:proofErr w:type="spellStart"/>
            <w:r w:rsidRPr="00335FA1">
              <w:rPr>
                <w:color w:val="auto"/>
              </w:rPr>
              <w:t>п</w:t>
            </w:r>
            <w:proofErr w:type="spellEnd"/>
          </w:p>
        </w:tc>
        <w:tc>
          <w:tcPr>
            <w:tcW w:w="2329" w:type="pct"/>
            <w:vAlign w:val="center"/>
          </w:tcPr>
          <w:p w:rsidR="0020361F" w:rsidRPr="00335FA1" w:rsidRDefault="0020361F" w:rsidP="0068004F">
            <w:pPr>
              <w:pStyle w:val="Default"/>
              <w:ind w:firstLine="567"/>
              <w:jc w:val="center"/>
              <w:rPr>
                <w:color w:val="auto"/>
              </w:rPr>
            </w:pPr>
            <w:r w:rsidRPr="00335FA1">
              <w:rPr>
                <w:color w:val="auto"/>
              </w:rPr>
              <w:t>Территориальная единица</w:t>
            </w:r>
          </w:p>
        </w:tc>
        <w:tc>
          <w:tcPr>
            <w:tcW w:w="1155" w:type="pct"/>
            <w:vAlign w:val="center"/>
          </w:tcPr>
          <w:p w:rsidR="0020361F" w:rsidRPr="00335FA1" w:rsidRDefault="0020361F" w:rsidP="00970F36">
            <w:pPr>
              <w:pStyle w:val="Default"/>
              <w:jc w:val="center"/>
              <w:rPr>
                <w:color w:val="auto"/>
              </w:rPr>
            </w:pPr>
            <w:r w:rsidRPr="00335FA1">
              <w:rPr>
                <w:color w:val="auto"/>
              </w:rPr>
              <w:t>Площадь территории, га</w:t>
            </w:r>
          </w:p>
        </w:tc>
        <w:tc>
          <w:tcPr>
            <w:tcW w:w="1155" w:type="pct"/>
            <w:vAlign w:val="center"/>
          </w:tcPr>
          <w:p w:rsidR="0020361F" w:rsidRPr="00335FA1" w:rsidRDefault="0020361F" w:rsidP="00970F36">
            <w:pPr>
              <w:pStyle w:val="Default"/>
              <w:tabs>
                <w:tab w:val="left" w:pos="1427"/>
              </w:tabs>
              <w:jc w:val="center"/>
              <w:rPr>
                <w:color w:val="auto"/>
              </w:rPr>
            </w:pPr>
            <w:r w:rsidRPr="00335FA1">
              <w:rPr>
                <w:color w:val="auto"/>
              </w:rPr>
              <w:t>Численность населения, чел.</w:t>
            </w:r>
          </w:p>
        </w:tc>
      </w:tr>
      <w:tr w:rsidR="00A06BFA" w:rsidRPr="00335FA1" w:rsidTr="00970F36">
        <w:trPr>
          <w:trHeight w:val="286"/>
        </w:trPr>
        <w:tc>
          <w:tcPr>
            <w:tcW w:w="362" w:type="pct"/>
            <w:vAlign w:val="center"/>
          </w:tcPr>
          <w:p w:rsidR="00A06BFA" w:rsidRPr="00335FA1" w:rsidRDefault="00970F36" w:rsidP="0068004F">
            <w:pPr>
              <w:pStyle w:val="Default"/>
              <w:ind w:left="-724" w:firstLine="567"/>
              <w:jc w:val="center"/>
              <w:rPr>
                <w:color w:val="auto"/>
              </w:rPr>
            </w:pPr>
            <w:r>
              <w:rPr>
                <w:color w:val="auto"/>
              </w:rPr>
              <w:t>1</w:t>
            </w:r>
          </w:p>
        </w:tc>
        <w:tc>
          <w:tcPr>
            <w:tcW w:w="2329" w:type="pct"/>
            <w:vAlign w:val="center"/>
          </w:tcPr>
          <w:p w:rsidR="00A06BFA" w:rsidRPr="00335FA1" w:rsidRDefault="00954E9E" w:rsidP="00970F36">
            <w:pPr>
              <w:pStyle w:val="Default"/>
              <w:ind w:firstLine="146"/>
              <w:rPr>
                <w:color w:val="auto"/>
              </w:rPr>
            </w:pPr>
            <w:r>
              <w:rPr>
                <w:color w:val="auto"/>
              </w:rPr>
              <w:t>Варыпаевский</w:t>
            </w:r>
            <w:r w:rsidR="00A06BFA" w:rsidRPr="00335FA1">
              <w:rPr>
                <w:color w:val="auto"/>
              </w:rPr>
              <w:t xml:space="preserve"> сельсовет, в том числе:</w:t>
            </w:r>
          </w:p>
        </w:tc>
        <w:tc>
          <w:tcPr>
            <w:tcW w:w="1155" w:type="pct"/>
            <w:vAlign w:val="center"/>
          </w:tcPr>
          <w:p w:rsidR="00A06BFA" w:rsidRPr="000C2BA9" w:rsidRDefault="00970F36" w:rsidP="00970F36">
            <w:pPr>
              <w:pStyle w:val="Default"/>
              <w:tabs>
                <w:tab w:val="left" w:pos="1427"/>
              </w:tabs>
              <w:ind w:right="175"/>
              <w:jc w:val="right"/>
              <w:rPr>
                <w:color w:val="auto"/>
              </w:rPr>
            </w:pPr>
            <w:r>
              <w:t>374,42</w:t>
            </w:r>
          </w:p>
        </w:tc>
        <w:tc>
          <w:tcPr>
            <w:tcW w:w="1155" w:type="pct"/>
            <w:vAlign w:val="center"/>
          </w:tcPr>
          <w:p w:rsidR="00A06BFA" w:rsidRPr="000E4C01" w:rsidRDefault="00970F36" w:rsidP="00970F36">
            <w:pPr>
              <w:pStyle w:val="Default"/>
              <w:tabs>
                <w:tab w:val="left" w:pos="1427"/>
              </w:tabs>
              <w:ind w:right="735"/>
              <w:jc w:val="right"/>
              <w:rPr>
                <w:color w:val="auto"/>
              </w:rPr>
            </w:pPr>
            <w:r w:rsidRPr="000E4C01">
              <w:rPr>
                <w:color w:val="auto"/>
              </w:rPr>
              <w:t>486</w:t>
            </w:r>
          </w:p>
        </w:tc>
      </w:tr>
      <w:tr w:rsidR="00AA26AB" w:rsidRPr="000E4C01" w:rsidTr="00970F36">
        <w:trPr>
          <w:trHeight w:val="20"/>
        </w:trPr>
        <w:tc>
          <w:tcPr>
            <w:tcW w:w="362" w:type="pct"/>
            <w:vAlign w:val="center"/>
          </w:tcPr>
          <w:p w:rsidR="00AA26AB" w:rsidRPr="00335FA1" w:rsidRDefault="00AA26AB" w:rsidP="0068004F">
            <w:pPr>
              <w:pStyle w:val="Default"/>
              <w:ind w:left="-724" w:firstLine="567"/>
              <w:jc w:val="center"/>
              <w:rPr>
                <w:color w:val="auto"/>
              </w:rPr>
            </w:pPr>
            <w:bookmarkStart w:id="135" w:name="_Hlk160527817"/>
            <w:r w:rsidRPr="00335FA1">
              <w:rPr>
                <w:color w:val="auto"/>
              </w:rPr>
              <w:t>1</w:t>
            </w:r>
            <w:r w:rsidR="00970F36">
              <w:rPr>
                <w:color w:val="auto"/>
              </w:rPr>
              <w:t>.1</w:t>
            </w:r>
          </w:p>
        </w:tc>
        <w:tc>
          <w:tcPr>
            <w:tcW w:w="2329" w:type="pct"/>
            <w:tcBorders>
              <w:top w:val="outset" w:sz="6" w:space="0" w:color="auto"/>
              <w:left w:val="outset" w:sz="6" w:space="0" w:color="auto"/>
              <w:bottom w:val="outset" w:sz="6" w:space="0" w:color="auto"/>
              <w:right w:val="outset" w:sz="6" w:space="0" w:color="auto"/>
            </w:tcBorders>
            <w:vAlign w:val="center"/>
          </w:tcPr>
          <w:p w:rsidR="00AA26AB" w:rsidRPr="00335FA1" w:rsidRDefault="00AA26AB" w:rsidP="00970F36">
            <w:pPr>
              <w:widowControl w:val="0"/>
              <w:autoSpaceDE w:val="0"/>
              <w:autoSpaceDN w:val="0"/>
              <w:adjustRightInd w:val="0"/>
              <w:spacing w:after="0"/>
              <w:ind w:left="109" w:firstLine="320"/>
              <w:jc w:val="both"/>
              <w:rPr>
                <w:szCs w:val="24"/>
              </w:rPr>
            </w:pPr>
            <w:r>
              <w:rPr>
                <w:rFonts w:eastAsia="Calibri"/>
                <w:szCs w:val="24"/>
                <w:lang w:eastAsia="en-US"/>
              </w:rPr>
              <w:t>с. Варыпаево</w:t>
            </w:r>
          </w:p>
        </w:tc>
        <w:tc>
          <w:tcPr>
            <w:tcW w:w="1155" w:type="pct"/>
            <w:tcBorders>
              <w:top w:val="single" w:sz="4" w:space="0" w:color="auto"/>
              <w:left w:val="single" w:sz="4" w:space="0" w:color="auto"/>
              <w:bottom w:val="single" w:sz="4" w:space="0" w:color="auto"/>
              <w:right w:val="single" w:sz="4" w:space="0" w:color="auto"/>
            </w:tcBorders>
            <w:vAlign w:val="center"/>
          </w:tcPr>
          <w:p w:rsidR="00AA26AB" w:rsidRPr="00335FA1" w:rsidRDefault="00970F36" w:rsidP="00970F36">
            <w:pPr>
              <w:widowControl w:val="0"/>
              <w:spacing w:after="0" w:line="240" w:lineRule="auto"/>
              <w:ind w:right="175"/>
              <w:jc w:val="right"/>
              <w:rPr>
                <w:szCs w:val="24"/>
                <w:lang w:eastAsia="zh-CN"/>
              </w:rPr>
            </w:pPr>
            <w:r>
              <w:rPr>
                <w:szCs w:val="28"/>
              </w:rPr>
              <w:t>305,23</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rsidR="00AA26AB" w:rsidRPr="000E4C01" w:rsidRDefault="00970F36" w:rsidP="00970F36">
            <w:pPr>
              <w:widowControl w:val="0"/>
              <w:suppressAutoHyphens/>
              <w:snapToGrid w:val="0"/>
              <w:spacing w:after="0" w:line="240" w:lineRule="auto"/>
              <w:ind w:right="735"/>
              <w:jc w:val="right"/>
              <w:rPr>
                <w:rFonts w:cs="Calibri"/>
                <w:szCs w:val="24"/>
                <w:lang w:eastAsia="ar-SA"/>
              </w:rPr>
            </w:pPr>
            <w:r w:rsidRPr="000E4C01">
              <w:rPr>
                <w:rFonts w:cs="Calibri"/>
                <w:szCs w:val="24"/>
                <w:lang w:eastAsia="ar-SA"/>
              </w:rPr>
              <w:t>408</w:t>
            </w:r>
          </w:p>
        </w:tc>
      </w:tr>
      <w:tr w:rsidR="00AA26AB" w:rsidRPr="00335FA1" w:rsidTr="00970F36">
        <w:trPr>
          <w:trHeight w:val="20"/>
        </w:trPr>
        <w:tc>
          <w:tcPr>
            <w:tcW w:w="362" w:type="pct"/>
            <w:vAlign w:val="center"/>
          </w:tcPr>
          <w:p w:rsidR="00AA26AB" w:rsidRPr="00335FA1" w:rsidRDefault="00970F36" w:rsidP="0068004F">
            <w:pPr>
              <w:pStyle w:val="Default"/>
              <w:ind w:left="-724" w:firstLine="567"/>
              <w:jc w:val="center"/>
              <w:rPr>
                <w:color w:val="auto"/>
              </w:rPr>
            </w:pPr>
            <w:r>
              <w:rPr>
                <w:color w:val="auto"/>
              </w:rPr>
              <w:t>1.2</w:t>
            </w:r>
          </w:p>
        </w:tc>
        <w:tc>
          <w:tcPr>
            <w:tcW w:w="2329" w:type="pct"/>
            <w:vAlign w:val="center"/>
          </w:tcPr>
          <w:p w:rsidR="00AA26AB" w:rsidRPr="00335FA1" w:rsidRDefault="00AA26AB" w:rsidP="00970F36">
            <w:pPr>
              <w:widowControl w:val="0"/>
              <w:tabs>
                <w:tab w:val="left" w:pos="283"/>
              </w:tabs>
              <w:spacing w:after="0"/>
              <w:ind w:left="109" w:firstLine="320"/>
              <w:jc w:val="both"/>
              <w:rPr>
                <w:szCs w:val="24"/>
              </w:rPr>
            </w:pPr>
            <w:r>
              <w:rPr>
                <w:szCs w:val="24"/>
              </w:rPr>
              <w:t>с</w:t>
            </w:r>
            <w:r>
              <w:t xml:space="preserve">. </w:t>
            </w:r>
            <w:proofErr w:type="spellStart"/>
            <w:r>
              <w:t>Волхон</w:t>
            </w:r>
            <w:proofErr w:type="spellEnd"/>
            <w:r>
              <w:t xml:space="preserve"> </w:t>
            </w:r>
            <w:proofErr w:type="gramStart"/>
            <w:r>
              <w:t>-У</w:t>
            </w:r>
            <w:proofErr w:type="gramEnd"/>
            <w:r>
              <w:t>мет</w:t>
            </w:r>
          </w:p>
        </w:tc>
        <w:tc>
          <w:tcPr>
            <w:tcW w:w="1155" w:type="pct"/>
            <w:tcBorders>
              <w:top w:val="single" w:sz="4" w:space="0" w:color="auto"/>
              <w:left w:val="single" w:sz="4" w:space="0" w:color="auto"/>
              <w:bottom w:val="single" w:sz="4" w:space="0" w:color="auto"/>
              <w:right w:val="single" w:sz="4" w:space="0" w:color="auto"/>
            </w:tcBorders>
            <w:vAlign w:val="center"/>
          </w:tcPr>
          <w:p w:rsidR="00AA26AB" w:rsidRPr="00970F36" w:rsidRDefault="00970F36" w:rsidP="00970F36">
            <w:pPr>
              <w:widowControl w:val="0"/>
              <w:spacing w:after="0" w:line="240" w:lineRule="auto"/>
              <w:ind w:right="175"/>
              <w:jc w:val="right"/>
              <w:rPr>
                <w:szCs w:val="24"/>
                <w:lang w:eastAsia="zh-CN"/>
              </w:rPr>
            </w:pPr>
            <w:r w:rsidRPr="00970F36">
              <w:rPr>
                <w:szCs w:val="28"/>
              </w:rPr>
              <w:t>69,19</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rsidR="00AA26AB" w:rsidRPr="000E4C01" w:rsidRDefault="00970F36" w:rsidP="00970F36">
            <w:pPr>
              <w:widowControl w:val="0"/>
              <w:suppressAutoHyphens/>
              <w:snapToGrid w:val="0"/>
              <w:spacing w:after="0" w:line="240" w:lineRule="auto"/>
              <w:ind w:right="735"/>
              <w:jc w:val="right"/>
              <w:rPr>
                <w:rFonts w:cs="Calibri"/>
                <w:szCs w:val="24"/>
                <w:lang w:eastAsia="ar-SA"/>
              </w:rPr>
            </w:pPr>
            <w:r w:rsidRPr="000E4C01">
              <w:rPr>
                <w:rFonts w:cs="Calibri"/>
                <w:szCs w:val="24"/>
                <w:lang w:eastAsia="ar-SA"/>
              </w:rPr>
              <w:t>78</w:t>
            </w:r>
          </w:p>
        </w:tc>
      </w:tr>
      <w:bookmarkEnd w:id="135"/>
    </w:tbl>
    <w:p w:rsidR="007F0A09" w:rsidRDefault="007F0A09" w:rsidP="0068004F">
      <w:pPr>
        <w:pStyle w:val="13"/>
        <w:spacing w:before="60" w:beforeAutospacing="0" w:after="0" w:afterAutospacing="0"/>
        <w:ind w:firstLine="567"/>
        <w:rPr>
          <w:u w:val="single"/>
        </w:rPr>
      </w:pPr>
    </w:p>
    <w:p w:rsidR="0020361F" w:rsidRPr="00335FA1" w:rsidRDefault="0020361F" w:rsidP="0068004F">
      <w:pPr>
        <w:pStyle w:val="13"/>
        <w:spacing w:before="60" w:beforeAutospacing="0" w:after="0" w:afterAutospacing="0"/>
        <w:ind w:firstLine="567"/>
        <w:rPr>
          <w:b/>
          <w:i/>
          <w:u w:val="single"/>
        </w:rPr>
      </w:pPr>
      <w:r w:rsidRPr="00335FA1">
        <w:rPr>
          <w:u w:val="single"/>
        </w:rPr>
        <w:lastRenderedPageBreak/>
        <w:t>Демографическая ситуация</w:t>
      </w:r>
    </w:p>
    <w:p w:rsidR="00E76D32" w:rsidRDefault="00E76D32" w:rsidP="0068004F">
      <w:pPr>
        <w:pStyle w:val="a3"/>
        <w:ind w:right="-81" w:firstLine="567"/>
      </w:pPr>
      <w:bookmarkStart w:id="136" w:name="_Toc45096711"/>
      <w:r w:rsidRPr="00335FA1">
        <w:t>Характеристика существующей демографической ситуации производились на основе данных по общей численности населения</w:t>
      </w:r>
      <w:r w:rsidR="00BD7DD3">
        <w:t>.</w:t>
      </w:r>
    </w:p>
    <w:p w:rsidR="00743AAB" w:rsidRDefault="006751F7" w:rsidP="0068004F">
      <w:pPr>
        <w:pStyle w:val="ConsPlusTitle"/>
        <w:ind w:firstLine="567"/>
        <w:jc w:val="both"/>
        <w:rPr>
          <w:rFonts w:ascii="Times New Roman" w:hAnsi="Times New Roman" w:cs="Times New Roman"/>
          <w:b w:val="0"/>
          <w:bCs/>
          <w:sz w:val="24"/>
          <w:szCs w:val="24"/>
          <w:lang w:eastAsia="ru-RU"/>
        </w:rPr>
      </w:pPr>
      <w:r w:rsidRPr="0040113C">
        <w:rPr>
          <w:rFonts w:ascii="Times New Roman" w:hAnsi="Times New Roman" w:cs="Times New Roman"/>
          <w:b w:val="0"/>
          <w:sz w:val="24"/>
          <w:szCs w:val="24"/>
          <w:lang w:eastAsia="ru-RU"/>
        </w:rPr>
        <w:t>Необходимо отметить, что численность населения с 201</w:t>
      </w:r>
      <w:r w:rsidR="0040113C" w:rsidRPr="0040113C">
        <w:rPr>
          <w:rFonts w:ascii="Times New Roman" w:hAnsi="Times New Roman" w:cs="Times New Roman"/>
          <w:b w:val="0"/>
          <w:sz w:val="24"/>
          <w:szCs w:val="24"/>
          <w:lang w:eastAsia="ru-RU"/>
        </w:rPr>
        <w:t>5</w:t>
      </w:r>
      <w:r w:rsidRPr="0040113C">
        <w:rPr>
          <w:rFonts w:ascii="Times New Roman" w:hAnsi="Times New Roman" w:cs="Times New Roman"/>
          <w:b w:val="0"/>
          <w:sz w:val="24"/>
          <w:szCs w:val="24"/>
          <w:lang w:eastAsia="ru-RU"/>
        </w:rPr>
        <w:t xml:space="preserve"> г. по 202</w:t>
      </w:r>
      <w:r w:rsidR="00166A6C" w:rsidRPr="0040113C">
        <w:rPr>
          <w:rFonts w:ascii="Times New Roman" w:hAnsi="Times New Roman" w:cs="Times New Roman"/>
          <w:b w:val="0"/>
          <w:sz w:val="24"/>
          <w:szCs w:val="24"/>
          <w:lang w:eastAsia="ru-RU"/>
        </w:rPr>
        <w:t>4</w:t>
      </w:r>
      <w:r w:rsidRPr="0040113C">
        <w:rPr>
          <w:rFonts w:ascii="Times New Roman" w:hAnsi="Times New Roman" w:cs="Times New Roman"/>
          <w:b w:val="0"/>
          <w:sz w:val="24"/>
          <w:szCs w:val="24"/>
          <w:lang w:eastAsia="ru-RU"/>
        </w:rPr>
        <w:t xml:space="preserve"> г. (за последние </w:t>
      </w:r>
      <w:r w:rsidR="00C00E54" w:rsidRPr="0040113C">
        <w:rPr>
          <w:rFonts w:ascii="Times New Roman" w:hAnsi="Times New Roman" w:cs="Times New Roman"/>
          <w:b w:val="0"/>
          <w:sz w:val="24"/>
          <w:szCs w:val="24"/>
          <w:lang w:eastAsia="ru-RU"/>
        </w:rPr>
        <w:t>1</w:t>
      </w:r>
      <w:r w:rsidR="0040113C" w:rsidRPr="0040113C">
        <w:rPr>
          <w:rFonts w:ascii="Times New Roman" w:hAnsi="Times New Roman" w:cs="Times New Roman"/>
          <w:b w:val="0"/>
          <w:sz w:val="24"/>
          <w:szCs w:val="24"/>
          <w:lang w:eastAsia="ru-RU"/>
        </w:rPr>
        <w:t>0</w:t>
      </w:r>
      <w:r w:rsidR="00C00E54" w:rsidRPr="0040113C">
        <w:rPr>
          <w:rFonts w:ascii="Times New Roman" w:hAnsi="Times New Roman" w:cs="Times New Roman"/>
          <w:b w:val="0"/>
          <w:sz w:val="24"/>
          <w:szCs w:val="24"/>
          <w:lang w:eastAsia="ru-RU"/>
        </w:rPr>
        <w:t xml:space="preserve"> </w:t>
      </w:r>
      <w:r w:rsidRPr="0040113C">
        <w:rPr>
          <w:rFonts w:ascii="Times New Roman" w:hAnsi="Times New Roman" w:cs="Times New Roman"/>
          <w:b w:val="0"/>
          <w:sz w:val="24"/>
          <w:szCs w:val="24"/>
          <w:lang w:eastAsia="ru-RU"/>
        </w:rPr>
        <w:t xml:space="preserve">лет) </w:t>
      </w:r>
      <w:r w:rsidR="00786174" w:rsidRPr="0040113C">
        <w:rPr>
          <w:rFonts w:ascii="Times New Roman" w:hAnsi="Times New Roman" w:cs="Times New Roman"/>
          <w:b w:val="0"/>
          <w:sz w:val="24"/>
          <w:szCs w:val="24"/>
          <w:lang w:eastAsia="ru-RU"/>
        </w:rPr>
        <w:t>у</w:t>
      </w:r>
      <w:r w:rsidR="00C00E54" w:rsidRPr="0040113C">
        <w:rPr>
          <w:rFonts w:ascii="Times New Roman" w:hAnsi="Times New Roman" w:cs="Times New Roman"/>
          <w:b w:val="0"/>
          <w:sz w:val="24"/>
          <w:szCs w:val="24"/>
          <w:lang w:eastAsia="ru-RU"/>
        </w:rPr>
        <w:t>меньшилась</w:t>
      </w:r>
      <w:r w:rsidRPr="0040113C">
        <w:rPr>
          <w:rFonts w:ascii="Times New Roman" w:hAnsi="Times New Roman" w:cs="Times New Roman"/>
          <w:b w:val="0"/>
          <w:sz w:val="24"/>
          <w:szCs w:val="24"/>
          <w:lang w:eastAsia="ru-RU"/>
        </w:rPr>
        <w:t xml:space="preserve"> с </w:t>
      </w:r>
      <w:r w:rsidR="0040113C" w:rsidRPr="0040113C">
        <w:rPr>
          <w:rFonts w:ascii="Times New Roman" w:hAnsi="Times New Roman" w:cs="Times New Roman"/>
          <w:b w:val="0"/>
          <w:sz w:val="24"/>
          <w:szCs w:val="24"/>
        </w:rPr>
        <w:t>749</w:t>
      </w:r>
      <w:r w:rsidRPr="0040113C">
        <w:rPr>
          <w:rFonts w:ascii="Times New Roman" w:hAnsi="Times New Roman" w:cs="Times New Roman"/>
          <w:b w:val="0"/>
          <w:sz w:val="24"/>
          <w:szCs w:val="24"/>
          <w:lang w:eastAsia="ru-RU"/>
        </w:rPr>
        <w:t xml:space="preserve"> человек до </w:t>
      </w:r>
      <w:r w:rsidR="0040113C" w:rsidRPr="0040113C">
        <w:rPr>
          <w:rFonts w:ascii="Times New Roman" w:hAnsi="Times New Roman" w:cs="Times New Roman"/>
          <w:b w:val="0"/>
          <w:sz w:val="24"/>
          <w:szCs w:val="24"/>
          <w:lang w:eastAsia="ru-RU"/>
        </w:rPr>
        <w:t>486</w:t>
      </w:r>
      <w:r w:rsidRPr="0040113C">
        <w:rPr>
          <w:rFonts w:ascii="Times New Roman" w:hAnsi="Times New Roman" w:cs="Times New Roman"/>
          <w:b w:val="0"/>
          <w:sz w:val="24"/>
          <w:szCs w:val="24"/>
          <w:lang w:eastAsia="ru-RU"/>
        </w:rPr>
        <w:t xml:space="preserve"> человек </w:t>
      </w:r>
      <w:r w:rsidR="00E148BA">
        <w:rPr>
          <w:rFonts w:ascii="Times New Roman" w:hAnsi="Times New Roman" w:cs="Times New Roman"/>
          <w:b w:val="0"/>
          <w:sz w:val="24"/>
          <w:szCs w:val="24"/>
          <w:lang w:eastAsia="ru-RU"/>
        </w:rPr>
        <w:t>(на 35%)</w:t>
      </w:r>
      <w:r w:rsidRPr="0040113C">
        <w:rPr>
          <w:rFonts w:ascii="Times New Roman" w:hAnsi="Times New Roman" w:cs="Times New Roman"/>
          <w:b w:val="0"/>
          <w:sz w:val="24"/>
          <w:szCs w:val="24"/>
          <w:lang w:eastAsia="ru-RU"/>
        </w:rPr>
        <w:t xml:space="preserve">(таблица </w:t>
      </w:r>
      <w:r w:rsidR="00B26244" w:rsidRPr="0040113C">
        <w:rPr>
          <w:rFonts w:ascii="Times New Roman" w:hAnsi="Times New Roman" w:cs="Times New Roman"/>
          <w:b w:val="0"/>
          <w:sz w:val="24"/>
          <w:szCs w:val="24"/>
          <w:lang w:eastAsia="ru-RU"/>
        </w:rPr>
        <w:t>2.</w:t>
      </w:r>
      <w:r w:rsidR="0072069F" w:rsidRPr="0040113C">
        <w:rPr>
          <w:rFonts w:ascii="Times New Roman" w:hAnsi="Times New Roman" w:cs="Times New Roman"/>
          <w:b w:val="0"/>
          <w:sz w:val="24"/>
          <w:szCs w:val="24"/>
          <w:lang w:eastAsia="ru-RU"/>
        </w:rPr>
        <w:t>9</w:t>
      </w:r>
      <w:r w:rsidR="00B26244" w:rsidRPr="0040113C">
        <w:rPr>
          <w:rFonts w:ascii="Times New Roman" w:hAnsi="Times New Roman" w:cs="Times New Roman"/>
          <w:b w:val="0"/>
          <w:sz w:val="24"/>
          <w:szCs w:val="24"/>
          <w:lang w:eastAsia="ru-RU"/>
        </w:rPr>
        <w:t>.</w:t>
      </w:r>
      <w:r w:rsidR="001616B8" w:rsidRPr="0040113C">
        <w:rPr>
          <w:rFonts w:ascii="Times New Roman" w:hAnsi="Times New Roman" w:cs="Times New Roman"/>
          <w:b w:val="0"/>
          <w:sz w:val="24"/>
          <w:szCs w:val="24"/>
          <w:lang w:eastAsia="ru-RU"/>
        </w:rPr>
        <w:t>1</w:t>
      </w:r>
      <w:r w:rsidR="00316886">
        <w:rPr>
          <w:rFonts w:ascii="Times New Roman" w:hAnsi="Times New Roman" w:cs="Times New Roman"/>
          <w:b w:val="0"/>
          <w:sz w:val="24"/>
          <w:szCs w:val="24"/>
          <w:lang w:eastAsia="ru-RU"/>
        </w:rPr>
        <w:t>-1</w:t>
      </w:r>
      <w:r w:rsidRPr="0040113C">
        <w:rPr>
          <w:rFonts w:ascii="Times New Roman" w:hAnsi="Times New Roman" w:cs="Times New Roman"/>
          <w:b w:val="0"/>
          <w:sz w:val="24"/>
          <w:szCs w:val="24"/>
          <w:lang w:eastAsia="ru-RU"/>
        </w:rPr>
        <w:t xml:space="preserve">), это </w:t>
      </w:r>
      <w:r w:rsidR="00743AAB" w:rsidRPr="0040113C">
        <w:rPr>
          <w:rFonts w:ascii="Times New Roman" w:hAnsi="Times New Roman" w:cs="Times New Roman"/>
          <w:b w:val="0"/>
          <w:sz w:val="24"/>
          <w:szCs w:val="24"/>
          <w:lang w:eastAsia="ru-RU"/>
        </w:rPr>
        <w:t>уменьшение</w:t>
      </w:r>
      <w:r w:rsidR="005711B0" w:rsidRPr="0040113C">
        <w:rPr>
          <w:rFonts w:ascii="Times New Roman" w:hAnsi="Times New Roman" w:cs="Times New Roman"/>
          <w:b w:val="0"/>
          <w:sz w:val="24"/>
          <w:szCs w:val="24"/>
          <w:lang w:eastAsia="ru-RU"/>
        </w:rPr>
        <w:t xml:space="preserve"> произошло</w:t>
      </w:r>
      <w:r w:rsidRPr="0040113C">
        <w:rPr>
          <w:rFonts w:ascii="Times New Roman" w:hAnsi="Times New Roman" w:cs="Times New Roman"/>
          <w:b w:val="0"/>
          <w:sz w:val="24"/>
          <w:szCs w:val="24"/>
          <w:lang w:eastAsia="ru-RU"/>
        </w:rPr>
        <w:t xml:space="preserve"> </w:t>
      </w:r>
      <w:r w:rsidR="00743AAB" w:rsidRPr="0040113C">
        <w:rPr>
          <w:rFonts w:ascii="Times New Roman" w:hAnsi="Times New Roman" w:cs="Times New Roman"/>
          <w:b w:val="0"/>
          <w:bCs/>
          <w:sz w:val="24"/>
          <w:szCs w:val="24"/>
          <w:lang w:eastAsia="ru-RU"/>
        </w:rPr>
        <w:t>за счет естественно</w:t>
      </w:r>
      <w:r w:rsidR="0040113C" w:rsidRPr="0040113C">
        <w:rPr>
          <w:rFonts w:ascii="Times New Roman" w:hAnsi="Times New Roman" w:cs="Times New Roman"/>
          <w:b w:val="0"/>
          <w:bCs/>
          <w:sz w:val="24"/>
          <w:szCs w:val="24"/>
          <w:lang w:eastAsia="ru-RU"/>
        </w:rPr>
        <w:t>й</w:t>
      </w:r>
      <w:r w:rsidR="00743AAB" w:rsidRPr="0040113C">
        <w:rPr>
          <w:rFonts w:ascii="Times New Roman" w:hAnsi="Times New Roman" w:cs="Times New Roman"/>
          <w:b w:val="0"/>
          <w:bCs/>
          <w:sz w:val="24"/>
          <w:szCs w:val="24"/>
          <w:lang w:eastAsia="ru-RU"/>
        </w:rPr>
        <w:t xml:space="preserve"> убыли населения и уменьшения потока прибывших.</w:t>
      </w:r>
    </w:p>
    <w:bookmarkEnd w:id="136"/>
    <w:p w:rsidR="00F251E8" w:rsidRDefault="00701CDF" w:rsidP="0068004F">
      <w:pPr>
        <w:pStyle w:val="28"/>
        <w:spacing w:after="0" w:line="240" w:lineRule="auto"/>
        <w:ind w:left="0" w:firstLine="567"/>
        <w:rPr>
          <w:spacing w:val="-20"/>
          <w:szCs w:val="24"/>
        </w:rPr>
      </w:pPr>
      <w:r w:rsidRPr="00335FA1">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r w:rsidR="00ED0F7E" w:rsidRPr="00335FA1">
        <w:rPr>
          <w:szCs w:val="24"/>
        </w:rPr>
        <w:t xml:space="preserve"> </w:t>
      </w:r>
      <w:r w:rsidR="00ED0F7E" w:rsidRPr="00CE6667">
        <w:rPr>
          <w:spacing w:val="-20"/>
          <w:szCs w:val="24"/>
        </w:rPr>
        <w:t>(рисунок</w:t>
      </w:r>
      <w:r w:rsidR="000C2BA9">
        <w:rPr>
          <w:spacing w:val="-20"/>
          <w:szCs w:val="24"/>
        </w:rPr>
        <w:t xml:space="preserve"> </w:t>
      </w:r>
      <w:r w:rsidR="00316886">
        <w:rPr>
          <w:spacing w:val="-20"/>
          <w:szCs w:val="24"/>
        </w:rPr>
        <w:t>2.9.1-2</w:t>
      </w:r>
      <w:r w:rsidR="00ED0F7E" w:rsidRPr="00CE6667">
        <w:rPr>
          <w:spacing w:val="-20"/>
          <w:szCs w:val="24"/>
        </w:rPr>
        <w:t>)</w:t>
      </w:r>
      <w:r w:rsidR="001569D0" w:rsidRPr="00CE6667">
        <w:rPr>
          <w:spacing w:val="-20"/>
          <w:szCs w:val="24"/>
        </w:rPr>
        <w:t>.</w:t>
      </w:r>
    </w:p>
    <w:p w:rsidR="001D1221" w:rsidRPr="009C231A" w:rsidRDefault="001D1221" w:rsidP="0068004F">
      <w:pPr>
        <w:pStyle w:val="ConsPlusTitle"/>
        <w:ind w:firstLine="567"/>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Рисунок </w:t>
      </w:r>
      <w:r w:rsidR="00316886">
        <w:rPr>
          <w:rFonts w:ascii="Times New Roman" w:hAnsi="Times New Roman" w:cs="Times New Roman"/>
          <w:b w:val="0"/>
          <w:sz w:val="24"/>
          <w:szCs w:val="24"/>
        </w:rPr>
        <w:t>2.9.1-2</w:t>
      </w:r>
    </w:p>
    <w:p w:rsidR="001D1221" w:rsidRPr="00335FA1" w:rsidRDefault="001D1221" w:rsidP="0068004F">
      <w:pPr>
        <w:spacing w:after="0" w:line="240" w:lineRule="auto"/>
        <w:ind w:right="-173" w:firstLine="567"/>
        <w:jc w:val="center"/>
        <w:rPr>
          <w:szCs w:val="24"/>
        </w:rPr>
      </w:pPr>
      <w:r w:rsidRPr="00335FA1">
        <w:rPr>
          <w:szCs w:val="24"/>
        </w:rPr>
        <w:t xml:space="preserve">Динамика численности населения </w:t>
      </w:r>
      <w:r w:rsidR="00954E9E">
        <w:rPr>
          <w:szCs w:val="24"/>
        </w:rPr>
        <w:t>Варыпаевского</w:t>
      </w:r>
      <w:r w:rsidRPr="00335FA1">
        <w:rPr>
          <w:szCs w:val="24"/>
        </w:rPr>
        <w:t xml:space="preserve"> сельсовета</w:t>
      </w:r>
    </w:p>
    <w:p w:rsidR="00BB40B2" w:rsidRPr="00335FA1" w:rsidRDefault="009C51ED" w:rsidP="00BF766C">
      <w:pPr>
        <w:pStyle w:val="13"/>
        <w:spacing w:before="0" w:beforeAutospacing="0" w:after="0" w:afterAutospacing="0"/>
        <w:jc w:val="center"/>
      </w:pPr>
      <w:r>
        <w:rPr>
          <w:noProof/>
        </w:rPr>
        <w:drawing>
          <wp:inline distT="0" distB="0" distL="0" distR="0">
            <wp:extent cx="6162675" cy="2419350"/>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0361F" w:rsidRDefault="0020361F" w:rsidP="00F53C45">
      <w:pPr>
        <w:pStyle w:val="ac"/>
        <w:tabs>
          <w:tab w:val="left" w:pos="360"/>
        </w:tabs>
        <w:spacing w:before="240" w:after="0"/>
        <w:ind w:left="0" w:firstLine="567"/>
        <w:rPr>
          <w:szCs w:val="24"/>
        </w:rPr>
      </w:pPr>
      <w:r w:rsidRPr="00335FA1">
        <w:rPr>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20361F" w:rsidRPr="002A6F06" w:rsidRDefault="0020361F" w:rsidP="0068004F">
      <w:pPr>
        <w:pStyle w:val="a3"/>
        <w:ind w:firstLine="567"/>
        <w:rPr>
          <w:u w:val="single"/>
        </w:rPr>
      </w:pPr>
      <w:r w:rsidRPr="002A6F06">
        <w:rPr>
          <w:u w:val="single"/>
        </w:rPr>
        <w:t>Планируемое развитие</w:t>
      </w:r>
    </w:p>
    <w:p w:rsidR="0020361F" w:rsidRPr="000145BD" w:rsidRDefault="0020361F" w:rsidP="0068004F">
      <w:pPr>
        <w:spacing w:after="0" w:line="240" w:lineRule="auto"/>
        <w:ind w:firstLine="567"/>
        <w:jc w:val="both"/>
        <w:rPr>
          <w:szCs w:val="24"/>
        </w:rPr>
      </w:pPr>
      <w:r w:rsidRPr="000145BD">
        <w:rPr>
          <w:szCs w:val="24"/>
        </w:rPr>
        <w:t xml:space="preserve">Меры, принимаемые на государственном </w:t>
      </w:r>
      <w:proofErr w:type="gramStart"/>
      <w:r w:rsidRPr="000145BD">
        <w:rPr>
          <w:szCs w:val="24"/>
        </w:rPr>
        <w:t>уровне</w:t>
      </w:r>
      <w:proofErr w:type="gramEnd"/>
      <w:r w:rsidRPr="000145BD">
        <w:rPr>
          <w:szCs w:val="24"/>
        </w:rPr>
        <w:t>, дают основания прогнозировать рост рождаемости в ближайшей перспективе. Однако, исходя из нынешней ситуации,</w:t>
      </w:r>
      <w:r w:rsidR="00B04967" w:rsidRPr="000145BD">
        <w:rPr>
          <w:szCs w:val="24"/>
        </w:rPr>
        <w:t xml:space="preserve"> </w:t>
      </w:r>
      <w:r w:rsidRPr="000145BD">
        <w:rPr>
          <w:szCs w:val="24"/>
        </w:rPr>
        <w:t xml:space="preserve">для того чтобы только стабилизировать численность населения, рождаемость должна увеличиться в 2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0145BD" w:rsidRDefault="0020361F" w:rsidP="0068004F">
      <w:pPr>
        <w:spacing w:after="0" w:line="240" w:lineRule="auto"/>
        <w:ind w:firstLine="567"/>
        <w:jc w:val="both"/>
        <w:rPr>
          <w:szCs w:val="24"/>
        </w:rPr>
      </w:pPr>
      <w:r w:rsidRPr="000145BD">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20361F" w:rsidRPr="000145BD" w:rsidRDefault="0020361F" w:rsidP="0068004F">
      <w:pPr>
        <w:spacing w:after="0" w:line="240" w:lineRule="auto"/>
        <w:ind w:firstLine="567"/>
        <w:jc w:val="both"/>
        <w:rPr>
          <w:szCs w:val="24"/>
        </w:rPr>
      </w:pPr>
      <w:r w:rsidRPr="000145BD">
        <w:rPr>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20361F" w:rsidRPr="00335FA1" w:rsidRDefault="0020361F" w:rsidP="0068004F">
      <w:pPr>
        <w:spacing w:after="0" w:line="240" w:lineRule="auto"/>
        <w:ind w:firstLine="567"/>
        <w:jc w:val="both"/>
        <w:rPr>
          <w:szCs w:val="24"/>
        </w:rPr>
      </w:pPr>
      <w:r w:rsidRPr="000145BD">
        <w:rPr>
          <w:szCs w:val="24"/>
        </w:rPr>
        <w:t xml:space="preserve">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w:t>
      </w:r>
      <w:r w:rsidRPr="000145BD">
        <w:rPr>
          <w:szCs w:val="24"/>
        </w:rPr>
        <w:lastRenderedPageBreak/>
        <w:t>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rsidR="00317763" w:rsidRPr="007A0B69" w:rsidRDefault="005A4B62" w:rsidP="0069291F">
      <w:pPr>
        <w:pStyle w:val="30"/>
        <w:spacing w:before="240"/>
        <w:ind w:left="0" w:right="-2" w:firstLine="567"/>
        <w:rPr>
          <w:szCs w:val="24"/>
        </w:rPr>
      </w:pPr>
      <w:bookmarkStart w:id="137" w:name="_Toc191038853"/>
      <w:r w:rsidRPr="007A0B69">
        <w:rPr>
          <w:szCs w:val="24"/>
        </w:rPr>
        <w:t>2</w:t>
      </w:r>
      <w:r w:rsidR="00625975" w:rsidRPr="007A0B69">
        <w:rPr>
          <w:szCs w:val="24"/>
        </w:rPr>
        <w:t>.</w:t>
      </w:r>
      <w:r w:rsidR="00533CA7" w:rsidRPr="007A0B69">
        <w:rPr>
          <w:szCs w:val="24"/>
        </w:rPr>
        <w:t>9</w:t>
      </w:r>
      <w:r w:rsidR="00625975" w:rsidRPr="007A0B69">
        <w:rPr>
          <w:szCs w:val="24"/>
        </w:rPr>
        <w:t>.</w:t>
      </w:r>
      <w:r w:rsidR="00317763" w:rsidRPr="007A0B69">
        <w:rPr>
          <w:szCs w:val="24"/>
        </w:rPr>
        <w:t>2. Прогноз перспективной численности населения</w:t>
      </w:r>
      <w:bookmarkEnd w:id="137"/>
    </w:p>
    <w:p w:rsidR="00D86D67" w:rsidRPr="009E3642" w:rsidRDefault="00D86D67" w:rsidP="0069291F">
      <w:pPr>
        <w:spacing w:before="240" w:after="0" w:line="240" w:lineRule="auto"/>
        <w:ind w:firstLine="567"/>
        <w:jc w:val="both"/>
        <w:rPr>
          <w:szCs w:val="24"/>
        </w:rPr>
      </w:pPr>
      <w:r w:rsidRPr="009E3642">
        <w:rPr>
          <w:szCs w:val="24"/>
        </w:rPr>
        <w:t xml:space="preserve">Расчет перспективной численности населения произведен </w:t>
      </w:r>
      <w:r w:rsidR="00D72E52" w:rsidRPr="009E3642">
        <w:rPr>
          <w:szCs w:val="24"/>
        </w:rPr>
        <w:t>на первую очередь</w:t>
      </w:r>
      <w:r w:rsidR="001616B8" w:rsidRPr="009E3642">
        <w:rPr>
          <w:szCs w:val="24"/>
        </w:rPr>
        <w:t xml:space="preserve"> </w:t>
      </w:r>
      <w:r w:rsidR="00D72E52" w:rsidRPr="009E3642">
        <w:rPr>
          <w:szCs w:val="24"/>
        </w:rPr>
        <w:t>(20</w:t>
      </w:r>
      <w:r w:rsidR="005F79A9" w:rsidRPr="009E3642">
        <w:rPr>
          <w:szCs w:val="24"/>
        </w:rPr>
        <w:t>28</w:t>
      </w:r>
      <w:r w:rsidR="00D72E52" w:rsidRPr="009E3642">
        <w:rPr>
          <w:szCs w:val="24"/>
        </w:rPr>
        <w:t xml:space="preserve">) и </w:t>
      </w:r>
      <w:r w:rsidRPr="009E3642">
        <w:rPr>
          <w:szCs w:val="24"/>
        </w:rPr>
        <w:t>на расчетный срок действия генерального плана - 20</w:t>
      </w:r>
      <w:r w:rsidR="005F79A9" w:rsidRPr="009E3642">
        <w:rPr>
          <w:szCs w:val="24"/>
        </w:rPr>
        <w:t>38</w:t>
      </w:r>
      <w:r w:rsidRPr="009E3642">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7E5A8C">
        <w:rPr>
          <w:szCs w:val="24"/>
        </w:rPr>
        <w:t>4</w:t>
      </w:r>
      <w:r w:rsidRPr="009E3642">
        <w:rPr>
          <w:szCs w:val="24"/>
        </w:rPr>
        <w:t xml:space="preserve"> год.</w:t>
      </w:r>
    </w:p>
    <w:p w:rsidR="00D86D67" w:rsidRPr="009E3642" w:rsidRDefault="00D86D67" w:rsidP="0068004F">
      <w:pPr>
        <w:spacing w:after="0" w:line="240" w:lineRule="auto"/>
        <w:ind w:firstLine="567"/>
        <w:jc w:val="both"/>
        <w:rPr>
          <w:szCs w:val="24"/>
        </w:rPr>
      </w:pPr>
      <w:r w:rsidRPr="009E3642">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38" w:name="_Hlk129946692"/>
      <w:r w:rsidRPr="009E3642">
        <w:rPr>
          <w:szCs w:val="24"/>
        </w:rPr>
        <w:t>2020, 2025, 2030</w:t>
      </w:r>
      <w:bookmarkEnd w:id="138"/>
      <w:r w:rsidR="00C1181D" w:rsidRPr="009E3642">
        <w:rPr>
          <w:szCs w:val="24"/>
        </w:rPr>
        <w:t>,</w:t>
      </w:r>
      <w:r w:rsidRPr="009E3642">
        <w:rPr>
          <w:szCs w:val="24"/>
        </w:rPr>
        <w:t xml:space="preserve"> 2035 годы. При расчете применены значения </w:t>
      </w:r>
      <w:proofErr w:type="gramStart"/>
      <w:r w:rsidRPr="009E3642">
        <w:rPr>
          <w:szCs w:val="24"/>
        </w:rPr>
        <w:t>целевых</w:t>
      </w:r>
      <w:proofErr w:type="gramEnd"/>
      <w:r w:rsidRPr="009E3642">
        <w:rPr>
          <w:szCs w:val="24"/>
        </w:rPr>
        <w:t xml:space="preserve"> показатели средние за </w:t>
      </w:r>
      <w:r w:rsidR="00C1181D" w:rsidRPr="009E3642">
        <w:rPr>
          <w:szCs w:val="24"/>
        </w:rPr>
        <w:t xml:space="preserve">2020, </w:t>
      </w:r>
      <w:r w:rsidRPr="009E3642">
        <w:rPr>
          <w:szCs w:val="24"/>
        </w:rPr>
        <w:t>2025, 2030</w:t>
      </w:r>
      <w:r w:rsidR="000F6BCD" w:rsidRPr="009E3642">
        <w:rPr>
          <w:szCs w:val="24"/>
        </w:rPr>
        <w:t>,</w:t>
      </w:r>
      <w:r w:rsidR="00C1181D" w:rsidRPr="009E3642">
        <w:rPr>
          <w:szCs w:val="24"/>
        </w:rPr>
        <w:t xml:space="preserve"> </w:t>
      </w:r>
      <w:r w:rsidR="000F6BCD" w:rsidRPr="009E3642">
        <w:rPr>
          <w:szCs w:val="24"/>
        </w:rPr>
        <w:t>2035</w:t>
      </w:r>
      <w:r w:rsidRPr="009E3642">
        <w:rPr>
          <w:szCs w:val="24"/>
        </w:rPr>
        <w:t xml:space="preserve"> годы.</w:t>
      </w:r>
    </w:p>
    <w:p w:rsidR="00D86D67" w:rsidRPr="009E3642" w:rsidRDefault="00D86D67" w:rsidP="0068004F">
      <w:pPr>
        <w:spacing w:after="0" w:line="240" w:lineRule="auto"/>
        <w:ind w:firstLine="567"/>
        <w:jc w:val="both"/>
        <w:rPr>
          <w:szCs w:val="24"/>
          <w:lang w:eastAsia="en-US"/>
        </w:rPr>
      </w:pPr>
      <w:r w:rsidRPr="009E3642">
        <w:rPr>
          <w:szCs w:val="24"/>
          <w:lang w:eastAsia="en-US"/>
        </w:rPr>
        <w:t>Средний коэффициент естественного прироста населения за</w:t>
      </w:r>
      <w:r w:rsidRPr="009E3642">
        <w:rPr>
          <w:szCs w:val="24"/>
        </w:rPr>
        <w:t xml:space="preserve"> </w:t>
      </w:r>
      <w:r w:rsidR="00C1181D" w:rsidRPr="009E3642">
        <w:rPr>
          <w:szCs w:val="24"/>
        </w:rPr>
        <w:t xml:space="preserve">2020, </w:t>
      </w:r>
      <w:r w:rsidRPr="009E3642">
        <w:rPr>
          <w:szCs w:val="24"/>
        </w:rPr>
        <w:t>2025, 2030</w:t>
      </w:r>
      <w:r w:rsidR="000F6BCD" w:rsidRPr="009E3642">
        <w:rPr>
          <w:szCs w:val="24"/>
        </w:rPr>
        <w:t>,</w:t>
      </w:r>
      <w:r w:rsidR="00C1181D" w:rsidRPr="009E3642">
        <w:rPr>
          <w:szCs w:val="24"/>
        </w:rPr>
        <w:t xml:space="preserve"> </w:t>
      </w:r>
      <w:r w:rsidR="000F6BCD" w:rsidRPr="009E3642">
        <w:rPr>
          <w:szCs w:val="24"/>
        </w:rPr>
        <w:t>2035</w:t>
      </w:r>
      <w:r w:rsidRPr="009E3642">
        <w:rPr>
          <w:szCs w:val="24"/>
        </w:rPr>
        <w:t xml:space="preserve"> годы</w:t>
      </w:r>
      <w:r w:rsidRPr="009E3642">
        <w:rPr>
          <w:szCs w:val="24"/>
          <w:lang w:eastAsia="en-US"/>
        </w:rPr>
        <w:t xml:space="preserve"> составляет -</w:t>
      </w:r>
      <w:r w:rsidR="00035619" w:rsidRPr="009E3642">
        <w:rPr>
          <w:szCs w:val="24"/>
          <w:lang w:eastAsia="en-US"/>
        </w:rPr>
        <w:t>4,4</w:t>
      </w:r>
      <w:r w:rsidRPr="009E3642">
        <w:rPr>
          <w:szCs w:val="24"/>
          <w:lang w:eastAsia="en-US"/>
        </w:rPr>
        <w:t>, средний коэффициент миграционного прироста населения прироста населения</w:t>
      </w:r>
      <w:r w:rsidR="002E02CA">
        <w:rPr>
          <w:szCs w:val="24"/>
          <w:lang w:eastAsia="en-US"/>
        </w:rPr>
        <w:t xml:space="preserve"> </w:t>
      </w:r>
      <w:r w:rsidRPr="009E3642">
        <w:rPr>
          <w:szCs w:val="24"/>
          <w:lang w:eastAsia="en-US"/>
        </w:rPr>
        <w:t xml:space="preserve">составляет </w:t>
      </w:r>
      <w:bookmarkStart w:id="139" w:name="_Hlk129947080"/>
      <w:r w:rsidRPr="009E3642">
        <w:rPr>
          <w:szCs w:val="24"/>
          <w:lang w:eastAsia="en-US"/>
        </w:rPr>
        <w:t>–</w:t>
      </w:r>
      <w:r w:rsidR="00035619" w:rsidRPr="009E3642">
        <w:rPr>
          <w:szCs w:val="24"/>
          <w:lang w:eastAsia="en-US"/>
        </w:rPr>
        <w:t>5</w:t>
      </w:r>
      <w:r w:rsidRPr="009E3642">
        <w:rPr>
          <w:szCs w:val="24"/>
          <w:lang w:eastAsia="en-US"/>
        </w:rPr>
        <w:t>,</w:t>
      </w:r>
      <w:bookmarkEnd w:id="139"/>
      <w:r w:rsidR="00D07E62" w:rsidRPr="009E3642">
        <w:rPr>
          <w:szCs w:val="24"/>
          <w:lang w:eastAsia="en-US"/>
        </w:rPr>
        <w:t>5</w:t>
      </w:r>
      <w:r w:rsidRPr="009E3642">
        <w:rPr>
          <w:szCs w:val="24"/>
          <w:lang w:eastAsia="en-US"/>
        </w:rPr>
        <w:t xml:space="preserve">. </w:t>
      </w:r>
    </w:p>
    <w:p w:rsidR="00D86D67" w:rsidRPr="007A0B69" w:rsidRDefault="00D86D67" w:rsidP="0068004F">
      <w:pPr>
        <w:spacing w:after="0" w:line="240" w:lineRule="auto"/>
        <w:ind w:firstLine="567"/>
        <w:jc w:val="both"/>
        <w:rPr>
          <w:szCs w:val="24"/>
          <w:lang w:eastAsia="en-US"/>
        </w:rPr>
      </w:pPr>
      <w:r w:rsidRPr="009E3642">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9E3642">
        <w:rPr>
          <w:szCs w:val="24"/>
          <w:lang w:eastAsia="en-US"/>
        </w:rPr>
        <w:t>равным</w:t>
      </w:r>
      <w:proofErr w:type="gramEnd"/>
      <w:r w:rsidRPr="009E3642">
        <w:rPr>
          <w:szCs w:val="24"/>
          <w:lang w:eastAsia="en-US"/>
        </w:rPr>
        <w:t xml:space="preserve"> -</w:t>
      </w:r>
      <w:r w:rsidR="00035619" w:rsidRPr="009E3642">
        <w:rPr>
          <w:szCs w:val="24"/>
          <w:lang w:eastAsia="en-US"/>
        </w:rPr>
        <w:t>9</w:t>
      </w:r>
      <w:r w:rsidRPr="009E3642">
        <w:rPr>
          <w:szCs w:val="24"/>
          <w:lang w:eastAsia="en-US"/>
        </w:rPr>
        <w:t>,</w:t>
      </w:r>
      <w:r w:rsidR="00035619" w:rsidRPr="009E3642">
        <w:rPr>
          <w:szCs w:val="24"/>
          <w:lang w:eastAsia="en-US"/>
        </w:rPr>
        <w:t>9</w:t>
      </w:r>
      <w:r w:rsidRPr="009E3642">
        <w:rPr>
          <w:szCs w:val="24"/>
          <w:lang w:eastAsia="en-US"/>
        </w:rPr>
        <w:t>.</w:t>
      </w:r>
    </w:p>
    <w:p w:rsidR="00D86D67" w:rsidRPr="007A0B69" w:rsidRDefault="00D86D67" w:rsidP="0068004F">
      <w:pPr>
        <w:spacing w:after="0" w:line="240" w:lineRule="auto"/>
        <w:ind w:firstLine="567"/>
        <w:jc w:val="both"/>
        <w:rPr>
          <w:szCs w:val="24"/>
        </w:rPr>
      </w:pPr>
      <w:r w:rsidRPr="007A0B69">
        <w:rPr>
          <w:szCs w:val="24"/>
        </w:rPr>
        <w:t xml:space="preserve">Прогнозная численность населения </w:t>
      </w:r>
      <w:r w:rsidR="00954E9E" w:rsidRPr="007A0B69">
        <w:rPr>
          <w:szCs w:val="24"/>
        </w:rPr>
        <w:t>Варыпаевского</w:t>
      </w:r>
      <w:r w:rsidRPr="007A0B69">
        <w:rPr>
          <w:szCs w:val="24"/>
        </w:rPr>
        <w:t xml:space="preserve"> сельсовета </w:t>
      </w:r>
      <w:r w:rsidRPr="007A0B69">
        <w:rPr>
          <w:bCs/>
          <w:szCs w:val="24"/>
        </w:rPr>
        <w:t>на основе указанных показателей</w:t>
      </w:r>
      <w:r w:rsidRPr="007A0B69">
        <w:rPr>
          <w:szCs w:val="24"/>
        </w:rPr>
        <w:t xml:space="preserve"> рассчитывается по формуле:</w:t>
      </w:r>
    </w:p>
    <w:p w:rsidR="00D72E52" w:rsidRPr="007A0B69" w:rsidRDefault="00D72E52" w:rsidP="0068004F">
      <w:pPr>
        <w:spacing w:after="0" w:line="240" w:lineRule="auto"/>
        <w:ind w:firstLine="567"/>
        <w:jc w:val="both"/>
        <w:rPr>
          <w:color w:val="2F5496"/>
          <w:szCs w:val="24"/>
        </w:rPr>
      </w:pPr>
      <w:r w:rsidRPr="007A0B69">
        <w:rPr>
          <w:rFonts w:eastAsia="Calibri"/>
          <w:b/>
          <w:szCs w:val="24"/>
        </w:rPr>
        <w:t>-на первую очередь (20</w:t>
      </w:r>
      <w:r w:rsidR="005F79A9" w:rsidRPr="007A0B69">
        <w:rPr>
          <w:rFonts w:eastAsia="Calibri"/>
          <w:b/>
          <w:szCs w:val="24"/>
        </w:rPr>
        <w:t>28</w:t>
      </w:r>
      <w:r w:rsidRPr="007A0B69">
        <w:rPr>
          <w:rFonts w:eastAsia="Calibri"/>
          <w:b/>
          <w:szCs w:val="24"/>
        </w:rPr>
        <w:t>г.)</w:t>
      </w:r>
    </w:p>
    <w:p w:rsidR="00D86D67" w:rsidRPr="007A0B69" w:rsidRDefault="00D72E52" w:rsidP="0068004F">
      <w:pPr>
        <w:spacing w:after="0" w:line="240" w:lineRule="auto"/>
        <w:ind w:firstLine="567"/>
        <w:rPr>
          <w:rFonts w:eastAsia="Calibri"/>
          <w:b/>
          <w:szCs w:val="24"/>
        </w:rPr>
      </w:pPr>
      <w:r w:rsidRPr="007A0B69">
        <w:rPr>
          <w:rFonts w:eastAsia="Calibri"/>
          <w:b/>
          <w:szCs w:val="24"/>
        </w:rPr>
        <w:t xml:space="preserve"> </w:t>
      </w:r>
    </w:p>
    <w:p w:rsidR="00D86D67" w:rsidRPr="007A0B69" w:rsidRDefault="00344448" w:rsidP="0011501E">
      <w:pPr>
        <w:spacing w:after="0" w:line="240" w:lineRule="auto"/>
        <w:ind w:firstLine="567"/>
        <w:rPr>
          <w:rFonts w:eastAsia="Calibri"/>
          <w:i/>
          <w:szCs w:val="24"/>
        </w:rPr>
      </w:pPr>
      <m:oMath>
        <m:sSub>
          <m:sSubPr>
            <m:ctrlPr>
              <w:rPr>
                <w:rFonts w:ascii="Cambria Math" w:eastAsia="Calibri" w:hAnsi="Cambria Math"/>
                <w:i/>
                <w:sz w:val="28"/>
                <w:szCs w:val="24"/>
              </w:rPr>
            </m:ctrlPr>
          </m:sSubPr>
          <m:e>
            <m:r>
              <w:rPr>
                <w:rFonts w:ascii="Cambria Math" w:eastAsia="Calibri" w:hAnsi="Cambria Math"/>
                <w:sz w:val="28"/>
                <w:szCs w:val="24"/>
              </w:rPr>
              <m:t>N</m:t>
            </m:r>
          </m:e>
          <m:sub>
            <m:r>
              <w:rPr>
                <w:rFonts w:ascii="Cambria Math" w:eastAsia="Calibri" w:hAnsi="Cambria Math"/>
                <w:sz w:val="28"/>
                <w:szCs w:val="24"/>
              </w:rPr>
              <m:t>t+n</m:t>
            </m:r>
          </m:sub>
        </m:sSub>
        <m:r>
          <w:rPr>
            <w:rFonts w:ascii="Cambria Math" w:eastAsia="Calibri" w:hAnsi="Cambria Math"/>
            <w:sz w:val="28"/>
            <w:szCs w:val="24"/>
          </w:rPr>
          <m:t>=</m:t>
        </m:r>
        <m:sSub>
          <m:sSubPr>
            <m:ctrlPr>
              <w:rPr>
                <w:rFonts w:ascii="Cambria Math" w:eastAsia="Calibri" w:hAnsi="Cambria Math"/>
                <w:i/>
                <w:sz w:val="28"/>
                <w:szCs w:val="24"/>
              </w:rPr>
            </m:ctrlPr>
          </m:sSubPr>
          <m:e>
            <m:r>
              <w:rPr>
                <w:rFonts w:ascii="Cambria Math" w:eastAsia="Calibri" w:hAnsi="Cambria Math"/>
                <w:sz w:val="28"/>
                <w:szCs w:val="24"/>
              </w:rPr>
              <m:t>N</m:t>
            </m:r>
          </m:e>
          <m:sub>
            <m:r>
              <w:rPr>
                <w:rFonts w:ascii="Cambria Math" w:eastAsia="Calibri" w:hAnsi="Cambria Math"/>
                <w:sz w:val="28"/>
                <w:szCs w:val="24"/>
              </w:rPr>
              <m:t>n</m:t>
            </m:r>
          </m:sub>
        </m:sSub>
        <m:r>
          <w:rPr>
            <w:rFonts w:ascii="Cambria Math" w:eastAsia="Calibri" w:hAnsi="Cambria Math"/>
            <w:sz w:val="28"/>
            <w:szCs w:val="24"/>
          </w:rPr>
          <m:t>×</m:t>
        </m:r>
        <m:sSup>
          <m:sSupPr>
            <m:ctrlPr>
              <w:rPr>
                <w:rFonts w:ascii="Cambria Math" w:eastAsia="Calibri" w:hAnsi="Cambria Math"/>
                <w:i/>
                <w:sz w:val="28"/>
                <w:szCs w:val="24"/>
              </w:rPr>
            </m:ctrlPr>
          </m:sSupPr>
          <m:e>
            <m:d>
              <m:dPr>
                <m:ctrlPr>
                  <w:rPr>
                    <w:rFonts w:ascii="Cambria Math" w:eastAsia="Calibri" w:hAnsi="Cambria Math"/>
                    <w:i/>
                    <w:sz w:val="28"/>
                    <w:szCs w:val="24"/>
                  </w:rPr>
                </m:ctrlPr>
              </m:dPr>
              <m:e>
                <m:r>
                  <w:rPr>
                    <w:rFonts w:ascii="Cambria Math" w:eastAsia="Calibri" w:hAnsi="Cambria Math"/>
                    <w:sz w:val="28"/>
                    <w:szCs w:val="24"/>
                  </w:rPr>
                  <m:t>1+</m:t>
                </m:r>
                <m:f>
                  <m:fPr>
                    <m:ctrlPr>
                      <w:rPr>
                        <w:rFonts w:ascii="Cambria Math" w:eastAsia="Calibri" w:hAnsi="Cambria Math"/>
                        <w:i/>
                        <w:sz w:val="28"/>
                        <w:szCs w:val="24"/>
                      </w:rPr>
                    </m:ctrlPr>
                  </m:fPr>
                  <m:num>
                    <m:sSub>
                      <m:sSubPr>
                        <m:ctrlPr>
                          <w:rPr>
                            <w:rFonts w:ascii="Cambria Math" w:eastAsia="Calibri" w:hAnsi="Cambria Math"/>
                            <w:i/>
                            <w:sz w:val="28"/>
                            <w:szCs w:val="24"/>
                          </w:rPr>
                        </m:ctrlPr>
                      </m:sSubPr>
                      <m:e>
                        <m:r>
                          <w:rPr>
                            <w:rFonts w:ascii="Cambria Math" w:eastAsia="Calibri" w:hAnsi="Cambria Math"/>
                            <w:sz w:val="28"/>
                            <w:szCs w:val="24"/>
                          </w:rPr>
                          <m:t>K</m:t>
                        </m:r>
                      </m:e>
                      <m:sub>
                        <m:r>
                          <w:rPr>
                            <w:rFonts w:ascii="Cambria Math" w:eastAsia="Calibri" w:hAnsi="Cambria Math"/>
                            <w:sz w:val="28"/>
                            <w:szCs w:val="24"/>
                          </w:rPr>
                          <m:t>оп</m:t>
                        </m:r>
                      </m:sub>
                    </m:sSub>
                  </m:num>
                  <m:den>
                    <m:r>
                      <w:rPr>
                        <w:rFonts w:ascii="Cambria Math" w:eastAsia="Calibri" w:hAnsi="Cambria Math"/>
                        <w:sz w:val="28"/>
                        <w:szCs w:val="24"/>
                      </w:rPr>
                      <m:t>1000</m:t>
                    </m:r>
                  </m:den>
                </m:f>
              </m:e>
            </m:d>
          </m:e>
          <m:sup>
            <m:r>
              <w:rPr>
                <w:rFonts w:ascii="Cambria Math" w:eastAsia="Calibri" w:hAnsi="Cambria Math"/>
                <w:sz w:val="28"/>
                <w:szCs w:val="24"/>
              </w:rPr>
              <m:t>t</m:t>
            </m:r>
          </m:sup>
        </m:sSup>
      </m:oMath>
      <w:r w:rsidR="0011501E" w:rsidRPr="007A0B69">
        <w:rPr>
          <w:rFonts w:eastAsia="Calibri"/>
          <w:szCs w:val="24"/>
        </w:rPr>
        <w:t xml:space="preserve">, </w:t>
      </w:r>
      <w:r w:rsidR="00D86D67" w:rsidRPr="007A0B69">
        <w:rPr>
          <w:rFonts w:eastAsia="Calibri"/>
          <w:szCs w:val="24"/>
        </w:rPr>
        <w:t>где</w:t>
      </w:r>
    </w:p>
    <w:p w:rsidR="00D86D67" w:rsidRPr="007A0B69" w:rsidRDefault="00D86D67" w:rsidP="0068004F">
      <w:pPr>
        <w:spacing w:after="0" w:line="240" w:lineRule="auto"/>
        <w:ind w:firstLine="567"/>
        <w:jc w:val="both"/>
        <w:rPr>
          <w:rFonts w:eastAsia="Calibri"/>
          <w:szCs w:val="24"/>
        </w:rPr>
      </w:pPr>
    </w:p>
    <w:p w:rsidR="00D86D67" w:rsidRPr="007A0B69" w:rsidRDefault="00D86D67" w:rsidP="0068004F">
      <w:pPr>
        <w:spacing w:after="0" w:line="240" w:lineRule="auto"/>
        <w:ind w:firstLine="567"/>
        <w:jc w:val="both"/>
        <w:rPr>
          <w:rFonts w:eastAsia="Calibri"/>
          <w:szCs w:val="24"/>
        </w:rPr>
      </w:pPr>
      <w:proofErr w:type="spellStart"/>
      <w:r w:rsidRPr="007A0B69">
        <w:rPr>
          <w:rFonts w:eastAsia="Calibri"/>
          <w:szCs w:val="24"/>
          <w:lang w:val="en-US"/>
        </w:rPr>
        <w:t>N</w:t>
      </w:r>
      <w:r w:rsidRPr="007A0B69">
        <w:rPr>
          <w:rFonts w:eastAsia="Calibri"/>
          <w:szCs w:val="24"/>
          <w:vertAlign w:val="subscript"/>
          <w:lang w:val="en-US"/>
        </w:rPr>
        <w:t>n</w:t>
      </w:r>
      <w:proofErr w:type="spellEnd"/>
      <w:r w:rsidRPr="007A0B69">
        <w:rPr>
          <w:rFonts w:eastAsia="Calibri"/>
          <w:szCs w:val="24"/>
        </w:rPr>
        <w:t xml:space="preserve"> </w:t>
      </w:r>
      <w:r w:rsidRPr="007A0B69">
        <w:rPr>
          <w:rFonts w:eastAsia="Calibri"/>
          <w:b/>
          <w:szCs w:val="24"/>
        </w:rPr>
        <w:t>-</w:t>
      </w:r>
      <w:r w:rsidRPr="007A0B69">
        <w:rPr>
          <w:rFonts w:eastAsia="Calibri"/>
          <w:szCs w:val="24"/>
        </w:rPr>
        <w:t xml:space="preserve"> численность населения на начало планируемого периода (</w:t>
      </w:r>
      <w:r w:rsidR="00C25B40" w:rsidRPr="007A0B69">
        <w:rPr>
          <w:color w:val="000000"/>
          <w:szCs w:val="24"/>
          <w:shd w:val="clear" w:color="auto" w:fill="FFFFFF"/>
        </w:rPr>
        <w:t>486</w:t>
      </w:r>
      <w:r w:rsidRPr="007A0B69">
        <w:rPr>
          <w:rFonts w:eastAsia="Calibri"/>
          <w:szCs w:val="24"/>
        </w:rPr>
        <w:t>);</w:t>
      </w:r>
    </w:p>
    <w:p w:rsidR="00D86D67" w:rsidRPr="007A0B69" w:rsidRDefault="00D86D67" w:rsidP="0068004F">
      <w:pPr>
        <w:spacing w:after="0" w:line="240" w:lineRule="auto"/>
        <w:ind w:firstLine="567"/>
        <w:jc w:val="both"/>
        <w:rPr>
          <w:rFonts w:eastAsia="Calibri"/>
          <w:szCs w:val="24"/>
        </w:rPr>
      </w:pPr>
      <w:r w:rsidRPr="007A0B69">
        <w:rPr>
          <w:rFonts w:eastAsia="Calibri"/>
          <w:szCs w:val="24"/>
          <w:lang w:val="en-US"/>
        </w:rPr>
        <w:t>t</w:t>
      </w:r>
      <w:r w:rsidRPr="007A0B69">
        <w:rPr>
          <w:rFonts w:eastAsia="Calibri"/>
          <w:szCs w:val="24"/>
        </w:rPr>
        <w:t xml:space="preserve"> </w:t>
      </w:r>
      <w:r w:rsidRPr="007A0B69">
        <w:rPr>
          <w:rFonts w:eastAsia="Calibri"/>
          <w:b/>
          <w:szCs w:val="24"/>
        </w:rPr>
        <w:t>-</w:t>
      </w:r>
      <w:r w:rsidRPr="007A0B69">
        <w:rPr>
          <w:rFonts w:eastAsia="Calibri"/>
          <w:szCs w:val="24"/>
        </w:rPr>
        <w:t xml:space="preserve"> </w:t>
      </w:r>
      <w:proofErr w:type="gramStart"/>
      <w:r w:rsidRPr="007A0B69">
        <w:rPr>
          <w:rFonts w:eastAsia="Calibri"/>
          <w:szCs w:val="24"/>
        </w:rPr>
        <w:t>число</w:t>
      </w:r>
      <w:proofErr w:type="gramEnd"/>
      <w:r w:rsidRPr="007A0B69">
        <w:rPr>
          <w:rFonts w:eastAsia="Calibri"/>
          <w:szCs w:val="24"/>
        </w:rPr>
        <w:t xml:space="preserve"> лет, на которое прогнозируется расчет (</w:t>
      </w:r>
      <w:r w:rsidR="007A0B69">
        <w:rPr>
          <w:rFonts w:eastAsia="Calibri"/>
          <w:szCs w:val="24"/>
        </w:rPr>
        <w:t>4</w:t>
      </w:r>
      <w:r w:rsidRPr="007A0B69">
        <w:rPr>
          <w:rFonts w:eastAsia="Calibri"/>
          <w:szCs w:val="24"/>
        </w:rPr>
        <w:t>);</w:t>
      </w:r>
    </w:p>
    <w:p w:rsidR="00D86D67" w:rsidRPr="007A0B69" w:rsidRDefault="00D86D67" w:rsidP="0068004F">
      <w:pPr>
        <w:widowControl w:val="0"/>
        <w:spacing w:after="0" w:line="240" w:lineRule="auto"/>
        <w:ind w:firstLine="567"/>
        <w:jc w:val="both"/>
        <w:rPr>
          <w:szCs w:val="24"/>
        </w:rPr>
      </w:pPr>
      <w:r w:rsidRPr="007A0B69">
        <w:rPr>
          <w:szCs w:val="24"/>
        </w:rPr>
        <w:t>К</w:t>
      </w:r>
      <w:r w:rsidRPr="007A0B69">
        <w:rPr>
          <w:szCs w:val="24"/>
          <w:vertAlign w:val="subscript"/>
        </w:rPr>
        <w:t xml:space="preserve">оп </w:t>
      </w:r>
      <w:r w:rsidRPr="007A0B69">
        <w:rPr>
          <w:szCs w:val="24"/>
        </w:rPr>
        <w:t>– коэффициент общего прироста населения (-</w:t>
      </w:r>
      <w:r w:rsidR="00035619">
        <w:rPr>
          <w:szCs w:val="24"/>
        </w:rPr>
        <w:t>9</w:t>
      </w:r>
      <w:r w:rsidRPr="007A0B69">
        <w:rPr>
          <w:szCs w:val="24"/>
        </w:rPr>
        <w:t>,</w:t>
      </w:r>
      <w:r w:rsidR="00035619">
        <w:rPr>
          <w:szCs w:val="24"/>
        </w:rPr>
        <w:t>9</w:t>
      </w:r>
      <w:r w:rsidRPr="007A0B69">
        <w:rPr>
          <w:szCs w:val="24"/>
        </w:rPr>
        <w:t>).</w:t>
      </w:r>
    </w:p>
    <w:p w:rsidR="00D86D67" w:rsidRPr="007A0B69" w:rsidRDefault="00344448" w:rsidP="0011501E">
      <w:pPr>
        <w:pStyle w:val="a3"/>
        <w:ind w:firstLine="567"/>
      </w:pP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оп</m:t>
            </m:r>
          </m:sub>
        </m:sSub>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ест_прир</m:t>
            </m:r>
          </m:sub>
        </m:sSub>
        <m:r>
          <w:rPr>
            <w:rFonts w:ascii="Cambria Math" w:hAnsi="Cambria Math"/>
            <w:sz w:val="28"/>
          </w:rPr>
          <m:t xml:space="preserve">+ </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мигр_прир</m:t>
            </m:r>
          </m:sub>
        </m:sSub>
      </m:oMath>
      <w:r w:rsidR="0011501E" w:rsidRPr="007A0B69">
        <w:t xml:space="preserve"> ,</w:t>
      </w:r>
      <w:r w:rsidR="00D86D67" w:rsidRPr="007A0B69">
        <w:rPr>
          <w:bCs/>
        </w:rPr>
        <w:t>где</w:t>
      </w:r>
    </w:p>
    <w:p w:rsidR="00D86D67" w:rsidRPr="007A0B69" w:rsidRDefault="00D86D67" w:rsidP="0068004F">
      <w:pPr>
        <w:spacing w:after="0" w:line="240" w:lineRule="auto"/>
        <w:ind w:firstLine="567"/>
        <w:rPr>
          <w:szCs w:val="24"/>
        </w:rPr>
      </w:pPr>
      <w:proofErr w:type="gramStart"/>
      <w:r w:rsidRPr="007A0B69">
        <w:rPr>
          <w:b/>
          <w:bCs/>
          <w:szCs w:val="24"/>
        </w:rPr>
        <w:t>К</w:t>
      </w:r>
      <w:proofErr w:type="gramEnd"/>
      <w:r w:rsidRPr="007A0B69">
        <w:rPr>
          <w:b/>
          <w:szCs w:val="24"/>
          <w:vertAlign w:val="subscript"/>
        </w:rPr>
        <w:t xml:space="preserve"> </w:t>
      </w:r>
      <w:proofErr w:type="spellStart"/>
      <w:r w:rsidRPr="007A0B69">
        <w:rPr>
          <w:b/>
          <w:szCs w:val="24"/>
          <w:vertAlign w:val="subscript"/>
        </w:rPr>
        <w:t>ест_прир</w:t>
      </w:r>
      <w:proofErr w:type="spellEnd"/>
      <w:r w:rsidRPr="007A0B69">
        <w:rPr>
          <w:b/>
          <w:bCs/>
          <w:szCs w:val="24"/>
        </w:rPr>
        <w:t> -</w:t>
      </w:r>
      <w:bookmarkStart w:id="140" w:name="_Hlk127547694"/>
      <w:r w:rsidRPr="007A0B69">
        <w:rPr>
          <w:b/>
          <w:bCs/>
          <w:szCs w:val="24"/>
        </w:rPr>
        <w:t xml:space="preserve"> </w:t>
      </w:r>
      <w:r w:rsidRPr="007A0B69">
        <w:rPr>
          <w:szCs w:val="24"/>
        </w:rPr>
        <w:t xml:space="preserve">коэффициент естественного прироста населения </w:t>
      </w:r>
      <w:bookmarkEnd w:id="140"/>
      <w:r w:rsidRPr="007A0B69">
        <w:rPr>
          <w:szCs w:val="24"/>
        </w:rPr>
        <w:t>(</w:t>
      </w:r>
      <w:r w:rsidRPr="007A0B69">
        <w:rPr>
          <w:szCs w:val="24"/>
          <w:lang w:eastAsia="en-US"/>
        </w:rPr>
        <w:t>-</w:t>
      </w:r>
      <w:r w:rsidR="00035619">
        <w:rPr>
          <w:szCs w:val="24"/>
          <w:lang w:eastAsia="en-US"/>
        </w:rPr>
        <w:t>4</w:t>
      </w:r>
      <w:r w:rsidRPr="007A0B69">
        <w:rPr>
          <w:szCs w:val="24"/>
          <w:lang w:eastAsia="en-US"/>
        </w:rPr>
        <w:t>,</w:t>
      </w:r>
      <w:r w:rsidR="00035619">
        <w:rPr>
          <w:szCs w:val="24"/>
          <w:lang w:eastAsia="en-US"/>
        </w:rPr>
        <w:t>4</w:t>
      </w:r>
      <w:r w:rsidRPr="007A0B69">
        <w:rPr>
          <w:szCs w:val="24"/>
          <w:lang w:eastAsia="en-US"/>
        </w:rPr>
        <w:t>)</w:t>
      </w:r>
      <w:r w:rsidRPr="007A0B69">
        <w:rPr>
          <w:szCs w:val="24"/>
        </w:rPr>
        <w:t>;</w:t>
      </w:r>
    </w:p>
    <w:p w:rsidR="00D86D67" w:rsidRPr="007A0B69" w:rsidRDefault="00D86D67" w:rsidP="0068004F">
      <w:pPr>
        <w:spacing w:after="0" w:line="240" w:lineRule="auto"/>
        <w:ind w:firstLine="567"/>
        <w:rPr>
          <w:bCs/>
          <w:szCs w:val="24"/>
        </w:rPr>
      </w:pPr>
      <w:proofErr w:type="spellStart"/>
      <w:r w:rsidRPr="007A0B69">
        <w:rPr>
          <w:b/>
          <w:bCs/>
          <w:szCs w:val="24"/>
        </w:rPr>
        <w:t>К</w:t>
      </w:r>
      <w:r w:rsidRPr="007A0B69">
        <w:rPr>
          <w:b/>
          <w:szCs w:val="24"/>
          <w:vertAlign w:val="subscript"/>
        </w:rPr>
        <w:t>мигр</w:t>
      </w:r>
      <w:r w:rsidR="0011501E" w:rsidRPr="007A0B69">
        <w:rPr>
          <w:b/>
          <w:szCs w:val="24"/>
          <w:vertAlign w:val="subscript"/>
        </w:rPr>
        <w:t>_</w:t>
      </w:r>
      <w:r w:rsidRPr="007A0B69">
        <w:rPr>
          <w:b/>
          <w:szCs w:val="24"/>
          <w:vertAlign w:val="subscript"/>
        </w:rPr>
        <w:t>прир</w:t>
      </w:r>
      <w:proofErr w:type="spellEnd"/>
      <w:r w:rsidRPr="007A0B69">
        <w:rPr>
          <w:b/>
          <w:szCs w:val="24"/>
        </w:rPr>
        <w:t xml:space="preserve"> - </w:t>
      </w:r>
      <w:r w:rsidRPr="007A0B69">
        <w:rPr>
          <w:szCs w:val="24"/>
        </w:rPr>
        <w:t>коэффициент миграционного прироста населения прироста населения (</w:t>
      </w:r>
      <w:r w:rsidRPr="007A0B69">
        <w:rPr>
          <w:szCs w:val="24"/>
          <w:lang w:eastAsia="en-US"/>
        </w:rPr>
        <w:t>–</w:t>
      </w:r>
      <w:r w:rsidR="00035619">
        <w:rPr>
          <w:szCs w:val="24"/>
          <w:lang w:eastAsia="en-US"/>
        </w:rPr>
        <w:t>5,</w:t>
      </w:r>
      <w:r w:rsidR="001A45FE" w:rsidRPr="007A0B69">
        <w:rPr>
          <w:szCs w:val="24"/>
          <w:lang w:eastAsia="en-US"/>
        </w:rPr>
        <w:t>5</w:t>
      </w:r>
      <w:r w:rsidRPr="007A0B69">
        <w:rPr>
          <w:szCs w:val="24"/>
          <w:lang w:eastAsia="en-US"/>
        </w:rPr>
        <w:t>)</w:t>
      </w:r>
      <w:r w:rsidRPr="007A0B69">
        <w:rPr>
          <w:szCs w:val="24"/>
        </w:rPr>
        <w:t>.</w:t>
      </w:r>
    </w:p>
    <w:p w:rsidR="00D72E52" w:rsidRPr="007A0B69" w:rsidRDefault="00D72E52" w:rsidP="0068004F">
      <w:pPr>
        <w:spacing w:after="0" w:line="240" w:lineRule="auto"/>
        <w:ind w:firstLine="567"/>
        <w:jc w:val="both"/>
        <w:rPr>
          <w:szCs w:val="24"/>
        </w:rPr>
      </w:pPr>
      <w:r w:rsidRPr="007A0B69">
        <w:rPr>
          <w:szCs w:val="24"/>
        </w:rPr>
        <w:t xml:space="preserve">Прогнозная численность населения </w:t>
      </w:r>
      <w:r w:rsidR="00954E9E" w:rsidRPr="007A0B69">
        <w:rPr>
          <w:szCs w:val="24"/>
        </w:rPr>
        <w:t>Варыпаевского</w:t>
      </w:r>
      <w:r w:rsidRPr="007A0B69">
        <w:rPr>
          <w:szCs w:val="24"/>
        </w:rPr>
        <w:t xml:space="preserve"> сельсовета </w:t>
      </w:r>
      <w:r w:rsidRPr="007A0B69">
        <w:rPr>
          <w:bCs/>
          <w:szCs w:val="24"/>
        </w:rPr>
        <w:t>на основе указанных показателей на 1 очередь  (</w:t>
      </w:r>
      <w:r w:rsidRPr="007A0B69">
        <w:rPr>
          <w:szCs w:val="24"/>
        </w:rPr>
        <w:t>до 20</w:t>
      </w:r>
      <w:r w:rsidR="005F79A9" w:rsidRPr="007A0B69">
        <w:rPr>
          <w:szCs w:val="24"/>
        </w:rPr>
        <w:t>28</w:t>
      </w:r>
      <w:r w:rsidRPr="007A0B69">
        <w:rPr>
          <w:szCs w:val="24"/>
        </w:rPr>
        <w:t xml:space="preserve">года) составит </w:t>
      </w:r>
      <w:r w:rsidR="00C25B40" w:rsidRPr="00035619">
        <w:rPr>
          <w:b/>
          <w:bCs/>
          <w:szCs w:val="24"/>
          <w:shd w:val="clear" w:color="auto" w:fill="FFFFFF"/>
        </w:rPr>
        <w:t>4</w:t>
      </w:r>
      <w:r w:rsidR="00035619">
        <w:rPr>
          <w:b/>
          <w:bCs/>
          <w:szCs w:val="24"/>
          <w:shd w:val="clear" w:color="auto" w:fill="FFFFFF"/>
        </w:rPr>
        <w:t>67</w:t>
      </w:r>
      <w:r w:rsidRPr="007A0B69">
        <w:rPr>
          <w:szCs w:val="24"/>
        </w:rPr>
        <w:t xml:space="preserve"> человек.</w:t>
      </w:r>
    </w:p>
    <w:p w:rsidR="00D72E52" w:rsidRPr="007A0B69" w:rsidRDefault="00D72E52" w:rsidP="0068004F">
      <w:pPr>
        <w:spacing w:after="0" w:line="240" w:lineRule="auto"/>
        <w:ind w:firstLine="567"/>
        <w:jc w:val="both"/>
        <w:rPr>
          <w:szCs w:val="24"/>
        </w:rPr>
      </w:pPr>
    </w:p>
    <w:p w:rsidR="00C25B40" w:rsidRPr="007A0B69" w:rsidRDefault="00D72E52" w:rsidP="00C25B40">
      <w:pPr>
        <w:spacing w:after="0" w:line="240" w:lineRule="auto"/>
        <w:ind w:firstLine="567"/>
        <w:jc w:val="both"/>
        <w:rPr>
          <w:rFonts w:eastAsia="Calibri"/>
          <w:b/>
          <w:szCs w:val="24"/>
        </w:rPr>
      </w:pPr>
      <w:r w:rsidRPr="007A0B69">
        <w:rPr>
          <w:rFonts w:eastAsia="Calibri"/>
          <w:b/>
          <w:szCs w:val="24"/>
        </w:rPr>
        <w:t>-на расчетный срок (20</w:t>
      </w:r>
      <w:r w:rsidR="005F79A9" w:rsidRPr="007A0B69">
        <w:rPr>
          <w:rFonts w:eastAsia="Calibri"/>
          <w:b/>
          <w:szCs w:val="24"/>
        </w:rPr>
        <w:t>38</w:t>
      </w:r>
      <w:r w:rsidRPr="007A0B69">
        <w:rPr>
          <w:rFonts w:eastAsia="Calibri"/>
          <w:b/>
          <w:szCs w:val="24"/>
        </w:rPr>
        <w:t>г.)</w:t>
      </w:r>
    </w:p>
    <w:p w:rsidR="00D72E52" w:rsidRPr="007A0B69" w:rsidRDefault="00344448" w:rsidP="00C25B40">
      <w:pPr>
        <w:spacing w:after="0" w:line="240" w:lineRule="auto"/>
        <w:ind w:firstLine="567"/>
        <w:jc w:val="both"/>
        <w:rPr>
          <w:rFonts w:eastAsia="Calibri"/>
          <w:b/>
          <w:szCs w:val="24"/>
        </w:rPr>
      </w:pPr>
      <m:oMath>
        <m:sSub>
          <m:sSubPr>
            <m:ctrlPr>
              <w:rPr>
                <w:rFonts w:ascii="Cambria Math" w:eastAsia="Calibri" w:hAnsi="Cambria Math"/>
                <w:i/>
                <w:sz w:val="28"/>
                <w:szCs w:val="24"/>
              </w:rPr>
            </m:ctrlPr>
          </m:sSubPr>
          <m:e>
            <m:r>
              <w:rPr>
                <w:rFonts w:ascii="Cambria Math" w:eastAsia="Calibri" w:hAnsi="Cambria Math"/>
                <w:sz w:val="28"/>
                <w:szCs w:val="24"/>
              </w:rPr>
              <m:t>N</m:t>
            </m:r>
          </m:e>
          <m:sub>
            <m:r>
              <w:rPr>
                <w:rFonts w:ascii="Cambria Math" w:eastAsia="Calibri" w:hAnsi="Cambria Math"/>
                <w:sz w:val="28"/>
                <w:szCs w:val="24"/>
              </w:rPr>
              <m:t>t</m:t>
            </m:r>
            <m:r>
              <w:rPr>
                <w:rFonts w:ascii="Cambria Math" w:eastAsia="Calibri"/>
                <w:sz w:val="28"/>
                <w:szCs w:val="24"/>
              </w:rPr>
              <m:t>+</m:t>
            </m:r>
            <m:r>
              <w:rPr>
                <w:rFonts w:ascii="Cambria Math" w:eastAsia="Calibri" w:hAnsi="Cambria Math"/>
                <w:sz w:val="28"/>
                <w:szCs w:val="24"/>
              </w:rPr>
              <m:t>n</m:t>
            </m:r>
          </m:sub>
        </m:sSub>
        <m:r>
          <w:rPr>
            <w:rFonts w:ascii="Cambria Math" w:eastAsia="Calibri"/>
            <w:sz w:val="28"/>
            <w:szCs w:val="24"/>
          </w:rPr>
          <m:t>=</m:t>
        </m:r>
        <m:sSub>
          <m:sSubPr>
            <m:ctrlPr>
              <w:rPr>
                <w:rFonts w:ascii="Cambria Math" w:eastAsia="Calibri" w:hAnsi="Cambria Math"/>
                <w:i/>
                <w:sz w:val="28"/>
                <w:szCs w:val="24"/>
              </w:rPr>
            </m:ctrlPr>
          </m:sSubPr>
          <m:e>
            <m:r>
              <w:rPr>
                <w:rFonts w:ascii="Cambria Math" w:eastAsia="Calibri" w:hAnsi="Cambria Math"/>
                <w:sz w:val="28"/>
                <w:szCs w:val="24"/>
              </w:rPr>
              <m:t>N</m:t>
            </m:r>
          </m:e>
          <m:sub>
            <m:r>
              <w:rPr>
                <w:rFonts w:ascii="Cambria Math" w:eastAsia="Calibri" w:hAnsi="Cambria Math"/>
                <w:sz w:val="28"/>
                <w:szCs w:val="24"/>
              </w:rPr>
              <m:t>n</m:t>
            </m:r>
          </m:sub>
        </m:sSub>
        <m:r>
          <w:rPr>
            <w:rFonts w:ascii="Cambria Math" w:eastAsia="Calibri" w:hAnsi="Cambria Math"/>
            <w:sz w:val="28"/>
            <w:szCs w:val="24"/>
          </w:rPr>
          <m:t>×</m:t>
        </m:r>
        <m:d>
          <m:dPr>
            <m:ctrlPr>
              <w:rPr>
                <w:rFonts w:ascii="Cambria Math" w:eastAsia="Calibri" w:hAnsi="Cambria Math"/>
                <w:i/>
                <w:sz w:val="28"/>
                <w:szCs w:val="24"/>
              </w:rPr>
            </m:ctrlPr>
          </m:dPr>
          <m:e>
            <m:r>
              <w:rPr>
                <w:rFonts w:ascii="Cambria Math" w:eastAsia="Calibri" w:hAnsi="Cambria Math"/>
                <w:sz w:val="28"/>
                <w:szCs w:val="24"/>
              </w:rPr>
              <m:t>1+</m:t>
            </m:r>
            <m:f>
              <m:fPr>
                <m:ctrlPr>
                  <w:rPr>
                    <w:rFonts w:ascii="Cambria Math" w:eastAsia="Calibri" w:hAnsi="Cambria Math"/>
                    <w:i/>
                    <w:sz w:val="28"/>
                    <w:szCs w:val="24"/>
                  </w:rPr>
                </m:ctrlPr>
              </m:fPr>
              <m:num>
                <m:sSub>
                  <m:sSubPr>
                    <m:ctrlPr>
                      <w:rPr>
                        <w:rFonts w:ascii="Cambria Math" w:eastAsia="Calibri" w:hAnsi="Cambria Math"/>
                        <w:i/>
                        <w:sz w:val="28"/>
                        <w:szCs w:val="24"/>
                      </w:rPr>
                    </m:ctrlPr>
                  </m:sSubPr>
                  <m:e>
                    <m:r>
                      <w:rPr>
                        <w:rFonts w:ascii="Cambria Math" w:eastAsia="Calibri" w:hAnsi="Cambria Math"/>
                        <w:sz w:val="28"/>
                        <w:szCs w:val="24"/>
                      </w:rPr>
                      <m:t>K</m:t>
                    </m:r>
                  </m:e>
                  <m:sub>
                    <m:r>
                      <w:rPr>
                        <w:rFonts w:ascii="Cambria Math" w:eastAsia="Calibri" w:hAnsi="Cambria Math"/>
                        <w:sz w:val="28"/>
                        <w:szCs w:val="24"/>
                      </w:rPr>
                      <m:t>оп</m:t>
                    </m:r>
                  </m:sub>
                </m:sSub>
              </m:num>
              <m:den>
                <m:r>
                  <w:rPr>
                    <w:rFonts w:ascii="Cambria Math" w:eastAsia="Calibri" w:hAnsi="Cambria Math"/>
                    <w:sz w:val="28"/>
                    <w:szCs w:val="24"/>
                  </w:rPr>
                  <m:t>1000</m:t>
                </m:r>
              </m:den>
            </m:f>
          </m:e>
        </m:d>
      </m:oMath>
      <w:r w:rsidR="00C25B40" w:rsidRPr="007A0B69">
        <w:rPr>
          <w:rFonts w:eastAsia="Calibri"/>
          <w:szCs w:val="24"/>
        </w:rPr>
        <w:t xml:space="preserve">, </w:t>
      </w:r>
      <w:r w:rsidR="00D72E52" w:rsidRPr="007A0B69">
        <w:rPr>
          <w:rFonts w:eastAsia="Calibri"/>
          <w:szCs w:val="24"/>
        </w:rPr>
        <w:t>где</w:t>
      </w:r>
    </w:p>
    <w:p w:rsidR="00D72E52" w:rsidRPr="007A0B69" w:rsidRDefault="00D72E52" w:rsidP="0068004F">
      <w:pPr>
        <w:spacing w:after="0" w:line="240" w:lineRule="auto"/>
        <w:ind w:firstLine="567"/>
        <w:jc w:val="both"/>
        <w:rPr>
          <w:rFonts w:eastAsia="Calibri"/>
          <w:szCs w:val="24"/>
        </w:rPr>
      </w:pPr>
    </w:p>
    <w:p w:rsidR="00D72E52" w:rsidRPr="007A0B69" w:rsidRDefault="00D72E52" w:rsidP="0068004F">
      <w:pPr>
        <w:spacing w:after="0" w:line="240" w:lineRule="auto"/>
        <w:ind w:firstLine="567"/>
        <w:jc w:val="both"/>
        <w:rPr>
          <w:rFonts w:eastAsia="Calibri"/>
          <w:szCs w:val="24"/>
        </w:rPr>
      </w:pPr>
      <w:proofErr w:type="spellStart"/>
      <w:r w:rsidRPr="007A0B69">
        <w:rPr>
          <w:rFonts w:eastAsia="Calibri"/>
          <w:szCs w:val="24"/>
          <w:lang w:val="en-US"/>
        </w:rPr>
        <w:t>N</w:t>
      </w:r>
      <w:r w:rsidRPr="007A0B69">
        <w:rPr>
          <w:rFonts w:eastAsia="Calibri"/>
          <w:szCs w:val="24"/>
          <w:vertAlign w:val="subscript"/>
          <w:lang w:val="en-US"/>
        </w:rPr>
        <w:t>n</w:t>
      </w:r>
      <w:proofErr w:type="spellEnd"/>
      <w:r w:rsidRPr="007A0B69">
        <w:rPr>
          <w:rFonts w:eastAsia="Calibri"/>
          <w:szCs w:val="24"/>
        </w:rPr>
        <w:t xml:space="preserve"> </w:t>
      </w:r>
      <w:r w:rsidRPr="007A0B69">
        <w:rPr>
          <w:rFonts w:eastAsia="Calibri"/>
          <w:b/>
          <w:szCs w:val="24"/>
        </w:rPr>
        <w:t>-</w:t>
      </w:r>
      <w:r w:rsidRPr="007A0B69">
        <w:rPr>
          <w:rFonts w:eastAsia="Calibri"/>
          <w:szCs w:val="24"/>
        </w:rPr>
        <w:t xml:space="preserve"> численность населения на начало планируемого периода (</w:t>
      </w:r>
      <w:r w:rsidR="00C25B40" w:rsidRPr="007A0B69">
        <w:rPr>
          <w:color w:val="000000"/>
          <w:szCs w:val="24"/>
          <w:shd w:val="clear" w:color="auto" w:fill="FFFFFF"/>
        </w:rPr>
        <w:t>4</w:t>
      </w:r>
      <w:r w:rsidR="00035619">
        <w:rPr>
          <w:color w:val="000000"/>
          <w:szCs w:val="24"/>
          <w:shd w:val="clear" w:color="auto" w:fill="FFFFFF"/>
        </w:rPr>
        <w:t>67</w:t>
      </w:r>
      <w:r w:rsidRPr="007A0B69">
        <w:rPr>
          <w:rFonts w:eastAsia="Calibri"/>
          <w:szCs w:val="24"/>
        </w:rPr>
        <w:t>);</w:t>
      </w:r>
    </w:p>
    <w:p w:rsidR="00D72E52" w:rsidRPr="007A0B69" w:rsidRDefault="00D72E52" w:rsidP="0068004F">
      <w:pPr>
        <w:spacing w:after="0" w:line="240" w:lineRule="auto"/>
        <w:ind w:firstLine="567"/>
        <w:jc w:val="both"/>
        <w:rPr>
          <w:rFonts w:eastAsia="Calibri"/>
          <w:szCs w:val="24"/>
        </w:rPr>
      </w:pPr>
      <w:r w:rsidRPr="007A0B69">
        <w:rPr>
          <w:rFonts w:eastAsia="Calibri"/>
          <w:szCs w:val="24"/>
          <w:lang w:val="en-US"/>
        </w:rPr>
        <w:t>t</w:t>
      </w:r>
      <w:r w:rsidRPr="007A0B69">
        <w:rPr>
          <w:rFonts w:eastAsia="Calibri"/>
          <w:szCs w:val="24"/>
        </w:rPr>
        <w:t xml:space="preserve"> </w:t>
      </w:r>
      <w:r w:rsidRPr="007A0B69">
        <w:rPr>
          <w:rFonts w:eastAsia="Calibri"/>
          <w:b/>
          <w:szCs w:val="24"/>
        </w:rPr>
        <w:t>-</w:t>
      </w:r>
      <w:r w:rsidRPr="007A0B69">
        <w:rPr>
          <w:rFonts w:eastAsia="Calibri"/>
          <w:szCs w:val="24"/>
        </w:rPr>
        <w:t xml:space="preserve"> </w:t>
      </w:r>
      <w:proofErr w:type="gramStart"/>
      <w:r w:rsidRPr="007A0B69">
        <w:rPr>
          <w:rFonts w:eastAsia="Calibri"/>
          <w:szCs w:val="24"/>
        </w:rPr>
        <w:t>число</w:t>
      </w:r>
      <w:proofErr w:type="gramEnd"/>
      <w:r w:rsidRPr="007A0B69">
        <w:rPr>
          <w:rFonts w:eastAsia="Calibri"/>
          <w:szCs w:val="24"/>
        </w:rPr>
        <w:t xml:space="preserve"> лет, на которое прогнозируется расчет (</w:t>
      </w:r>
      <w:r w:rsidR="007A0B69">
        <w:rPr>
          <w:rFonts w:eastAsia="Calibri"/>
          <w:szCs w:val="24"/>
        </w:rPr>
        <w:t>10</w:t>
      </w:r>
      <w:r w:rsidRPr="007A0B69">
        <w:rPr>
          <w:rFonts w:eastAsia="Calibri"/>
          <w:szCs w:val="24"/>
        </w:rPr>
        <w:t>);</w:t>
      </w:r>
    </w:p>
    <w:p w:rsidR="00D72E52" w:rsidRPr="007A0B69" w:rsidRDefault="00D72E52" w:rsidP="0068004F">
      <w:pPr>
        <w:widowControl w:val="0"/>
        <w:spacing w:after="0" w:line="240" w:lineRule="auto"/>
        <w:ind w:firstLine="567"/>
        <w:jc w:val="both"/>
        <w:rPr>
          <w:szCs w:val="24"/>
        </w:rPr>
      </w:pPr>
      <w:r w:rsidRPr="007A0B69">
        <w:rPr>
          <w:szCs w:val="24"/>
        </w:rPr>
        <w:t>К</w:t>
      </w:r>
      <w:r w:rsidRPr="007A0B69">
        <w:rPr>
          <w:szCs w:val="24"/>
          <w:vertAlign w:val="subscript"/>
        </w:rPr>
        <w:t xml:space="preserve">оп </w:t>
      </w:r>
      <w:r w:rsidRPr="007A0B69">
        <w:rPr>
          <w:szCs w:val="24"/>
        </w:rPr>
        <w:t>– коэффициент общего прироста населения (-</w:t>
      </w:r>
      <w:r w:rsidR="00035619">
        <w:rPr>
          <w:szCs w:val="24"/>
        </w:rPr>
        <w:t>9</w:t>
      </w:r>
      <w:r w:rsidRPr="007A0B69">
        <w:rPr>
          <w:szCs w:val="24"/>
        </w:rPr>
        <w:t>,</w:t>
      </w:r>
      <w:r w:rsidR="00035619">
        <w:rPr>
          <w:szCs w:val="24"/>
        </w:rPr>
        <w:t>9</w:t>
      </w:r>
      <w:r w:rsidRPr="007A0B69">
        <w:rPr>
          <w:szCs w:val="24"/>
        </w:rPr>
        <w:t>).</w:t>
      </w:r>
    </w:p>
    <w:p w:rsidR="00D72E52" w:rsidRPr="007A0B69" w:rsidRDefault="00344448" w:rsidP="0068004F">
      <w:pPr>
        <w:pStyle w:val="a3"/>
        <w:ind w:firstLine="567"/>
        <w:rPr>
          <w:b/>
          <w:u w:val="single"/>
        </w:rPr>
      </w:pP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оп</m:t>
            </m:r>
          </m:sub>
        </m:sSub>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ест_прир</m:t>
            </m:r>
          </m:sub>
        </m:sSub>
        <m:r>
          <w:rPr>
            <w:rFonts w:ascii="Cambria Math" w:hAnsi="Cambria Math"/>
            <w:sz w:val="28"/>
          </w:rPr>
          <m:t xml:space="preserve">+ </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мигр_прир</m:t>
            </m:r>
          </m:sub>
        </m:sSub>
      </m:oMath>
      <w:r w:rsidR="00C25B40" w:rsidRPr="007A0B69">
        <w:rPr>
          <w:b/>
        </w:rPr>
        <w:t xml:space="preserve">, </w:t>
      </w:r>
      <w:r w:rsidR="00D72E52" w:rsidRPr="007A0B69">
        <w:rPr>
          <w:bCs/>
        </w:rPr>
        <w:t>где</w:t>
      </w:r>
    </w:p>
    <w:p w:rsidR="00D72E52" w:rsidRPr="007A0B69" w:rsidRDefault="00D72E52" w:rsidP="0068004F">
      <w:pPr>
        <w:spacing w:after="0" w:line="240" w:lineRule="auto"/>
        <w:ind w:firstLine="567"/>
        <w:rPr>
          <w:szCs w:val="24"/>
        </w:rPr>
      </w:pPr>
      <w:proofErr w:type="gramStart"/>
      <w:r w:rsidRPr="007A0B69">
        <w:rPr>
          <w:b/>
          <w:bCs/>
          <w:szCs w:val="24"/>
        </w:rPr>
        <w:t>К</w:t>
      </w:r>
      <w:proofErr w:type="gramEnd"/>
      <w:r w:rsidRPr="007A0B69">
        <w:rPr>
          <w:b/>
          <w:szCs w:val="24"/>
          <w:vertAlign w:val="subscript"/>
        </w:rPr>
        <w:t xml:space="preserve"> </w:t>
      </w:r>
      <w:proofErr w:type="spellStart"/>
      <w:r w:rsidRPr="007A0B69">
        <w:rPr>
          <w:b/>
          <w:szCs w:val="24"/>
          <w:vertAlign w:val="subscript"/>
        </w:rPr>
        <w:t>ест_прир</w:t>
      </w:r>
      <w:proofErr w:type="spellEnd"/>
      <w:r w:rsidRPr="007A0B69">
        <w:rPr>
          <w:b/>
          <w:bCs/>
          <w:szCs w:val="24"/>
        </w:rPr>
        <w:t xml:space="preserve"> - </w:t>
      </w:r>
      <w:r w:rsidRPr="007A0B69">
        <w:rPr>
          <w:szCs w:val="24"/>
        </w:rPr>
        <w:t>коэффициент естественного прироста населения (</w:t>
      </w:r>
      <w:r w:rsidR="00035619">
        <w:rPr>
          <w:szCs w:val="24"/>
          <w:lang w:eastAsia="en-US"/>
        </w:rPr>
        <w:t>-4</w:t>
      </w:r>
      <w:r w:rsidRPr="007A0B69">
        <w:rPr>
          <w:szCs w:val="24"/>
          <w:lang w:eastAsia="en-US"/>
        </w:rPr>
        <w:t>,</w:t>
      </w:r>
      <w:r w:rsidR="00035619">
        <w:rPr>
          <w:szCs w:val="24"/>
          <w:lang w:eastAsia="en-US"/>
        </w:rPr>
        <w:t>4</w:t>
      </w:r>
      <w:r w:rsidRPr="007A0B69">
        <w:rPr>
          <w:szCs w:val="24"/>
          <w:lang w:eastAsia="en-US"/>
        </w:rPr>
        <w:t>)</w:t>
      </w:r>
      <w:r w:rsidRPr="007A0B69">
        <w:rPr>
          <w:szCs w:val="24"/>
        </w:rPr>
        <w:t>;</w:t>
      </w:r>
    </w:p>
    <w:p w:rsidR="00D72E52" w:rsidRPr="007A0B69" w:rsidRDefault="00D72E52" w:rsidP="0068004F">
      <w:pPr>
        <w:spacing w:after="0" w:line="240" w:lineRule="auto"/>
        <w:ind w:firstLine="567"/>
        <w:rPr>
          <w:bCs/>
          <w:szCs w:val="24"/>
        </w:rPr>
      </w:pPr>
      <w:proofErr w:type="spellStart"/>
      <w:r w:rsidRPr="007A0B69">
        <w:rPr>
          <w:b/>
          <w:bCs/>
          <w:szCs w:val="24"/>
        </w:rPr>
        <w:t>К</w:t>
      </w:r>
      <w:r w:rsidRPr="007A0B69">
        <w:rPr>
          <w:b/>
          <w:szCs w:val="24"/>
          <w:vertAlign w:val="subscript"/>
        </w:rPr>
        <w:t>мигр</w:t>
      </w:r>
      <w:proofErr w:type="spellEnd"/>
      <w:r w:rsidRPr="007A0B69">
        <w:rPr>
          <w:b/>
          <w:szCs w:val="24"/>
          <w:vertAlign w:val="subscript"/>
        </w:rPr>
        <w:t xml:space="preserve"> </w:t>
      </w:r>
      <w:proofErr w:type="spellStart"/>
      <w:r w:rsidRPr="007A0B69">
        <w:rPr>
          <w:b/>
          <w:szCs w:val="24"/>
          <w:vertAlign w:val="subscript"/>
        </w:rPr>
        <w:t>прир</w:t>
      </w:r>
      <w:proofErr w:type="spellEnd"/>
      <w:r w:rsidRPr="007A0B69">
        <w:rPr>
          <w:b/>
          <w:szCs w:val="24"/>
        </w:rPr>
        <w:t xml:space="preserve"> - </w:t>
      </w:r>
      <w:r w:rsidRPr="007A0B69">
        <w:rPr>
          <w:szCs w:val="24"/>
        </w:rPr>
        <w:t>коэффициент миграционного прироста населения прироста населения (</w:t>
      </w:r>
      <w:r w:rsidRPr="007A0B69">
        <w:rPr>
          <w:szCs w:val="24"/>
          <w:lang w:eastAsia="en-US"/>
        </w:rPr>
        <w:t>–</w:t>
      </w:r>
      <w:r w:rsidR="00035619">
        <w:rPr>
          <w:szCs w:val="24"/>
          <w:lang w:eastAsia="en-US"/>
        </w:rPr>
        <w:t>5</w:t>
      </w:r>
      <w:r w:rsidRPr="007A0B69">
        <w:rPr>
          <w:szCs w:val="24"/>
          <w:lang w:eastAsia="en-US"/>
        </w:rPr>
        <w:t>,5)</w:t>
      </w:r>
      <w:r w:rsidRPr="007A0B69">
        <w:rPr>
          <w:szCs w:val="24"/>
        </w:rPr>
        <w:t>.</w:t>
      </w:r>
    </w:p>
    <w:p w:rsidR="00D72E52" w:rsidRDefault="00D72E52" w:rsidP="0068004F">
      <w:pPr>
        <w:spacing w:after="0" w:line="240" w:lineRule="auto"/>
        <w:ind w:firstLine="567"/>
        <w:jc w:val="both"/>
        <w:rPr>
          <w:szCs w:val="24"/>
        </w:rPr>
      </w:pPr>
      <w:r w:rsidRPr="007A0B69">
        <w:rPr>
          <w:szCs w:val="24"/>
        </w:rPr>
        <w:t xml:space="preserve">Прогнозная численность населения </w:t>
      </w:r>
      <w:r w:rsidR="00954E9E" w:rsidRPr="007A0B69">
        <w:rPr>
          <w:szCs w:val="24"/>
        </w:rPr>
        <w:t>Варыпаевского</w:t>
      </w:r>
      <w:r w:rsidRPr="007A0B69">
        <w:rPr>
          <w:szCs w:val="24"/>
        </w:rPr>
        <w:t xml:space="preserve"> сельсовета </w:t>
      </w:r>
      <w:r w:rsidRPr="007A0B69">
        <w:rPr>
          <w:bCs/>
          <w:szCs w:val="24"/>
        </w:rPr>
        <w:t>на основе указанных показателей на расчетный срок (</w:t>
      </w:r>
      <w:r w:rsidRPr="007A0B69">
        <w:rPr>
          <w:szCs w:val="24"/>
        </w:rPr>
        <w:t>до 20</w:t>
      </w:r>
      <w:r w:rsidR="005F79A9" w:rsidRPr="007A0B69">
        <w:rPr>
          <w:szCs w:val="24"/>
        </w:rPr>
        <w:t>38</w:t>
      </w:r>
      <w:r w:rsidRPr="007A0B69">
        <w:rPr>
          <w:szCs w:val="24"/>
        </w:rPr>
        <w:t xml:space="preserve">года) составит </w:t>
      </w:r>
      <w:r w:rsidR="00035619">
        <w:rPr>
          <w:b/>
          <w:szCs w:val="24"/>
        </w:rPr>
        <w:t>423</w:t>
      </w:r>
      <w:r w:rsidRPr="007A0B69">
        <w:rPr>
          <w:szCs w:val="24"/>
        </w:rPr>
        <w:t xml:space="preserve"> человек</w:t>
      </w:r>
    </w:p>
    <w:p w:rsidR="00015305" w:rsidRPr="009E2F8E" w:rsidRDefault="005A4B62" w:rsidP="0068004F">
      <w:pPr>
        <w:pStyle w:val="20"/>
        <w:spacing w:before="120" w:after="120"/>
        <w:ind w:firstLine="567"/>
        <w:rPr>
          <w:szCs w:val="24"/>
        </w:rPr>
      </w:pPr>
      <w:bookmarkStart w:id="141" w:name="_Toc191038854"/>
      <w:r w:rsidRPr="009E2F8E">
        <w:rPr>
          <w:szCs w:val="24"/>
        </w:rPr>
        <w:lastRenderedPageBreak/>
        <w:t>2</w:t>
      </w:r>
      <w:r w:rsidR="00625975" w:rsidRPr="009E2F8E">
        <w:rPr>
          <w:szCs w:val="24"/>
        </w:rPr>
        <w:t>.</w:t>
      </w:r>
      <w:r w:rsidR="00533CA7">
        <w:rPr>
          <w:szCs w:val="24"/>
        </w:rPr>
        <w:t>10</w:t>
      </w:r>
      <w:r w:rsidR="00625975" w:rsidRPr="009E2F8E">
        <w:rPr>
          <w:szCs w:val="24"/>
        </w:rPr>
        <w:t xml:space="preserve">. </w:t>
      </w:r>
      <w:r w:rsidR="00015305" w:rsidRPr="009E2F8E">
        <w:rPr>
          <w:szCs w:val="24"/>
        </w:rPr>
        <w:t>Жилищный фонд (жилищное строительство)</w:t>
      </w:r>
      <w:bookmarkEnd w:id="141"/>
    </w:p>
    <w:p w:rsidR="00835B10" w:rsidRPr="009E2F8E" w:rsidRDefault="005A4B62" w:rsidP="00CC0EC9">
      <w:pPr>
        <w:pStyle w:val="30"/>
        <w:spacing w:before="240" w:after="240"/>
        <w:ind w:left="0" w:right="0" w:firstLine="567"/>
        <w:rPr>
          <w:szCs w:val="24"/>
        </w:rPr>
      </w:pPr>
      <w:bookmarkStart w:id="142" w:name="_Toc191038855"/>
      <w:r w:rsidRPr="009E2F8E">
        <w:rPr>
          <w:szCs w:val="24"/>
        </w:rPr>
        <w:t>2</w:t>
      </w:r>
      <w:r w:rsidR="00625975" w:rsidRPr="009E2F8E">
        <w:rPr>
          <w:szCs w:val="24"/>
        </w:rPr>
        <w:t>.</w:t>
      </w:r>
      <w:r w:rsidR="00533CA7">
        <w:rPr>
          <w:szCs w:val="24"/>
        </w:rPr>
        <w:t>10</w:t>
      </w:r>
      <w:r w:rsidRPr="009E2F8E">
        <w:rPr>
          <w:szCs w:val="24"/>
        </w:rPr>
        <w:t>.</w:t>
      </w:r>
      <w:r w:rsidR="00835B10" w:rsidRPr="009E2F8E">
        <w:rPr>
          <w:szCs w:val="24"/>
        </w:rPr>
        <w:t>1. Современное положение</w:t>
      </w:r>
      <w:bookmarkEnd w:id="142"/>
    </w:p>
    <w:p w:rsidR="00450427" w:rsidRPr="00CF7B21" w:rsidRDefault="00450427" w:rsidP="00450427">
      <w:pPr>
        <w:keepNext/>
        <w:keepLines/>
        <w:spacing w:after="0" w:line="240" w:lineRule="auto"/>
        <w:ind w:firstLine="709"/>
        <w:jc w:val="both"/>
        <w:rPr>
          <w:rFonts w:eastAsia="Calibri"/>
          <w:lang w:eastAsia="en-US"/>
        </w:rPr>
      </w:pPr>
      <w:bookmarkStart w:id="143" w:name="_Toc45096715"/>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450427" w:rsidRPr="00CF7B21" w:rsidRDefault="00450427" w:rsidP="00450427">
      <w:pPr>
        <w:widowControl w:val="0"/>
        <w:spacing w:after="0" w:line="240" w:lineRule="auto"/>
        <w:ind w:firstLine="709"/>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450427" w:rsidRPr="00CF7B21" w:rsidRDefault="00450427" w:rsidP="00450427">
      <w:pPr>
        <w:widowControl w:val="0"/>
        <w:spacing w:after="0" w:line="240" w:lineRule="auto"/>
        <w:ind w:firstLine="709"/>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450427" w:rsidRPr="00CF7B21" w:rsidRDefault="00450427" w:rsidP="00450427">
      <w:pPr>
        <w:widowControl w:val="0"/>
        <w:spacing w:after="0" w:line="240" w:lineRule="auto"/>
        <w:ind w:firstLine="709"/>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450427" w:rsidRPr="00CF7B21" w:rsidRDefault="00450427" w:rsidP="00450427">
      <w:pPr>
        <w:widowControl w:val="0"/>
        <w:spacing w:after="0" w:line="240" w:lineRule="auto"/>
        <w:ind w:firstLine="567"/>
        <w:jc w:val="both"/>
        <w:rPr>
          <w:lang w:eastAsia="ar-SA"/>
        </w:rPr>
      </w:pPr>
      <w:r>
        <w:rPr>
          <w:lang w:eastAsia="ar-SA"/>
        </w:rPr>
        <w:t>-</w:t>
      </w:r>
      <w:r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450427" w:rsidRPr="00CF7B21" w:rsidRDefault="00450427" w:rsidP="00450427">
      <w:pPr>
        <w:widowControl w:val="0"/>
        <w:spacing w:after="0" w:line="240" w:lineRule="auto"/>
        <w:ind w:firstLine="567"/>
        <w:jc w:val="both"/>
        <w:rPr>
          <w:lang w:eastAsia="ar-SA"/>
        </w:rPr>
      </w:pPr>
      <w:r>
        <w:rPr>
          <w:lang w:eastAsia="ar-SA"/>
        </w:rPr>
        <w:t>-</w:t>
      </w:r>
      <w:r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450427" w:rsidRPr="00CF7B21" w:rsidRDefault="00450427" w:rsidP="00450427">
      <w:pPr>
        <w:widowControl w:val="0"/>
        <w:spacing w:after="0" w:line="240" w:lineRule="auto"/>
        <w:ind w:firstLine="567"/>
        <w:jc w:val="both"/>
        <w:rPr>
          <w:lang w:eastAsia="ar-SA"/>
        </w:rPr>
      </w:pPr>
      <w:r>
        <w:rPr>
          <w:lang w:eastAsia="ar-SA"/>
        </w:rPr>
        <w:t>-</w:t>
      </w:r>
      <w:r w:rsidRPr="00CF7B21">
        <w:rPr>
          <w:lang w:eastAsia="ar-SA"/>
        </w:rPr>
        <w:t>снижение административных барьеров в строительстве;</w:t>
      </w:r>
    </w:p>
    <w:p w:rsidR="00450427" w:rsidRPr="00CF7B21" w:rsidRDefault="00450427" w:rsidP="00450427">
      <w:pPr>
        <w:widowControl w:val="0"/>
        <w:spacing w:after="0" w:line="240" w:lineRule="auto"/>
        <w:ind w:firstLine="567"/>
        <w:jc w:val="both"/>
        <w:rPr>
          <w:lang w:eastAsia="ar-SA"/>
        </w:rPr>
      </w:pPr>
      <w:r>
        <w:rPr>
          <w:lang w:eastAsia="ar-SA"/>
        </w:rPr>
        <w:t>-</w:t>
      </w:r>
      <w:r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1C387D" w:rsidRPr="009E2F8E" w:rsidRDefault="001C387D" w:rsidP="0068004F">
      <w:pPr>
        <w:pStyle w:val="a8"/>
        <w:tabs>
          <w:tab w:val="clear" w:pos="4677"/>
          <w:tab w:val="clear" w:pos="9355"/>
        </w:tabs>
        <w:ind w:firstLine="567"/>
        <w:rPr>
          <w:sz w:val="24"/>
          <w:szCs w:val="24"/>
        </w:rPr>
      </w:pPr>
      <w:r w:rsidRPr="009E2F8E">
        <w:rPr>
          <w:sz w:val="24"/>
          <w:szCs w:val="24"/>
        </w:rPr>
        <w:t xml:space="preserve">В границах </w:t>
      </w:r>
      <w:r w:rsidR="00954E9E">
        <w:rPr>
          <w:sz w:val="24"/>
          <w:szCs w:val="24"/>
        </w:rPr>
        <w:t>Варыпаевского</w:t>
      </w:r>
      <w:r w:rsidRPr="009E2F8E">
        <w:rPr>
          <w:sz w:val="24"/>
          <w:szCs w:val="24"/>
        </w:rPr>
        <w:t xml:space="preserve"> сельсовета, существующий жилищный фонд, на данный момент, </w:t>
      </w:r>
      <w:r w:rsidR="00450427">
        <w:rPr>
          <w:sz w:val="24"/>
          <w:szCs w:val="24"/>
        </w:rPr>
        <w:t xml:space="preserve">полностью </w:t>
      </w:r>
      <w:r w:rsidRPr="009E2F8E">
        <w:rPr>
          <w:sz w:val="24"/>
          <w:szCs w:val="24"/>
        </w:rPr>
        <w:t>обеспеч</w:t>
      </w:r>
      <w:r w:rsidR="00450427">
        <w:rPr>
          <w:sz w:val="24"/>
          <w:szCs w:val="24"/>
        </w:rPr>
        <w:t xml:space="preserve">ивает </w:t>
      </w:r>
      <w:r w:rsidR="00144BDC">
        <w:rPr>
          <w:sz w:val="24"/>
          <w:szCs w:val="24"/>
        </w:rPr>
        <w:t>потребности населения.</w:t>
      </w:r>
      <w:r w:rsidRPr="009E2F8E">
        <w:rPr>
          <w:sz w:val="24"/>
          <w:szCs w:val="24"/>
        </w:rPr>
        <w:t xml:space="preserve"> Жилищное строительство осуществляется за счет средств населения.</w:t>
      </w:r>
    </w:p>
    <w:p w:rsidR="001C387D" w:rsidRPr="009E2F8E" w:rsidRDefault="001C387D" w:rsidP="0068004F">
      <w:pPr>
        <w:spacing w:after="0" w:line="240" w:lineRule="auto"/>
        <w:ind w:firstLine="567"/>
        <w:jc w:val="both"/>
        <w:rPr>
          <w:szCs w:val="24"/>
        </w:rPr>
      </w:pPr>
      <w:r w:rsidRPr="009E2F8E">
        <w:rPr>
          <w:szCs w:val="24"/>
        </w:rPr>
        <w:t>На территории населенных пунктов сельсовета следующие типы жилых домов:</w:t>
      </w:r>
    </w:p>
    <w:p w:rsidR="001C387D" w:rsidRDefault="001C387D" w:rsidP="0068004F">
      <w:pPr>
        <w:spacing w:after="0" w:line="240" w:lineRule="auto"/>
        <w:ind w:firstLine="567"/>
        <w:jc w:val="both"/>
        <w:rPr>
          <w:szCs w:val="24"/>
        </w:rPr>
      </w:pPr>
      <w:r w:rsidRPr="009E2F8E">
        <w:rPr>
          <w:b/>
          <w:szCs w:val="24"/>
        </w:rPr>
        <w:t>-</w:t>
      </w:r>
      <w:r w:rsidRPr="009E2F8E">
        <w:rPr>
          <w:szCs w:val="24"/>
        </w:rPr>
        <w:t xml:space="preserve"> индивидуальные жилые дома (усадебный тип)</w:t>
      </w:r>
      <w:r w:rsidR="00576886">
        <w:rPr>
          <w:szCs w:val="24"/>
        </w:rPr>
        <w:t xml:space="preserve"> – 274 ед.</w:t>
      </w:r>
      <w:r w:rsidRPr="009E2F8E">
        <w:rPr>
          <w:szCs w:val="24"/>
        </w:rPr>
        <w:t>;</w:t>
      </w:r>
    </w:p>
    <w:p w:rsidR="00144BDC" w:rsidRPr="009E2F8E" w:rsidRDefault="00144BDC" w:rsidP="0068004F">
      <w:pPr>
        <w:spacing w:after="0" w:line="240" w:lineRule="auto"/>
        <w:ind w:firstLine="567"/>
        <w:jc w:val="both"/>
        <w:rPr>
          <w:szCs w:val="24"/>
        </w:rPr>
      </w:pPr>
      <w:r>
        <w:rPr>
          <w:szCs w:val="24"/>
        </w:rPr>
        <w:t xml:space="preserve">- </w:t>
      </w:r>
      <w:r w:rsidRPr="009E2F8E">
        <w:rPr>
          <w:szCs w:val="24"/>
        </w:rPr>
        <w:t>индивидуальные</w:t>
      </w:r>
      <w:r w:rsidRPr="00144BDC">
        <w:rPr>
          <w:szCs w:val="24"/>
        </w:rPr>
        <w:t xml:space="preserve"> жил</w:t>
      </w:r>
      <w:r>
        <w:rPr>
          <w:szCs w:val="24"/>
        </w:rPr>
        <w:t>ые</w:t>
      </w:r>
      <w:r w:rsidRPr="00144BDC">
        <w:rPr>
          <w:szCs w:val="24"/>
        </w:rPr>
        <w:t xml:space="preserve"> дома, блокированного </w:t>
      </w:r>
      <w:r>
        <w:rPr>
          <w:szCs w:val="24"/>
        </w:rPr>
        <w:t>типа</w:t>
      </w:r>
      <w:r w:rsidR="00576886">
        <w:rPr>
          <w:szCs w:val="24"/>
        </w:rPr>
        <w:t xml:space="preserve"> – 73 ед.</w:t>
      </w:r>
      <w:r>
        <w:rPr>
          <w:szCs w:val="24"/>
        </w:rPr>
        <w:t>;</w:t>
      </w:r>
    </w:p>
    <w:p w:rsidR="009F46E9" w:rsidRPr="009E2F8E" w:rsidRDefault="001C387D" w:rsidP="0068004F">
      <w:pPr>
        <w:pStyle w:val="ae"/>
        <w:spacing w:before="0" w:after="0"/>
        <w:ind w:firstLine="567"/>
        <w:rPr>
          <w:szCs w:val="24"/>
        </w:rPr>
      </w:pPr>
      <w:r w:rsidRPr="009E2F8E">
        <w:rPr>
          <w:b/>
          <w:szCs w:val="24"/>
        </w:rPr>
        <w:t>-</w:t>
      </w:r>
      <w:r w:rsidRPr="009E2F8E">
        <w:rPr>
          <w:szCs w:val="24"/>
        </w:rPr>
        <w:t xml:space="preserve"> малоэтажные многоквартирные жилые дома</w:t>
      </w:r>
      <w:r w:rsidR="00576886">
        <w:rPr>
          <w:szCs w:val="24"/>
        </w:rPr>
        <w:t xml:space="preserve"> – 2 ед</w:t>
      </w:r>
      <w:proofErr w:type="gramStart"/>
      <w:r w:rsidR="00576886">
        <w:rPr>
          <w:szCs w:val="24"/>
        </w:rPr>
        <w:t>.</w:t>
      </w:r>
      <w:r w:rsidRPr="009E2F8E">
        <w:rPr>
          <w:szCs w:val="24"/>
        </w:rPr>
        <w:t>.</w:t>
      </w:r>
      <w:proofErr w:type="gramEnd"/>
    </w:p>
    <w:p w:rsidR="00015305" w:rsidRPr="00AA62B6" w:rsidRDefault="005A4B62" w:rsidP="00CC0EC9">
      <w:pPr>
        <w:pStyle w:val="30"/>
        <w:spacing w:before="240" w:after="240"/>
        <w:ind w:left="0" w:right="0" w:firstLine="567"/>
        <w:rPr>
          <w:szCs w:val="24"/>
        </w:rPr>
      </w:pPr>
      <w:bookmarkStart w:id="144" w:name="_Toc191038856"/>
      <w:bookmarkEnd w:id="143"/>
      <w:r w:rsidRPr="00AA62B6">
        <w:rPr>
          <w:szCs w:val="24"/>
        </w:rPr>
        <w:t>2</w:t>
      </w:r>
      <w:r w:rsidR="00625975" w:rsidRPr="00AA62B6">
        <w:rPr>
          <w:szCs w:val="24"/>
        </w:rPr>
        <w:t>.</w:t>
      </w:r>
      <w:r w:rsidR="00533CA7" w:rsidRPr="00AA62B6">
        <w:rPr>
          <w:szCs w:val="24"/>
        </w:rPr>
        <w:t>10</w:t>
      </w:r>
      <w:r w:rsidR="00625975" w:rsidRPr="00AA62B6">
        <w:rPr>
          <w:szCs w:val="24"/>
        </w:rPr>
        <w:t>.</w:t>
      </w:r>
      <w:r w:rsidR="00294E18" w:rsidRPr="00AA62B6">
        <w:rPr>
          <w:szCs w:val="24"/>
        </w:rPr>
        <w:t xml:space="preserve">2. </w:t>
      </w:r>
      <w:r w:rsidR="001F2A59" w:rsidRPr="00AA62B6">
        <w:rPr>
          <w:szCs w:val="24"/>
        </w:rPr>
        <w:t>Прогноз развития жилищного комплекса</w:t>
      </w:r>
      <w:bookmarkEnd w:id="144"/>
    </w:p>
    <w:p w:rsidR="001563FF" w:rsidRPr="00AA62B6" w:rsidRDefault="00F4363F" w:rsidP="0068004F">
      <w:pPr>
        <w:autoSpaceDE w:val="0"/>
        <w:autoSpaceDN w:val="0"/>
        <w:adjustRightInd w:val="0"/>
        <w:spacing w:after="0" w:line="240" w:lineRule="auto"/>
        <w:ind w:firstLine="567"/>
        <w:jc w:val="both"/>
        <w:rPr>
          <w:szCs w:val="24"/>
        </w:rPr>
      </w:pPr>
      <w:r w:rsidRPr="00AA62B6">
        <w:rPr>
          <w:szCs w:val="24"/>
        </w:rPr>
        <w:t>Ввиду тенденции по уменьшению численности населения н</w:t>
      </w:r>
      <w:r w:rsidR="001563FF" w:rsidRPr="00AA62B6">
        <w:rPr>
          <w:szCs w:val="24"/>
        </w:rPr>
        <w:t xml:space="preserve">овое жилищное строительство на территории сельсовета </w:t>
      </w:r>
      <w:r w:rsidRPr="00AA62B6">
        <w:rPr>
          <w:szCs w:val="24"/>
        </w:rPr>
        <w:t>не планируется</w:t>
      </w:r>
      <w:r w:rsidR="001563FF" w:rsidRPr="00AA62B6">
        <w:rPr>
          <w:szCs w:val="24"/>
        </w:rPr>
        <w:t xml:space="preserve">. </w:t>
      </w:r>
      <w:r w:rsidRPr="00AA62B6">
        <w:rPr>
          <w:szCs w:val="24"/>
        </w:rPr>
        <w:t xml:space="preserve">В связи с этим новых территорий для развития </w:t>
      </w:r>
      <w:r w:rsidR="002E02CA" w:rsidRPr="00AA62B6">
        <w:rPr>
          <w:szCs w:val="24"/>
        </w:rPr>
        <w:t>жилищного</w:t>
      </w:r>
      <w:r w:rsidRPr="00AA62B6">
        <w:rPr>
          <w:szCs w:val="24"/>
        </w:rPr>
        <w:t xml:space="preserve"> строительства не требуется.</w:t>
      </w:r>
    </w:p>
    <w:p w:rsidR="001563FF" w:rsidRPr="00AA62B6" w:rsidRDefault="001563FF" w:rsidP="0068004F">
      <w:pPr>
        <w:spacing w:after="0" w:line="240" w:lineRule="auto"/>
        <w:ind w:firstLine="567"/>
        <w:jc w:val="both"/>
        <w:rPr>
          <w:szCs w:val="24"/>
        </w:rPr>
      </w:pPr>
      <w:r w:rsidRPr="00AA62B6">
        <w:rPr>
          <w:szCs w:val="24"/>
        </w:rPr>
        <w:t xml:space="preserve">В </w:t>
      </w:r>
      <w:r w:rsidR="00F4363F" w:rsidRPr="00AA62B6">
        <w:rPr>
          <w:szCs w:val="24"/>
        </w:rPr>
        <w:t>текущих</w:t>
      </w:r>
      <w:r w:rsidRPr="00AA62B6">
        <w:rPr>
          <w:szCs w:val="24"/>
        </w:rPr>
        <w:t xml:space="preserve">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954E9E" w:rsidRPr="00AA62B6">
        <w:rPr>
          <w:szCs w:val="24"/>
        </w:rPr>
        <w:t>Варыпаевского</w:t>
      </w:r>
      <w:r w:rsidRPr="00AA62B6">
        <w:rPr>
          <w:szCs w:val="24"/>
        </w:rPr>
        <w:t xml:space="preserve"> сельсовета.</w:t>
      </w:r>
      <w:r w:rsidR="00436396" w:rsidRPr="00AA62B6">
        <w:rPr>
          <w:szCs w:val="24"/>
        </w:rPr>
        <w:t xml:space="preserve"> </w:t>
      </w:r>
    </w:p>
    <w:p w:rsidR="001563FF" w:rsidRPr="00AA62B6" w:rsidRDefault="001563FF" w:rsidP="0068004F">
      <w:pPr>
        <w:spacing w:after="0" w:line="240" w:lineRule="auto"/>
        <w:ind w:firstLine="567"/>
        <w:jc w:val="both"/>
        <w:rPr>
          <w:szCs w:val="24"/>
        </w:rPr>
      </w:pPr>
      <w:r w:rsidRPr="00AA62B6">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AA62B6" w:rsidRDefault="001563FF" w:rsidP="0068004F">
      <w:pPr>
        <w:spacing w:after="0" w:line="240" w:lineRule="auto"/>
        <w:ind w:firstLine="567"/>
        <w:jc w:val="both"/>
        <w:rPr>
          <w:szCs w:val="24"/>
        </w:rPr>
      </w:pPr>
      <w:r w:rsidRPr="00AA62B6">
        <w:rPr>
          <w:szCs w:val="24"/>
        </w:rPr>
        <w:t>1. Повышение качества жилья за счет:</w:t>
      </w:r>
    </w:p>
    <w:p w:rsidR="001563FF" w:rsidRPr="00AA62B6" w:rsidRDefault="00C1285C" w:rsidP="0068004F">
      <w:pPr>
        <w:spacing w:after="0" w:line="240" w:lineRule="auto"/>
        <w:ind w:firstLine="567"/>
        <w:jc w:val="both"/>
        <w:rPr>
          <w:szCs w:val="24"/>
        </w:rPr>
      </w:pPr>
      <w:r w:rsidRPr="00AA62B6">
        <w:rPr>
          <w:szCs w:val="24"/>
        </w:rPr>
        <w:t>-</w:t>
      </w:r>
      <w:r w:rsidR="001563FF" w:rsidRPr="00AA62B6">
        <w:rPr>
          <w:szCs w:val="24"/>
        </w:rPr>
        <w:t xml:space="preserve"> капитального ремонта и реконструкции существующего жилого фонда;</w:t>
      </w:r>
    </w:p>
    <w:p w:rsidR="001563FF" w:rsidRPr="00AA62B6" w:rsidRDefault="00C1285C" w:rsidP="0068004F">
      <w:pPr>
        <w:spacing w:after="0" w:line="240" w:lineRule="auto"/>
        <w:ind w:firstLine="567"/>
        <w:jc w:val="both"/>
        <w:rPr>
          <w:szCs w:val="24"/>
        </w:rPr>
      </w:pPr>
      <w:r w:rsidRPr="00AA62B6">
        <w:rPr>
          <w:szCs w:val="24"/>
        </w:rPr>
        <w:t>-</w:t>
      </w:r>
      <w:r w:rsidR="001563FF" w:rsidRPr="00AA62B6">
        <w:rPr>
          <w:szCs w:val="24"/>
        </w:rPr>
        <w:t xml:space="preserve"> </w:t>
      </w:r>
      <w:r w:rsidRPr="00AA62B6">
        <w:rPr>
          <w:szCs w:val="24"/>
        </w:rPr>
        <w:t>благоустройство и обеспечение</w:t>
      </w:r>
      <w:r w:rsidR="001563FF" w:rsidRPr="00AA62B6">
        <w:rPr>
          <w:szCs w:val="24"/>
        </w:rPr>
        <w:t xml:space="preserve"> </w:t>
      </w:r>
      <w:r w:rsidRPr="00AA62B6">
        <w:rPr>
          <w:szCs w:val="24"/>
        </w:rPr>
        <w:t>жилого фонда современным инженерным оборудованием</w:t>
      </w:r>
      <w:r w:rsidR="001563FF" w:rsidRPr="00AA62B6">
        <w:rPr>
          <w:szCs w:val="24"/>
        </w:rPr>
        <w:t>, не</w:t>
      </w:r>
      <w:r w:rsidRPr="00AA62B6">
        <w:rPr>
          <w:szCs w:val="24"/>
        </w:rPr>
        <w:t>зависимо от формы собственности.</w:t>
      </w:r>
    </w:p>
    <w:p w:rsidR="001563FF" w:rsidRPr="00AA62B6" w:rsidRDefault="001563FF" w:rsidP="0068004F">
      <w:pPr>
        <w:spacing w:after="0" w:line="240" w:lineRule="auto"/>
        <w:ind w:firstLine="567"/>
        <w:jc w:val="both"/>
        <w:rPr>
          <w:szCs w:val="24"/>
        </w:rPr>
      </w:pPr>
      <w:r w:rsidRPr="00AA62B6">
        <w:rPr>
          <w:szCs w:val="24"/>
        </w:rPr>
        <w:t>2. Обеспечение условий безопасности и санитарного благополучия проживания в существующем жилом фонде.</w:t>
      </w:r>
    </w:p>
    <w:p w:rsidR="001563FF" w:rsidRPr="00AA62B6" w:rsidRDefault="00C1285C" w:rsidP="0068004F">
      <w:pPr>
        <w:spacing w:after="0" w:line="240" w:lineRule="auto"/>
        <w:ind w:firstLine="567"/>
        <w:jc w:val="both"/>
        <w:rPr>
          <w:szCs w:val="24"/>
        </w:rPr>
      </w:pPr>
      <w:r w:rsidRPr="00AA62B6">
        <w:rPr>
          <w:szCs w:val="24"/>
        </w:rPr>
        <w:t>В случае строительства новых жилых домов, п</w:t>
      </w:r>
      <w:r w:rsidR="001563FF" w:rsidRPr="00AA62B6">
        <w:rPr>
          <w:szCs w:val="24"/>
        </w:rPr>
        <w:t>реимущественный тип застройки рекомендован как индивидуальная малоэтажная, с возможностью ведения личного подсобного хозяйства.</w:t>
      </w:r>
    </w:p>
    <w:p w:rsidR="001563FF" w:rsidRPr="009E2F8E" w:rsidRDefault="001563FF" w:rsidP="0068004F">
      <w:pPr>
        <w:spacing w:after="0" w:line="240" w:lineRule="auto"/>
        <w:ind w:firstLine="567"/>
        <w:jc w:val="both"/>
        <w:rPr>
          <w:szCs w:val="24"/>
        </w:rPr>
      </w:pPr>
      <w:r w:rsidRPr="00AA62B6">
        <w:rPr>
          <w:szCs w:val="24"/>
        </w:rPr>
        <w:lastRenderedPageBreak/>
        <w:t xml:space="preserve">Застройка территорий должна производиться с учетом противопожарных требований, изложенных в Федеральном законе от 22.07.2008 г. №123-ФЗ </w:t>
      </w:r>
      <w:r w:rsidR="00474339">
        <w:rPr>
          <w:szCs w:val="24"/>
        </w:rPr>
        <w:t>«</w:t>
      </w:r>
      <w:r w:rsidRPr="00AA62B6">
        <w:rPr>
          <w:szCs w:val="24"/>
        </w:rPr>
        <w:t>Технический регламент о требованиях пожарной безопасности</w:t>
      </w:r>
      <w:r w:rsidR="00474339">
        <w:rPr>
          <w:szCs w:val="24"/>
        </w:rPr>
        <w:t>»</w:t>
      </w:r>
      <w:r w:rsidRPr="00AA62B6">
        <w:rPr>
          <w:szCs w:val="24"/>
        </w:rPr>
        <w:t>, технических нормативов Российской Федерации.</w:t>
      </w:r>
    </w:p>
    <w:p w:rsidR="00585E38" w:rsidRDefault="00C53724" w:rsidP="0068004F">
      <w:pPr>
        <w:pStyle w:val="20"/>
        <w:spacing w:before="120" w:after="120"/>
        <w:ind w:firstLine="567"/>
        <w:rPr>
          <w:color w:val="000000"/>
          <w:szCs w:val="24"/>
        </w:rPr>
      </w:pPr>
      <w:bookmarkStart w:id="145" w:name="_Toc191038857"/>
      <w:bookmarkEnd w:id="130"/>
      <w:bookmarkEnd w:id="131"/>
      <w:r>
        <w:rPr>
          <w:color w:val="000000"/>
          <w:szCs w:val="24"/>
        </w:rPr>
        <w:t>2</w:t>
      </w:r>
      <w:r w:rsidR="00EB4D04" w:rsidRPr="00335FA1">
        <w:rPr>
          <w:color w:val="000000"/>
          <w:szCs w:val="24"/>
        </w:rPr>
        <w:t>.</w:t>
      </w:r>
      <w:r>
        <w:rPr>
          <w:color w:val="000000"/>
          <w:szCs w:val="24"/>
        </w:rPr>
        <w:t>1</w:t>
      </w:r>
      <w:r w:rsidR="00533CA7">
        <w:rPr>
          <w:color w:val="000000"/>
          <w:szCs w:val="24"/>
        </w:rPr>
        <w:t>1</w:t>
      </w:r>
      <w:r w:rsidR="00EB4D04" w:rsidRPr="00335FA1">
        <w:rPr>
          <w:color w:val="000000"/>
          <w:szCs w:val="24"/>
        </w:rPr>
        <w:t xml:space="preserve">. </w:t>
      </w:r>
      <w:r w:rsidR="00585E38" w:rsidRPr="00335FA1">
        <w:rPr>
          <w:color w:val="000000"/>
          <w:szCs w:val="24"/>
        </w:rPr>
        <w:t>Транспортная инфраструктура</w:t>
      </w:r>
      <w:bookmarkEnd w:id="145"/>
    </w:p>
    <w:p w:rsidR="003D31E7" w:rsidRPr="00335FA1" w:rsidRDefault="00C53724" w:rsidP="00AF1F76">
      <w:pPr>
        <w:pStyle w:val="30"/>
        <w:spacing w:before="240" w:after="240"/>
        <w:ind w:left="0" w:right="-2" w:firstLine="567"/>
        <w:rPr>
          <w:color w:val="000000"/>
          <w:szCs w:val="24"/>
        </w:rPr>
      </w:pPr>
      <w:bookmarkStart w:id="146" w:name="_Toc191038858"/>
      <w:r>
        <w:rPr>
          <w:color w:val="000000"/>
          <w:szCs w:val="24"/>
        </w:rPr>
        <w:t>2</w:t>
      </w:r>
      <w:r w:rsidR="003D31E7" w:rsidRPr="00335FA1">
        <w:rPr>
          <w:color w:val="000000"/>
          <w:szCs w:val="24"/>
        </w:rPr>
        <w:t>.</w:t>
      </w:r>
      <w:r>
        <w:rPr>
          <w:color w:val="000000"/>
          <w:szCs w:val="24"/>
        </w:rPr>
        <w:t>1</w:t>
      </w:r>
      <w:r w:rsidR="00533CA7">
        <w:rPr>
          <w:color w:val="000000"/>
          <w:szCs w:val="24"/>
        </w:rPr>
        <w:t>1</w:t>
      </w:r>
      <w:r w:rsidR="003D31E7" w:rsidRPr="00335FA1">
        <w:rPr>
          <w:color w:val="000000"/>
          <w:szCs w:val="24"/>
        </w:rPr>
        <w:t>.</w:t>
      </w:r>
      <w:r w:rsidR="00A202FB">
        <w:rPr>
          <w:color w:val="000000"/>
          <w:szCs w:val="24"/>
        </w:rPr>
        <w:t>1</w:t>
      </w:r>
      <w:r w:rsidR="003D31E7" w:rsidRPr="00335FA1">
        <w:rPr>
          <w:color w:val="000000"/>
          <w:szCs w:val="24"/>
        </w:rPr>
        <w:t>. Железнодорожный транспорт</w:t>
      </w:r>
      <w:bookmarkEnd w:id="146"/>
    </w:p>
    <w:p w:rsidR="00A7168D" w:rsidRPr="00335FA1" w:rsidRDefault="00A7168D" w:rsidP="00AF1F76">
      <w:pPr>
        <w:pStyle w:val="28"/>
        <w:spacing w:after="0" w:line="240" w:lineRule="auto"/>
        <w:ind w:left="0" w:firstLine="567"/>
        <w:rPr>
          <w:color w:val="000000"/>
          <w:szCs w:val="24"/>
        </w:rPr>
      </w:pPr>
      <w:r w:rsidRPr="00335FA1">
        <w:rPr>
          <w:color w:val="000000"/>
          <w:szCs w:val="24"/>
          <w:lang w:eastAsia="ru-RU"/>
        </w:rPr>
        <w:t xml:space="preserve">На территории </w:t>
      </w:r>
      <w:r w:rsidR="00954E9E">
        <w:rPr>
          <w:bCs/>
          <w:color w:val="000000"/>
          <w:szCs w:val="24"/>
        </w:rPr>
        <w:t>Варыпаевского</w:t>
      </w:r>
      <w:r w:rsidRPr="00335FA1">
        <w:rPr>
          <w:color w:val="000000"/>
          <w:szCs w:val="24"/>
          <w:lang w:eastAsia="ru-RU"/>
        </w:rPr>
        <w:t xml:space="preserve"> сельсовета объекты железнодорожного транспорта </w:t>
      </w:r>
      <w:r w:rsidR="00AF1F76">
        <w:rPr>
          <w:color w:val="000000"/>
          <w:szCs w:val="24"/>
          <w:lang w:eastAsia="ru-RU"/>
        </w:rPr>
        <w:t xml:space="preserve">отсутствуют. </w:t>
      </w:r>
      <w:r w:rsidR="002E02CA">
        <w:rPr>
          <w:color w:val="000000"/>
          <w:szCs w:val="24"/>
        </w:rPr>
        <w:t>Железнодорожная</w:t>
      </w:r>
      <w:r w:rsidR="00E354E3">
        <w:rPr>
          <w:color w:val="000000"/>
          <w:szCs w:val="24"/>
        </w:rPr>
        <w:t xml:space="preserve"> инфраструктура</w:t>
      </w:r>
      <w:r w:rsidR="00E354E3" w:rsidRPr="00E354E3">
        <w:rPr>
          <w:bCs/>
          <w:szCs w:val="24"/>
        </w:rPr>
        <w:t xml:space="preserve"> </w:t>
      </w:r>
      <w:r w:rsidR="00E354E3" w:rsidRPr="009E2F8E">
        <w:rPr>
          <w:bCs/>
          <w:szCs w:val="24"/>
        </w:rPr>
        <w:t>расположен</w:t>
      </w:r>
      <w:r w:rsidR="00E354E3">
        <w:rPr>
          <w:bCs/>
          <w:szCs w:val="24"/>
        </w:rPr>
        <w:t>а</w:t>
      </w:r>
      <w:r w:rsidR="00E354E3" w:rsidRPr="009E2F8E">
        <w:rPr>
          <w:bCs/>
          <w:szCs w:val="24"/>
        </w:rPr>
        <w:t xml:space="preserve"> удаленно</w:t>
      </w:r>
      <w:r w:rsidR="00E354E3">
        <w:rPr>
          <w:bCs/>
          <w:szCs w:val="24"/>
        </w:rPr>
        <w:t>.</w:t>
      </w:r>
    </w:p>
    <w:p w:rsidR="00A948DF" w:rsidRPr="00335FA1" w:rsidRDefault="00A7168D" w:rsidP="0068004F">
      <w:pPr>
        <w:tabs>
          <w:tab w:val="left" w:pos="3654"/>
        </w:tabs>
        <w:spacing w:after="0" w:line="240" w:lineRule="auto"/>
        <w:ind w:firstLine="567"/>
        <w:jc w:val="both"/>
        <w:rPr>
          <w:bCs/>
          <w:color w:val="000000"/>
          <w:szCs w:val="24"/>
        </w:rPr>
      </w:pPr>
      <w:r w:rsidRPr="00335FA1">
        <w:rPr>
          <w:color w:val="000000"/>
          <w:szCs w:val="24"/>
        </w:rPr>
        <w:t xml:space="preserve">Принятие решений по развитию железнодорожной инфраструктуры, в том числе и организацию пассажирских </w:t>
      </w:r>
      <w:proofErr w:type="gramStart"/>
      <w:r w:rsidRPr="00335FA1">
        <w:rPr>
          <w:color w:val="000000"/>
          <w:szCs w:val="24"/>
        </w:rPr>
        <w:t>перевозок</w:t>
      </w:r>
      <w:proofErr w:type="gramEnd"/>
      <w:r w:rsidRPr="00335FA1">
        <w:rPr>
          <w:color w:val="000000"/>
          <w:szCs w:val="24"/>
        </w:rPr>
        <w:t xml:space="preserve"> находится в компетенции федеральных органов исполнительной власти.</w:t>
      </w:r>
    </w:p>
    <w:p w:rsidR="002A199F" w:rsidRPr="009E2F8E" w:rsidRDefault="00A202FB" w:rsidP="00AF1F76">
      <w:pPr>
        <w:pStyle w:val="30"/>
        <w:spacing w:after="240"/>
        <w:ind w:left="0" w:right="-2" w:firstLine="567"/>
        <w:rPr>
          <w:szCs w:val="24"/>
        </w:rPr>
      </w:pPr>
      <w:bookmarkStart w:id="147" w:name="_Toc191038859"/>
      <w:r w:rsidRPr="009E2F8E">
        <w:rPr>
          <w:szCs w:val="24"/>
        </w:rPr>
        <w:t>2</w:t>
      </w:r>
      <w:r w:rsidR="002A199F" w:rsidRPr="009E2F8E">
        <w:rPr>
          <w:szCs w:val="24"/>
        </w:rPr>
        <w:t>.</w:t>
      </w:r>
      <w:r w:rsidRPr="009E2F8E">
        <w:rPr>
          <w:szCs w:val="24"/>
        </w:rPr>
        <w:t>1</w:t>
      </w:r>
      <w:r w:rsidR="00533CA7">
        <w:rPr>
          <w:szCs w:val="24"/>
        </w:rPr>
        <w:t>1</w:t>
      </w:r>
      <w:r w:rsidR="002A199F" w:rsidRPr="009E2F8E">
        <w:rPr>
          <w:szCs w:val="24"/>
        </w:rPr>
        <w:t>.2. Водный транспорт</w:t>
      </w:r>
      <w:bookmarkEnd w:id="147"/>
    </w:p>
    <w:p w:rsidR="00A27F17" w:rsidRDefault="002A199F" w:rsidP="00AF1F76">
      <w:pPr>
        <w:spacing w:after="0" w:line="240" w:lineRule="auto"/>
        <w:ind w:firstLine="567"/>
        <w:jc w:val="both"/>
        <w:rPr>
          <w:bCs/>
          <w:szCs w:val="24"/>
        </w:rPr>
      </w:pPr>
      <w:bookmarkStart w:id="148" w:name="_Toc45096725"/>
      <w:r w:rsidRPr="009E2F8E">
        <w:rPr>
          <w:bCs/>
          <w:szCs w:val="24"/>
        </w:rPr>
        <w:t xml:space="preserve">Судоходные реки и внутренний водный транспорт на территории </w:t>
      </w:r>
      <w:r w:rsidR="00954E9E">
        <w:rPr>
          <w:bCs/>
          <w:szCs w:val="24"/>
        </w:rPr>
        <w:t>Варыпаевского</w:t>
      </w:r>
      <w:r w:rsidRPr="009E2F8E">
        <w:rPr>
          <w:bCs/>
          <w:szCs w:val="24"/>
        </w:rPr>
        <w:t xml:space="preserve"> сельсовета отсутствуют</w:t>
      </w:r>
      <w:bookmarkEnd w:id="148"/>
      <w:r w:rsidR="00AF1F76">
        <w:rPr>
          <w:bCs/>
          <w:szCs w:val="24"/>
        </w:rPr>
        <w:t>. Р</w:t>
      </w:r>
      <w:r w:rsidRPr="009E2F8E">
        <w:rPr>
          <w:bCs/>
          <w:szCs w:val="24"/>
        </w:rPr>
        <w:t xml:space="preserve">ечные и морские транспортные узлы </w:t>
      </w:r>
      <w:bookmarkStart w:id="149" w:name="_Hlk160526694"/>
      <w:r w:rsidRPr="009E2F8E">
        <w:rPr>
          <w:bCs/>
          <w:szCs w:val="24"/>
        </w:rPr>
        <w:t>расположены удаленно</w:t>
      </w:r>
      <w:bookmarkEnd w:id="149"/>
      <w:r w:rsidR="00AF1F76">
        <w:rPr>
          <w:bCs/>
          <w:szCs w:val="24"/>
        </w:rPr>
        <w:t>.</w:t>
      </w:r>
    </w:p>
    <w:p w:rsidR="002A199F" w:rsidRPr="009E2F8E" w:rsidRDefault="00AF1F76" w:rsidP="00AF1F76">
      <w:pPr>
        <w:spacing w:after="0" w:line="240" w:lineRule="auto"/>
        <w:ind w:firstLine="567"/>
        <w:jc w:val="both"/>
        <w:rPr>
          <w:bCs/>
          <w:szCs w:val="24"/>
        </w:rPr>
      </w:pPr>
      <w:r>
        <w:rPr>
          <w:bCs/>
          <w:szCs w:val="24"/>
        </w:rPr>
        <w:t>С</w:t>
      </w:r>
      <w:r w:rsidR="002A199F" w:rsidRPr="009E2F8E">
        <w:rPr>
          <w:bCs/>
          <w:szCs w:val="24"/>
        </w:rPr>
        <w:t>уществующая сеть водотоков и водоемов не пригодна для использования перевозки пассажиров и грузо</w:t>
      </w:r>
      <w:r>
        <w:rPr>
          <w:bCs/>
          <w:szCs w:val="24"/>
        </w:rPr>
        <w:t>в.</w:t>
      </w:r>
    </w:p>
    <w:p w:rsidR="002A199F" w:rsidRPr="009E2F8E" w:rsidRDefault="002A199F" w:rsidP="0068004F">
      <w:pPr>
        <w:spacing w:after="0" w:line="240" w:lineRule="auto"/>
        <w:ind w:firstLine="567"/>
        <w:jc w:val="both"/>
        <w:rPr>
          <w:bCs/>
          <w:szCs w:val="24"/>
        </w:rPr>
      </w:pPr>
      <w:r w:rsidRPr="009E2F8E">
        <w:rPr>
          <w:bCs/>
          <w:szCs w:val="24"/>
        </w:rPr>
        <w:t xml:space="preserve">В целях развития рекреационного потенциала возможно обустройство использование облегченных видов водных </w:t>
      </w:r>
      <w:r w:rsidR="002E02CA" w:rsidRPr="009E2F8E">
        <w:rPr>
          <w:bCs/>
          <w:szCs w:val="24"/>
        </w:rPr>
        <w:t>транспортных</w:t>
      </w:r>
      <w:r w:rsidRPr="009E2F8E">
        <w:rPr>
          <w:bCs/>
          <w:szCs w:val="24"/>
        </w:rPr>
        <w:t xml:space="preserve"> сре</w:t>
      </w:r>
      <w:proofErr w:type="gramStart"/>
      <w:r w:rsidRPr="009E2F8E">
        <w:rPr>
          <w:bCs/>
          <w:szCs w:val="24"/>
        </w:rPr>
        <w:t>дств дл</w:t>
      </w:r>
      <w:proofErr w:type="gramEnd"/>
      <w:r w:rsidRPr="009E2F8E">
        <w:rPr>
          <w:bCs/>
          <w:szCs w:val="24"/>
        </w:rPr>
        <w:t>я отдыха населения.</w:t>
      </w:r>
    </w:p>
    <w:p w:rsidR="002A199F" w:rsidRPr="009E2F8E" w:rsidRDefault="002A199F" w:rsidP="0068004F">
      <w:pPr>
        <w:spacing w:after="0" w:line="240" w:lineRule="auto"/>
        <w:ind w:firstLine="567"/>
        <w:jc w:val="both"/>
        <w:rPr>
          <w:bCs/>
          <w:szCs w:val="24"/>
        </w:rPr>
      </w:pPr>
      <w:r w:rsidRPr="009E2F8E">
        <w:rPr>
          <w:szCs w:val="24"/>
        </w:rPr>
        <w:t>Принятие решений по развитию водного транспорта находится в компетенции федеральных органов исполнительной власти.</w:t>
      </w:r>
    </w:p>
    <w:p w:rsidR="002A199F" w:rsidRPr="009E2F8E" w:rsidRDefault="00A202FB" w:rsidP="00A27F17">
      <w:pPr>
        <w:pStyle w:val="30"/>
        <w:tabs>
          <w:tab w:val="left" w:pos="9779"/>
        </w:tabs>
        <w:spacing w:before="240" w:after="240"/>
        <w:ind w:left="0" w:right="-2" w:firstLine="567"/>
        <w:rPr>
          <w:szCs w:val="24"/>
        </w:rPr>
      </w:pPr>
      <w:bookmarkStart w:id="150" w:name="_Toc191038860"/>
      <w:r w:rsidRPr="009E2F8E">
        <w:rPr>
          <w:szCs w:val="24"/>
        </w:rPr>
        <w:t>2</w:t>
      </w:r>
      <w:r w:rsidR="002A199F" w:rsidRPr="009E2F8E">
        <w:rPr>
          <w:szCs w:val="24"/>
        </w:rPr>
        <w:t>.</w:t>
      </w:r>
      <w:r w:rsidRPr="009E2F8E">
        <w:rPr>
          <w:szCs w:val="24"/>
        </w:rPr>
        <w:t>1</w:t>
      </w:r>
      <w:r w:rsidR="00533CA7">
        <w:rPr>
          <w:szCs w:val="24"/>
        </w:rPr>
        <w:t>1</w:t>
      </w:r>
      <w:r w:rsidR="002A199F" w:rsidRPr="009E2F8E">
        <w:rPr>
          <w:szCs w:val="24"/>
        </w:rPr>
        <w:t>.3. Воздушный транспорт</w:t>
      </w:r>
      <w:bookmarkEnd w:id="150"/>
    </w:p>
    <w:p w:rsidR="008A0FF1" w:rsidRPr="009E2F8E" w:rsidRDefault="008A0FF1" w:rsidP="0068004F">
      <w:pPr>
        <w:spacing w:after="0" w:line="240" w:lineRule="auto"/>
        <w:ind w:firstLine="567"/>
        <w:jc w:val="both"/>
        <w:rPr>
          <w:szCs w:val="24"/>
        </w:rPr>
      </w:pPr>
      <w:bookmarkStart w:id="151" w:name="_Toc45096727"/>
      <w:r w:rsidRPr="009E2F8E">
        <w:rPr>
          <w:szCs w:val="24"/>
        </w:rPr>
        <w:t xml:space="preserve">На территории </w:t>
      </w:r>
      <w:r w:rsidR="00954E9E">
        <w:rPr>
          <w:bCs/>
          <w:szCs w:val="24"/>
        </w:rPr>
        <w:t>Варыпаевского</w:t>
      </w:r>
      <w:r w:rsidRPr="009E2F8E">
        <w:rPr>
          <w:szCs w:val="24"/>
        </w:rPr>
        <w:t xml:space="preserve"> сельсовета объекты воздушного транспорта отсутствуют. Ближайший аэропорт находится </w:t>
      </w:r>
      <w:r w:rsidR="00151EF9" w:rsidRPr="009E2F8E">
        <w:rPr>
          <w:szCs w:val="24"/>
        </w:rPr>
        <w:t xml:space="preserve">в </w:t>
      </w:r>
      <w:r w:rsidRPr="009E2F8E">
        <w:rPr>
          <w:szCs w:val="24"/>
        </w:rPr>
        <w:t>областном центре городе Пенза</w:t>
      </w:r>
      <w:bookmarkEnd w:id="151"/>
      <w:r w:rsidRPr="009E2F8E">
        <w:rPr>
          <w:szCs w:val="24"/>
        </w:rPr>
        <w:t>.</w:t>
      </w:r>
    </w:p>
    <w:p w:rsidR="002A199F" w:rsidRPr="009E2F8E" w:rsidRDefault="00A27F17" w:rsidP="0068004F">
      <w:pPr>
        <w:spacing w:after="0" w:line="240" w:lineRule="auto"/>
        <w:ind w:firstLine="567"/>
        <w:jc w:val="both"/>
        <w:rPr>
          <w:szCs w:val="24"/>
        </w:rPr>
      </w:pPr>
      <w:r>
        <w:rPr>
          <w:bCs/>
          <w:szCs w:val="24"/>
        </w:rPr>
        <w:t>А</w:t>
      </w:r>
      <w:r w:rsidR="002A199F" w:rsidRPr="009E2F8E">
        <w:rPr>
          <w:bCs/>
          <w:szCs w:val="24"/>
        </w:rPr>
        <w:t xml:space="preserve">виационные </w:t>
      </w:r>
      <w:r w:rsidR="00A76BE3" w:rsidRPr="009E2F8E">
        <w:rPr>
          <w:bCs/>
          <w:szCs w:val="24"/>
        </w:rPr>
        <w:t xml:space="preserve">транспортные узлы расположены </w:t>
      </w:r>
      <w:r w:rsidR="001159E2" w:rsidRPr="009E2F8E">
        <w:rPr>
          <w:bCs/>
          <w:szCs w:val="24"/>
        </w:rPr>
        <w:t xml:space="preserve">на </w:t>
      </w:r>
      <w:r w:rsidR="00B5796C" w:rsidRPr="009E2F8E">
        <w:rPr>
          <w:bCs/>
          <w:szCs w:val="24"/>
        </w:rPr>
        <w:t xml:space="preserve">незначительном </w:t>
      </w:r>
      <w:proofErr w:type="gramStart"/>
      <w:r w:rsidR="00B5796C" w:rsidRPr="009E2F8E">
        <w:rPr>
          <w:bCs/>
          <w:szCs w:val="24"/>
        </w:rPr>
        <w:t>удалении</w:t>
      </w:r>
      <w:proofErr w:type="gramEnd"/>
      <w:r w:rsidR="00A76BE3" w:rsidRPr="009E2F8E">
        <w:rPr>
          <w:bCs/>
          <w:szCs w:val="24"/>
        </w:rPr>
        <w:t xml:space="preserve"> от </w:t>
      </w:r>
      <w:r w:rsidR="00954E9E">
        <w:rPr>
          <w:bCs/>
          <w:szCs w:val="24"/>
        </w:rPr>
        <w:t>Варыпаевского</w:t>
      </w:r>
      <w:r w:rsidR="00A76BE3" w:rsidRPr="009E2F8E">
        <w:rPr>
          <w:bCs/>
          <w:szCs w:val="24"/>
        </w:rPr>
        <w:t xml:space="preserve"> сельсовета</w:t>
      </w:r>
      <w:r>
        <w:rPr>
          <w:bCs/>
          <w:szCs w:val="24"/>
        </w:rPr>
        <w:t>. В</w:t>
      </w:r>
      <w:r w:rsidR="002A199F" w:rsidRPr="009E2F8E">
        <w:rPr>
          <w:szCs w:val="24"/>
        </w:rPr>
        <w:t>ертолетные площадки, предназначенные для обслуживания населения, на территории сельсовета отсутствуют.</w:t>
      </w:r>
    </w:p>
    <w:p w:rsidR="002A199F" w:rsidRPr="009E2F8E" w:rsidRDefault="002A199F" w:rsidP="0068004F">
      <w:pPr>
        <w:tabs>
          <w:tab w:val="left" w:pos="3654"/>
        </w:tabs>
        <w:spacing w:after="0" w:line="240" w:lineRule="auto"/>
        <w:ind w:firstLine="567"/>
        <w:jc w:val="both"/>
        <w:rPr>
          <w:szCs w:val="24"/>
        </w:rPr>
      </w:pPr>
      <w:r w:rsidRPr="009E2F8E">
        <w:rPr>
          <w:szCs w:val="24"/>
        </w:rPr>
        <w:t>Принятие решений по развитию воздушного транспорта находится в компетенции федеральных органов исполнительной власти.</w:t>
      </w:r>
    </w:p>
    <w:p w:rsidR="00A948DF" w:rsidRPr="00335FA1" w:rsidRDefault="00A202FB" w:rsidP="00071FAA">
      <w:pPr>
        <w:pStyle w:val="30"/>
        <w:spacing w:before="240" w:after="240"/>
        <w:ind w:left="0" w:right="-2" w:firstLine="567"/>
        <w:rPr>
          <w:szCs w:val="24"/>
        </w:rPr>
      </w:pPr>
      <w:bookmarkStart w:id="152" w:name="_Toc191038861"/>
      <w:r>
        <w:rPr>
          <w:szCs w:val="24"/>
        </w:rPr>
        <w:t>2</w:t>
      </w:r>
      <w:r w:rsidR="00A948DF" w:rsidRPr="00335FA1">
        <w:rPr>
          <w:szCs w:val="24"/>
        </w:rPr>
        <w:t>.</w:t>
      </w:r>
      <w:r>
        <w:rPr>
          <w:szCs w:val="24"/>
        </w:rPr>
        <w:t>1</w:t>
      </w:r>
      <w:r w:rsidR="00533CA7">
        <w:rPr>
          <w:szCs w:val="24"/>
        </w:rPr>
        <w:t>1</w:t>
      </w:r>
      <w:r w:rsidR="00A948DF" w:rsidRPr="00335FA1">
        <w:rPr>
          <w:szCs w:val="24"/>
        </w:rPr>
        <w:t>.4. Автомобильный транспорт</w:t>
      </w:r>
      <w:bookmarkEnd w:id="152"/>
    </w:p>
    <w:p w:rsidR="00BA1CE3" w:rsidRPr="00071FAA" w:rsidRDefault="00BA1CE3" w:rsidP="00E076B3">
      <w:pPr>
        <w:pStyle w:val="affffff3"/>
        <w:spacing w:after="240"/>
        <w:ind w:firstLine="567"/>
        <w:jc w:val="center"/>
        <w:rPr>
          <w:b/>
          <w:lang w:val="ru-RU"/>
        </w:rPr>
      </w:pPr>
      <w:r w:rsidRPr="00071FAA">
        <w:rPr>
          <w:b/>
          <w:lang w:val="ru-RU"/>
        </w:rPr>
        <w:t>Автомобильные дороги</w:t>
      </w:r>
    </w:p>
    <w:p w:rsidR="007766D1" w:rsidRPr="00335FA1" w:rsidRDefault="0010776C" w:rsidP="0068004F">
      <w:pPr>
        <w:spacing w:after="0" w:line="240" w:lineRule="auto"/>
        <w:ind w:firstLine="567"/>
        <w:jc w:val="both"/>
        <w:rPr>
          <w:szCs w:val="24"/>
        </w:rPr>
      </w:pPr>
      <w:r w:rsidRPr="00335FA1">
        <w:rPr>
          <w:szCs w:val="24"/>
        </w:rPr>
        <w:t xml:space="preserve">Основной транспортный каркас, обеспечивающий внешние и внутренние связи </w:t>
      </w:r>
      <w:r w:rsidR="00954E9E">
        <w:rPr>
          <w:szCs w:val="24"/>
        </w:rPr>
        <w:t>Варыпаевского</w:t>
      </w:r>
      <w:r w:rsidRPr="00335FA1">
        <w:rPr>
          <w:szCs w:val="24"/>
        </w:rPr>
        <w:t xml:space="preserve"> сельсовета, составляют автомобильные дороги общего пользования </w:t>
      </w:r>
      <w:r w:rsidR="00AC207D" w:rsidRPr="00335FA1">
        <w:rPr>
          <w:szCs w:val="24"/>
        </w:rPr>
        <w:t>регионального и</w:t>
      </w:r>
      <w:r w:rsidR="0027425D" w:rsidRPr="00335FA1">
        <w:rPr>
          <w:szCs w:val="24"/>
        </w:rPr>
        <w:t>ли</w:t>
      </w:r>
      <w:r w:rsidR="00AC207D" w:rsidRPr="00335FA1">
        <w:rPr>
          <w:szCs w:val="24"/>
        </w:rPr>
        <w:t xml:space="preserve"> межмуниципального</w:t>
      </w:r>
      <w:r w:rsidR="0027425D" w:rsidRPr="00335FA1">
        <w:rPr>
          <w:szCs w:val="24"/>
        </w:rPr>
        <w:t xml:space="preserve"> значения</w:t>
      </w:r>
      <w:r w:rsidR="00AC207D" w:rsidRPr="00335FA1">
        <w:rPr>
          <w:szCs w:val="24"/>
        </w:rPr>
        <w:t>,</w:t>
      </w:r>
      <w:r w:rsidRPr="00335FA1">
        <w:rPr>
          <w:szCs w:val="24"/>
        </w:rPr>
        <w:t xml:space="preserve"> местного значения </w:t>
      </w:r>
      <w:r w:rsidR="00AC207D" w:rsidRPr="00335FA1">
        <w:rPr>
          <w:szCs w:val="24"/>
        </w:rPr>
        <w:t>поселения</w:t>
      </w:r>
      <w:r w:rsidR="0027425D" w:rsidRPr="00335FA1">
        <w:rPr>
          <w:szCs w:val="24"/>
        </w:rPr>
        <w:t xml:space="preserve"> </w:t>
      </w:r>
      <w:r w:rsidRPr="00335FA1">
        <w:rPr>
          <w:szCs w:val="24"/>
        </w:rPr>
        <w:t xml:space="preserve">(таблица </w:t>
      </w:r>
      <w:r w:rsidR="00B6339C">
        <w:rPr>
          <w:szCs w:val="24"/>
        </w:rPr>
        <w:t>2.11.4-1</w:t>
      </w:r>
      <w:r w:rsidRPr="00335FA1">
        <w:rPr>
          <w:szCs w:val="24"/>
        </w:rPr>
        <w:t>).</w:t>
      </w:r>
      <w:r w:rsidR="001674C3" w:rsidRPr="00335FA1">
        <w:rPr>
          <w:szCs w:val="24"/>
        </w:rPr>
        <w:t xml:space="preserve"> </w:t>
      </w:r>
    </w:p>
    <w:p w:rsidR="00974CE7" w:rsidRDefault="00922DE6" w:rsidP="0068004F">
      <w:pPr>
        <w:spacing w:after="0" w:line="240" w:lineRule="auto"/>
        <w:ind w:firstLine="567"/>
        <w:jc w:val="both"/>
        <w:rPr>
          <w:szCs w:val="24"/>
        </w:rPr>
      </w:pPr>
      <w:r w:rsidRPr="00335FA1">
        <w:rPr>
          <w:szCs w:val="24"/>
        </w:rPr>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федерального, регионального и местного значения района.</w:t>
      </w:r>
    </w:p>
    <w:p w:rsidR="00974CE7" w:rsidRDefault="00974CE7">
      <w:pPr>
        <w:spacing w:after="0" w:line="240" w:lineRule="auto"/>
        <w:rPr>
          <w:szCs w:val="24"/>
        </w:rPr>
      </w:pPr>
      <w:r>
        <w:rPr>
          <w:szCs w:val="24"/>
        </w:rPr>
        <w:br w:type="page"/>
      </w:r>
    </w:p>
    <w:p w:rsidR="00740F1E" w:rsidRPr="00335FA1" w:rsidRDefault="00740F1E" w:rsidP="00425D6A">
      <w:pPr>
        <w:spacing w:after="0" w:line="240" w:lineRule="auto"/>
        <w:ind w:firstLine="567"/>
        <w:jc w:val="right"/>
        <w:rPr>
          <w:szCs w:val="24"/>
        </w:rPr>
      </w:pPr>
      <w:r w:rsidRPr="00335FA1">
        <w:rPr>
          <w:szCs w:val="24"/>
        </w:rPr>
        <w:lastRenderedPageBreak/>
        <w:t xml:space="preserve">Таблица </w:t>
      </w:r>
      <w:r w:rsidR="00B5796C">
        <w:rPr>
          <w:szCs w:val="24"/>
        </w:rPr>
        <w:t>2.1</w:t>
      </w:r>
      <w:r w:rsidR="00533CA7">
        <w:rPr>
          <w:szCs w:val="24"/>
        </w:rPr>
        <w:t>1</w:t>
      </w:r>
      <w:r w:rsidR="00B5796C">
        <w:rPr>
          <w:szCs w:val="24"/>
        </w:rPr>
        <w:t>.4</w:t>
      </w:r>
      <w:r w:rsidR="00B6339C">
        <w:rPr>
          <w:szCs w:val="24"/>
        </w:rPr>
        <w:t>-</w:t>
      </w:r>
      <w:r w:rsidR="00DD55FD">
        <w:rPr>
          <w:szCs w:val="24"/>
        </w:rPr>
        <w:t>1</w:t>
      </w:r>
    </w:p>
    <w:p w:rsidR="00740F1E" w:rsidRPr="00335FA1" w:rsidRDefault="00740F1E" w:rsidP="0068004F">
      <w:pPr>
        <w:spacing w:line="240" w:lineRule="auto"/>
        <w:ind w:firstLine="567"/>
        <w:jc w:val="center"/>
        <w:rPr>
          <w:szCs w:val="24"/>
        </w:rPr>
      </w:pPr>
      <w:r w:rsidRPr="00335FA1">
        <w:rPr>
          <w:szCs w:val="24"/>
        </w:rPr>
        <w:t xml:space="preserve">Перечень автомобильных дорог общего пользования, проходящих по территории </w:t>
      </w:r>
      <w:r w:rsidR="00954E9E">
        <w:rPr>
          <w:szCs w:val="24"/>
        </w:rPr>
        <w:t>Варыпаевского</w:t>
      </w:r>
      <w:r w:rsidRPr="00335FA1">
        <w:rPr>
          <w:szCs w:val="24"/>
        </w:rPr>
        <w:t xml:space="preserve"> сельсовета, обеспечивающие внешние и внутренние связи (202</w:t>
      </w:r>
      <w:r w:rsidR="0024262F">
        <w:rPr>
          <w:szCs w:val="24"/>
        </w:rPr>
        <w:t>4</w:t>
      </w:r>
      <w:r w:rsidRPr="00335FA1">
        <w:rPr>
          <w:szCs w:val="24"/>
        </w:rPr>
        <w:t>)*</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425"/>
        <w:gridCol w:w="1962"/>
        <w:gridCol w:w="1281"/>
        <w:gridCol w:w="1293"/>
        <w:gridCol w:w="1252"/>
      </w:tblGrid>
      <w:tr w:rsidR="00BF6174" w:rsidRPr="00335FA1" w:rsidTr="00B6339C">
        <w:trPr>
          <w:trHeight w:val="567"/>
        </w:trPr>
        <w:tc>
          <w:tcPr>
            <w:tcW w:w="290" w:type="pct"/>
            <w:vMerge w:val="restart"/>
            <w:tcBorders>
              <w:top w:val="single" w:sz="4" w:space="0" w:color="auto"/>
              <w:left w:val="single" w:sz="4" w:space="0" w:color="auto"/>
              <w:right w:val="single" w:sz="4" w:space="0" w:color="auto"/>
            </w:tcBorders>
            <w:vAlign w:val="center"/>
            <w:hideMark/>
          </w:tcPr>
          <w:p w:rsidR="00403C6D" w:rsidRPr="005D2F27" w:rsidRDefault="00403C6D" w:rsidP="00A13064">
            <w:pPr>
              <w:spacing w:after="0" w:line="240" w:lineRule="auto"/>
              <w:jc w:val="center"/>
              <w:rPr>
                <w:sz w:val="20"/>
                <w:szCs w:val="20"/>
              </w:rPr>
            </w:pPr>
            <w:r w:rsidRPr="005D2F27">
              <w:rPr>
                <w:sz w:val="20"/>
                <w:szCs w:val="20"/>
              </w:rPr>
              <w:t xml:space="preserve">№ </w:t>
            </w:r>
            <w:proofErr w:type="spellStart"/>
            <w:proofErr w:type="gramStart"/>
            <w:r w:rsidRPr="005D2F27">
              <w:rPr>
                <w:sz w:val="20"/>
                <w:szCs w:val="20"/>
              </w:rPr>
              <w:t>п</w:t>
            </w:r>
            <w:proofErr w:type="spellEnd"/>
            <w:proofErr w:type="gramEnd"/>
            <w:r w:rsidRPr="005D2F27">
              <w:rPr>
                <w:sz w:val="20"/>
                <w:szCs w:val="20"/>
              </w:rPr>
              <w:t>/</w:t>
            </w:r>
            <w:proofErr w:type="spellStart"/>
            <w:r w:rsidRPr="005D2F27">
              <w:rPr>
                <w:sz w:val="20"/>
                <w:szCs w:val="20"/>
              </w:rPr>
              <w:t>п</w:t>
            </w:r>
            <w:proofErr w:type="spellEnd"/>
          </w:p>
        </w:tc>
        <w:tc>
          <w:tcPr>
            <w:tcW w:w="1751" w:type="pct"/>
            <w:vMerge w:val="restart"/>
            <w:tcBorders>
              <w:top w:val="single" w:sz="4" w:space="0" w:color="auto"/>
              <w:left w:val="single" w:sz="4" w:space="0" w:color="auto"/>
              <w:right w:val="single" w:sz="4" w:space="0" w:color="auto"/>
            </w:tcBorders>
            <w:vAlign w:val="center"/>
            <w:hideMark/>
          </w:tcPr>
          <w:p w:rsidR="00403C6D" w:rsidRPr="00335FA1" w:rsidRDefault="00403C6D" w:rsidP="006929B9">
            <w:pPr>
              <w:spacing w:after="0" w:line="240" w:lineRule="auto"/>
              <w:jc w:val="center"/>
              <w:rPr>
                <w:szCs w:val="24"/>
              </w:rPr>
            </w:pPr>
            <w:r w:rsidRPr="00335FA1">
              <w:rPr>
                <w:szCs w:val="24"/>
              </w:rPr>
              <w:t xml:space="preserve">Вид </w:t>
            </w:r>
            <w:r>
              <w:rPr>
                <w:szCs w:val="24"/>
              </w:rPr>
              <w:t xml:space="preserve">и наименование </w:t>
            </w:r>
            <w:r w:rsidRPr="00335FA1">
              <w:rPr>
                <w:szCs w:val="24"/>
              </w:rPr>
              <w:t>объекта</w:t>
            </w:r>
          </w:p>
        </w:tc>
        <w:tc>
          <w:tcPr>
            <w:tcW w:w="1003" w:type="pct"/>
            <w:vMerge w:val="restart"/>
            <w:tcBorders>
              <w:top w:val="single" w:sz="4" w:space="0" w:color="auto"/>
              <w:left w:val="single" w:sz="4" w:space="0" w:color="auto"/>
              <w:right w:val="single" w:sz="4" w:space="0" w:color="auto"/>
            </w:tcBorders>
            <w:vAlign w:val="center"/>
            <w:hideMark/>
          </w:tcPr>
          <w:p w:rsidR="00403C6D" w:rsidRPr="00335FA1" w:rsidRDefault="002E02CA" w:rsidP="00A13064">
            <w:pPr>
              <w:spacing w:after="0" w:line="240" w:lineRule="auto"/>
              <w:jc w:val="center"/>
              <w:rPr>
                <w:szCs w:val="24"/>
              </w:rPr>
            </w:pPr>
            <w:r w:rsidRPr="0024262F">
              <w:rPr>
                <w:szCs w:val="24"/>
              </w:rPr>
              <w:t>Идентификаци</w:t>
            </w:r>
            <w:r>
              <w:rPr>
                <w:szCs w:val="24"/>
              </w:rPr>
              <w:t>о</w:t>
            </w:r>
            <w:r w:rsidRPr="0024262F">
              <w:rPr>
                <w:szCs w:val="24"/>
              </w:rPr>
              <w:t>нный</w:t>
            </w:r>
            <w:r w:rsidR="00403C6D" w:rsidRPr="0024262F">
              <w:rPr>
                <w:szCs w:val="24"/>
              </w:rPr>
              <w:t xml:space="preserve"> номер</w:t>
            </w:r>
          </w:p>
        </w:tc>
        <w:tc>
          <w:tcPr>
            <w:tcW w:w="1316" w:type="pct"/>
            <w:gridSpan w:val="2"/>
            <w:tcBorders>
              <w:top w:val="single" w:sz="4" w:space="0" w:color="auto"/>
              <w:left w:val="single" w:sz="4" w:space="0" w:color="auto"/>
              <w:right w:val="single" w:sz="4" w:space="0" w:color="auto"/>
            </w:tcBorders>
            <w:vAlign w:val="center"/>
            <w:hideMark/>
          </w:tcPr>
          <w:p w:rsidR="00403C6D" w:rsidRPr="00335FA1" w:rsidRDefault="00403C6D" w:rsidP="00A13064">
            <w:pPr>
              <w:spacing w:after="0" w:line="240" w:lineRule="auto"/>
              <w:jc w:val="center"/>
              <w:rPr>
                <w:szCs w:val="24"/>
              </w:rPr>
            </w:pPr>
            <w:r w:rsidRPr="00335FA1">
              <w:rPr>
                <w:szCs w:val="24"/>
              </w:rPr>
              <w:t xml:space="preserve">Протяженность </w:t>
            </w:r>
            <w:r>
              <w:rPr>
                <w:szCs w:val="24"/>
              </w:rPr>
              <w:t xml:space="preserve">объекта, </w:t>
            </w:r>
            <w:proofErr w:type="gramStart"/>
            <w:r>
              <w:rPr>
                <w:szCs w:val="24"/>
              </w:rPr>
              <w:t>км</w:t>
            </w:r>
            <w:proofErr w:type="gramEnd"/>
          </w:p>
        </w:tc>
        <w:tc>
          <w:tcPr>
            <w:tcW w:w="640" w:type="pct"/>
            <w:vMerge w:val="restart"/>
            <w:tcBorders>
              <w:top w:val="single" w:sz="4" w:space="0" w:color="auto"/>
              <w:left w:val="single" w:sz="4" w:space="0" w:color="auto"/>
              <w:right w:val="single" w:sz="4" w:space="0" w:color="auto"/>
            </w:tcBorders>
            <w:vAlign w:val="center"/>
            <w:hideMark/>
          </w:tcPr>
          <w:p w:rsidR="00403C6D" w:rsidRPr="00335FA1" w:rsidRDefault="00403C6D" w:rsidP="00A13064">
            <w:pPr>
              <w:spacing w:after="0" w:line="240" w:lineRule="auto"/>
              <w:jc w:val="center"/>
              <w:rPr>
                <w:szCs w:val="24"/>
                <w:highlight w:val="yellow"/>
              </w:rPr>
            </w:pPr>
            <w:r w:rsidRPr="00335FA1">
              <w:rPr>
                <w:szCs w:val="24"/>
              </w:rPr>
              <w:t>Вид покрытия</w:t>
            </w:r>
            <w:r>
              <w:rPr>
                <w:szCs w:val="24"/>
              </w:rPr>
              <w:t>/ категория</w:t>
            </w:r>
          </w:p>
        </w:tc>
      </w:tr>
      <w:tr w:rsidR="00BF6174" w:rsidRPr="00335FA1" w:rsidTr="00B6339C">
        <w:trPr>
          <w:cantSplit/>
          <w:trHeight w:val="1134"/>
        </w:trPr>
        <w:tc>
          <w:tcPr>
            <w:tcW w:w="290" w:type="pct"/>
            <w:vMerge/>
            <w:tcBorders>
              <w:left w:val="single" w:sz="4" w:space="0" w:color="auto"/>
              <w:bottom w:val="single" w:sz="4" w:space="0" w:color="auto"/>
              <w:right w:val="single" w:sz="4" w:space="0" w:color="auto"/>
            </w:tcBorders>
            <w:vAlign w:val="center"/>
            <w:hideMark/>
          </w:tcPr>
          <w:p w:rsidR="00403C6D" w:rsidRPr="005D2F27" w:rsidRDefault="00403C6D" w:rsidP="00BF6174">
            <w:pPr>
              <w:spacing w:after="0" w:line="240" w:lineRule="auto"/>
              <w:jc w:val="center"/>
              <w:rPr>
                <w:sz w:val="20"/>
                <w:szCs w:val="20"/>
              </w:rPr>
            </w:pPr>
          </w:p>
        </w:tc>
        <w:tc>
          <w:tcPr>
            <w:tcW w:w="1751" w:type="pct"/>
            <w:vMerge/>
            <w:tcBorders>
              <w:left w:val="single" w:sz="4" w:space="0" w:color="auto"/>
              <w:bottom w:val="single" w:sz="4" w:space="0" w:color="auto"/>
              <w:right w:val="single" w:sz="4" w:space="0" w:color="auto"/>
            </w:tcBorders>
            <w:vAlign w:val="center"/>
            <w:hideMark/>
          </w:tcPr>
          <w:p w:rsidR="00403C6D" w:rsidRPr="00335FA1" w:rsidRDefault="00403C6D" w:rsidP="00BF6174">
            <w:pPr>
              <w:spacing w:after="0" w:line="240" w:lineRule="auto"/>
              <w:jc w:val="center"/>
              <w:rPr>
                <w:szCs w:val="24"/>
              </w:rPr>
            </w:pPr>
          </w:p>
        </w:tc>
        <w:tc>
          <w:tcPr>
            <w:tcW w:w="1003" w:type="pct"/>
            <w:vMerge/>
            <w:tcBorders>
              <w:left w:val="single" w:sz="4" w:space="0" w:color="auto"/>
              <w:bottom w:val="single" w:sz="4" w:space="0" w:color="auto"/>
              <w:right w:val="single" w:sz="4" w:space="0" w:color="auto"/>
            </w:tcBorders>
            <w:vAlign w:val="center"/>
            <w:hideMark/>
          </w:tcPr>
          <w:p w:rsidR="00403C6D" w:rsidRPr="0024262F" w:rsidRDefault="00403C6D" w:rsidP="00BF6174">
            <w:pPr>
              <w:spacing w:after="0" w:line="240" w:lineRule="auto"/>
              <w:jc w:val="center"/>
              <w:rPr>
                <w:szCs w:val="24"/>
              </w:rPr>
            </w:pPr>
          </w:p>
        </w:tc>
        <w:tc>
          <w:tcPr>
            <w:tcW w:w="655" w:type="pct"/>
            <w:tcBorders>
              <w:left w:val="single" w:sz="4" w:space="0" w:color="auto"/>
              <w:right w:val="single" w:sz="4" w:space="0" w:color="auto"/>
            </w:tcBorders>
            <w:vAlign w:val="center"/>
            <w:hideMark/>
          </w:tcPr>
          <w:p w:rsidR="00403C6D" w:rsidRPr="00335FA1" w:rsidRDefault="00403C6D" w:rsidP="00B6339C">
            <w:pPr>
              <w:spacing w:after="0" w:line="240" w:lineRule="auto"/>
              <w:ind w:left="-126" w:firstLine="126"/>
              <w:jc w:val="center"/>
              <w:rPr>
                <w:szCs w:val="24"/>
              </w:rPr>
            </w:pPr>
            <w:proofErr w:type="gramStart"/>
            <w:r>
              <w:rPr>
                <w:szCs w:val="24"/>
              </w:rPr>
              <w:t>общая</w:t>
            </w:r>
            <w:proofErr w:type="gramEnd"/>
            <w:r>
              <w:rPr>
                <w:szCs w:val="24"/>
              </w:rPr>
              <w:t xml:space="preserve"> (по данным ФГИС СКДФ)</w:t>
            </w:r>
          </w:p>
        </w:tc>
        <w:tc>
          <w:tcPr>
            <w:tcW w:w="661" w:type="pct"/>
            <w:tcBorders>
              <w:top w:val="single" w:sz="4" w:space="0" w:color="auto"/>
              <w:left w:val="single" w:sz="4" w:space="0" w:color="auto"/>
              <w:right w:val="single" w:sz="4" w:space="0" w:color="auto"/>
            </w:tcBorders>
            <w:vAlign w:val="center"/>
          </w:tcPr>
          <w:p w:rsidR="00403C6D" w:rsidRPr="00335FA1" w:rsidRDefault="00403C6D" w:rsidP="00BF6174">
            <w:pPr>
              <w:spacing w:after="0" w:line="240" w:lineRule="auto"/>
              <w:ind w:left="-115"/>
              <w:jc w:val="center"/>
              <w:rPr>
                <w:szCs w:val="24"/>
              </w:rPr>
            </w:pPr>
            <w:r>
              <w:rPr>
                <w:szCs w:val="24"/>
              </w:rPr>
              <w:t>по</w:t>
            </w:r>
            <w:r w:rsidRPr="00335FA1">
              <w:rPr>
                <w:szCs w:val="24"/>
              </w:rPr>
              <w:t xml:space="preserve"> территории сельсовета</w:t>
            </w:r>
          </w:p>
        </w:tc>
        <w:tc>
          <w:tcPr>
            <w:tcW w:w="640" w:type="pct"/>
            <w:vMerge/>
            <w:tcBorders>
              <w:left w:val="single" w:sz="4" w:space="0" w:color="auto"/>
              <w:bottom w:val="single" w:sz="4" w:space="0" w:color="auto"/>
              <w:right w:val="single" w:sz="4" w:space="0" w:color="auto"/>
            </w:tcBorders>
            <w:vAlign w:val="center"/>
            <w:hideMark/>
          </w:tcPr>
          <w:p w:rsidR="00403C6D" w:rsidRPr="00335FA1" w:rsidRDefault="00403C6D" w:rsidP="00BF6174">
            <w:pPr>
              <w:spacing w:after="0" w:line="240" w:lineRule="auto"/>
              <w:jc w:val="center"/>
              <w:rPr>
                <w:szCs w:val="24"/>
              </w:rPr>
            </w:pPr>
          </w:p>
        </w:tc>
      </w:tr>
      <w:tr w:rsidR="00403C6D" w:rsidRPr="00335FA1" w:rsidTr="005B4E1B">
        <w:trPr>
          <w:trHeight w:val="283"/>
        </w:trPr>
        <w:tc>
          <w:tcPr>
            <w:tcW w:w="5000" w:type="pct"/>
            <w:gridSpan w:val="6"/>
            <w:tcBorders>
              <w:top w:val="single" w:sz="4" w:space="0" w:color="auto"/>
              <w:left w:val="single" w:sz="4" w:space="0" w:color="auto"/>
              <w:bottom w:val="single" w:sz="4" w:space="0" w:color="auto"/>
              <w:right w:val="single" w:sz="4" w:space="0" w:color="auto"/>
            </w:tcBorders>
          </w:tcPr>
          <w:p w:rsidR="00403C6D" w:rsidRPr="00335FA1" w:rsidRDefault="00403C6D" w:rsidP="00BF6174">
            <w:pPr>
              <w:spacing w:after="0" w:line="240" w:lineRule="auto"/>
              <w:jc w:val="center"/>
              <w:rPr>
                <w:szCs w:val="24"/>
              </w:rPr>
            </w:pPr>
            <w:r w:rsidRPr="00335FA1">
              <w:rPr>
                <w:szCs w:val="24"/>
              </w:rPr>
              <w:t xml:space="preserve">Автомобильные дороги </w:t>
            </w:r>
            <w:r>
              <w:rPr>
                <w:szCs w:val="24"/>
              </w:rPr>
              <w:t>федерального</w:t>
            </w:r>
            <w:r w:rsidRPr="00335FA1">
              <w:rPr>
                <w:szCs w:val="24"/>
              </w:rPr>
              <w:t xml:space="preserve"> значения</w:t>
            </w:r>
          </w:p>
        </w:tc>
      </w:tr>
      <w:tr w:rsidR="00BF6174" w:rsidRPr="00335FA1" w:rsidTr="00B6339C">
        <w:trPr>
          <w:trHeight w:val="363"/>
        </w:trPr>
        <w:tc>
          <w:tcPr>
            <w:tcW w:w="290" w:type="pct"/>
            <w:tcBorders>
              <w:top w:val="single" w:sz="4" w:space="0" w:color="auto"/>
              <w:left w:val="single" w:sz="4" w:space="0" w:color="auto"/>
              <w:bottom w:val="single" w:sz="4" w:space="0" w:color="auto"/>
              <w:right w:val="single" w:sz="4" w:space="0" w:color="auto"/>
            </w:tcBorders>
            <w:vAlign w:val="center"/>
            <w:hideMark/>
          </w:tcPr>
          <w:p w:rsidR="00403C6D" w:rsidRPr="00335FA1" w:rsidRDefault="00403C6D" w:rsidP="00A13064">
            <w:pPr>
              <w:spacing w:after="0" w:line="240" w:lineRule="auto"/>
              <w:jc w:val="center"/>
              <w:rPr>
                <w:szCs w:val="24"/>
              </w:rPr>
            </w:pPr>
            <w:bookmarkStart w:id="153" w:name="_Hlk148693704"/>
            <w:r w:rsidRPr="00335FA1">
              <w:rPr>
                <w:szCs w:val="24"/>
              </w:rPr>
              <w:t>1</w:t>
            </w:r>
          </w:p>
        </w:tc>
        <w:tc>
          <w:tcPr>
            <w:tcW w:w="1751" w:type="pct"/>
            <w:tcBorders>
              <w:top w:val="single" w:sz="4" w:space="0" w:color="auto"/>
              <w:left w:val="single" w:sz="4" w:space="0" w:color="auto"/>
              <w:right w:val="single" w:sz="4" w:space="0" w:color="auto"/>
            </w:tcBorders>
            <w:vAlign w:val="center"/>
            <w:hideMark/>
          </w:tcPr>
          <w:p w:rsidR="00403C6D" w:rsidRPr="00335FA1" w:rsidRDefault="00403C6D" w:rsidP="005A35BF">
            <w:pPr>
              <w:spacing w:after="0" w:line="240" w:lineRule="auto"/>
              <w:jc w:val="center"/>
              <w:rPr>
                <w:szCs w:val="24"/>
              </w:rPr>
            </w:pPr>
            <w:r w:rsidRPr="00403C6D">
              <w:rPr>
                <w:szCs w:val="24"/>
              </w:rPr>
              <w:t xml:space="preserve">Автомобильная дорога общего пользования федерального значения Р-158 </w:t>
            </w:r>
            <w:r w:rsidR="00474339">
              <w:rPr>
                <w:szCs w:val="24"/>
              </w:rPr>
              <w:t>«</w:t>
            </w:r>
            <w:r w:rsidRPr="00403C6D">
              <w:rPr>
                <w:szCs w:val="24"/>
              </w:rPr>
              <w:t xml:space="preserve">Нижний Новгород – Арзамас – Саранск – </w:t>
            </w:r>
            <w:proofErr w:type="spellStart"/>
            <w:r w:rsidRPr="00403C6D">
              <w:rPr>
                <w:szCs w:val="24"/>
              </w:rPr>
              <w:t>Исса</w:t>
            </w:r>
            <w:proofErr w:type="spellEnd"/>
            <w:r w:rsidRPr="00403C6D">
              <w:rPr>
                <w:szCs w:val="24"/>
              </w:rPr>
              <w:t xml:space="preserve"> – Пенза – Саратов</w:t>
            </w:r>
            <w:r w:rsidR="00474339">
              <w:rPr>
                <w:szCs w:val="24"/>
              </w:rPr>
              <w:t>»</w:t>
            </w:r>
          </w:p>
        </w:tc>
        <w:tc>
          <w:tcPr>
            <w:tcW w:w="1003" w:type="pct"/>
            <w:tcBorders>
              <w:top w:val="single" w:sz="4" w:space="0" w:color="auto"/>
              <w:left w:val="single" w:sz="4" w:space="0" w:color="auto"/>
              <w:right w:val="single" w:sz="4" w:space="0" w:color="auto"/>
            </w:tcBorders>
            <w:vAlign w:val="center"/>
            <w:hideMark/>
          </w:tcPr>
          <w:p w:rsidR="00403C6D" w:rsidRPr="00335FA1" w:rsidRDefault="00403C6D" w:rsidP="00A13064">
            <w:pPr>
              <w:spacing w:after="0" w:line="240" w:lineRule="auto"/>
              <w:jc w:val="center"/>
              <w:rPr>
                <w:szCs w:val="24"/>
              </w:rPr>
            </w:pPr>
            <w:r w:rsidRPr="00403C6D">
              <w:rPr>
                <w:szCs w:val="24"/>
              </w:rPr>
              <w:t>00 ОП ФЗ Р-158</w:t>
            </w:r>
          </w:p>
        </w:tc>
        <w:tc>
          <w:tcPr>
            <w:tcW w:w="655" w:type="pct"/>
            <w:tcBorders>
              <w:top w:val="single" w:sz="4" w:space="0" w:color="auto"/>
              <w:left w:val="single" w:sz="4" w:space="0" w:color="auto"/>
              <w:bottom w:val="single" w:sz="4" w:space="0" w:color="auto"/>
              <w:right w:val="single" w:sz="4" w:space="0" w:color="auto"/>
            </w:tcBorders>
            <w:vAlign w:val="center"/>
            <w:hideMark/>
          </w:tcPr>
          <w:p w:rsidR="00403C6D" w:rsidRPr="000F03AD" w:rsidRDefault="00403C6D" w:rsidP="00BF6174">
            <w:pPr>
              <w:shd w:val="clear" w:color="auto" w:fill="FFFFFF"/>
              <w:spacing w:after="0" w:line="240" w:lineRule="auto"/>
              <w:jc w:val="right"/>
              <w:rPr>
                <w:szCs w:val="24"/>
                <w:highlight w:val="yellow"/>
              </w:rPr>
            </w:pPr>
            <w:r>
              <w:rPr>
                <w:szCs w:val="24"/>
              </w:rPr>
              <w:t>584,364</w:t>
            </w:r>
          </w:p>
        </w:tc>
        <w:tc>
          <w:tcPr>
            <w:tcW w:w="661" w:type="pct"/>
            <w:tcBorders>
              <w:top w:val="single" w:sz="4" w:space="0" w:color="auto"/>
              <w:left w:val="single" w:sz="4" w:space="0" w:color="auto"/>
              <w:bottom w:val="single" w:sz="4" w:space="0" w:color="auto"/>
              <w:right w:val="single" w:sz="4" w:space="0" w:color="auto"/>
            </w:tcBorders>
            <w:vAlign w:val="center"/>
          </w:tcPr>
          <w:p w:rsidR="00403C6D" w:rsidRPr="00B5796C" w:rsidRDefault="00403C6D" w:rsidP="00BF6174">
            <w:pPr>
              <w:spacing w:after="0" w:line="240" w:lineRule="auto"/>
              <w:jc w:val="right"/>
              <w:rPr>
                <w:szCs w:val="24"/>
                <w:shd w:val="clear" w:color="auto" w:fill="FFFFFF"/>
              </w:rPr>
            </w:pPr>
            <w:r>
              <w:rPr>
                <w:szCs w:val="24"/>
                <w:shd w:val="clear" w:color="auto" w:fill="FFFFFF"/>
              </w:rPr>
              <w:t>9,3</w:t>
            </w:r>
          </w:p>
        </w:tc>
        <w:tc>
          <w:tcPr>
            <w:tcW w:w="640" w:type="pct"/>
            <w:tcBorders>
              <w:top w:val="single" w:sz="4" w:space="0" w:color="auto"/>
              <w:left w:val="single" w:sz="4" w:space="0" w:color="auto"/>
              <w:bottom w:val="single" w:sz="4" w:space="0" w:color="auto"/>
              <w:right w:val="single" w:sz="4" w:space="0" w:color="auto"/>
            </w:tcBorders>
            <w:vAlign w:val="center"/>
            <w:hideMark/>
          </w:tcPr>
          <w:p w:rsidR="00403C6D" w:rsidRPr="00B5796C" w:rsidRDefault="00403C6D" w:rsidP="00A13064">
            <w:pPr>
              <w:spacing w:after="0" w:line="240" w:lineRule="auto"/>
              <w:rPr>
                <w:szCs w:val="24"/>
              </w:rPr>
            </w:pPr>
            <w:r w:rsidRPr="00B5796C">
              <w:rPr>
                <w:szCs w:val="24"/>
                <w:shd w:val="clear" w:color="auto" w:fill="FFFFFF"/>
              </w:rPr>
              <w:t>Асфальтобетонные/</w:t>
            </w:r>
            <w:r w:rsidRPr="00B5796C">
              <w:rPr>
                <w:szCs w:val="24"/>
              </w:rPr>
              <w:t xml:space="preserve"> </w:t>
            </w:r>
            <w:proofErr w:type="gramStart"/>
            <w:r w:rsidRPr="000B1900">
              <w:rPr>
                <w:szCs w:val="24"/>
              </w:rPr>
              <w:t>I</w:t>
            </w:r>
            <w:proofErr w:type="gramEnd"/>
            <w:r w:rsidRPr="000B1900">
              <w:rPr>
                <w:szCs w:val="24"/>
              </w:rPr>
              <w:t>Б; II; III</w:t>
            </w:r>
          </w:p>
        </w:tc>
      </w:tr>
      <w:tr w:rsidR="00403C6D" w:rsidRPr="00335FA1" w:rsidTr="005B4E1B">
        <w:trPr>
          <w:trHeight w:val="283"/>
        </w:trPr>
        <w:tc>
          <w:tcPr>
            <w:tcW w:w="5000" w:type="pct"/>
            <w:gridSpan w:val="6"/>
            <w:tcBorders>
              <w:top w:val="single" w:sz="4" w:space="0" w:color="auto"/>
              <w:left w:val="single" w:sz="4" w:space="0" w:color="auto"/>
              <w:right w:val="single" w:sz="4" w:space="0" w:color="auto"/>
            </w:tcBorders>
            <w:vAlign w:val="center"/>
          </w:tcPr>
          <w:p w:rsidR="00403C6D" w:rsidRPr="00B5796C" w:rsidRDefault="00403C6D" w:rsidP="00403C6D">
            <w:pPr>
              <w:spacing w:after="0" w:line="240" w:lineRule="auto"/>
              <w:jc w:val="center"/>
              <w:rPr>
                <w:szCs w:val="24"/>
                <w:shd w:val="clear" w:color="auto" w:fill="FFFFFF"/>
              </w:rPr>
            </w:pPr>
            <w:r w:rsidRPr="00335FA1">
              <w:rPr>
                <w:szCs w:val="24"/>
              </w:rPr>
              <w:t>Автомобильные дороги регионального или межмуниципального значения</w:t>
            </w:r>
          </w:p>
        </w:tc>
      </w:tr>
      <w:bookmarkEnd w:id="153"/>
      <w:tr w:rsidR="00BF6174" w:rsidRPr="00335FA1" w:rsidTr="00B6339C">
        <w:trPr>
          <w:trHeight w:val="1201"/>
        </w:trPr>
        <w:tc>
          <w:tcPr>
            <w:tcW w:w="290" w:type="pct"/>
            <w:tcBorders>
              <w:top w:val="single" w:sz="4" w:space="0" w:color="auto"/>
              <w:left w:val="single" w:sz="4" w:space="0" w:color="auto"/>
              <w:right w:val="single" w:sz="4" w:space="0" w:color="auto"/>
            </w:tcBorders>
            <w:vAlign w:val="center"/>
          </w:tcPr>
          <w:p w:rsidR="00403C6D" w:rsidRPr="00335FA1" w:rsidRDefault="00403C6D" w:rsidP="00A13064">
            <w:pPr>
              <w:spacing w:after="0" w:line="240" w:lineRule="auto"/>
              <w:jc w:val="center"/>
              <w:rPr>
                <w:szCs w:val="24"/>
              </w:rPr>
            </w:pPr>
            <w:r>
              <w:rPr>
                <w:szCs w:val="24"/>
              </w:rPr>
              <w:t>2</w:t>
            </w:r>
          </w:p>
        </w:tc>
        <w:tc>
          <w:tcPr>
            <w:tcW w:w="1751" w:type="pct"/>
            <w:tcBorders>
              <w:left w:val="single" w:sz="4" w:space="0" w:color="auto"/>
              <w:right w:val="single" w:sz="4" w:space="0" w:color="auto"/>
            </w:tcBorders>
            <w:vAlign w:val="center"/>
          </w:tcPr>
          <w:p w:rsidR="00403C6D" w:rsidRPr="00F94398" w:rsidRDefault="00403C6D" w:rsidP="00A13064">
            <w:pPr>
              <w:spacing w:after="0" w:line="240" w:lineRule="auto"/>
              <w:jc w:val="center"/>
              <w:rPr>
                <w:szCs w:val="24"/>
              </w:rPr>
            </w:pPr>
            <w:r>
              <w:rPr>
                <w:szCs w:val="24"/>
              </w:rPr>
              <w:t>А</w:t>
            </w:r>
            <w:r w:rsidRPr="00403C6D">
              <w:rPr>
                <w:szCs w:val="24"/>
              </w:rPr>
              <w:t xml:space="preserve">втомобильная дорога регионального или межмуниципального значения </w:t>
            </w:r>
            <w:r w:rsidR="00474339">
              <w:rPr>
                <w:szCs w:val="24"/>
              </w:rPr>
              <w:t>«</w:t>
            </w:r>
            <w:proofErr w:type="gramStart"/>
            <w:r w:rsidRPr="00403C6D">
              <w:rPr>
                <w:szCs w:val="24"/>
              </w:rPr>
              <w:t>г</w:t>
            </w:r>
            <w:proofErr w:type="gramEnd"/>
            <w:r w:rsidRPr="00403C6D">
              <w:rPr>
                <w:szCs w:val="24"/>
              </w:rPr>
              <w:t>. Нижний Новгород - г. Саратов</w:t>
            </w:r>
            <w:r w:rsidR="00474339">
              <w:rPr>
                <w:szCs w:val="24"/>
              </w:rPr>
              <w:t>»</w:t>
            </w:r>
            <w:r w:rsidRPr="00403C6D">
              <w:rPr>
                <w:szCs w:val="24"/>
              </w:rPr>
              <w:t xml:space="preserve"> - с. Варыпаево</w:t>
            </w:r>
            <w:r w:rsidR="00474339">
              <w:rPr>
                <w:szCs w:val="24"/>
              </w:rPr>
              <w:t>»</w:t>
            </w:r>
          </w:p>
        </w:tc>
        <w:tc>
          <w:tcPr>
            <w:tcW w:w="1003" w:type="pct"/>
            <w:tcBorders>
              <w:left w:val="single" w:sz="4" w:space="0" w:color="auto"/>
              <w:right w:val="single" w:sz="4" w:space="0" w:color="auto"/>
            </w:tcBorders>
            <w:vAlign w:val="center"/>
          </w:tcPr>
          <w:p w:rsidR="00403C6D" w:rsidRPr="00335FA1" w:rsidRDefault="00403C6D" w:rsidP="00A13064">
            <w:pPr>
              <w:spacing w:after="0" w:line="240" w:lineRule="auto"/>
              <w:jc w:val="center"/>
              <w:rPr>
                <w:szCs w:val="24"/>
              </w:rPr>
            </w:pPr>
            <w:r w:rsidRPr="00403C6D">
              <w:rPr>
                <w:szCs w:val="24"/>
              </w:rPr>
              <w:t>58-ОП-МЗ-Н-271</w:t>
            </w:r>
          </w:p>
        </w:tc>
        <w:tc>
          <w:tcPr>
            <w:tcW w:w="655" w:type="pct"/>
            <w:tcBorders>
              <w:top w:val="single" w:sz="4" w:space="0" w:color="auto"/>
              <w:left w:val="single" w:sz="4" w:space="0" w:color="auto"/>
              <w:right w:val="single" w:sz="4" w:space="0" w:color="auto"/>
            </w:tcBorders>
            <w:vAlign w:val="center"/>
          </w:tcPr>
          <w:p w:rsidR="00403C6D" w:rsidRPr="00BF6174" w:rsidRDefault="00403C6D" w:rsidP="00BF6174">
            <w:pPr>
              <w:shd w:val="clear" w:color="auto" w:fill="FFFFFF"/>
              <w:spacing w:after="0" w:line="240" w:lineRule="auto"/>
              <w:jc w:val="right"/>
              <w:rPr>
                <w:szCs w:val="24"/>
              </w:rPr>
            </w:pPr>
            <w:r w:rsidRPr="00BF6174">
              <w:rPr>
                <w:szCs w:val="24"/>
              </w:rPr>
              <w:t>7,007</w:t>
            </w:r>
          </w:p>
        </w:tc>
        <w:tc>
          <w:tcPr>
            <w:tcW w:w="661" w:type="pct"/>
            <w:tcBorders>
              <w:top w:val="single" w:sz="4" w:space="0" w:color="auto"/>
              <w:left w:val="single" w:sz="4" w:space="0" w:color="auto"/>
              <w:right w:val="single" w:sz="4" w:space="0" w:color="auto"/>
            </w:tcBorders>
            <w:vAlign w:val="center"/>
          </w:tcPr>
          <w:p w:rsidR="00403C6D" w:rsidRPr="00B5796C" w:rsidRDefault="00403C6D" w:rsidP="00BF6174">
            <w:pPr>
              <w:spacing w:after="0" w:line="240" w:lineRule="auto"/>
              <w:jc w:val="right"/>
              <w:rPr>
                <w:szCs w:val="24"/>
                <w:shd w:val="clear" w:color="auto" w:fill="FFFFFF"/>
              </w:rPr>
            </w:pPr>
            <w:r>
              <w:rPr>
                <w:szCs w:val="24"/>
                <w:shd w:val="clear" w:color="auto" w:fill="FFFFFF"/>
              </w:rPr>
              <w:t>7,007</w:t>
            </w:r>
          </w:p>
        </w:tc>
        <w:tc>
          <w:tcPr>
            <w:tcW w:w="640" w:type="pct"/>
            <w:tcBorders>
              <w:top w:val="single" w:sz="4" w:space="0" w:color="auto"/>
              <w:left w:val="single" w:sz="4" w:space="0" w:color="auto"/>
              <w:right w:val="single" w:sz="4" w:space="0" w:color="auto"/>
            </w:tcBorders>
            <w:vAlign w:val="center"/>
          </w:tcPr>
          <w:p w:rsidR="00403C6D" w:rsidRPr="00B5796C" w:rsidRDefault="00403C6D" w:rsidP="00A13064">
            <w:pPr>
              <w:spacing w:after="0" w:line="240" w:lineRule="auto"/>
              <w:rPr>
                <w:szCs w:val="24"/>
                <w:shd w:val="clear" w:color="auto" w:fill="FFFFFF"/>
              </w:rPr>
            </w:pPr>
            <w:r w:rsidRPr="00B5796C">
              <w:rPr>
                <w:szCs w:val="24"/>
                <w:shd w:val="clear" w:color="auto" w:fill="FFFFFF"/>
              </w:rPr>
              <w:t>Асфальтобетонные</w:t>
            </w:r>
            <w:r>
              <w:rPr>
                <w:szCs w:val="24"/>
                <w:shd w:val="clear" w:color="auto" w:fill="FFFFFF"/>
              </w:rPr>
              <w:t>/</w:t>
            </w:r>
            <w:r w:rsidRPr="00B5796C">
              <w:rPr>
                <w:szCs w:val="24"/>
              </w:rPr>
              <w:t xml:space="preserve"> IV</w:t>
            </w:r>
          </w:p>
        </w:tc>
      </w:tr>
      <w:tr w:rsidR="00403C6D" w:rsidRPr="00335FA1" w:rsidTr="005B4E1B">
        <w:trPr>
          <w:trHeight w:val="283"/>
        </w:trPr>
        <w:tc>
          <w:tcPr>
            <w:tcW w:w="5000" w:type="pct"/>
            <w:gridSpan w:val="6"/>
            <w:tcBorders>
              <w:top w:val="single" w:sz="4" w:space="0" w:color="auto"/>
              <w:left w:val="single" w:sz="4" w:space="0" w:color="auto"/>
              <w:right w:val="single" w:sz="4" w:space="0" w:color="auto"/>
            </w:tcBorders>
            <w:vAlign w:val="center"/>
          </w:tcPr>
          <w:p w:rsidR="00403C6D" w:rsidRPr="00BF6174" w:rsidRDefault="00403C6D" w:rsidP="00403C6D">
            <w:pPr>
              <w:spacing w:after="0" w:line="240" w:lineRule="auto"/>
              <w:jc w:val="center"/>
              <w:rPr>
                <w:szCs w:val="24"/>
                <w:shd w:val="clear" w:color="auto" w:fill="FFFFFF"/>
              </w:rPr>
            </w:pPr>
            <w:r w:rsidRPr="00BF6174">
              <w:rPr>
                <w:szCs w:val="24"/>
              </w:rPr>
              <w:t>Автомобильные дороги местного значения</w:t>
            </w:r>
          </w:p>
        </w:tc>
      </w:tr>
      <w:tr w:rsidR="00BF6174" w:rsidRPr="00335FA1" w:rsidTr="00B6339C">
        <w:trPr>
          <w:trHeight w:val="1201"/>
        </w:trPr>
        <w:tc>
          <w:tcPr>
            <w:tcW w:w="290" w:type="pct"/>
            <w:tcBorders>
              <w:top w:val="single" w:sz="4" w:space="0" w:color="auto"/>
              <w:left w:val="single" w:sz="4" w:space="0" w:color="auto"/>
              <w:right w:val="single" w:sz="4" w:space="0" w:color="auto"/>
            </w:tcBorders>
            <w:vAlign w:val="center"/>
          </w:tcPr>
          <w:p w:rsidR="00403C6D" w:rsidRDefault="00403C6D" w:rsidP="00A13064">
            <w:pPr>
              <w:spacing w:after="0" w:line="240" w:lineRule="auto"/>
              <w:jc w:val="center"/>
              <w:rPr>
                <w:szCs w:val="24"/>
              </w:rPr>
            </w:pPr>
            <w:r>
              <w:rPr>
                <w:szCs w:val="24"/>
              </w:rPr>
              <w:t>3</w:t>
            </w:r>
          </w:p>
        </w:tc>
        <w:tc>
          <w:tcPr>
            <w:tcW w:w="1751" w:type="pct"/>
            <w:tcBorders>
              <w:left w:val="single" w:sz="4" w:space="0" w:color="auto"/>
              <w:right w:val="single" w:sz="4" w:space="0" w:color="auto"/>
            </w:tcBorders>
            <w:vAlign w:val="center"/>
          </w:tcPr>
          <w:p w:rsidR="00403C6D" w:rsidRDefault="00403C6D" w:rsidP="00A13064">
            <w:pPr>
              <w:spacing w:after="0" w:line="240" w:lineRule="auto"/>
              <w:jc w:val="center"/>
              <w:rPr>
                <w:szCs w:val="24"/>
              </w:rPr>
            </w:pPr>
            <w:r>
              <w:rPr>
                <w:szCs w:val="24"/>
              </w:rPr>
              <w:t>А</w:t>
            </w:r>
            <w:r w:rsidRPr="00403C6D">
              <w:rPr>
                <w:szCs w:val="24"/>
              </w:rPr>
              <w:t>втомобильная дорога местного значения Подъезд к селу Волхон-Умет</w:t>
            </w:r>
          </w:p>
        </w:tc>
        <w:tc>
          <w:tcPr>
            <w:tcW w:w="1002" w:type="pct"/>
            <w:tcBorders>
              <w:left w:val="single" w:sz="4" w:space="0" w:color="auto"/>
              <w:right w:val="single" w:sz="4" w:space="0" w:color="auto"/>
            </w:tcBorders>
            <w:vAlign w:val="center"/>
          </w:tcPr>
          <w:p w:rsidR="00403C6D" w:rsidRPr="00403C6D" w:rsidRDefault="00403C6D" w:rsidP="00A13064">
            <w:pPr>
              <w:spacing w:after="0" w:line="240" w:lineRule="auto"/>
              <w:jc w:val="center"/>
              <w:rPr>
                <w:szCs w:val="24"/>
              </w:rPr>
            </w:pPr>
            <w:r w:rsidRPr="00403C6D">
              <w:rPr>
                <w:szCs w:val="24"/>
              </w:rPr>
              <w:t>56-255-811-ОП-МП-16</w:t>
            </w:r>
          </w:p>
        </w:tc>
        <w:tc>
          <w:tcPr>
            <w:tcW w:w="655" w:type="pct"/>
            <w:tcBorders>
              <w:top w:val="single" w:sz="4" w:space="0" w:color="auto"/>
              <w:left w:val="single" w:sz="4" w:space="0" w:color="auto"/>
              <w:right w:val="single" w:sz="4" w:space="0" w:color="auto"/>
            </w:tcBorders>
            <w:vAlign w:val="center"/>
          </w:tcPr>
          <w:p w:rsidR="00403C6D" w:rsidRPr="00BF6174" w:rsidRDefault="003A3D8B" w:rsidP="00BF6174">
            <w:pPr>
              <w:shd w:val="clear" w:color="auto" w:fill="FFFFFF"/>
              <w:spacing w:after="0" w:line="240" w:lineRule="auto"/>
              <w:jc w:val="right"/>
              <w:rPr>
                <w:szCs w:val="24"/>
              </w:rPr>
            </w:pPr>
            <w:r w:rsidRPr="00BF6174">
              <w:rPr>
                <w:szCs w:val="24"/>
              </w:rPr>
              <w:t>1,25</w:t>
            </w:r>
          </w:p>
        </w:tc>
        <w:tc>
          <w:tcPr>
            <w:tcW w:w="661" w:type="pct"/>
            <w:tcBorders>
              <w:top w:val="single" w:sz="4" w:space="0" w:color="auto"/>
              <w:left w:val="single" w:sz="4" w:space="0" w:color="auto"/>
              <w:right w:val="single" w:sz="4" w:space="0" w:color="auto"/>
            </w:tcBorders>
            <w:vAlign w:val="center"/>
          </w:tcPr>
          <w:p w:rsidR="00403C6D" w:rsidRDefault="003A3D8B" w:rsidP="00BF6174">
            <w:pPr>
              <w:spacing w:after="0" w:line="240" w:lineRule="auto"/>
              <w:jc w:val="right"/>
              <w:rPr>
                <w:szCs w:val="24"/>
                <w:shd w:val="clear" w:color="auto" w:fill="FFFFFF"/>
              </w:rPr>
            </w:pPr>
            <w:r>
              <w:rPr>
                <w:szCs w:val="24"/>
                <w:shd w:val="clear" w:color="auto" w:fill="FFFFFF"/>
              </w:rPr>
              <w:t>1,25</w:t>
            </w:r>
          </w:p>
        </w:tc>
        <w:tc>
          <w:tcPr>
            <w:tcW w:w="640" w:type="pct"/>
            <w:tcBorders>
              <w:top w:val="single" w:sz="4" w:space="0" w:color="auto"/>
              <w:left w:val="single" w:sz="4" w:space="0" w:color="auto"/>
              <w:right w:val="single" w:sz="4" w:space="0" w:color="auto"/>
            </w:tcBorders>
            <w:vAlign w:val="center"/>
          </w:tcPr>
          <w:p w:rsidR="00403C6D" w:rsidRPr="003A3D8B" w:rsidRDefault="003A3D8B" w:rsidP="00A13064">
            <w:pPr>
              <w:spacing w:after="0" w:line="240" w:lineRule="auto"/>
              <w:rPr>
                <w:szCs w:val="24"/>
                <w:shd w:val="clear" w:color="auto" w:fill="FFFFFF"/>
                <w:lang w:val="en-US"/>
              </w:rPr>
            </w:pPr>
            <w:r>
              <w:rPr>
                <w:szCs w:val="24"/>
                <w:shd w:val="clear" w:color="auto" w:fill="FFFFFF"/>
              </w:rPr>
              <w:t>Щебень, песок/ V</w:t>
            </w:r>
          </w:p>
        </w:tc>
      </w:tr>
      <w:tr w:rsidR="00403C6D" w:rsidRPr="00335FA1" w:rsidTr="005B4E1B">
        <w:trPr>
          <w:trHeight w:val="89"/>
        </w:trPr>
        <w:tc>
          <w:tcPr>
            <w:tcW w:w="5000" w:type="pct"/>
            <w:gridSpan w:val="6"/>
            <w:tcBorders>
              <w:top w:val="single" w:sz="4" w:space="0" w:color="auto"/>
              <w:left w:val="single" w:sz="4" w:space="0" w:color="auto"/>
              <w:bottom w:val="single" w:sz="4" w:space="0" w:color="auto"/>
              <w:right w:val="single" w:sz="4" w:space="0" w:color="auto"/>
            </w:tcBorders>
          </w:tcPr>
          <w:p w:rsidR="00403C6D" w:rsidRPr="00335FA1" w:rsidRDefault="00403C6D" w:rsidP="00953A4B">
            <w:pPr>
              <w:spacing w:after="0" w:line="240" w:lineRule="auto"/>
              <w:ind w:right="-144" w:firstLine="284"/>
              <w:rPr>
                <w:szCs w:val="24"/>
              </w:rPr>
            </w:pPr>
            <w:r w:rsidRPr="00335FA1">
              <w:rPr>
                <w:szCs w:val="24"/>
              </w:rPr>
              <w:t>* Данные по автомобильным</w:t>
            </w:r>
            <w:r w:rsidR="00A81B59">
              <w:rPr>
                <w:szCs w:val="24"/>
              </w:rPr>
              <w:t xml:space="preserve"> дорогам</w:t>
            </w:r>
            <w:r w:rsidRPr="00335FA1">
              <w:rPr>
                <w:szCs w:val="24"/>
              </w:rPr>
              <w:t xml:space="preserve"> приведены в информационных целях и не являются предметом утверждения в данном документе.</w:t>
            </w:r>
          </w:p>
        </w:tc>
      </w:tr>
    </w:tbl>
    <w:p w:rsidR="00D67CAF" w:rsidRPr="00892E2E" w:rsidRDefault="00D67CAF" w:rsidP="00BB1828">
      <w:pPr>
        <w:pStyle w:val="a3"/>
        <w:tabs>
          <w:tab w:val="num" w:pos="0"/>
        </w:tabs>
        <w:ind w:firstLine="567"/>
        <w:rPr>
          <w:bCs/>
        </w:rPr>
      </w:pPr>
      <w:r w:rsidRPr="009E2F8E">
        <w:rPr>
          <w:bC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954E9E">
        <w:rPr>
          <w:bCs/>
        </w:rPr>
        <w:t>Варыпаевского</w:t>
      </w:r>
      <w:r w:rsidRPr="009E2F8E">
        <w:rPr>
          <w:bCs/>
        </w:rPr>
        <w:t xml:space="preserve"> сельсовета. Последнему способствует размещение населенных пунктов в относительной близости от автодорог</w:t>
      </w:r>
      <w:r w:rsidR="002977BA">
        <w:rPr>
          <w:bCs/>
        </w:rPr>
        <w:t>и федерального</w:t>
      </w:r>
      <w:r w:rsidR="006149AB" w:rsidRPr="009E2F8E">
        <w:rPr>
          <w:bCs/>
        </w:rPr>
        <w:t xml:space="preserve"> </w:t>
      </w:r>
      <w:r w:rsidR="002977BA">
        <w:rPr>
          <w:bCs/>
        </w:rPr>
        <w:t xml:space="preserve">и межмуниципального </w:t>
      </w:r>
      <w:r w:rsidRPr="009E2F8E">
        <w:rPr>
          <w:bCs/>
        </w:rPr>
        <w:t>значения</w:t>
      </w:r>
      <w:r w:rsidRPr="009E2F8E">
        <w:rPr>
          <w:bCs/>
          <w:shd w:val="clear" w:color="auto" w:fill="FFFFFF"/>
        </w:rPr>
        <w:t>.</w:t>
      </w:r>
      <w:r w:rsidRPr="009E2F8E">
        <w:rPr>
          <w:bCs/>
        </w:rPr>
        <w:t xml:space="preserve"> Все это, с учетом природных факторов может способствовать развитию населенны</w:t>
      </w:r>
      <w:r w:rsidR="00892E2E">
        <w:rPr>
          <w:bCs/>
        </w:rPr>
        <w:t>х пунктов и сельсовета в целом.</w:t>
      </w:r>
    </w:p>
    <w:p w:rsidR="005D2F27" w:rsidRDefault="00922DE6" w:rsidP="0068004F">
      <w:pPr>
        <w:spacing w:after="0" w:line="240" w:lineRule="auto"/>
        <w:ind w:firstLine="567"/>
        <w:jc w:val="both"/>
        <w:rPr>
          <w:szCs w:val="24"/>
          <w:lang w:eastAsia="ar-SA" w:bidi="en-US"/>
        </w:rPr>
      </w:pPr>
      <w:r w:rsidRPr="00035F21">
        <w:rPr>
          <w:szCs w:val="24"/>
          <w:lang w:eastAsia="ar-SA" w:bidi="en-US"/>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w:t>
      </w:r>
      <w:r w:rsidR="00954E9E" w:rsidRPr="00035F21">
        <w:rPr>
          <w:szCs w:val="24"/>
          <w:lang w:eastAsia="ar-SA" w:bidi="en-US"/>
        </w:rPr>
        <w:t>Варыпаевского</w:t>
      </w:r>
      <w:r w:rsidRPr="00035F21">
        <w:rPr>
          <w:szCs w:val="24"/>
          <w:lang w:eastAsia="ar-SA" w:bidi="en-US"/>
        </w:rPr>
        <w:t xml:space="preserve"> сельсовета соответствует нормативным требованиям (</w:t>
      </w:r>
      <w:r w:rsidR="00B33C49" w:rsidRPr="00035F21">
        <w:rPr>
          <w:szCs w:val="24"/>
          <w:lang w:eastAsia="ar-SA" w:bidi="en-US"/>
        </w:rPr>
        <w:t>100</w:t>
      </w:r>
      <w:r w:rsidR="00C1013D" w:rsidRPr="00035F21">
        <w:rPr>
          <w:szCs w:val="24"/>
          <w:lang w:eastAsia="ar-SA" w:bidi="en-US"/>
        </w:rPr>
        <w:t xml:space="preserve"> </w:t>
      </w:r>
      <w:r w:rsidRPr="00035F21">
        <w:rPr>
          <w:szCs w:val="24"/>
          <w:lang w:eastAsia="ar-SA" w:bidi="en-US"/>
        </w:rPr>
        <w:t>% в общей протяженности автодорог).</w:t>
      </w:r>
    </w:p>
    <w:p w:rsidR="00922DE6" w:rsidRPr="00BB1828" w:rsidRDefault="00922DE6" w:rsidP="0068004F">
      <w:pPr>
        <w:spacing w:after="0" w:line="240" w:lineRule="auto"/>
        <w:ind w:firstLine="567"/>
        <w:jc w:val="both"/>
        <w:rPr>
          <w:rFonts w:eastAsia="Arial" w:cs="Courier New"/>
          <w:szCs w:val="24"/>
          <w:lang w:eastAsia="zh-CN" w:bidi="hi-IN"/>
        </w:rPr>
      </w:pPr>
      <w:r w:rsidRPr="00BB1828">
        <w:rPr>
          <w:szCs w:val="24"/>
          <w:lang w:eastAsia="ar-SA" w:bidi="en-US"/>
        </w:rPr>
        <w:t xml:space="preserve">Анализ сложившейся сети автомобильных дорог </w:t>
      </w:r>
      <w:r w:rsidR="00954E9E" w:rsidRPr="00BB1828">
        <w:rPr>
          <w:szCs w:val="24"/>
          <w:lang w:eastAsia="ar-SA" w:bidi="en-US"/>
        </w:rPr>
        <w:t>Варыпаевского</w:t>
      </w:r>
      <w:r w:rsidRPr="00BB1828">
        <w:rPr>
          <w:szCs w:val="24"/>
          <w:lang w:eastAsia="ar-SA" w:bidi="en-US"/>
        </w:rPr>
        <w:t xml:space="preserve"> сельсовета выявил следующее:</w:t>
      </w:r>
    </w:p>
    <w:p w:rsidR="00922DE6" w:rsidRPr="000A2E50" w:rsidRDefault="00922DE6" w:rsidP="0068004F">
      <w:pPr>
        <w:autoSpaceDE w:val="0"/>
        <w:autoSpaceDN w:val="0"/>
        <w:adjustRightInd w:val="0"/>
        <w:spacing w:after="0" w:line="240" w:lineRule="auto"/>
        <w:ind w:firstLine="567"/>
        <w:jc w:val="both"/>
        <w:rPr>
          <w:szCs w:val="24"/>
        </w:rPr>
      </w:pPr>
      <w:r w:rsidRPr="00BB1828">
        <w:rPr>
          <w:szCs w:val="24"/>
        </w:rPr>
        <w:t>-</w:t>
      </w:r>
      <w:r w:rsidR="005D2F27" w:rsidRPr="00BB1828">
        <w:rPr>
          <w:szCs w:val="24"/>
        </w:rPr>
        <w:t xml:space="preserve"> </w:t>
      </w:r>
      <w:r w:rsidRPr="00BB1828">
        <w:rPr>
          <w:szCs w:val="24"/>
        </w:rPr>
        <w:t>минимально</w:t>
      </w:r>
      <w:r w:rsidRPr="00335FA1">
        <w:rPr>
          <w:szCs w:val="24"/>
        </w:rPr>
        <w:t xml:space="preserve"> допустимый уровень обеспеченности автомобильными дорогами местного значения муниципального района с твердым покрытием </w:t>
      </w:r>
      <w:r w:rsidR="005A7006">
        <w:rPr>
          <w:szCs w:val="24"/>
        </w:rPr>
        <w:t>с</w:t>
      </w:r>
      <w:r w:rsidRPr="00335FA1">
        <w:rPr>
          <w:szCs w:val="24"/>
        </w:rPr>
        <w:t>оответствует нормативным требованиям;</w:t>
      </w:r>
    </w:p>
    <w:p w:rsidR="00922DE6" w:rsidRPr="00335FA1" w:rsidRDefault="00922DE6" w:rsidP="0068004F">
      <w:pPr>
        <w:autoSpaceDE w:val="0"/>
        <w:autoSpaceDN w:val="0"/>
        <w:adjustRightInd w:val="0"/>
        <w:spacing w:after="0" w:line="240" w:lineRule="auto"/>
        <w:ind w:firstLine="567"/>
        <w:jc w:val="both"/>
        <w:rPr>
          <w:szCs w:val="24"/>
        </w:rPr>
      </w:pPr>
      <w:r w:rsidRPr="00335FA1">
        <w:rPr>
          <w:szCs w:val="24"/>
        </w:rPr>
        <w:t>-</w:t>
      </w:r>
      <w:r w:rsidR="005D2F27">
        <w:rPr>
          <w:szCs w:val="24"/>
        </w:rPr>
        <w:t xml:space="preserve"> </w:t>
      </w:r>
      <w:r w:rsidRPr="00335FA1">
        <w:rPr>
          <w:szCs w:val="24"/>
        </w:rPr>
        <w:t xml:space="preserve">подъезды к местам массового отдыха, производственным объектам, сельским кладбищам не имеют твердого покрытия. </w:t>
      </w:r>
    </w:p>
    <w:p w:rsidR="00922DE6" w:rsidRPr="00335FA1" w:rsidRDefault="00BB1828" w:rsidP="00BB1828">
      <w:pPr>
        <w:autoSpaceDE w:val="0"/>
        <w:autoSpaceDN w:val="0"/>
        <w:adjustRightInd w:val="0"/>
        <w:spacing w:after="0" w:line="240" w:lineRule="auto"/>
        <w:ind w:firstLine="567"/>
        <w:jc w:val="both"/>
        <w:rPr>
          <w:szCs w:val="24"/>
        </w:rPr>
      </w:pPr>
      <w:r>
        <w:rPr>
          <w:szCs w:val="24"/>
        </w:rPr>
        <w:t>Н</w:t>
      </w:r>
      <w:r w:rsidR="00922DE6" w:rsidRPr="00335FA1">
        <w:rPr>
          <w:szCs w:val="24"/>
        </w:rPr>
        <w:t>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922DE6" w:rsidRPr="00BB1828" w:rsidRDefault="00922DE6" w:rsidP="002E02CA">
      <w:pPr>
        <w:pStyle w:val="a3"/>
        <w:jc w:val="center"/>
        <w:rPr>
          <w:b/>
          <w:lang w:eastAsia="zh-CN"/>
        </w:rPr>
      </w:pPr>
      <w:r w:rsidRPr="00BB1828">
        <w:rPr>
          <w:b/>
          <w:lang w:eastAsia="zh-CN"/>
        </w:rPr>
        <w:lastRenderedPageBreak/>
        <w:t>Улично-дорожная сеть</w:t>
      </w:r>
    </w:p>
    <w:p w:rsidR="00922DE6" w:rsidRPr="00335FA1" w:rsidRDefault="00922DE6" w:rsidP="00BB1828">
      <w:pPr>
        <w:spacing w:after="0" w:line="240" w:lineRule="auto"/>
        <w:ind w:firstLine="567"/>
        <w:jc w:val="both"/>
        <w:rPr>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22DE6" w:rsidRPr="0070679D" w:rsidRDefault="00922DE6" w:rsidP="0068004F">
      <w:pPr>
        <w:spacing w:after="0" w:line="240" w:lineRule="auto"/>
        <w:ind w:firstLine="567"/>
        <w:jc w:val="both"/>
        <w:rPr>
          <w:szCs w:val="24"/>
        </w:rPr>
      </w:pPr>
      <w:r w:rsidRPr="0070679D">
        <w:rPr>
          <w:szCs w:val="24"/>
        </w:rPr>
        <w:t>По состоянию на 01.01.202</w:t>
      </w:r>
      <w:r w:rsidR="002977BA" w:rsidRPr="0070679D">
        <w:rPr>
          <w:szCs w:val="24"/>
        </w:rPr>
        <w:t>4</w:t>
      </w:r>
      <w:r w:rsidRPr="0070679D">
        <w:rPr>
          <w:szCs w:val="24"/>
        </w:rPr>
        <w:t xml:space="preserve"> общая протяженность улично-дорожной сети по населенным пунктам </w:t>
      </w:r>
      <w:r w:rsidR="00954E9E" w:rsidRPr="0070679D">
        <w:rPr>
          <w:szCs w:val="24"/>
        </w:rPr>
        <w:t>Варыпаевского</w:t>
      </w:r>
      <w:r w:rsidRPr="0070679D">
        <w:rPr>
          <w:szCs w:val="24"/>
        </w:rPr>
        <w:t xml:space="preserve"> сельсовета составляет </w:t>
      </w:r>
      <w:r w:rsidR="007B247F" w:rsidRPr="0070679D">
        <w:rPr>
          <w:szCs w:val="24"/>
        </w:rPr>
        <w:t>14</w:t>
      </w:r>
      <w:r w:rsidR="002977BA" w:rsidRPr="0070679D">
        <w:rPr>
          <w:szCs w:val="24"/>
        </w:rPr>
        <w:t>,</w:t>
      </w:r>
      <w:r w:rsidR="007B247F" w:rsidRPr="0070679D">
        <w:rPr>
          <w:szCs w:val="24"/>
        </w:rPr>
        <w:t>76</w:t>
      </w:r>
      <w:r w:rsidR="002977BA" w:rsidRPr="0070679D">
        <w:rPr>
          <w:szCs w:val="24"/>
        </w:rPr>
        <w:t xml:space="preserve"> </w:t>
      </w:r>
      <w:r w:rsidRPr="0070679D">
        <w:rPr>
          <w:szCs w:val="24"/>
        </w:rPr>
        <w:t xml:space="preserve">км (таблица </w:t>
      </w:r>
      <w:r w:rsidR="00533CA7" w:rsidRPr="0070679D">
        <w:rPr>
          <w:szCs w:val="24"/>
        </w:rPr>
        <w:t>2.11.4</w:t>
      </w:r>
      <w:r w:rsidR="00891A1B">
        <w:rPr>
          <w:szCs w:val="24"/>
        </w:rPr>
        <w:t>-</w:t>
      </w:r>
      <w:r w:rsidR="00533CA7" w:rsidRPr="0070679D">
        <w:rPr>
          <w:szCs w:val="24"/>
        </w:rPr>
        <w:t>2</w:t>
      </w:r>
      <w:r w:rsidRPr="0070679D">
        <w:rPr>
          <w:szCs w:val="24"/>
        </w:rPr>
        <w:t>). Исходя из общей протяженности улично-дорожной сети населенных пунктов (</w:t>
      </w:r>
      <w:r w:rsidR="002977BA" w:rsidRPr="0070679D">
        <w:rPr>
          <w:szCs w:val="24"/>
        </w:rPr>
        <w:t>1</w:t>
      </w:r>
      <w:r w:rsidR="0070679D" w:rsidRPr="0070679D">
        <w:rPr>
          <w:szCs w:val="24"/>
        </w:rPr>
        <w:t>4</w:t>
      </w:r>
      <w:r w:rsidR="002977BA" w:rsidRPr="0070679D">
        <w:rPr>
          <w:szCs w:val="24"/>
        </w:rPr>
        <w:t>,</w:t>
      </w:r>
      <w:r w:rsidR="0070679D" w:rsidRPr="0070679D">
        <w:rPr>
          <w:szCs w:val="24"/>
        </w:rPr>
        <w:t>76</w:t>
      </w:r>
      <w:r w:rsidR="002977BA" w:rsidRPr="0070679D">
        <w:rPr>
          <w:szCs w:val="24"/>
        </w:rPr>
        <w:t xml:space="preserve"> </w:t>
      </w:r>
      <w:r w:rsidRPr="0070679D">
        <w:rPr>
          <w:szCs w:val="24"/>
        </w:rPr>
        <w:t>км) и площади всех населенных пунктов (</w:t>
      </w:r>
      <w:r w:rsidR="002977BA" w:rsidRPr="0070679D">
        <w:rPr>
          <w:szCs w:val="24"/>
        </w:rPr>
        <w:t>3</w:t>
      </w:r>
      <w:r w:rsidR="004D1530" w:rsidRPr="0070679D">
        <w:rPr>
          <w:szCs w:val="24"/>
        </w:rPr>
        <w:t>,</w:t>
      </w:r>
      <w:r w:rsidR="00454665">
        <w:rPr>
          <w:szCs w:val="24"/>
        </w:rPr>
        <w:t>744</w:t>
      </w:r>
      <w:r w:rsidRPr="0070679D">
        <w:rPr>
          <w:szCs w:val="24"/>
        </w:rPr>
        <w:t xml:space="preserve"> кв. км), плотность улично-дорожной сети составляет </w:t>
      </w:r>
      <w:r w:rsidR="00454665" w:rsidRPr="004415B4">
        <w:rPr>
          <w:szCs w:val="24"/>
        </w:rPr>
        <w:t>3</w:t>
      </w:r>
      <w:r w:rsidRPr="004415B4">
        <w:rPr>
          <w:szCs w:val="24"/>
        </w:rPr>
        <w:t>,</w:t>
      </w:r>
      <w:r w:rsidR="00454665" w:rsidRPr="004415B4">
        <w:rPr>
          <w:szCs w:val="24"/>
        </w:rPr>
        <w:t>94</w:t>
      </w:r>
      <w:r w:rsidRPr="004415B4">
        <w:rPr>
          <w:szCs w:val="24"/>
        </w:rPr>
        <w:t xml:space="preserve"> км/ кв. км.</w:t>
      </w:r>
    </w:p>
    <w:p w:rsidR="00DD55FD" w:rsidRPr="0070679D" w:rsidRDefault="00DD55FD" w:rsidP="0068004F">
      <w:pPr>
        <w:pStyle w:val="a3"/>
        <w:ind w:firstLine="567"/>
        <w:jc w:val="right"/>
      </w:pPr>
      <w:r w:rsidRPr="0070679D">
        <w:t>Таблица 2.1</w:t>
      </w:r>
      <w:r w:rsidR="00533CA7" w:rsidRPr="0070679D">
        <w:t>1</w:t>
      </w:r>
      <w:r w:rsidRPr="0070679D">
        <w:t>.4</w:t>
      </w:r>
      <w:r w:rsidR="00891A1B">
        <w:t>-</w:t>
      </w:r>
      <w:r w:rsidRPr="0070679D">
        <w:t>2</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126"/>
        <w:gridCol w:w="2410"/>
        <w:gridCol w:w="2126"/>
        <w:gridCol w:w="2551"/>
      </w:tblGrid>
      <w:tr w:rsidR="005C2D0C" w:rsidRPr="0070679D" w:rsidTr="001837A4">
        <w:trPr>
          <w:trHeight w:val="980"/>
        </w:trPr>
        <w:tc>
          <w:tcPr>
            <w:tcW w:w="290" w:type="pct"/>
            <w:tcBorders>
              <w:top w:val="single" w:sz="4" w:space="0" w:color="auto"/>
              <w:left w:val="single" w:sz="4" w:space="0" w:color="auto"/>
              <w:bottom w:val="single" w:sz="4" w:space="0" w:color="auto"/>
              <w:right w:val="single" w:sz="4" w:space="0" w:color="auto"/>
            </w:tcBorders>
            <w:vAlign w:val="center"/>
          </w:tcPr>
          <w:p w:rsidR="00922DE6" w:rsidRPr="0070679D" w:rsidRDefault="005B4E1B" w:rsidP="005B4E1B">
            <w:pPr>
              <w:spacing w:after="0" w:line="240" w:lineRule="auto"/>
              <w:jc w:val="center"/>
              <w:rPr>
                <w:szCs w:val="24"/>
              </w:rPr>
            </w:pPr>
            <w:r w:rsidRPr="0070679D">
              <w:rPr>
                <w:szCs w:val="24"/>
                <w:lang w:val="en-US"/>
              </w:rPr>
              <w:t>№</w:t>
            </w:r>
            <w:r w:rsidRPr="0070679D">
              <w:rPr>
                <w:szCs w:val="24"/>
              </w:rPr>
              <w:t xml:space="preserve"> </w:t>
            </w:r>
            <w:proofErr w:type="spellStart"/>
            <w:r w:rsidRPr="0070679D">
              <w:rPr>
                <w:szCs w:val="24"/>
              </w:rPr>
              <w:t>п</w:t>
            </w:r>
            <w:proofErr w:type="spellEnd"/>
            <w:r w:rsidRPr="0070679D">
              <w:rPr>
                <w:szCs w:val="24"/>
              </w:rPr>
              <w:t>/</w:t>
            </w:r>
            <w:proofErr w:type="spellStart"/>
            <w:r w:rsidRPr="0070679D">
              <w:rPr>
                <w:szCs w:val="24"/>
              </w:rPr>
              <w:t>п</w:t>
            </w:r>
            <w:proofErr w:type="spellEnd"/>
          </w:p>
        </w:tc>
        <w:tc>
          <w:tcPr>
            <w:tcW w:w="1087" w:type="pct"/>
            <w:tcBorders>
              <w:top w:val="single" w:sz="4" w:space="0" w:color="auto"/>
              <w:left w:val="single" w:sz="4" w:space="0" w:color="auto"/>
              <w:bottom w:val="single" w:sz="4" w:space="0" w:color="auto"/>
              <w:right w:val="single" w:sz="4" w:space="0" w:color="auto"/>
            </w:tcBorders>
            <w:vAlign w:val="center"/>
            <w:hideMark/>
          </w:tcPr>
          <w:p w:rsidR="00922DE6" w:rsidRPr="0070679D" w:rsidRDefault="00922DE6" w:rsidP="005B4E1B">
            <w:pPr>
              <w:spacing w:after="0" w:line="240" w:lineRule="auto"/>
              <w:jc w:val="center"/>
              <w:rPr>
                <w:szCs w:val="24"/>
              </w:rPr>
            </w:pPr>
            <w:r w:rsidRPr="0070679D">
              <w:rPr>
                <w:szCs w:val="24"/>
              </w:rPr>
              <w:t>Населенные пункты, входящих в состав поселения</w:t>
            </w:r>
          </w:p>
        </w:tc>
        <w:tc>
          <w:tcPr>
            <w:tcW w:w="1232" w:type="pct"/>
            <w:tcBorders>
              <w:top w:val="single" w:sz="4" w:space="0" w:color="auto"/>
              <w:left w:val="single" w:sz="4" w:space="0" w:color="auto"/>
              <w:bottom w:val="single" w:sz="4" w:space="0" w:color="auto"/>
              <w:right w:val="single" w:sz="4" w:space="0" w:color="auto"/>
            </w:tcBorders>
            <w:vAlign w:val="center"/>
            <w:hideMark/>
          </w:tcPr>
          <w:p w:rsidR="001837A4" w:rsidRPr="0070679D" w:rsidRDefault="00922DE6" w:rsidP="005C2D0C">
            <w:pPr>
              <w:spacing w:after="0" w:line="240" w:lineRule="auto"/>
              <w:jc w:val="center"/>
              <w:rPr>
                <w:szCs w:val="24"/>
              </w:rPr>
            </w:pPr>
            <w:r w:rsidRPr="0070679D">
              <w:rPr>
                <w:szCs w:val="24"/>
              </w:rPr>
              <w:t>Площадь населенного пункта фактическая</w:t>
            </w:r>
            <w:r w:rsidR="005C2D0C" w:rsidRPr="0070679D">
              <w:rPr>
                <w:szCs w:val="24"/>
              </w:rPr>
              <w:t>,</w:t>
            </w:r>
          </w:p>
          <w:p w:rsidR="00922DE6" w:rsidRPr="0070679D" w:rsidRDefault="00922DE6" w:rsidP="005C2D0C">
            <w:pPr>
              <w:spacing w:after="0" w:line="240" w:lineRule="auto"/>
              <w:jc w:val="center"/>
              <w:rPr>
                <w:szCs w:val="24"/>
              </w:rPr>
            </w:pPr>
            <w:r w:rsidRPr="0070679D">
              <w:rPr>
                <w:szCs w:val="24"/>
              </w:rPr>
              <w:t>(</w:t>
            </w:r>
            <w:proofErr w:type="gramStart"/>
            <w:r w:rsidRPr="0070679D">
              <w:rPr>
                <w:szCs w:val="24"/>
              </w:rPr>
              <w:t>га</w:t>
            </w:r>
            <w:proofErr w:type="gramEnd"/>
            <w:r w:rsidRPr="0070679D">
              <w:rPr>
                <w:szCs w:val="24"/>
              </w:rPr>
              <w:t>) (кв. км)</w:t>
            </w:r>
          </w:p>
        </w:tc>
        <w:tc>
          <w:tcPr>
            <w:tcW w:w="1087" w:type="pct"/>
            <w:tcBorders>
              <w:top w:val="single" w:sz="4" w:space="0" w:color="auto"/>
              <w:left w:val="single" w:sz="4" w:space="0" w:color="auto"/>
              <w:bottom w:val="single" w:sz="4" w:space="0" w:color="auto"/>
              <w:right w:val="single" w:sz="4" w:space="0" w:color="auto"/>
            </w:tcBorders>
            <w:vAlign w:val="center"/>
            <w:hideMark/>
          </w:tcPr>
          <w:p w:rsidR="00922DE6" w:rsidRPr="0070679D" w:rsidRDefault="00922DE6" w:rsidP="005C2D0C">
            <w:pPr>
              <w:spacing w:after="0" w:line="240" w:lineRule="auto"/>
              <w:jc w:val="center"/>
              <w:rPr>
                <w:szCs w:val="24"/>
              </w:rPr>
            </w:pPr>
            <w:r w:rsidRPr="0070679D">
              <w:rPr>
                <w:szCs w:val="24"/>
              </w:rPr>
              <w:t>Протяженность улично-дорожной сети</w:t>
            </w:r>
            <w:r w:rsidR="005C2D0C" w:rsidRPr="0070679D">
              <w:rPr>
                <w:szCs w:val="24"/>
              </w:rPr>
              <w:t xml:space="preserve">, </w:t>
            </w:r>
            <w:r w:rsidRPr="0070679D">
              <w:rPr>
                <w:szCs w:val="24"/>
              </w:rPr>
              <w:t>(</w:t>
            </w:r>
            <w:proofErr w:type="gramStart"/>
            <w:r w:rsidRPr="0070679D">
              <w:rPr>
                <w:szCs w:val="24"/>
              </w:rPr>
              <w:t>км</w:t>
            </w:r>
            <w:proofErr w:type="gramEnd"/>
            <w:r w:rsidRPr="0070679D">
              <w:rPr>
                <w:szCs w:val="24"/>
              </w:rPr>
              <w:t>)</w:t>
            </w:r>
          </w:p>
        </w:tc>
        <w:tc>
          <w:tcPr>
            <w:tcW w:w="1304" w:type="pct"/>
            <w:tcBorders>
              <w:top w:val="single" w:sz="4" w:space="0" w:color="auto"/>
              <w:left w:val="single" w:sz="4" w:space="0" w:color="auto"/>
              <w:bottom w:val="single" w:sz="4" w:space="0" w:color="auto"/>
              <w:right w:val="single" w:sz="4" w:space="0" w:color="auto"/>
            </w:tcBorders>
            <w:vAlign w:val="center"/>
            <w:hideMark/>
          </w:tcPr>
          <w:p w:rsidR="00922DE6" w:rsidRPr="0070679D" w:rsidRDefault="00922DE6" w:rsidP="005C2D0C">
            <w:pPr>
              <w:spacing w:after="0" w:line="240" w:lineRule="auto"/>
              <w:jc w:val="center"/>
              <w:rPr>
                <w:szCs w:val="24"/>
              </w:rPr>
            </w:pPr>
            <w:r w:rsidRPr="0070679D">
              <w:rPr>
                <w:szCs w:val="24"/>
              </w:rPr>
              <w:t xml:space="preserve">Расчетный показатель плотности </w:t>
            </w:r>
            <w:proofErr w:type="spellStart"/>
            <w:r w:rsidRPr="0070679D">
              <w:rPr>
                <w:szCs w:val="24"/>
              </w:rPr>
              <w:t>уличн</w:t>
            </w:r>
            <w:proofErr w:type="gramStart"/>
            <w:r w:rsidRPr="0070679D">
              <w:rPr>
                <w:szCs w:val="24"/>
              </w:rPr>
              <w:t>о</w:t>
            </w:r>
            <w:proofErr w:type="spellEnd"/>
            <w:r w:rsidRPr="0070679D">
              <w:rPr>
                <w:szCs w:val="24"/>
              </w:rPr>
              <w:t>-</w:t>
            </w:r>
            <w:proofErr w:type="gramEnd"/>
            <w:r w:rsidRPr="0070679D">
              <w:rPr>
                <w:szCs w:val="24"/>
              </w:rPr>
              <w:t xml:space="preserve"> дорожной сети</w:t>
            </w:r>
            <w:r w:rsidR="005C2D0C" w:rsidRPr="0070679D">
              <w:rPr>
                <w:szCs w:val="24"/>
              </w:rPr>
              <w:t xml:space="preserve">, </w:t>
            </w:r>
            <w:r w:rsidRPr="0070679D">
              <w:rPr>
                <w:szCs w:val="24"/>
              </w:rPr>
              <w:t>(км/кв. км)</w:t>
            </w:r>
          </w:p>
        </w:tc>
      </w:tr>
      <w:tr w:rsidR="005C2D0C" w:rsidRPr="0070679D" w:rsidTr="00425D6A">
        <w:trPr>
          <w:trHeight w:val="227"/>
        </w:trPr>
        <w:tc>
          <w:tcPr>
            <w:tcW w:w="290" w:type="pct"/>
            <w:tcBorders>
              <w:top w:val="single" w:sz="2" w:space="0" w:color="000000"/>
              <w:left w:val="single" w:sz="2" w:space="0" w:color="000000"/>
              <w:bottom w:val="single" w:sz="2" w:space="0" w:color="000000"/>
              <w:right w:val="single" w:sz="2" w:space="0" w:color="000000"/>
            </w:tcBorders>
          </w:tcPr>
          <w:p w:rsidR="001C2B24" w:rsidRPr="0070679D" w:rsidRDefault="001C2B24" w:rsidP="00425D6A">
            <w:pPr>
              <w:spacing w:after="0" w:line="240" w:lineRule="auto"/>
              <w:rPr>
                <w:szCs w:val="24"/>
              </w:rPr>
            </w:pPr>
            <w:r w:rsidRPr="0070679D">
              <w:rPr>
                <w:szCs w:val="24"/>
              </w:rPr>
              <w:t>1</w:t>
            </w:r>
          </w:p>
        </w:tc>
        <w:tc>
          <w:tcPr>
            <w:tcW w:w="1087" w:type="pct"/>
            <w:tcBorders>
              <w:top w:val="outset" w:sz="6" w:space="0" w:color="auto"/>
              <w:left w:val="outset" w:sz="6" w:space="0" w:color="auto"/>
              <w:bottom w:val="outset" w:sz="6" w:space="0" w:color="auto"/>
              <w:right w:val="outset" w:sz="6" w:space="0" w:color="auto"/>
            </w:tcBorders>
            <w:vAlign w:val="center"/>
          </w:tcPr>
          <w:p w:rsidR="001C2B24" w:rsidRPr="0070679D" w:rsidRDefault="001C2B24" w:rsidP="00425D6A">
            <w:pPr>
              <w:spacing w:after="0" w:line="240" w:lineRule="auto"/>
              <w:rPr>
                <w:szCs w:val="24"/>
              </w:rPr>
            </w:pPr>
            <w:r w:rsidRPr="0070679D">
              <w:rPr>
                <w:rFonts w:eastAsia="Calibri"/>
                <w:szCs w:val="24"/>
                <w:lang w:eastAsia="en-US"/>
              </w:rPr>
              <w:t>с. Варыпаево</w:t>
            </w:r>
          </w:p>
        </w:tc>
        <w:tc>
          <w:tcPr>
            <w:tcW w:w="1232" w:type="pct"/>
            <w:tcBorders>
              <w:top w:val="single" w:sz="4" w:space="0" w:color="auto"/>
              <w:left w:val="single" w:sz="4" w:space="0" w:color="auto"/>
              <w:bottom w:val="single" w:sz="4" w:space="0" w:color="auto"/>
              <w:right w:val="single" w:sz="4" w:space="0" w:color="auto"/>
            </w:tcBorders>
            <w:vAlign w:val="center"/>
            <w:hideMark/>
          </w:tcPr>
          <w:p w:rsidR="001C2B24" w:rsidRPr="0070679D" w:rsidRDefault="001837A4" w:rsidP="00425D6A">
            <w:pPr>
              <w:spacing w:after="0" w:line="240" w:lineRule="auto"/>
              <w:jc w:val="right"/>
              <w:rPr>
                <w:szCs w:val="24"/>
              </w:rPr>
            </w:pPr>
            <w:r w:rsidRPr="0070679D">
              <w:rPr>
                <w:szCs w:val="28"/>
              </w:rPr>
              <w:t>305,23</w:t>
            </w:r>
            <w:r w:rsidR="001C2B24" w:rsidRPr="0070679D">
              <w:rPr>
                <w:szCs w:val="28"/>
              </w:rPr>
              <w:t xml:space="preserve"> (</w:t>
            </w:r>
            <w:r w:rsidRPr="0070679D">
              <w:rPr>
                <w:szCs w:val="28"/>
              </w:rPr>
              <w:t>3</w:t>
            </w:r>
            <w:r w:rsidR="00454665">
              <w:rPr>
                <w:szCs w:val="28"/>
              </w:rPr>
              <w:t>,</w:t>
            </w:r>
            <w:r w:rsidRPr="0070679D">
              <w:rPr>
                <w:szCs w:val="28"/>
              </w:rPr>
              <w:t>052</w:t>
            </w:r>
            <w:r w:rsidR="001C2B24" w:rsidRPr="0070679D">
              <w:rPr>
                <w:szCs w:val="28"/>
              </w:rPr>
              <w:t>)</w:t>
            </w:r>
          </w:p>
        </w:tc>
        <w:tc>
          <w:tcPr>
            <w:tcW w:w="1087" w:type="pct"/>
            <w:tcBorders>
              <w:top w:val="single" w:sz="4" w:space="0" w:color="auto"/>
              <w:left w:val="single" w:sz="4" w:space="0" w:color="auto"/>
              <w:bottom w:val="single" w:sz="4" w:space="0" w:color="auto"/>
              <w:right w:val="single" w:sz="4" w:space="0" w:color="auto"/>
            </w:tcBorders>
            <w:vAlign w:val="center"/>
          </w:tcPr>
          <w:p w:rsidR="001C2B24" w:rsidRPr="0070679D" w:rsidRDefault="007B247F" w:rsidP="00425D6A">
            <w:pPr>
              <w:spacing w:after="0" w:line="240" w:lineRule="auto"/>
              <w:jc w:val="right"/>
              <w:rPr>
                <w:szCs w:val="24"/>
              </w:rPr>
            </w:pPr>
            <w:r w:rsidRPr="0070679D">
              <w:rPr>
                <w:szCs w:val="24"/>
              </w:rPr>
              <w:t>12,76</w:t>
            </w:r>
          </w:p>
        </w:tc>
        <w:tc>
          <w:tcPr>
            <w:tcW w:w="1304" w:type="pct"/>
            <w:tcBorders>
              <w:top w:val="single" w:sz="4" w:space="0" w:color="auto"/>
              <w:left w:val="single" w:sz="4" w:space="0" w:color="auto"/>
              <w:bottom w:val="single" w:sz="4" w:space="0" w:color="auto"/>
              <w:right w:val="single" w:sz="4" w:space="0" w:color="auto"/>
            </w:tcBorders>
            <w:vAlign w:val="center"/>
            <w:hideMark/>
          </w:tcPr>
          <w:p w:rsidR="001C2B24" w:rsidRPr="0070679D" w:rsidRDefault="00454665" w:rsidP="00425D6A">
            <w:pPr>
              <w:spacing w:after="0" w:line="240" w:lineRule="auto"/>
              <w:jc w:val="right"/>
              <w:rPr>
                <w:szCs w:val="24"/>
              </w:rPr>
            </w:pPr>
            <w:r>
              <w:rPr>
                <w:szCs w:val="24"/>
              </w:rPr>
              <w:t>4,18</w:t>
            </w:r>
          </w:p>
        </w:tc>
      </w:tr>
      <w:tr w:rsidR="005C2D0C" w:rsidRPr="0070679D" w:rsidTr="00425D6A">
        <w:trPr>
          <w:trHeight w:val="227"/>
        </w:trPr>
        <w:tc>
          <w:tcPr>
            <w:tcW w:w="290" w:type="pct"/>
            <w:tcBorders>
              <w:top w:val="single" w:sz="2" w:space="0" w:color="000000"/>
              <w:left w:val="single" w:sz="2" w:space="0" w:color="000000"/>
              <w:bottom w:val="single" w:sz="2" w:space="0" w:color="000000"/>
              <w:right w:val="single" w:sz="2" w:space="0" w:color="000000"/>
            </w:tcBorders>
          </w:tcPr>
          <w:p w:rsidR="001C2B24" w:rsidRPr="0070679D" w:rsidRDefault="001C2B24" w:rsidP="00425D6A">
            <w:pPr>
              <w:spacing w:after="0" w:line="240" w:lineRule="auto"/>
              <w:rPr>
                <w:szCs w:val="24"/>
              </w:rPr>
            </w:pPr>
            <w:r w:rsidRPr="0070679D">
              <w:rPr>
                <w:szCs w:val="24"/>
              </w:rPr>
              <w:t>2</w:t>
            </w:r>
          </w:p>
        </w:tc>
        <w:tc>
          <w:tcPr>
            <w:tcW w:w="1087" w:type="pct"/>
            <w:vAlign w:val="center"/>
          </w:tcPr>
          <w:p w:rsidR="001C2B24" w:rsidRPr="0070679D" w:rsidRDefault="001C2B24" w:rsidP="00425D6A">
            <w:pPr>
              <w:spacing w:after="0" w:line="240" w:lineRule="auto"/>
              <w:rPr>
                <w:szCs w:val="24"/>
              </w:rPr>
            </w:pPr>
            <w:r w:rsidRPr="0070679D">
              <w:rPr>
                <w:szCs w:val="24"/>
              </w:rPr>
              <w:t>с</w:t>
            </w:r>
            <w:r w:rsidRPr="0070679D">
              <w:t xml:space="preserve">. </w:t>
            </w:r>
            <w:proofErr w:type="spellStart"/>
            <w:r w:rsidRPr="0070679D">
              <w:t>Волхон</w:t>
            </w:r>
            <w:proofErr w:type="spellEnd"/>
            <w:r w:rsidRPr="0070679D">
              <w:t xml:space="preserve"> </w:t>
            </w:r>
            <w:proofErr w:type="gramStart"/>
            <w:r w:rsidRPr="0070679D">
              <w:t>-У</w:t>
            </w:r>
            <w:proofErr w:type="gramEnd"/>
            <w:r w:rsidRPr="0070679D">
              <w:t>мет</w:t>
            </w:r>
          </w:p>
        </w:tc>
        <w:tc>
          <w:tcPr>
            <w:tcW w:w="1232" w:type="pct"/>
            <w:tcBorders>
              <w:top w:val="single" w:sz="4" w:space="0" w:color="auto"/>
              <w:left w:val="single" w:sz="4" w:space="0" w:color="auto"/>
              <w:bottom w:val="single" w:sz="4" w:space="0" w:color="auto"/>
              <w:right w:val="single" w:sz="4" w:space="0" w:color="auto"/>
            </w:tcBorders>
            <w:vAlign w:val="center"/>
            <w:hideMark/>
          </w:tcPr>
          <w:p w:rsidR="001C2B24" w:rsidRPr="0070679D" w:rsidRDefault="001837A4" w:rsidP="00425D6A">
            <w:pPr>
              <w:spacing w:after="0" w:line="240" w:lineRule="auto"/>
              <w:jc w:val="right"/>
              <w:rPr>
                <w:szCs w:val="24"/>
              </w:rPr>
            </w:pPr>
            <w:r w:rsidRPr="0070679D">
              <w:rPr>
                <w:szCs w:val="28"/>
              </w:rPr>
              <w:t>69,19</w:t>
            </w:r>
            <w:r w:rsidR="001C2B24" w:rsidRPr="0070679D">
              <w:rPr>
                <w:szCs w:val="28"/>
              </w:rPr>
              <w:t xml:space="preserve"> (</w:t>
            </w:r>
            <w:r w:rsidR="00454665">
              <w:rPr>
                <w:szCs w:val="28"/>
              </w:rPr>
              <w:t>0,692</w:t>
            </w:r>
            <w:r w:rsidR="001C2B24" w:rsidRPr="0070679D">
              <w:rPr>
                <w:szCs w:val="28"/>
              </w:rPr>
              <w:t>)</w:t>
            </w:r>
          </w:p>
        </w:tc>
        <w:tc>
          <w:tcPr>
            <w:tcW w:w="1087" w:type="pct"/>
            <w:tcBorders>
              <w:top w:val="single" w:sz="4" w:space="0" w:color="auto"/>
              <w:left w:val="single" w:sz="4" w:space="0" w:color="auto"/>
              <w:bottom w:val="single" w:sz="4" w:space="0" w:color="auto"/>
              <w:right w:val="single" w:sz="4" w:space="0" w:color="auto"/>
            </w:tcBorders>
            <w:vAlign w:val="center"/>
          </w:tcPr>
          <w:p w:rsidR="001C2B24" w:rsidRPr="0070679D" w:rsidRDefault="007B247F" w:rsidP="00425D6A">
            <w:pPr>
              <w:spacing w:after="0" w:line="240" w:lineRule="auto"/>
              <w:jc w:val="right"/>
              <w:rPr>
                <w:szCs w:val="24"/>
              </w:rPr>
            </w:pPr>
            <w:r w:rsidRPr="0070679D">
              <w:rPr>
                <w:szCs w:val="24"/>
              </w:rPr>
              <w:t>2,00</w:t>
            </w:r>
          </w:p>
        </w:tc>
        <w:tc>
          <w:tcPr>
            <w:tcW w:w="1304" w:type="pct"/>
            <w:tcBorders>
              <w:top w:val="single" w:sz="4" w:space="0" w:color="auto"/>
              <w:left w:val="single" w:sz="4" w:space="0" w:color="auto"/>
              <w:bottom w:val="single" w:sz="4" w:space="0" w:color="auto"/>
              <w:right w:val="single" w:sz="4" w:space="0" w:color="auto"/>
            </w:tcBorders>
            <w:vAlign w:val="center"/>
            <w:hideMark/>
          </w:tcPr>
          <w:p w:rsidR="001C2B24" w:rsidRPr="0070679D" w:rsidRDefault="00454665" w:rsidP="00425D6A">
            <w:pPr>
              <w:spacing w:after="0" w:line="240" w:lineRule="auto"/>
              <w:jc w:val="right"/>
              <w:rPr>
                <w:szCs w:val="24"/>
              </w:rPr>
            </w:pPr>
            <w:r>
              <w:rPr>
                <w:szCs w:val="24"/>
              </w:rPr>
              <w:t>2,89</w:t>
            </w:r>
          </w:p>
        </w:tc>
      </w:tr>
      <w:tr w:rsidR="005C2D0C" w:rsidRPr="0070679D" w:rsidTr="00425D6A">
        <w:trPr>
          <w:trHeight w:val="227"/>
        </w:trPr>
        <w:tc>
          <w:tcPr>
            <w:tcW w:w="290" w:type="pct"/>
            <w:tcBorders>
              <w:top w:val="single" w:sz="4" w:space="0" w:color="auto"/>
              <w:left w:val="single" w:sz="4" w:space="0" w:color="auto"/>
              <w:bottom w:val="single" w:sz="4" w:space="0" w:color="auto"/>
              <w:right w:val="single" w:sz="4" w:space="0" w:color="auto"/>
            </w:tcBorders>
          </w:tcPr>
          <w:p w:rsidR="006149AB" w:rsidRPr="0070679D" w:rsidRDefault="006149AB" w:rsidP="00425D6A">
            <w:pPr>
              <w:spacing w:after="0" w:line="240" w:lineRule="auto"/>
              <w:rPr>
                <w:szCs w:val="24"/>
              </w:rPr>
            </w:pPr>
          </w:p>
        </w:tc>
        <w:tc>
          <w:tcPr>
            <w:tcW w:w="1087" w:type="pct"/>
            <w:tcBorders>
              <w:top w:val="single" w:sz="4" w:space="0" w:color="auto"/>
              <w:left w:val="single" w:sz="4" w:space="0" w:color="auto"/>
              <w:bottom w:val="single" w:sz="4" w:space="0" w:color="auto"/>
              <w:right w:val="single" w:sz="4" w:space="0" w:color="auto"/>
            </w:tcBorders>
            <w:vAlign w:val="center"/>
          </w:tcPr>
          <w:p w:rsidR="006149AB" w:rsidRPr="0070679D" w:rsidRDefault="006149AB" w:rsidP="00425D6A">
            <w:pPr>
              <w:spacing w:after="0" w:line="240" w:lineRule="auto"/>
              <w:rPr>
                <w:szCs w:val="24"/>
              </w:rPr>
            </w:pPr>
            <w:r w:rsidRPr="0070679D">
              <w:rPr>
                <w:szCs w:val="24"/>
              </w:rPr>
              <w:t>Всего</w:t>
            </w:r>
          </w:p>
        </w:tc>
        <w:tc>
          <w:tcPr>
            <w:tcW w:w="1232" w:type="pct"/>
            <w:tcBorders>
              <w:top w:val="single" w:sz="4" w:space="0" w:color="auto"/>
              <w:left w:val="single" w:sz="4" w:space="0" w:color="auto"/>
              <w:bottom w:val="single" w:sz="4" w:space="0" w:color="auto"/>
              <w:right w:val="single" w:sz="4" w:space="0" w:color="auto"/>
            </w:tcBorders>
            <w:vAlign w:val="center"/>
          </w:tcPr>
          <w:p w:rsidR="006149AB" w:rsidRPr="0070679D" w:rsidRDefault="001837A4" w:rsidP="00425D6A">
            <w:pPr>
              <w:autoSpaceDE w:val="0"/>
              <w:autoSpaceDN w:val="0"/>
              <w:adjustRightInd w:val="0"/>
              <w:spacing w:after="0" w:line="240" w:lineRule="auto"/>
              <w:jc w:val="right"/>
              <w:rPr>
                <w:szCs w:val="24"/>
                <w:lang w:eastAsia="zh-CN"/>
              </w:rPr>
            </w:pPr>
            <w:r w:rsidRPr="0070679D">
              <w:rPr>
                <w:b/>
                <w:bCs/>
                <w:szCs w:val="24"/>
              </w:rPr>
              <w:t>374,42</w:t>
            </w:r>
            <w:r w:rsidR="007B247F" w:rsidRPr="0070679D">
              <w:rPr>
                <w:b/>
                <w:bCs/>
                <w:szCs w:val="24"/>
              </w:rPr>
              <w:t xml:space="preserve"> </w:t>
            </w:r>
            <w:r w:rsidR="00DD55FD" w:rsidRPr="0070679D">
              <w:rPr>
                <w:b/>
                <w:bCs/>
                <w:szCs w:val="24"/>
              </w:rPr>
              <w:t>(</w:t>
            </w:r>
            <w:r w:rsidR="00454665">
              <w:rPr>
                <w:b/>
                <w:bCs/>
                <w:szCs w:val="24"/>
              </w:rPr>
              <w:t>3,744</w:t>
            </w:r>
            <w:r w:rsidR="00DD55FD" w:rsidRPr="0070679D">
              <w:rPr>
                <w:b/>
                <w:bCs/>
                <w:szCs w:val="24"/>
              </w:rPr>
              <w:t>)</w:t>
            </w:r>
          </w:p>
        </w:tc>
        <w:tc>
          <w:tcPr>
            <w:tcW w:w="1087" w:type="pct"/>
            <w:tcBorders>
              <w:top w:val="single" w:sz="4" w:space="0" w:color="auto"/>
              <w:left w:val="single" w:sz="4" w:space="0" w:color="auto"/>
              <w:bottom w:val="single" w:sz="4" w:space="0" w:color="auto"/>
              <w:right w:val="single" w:sz="4" w:space="0" w:color="auto"/>
            </w:tcBorders>
            <w:vAlign w:val="center"/>
          </w:tcPr>
          <w:p w:rsidR="006149AB" w:rsidRPr="0070679D" w:rsidRDefault="007B247F" w:rsidP="00425D6A">
            <w:pPr>
              <w:spacing w:after="0" w:line="240" w:lineRule="auto"/>
              <w:jc w:val="right"/>
              <w:rPr>
                <w:szCs w:val="24"/>
              </w:rPr>
            </w:pPr>
            <w:r w:rsidRPr="0070679D">
              <w:rPr>
                <w:szCs w:val="24"/>
              </w:rPr>
              <w:t>14,76</w:t>
            </w:r>
          </w:p>
        </w:tc>
        <w:tc>
          <w:tcPr>
            <w:tcW w:w="1304" w:type="pct"/>
            <w:tcBorders>
              <w:top w:val="single" w:sz="4" w:space="0" w:color="auto"/>
              <w:left w:val="single" w:sz="4" w:space="0" w:color="auto"/>
              <w:bottom w:val="single" w:sz="4" w:space="0" w:color="auto"/>
              <w:right w:val="single" w:sz="4" w:space="0" w:color="auto"/>
            </w:tcBorders>
            <w:vAlign w:val="center"/>
          </w:tcPr>
          <w:p w:rsidR="006149AB" w:rsidRPr="0070679D" w:rsidRDefault="00454665" w:rsidP="00425D6A">
            <w:pPr>
              <w:spacing w:after="0" w:line="240" w:lineRule="auto"/>
              <w:jc w:val="right"/>
              <w:rPr>
                <w:szCs w:val="24"/>
              </w:rPr>
            </w:pPr>
            <w:r>
              <w:rPr>
                <w:szCs w:val="24"/>
              </w:rPr>
              <w:t>3,94</w:t>
            </w:r>
          </w:p>
        </w:tc>
      </w:tr>
    </w:tbl>
    <w:p w:rsidR="00922DE6" w:rsidRPr="00335FA1" w:rsidRDefault="00922DE6" w:rsidP="00425D6A">
      <w:pPr>
        <w:spacing w:after="0" w:line="240" w:lineRule="auto"/>
        <w:ind w:firstLine="567"/>
        <w:jc w:val="both"/>
        <w:rPr>
          <w:szCs w:val="24"/>
        </w:rPr>
      </w:pPr>
      <w:r w:rsidRPr="00425D6A">
        <w:rPr>
          <w:szCs w:val="24"/>
        </w:rPr>
        <w:t>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w:t>
      </w:r>
    </w:p>
    <w:p w:rsidR="0007454C" w:rsidRDefault="00922DE6" w:rsidP="0068004F">
      <w:pPr>
        <w:spacing w:after="0" w:line="240" w:lineRule="auto"/>
        <w:ind w:firstLine="567"/>
        <w:jc w:val="both"/>
        <w:rPr>
          <w:iCs/>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sidR="00954E9E">
        <w:rPr>
          <w:szCs w:val="24"/>
        </w:rPr>
        <w:t>Варыпаевского</w:t>
      </w:r>
      <w:r w:rsidRPr="00335FA1">
        <w:rPr>
          <w:szCs w:val="24"/>
        </w:rPr>
        <w:t xml:space="preserve"> сельсовета указан в таблице </w:t>
      </w:r>
      <w:r w:rsidR="001616B8">
        <w:rPr>
          <w:szCs w:val="24"/>
        </w:rPr>
        <w:t>2.1</w:t>
      </w:r>
      <w:r w:rsidR="00533CA7">
        <w:rPr>
          <w:szCs w:val="24"/>
        </w:rPr>
        <w:t>1</w:t>
      </w:r>
      <w:r w:rsidR="001616B8">
        <w:rPr>
          <w:szCs w:val="24"/>
        </w:rPr>
        <w:t>.4</w:t>
      </w:r>
      <w:r w:rsidR="00425D6A">
        <w:rPr>
          <w:szCs w:val="24"/>
        </w:rPr>
        <w:t>-</w:t>
      </w:r>
      <w:r w:rsidR="001616B8">
        <w:rPr>
          <w:szCs w:val="24"/>
        </w:rPr>
        <w:t>3</w:t>
      </w:r>
      <w:r w:rsidRPr="00335FA1">
        <w:rPr>
          <w:iCs/>
          <w:szCs w:val="24"/>
        </w:rPr>
        <w:t>.</w:t>
      </w:r>
    </w:p>
    <w:p w:rsidR="00204BC0" w:rsidRPr="000F03AD" w:rsidRDefault="000F03AD" w:rsidP="0068004F">
      <w:pPr>
        <w:pStyle w:val="a3"/>
        <w:ind w:firstLine="567"/>
        <w:jc w:val="right"/>
      </w:pPr>
      <w:r w:rsidRPr="00335FA1">
        <w:t xml:space="preserve">Таблица </w:t>
      </w:r>
      <w:r>
        <w:t>2.11.4</w:t>
      </w:r>
      <w:r w:rsidR="00425D6A">
        <w:t>-</w:t>
      </w:r>
      <w:r>
        <w:t>3</w:t>
      </w:r>
      <w:r w:rsidR="00425D6A">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410"/>
        <w:gridCol w:w="2552"/>
        <w:gridCol w:w="2268"/>
        <w:gridCol w:w="1984"/>
      </w:tblGrid>
      <w:tr w:rsidR="005464C6" w:rsidRPr="00335FA1" w:rsidTr="005464C6">
        <w:trPr>
          <w:trHeight w:val="554"/>
        </w:trPr>
        <w:tc>
          <w:tcPr>
            <w:tcW w:w="567"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C3582D">
            <w:pPr>
              <w:spacing w:after="0" w:line="240" w:lineRule="auto"/>
              <w:jc w:val="center"/>
              <w:rPr>
                <w:rFonts w:eastAsia="Calibri"/>
                <w:szCs w:val="24"/>
              </w:rPr>
            </w:pPr>
            <w:r w:rsidRPr="00335FA1">
              <w:rPr>
                <w:rFonts w:eastAsia="Calibri"/>
                <w:szCs w:val="24"/>
              </w:rPr>
              <w:t xml:space="preserve">№ </w:t>
            </w:r>
            <w:proofErr w:type="spellStart"/>
            <w:proofErr w:type="gramStart"/>
            <w:r w:rsidRPr="00335FA1">
              <w:rPr>
                <w:rFonts w:eastAsia="Calibri"/>
                <w:szCs w:val="24"/>
              </w:rPr>
              <w:t>п</w:t>
            </w:r>
            <w:proofErr w:type="spellEnd"/>
            <w:proofErr w:type="gramEnd"/>
            <w:r w:rsidRPr="00335FA1">
              <w:rPr>
                <w:rFonts w:eastAsia="Calibri"/>
                <w:szCs w:val="24"/>
              </w:rPr>
              <w:t>/</w:t>
            </w:r>
            <w:proofErr w:type="spellStart"/>
            <w:r w:rsidRPr="00335FA1">
              <w:rPr>
                <w:rFonts w:eastAsia="Calibri"/>
                <w:szCs w:val="24"/>
              </w:rPr>
              <w:t>п</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7B247F">
            <w:pPr>
              <w:spacing w:after="0" w:line="240" w:lineRule="auto"/>
              <w:jc w:val="center"/>
              <w:rPr>
                <w:rFonts w:eastAsia="Calibri"/>
                <w:szCs w:val="24"/>
              </w:rPr>
            </w:pPr>
            <w:r w:rsidRPr="00335FA1">
              <w:rPr>
                <w:rFonts w:eastAsia="Calibri"/>
                <w:szCs w:val="24"/>
              </w:rPr>
              <w:t>Наименование объекта</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F36801">
            <w:pPr>
              <w:spacing w:after="0" w:line="240" w:lineRule="auto"/>
              <w:jc w:val="center"/>
              <w:rPr>
                <w:rFonts w:eastAsia="Calibri"/>
                <w:szCs w:val="24"/>
              </w:rPr>
            </w:pPr>
            <w:r w:rsidRPr="0024262F">
              <w:rPr>
                <w:szCs w:val="24"/>
              </w:rPr>
              <w:t>Идентификационный номер</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5464C6">
            <w:pPr>
              <w:spacing w:after="0" w:line="240" w:lineRule="auto"/>
              <w:jc w:val="center"/>
              <w:rPr>
                <w:rFonts w:eastAsia="Calibri"/>
                <w:szCs w:val="24"/>
              </w:rPr>
            </w:pPr>
            <w:r>
              <w:rPr>
                <w:rFonts w:eastAsia="Calibri"/>
                <w:szCs w:val="24"/>
              </w:rPr>
              <w:t>Вид покрытия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C3582D">
            <w:pPr>
              <w:spacing w:after="0" w:line="240" w:lineRule="auto"/>
              <w:jc w:val="center"/>
              <w:rPr>
                <w:rFonts w:eastAsia="Calibri"/>
                <w:szCs w:val="24"/>
              </w:rPr>
            </w:pPr>
            <w:r w:rsidRPr="00335FA1">
              <w:rPr>
                <w:rFonts w:eastAsia="Calibri"/>
                <w:szCs w:val="24"/>
              </w:rPr>
              <w:t>Общая протяженность улиц населенного пункта (</w:t>
            </w:r>
            <w:proofErr w:type="gramStart"/>
            <w:r w:rsidRPr="00335FA1">
              <w:rPr>
                <w:rFonts w:eastAsia="Calibri"/>
                <w:szCs w:val="24"/>
              </w:rPr>
              <w:t>км</w:t>
            </w:r>
            <w:proofErr w:type="gramEnd"/>
            <w:r>
              <w:rPr>
                <w:rFonts w:eastAsia="Calibri"/>
                <w:szCs w:val="24"/>
              </w:rPr>
              <w:t>.</w:t>
            </w:r>
            <w:r w:rsidRPr="00335FA1">
              <w:rPr>
                <w:rFonts w:eastAsia="Calibri"/>
                <w:szCs w:val="24"/>
              </w:rPr>
              <w:t xml:space="preserve">) </w:t>
            </w:r>
          </w:p>
        </w:tc>
      </w:tr>
      <w:tr w:rsidR="005464C6" w:rsidRPr="00335FA1" w:rsidTr="00313F53">
        <w:trPr>
          <w:trHeight w:val="283"/>
        </w:trPr>
        <w:tc>
          <w:tcPr>
            <w:tcW w:w="9781" w:type="dxa"/>
            <w:gridSpan w:val="5"/>
            <w:tcBorders>
              <w:top w:val="single" w:sz="4" w:space="0" w:color="000000"/>
              <w:left w:val="single" w:sz="4" w:space="0" w:color="000000"/>
              <w:bottom w:val="single" w:sz="4" w:space="0" w:color="000000"/>
              <w:right w:val="single" w:sz="4" w:space="0" w:color="000000"/>
            </w:tcBorders>
          </w:tcPr>
          <w:p w:rsidR="005464C6" w:rsidRPr="00335FA1" w:rsidRDefault="005464C6" w:rsidP="008645DB">
            <w:pPr>
              <w:spacing w:after="0" w:line="240" w:lineRule="auto"/>
              <w:jc w:val="center"/>
              <w:rPr>
                <w:rFonts w:eastAsia="Calibri"/>
                <w:b/>
                <w:bCs/>
                <w:szCs w:val="24"/>
              </w:rPr>
            </w:pPr>
            <w:r>
              <w:rPr>
                <w:b/>
                <w:bCs/>
                <w:szCs w:val="24"/>
              </w:rPr>
              <w:t>с.Варыпаево</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C3582D">
            <w:pPr>
              <w:spacing w:after="0" w:line="240" w:lineRule="auto"/>
              <w:jc w:val="center"/>
              <w:rPr>
                <w:rFonts w:eastAsia="Calibri"/>
                <w:szCs w:val="24"/>
              </w:rPr>
            </w:pPr>
            <w:r w:rsidRPr="00335FA1">
              <w:rPr>
                <w:rFonts w:eastAsia="Calibri"/>
                <w:szCs w:val="24"/>
              </w:rPr>
              <w:t>1</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C3582D">
            <w:pPr>
              <w:spacing w:after="0" w:line="240" w:lineRule="auto"/>
              <w:ind w:left="-108" w:firstLine="216"/>
              <w:rPr>
                <w:rFonts w:eastAsia="Calibri"/>
                <w:szCs w:val="24"/>
              </w:rPr>
            </w:pPr>
            <w:r>
              <w:rPr>
                <w:rFonts w:eastAsia="Calibri"/>
                <w:szCs w:val="24"/>
              </w:rPr>
              <w:t xml:space="preserve">Улица </w:t>
            </w:r>
            <w:proofErr w:type="spellStart"/>
            <w:r>
              <w:rPr>
                <w:rFonts w:eastAsia="Calibri"/>
                <w:szCs w:val="24"/>
              </w:rPr>
              <w:t>Бутырки</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F36801">
            <w:pPr>
              <w:spacing w:after="0" w:line="240" w:lineRule="auto"/>
              <w:ind w:left="-108"/>
              <w:jc w:val="center"/>
              <w:rPr>
                <w:color w:val="000000"/>
                <w:szCs w:val="24"/>
              </w:rPr>
            </w:pPr>
            <w:r w:rsidRPr="009C6A19">
              <w:rPr>
                <w:color w:val="000000"/>
                <w:szCs w:val="24"/>
              </w:rPr>
              <w:t>56-255-811-ОП-МП-12</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5464C6" w:rsidP="005464C6">
            <w:pPr>
              <w:spacing w:after="0" w:line="240" w:lineRule="auto"/>
              <w:ind w:left="-108"/>
              <w:jc w:val="center"/>
              <w:rPr>
                <w:rFonts w:eastAsia="Calibri"/>
                <w:szCs w:val="24"/>
              </w:rPr>
            </w:pPr>
            <w:r w:rsidRPr="005464C6">
              <w:rPr>
                <w:rFonts w:eastAsia="Calibri"/>
                <w:szCs w:val="24"/>
              </w:rPr>
              <w:t>Щебеночн</w:t>
            </w:r>
            <w:r>
              <w:rPr>
                <w:rFonts w:eastAsia="Calibri"/>
                <w:szCs w:val="24"/>
              </w:rPr>
              <w:t>о</w:t>
            </w:r>
            <w:r w:rsidRPr="005464C6">
              <w:rPr>
                <w:rFonts w:eastAsia="Calibri"/>
                <w:szCs w:val="24"/>
              </w:rPr>
              <w:t>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464C6" w:rsidRPr="00335FA1" w:rsidRDefault="005464C6" w:rsidP="00F36801">
            <w:pPr>
              <w:spacing w:after="0" w:line="240" w:lineRule="auto"/>
              <w:ind w:left="-108"/>
              <w:jc w:val="right"/>
              <w:rPr>
                <w:rFonts w:eastAsia="Calibri"/>
                <w:szCs w:val="24"/>
              </w:rPr>
            </w:pPr>
            <w:r>
              <w:rPr>
                <w:rFonts w:eastAsia="Calibri"/>
                <w:szCs w:val="24"/>
              </w:rPr>
              <w:t>2,12</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C3582D">
            <w:pPr>
              <w:spacing w:after="0" w:line="240" w:lineRule="auto"/>
              <w:jc w:val="center"/>
              <w:rPr>
                <w:rFonts w:eastAsia="Calibri"/>
                <w:szCs w:val="24"/>
              </w:rPr>
            </w:pPr>
            <w:r>
              <w:rPr>
                <w:rFonts w:eastAsia="Calibri"/>
                <w:szCs w:val="24"/>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C3582D">
            <w:pPr>
              <w:spacing w:after="0" w:line="240" w:lineRule="auto"/>
              <w:ind w:left="-108" w:firstLine="216"/>
              <w:rPr>
                <w:color w:val="000000"/>
                <w:szCs w:val="24"/>
              </w:rPr>
            </w:pPr>
            <w:r>
              <w:rPr>
                <w:color w:val="000000"/>
                <w:szCs w:val="24"/>
              </w:rPr>
              <w:t xml:space="preserve">Улица </w:t>
            </w:r>
            <w:proofErr w:type="spellStart"/>
            <w:r>
              <w:rPr>
                <w:color w:val="000000"/>
                <w:szCs w:val="24"/>
              </w:rPr>
              <w:t>Голодяевка</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F36801">
            <w:pPr>
              <w:spacing w:after="0" w:line="240" w:lineRule="auto"/>
              <w:ind w:left="-108"/>
              <w:jc w:val="center"/>
              <w:rPr>
                <w:color w:val="000000"/>
                <w:szCs w:val="24"/>
              </w:rPr>
            </w:pPr>
            <w:r w:rsidRPr="009C6A19">
              <w:rPr>
                <w:color w:val="000000"/>
                <w:szCs w:val="24"/>
              </w:rPr>
              <w:t>56-255-811-ОП-МП-11</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5464C6" w:rsidP="005464C6">
            <w:pPr>
              <w:spacing w:after="0" w:line="240" w:lineRule="auto"/>
              <w:ind w:left="-108"/>
              <w:jc w:val="center"/>
              <w:rPr>
                <w:color w:val="000000"/>
                <w:szCs w:val="24"/>
              </w:rPr>
            </w:pPr>
            <w:r w:rsidRPr="005464C6">
              <w:rPr>
                <w:rFonts w:eastAsia="Calibri"/>
                <w:szCs w:val="24"/>
              </w:rPr>
              <w:t>Щебеночн</w:t>
            </w:r>
            <w:r>
              <w:rPr>
                <w:rFonts w:eastAsia="Calibri"/>
                <w:szCs w:val="24"/>
              </w:rPr>
              <w:t>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F36801">
            <w:pPr>
              <w:spacing w:after="0" w:line="240" w:lineRule="auto"/>
              <w:ind w:left="-108"/>
              <w:jc w:val="right"/>
              <w:rPr>
                <w:color w:val="000000"/>
                <w:szCs w:val="24"/>
              </w:rPr>
            </w:pPr>
            <w:r>
              <w:rPr>
                <w:color w:val="000000"/>
                <w:szCs w:val="24"/>
              </w:rPr>
              <w:t>1,62</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C3582D">
            <w:pPr>
              <w:spacing w:after="0" w:line="240" w:lineRule="auto"/>
              <w:jc w:val="center"/>
              <w:rPr>
                <w:rFonts w:eastAsia="Calibri"/>
                <w:szCs w:val="24"/>
              </w:rPr>
            </w:pPr>
            <w:r>
              <w:rPr>
                <w:rFonts w:eastAsia="Calibri"/>
                <w:szCs w:val="24"/>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C3582D">
            <w:pPr>
              <w:spacing w:after="0" w:line="240" w:lineRule="auto"/>
              <w:ind w:left="-108" w:firstLine="216"/>
              <w:rPr>
                <w:color w:val="000000"/>
                <w:szCs w:val="24"/>
              </w:rPr>
            </w:pPr>
            <w:r>
              <w:rPr>
                <w:color w:val="000000"/>
                <w:szCs w:val="24"/>
              </w:rPr>
              <w:t>Улица Елшанка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F36801">
            <w:pPr>
              <w:spacing w:after="0" w:line="240" w:lineRule="auto"/>
              <w:ind w:left="-108"/>
              <w:jc w:val="center"/>
              <w:rPr>
                <w:color w:val="000000"/>
                <w:szCs w:val="24"/>
              </w:rPr>
            </w:pPr>
            <w:r w:rsidRPr="009C6A19">
              <w:rPr>
                <w:color w:val="000000"/>
                <w:szCs w:val="24"/>
              </w:rPr>
              <w:t>56-255-811-ОП-МП-14</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5464C6" w:rsidP="005464C6">
            <w:pPr>
              <w:spacing w:after="0" w:line="240" w:lineRule="auto"/>
              <w:ind w:left="-108"/>
              <w:jc w:val="center"/>
              <w:rPr>
                <w:color w:val="000000"/>
                <w:szCs w:val="24"/>
              </w:rPr>
            </w:pPr>
            <w:r>
              <w:rPr>
                <w:color w:val="000000"/>
                <w:szCs w:val="24"/>
              </w:rPr>
              <w:t>Грунтовое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F36801">
            <w:pPr>
              <w:spacing w:after="0" w:line="240" w:lineRule="auto"/>
              <w:ind w:left="-108"/>
              <w:jc w:val="right"/>
              <w:rPr>
                <w:color w:val="000000"/>
                <w:szCs w:val="24"/>
              </w:rPr>
            </w:pPr>
            <w:r>
              <w:rPr>
                <w:color w:val="000000"/>
                <w:szCs w:val="24"/>
              </w:rPr>
              <w:t>1,30</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8645DB">
            <w:pPr>
              <w:spacing w:after="0" w:line="240" w:lineRule="auto"/>
              <w:jc w:val="center"/>
              <w:rPr>
                <w:rFonts w:eastAsia="Calibri"/>
                <w:szCs w:val="24"/>
              </w:rPr>
            </w:pPr>
            <w:r>
              <w:rPr>
                <w:rFonts w:eastAsia="Calibri"/>
                <w:szCs w:val="24"/>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firstLine="216"/>
              <w:rPr>
                <w:color w:val="000000"/>
                <w:szCs w:val="24"/>
              </w:rPr>
            </w:pPr>
            <w:r>
              <w:rPr>
                <w:color w:val="000000"/>
                <w:szCs w:val="24"/>
              </w:rPr>
              <w:t>Улица Зелёная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F36801">
            <w:pPr>
              <w:spacing w:after="0" w:line="240" w:lineRule="auto"/>
              <w:ind w:left="-108"/>
              <w:jc w:val="center"/>
              <w:rPr>
                <w:color w:val="000000"/>
                <w:szCs w:val="24"/>
              </w:rPr>
            </w:pPr>
            <w:r w:rsidRPr="009C6A19">
              <w:rPr>
                <w:color w:val="000000"/>
                <w:szCs w:val="24"/>
              </w:rPr>
              <w:t>56-255-811-ОП-МП-05</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sidRPr="005464C6">
              <w:rPr>
                <w:rFonts w:eastAsia="Calibri"/>
                <w:szCs w:val="24"/>
              </w:rPr>
              <w:t>Щебеночн</w:t>
            </w:r>
            <w:r>
              <w:rPr>
                <w:rFonts w:eastAsia="Calibri"/>
                <w:szCs w:val="24"/>
              </w:rPr>
              <w:t>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F36801">
            <w:pPr>
              <w:spacing w:after="0" w:line="240" w:lineRule="auto"/>
              <w:ind w:left="-108"/>
              <w:jc w:val="right"/>
              <w:rPr>
                <w:color w:val="000000"/>
                <w:szCs w:val="24"/>
              </w:rPr>
            </w:pPr>
            <w:r>
              <w:rPr>
                <w:color w:val="000000"/>
                <w:szCs w:val="24"/>
              </w:rPr>
              <w:t>0,345</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 xml:space="preserve">Улица </w:t>
            </w:r>
            <w:proofErr w:type="spellStart"/>
            <w:r>
              <w:rPr>
                <w:color w:val="000000"/>
                <w:szCs w:val="24"/>
              </w:rPr>
              <w:t>Лихачевка</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56-255-811-ОП-МП-15</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Pr>
                <w:color w:val="000000"/>
                <w:szCs w:val="24"/>
              </w:rPr>
              <w:t>Грунтовое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1,93</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Молодёжная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56-255-811-ОП-МП-09</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5464C6" w:rsidP="005464C6">
            <w:pPr>
              <w:spacing w:after="0" w:line="240" w:lineRule="auto"/>
              <w:ind w:left="-108"/>
              <w:jc w:val="center"/>
              <w:rPr>
                <w:color w:val="000000"/>
                <w:szCs w:val="24"/>
              </w:rPr>
            </w:pPr>
            <w:r>
              <w:rPr>
                <w:color w:val="000000"/>
                <w:szCs w:val="24"/>
              </w:rPr>
              <w:t>Б</w:t>
            </w:r>
            <w:r w:rsidRPr="005464C6">
              <w:rPr>
                <w:color w:val="000000"/>
                <w:szCs w:val="24"/>
              </w:rPr>
              <w:t>етонные</w:t>
            </w:r>
            <w:r>
              <w:rPr>
                <w:color w:val="000000"/>
                <w:szCs w:val="24"/>
              </w:rPr>
              <w:t xml:space="preserve"> плиты</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0,65</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Новая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56-255-811-ОП-МП-06</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sidRPr="005464C6">
              <w:rPr>
                <w:rFonts w:eastAsia="Calibri"/>
                <w:szCs w:val="24"/>
              </w:rPr>
              <w:t>Щебеночн</w:t>
            </w:r>
            <w:r>
              <w:rPr>
                <w:rFonts w:eastAsia="Calibri"/>
                <w:szCs w:val="24"/>
              </w:rPr>
              <w:t>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0,20</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Подгорная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56-255-811-ОП-МП-8</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5464C6" w:rsidP="005464C6">
            <w:pPr>
              <w:spacing w:after="0" w:line="240" w:lineRule="auto"/>
              <w:ind w:left="-108"/>
              <w:jc w:val="center"/>
              <w:rPr>
                <w:color w:val="000000"/>
                <w:szCs w:val="24"/>
              </w:rPr>
            </w:pPr>
            <w:r>
              <w:rPr>
                <w:color w:val="000000"/>
                <w:szCs w:val="24"/>
              </w:rPr>
              <w:t>Б</w:t>
            </w:r>
            <w:r w:rsidRPr="005464C6">
              <w:rPr>
                <w:color w:val="000000"/>
                <w:szCs w:val="24"/>
              </w:rPr>
              <w:t>етонные</w:t>
            </w:r>
            <w:r>
              <w:rPr>
                <w:color w:val="000000"/>
                <w:szCs w:val="24"/>
              </w:rPr>
              <w:t xml:space="preserve"> плиты</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0,50</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9</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Полевая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56-255-811-ОП-МП-10</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Pr>
                <w:color w:val="000000"/>
                <w:szCs w:val="24"/>
              </w:rPr>
              <w:t>Б</w:t>
            </w:r>
            <w:r w:rsidRPr="005464C6">
              <w:rPr>
                <w:color w:val="000000"/>
                <w:szCs w:val="24"/>
              </w:rPr>
              <w:t>етонные</w:t>
            </w:r>
            <w:r>
              <w:rPr>
                <w:color w:val="000000"/>
                <w:szCs w:val="24"/>
              </w:rPr>
              <w:t xml:space="preserve"> плиты, </w:t>
            </w:r>
            <w:proofErr w:type="gramStart"/>
            <w:r>
              <w:rPr>
                <w:color w:val="000000"/>
                <w:szCs w:val="24"/>
              </w:rPr>
              <w:t>Грунтовое</w:t>
            </w:r>
            <w:proofErr w:type="gramEnd"/>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0,85</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Поповка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56-255-811-ОП-МП-13</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Pr>
                <w:color w:val="000000"/>
                <w:szCs w:val="24"/>
              </w:rPr>
              <w:t>Грунтовое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0,40</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Рабочая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sidRPr="005464C6">
              <w:rPr>
                <w:rFonts w:eastAsia="Calibri"/>
                <w:szCs w:val="24"/>
              </w:rPr>
              <w:t>Щебеночн</w:t>
            </w:r>
            <w:r>
              <w:rPr>
                <w:rFonts w:eastAsia="Calibri"/>
                <w:szCs w:val="24"/>
              </w:rPr>
              <w:t>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0,20</w:t>
            </w:r>
          </w:p>
        </w:tc>
      </w:tr>
      <w:tr w:rsidR="005464C6"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jc w:val="center"/>
              <w:rPr>
                <w:rFonts w:eastAsia="Calibri"/>
                <w:szCs w:val="24"/>
              </w:rPr>
            </w:pPr>
            <w:r>
              <w:rPr>
                <w:rFonts w:eastAsia="Calibri"/>
                <w:szCs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4C6" w:rsidRPr="00335FA1" w:rsidRDefault="005464C6" w:rsidP="001D17BE">
            <w:pPr>
              <w:spacing w:after="0" w:line="240" w:lineRule="auto"/>
              <w:ind w:left="-108" w:firstLine="216"/>
              <w:rPr>
                <w:color w:val="000000"/>
                <w:szCs w:val="24"/>
              </w:rPr>
            </w:pPr>
            <w:r>
              <w:rPr>
                <w:color w:val="000000"/>
                <w:szCs w:val="24"/>
              </w:rPr>
              <w:t>Улица Садовая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5464C6" w:rsidRDefault="005464C6" w:rsidP="001D17BE">
            <w:pPr>
              <w:spacing w:after="0" w:line="240" w:lineRule="auto"/>
              <w:ind w:left="-108"/>
              <w:jc w:val="center"/>
              <w:rPr>
                <w:color w:val="000000"/>
                <w:szCs w:val="24"/>
              </w:rPr>
            </w:pPr>
            <w:r w:rsidRPr="009C6A19">
              <w:rPr>
                <w:color w:val="000000"/>
                <w:szCs w:val="24"/>
              </w:rPr>
              <w:t>56-255-811-ОП-МП-07</w:t>
            </w:r>
          </w:p>
        </w:tc>
        <w:tc>
          <w:tcPr>
            <w:tcW w:w="2268" w:type="dxa"/>
            <w:tcBorders>
              <w:top w:val="single" w:sz="4" w:space="0" w:color="000000"/>
              <w:left w:val="single" w:sz="4" w:space="0" w:color="000000"/>
              <w:bottom w:val="single" w:sz="4" w:space="0" w:color="000000"/>
              <w:right w:val="single" w:sz="4" w:space="0" w:color="000000"/>
            </w:tcBorders>
            <w:vAlign w:val="center"/>
          </w:tcPr>
          <w:p w:rsidR="005464C6" w:rsidRDefault="00D90C3F" w:rsidP="00D90C3F">
            <w:pPr>
              <w:spacing w:after="0" w:line="240" w:lineRule="auto"/>
              <w:ind w:left="-108"/>
              <w:jc w:val="center"/>
              <w:rPr>
                <w:color w:val="000000"/>
                <w:szCs w:val="24"/>
              </w:rPr>
            </w:pPr>
            <w:r w:rsidRPr="005464C6">
              <w:rPr>
                <w:rFonts w:eastAsia="Calibri"/>
                <w:szCs w:val="24"/>
              </w:rPr>
              <w:t>Щебеночн</w:t>
            </w:r>
            <w:r>
              <w:rPr>
                <w:rFonts w:eastAsia="Calibri"/>
                <w:szCs w:val="24"/>
              </w:rPr>
              <w:t>ое,</w:t>
            </w:r>
            <w:r>
              <w:rPr>
                <w:color w:val="000000"/>
                <w:szCs w:val="24"/>
              </w:rPr>
              <w:t xml:space="preserve"> грунтовое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464C6" w:rsidRPr="00335FA1" w:rsidRDefault="005464C6" w:rsidP="001D17BE">
            <w:pPr>
              <w:spacing w:after="0" w:line="240" w:lineRule="auto"/>
              <w:ind w:left="-108"/>
              <w:jc w:val="right"/>
              <w:rPr>
                <w:color w:val="000000"/>
                <w:szCs w:val="24"/>
              </w:rPr>
            </w:pPr>
            <w:r>
              <w:rPr>
                <w:color w:val="000000"/>
                <w:szCs w:val="24"/>
              </w:rPr>
              <w:t>1,585</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jc w:val="center"/>
              <w:rPr>
                <w:rFonts w:eastAsia="Calibri"/>
                <w:szCs w:val="24"/>
              </w:rPr>
            </w:pPr>
            <w:r>
              <w:rPr>
                <w:rFonts w:eastAsia="Calibri"/>
                <w:szCs w:val="24"/>
              </w:rPr>
              <w:t>13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C3F" w:rsidRPr="00335FA1" w:rsidRDefault="00D90C3F" w:rsidP="001D17BE">
            <w:pPr>
              <w:spacing w:after="0" w:line="240" w:lineRule="auto"/>
              <w:ind w:left="-108" w:firstLine="216"/>
              <w:rPr>
                <w:color w:val="000000"/>
                <w:szCs w:val="24"/>
              </w:rPr>
            </w:pPr>
            <w:r>
              <w:rPr>
                <w:color w:val="000000"/>
                <w:szCs w:val="24"/>
              </w:rPr>
              <w:t>Улица Советская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ind w:left="-108"/>
              <w:jc w:val="center"/>
              <w:rPr>
                <w:color w:val="000000"/>
                <w:szCs w:val="24"/>
              </w:rPr>
            </w:pPr>
            <w:r w:rsidRPr="009C6A19">
              <w:rPr>
                <w:color w:val="000000"/>
                <w:szCs w:val="24"/>
              </w:rPr>
              <w:t>56-255-811-ОП-МП-01</w:t>
            </w:r>
          </w:p>
        </w:tc>
        <w:tc>
          <w:tcPr>
            <w:tcW w:w="2268" w:type="dxa"/>
            <w:tcBorders>
              <w:top w:val="single" w:sz="4" w:space="0" w:color="000000"/>
              <w:left w:val="single" w:sz="4" w:space="0" w:color="000000"/>
              <w:bottom w:val="single" w:sz="4" w:space="0" w:color="000000"/>
              <w:right w:val="single" w:sz="4" w:space="0" w:color="000000"/>
            </w:tcBorders>
            <w:vAlign w:val="center"/>
          </w:tcPr>
          <w:p w:rsidR="00D90C3F" w:rsidRDefault="00D90C3F" w:rsidP="009F4D31">
            <w:pPr>
              <w:spacing w:after="0" w:line="240" w:lineRule="auto"/>
              <w:ind w:left="-108"/>
              <w:jc w:val="center"/>
              <w:rPr>
                <w:color w:val="000000"/>
                <w:szCs w:val="24"/>
              </w:rPr>
            </w:pPr>
            <w:r w:rsidRPr="00D90C3F">
              <w:rPr>
                <w:color w:val="000000"/>
                <w:szCs w:val="24"/>
              </w:rPr>
              <w:t>Асфальтобетонн</w:t>
            </w:r>
            <w:r>
              <w:rPr>
                <w:color w:val="000000"/>
                <w:szCs w:val="24"/>
              </w:rPr>
              <w:t>о</w:t>
            </w:r>
            <w:r w:rsidRPr="00D90C3F">
              <w:rPr>
                <w:color w:val="000000"/>
                <w:szCs w:val="24"/>
              </w:rPr>
              <w:t>е</w:t>
            </w: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1D17BE">
            <w:pPr>
              <w:spacing w:after="0" w:line="240" w:lineRule="auto"/>
              <w:ind w:left="-108"/>
              <w:jc w:val="right"/>
              <w:rPr>
                <w:color w:val="000000"/>
                <w:szCs w:val="24"/>
              </w:rPr>
            </w:pPr>
            <w:r>
              <w:rPr>
                <w:color w:val="000000"/>
                <w:szCs w:val="24"/>
              </w:rPr>
              <w:t>0,30</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jc w:val="center"/>
              <w:rPr>
                <w:rFonts w:eastAsia="Calibri"/>
                <w:szCs w:val="24"/>
              </w:rPr>
            </w:pPr>
            <w:r>
              <w:rPr>
                <w:rFonts w:eastAsia="Calibri"/>
                <w:szCs w:val="24"/>
              </w:rPr>
              <w:t>14</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C3F" w:rsidRPr="00335FA1" w:rsidRDefault="00D90C3F" w:rsidP="001D17BE">
            <w:pPr>
              <w:spacing w:after="0" w:line="240" w:lineRule="auto"/>
              <w:ind w:left="-108" w:firstLine="216"/>
              <w:rPr>
                <w:color w:val="000000"/>
                <w:szCs w:val="24"/>
              </w:rPr>
            </w:pPr>
            <w:r>
              <w:rPr>
                <w:color w:val="000000"/>
                <w:szCs w:val="24"/>
              </w:rPr>
              <w:t>Улица Центральная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ind w:left="-108"/>
              <w:jc w:val="center"/>
              <w:rPr>
                <w:color w:val="000000"/>
                <w:szCs w:val="24"/>
              </w:rPr>
            </w:pPr>
            <w:r w:rsidRPr="009C6A19">
              <w:rPr>
                <w:color w:val="000000"/>
                <w:szCs w:val="24"/>
              </w:rPr>
              <w:t>56-255-811-ОП-МП-03</w:t>
            </w:r>
          </w:p>
        </w:tc>
        <w:tc>
          <w:tcPr>
            <w:tcW w:w="2268" w:type="dxa"/>
            <w:tcBorders>
              <w:top w:val="single" w:sz="4" w:space="0" w:color="000000"/>
              <w:left w:val="single" w:sz="4" w:space="0" w:color="000000"/>
              <w:bottom w:val="single" w:sz="4" w:space="0" w:color="000000"/>
              <w:right w:val="single" w:sz="4" w:space="0" w:color="000000"/>
            </w:tcBorders>
            <w:vAlign w:val="center"/>
          </w:tcPr>
          <w:p w:rsidR="00D90C3F" w:rsidRDefault="00D90C3F" w:rsidP="009F4D31">
            <w:pPr>
              <w:spacing w:after="0" w:line="240" w:lineRule="auto"/>
              <w:ind w:left="-108"/>
              <w:jc w:val="center"/>
              <w:rPr>
                <w:color w:val="000000"/>
                <w:szCs w:val="24"/>
              </w:rPr>
            </w:pPr>
            <w:r w:rsidRPr="00D90C3F">
              <w:rPr>
                <w:color w:val="000000"/>
                <w:szCs w:val="24"/>
              </w:rPr>
              <w:t>Асфальтобетонн</w:t>
            </w:r>
            <w:r>
              <w:rPr>
                <w:color w:val="000000"/>
                <w:szCs w:val="24"/>
              </w:rPr>
              <w:t>о</w:t>
            </w:r>
            <w:r w:rsidRPr="00D90C3F">
              <w:rPr>
                <w:color w:val="000000"/>
                <w:szCs w:val="24"/>
              </w:rPr>
              <w:t>е</w:t>
            </w: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1D17BE">
            <w:pPr>
              <w:spacing w:after="0" w:line="240" w:lineRule="auto"/>
              <w:ind w:left="-108"/>
              <w:jc w:val="right"/>
              <w:rPr>
                <w:color w:val="000000"/>
                <w:szCs w:val="24"/>
              </w:rPr>
            </w:pPr>
            <w:r>
              <w:rPr>
                <w:color w:val="000000"/>
                <w:szCs w:val="24"/>
              </w:rPr>
              <w:t>0,46</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jc w:val="center"/>
              <w:rPr>
                <w:rFonts w:eastAsia="Calibri"/>
                <w:szCs w:val="24"/>
              </w:rPr>
            </w:pPr>
            <w:r>
              <w:rPr>
                <w:rFonts w:eastAsia="Calibri"/>
                <w:szCs w:val="24"/>
              </w:rPr>
              <w:t>15</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C3F" w:rsidRPr="00335FA1" w:rsidRDefault="00D90C3F" w:rsidP="001D17BE">
            <w:pPr>
              <w:spacing w:after="0" w:line="240" w:lineRule="auto"/>
              <w:ind w:left="-108" w:firstLine="216"/>
              <w:rPr>
                <w:color w:val="000000"/>
                <w:szCs w:val="24"/>
              </w:rPr>
            </w:pPr>
            <w:r>
              <w:rPr>
                <w:color w:val="000000"/>
                <w:szCs w:val="24"/>
              </w:rPr>
              <w:t>Улица Школьная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1D17BE">
            <w:pPr>
              <w:spacing w:after="0" w:line="240" w:lineRule="auto"/>
              <w:ind w:left="-108"/>
              <w:jc w:val="center"/>
              <w:rPr>
                <w:color w:val="000000"/>
                <w:szCs w:val="24"/>
              </w:rPr>
            </w:pPr>
            <w:r w:rsidRPr="009C6A19">
              <w:rPr>
                <w:color w:val="000000"/>
                <w:szCs w:val="24"/>
              </w:rPr>
              <w:t>56-255-811-ОП-МП-02</w:t>
            </w:r>
          </w:p>
        </w:tc>
        <w:tc>
          <w:tcPr>
            <w:tcW w:w="2268" w:type="dxa"/>
            <w:tcBorders>
              <w:top w:val="single" w:sz="4" w:space="0" w:color="000000"/>
              <w:left w:val="single" w:sz="4" w:space="0" w:color="000000"/>
              <w:bottom w:val="single" w:sz="4" w:space="0" w:color="000000"/>
              <w:right w:val="single" w:sz="4" w:space="0" w:color="000000"/>
            </w:tcBorders>
            <w:vAlign w:val="center"/>
          </w:tcPr>
          <w:p w:rsidR="00D90C3F" w:rsidRDefault="00D90C3F" w:rsidP="00D90C3F">
            <w:pPr>
              <w:spacing w:after="0" w:line="240" w:lineRule="auto"/>
              <w:ind w:left="-108"/>
              <w:jc w:val="center"/>
              <w:rPr>
                <w:color w:val="000000"/>
                <w:szCs w:val="24"/>
              </w:rPr>
            </w:pPr>
            <w:r w:rsidRPr="00D90C3F">
              <w:rPr>
                <w:color w:val="000000"/>
                <w:szCs w:val="24"/>
              </w:rPr>
              <w:t>Асфальтобетонн</w:t>
            </w:r>
            <w:r>
              <w:rPr>
                <w:color w:val="000000"/>
                <w:szCs w:val="24"/>
              </w:rPr>
              <w:t>о</w:t>
            </w:r>
            <w:r w:rsidRPr="00D90C3F">
              <w:rPr>
                <w:color w:val="000000"/>
                <w:szCs w:val="24"/>
              </w:rPr>
              <w:t>е</w:t>
            </w: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1D17BE">
            <w:pPr>
              <w:spacing w:after="0" w:line="240" w:lineRule="auto"/>
              <w:ind w:left="-108"/>
              <w:jc w:val="right"/>
              <w:rPr>
                <w:color w:val="000000"/>
                <w:szCs w:val="24"/>
              </w:rPr>
            </w:pPr>
            <w:r>
              <w:rPr>
                <w:color w:val="000000"/>
                <w:szCs w:val="24"/>
              </w:rPr>
              <w:t>0,30</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C3582D">
            <w:pPr>
              <w:spacing w:after="0" w:line="240" w:lineRule="auto"/>
              <w:jc w:val="center"/>
              <w:rPr>
                <w:rFonts w:eastAsia="Calibri"/>
                <w:szCs w:val="24"/>
              </w:rPr>
            </w:pPr>
          </w:p>
        </w:tc>
        <w:tc>
          <w:tcPr>
            <w:tcW w:w="2410" w:type="dxa"/>
            <w:tcBorders>
              <w:top w:val="single" w:sz="4" w:space="0" w:color="000000"/>
              <w:left w:val="single" w:sz="4" w:space="0" w:color="000000"/>
              <w:bottom w:val="single" w:sz="4" w:space="0" w:color="000000"/>
              <w:right w:val="single" w:sz="4" w:space="0" w:color="000000"/>
            </w:tcBorders>
          </w:tcPr>
          <w:p w:rsidR="00D90C3F" w:rsidRPr="00335FA1" w:rsidRDefault="00D90C3F" w:rsidP="00C3582D">
            <w:pPr>
              <w:spacing w:after="0" w:line="240" w:lineRule="auto"/>
              <w:ind w:left="-108" w:firstLine="216"/>
              <w:rPr>
                <w:rFonts w:eastAsia="Calibri"/>
                <w:szCs w:val="24"/>
              </w:rPr>
            </w:pPr>
            <w:r w:rsidRPr="00335FA1">
              <w:rPr>
                <w:b/>
                <w:bCs/>
                <w:color w:val="000000"/>
                <w:szCs w:val="24"/>
              </w:rPr>
              <w:t>Итого</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F36801">
            <w:pPr>
              <w:spacing w:after="0" w:line="240" w:lineRule="auto"/>
              <w:ind w:left="-108"/>
              <w:jc w:val="center"/>
              <w:rPr>
                <w:b/>
                <w:bCs/>
                <w:color w:val="000000"/>
                <w:szCs w:val="24"/>
              </w:rPr>
            </w:pPr>
          </w:p>
        </w:tc>
        <w:tc>
          <w:tcPr>
            <w:tcW w:w="2268" w:type="dxa"/>
            <w:tcBorders>
              <w:top w:val="single" w:sz="4" w:space="0" w:color="000000"/>
              <w:left w:val="single" w:sz="4" w:space="0" w:color="000000"/>
              <w:bottom w:val="single" w:sz="4" w:space="0" w:color="000000"/>
              <w:right w:val="single" w:sz="4" w:space="0" w:color="000000"/>
            </w:tcBorders>
          </w:tcPr>
          <w:p w:rsidR="00D90C3F" w:rsidRDefault="00D90C3F" w:rsidP="00F36801">
            <w:pPr>
              <w:spacing w:after="0" w:line="240" w:lineRule="auto"/>
              <w:ind w:left="-108"/>
              <w:jc w:val="right"/>
              <w:rPr>
                <w:rFonts w:eastAsia="Calibri"/>
                <w:b/>
                <w:bCs/>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F36801">
            <w:pPr>
              <w:spacing w:after="0" w:line="240" w:lineRule="auto"/>
              <w:ind w:left="-108"/>
              <w:jc w:val="right"/>
              <w:rPr>
                <w:rFonts w:eastAsia="Calibri"/>
                <w:b/>
                <w:bCs/>
                <w:szCs w:val="24"/>
              </w:rPr>
            </w:pPr>
            <w:r>
              <w:rPr>
                <w:rFonts w:eastAsia="Calibri"/>
                <w:b/>
                <w:bCs/>
                <w:szCs w:val="24"/>
              </w:rPr>
              <w:t>12,76</w:t>
            </w:r>
          </w:p>
        </w:tc>
      </w:tr>
      <w:tr w:rsidR="00D90C3F" w:rsidRPr="00335FA1" w:rsidTr="00313F53">
        <w:trPr>
          <w:trHeight w:val="227"/>
        </w:trPr>
        <w:tc>
          <w:tcPr>
            <w:tcW w:w="9781" w:type="dxa"/>
            <w:gridSpan w:val="5"/>
            <w:tcBorders>
              <w:top w:val="single" w:sz="4" w:space="0" w:color="000000"/>
              <w:left w:val="single" w:sz="4" w:space="0" w:color="000000"/>
              <w:bottom w:val="single" w:sz="4" w:space="0" w:color="000000"/>
              <w:right w:val="single" w:sz="4" w:space="0" w:color="000000"/>
            </w:tcBorders>
          </w:tcPr>
          <w:p w:rsidR="00D90C3F" w:rsidRPr="00335FA1" w:rsidRDefault="00D90C3F" w:rsidP="00F36801">
            <w:pPr>
              <w:spacing w:after="0" w:line="240" w:lineRule="auto"/>
              <w:ind w:left="-108"/>
              <w:jc w:val="center"/>
              <w:rPr>
                <w:rFonts w:eastAsia="Calibri"/>
                <w:b/>
                <w:bCs/>
                <w:szCs w:val="24"/>
              </w:rPr>
            </w:pPr>
            <w:r>
              <w:rPr>
                <w:b/>
                <w:bCs/>
                <w:szCs w:val="24"/>
              </w:rPr>
              <w:t>с.Волхон-Умет</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C3582D">
            <w:pPr>
              <w:spacing w:after="0" w:line="240" w:lineRule="auto"/>
              <w:jc w:val="center"/>
              <w:rPr>
                <w:rFonts w:eastAsia="Calibri"/>
                <w:szCs w:val="24"/>
              </w:rPr>
            </w:pPr>
            <w:r w:rsidRPr="00335FA1">
              <w:rPr>
                <w:rFonts w:eastAsia="Calibri"/>
                <w:szCs w:val="24"/>
              </w:rPr>
              <w:t>1</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D90C3F" w:rsidRPr="00335FA1" w:rsidRDefault="00D90C3F" w:rsidP="00C3582D">
            <w:pPr>
              <w:spacing w:after="0" w:line="240" w:lineRule="auto"/>
              <w:ind w:left="-108" w:firstLine="216"/>
              <w:rPr>
                <w:rFonts w:eastAsia="Calibri"/>
                <w:szCs w:val="24"/>
              </w:rPr>
            </w:pPr>
            <w:r>
              <w:rPr>
                <w:rFonts w:eastAsia="Calibri"/>
                <w:szCs w:val="24"/>
              </w:rPr>
              <w:t>Улица Дорожная</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F36801">
            <w:pPr>
              <w:spacing w:after="0" w:line="240" w:lineRule="auto"/>
              <w:ind w:left="-108"/>
              <w:jc w:val="center"/>
              <w:rPr>
                <w:color w:val="000000"/>
                <w:szCs w:val="24"/>
              </w:rPr>
            </w:pPr>
            <w:r w:rsidRPr="00F36801">
              <w:rPr>
                <w:color w:val="000000"/>
                <w:szCs w:val="24"/>
              </w:rPr>
              <w:t>56-255-811-ОП-МП-16</w:t>
            </w:r>
          </w:p>
        </w:tc>
        <w:tc>
          <w:tcPr>
            <w:tcW w:w="2268" w:type="dxa"/>
            <w:tcBorders>
              <w:top w:val="single" w:sz="4" w:space="0" w:color="000000"/>
              <w:left w:val="single" w:sz="4" w:space="0" w:color="000000"/>
              <w:bottom w:val="single" w:sz="4" w:space="0" w:color="000000"/>
              <w:right w:val="single" w:sz="4" w:space="0" w:color="000000"/>
            </w:tcBorders>
            <w:vAlign w:val="center"/>
          </w:tcPr>
          <w:p w:rsidR="00D90C3F" w:rsidRDefault="00D90C3F" w:rsidP="005464C6">
            <w:pPr>
              <w:spacing w:after="0" w:line="240" w:lineRule="auto"/>
              <w:ind w:left="-108"/>
              <w:jc w:val="center"/>
              <w:rPr>
                <w:rFonts w:eastAsia="Calibri"/>
                <w:szCs w:val="24"/>
              </w:rPr>
            </w:pPr>
            <w:r w:rsidRPr="005464C6">
              <w:rPr>
                <w:rFonts w:eastAsia="Calibri"/>
                <w:szCs w:val="24"/>
              </w:rPr>
              <w:t>Щебеночн</w:t>
            </w:r>
            <w:r>
              <w:rPr>
                <w:rFonts w:eastAsia="Calibri"/>
                <w:szCs w:val="24"/>
              </w:rPr>
              <w:t>о</w:t>
            </w:r>
            <w:r w:rsidRPr="005464C6">
              <w:rPr>
                <w:rFonts w:eastAsia="Calibri"/>
                <w:szCs w:val="24"/>
              </w:rPr>
              <w:t xml:space="preserve">е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90C3F" w:rsidRPr="00335FA1" w:rsidRDefault="00D90C3F" w:rsidP="00F36801">
            <w:pPr>
              <w:spacing w:after="0" w:line="240" w:lineRule="auto"/>
              <w:ind w:left="-108"/>
              <w:jc w:val="right"/>
              <w:rPr>
                <w:rFonts w:eastAsia="Calibri"/>
                <w:szCs w:val="24"/>
              </w:rPr>
            </w:pPr>
            <w:r>
              <w:rPr>
                <w:rFonts w:eastAsia="Calibri"/>
                <w:szCs w:val="24"/>
              </w:rPr>
              <w:t>2,00</w:t>
            </w:r>
          </w:p>
        </w:tc>
      </w:tr>
      <w:tr w:rsidR="00D90C3F" w:rsidRPr="00335FA1" w:rsidTr="00313F53">
        <w:trPr>
          <w:trHeight w:val="227"/>
        </w:trPr>
        <w:tc>
          <w:tcPr>
            <w:tcW w:w="567" w:type="dxa"/>
            <w:tcBorders>
              <w:top w:val="single" w:sz="4" w:space="0" w:color="000000"/>
              <w:left w:val="single" w:sz="4" w:space="0" w:color="000000"/>
              <w:bottom w:val="single" w:sz="4" w:space="0" w:color="000000"/>
              <w:right w:val="single" w:sz="4" w:space="0" w:color="000000"/>
            </w:tcBorders>
            <w:vAlign w:val="center"/>
          </w:tcPr>
          <w:p w:rsidR="00D90C3F" w:rsidRPr="00335FA1" w:rsidRDefault="00D90C3F" w:rsidP="00C3582D">
            <w:pPr>
              <w:spacing w:after="0" w:line="240" w:lineRule="auto"/>
              <w:jc w:val="center"/>
              <w:rPr>
                <w:rFonts w:eastAsia="Calibri"/>
                <w:szCs w:val="24"/>
              </w:rPr>
            </w:pPr>
          </w:p>
        </w:tc>
        <w:tc>
          <w:tcPr>
            <w:tcW w:w="2410" w:type="dxa"/>
            <w:tcBorders>
              <w:top w:val="single" w:sz="4" w:space="0" w:color="000000"/>
              <w:left w:val="single" w:sz="4" w:space="0" w:color="000000"/>
              <w:bottom w:val="single" w:sz="4" w:space="0" w:color="000000"/>
              <w:right w:val="single" w:sz="4" w:space="0" w:color="000000"/>
            </w:tcBorders>
          </w:tcPr>
          <w:p w:rsidR="00D90C3F" w:rsidRPr="00335FA1" w:rsidRDefault="00D90C3F" w:rsidP="00C3582D">
            <w:pPr>
              <w:spacing w:after="0" w:line="240" w:lineRule="auto"/>
              <w:ind w:left="-108" w:firstLine="216"/>
              <w:rPr>
                <w:color w:val="000000"/>
                <w:szCs w:val="24"/>
              </w:rPr>
            </w:pPr>
            <w:r w:rsidRPr="00335FA1">
              <w:rPr>
                <w:b/>
                <w:bCs/>
                <w:color w:val="000000"/>
                <w:szCs w:val="24"/>
              </w:rPr>
              <w:t>Итого</w:t>
            </w:r>
          </w:p>
        </w:tc>
        <w:tc>
          <w:tcPr>
            <w:tcW w:w="2552" w:type="dxa"/>
            <w:tcBorders>
              <w:top w:val="single" w:sz="4" w:space="0" w:color="000000"/>
              <w:left w:val="single" w:sz="4" w:space="0" w:color="000000"/>
              <w:bottom w:val="single" w:sz="4" w:space="0" w:color="000000"/>
              <w:right w:val="single" w:sz="4" w:space="0" w:color="000000"/>
            </w:tcBorders>
            <w:vAlign w:val="center"/>
          </w:tcPr>
          <w:p w:rsidR="00D90C3F" w:rsidRDefault="00D90C3F" w:rsidP="00F36801">
            <w:pPr>
              <w:spacing w:after="0" w:line="240" w:lineRule="auto"/>
              <w:ind w:left="-108"/>
              <w:jc w:val="center"/>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tcPr>
          <w:p w:rsidR="00D90C3F" w:rsidRPr="00F36801" w:rsidRDefault="00D90C3F" w:rsidP="00F36801">
            <w:pPr>
              <w:spacing w:after="0" w:line="240" w:lineRule="auto"/>
              <w:ind w:left="-108"/>
              <w:jc w:val="right"/>
              <w:rPr>
                <w:b/>
                <w:color w:val="000000"/>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F36801" w:rsidRDefault="00D90C3F" w:rsidP="00F36801">
            <w:pPr>
              <w:spacing w:after="0" w:line="240" w:lineRule="auto"/>
              <w:ind w:left="-108"/>
              <w:jc w:val="right"/>
              <w:rPr>
                <w:b/>
                <w:color w:val="000000"/>
                <w:szCs w:val="24"/>
              </w:rPr>
            </w:pPr>
            <w:r w:rsidRPr="00F36801">
              <w:rPr>
                <w:b/>
                <w:color w:val="000000"/>
                <w:szCs w:val="24"/>
              </w:rPr>
              <w:t>2,00</w:t>
            </w:r>
          </w:p>
        </w:tc>
      </w:tr>
      <w:tr w:rsidR="00D90C3F" w:rsidRPr="00335FA1" w:rsidTr="00313F53">
        <w:trPr>
          <w:trHeight w:val="227"/>
        </w:trPr>
        <w:tc>
          <w:tcPr>
            <w:tcW w:w="5529" w:type="dxa"/>
            <w:gridSpan w:val="3"/>
            <w:tcBorders>
              <w:top w:val="single" w:sz="4" w:space="0" w:color="000000"/>
              <w:left w:val="single" w:sz="4" w:space="0" w:color="000000"/>
              <w:bottom w:val="single" w:sz="4" w:space="0" w:color="000000"/>
              <w:right w:val="single" w:sz="4" w:space="0" w:color="000000"/>
            </w:tcBorders>
            <w:vAlign w:val="center"/>
          </w:tcPr>
          <w:p w:rsidR="00D90C3F" w:rsidRDefault="00D90C3F" w:rsidP="007B247F">
            <w:pPr>
              <w:spacing w:after="0" w:line="240" w:lineRule="auto"/>
              <w:rPr>
                <w:b/>
                <w:color w:val="000000"/>
                <w:szCs w:val="24"/>
              </w:rPr>
            </w:pPr>
            <w:r>
              <w:rPr>
                <w:rFonts w:eastAsia="Calibri"/>
                <w:b/>
                <w:bCs/>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D90C3F" w:rsidRPr="007B247F" w:rsidRDefault="00D90C3F" w:rsidP="00F36801">
            <w:pPr>
              <w:spacing w:after="0" w:line="240" w:lineRule="auto"/>
              <w:jc w:val="right"/>
              <w:rPr>
                <w:b/>
                <w:color w:val="000000"/>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90C3F" w:rsidRPr="007B247F" w:rsidRDefault="00D90C3F" w:rsidP="00F36801">
            <w:pPr>
              <w:spacing w:after="0" w:line="240" w:lineRule="auto"/>
              <w:jc w:val="right"/>
              <w:rPr>
                <w:b/>
                <w:color w:val="000000"/>
                <w:szCs w:val="24"/>
              </w:rPr>
            </w:pPr>
            <w:r w:rsidRPr="007B247F">
              <w:rPr>
                <w:b/>
                <w:color w:val="000000"/>
                <w:szCs w:val="24"/>
              </w:rPr>
              <w:t>14,76</w:t>
            </w:r>
          </w:p>
        </w:tc>
      </w:tr>
      <w:tr w:rsidR="00425D6A" w:rsidRPr="00335FA1" w:rsidTr="00313F53">
        <w:trPr>
          <w:trHeight w:val="227"/>
        </w:trPr>
        <w:tc>
          <w:tcPr>
            <w:tcW w:w="9781" w:type="dxa"/>
            <w:gridSpan w:val="5"/>
            <w:tcBorders>
              <w:top w:val="single" w:sz="4" w:space="0" w:color="000000"/>
              <w:left w:val="single" w:sz="4" w:space="0" w:color="000000"/>
              <w:bottom w:val="single" w:sz="4" w:space="0" w:color="000000"/>
              <w:right w:val="single" w:sz="4" w:space="0" w:color="000000"/>
            </w:tcBorders>
          </w:tcPr>
          <w:p w:rsidR="00425D6A" w:rsidRPr="007B247F" w:rsidRDefault="00425D6A" w:rsidP="007B247F">
            <w:pPr>
              <w:spacing w:after="0" w:line="240" w:lineRule="auto"/>
              <w:ind w:firstLine="318"/>
              <w:rPr>
                <w:b/>
                <w:color w:val="000000"/>
                <w:szCs w:val="24"/>
              </w:rPr>
            </w:pPr>
            <w:r w:rsidRPr="00335FA1">
              <w:rPr>
                <w:szCs w:val="24"/>
              </w:rPr>
              <w:t xml:space="preserve">* Данные по </w:t>
            </w:r>
            <w:r>
              <w:rPr>
                <w:szCs w:val="24"/>
              </w:rPr>
              <w:t>сведения ФГИС СКДФ</w:t>
            </w:r>
          </w:p>
        </w:tc>
      </w:tr>
    </w:tbl>
    <w:p w:rsidR="001E7338" w:rsidRDefault="00313F53" w:rsidP="00C174CF">
      <w:pPr>
        <w:spacing w:after="0" w:line="240" w:lineRule="auto"/>
        <w:ind w:firstLine="567"/>
        <w:jc w:val="both"/>
        <w:rPr>
          <w:szCs w:val="24"/>
        </w:rPr>
      </w:pPr>
      <w:r>
        <w:rPr>
          <w:szCs w:val="24"/>
        </w:rPr>
        <w:lastRenderedPageBreak/>
        <w:t>С</w:t>
      </w:r>
      <w:r w:rsidR="00922DE6" w:rsidRPr="00335FA1">
        <w:rPr>
          <w:szCs w:val="24"/>
        </w:rPr>
        <w:t>уществующая улично-дорожная сеть не от</w:t>
      </w:r>
      <w:r>
        <w:rPr>
          <w:szCs w:val="24"/>
        </w:rPr>
        <w:t>вечает современным требованиям.</w:t>
      </w:r>
    </w:p>
    <w:p w:rsidR="00922DE6" w:rsidRPr="00335FA1" w:rsidRDefault="00C174CF" w:rsidP="00C174CF">
      <w:pPr>
        <w:spacing w:after="0" w:line="240" w:lineRule="auto"/>
        <w:ind w:firstLine="567"/>
        <w:jc w:val="both"/>
        <w:rPr>
          <w:szCs w:val="24"/>
        </w:rPr>
      </w:pPr>
      <w:r>
        <w:rPr>
          <w:szCs w:val="24"/>
        </w:rPr>
        <w:t>О</w:t>
      </w:r>
      <w:r w:rsidR="00922DE6" w:rsidRPr="00335FA1">
        <w:rPr>
          <w:szCs w:val="24"/>
        </w:rPr>
        <w:t>бщая протяженность улично-дорожной сети в границах застроенных территорий населенных пунктов в основном обеспечивает нормативную плотность дорог. При этом</w:t>
      </w:r>
      <w:r w:rsidR="00204BC0">
        <w:rPr>
          <w:szCs w:val="24"/>
        </w:rPr>
        <w:t xml:space="preserve"> </w:t>
      </w:r>
      <w:r w:rsidR="00922DE6" w:rsidRPr="00335FA1">
        <w:rPr>
          <w:szCs w:val="24"/>
        </w:rPr>
        <w:t>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8C05CE" w:rsidRPr="00335FA1" w:rsidRDefault="00922DE6" w:rsidP="0068004F">
      <w:pPr>
        <w:spacing w:after="0" w:line="240" w:lineRule="auto"/>
        <w:ind w:firstLine="567"/>
        <w:jc w:val="both"/>
        <w:rPr>
          <w:szCs w:val="24"/>
        </w:rPr>
      </w:pPr>
      <w:r w:rsidRPr="00FE735D">
        <w:rPr>
          <w:szCs w:val="24"/>
        </w:rPr>
        <w:t xml:space="preserve">Планируемое развитие объектов в области транспорта, автомобильных дорог и улично-дорожной сети предлагается с учетом мероприятий, предусмотренных СТП Пензенской области </w:t>
      </w:r>
      <w:r w:rsidR="001E7338" w:rsidRPr="00FE735D">
        <w:rPr>
          <w:szCs w:val="24"/>
        </w:rPr>
        <w:t>(</w:t>
      </w:r>
      <w:r w:rsidRPr="00FE735D">
        <w:rPr>
          <w:szCs w:val="24"/>
        </w:rPr>
        <w:t xml:space="preserve">СТП Пензенской области </w:t>
      </w:r>
      <w:r w:rsidR="00E95C4C" w:rsidRPr="00FE735D">
        <w:rPr>
          <w:szCs w:val="24"/>
        </w:rPr>
        <w:t xml:space="preserve">не </w:t>
      </w:r>
      <w:r w:rsidRPr="00FE735D">
        <w:rPr>
          <w:szCs w:val="24"/>
        </w:rPr>
        <w:t xml:space="preserve">предусматриваются мероприятия по развитию сети автомобильных дорог на территории </w:t>
      </w:r>
      <w:r w:rsidR="00954E9E" w:rsidRPr="00FE735D">
        <w:rPr>
          <w:szCs w:val="24"/>
        </w:rPr>
        <w:t>Варыпаевского</w:t>
      </w:r>
      <w:r w:rsidR="001E7338" w:rsidRPr="00FE735D">
        <w:rPr>
          <w:szCs w:val="24"/>
        </w:rPr>
        <w:t xml:space="preserve"> сельсовета).</w:t>
      </w:r>
    </w:p>
    <w:p w:rsidR="007E1C6E" w:rsidRDefault="00C507C3" w:rsidP="009B643E">
      <w:pPr>
        <w:spacing w:after="0" w:line="240" w:lineRule="auto"/>
        <w:ind w:firstLine="567"/>
        <w:rPr>
          <w:szCs w:val="24"/>
        </w:rPr>
      </w:pPr>
      <w:r w:rsidRPr="00335FA1">
        <w:rPr>
          <w:szCs w:val="24"/>
        </w:rPr>
        <w:t>Мероприятия в области строительства и реконструкции объектов улично-дорожной сети на территории сельсовета не планируются</w:t>
      </w:r>
      <w:r w:rsidR="00DD55FD">
        <w:rPr>
          <w:szCs w:val="24"/>
        </w:rPr>
        <w:t>.</w:t>
      </w:r>
    </w:p>
    <w:p w:rsidR="00181633" w:rsidRPr="00CF2F01" w:rsidRDefault="00A202FB" w:rsidP="007C1388">
      <w:pPr>
        <w:pStyle w:val="20"/>
        <w:spacing w:before="120" w:after="120"/>
        <w:rPr>
          <w:color w:val="000000"/>
          <w:szCs w:val="24"/>
        </w:rPr>
      </w:pPr>
      <w:bookmarkStart w:id="154" w:name="_Toc191038862"/>
      <w:r w:rsidRPr="00CF2F01">
        <w:rPr>
          <w:color w:val="000000"/>
          <w:szCs w:val="24"/>
        </w:rPr>
        <w:t>2</w:t>
      </w:r>
      <w:r w:rsidR="00A66B68" w:rsidRPr="00CF2F01">
        <w:rPr>
          <w:color w:val="000000"/>
          <w:szCs w:val="24"/>
        </w:rPr>
        <w:t>.</w:t>
      </w:r>
      <w:r w:rsidRPr="00CF2F01">
        <w:rPr>
          <w:color w:val="000000"/>
          <w:szCs w:val="24"/>
        </w:rPr>
        <w:t>1</w:t>
      </w:r>
      <w:r w:rsidR="00533CA7" w:rsidRPr="00CF2F01">
        <w:rPr>
          <w:color w:val="000000"/>
          <w:szCs w:val="24"/>
        </w:rPr>
        <w:t>2</w:t>
      </w:r>
      <w:r w:rsidR="00A66B68" w:rsidRPr="00CF2F01">
        <w:rPr>
          <w:color w:val="000000"/>
          <w:szCs w:val="24"/>
        </w:rPr>
        <w:t xml:space="preserve">. </w:t>
      </w:r>
      <w:r w:rsidR="00F76D96" w:rsidRPr="00CF2F01">
        <w:rPr>
          <w:color w:val="000000"/>
          <w:szCs w:val="24"/>
        </w:rPr>
        <w:t>Инженерная инфраструктура</w:t>
      </w:r>
      <w:bookmarkEnd w:id="154"/>
    </w:p>
    <w:p w:rsidR="00181633" w:rsidRPr="009208C4" w:rsidRDefault="00A202FB" w:rsidP="00CF2F01">
      <w:pPr>
        <w:pStyle w:val="30"/>
        <w:spacing w:before="240" w:after="240"/>
        <w:ind w:left="0" w:right="0"/>
        <w:rPr>
          <w:szCs w:val="24"/>
        </w:rPr>
      </w:pPr>
      <w:bookmarkStart w:id="155" w:name="_Toc191038863"/>
      <w:r>
        <w:rPr>
          <w:szCs w:val="24"/>
        </w:rPr>
        <w:t>2</w:t>
      </w:r>
      <w:r w:rsidR="00F51E52" w:rsidRPr="00335FA1">
        <w:rPr>
          <w:szCs w:val="24"/>
        </w:rPr>
        <w:t>.</w:t>
      </w:r>
      <w:r>
        <w:rPr>
          <w:szCs w:val="24"/>
        </w:rPr>
        <w:t>1</w:t>
      </w:r>
      <w:r w:rsidR="00533CA7">
        <w:rPr>
          <w:szCs w:val="24"/>
        </w:rPr>
        <w:t>2</w:t>
      </w:r>
      <w:r w:rsidR="00F51E52" w:rsidRPr="00335FA1">
        <w:rPr>
          <w:szCs w:val="24"/>
        </w:rPr>
        <w:t>.1. Водоснабжение и водоотведение</w:t>
      </w:r>
      <w:bookmarkEnd w:id="155"/>
    </w:p>
    <w:p w:rsidR="00C35C6E" w:rsidRPr="00C35C6E" w:rsidRDefault="00C35C6E" w:rsidP="00C35C6E">
      <w:pPr>
        <w:pStyle w:val="Default"/>
        <w:ind w:firstLine="567"/>
        <w:contextualSpacing/>
        <w:jc w:val="center"/>
        <w:rPr>
          <w:rFonts w:eastAsia="Calibri"/>
          <w:b/>
          <w:color w:val="auto"/>
          <w:lang w:eastAsia="en-US"/>
        </w:rPr>
      </w:pPr>
      <w:r w:rsidRPr="00C35C6E">
        <w:rPr>
          <w:b/>
        </w:rPr>
        <w:t>Водоснабжение</w:t>
      </w:r>
    </w:p>
    <w:p w:rsidR="009A70B5" w:rsidRDefault="00BD5DD6" w:rsidP="0068004F">
      <w:pPr>
        <w:pStyle w:val="Default"/>
        <w:ind w:firstLine="567"/>
        <w:contextualSpacing/>
        <w:jc w:val="both"/>
        <w:rPr>
          <w:rFonts w:eastAsia="Calibri"/>
          <w:color w:val="auto"/>
          <w:lang w:eastAsia="en-US"/>
        </w:rPr>
      </w:pPr>
      <w:r w:rsidRPr="00181633">
        <w:rPr>
          <w:rFonts w:eastAsia="Calibri"/>
          <w:color w:val="auto"/>
          <w:lang w:eastAsia="en-US"/>
        </w:rPr>
        <w:t xml:space="preserve">Система централизованного водоснабжения существует </w:t>
      </w:r>
      <w:proofErr w:type="gramStart"/>
      <w:r w:rsidRPr="00181633">
        <w:rPr>
          <w:rFonts w:eastAsia="Calibri"/>
          <w:color w:val="auto"/>
          <w:lang w:eastAsia="en-US"/>
        </w:rPr>
        <w:t>в</w:t>
      </w:r>
      <w:proofErr w:type="gramEnd"/>
      <w:r w:rsidRPr="00181633">
        <w:rPr>
          <w:rFonts w:eastAsia="Calibri"/>
          <w:color w:val="auto"/>
          <w:lang w:eastAsia="en-US"/>
        </w:rPr>
        <w:t xml:space="preserve"> с. </w:t>
      </w:r>
      <w:r w:rsidR="007A7D11">
        <w:rPr>
          <w:rFonts w:eastAsia="Calibri"/>
          <w:color w:val="auto"/>
          <w:lang w:eastAsia="en-US"/>
        </w:rPr>
        <w:t>Варыпаево</w:t>
      </w:r>
      <w:r w:rsidRPr="00181633">
        <w:rPr>
          <w:rFonts w:eastAsia="Calibri"/>
          <w:color w:val="auto"/>
          <w:lang w:eastAsia="en-US"/>
        </w:rPr>
        <w:t xml:space="preserve"> и </w:t>
      </w:r>
      <w:r w:rsidR="007A7D11">
        <w:rPr>
          <w:rFonts w:eastAsia="Calibri"/>
          <w:color w:val="auto"/>
          <w:lang w:eastAsia="en-US"/>
        </w:rPr>
        <w:t>с.Волхон-Умёт</w:t>
      </w:r>
      <w:r w:rsidRPr="00181633">
        <w:rPr>
          <w:rFonts w:eastAsia="Calibri"/>
          <w:color w:val="auto"/>
          <w:lang w:eastAsia="en-US"/>
        </w:rPr>
        <w:t>.</w:t>
      </w:r>
    </w:p>
    <w:p w:rsidR="00C71FF8" w:rsidRPr="00E10DBD" w:rsidRDefault="00C71FF8" w:rsidP="0068004F">
      <w:pPr>
        <w:pStyle w:val="Default"/>
        <w:ind w:firstLine="567"/>
        <w:contextualSpacing/>
        <w:jc w:val="both"/>
        <w:rPr>
          <w:color w:val="auto"/>
        </w:rPr>
      </w:pPr>
      <w:r w:rsidRPr="00E10DBD">
        <w:rPr>
          <w:color w:val="auto"/>
        </w:rPr>
        <w:t xml:space="preserve">Система водоснабжения </w:t>
      </w:r>
      <w:r w:rsidR="00954E9E">
        <w:rPr>
          <w:color w:val="auto"/>
        </w:rPr>
        <w:t>Варыпаевского</w:t>
      </w:r>
      <w:r w:rsidRPr="00E10DBD">
        <w:rPr>
          <w:color w:val="auto"/>
        </w:rPr>
        <w:t xml:space="preserve"> сельсовета едина для хозяйственно-питьевых, производственных и противопожарных нужд. Инженерные системы и сети водоснабжения </w:t>
      </w:r>
      <w:r w:rsidR="00954E9E">
        <w:rPr>
          <w:color w:val="auto"/>
        </w:rPr>
        <w:t>Варыпаевского</w:t>
      </w:r>
      <w:r w:rsidRPr="00E10DBD">
        <w:rPr>
          <w:color w:val="auto"/>
        </w:rPr>
        <w:t xml:space="preserve"> сельсовета являются муниципальной собственностью </w:t>
      </w:r>
      <w:r w:rsidR="00954E9E">
        <w:rPr>
          <w:color w:val="auto"/>
        </w:rPr>
        <w:t>Варыпаевского</w:t>
      </w:r>
      <w:r w:rsidRPr="00E10DBD">
        <w:rPr>
          <w:color w:val="auto"/>
        </w:rPr>
        <w:t xml:space="preserve"> сельсовета Пензен</w:t>
      </w:r>
      <w:r w:rsidR="009A70B5">
        <w:rPr>
          <w:color w:val="auto"/>
        </w:rPr>
        <w:t>ского района Пензенской области.</w:t>
      </w:r>
    </w:p>
    <w:p w:rsidR="00C71FF8" w:rsidRPr="00E10DBD" w:rsidRDefault="00C71FF8" w:rsidP="0068004F">
      <w:pPr>
        <w:autoSpaceDE w:val="0"/>
        <w:autoSpaceDN w:val="0"/>
        <w:adjustRightInd w:val="0"/>
        <w:spacing w:after="0" w:line="240" w:lineRule="auto"/>
        <w:ind w:firstLine="567"/>
        <w:contextualSpacing/>
        <w:jc w:val="both"/>
        <w:rPr>
          <w:szCs w:val="24"/>
        </w:rPr>
      </w:pPr>
      <w:r w:rsidRPr="00E10DBD">
        <w:rPr>
          <w:szCs w:val="24"/>
        </w:rPr>
        <w:t xml:space="preserve">В селе </w:t>
      </w:r>
      <w:r w:rsidR="00214C84">
        <w:rPr>
          <w:szCs w:val="24"/>
        </w:rPr>
        <w:t>Варыпаево</w:t>
      </w:r>
      <w:r w:rsidRPr="00E10DBD">
        <w:rPr>
          <w:szCs w:val="24"/>
        </w:rPr>
        <w:t xml:space="preserve"> находятся </w:t>
      </w:r>
      <w:r w:rsidR="00214C84">
        <w:rPr>
          <w:szCs w:val="24"/>
        </w:rPr>
        <w:t>4</w:t>
      </w:r>
      <w:r w:rsidRPr="00E10DBD">
        <w:rPr>
          <w:szCs w:val="24"/>
        </w:rPr>
        <w:t xml:space="preserve"> артезианские скважины</w:t>
      </w:r>
      <w:r w:rsidR="00214C84">
        <w:rPr>
          <w:szCs w:val="24"/>
        </w:rPr>
        <w:t xml:space="preserve"> и 1 каптаж</w:t>
      </w:r>
      <w:r w:rsidRPr="00E10DBD">
        <w:rPr>
          <w:szCs w:val="24"/>
        </w:rPr>
        <w:t xml:space="preserve">. На территории села </w:t>
      </w:r>
      <w:r w:rsidR="00214C84">
        <w:rPr>
          <w:szCs w:val="24"/>
        </w:rPr>
        <w:t>Волхон-Умет</w:t>
      </w:r>
      <w:r w:rsidRPr="00E10DBD">
        <w:rPr>
          <w:szCs w:val="24"/>
        </w:rPr>
        <w:t xml:space="preserve"> источником водоснабжения является 1 артезианская скважина. </w:t>
      </w:r>
    </w:p>
    <w:p w:rsidR="00C71FF8" w:rsidRPr="00E10DBD" w:rsidRDefault="00E10DBD" w:rsidP="0068004F">
      <w:pPr>
        <w:shd w:val="clear" w:color="auto" w:fill="FFFFFF"/>
        <w:autoSpaceDE w:val="0"/>
        <w:autoSpaceDN w:val="0"/>
        <w:adjustRightInd w:val="0"/>
        <w:spacing w:after="0" w:line="240" w:lineRule="auto"/>
        <w:ind w:firstLine="567"/>
        <w:contextualSpacing/>
        <w:jc w:val="both"/>
        <w:rPr>
          <w:szCs w:val="24"/>
        </w:rPr>
      </w:pPr>
      <w:r w:rsidRPr="005E5219">
        <w:rPr>
          <w:szCs w:val="24"/>
        </w:rPr>
        <w:t>Подключение частного сектора (населения) к центральному водопроводу осуществлено не полностью (около 9</w:t>
      </w:r>
      <w:r w:rsidR="005E5219" w:rsidRPr="005E5219">
        <w:rPr>
          <w:szCs w:val="24"/>
        </w:rPr>
        <w:t>0</w:t>
      </w:r>
      <w:r w:rsidRPr="005E5219">
        <w:rPr>
          <w:szCs w:val="24"/>
        </w:rPr>
        <w:t>%).</w:t>
      </w:r>
    </w:p>
    <w:p w:rsidR="00BD5DD6" w:rsidRPr="009208C4" w:rsidRDefault="00BD5DD6" w:rsidP="0068004F">
      <w:pPr>
        <w:spacing w:after="0" w:line="240" w:lineRule="auto"/>
        <w:ind w:firstLine="567"/>
        <w:contextualSpacing/>
        <w:jc w:val="both"/>
        <w:rPr>
          <w:rFonts w:eastAsia="Calibri"/>
          <w:szCs w:val="24"/>
          <w:lang w:eastAsia="en-US"/>
        </w:rPr>
      </w:pPr>
      <w:r w:rsidRPr="009208C4">
        <w:rPr>
          <w:rFonts w:eastAsia="Calibri"/>
          <w:szCs w:val="24"/>
          <w:lang w:eastAsia="en-US"/>
        </w:rPr>
        <w:t>Количество объектов капитального строительства, подключенных к системе централизованного водоснабжения, в единицах:</w:t>
      </w:r>
    </w:p>
    <w:p w:rsidR="00BD5DD6" w:rsidRPr="009208C4" w:rsidRDefault="00181633" w:rsidP="009A70B5">
      <w:pPr>
        <w:widowControl w:val="0"/>
        <w:spacing w:after="0" w:line="240" w:lineRule="auto"/>
        <w:ind w:firstLine="567"/>
        <w:contextualSpacing/>
        <w:jc w:val="both"/>
        <w:rPr>
          <w:rFonts w:eastAsia="Calibri"/>
          <w:szCs w:val="24"/>
          <w:lang w:eastAsia="en-US"/>
        </w:rPr>
      </w:pPr>
      <w:r w:rsidRPr="009208C4">
        <w:rPr>
          <w:rFonts w:eastAsia="Calibri"/>
          <w:szCs w:val="24"/>
          <w:lang w:eastAsia="en-US"/>
        </w:rPr>
        <w:t>-</w:t>
      </w:r>
      <w:r w:rsidR="00BD5DD6" w:rsidRPr="009208C4">
        <w:rPr>
          <w:rFonts w:eastAsia="Calibri"/>
          <w:szCs w:val="24"/>
          <w:lang w:eastAsia="en-US"/>
        </w:rPr>
        <w:t xml:space="preserve">индивидуальные и блокированные жилые дома – </w:t>
      </w:r>
      <w:r w:rsidR="005E5219">
        <w:rPr>
          <w:rFonts w:eastAsia="Calibri"/>
          <w:szCs w:val="24"/>
          <w:lang w:eastAsia="en-US"/>
        </w:rPr>
        <w:t>311</w:t>
      </w:r>
      <w:r w:rsidR="00BD5DD6" w:rsidRPr="009208C4">
        <w:rPr>
          <w:rFonts w:eastAsia="Calibri"/>
          <w:szCs w:val="24"/>
          <w:lang w:eastAsia="en-US"/>
        </w:rPr>
        <w:t>;</w:t>
      </w:r>
    </w:p>
    <w:p w:rsidR="00BD5DD6" w:rsidRPr="009208C4" w:rsidRDefault="00181633" w:rsidP="009A70B5">
      <w:pPr>
        <w:widowControl w:val="0"/>
        <w:spacing w:after="0" w:line="240" w:lineRule="auto"/>
        <w:ind w:firstLine="567"/>
        <w:contextualSpacing/>
        <w:jc w:val="both"/>
        <w:rPr>
          <w:rFonts w:eastAsia="Calibri"/>
          <w:szCs w:val="24"/>
          <w:lang w:eastAsia="en-US"/>
        </w:rPr>
      </w:pPr>
      <w:r w:rsidRPr="009208C4">
        <w:rPr>
          <w:rFonts w:eastAsia="Calibri"/>
          <w:szCs w:val="24"/>
          <w:lang w:eastAsia="en-US"/>
        </w:rPr>
        <w:t>-</w:t>
      </w:r>
      <w:r w:rsidR="00FF784F">
        <w:rPr>
          <w:rFonts w:eastAsia="Calibri"/>
          <w:szCs w:val="24"/>
          <w:lang w:eastAsia="en-US"/>
        </w:rPr>
        <w:t>многоквартирные жилые дома – 2</w:t>
      </w:r>
      <w:r w:rsidR="00BD5DD6" w:rsidRPr="009208C4">
        <w:rPr>
          <w:rFonts w:eastAsia="Calibri"/>
          <w:szCs w:val="24"/>
          <w:lang w:eastAsia="en-US"/>
        </w:rPr>
        <w:t>;</w:t>
      </w:r>
    </w:p>
    <w:p w:rsidR="009208C4" w:rsidRDefault="00181633" w:rsidP="00CA5121">
      <w:pPr>
        <w:widowControl w:val="0"/>
        <w:spacing w:line="240" w:lineRule="auto"/>
        <w:ind w:firstLine="567"/>
        <w:contextualSpacing/>
        <w:jc w:val="both"/>
        <w:rPr>
          <w:rFonts w:eastAsia="Calibri"/>
          <w:szCs w:val="24"/>
          <w:lang w:eastAsia="en-US"/>
        </w:rPr>
      </w:pPr>
      <w:r w:rsidRPr="009208C4">
        <w:rPr>
          <w:rFonts w:eastAsia="Calibri"/>
          <w:szCs w:val="24"/>
          <w:lang w:eastAsia="en-US"/>
        </w:rPr>
        <w:t>-</w:t>
      </w:r>
      <w:r w:rsidR="00BD5DD6" w:rsidRPr="009208C4">
        <w:rPr>
          <w:rFonts w:eastAsia="Calibri"/>
          <w:szCs w:val="24"/>
          <w:lang w:eastAsia="en-US"/>
        </w:rPr>
        <w:t xml:space="preserve">объекты социальной инфраструктуры (школа, </w:t>
      </w:r>
      <w:r w:rsidR="00EE21D4">
        <w:rPr>
          <w:rFonts w:eastAsia="Calibri"/>
          <w:szCs w:val="24"/>
          <w:lang w:eastAsia="en-US"/>
        </w:rPr>
        <w:t>ФАП) – 2</w:t>
      </w:r>
      <w:r w:rsidR="00CA5121">
        <w:rPr>
          <w:rFonts w:eastAsia="Calibri"/>
          <w:szCs w:val="24"/>
          <w:lang w:eastAsia="en-US"/>
        </w:rPr>
        <w:t>.</w:t>
      </w:r>
    </w:p>
    <w:p w:rsidR="00290C60" w:rsidRPr="00E10DBD" w:rsidRDefault="00290C60" w:rsidP="00DE3A77">
      <w:pPr>
        <w:autoSpaceDE w:val="0"/>
        <w:autoSpaceDN w:val="0"/>
        <w:adjustRightInd w:val="0"/>
        <w:ind w:firstLine="567"/>
        <w:contextualSpacing/>
        <w:jc w:val="right"/>
        <w:rPr>
          <w:szCs w:val="24"/>
        </w:rPr>
      </w:pPr>
      <w:r>
        <w:rPr>
          <w:szCs w:val="24"/>
        </w:rPr>
        <w:t>Таблица 2.12.1</w:t>
      </w:r>
      <w:r w:rsidR="00DE3A77">
        <w:rPr>
          <w:szCs w:val="24"/>
        </w:rPr>
        <w:t>-</w:t>
      </w:r>
      <w:r>
        <w:rPr>
          <w:szCs w:val="24"/>
        </w:rPr>
        <w:t>1</w:t>
      </w:r>
    </w:p>
    <w:p w:rsidR="00C71FF8" w:rsidRDefault="00C71FF8" w:rsidP="00DE3A77">
      <w:pPr>
        <w:autoSpaceDE w:val="0"/>
        <w:autoSpaceDN w:val="0"/>
        <w:adjustRightInd w:val="0"/>
        <w:spacing w:before="240"/>
        <w:contextualSpacing/>
        <w:jc w:val="center"/>
        <w:rPr>
          <w:szCs w:val="24"/>
        </w:rPr>
      </w:pPr>
      <w:r w:rsidRPr="00E10DBD">
        <w:rPr>
          <w:szCs w:val="24"/>
        </w:rPr>
        <w:t xml:space="preserve">Общая характеристика систем водоснабжения населенных пунктов </w:t>
      </w:r>
      <w:r w:rsidR="00954E9E">
        <w:rPr>
          <w:szCs w:val="24"/>
        </w:rPr>
        <w:t>Варыпаевского</w:t>
      </w:r>
      <w:r w:rsidRPr="00E10DBD">
        <w:rPr>
          <w:szCs w:val="24"/>
        </w:rPr>
        <w:t xml:space="preserve"> сельсовета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2268"/>
        <w:gridCol w:w="2835"/>
        <w:gridCol w:w="2126"/>
      </w:tblGrid>
      <w:tr w:rsidR="00C71FF8" w:rsidRPr="00C71FF8" w:rsidTr="00290C60">
        <w:trPr>
          <w:trHeight w:val="34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1FF8" w:rsidRPr="00C71FF8" w:rsidRDefault="00F02CAC" w:rsidP="00DE3A77">
            <w:pPr>
              <w:autoSpaceDE w:val="0"/>
              <w:autoSpaceDN w:val="0"/>
              <w:adjustRightInd w:val="0"/>
              <w:spacing w:before="240" w:after="0" w:line="240" w:lineRule="auto"/>
              <w:contextualSpacing/>
              <w:jc w:val="center"/>
              <w:rPr>
                <w:szCs w:val="24"/>
              </w:rPr>
            </w:pPr>
            <w:r>
              <w:rPr>
                <w:szCs w:val="24"/>
              </w:rPr>
              <w:t>№</w:t>
            </w:r>
            <w:r w:rsidR="00100A5B">
              <w:rPr>
                <w:szCs w:val="24"/>
              </w:rPr>
              <w:t xml:space="preserve"> </w:t>
            </w:r>
            <w:proofErr w:type="spellStart"/>
            <w:proofErr w:type="gramStart"/>
            <w:r w:rsidR="00C71FF8" w:rsidRPr="00C71FF8">
              <w:rPr>
                <w:szCs w:val="24"/>
              </w:rPr>
              <w:t>п</w:t>
            </w:r>
            <w:proofErr w:type="spellEnd"/>
            <w:proofErr w:type="gramEnd"/>
            <w:r w:rsidR="00C71FF8" w:rsidRPr="00C71FF8">
              <w:rPr>
                <w:szCs w:val="24"/>
              </w:rPr>
              <w:t>/</w:t>
            </w:r>
            <w:proofErr w:type="spellStart"/>
            <w:r w:rsidR="00C71FF8" w:rsidRPr="00C71FF8">
              <w:rPr>
                <w:szCs w:val="24"/>
              </w:rPr>
              <w:t>п</w:t>
            </w:r>
            <w:proofErr w:type="spellEnd"/>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autoSpaceDE w:val="0"/>
              <w:autoSpaceDN w:val="0"/>
              <w:adjustRightInd w:val="0"/>
              <w:spacing w:before="240" w:after="0" w:line="240" w:lineRule="auto"/>
              <w:ind w:firstLine="142"/>
              <w:contextualSpacing/>
              <w:jc w:val="center"/>
              <w:rPr>
                <w:szCs w:val="24"/>
              </w:rPr>
            </w:pPr>
            <w:r w:rsidRPr="00C71FF8">
              <w:rPr>
                <w:szCs w:val="24"/>
              </w:rPr>
              <w:t>Наименование населенных пунктов</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autoSpaceDE w:val="0"/>
              <w:autoSpaceDN w:val="0"/>
              <w:adjustRightInd w:val="0"/>
              <w:spacing w:before="240" w:after="0" w:line="240" w:lineRule="auto"/>
              <w:ind w:firstLine="142"/>
              <w:contextualSpacing/>
              <w:jc w:val="center"/>
              <w:rPr>
                <w:szCs w:val="24"/>
              </w:rPr>
            </w:pPr>
            <w:r w:rsidRPr="00C71FF8">
              <w:rPr>
                <w:szCs w:val="24"/>
              </w:rPr>
              <w:t>Система водоснабжения</w:t>
            </w:r>
          </w:p>
        </w:tc>
      </w:tr>
      <w:tr w:rsidR="00C71FF8" w:rsidRPr="00C71FF8" w:rsidTr="004E15DE">
        <w:trPr>
          <w:trHeight w:val="6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spacing w:before="240" w:after="0" w:line="240" w:lineRule="auto"/>
              <w:ind w:firstLine="142"/>
              <w:contextualSpacing/>
              <w:rPr>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spacing w:before="240" w:after="0" w:line="240" w:lineRule="auto"/>
              <w:ind w:firstLine="142"/>
              <w:contextualSpacing/>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autoSpaceDE w:val="0"/>
              <w:autoSpaceDN w:val="0"/>
              <w:adjustRightInd w:val="0"/>
              <w:spacing w:before="240" w:after="0" w:line="240" w:lineRule="auto"/>
              <w:contextualSpacing/>
              <w:jc w:val="center"/>
              <w:rPr>
                <w:szCs w:val="24"/>
              </w:rPr>
            </w:pPr>
            <w:r w:rsidRPr="00C71FF8">
              <w:rPr>
                <w:szCs w:val="24"/>
              </w:rPr>
              <w:t>Система холодного водоснабжения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autoSpaceDE w:val="0"/>
              <w:autoSpaceDN w:val="0"/>
              <w:adjustRightInd w:val="0"/>
              <w:spacing w:before="240" w:after="0" w:line="240" w:lineRule="auto"/>
              <w:contextualSpacing/>
              <w:jc w:val="center"/>
              <w:rPr>
                <w:szCs w:val="24"/>
              </w:rPr>
            </w:pPr>
            <w:r w:rsidRPr="00C71FF8">
              <w:rPr>
                <w:szCs w:val="24"/>
              </w:rPr>
              <w:t>Система горячего водоснабжения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C71FF8" w:rsidRPr="00C71FF8" w:rsidRDefault="00C71FF8" w:rsidP="00DE3A77">
            <w:pPr>
              <w:autoSpaceDE w:val="0"/>
              <w:autoSpaceDN w:val="0"/>
              <w:adjustRightInd w:val="0"/>
              <w:spacing w:before="240" w:after="0" w:line="240" w:lineRule="auto"/>
              <w:contextualSpacing/>
              <w:jc w:val="center"/>
              <w:rPr>
                <w:szCs w:val="24"/>
              </w:rPr>
            </w:pPr>
            <w:r w:rsidRPr="00C71FF8">
              <w:rPr>
                <w:szCs w:val="24"/>
              </w:rPr>
              <w:t>Система технического водоснабжения</w:t>
            </w:r>
          </w:p>
        </w:tc>
      </w:tr>
      <w:tr w:rsidR="00C71FF8" w:rsidRPr="00C71FF8" w:rsidTr="004E15DE">
        <w:trPr>
          <w:trHeight w:val="850"/>
        </w:trPr>
        <w:tc>
          <w:tcPr>
            <w:tcW w:w="567" w:type="dxa"/>
            <w:tcBorders>
              <w:top w:val="single" w:sz="4" w:space="0" w:color="auto"/>
              <w:left w:val="single" w:sz="4" w:space="0" w:color="auto"/>
              <w:bottom w:val="single" w:sz="4" w:space="0" w:color="auto"/>
              <w:right w:val="single" w:sz="4" w:space="0" w:color="auto"/>
            </w:tcBorders>
            <w:vAlign w:val="center"/>
            <w:hideMark/>
          </w:tcPr>
          <w:p w:rsidR="00C71FF8" w:rsidRPr="00290C60" w:rsidRDefault="00C71FF8" w:rsidP="00DE3A77">
            <w:pPr>
              <w:autoSpaceDE w:val="0"/>
              <w:autoSpaceDN w:val="0"/>
              <w:adjustRightInd w:val="0"/>
              <w:spacing w:before="240" w:after="0" w:line="240" w:lineRule="auto"/>
              <w:contextualSpacing/>
              <w:jc w:val="center"/>
              <w:rPr>
                <w:szCs w:val="24"/>
              </w:rPr>
            </w:pPr>
            <w:r w:rsidRPr="00290C60">
              <w:rPr>
                <w:szCs w:val="24"/>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C71FF8" w:rsidRPr="00290C60" w:rsidRDefault="005E4E92" w:rsidP="00DE3A77">
            <w:pPr>
              <w:autoSpaceDE w:val="0"/>
              <w:autoSpaceDN w:val="0"/>
              <w:adjustRightInd w:val="0"/>
              <w:spacing w:before="240" w:after="0" w:line="240" w:lineRule="auto"/>
              <w:contextualSpacing/>
              <w:rPr>
                <w:szCs w:val="24"/>
              </w:rPr>
            </w:pPr>
            <w:r w:rsidRPr="00290C60">
              <w:rPr>
                <w:szCs w:val="24"/>
              </w:rPr>
              <w:t>с.Варыпаево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C71FF8" w:rsidRPr="00290C60" w:rsidRDefault="006D7C0E" w:rsidP="00DE3A77">
            <w:pPr>
              <w:autoSpaceDE w:val="0"/>
              <w:autoSpaceDN w:val="0"/>
              <w:adjustRightInd w:val="0"/>
              <w:spacing w:before="240" w:after="0" w:line="240" w:lineRule="auto"/>
              <w:contextualSpacing/>
              <w:jc w:val="center"/>
              <w:rPr>
                <w:szCs w:val="24"/>
              </w:rPr>
            </w:pPr>
            <w:r w:rsidRPr="00290C60">
              <w:rPr>
                <w:szCs w:val="24"/>
              </w:rPr>
              <w:t xml:space="preserve">Частично централизованная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C71FF8" w:rsidRPr="00290C60" w:rsidRDefault="00C71FF8" w:rsidP="00DE3A77">
            <w:pPr>
              <w:autoSpaceDE w:val="0"/>
              <w:autoSpaceDN w:val="0"/>
              <w:adjustRightInd w:val="0"/>
              <w:spacing w:before="240" w:after="0" w:line="240" w:lineRule="auto"/>
              <w:contextualSpacing/>
              <w:jc w:val="center"/>
              <w:rPr>
                <w:szCs w:val="24"/>
              </w:rPr>
            </w:pPr>
            <w:r w:rsidRPr="00290C60">
              <w:rPr>
                <w:szCs w:val="24"/>
              </w:rPr>
              <w:t xml:space="preserve">Централизованная система отсутствует. Горячее водоснабжение осуществляется от </w:t>
            </w:r>
            <w:r w:rsidR="00745889" w:rsidRPr="00290C60">
              <w:rPr>
                <w:szCs w:val="24"/>
              </w:rPr>
              <w:t>индивидуальных</w:t>
            </w:r>
            <w:r w:rsidRPr="00290C60">
              <w:rPr>
                <w:szCs w:val="24"/>
              </w:rPr>
              <w:t xml:space="preserve"> водонагревателей</w:t>
            </w:r>
            <w:r w:rsidR="00745889" w:rsidRPr="00290C60">
              <w:rPr>
                <w:szCs w:val="24"/>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C71FF8" w:rsidRPr="00290C60" w:rsidRDefault="00C71FF8" w:rsidP="00DE3A77">
            <w:pPr>
              <w:autoSpaceDE w:val="0"/>
              <w:autoSpaceDN w:val="0"/>
              <w:adjustRightInd w:val="0"/>
              <w:spacing w:before="240" w:after="0" w:line="240" w:lineRule="auto"/>
              <w:ind w:left="-133" w:firstLine="8"/>
              <w:contextualSpacing/>
              <w:jc w:val="center"/>
              <w:rPr>
                <w:szCs w:val="24"/>
              </w:rPr>
            </w:pPr>
            <w:r w:rsidRPr="00290C60">
              <w:rPr>
                <w:szCs w:val="24"/>
              </w:rPr>
              <w:t>Централизованная система отсутствует</w:t>
            </w:r>
          </w:p>
        </w:tc>
      </w:tr>
      <w:tr w:rsidR="005E4E92" w:rsidRPr="00C71FF8" w:rsidTr="004E15DE">
        <w:trPr>
          <w:trHeight w:val="850"/>
        </w:trPr>
        <w:tc>
          <w:tcPr>
            <w:tcW w:w="567" w:type="dxa"/>
            <w:tcBorders>
              <w:top w:val="single" w:sz="4" w:space="0" w:color="auto"/>
              <w:left w:val="single" w:sz="4" w:space="0" w:color="auto"/>
              <w:right w:val="single" w:sz="4" w:space="0" w:color="auto"/>
            </w:tcBorders>
            <w:vAlign w:val="center"/>
            <w:hideMark/>
          </w:tcPr>
          <w:p w:rsidR="005E4E92" w:rsidRPr="00290C60" w:rsidRDefault="005E4E92" w:rsidP="00DE3A77">
            <w:pPr>
              <w:autoSpaceDE w:val="0"/>
              <w:autoSpaceDN w:val="0"/>
              <w:adjustRightInd w:val="0"/>
              <w:spacing w:before="240" w:after="0" w:line="240" w:lineRule="auto"/>
              <w:contextualSpacing/>
              <w:jc w:val="center"/>
              <w:rPr>
                <w:szCs w:val="24"/>
              </w:rPr>
            </w:pPr>
            <w:r w:rsidRPr="00290C60">
              <w:rPr>
                <w:szCs w:val="24"/>
              </w:rPr>
              <w:t>2</w:t>
            </w:r>
          </w:p>
        </w:tc>
        <w:tc>
          <w:tcPr>
            <w:tcW w:w="1985" w:type="dxa"/>
            <w:tcBorders>
              <w:top w:val="single" w:sz="4" w:space="0" w:color="auto"/>
              <w:left w:val="single" w:sz="4" w:space="0" w:color="auto"/>
              <w:right w:val="single" w:sz="4" w:space="0" w:color="auto"/>
            </w:tcBorders>
            <w:vAlign w:val="center"/>
            <w:hideMark/>
          </w:tcPr>
          <w:p w:rsidR="005E4E92" w:rsidRPr="00290C60" w:rsidRDefault="005E4E92" w:rsidP="00DE3A77">
            <w:pPr>
              <w:autoSpaceDE w:val="0"/>
              <w:autoSpaceDN w:val="0"/>
              <w:adjustRightInd w:val="0"/>
              <w:spacing w:before="240" w:after="0" w:line="240" w:lineRule="auto"/>
              <w:contextualSpacing/>
              <w:rPr>
                <w:szCs w:val="24"/>
              </w:rPr>
            </w:pPr>
            <w:r w:rsidRPr="00290C60">
              <w:rPr>
                <w:szCs w:val="24"/>
              </w:rPr>
              <w:t>с.Волхон-Умёт</w:t>
            </w:r>
          </w:p>
        </w:tc>
        <w:tc>
          <w:tcPr>
            <w:tcW w:w="2268" w:type="dxa"/>
            <w:tcBorders>
              <w:top w:val="single" w:sz="4" w:space="0" w:color="auto"/>
              <w:left w:val="single" w:sz="4" w:space="0" w:color="auto"/>
              <w:right w:val="single" w:sz="4" w:space="0" w:color="auto"/>
            </w:tcBorders>
            <w:vAlign w:val="center"/>
            <w:hideMark/>
          </w:tcPr>
          <w:p w:rsidR="005E4E92" w:rsidRPr="00290C60" w:rsidRDefault="006D7C0E" w:rsidP="00DE3A77">
            <w:pPr>
              <w:autoSpaceDE w:val="0"/>
              <w:autoSpaceDN w:val="0"/>
              <w:adjustRightInd w:val="0"/>
              <w:spacing w:before="240" w:after="0" w:line="240" w:lineRule="auto"/>
              <w:contextualSpacing/>
              <w:jc w:val="center"/>
              <w:rPr>
                <w:szCs w:val="24"/>
              </w:rPr>
            </w:pPr>
            <w:r w:rsidRPr="00290C60">
              <w:rPr>
                <w:szCs w:val="24"/>
              </w:rPr>
              <w:t>Централизованная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E4E92" w:rsidRPr="00C71FF8" w:rsidRDefault="005E4E92" w:rsidP="00DE3A77">
            <w:pPr>
              <w:spacing w:before="240" w:after="0" w:line="240" w:lineRule="auto"/>
              <w:ind w:firstLine="567"/>
              <w:contextualSpacing/>
              <w:rPr>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E4E92" w:rsidRPr="00C71FF8" w:rsidRDefault="005E4E92" w:rsidP="00DE3A77">
            <w:pPr>
              <w:spacing w:before="240" w:after="0" w:line="240" w:lineRule="auto"/>
              <w:ind w:firstLine="567"/>
              <w:contextualSpacing/>
              <w:rPr>
                <w:szCs w:val="24"/>
              </w:rPr>
            </w:pPr>
          </w:p>
        </w:tc>
      </w:tr>
    </w:tbl>
    <w:p w:rsidR="00290C60" w:rsidRDefault="00290C60" w:rsidP="00DE3A77">
      <w:pPr>
        <w:pStyle w:val="Default"/>
        <w:spacing w:before="240"/>
        <w:ind w:firstLine="567"/>
        <w:contextualSpacing/>
        <w:jc w:val="both"/>
      </w:pPr>
      <w:r w:rsidRPr="008F0801">
        <w:t>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w:t>
      </w:r>
      <w:r>
        <w:t>, с помощью организации каптажей</w:t>
      </w:r>
      <w:r w:rsidRPr="008F0801">
        <w:t>.</w:t>
      </w:r>
    </w:p>
    <w:p w:rsidR="00DE3A77" w:rsidRDefault="009208C4" w:rsidP="00100A5B">
      <w:pPr>
        <w:pStyle w:val="a3"/>
        <w:ind w:firstLine="567"/>
      </w:pPr>
      <w:r w:rsidRPr="008F0801">
        <w:t>Сведения о</w:t>
      </w:r>
      <w:r w:rsidR="003F560E">
        <w:t xml:space="preserve"> </w:t>
      </w:r>
      <w:r w:rsidR="00290C60">
        <w:t>водозаборах</w:t>
      </w:r>
      <w:r w:rsidRPr="008F0801">
        <w:t xml:space="preserve"> приведены в таблице </w:t>
      </w:r>
      <w:r w:rsidR="00156EB1">
        <w:t>2.1</w:t>
      </w:r>
      <w:r w:rsidR="00533CA7">
        <w:t>2</w:t>
      </w:r>
      <w:r w:rsidR="00156EB1">
        <w:t>.1</w:t>
      </w:r>
      <w:r w:rsidR="00DE3A77">
        <w:t>-</w:t>
      </w:r>
      <w:r w:rsidR="00156EB1">
        <w:t>2</w:t>
      </w:r>
      <w:r>
        <w:t>.</w:t>
      </w:r>
    </w:p>
    <w:p w:rsidR="00DE3A77" w:rsidRDefault="00DE3A77">
      <w:pPr>
        <w:spacing w:after="0" w:line="240" w:lineRule="auto"/>
        <w:rPr>
          <w:szCs w:val="24"/>
        </w:rPr>
      </w:pPr>
      <w:r>
        <w:br w:type="page"/>
      </w:r>
    </w:p>
    <w:p w:rsidR="009208C4" w:rsidRPr="00335FA1" w:rsidRDefault="009208C4" w:rsidP="00DE3A77">
      <w:pPr>
        <w:pStyle w:val="a3"/>
        <w:spacing w:after="240"/>
        <w:ind w:firstLine="567"/>
        <w:jc w:val="right"/>
        <w:rPr>
          <w:lang w:eastAsia="zh-CN"/>
        </w:rPr>
      </w:pPr>
      <w:bookmarkStart w:id="156" w:name="_Hlk148971126"/>
      <w:r w:rsidRPr="00335FA1">
        <w:lastRenderedPageBreak/>
        <w:t xml:space="preserve">Таблица </w:t>
      </w:r>
      <w:r w:rsidR="00322528">
        <w:t>2.1</w:t>
      </w:r>
      <w:r w:rsidR="00533CA7">
        <w:t>2</w:t>
      </w:r>
      <w:r w:rsidR="00322528">
        <w:t>.1</w:t>
      </w:r>
      <w:r w:rsidR="00DE3A77">
        <w:t>-</w:t>
      </w:r>
      <w:r w:rsidR="00322528">
        <w:t>2</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7"/>
        <w:gridCol w:w="2559"/>
        <w:gridCol w:w="1845"/>
        <w:gridCol w:w="1277"/>
        <w:gridCol w:w="2410"/>
        <w:gridCol w:w="1133"/>
      </w:tblGrid>
      <w:tr w:rsidR="007A78DD" w:rsidRPr="00A7714C" w:rsidTr="007A78DD">
        <w:trPr>
          <w:trHeight w:val="686"/>
        </w:trPr>
        <w:tc>
          <w:tcPr>
            <w:tcW w:w="285" w:type="pct"/>
            <w:vMerge w:val="restart"/>
            <w:tcBorders>
              <w:top w:val="single" w:sz="4" w:space="0" w:color="auto"/>
              <w:left w:val="single" w:sz="4" w:space="0" w:color="auto"/>
              <w:bottom w:val="single" w:sz="4" w:space="0" w:color="auto"/>
              <w:right w:val="single" w:sz="4" w:space="0" w:color="auto"/>
            </w:tcBorders>
            <w:vAlign w:val="center"/>
            <w:hideMark/>
          </w:tcPr>
          <w:bookmarkEnd w:id="156"/>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lang w:eastAsia="zh-CN"/>
              </w:rPr>
              <w:t>№</w:t>
            </w:r>
          </w:p>
          <w:p w:rsidR="007A78DD" w:rsidRPr="00A7714C" w:rsidRDefault="007A78DD" w:rsidP="00100A5B">
            <w:pPr>
              <w:widowControl w:val="0"/>
              <w:spacing w:after="0" w:line="240" w:lineRule="auto"/>
              <w:contextualSpacing/>
              <w:jc w:val="center"/>
              <w:rPr>
                <w:sz w:val="20"/>
                <w:szCs w:val="20"/>
                <w:lang w:eastAsia="zh-CN"/>
              </w:rPr>
            </w:pPr>
            <w:proofErr w:type="spellStart"/>
            <w:proofErr w:type="gramStart"/>
            <w:r w:rsidRPr="00A7714C">
              <w:rPr>
                <w:sz w:val="20"/>
                <w:szCs w:val="20"/>
                <w:lang w:eastAsia="zh-CN"/>
              </w:rPr>
              <w:t>п</w:t>
            </w:r>
            <w:proofErr w:type="spellEnd"/>
            <w:proofErr w:type="gramEnd"/>
            <w:r w:rsidRPr="00A7714C">
              <w:rPr>
                <w:sz w:val="20"/>
                <w:szCs w:val="20"/>
                <w:lang w:eastAsia="zh-CN"/>
              </w:rPr>
              <w:t>/</w:t>
            </w:r>
            <w:proofErr w:type="spellStart"/>
            <w:r w:rsidRPr="00A7714C">
              <w:rPr>
                <w:sz w:val="20"/>
                <w:szCs w:val="20"/>
                <w:lang w:eastAsia="zh-CN"/>
              </w:rPr>
              <w:t>п</w:t>
            </w:r>
            <w:proofErr w:type="spellEnd"/>
          </w:p>
        </w:tc>
        <w:tc>
          <w:tcPr>
            <w:tcW w:w="1308" w:type="pct"/>
            <w:vMerge w:val="restart"/>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lang w:eastAsia="zh-CN"/>
              </w:rPr>
              <w:t>Вид объекта*</w:t>
            </w:r>
          </w:p>
        </w:tc>
        <w:tc>
          <w:tcPr>
            <w:tcW w:w="943" w:type="pct"/>
            <w:vMerge w:val="restart"/>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lang w:eastAsia="zh-CN"/>
              </w:rPr>
              <w:t>Местоположение, адресное описание</w:t>
            </w:r>
          </w:p>
        </w:tc>
        <w:tc>
          <w:tcPr>
            <w:tcW w:w="653" w:type="pct"/>
            <w:vMerge w:val="restart"/>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rPr>
              <w:t xml:space="preserve">Год ввода в </w:t>
            </w:r>
            <w:proofErr w:type="spellStart"/>
            <w:r w:rsidRPr="00A7714C">
              <w:rPr>
                <w:sz w:val="20"/>
                <w:szCs w:val="20"/>
              </w:rPr>
              <w:t>эксплуат</w:t>
            </w:r>
            <w:proofErr w:type="spellEnd"/>
            <w:r w:rsidRPr="00A7714C">
              <w:rPr>
                <w:sz w:val="20"/>
                <w:szCs w:val="20"/>
              </w:rPr>
              <w:t>.</w:t>
            </w:r>
          </w:p>
        </w:tc>
        <w:tc>
          <w:tcPr>
            <w:tcW w:w="1811" w:type="pct"/>
            <w:gridSpan w:val="2"/>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7A78DD">
            <w:pPr>
              <w:ind w:right="-109"/>
              <w:contextualSpacing/>
              <w:jc w:val="center"/>
              <w:rPr>
                <w:sz w:val="20"/>
                <w:szCs w:val="20"/>
                <w:lang w:eastAsia="zh-CN"/>
              </w:rPr>
            </w:pPr>
            <w:r w:rsidRPr="00A7714C">
              <w:rPr>
                <w:sz w:val="20"/>
                <w:szCs w:val="20"/>
                <w:lang w:eastAsia="zh-CN"/>
              </w:rPr>
              <w:t>Характеристика объекта</w:t>
            </w:r>
          </w:p>
        </w:tc>
      </w:tr>
      <w:tr w:rsidR="007A78DD" w:rsidRPr="00A7714C" w:rsidTr="007A78DD">
        <w:trPr>
          <w:trHeight w:val="569"/>
        </w:trPr>
        <w:tc>
          <w:tcPr>
            <w:tcW w:w="285" w:type="pct"/>
            <w:vMerge/>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spacing w:after="0" w:line="240" w:lineRule="auto"/>
              <w:contextualSpacing/>
              <w:rPr>
                <w:sz w:val="20"/>
                <w:szCs w:val="20"/>
                <w:lang w:eastAsia="zh-CN"/>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spacing w:after="0" w:line="240" w:lineRule="auto"/>
              <w:contextualSpacing/>
              <w:rPr>
                <w:sz w:val="20"/>
                <w:szCs w:val="20"/>
                <w:lang w:eastAsia="zh-CN"/>
              </w:rPr>
            </w:pP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spacing w:after="0" w:line="240" w:lineRule="auto"/>
              <w:contextualSpacing/>
              <w:rPr>
                <w:sz w:val="20"/>
                <w:szCs w:val="20"/>
                <w:lang w:eastAsia="zh-CN"/>
              </w:rPr>
            </w:pPr>
          </w:p>
        </w:tc>
        <w:tc>
          <w:tcPr>
            <w:tcW w:w="653" w:type="pct"/>
            <w:vMerge/>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spacing w:after="0" w:line="240" w:lineRule="auto"/>
              <w:contextualSpacing/>
              <w:rPr>
                <w:sz w:val="20"/>
                <w:szCs w:val="20"/>
                <w:lang w:eastAsia="zh-CN"/>
              </w:rPr>
            </w:pPr>
          </w:p>
        </w:tc>
        <w:tc>
          <w:tcPr>
            <w:tcW w:w="1231" w:type="pct"/>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lang w:eastAsia="zh-CN"/>
              </w:rPr>
              <w:t>Наименование характеристики</w:t>
            </w:r>
          </w:p>
        </w:tc>
        <w:tc>
          <w:tcPr>
            <w:tcW w:w="580" w:type="pct"/>
            <w:tcBorders>
              <w:top w:val="single" w:sz="4" w:space="0" w:color="auto"/>
              <w:left w:val="single" w:sz="4" w:space="0" w:color="auto"/>
              <w:bottom w:val="single" w:sz="4" w:space="0" w:color="auto"/>
              <w:right w:val="single" w:sz="4" w:space="0" w:color="auto"/>
            </w:tcBorders>
            <w:vAlign w:val="center"/>
            <w:hideMark/>
          </w:tcPr>
          <w:p w:rsidR="007A78DD" w:rsidRPr="00A7714C" w:rsidRDefault="007A78DD" w:rsidP="007A78DD">
            <w:pPr>
              <w:spacing w:after="0" w:line="240" w:lineRule="auto"/>
              <w:ind w:right="-109"/>
              <w:contextualSpacing/>
              <w:jc w:val="center"/>
              <w:rPr>
                <w:sz w:val="20"/>
                <w:szCs w:val="20"/>
                <w:lang w:eastAsia="zh-CN"/>
              </w:rPr>
            </w:pPr>
            <w:r w:rsidRPr="00A7714C">
              <w:rPr>
                <w:sz w:val="20"/>
                <w:szCs w:val="20"/>
                <w:lang w:eastAsia="zh-CN"/>
              </w:rPr>
              <w:t>Количественный показатель</w:t>
            </w:r>
          </w:p>
        </w:tc>
      </w:tr>
      <w:tr w:rsidR="000F03A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0F03AD" w:rsidRPr="00A7714C" w:rsidRDefault="00C63DAF" w:rsidP="00100A5B">
            <w:pPr>
              <w:widowControl w:val="0"/>
              <w:spacing w:after="0" w:line="240" w:lineRule="auto"/>
              <w:contextualSpacing/>
              <w:jc w:val="center"/>
              <w:rPr>
                <w:sz w:val="20"/>
                <w:szCs w:val="20"/>
                <w:lang w:eastAsia="zh-CN"/>
              </w:rPr>
            </w:pPr>
            <w:r>
              <w:rPr>
                <w:sz w:val="20"/>
                <w:szCs w:val="20"/>
                <w:lang w:eastAsia="zh-CN"/>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0F03AD" w:rsidRPr="00A7714C" w:rsidRDefault="000F03AD" w:rsidP="007A78DD">
            <w:pPr>
              <w:widowControl w:val="0"/>
              <w:spacing w:after="0" w:line="240" w:lineRule="auto"/>
              <w:contextualSpacing/>
              <w:rPr>
                <w:rFonts w:eastAsia="Calibri"/>
                <w:sz w:val="20"/>
                <w:szCs w:val="20"/>
                <w:lang w:eastAsia="en-US"/>
              </w:rPr>
            </w:pPr>
            <w:r w:rsidRPr="00A7714C">
              <w:rPr>
                <w:rFonts w:eastAsia="Calibri"/>
                <w:sz w:val="20"/>
                <w:szCs w:val="20"/>
                <w:lang w:eastAsia="en-US"/>
              </w:rPr>
              <w:t>Водозабор№1 в составе:</w:t>
            </w:r>
          </w:p>
        </w:tc>
        <w:tc>
          <w:tcPr>
            <w:tcW w:w="943" w:type="pct"/>
            <w:vMerge w:val="restart"/>
            <w:tcBorders>
              <w:top w:val="single" w:sz="4" w:space="0" w:color="auto"/>
              <w:left w:val="single" w:sz="4" w:space="0" w:color="auto"/>
              <w:right w:val="single" w:sz="4" w:space="0" w:color="auto"/>
            </w:tcBorders>
            <w:vAlign w:val="center"/>
          </w:tcPr>
          <w:p w:rsidR="000F03AD" w:rsidRPr="00A7714C" w:rsidRDefault="000F03AD" w:rsidP="00D005E7">
            <w:pPr>
              <w:widowControl w:val="0"/>
              <w:spacing w:after="0" w:line="240" w:lineRule="auto"/>
              <w:contextualSpacing/>
              <w:jc w:val="center"/>
              <w:rPr>
                <w:sz w:val="20"/>
                <w:szCs w:val="20"/>
                <w:lang w:eastAsia="zh-CN"/>
              </w:rPr>
            </w:pPr>
            <w:r w:rsidRPr="00A7714C">
              <w:rPr>
                <w:sz w:val="20"/>
                <w:szCs w:val="20"/>
              </w:rPr>
              <w:t xml:space="preserve">с. </w:t>
            </w:r>
            <w:r w:rsidR="00712667">
              <w:rPr>
                <w:sz w:val="20"/>
                <w:szCs w:val="20"/>
              </w:rPr>
              <w:t>Варыпаево</w:t>
            </w:r>
            <w:r w:rsidRPr="00A7714C">
              <w:rPr>
                <w:sz w:val="20"/>
                <w:szCs w:val="20"/>
              </w:rPr>
              <w:t xml:space="preserve">, </w:t>
            </w:r>
            <w:r w:rsidR="00D005E7">
              <w:rPr>
                <w:sz w:val="20"/>
                <w:szCs w:val="20"/>
              </w:rPr>
              <w:t xml:space="preserve">в районе </w:t>
            </w:r>
            <w:r w:rsidRPr="00A7714C">
              <w:rPr>
                <w:sz w:val="20"/>
                <w:szCs w:val="20"/>
              </w:rPr>
              <w:t>ул.</w:t>
            </w:r>
            <w:r w:rsidR="00712667">
              <w:rPr>
                <w:sz w:val="20"/>
                <w:szCs w:val="20"/>
              </w:rPr>
              <w:t xml:space="preserve"> </w:t>
            </w:r>
            <w:proofErr w:type="gramStart"/>
            <w:r w:rsidR="00D005E7">
              <w:rPr>
                <w:sz w:val="20"/>
                <w:szCs w:val="20"/>
              </w:rPr>
              <w:t>Молодёжная</w:t>
            </w:r>
            <w:proofErr w:type="gramEnd"/>
            <w:r w:rsidR="00D005E7">
              <w:rPr>
                <w:sz w:val="20"/>
                <w:szCs w:val="20"/>
              </w:rPr>
              <w:t xml:space="preserve"> 1</w:t>
            </w:r>
          </w:p>
        </w:tc>
        <w:tc>
          <w:tcPr>
            <w:tcW w:w="2464" w:type="pct"/>
            <w:gridSpan w:val="3"/>
            <w:tcBorders>
              <w:top w:val="single" w:sz="4" w:space="0" w:color="auto"/>
              <w:left w:val="single" w:sz="4" w:space="0" w:color="auto"/>
              <w:bottom w:val="single" w:sz="4" w:space="0" w:color="auto"/>
              <w:right w:val="single" w:sz="4" w:space="0" w:color="auto"/>
            </w:tcBorders>
            <w:vAlign w:val="center"/>
          </w:tcPr>
          <w:p w:rsidR="000F03AD" w:rsidRPr="00A7714C" w:rsidRDefault="000F03AD" w:rsidP="00100A5B">
            <w:pPr>
              <w:autoSpaceDE w:val="0"/>
              <w:autoSpaceDN w:val="0"/>
              <w:adjustRightInd w:val="0"/>
              <w:spacing w:after="0" w:line="240" w:lineRule="auto"/>
              <w:contextualSpacing/>
              <w:jc w:val="center"/>
              <w:rPr>
                <w:rFonts w:eastAsia="Calibri"/>
                <w:sz w:val="20"/>
                <w:szCs w:val="20"/>
                <w:lang w:eastAsia="en-US"/>
              </w:rPr>
            </w:pP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sidRPr="00A7714C">
              <w:rPr>
                <w:sz w:val="20"/>
                <w:szCs w:val="20"/>
                <w:lang w:eastAsia="zh-CN"/>
              </w:rPr>
              <w:t>1</w:t>
            </w:r>
            <w:r>
              <w:rPr>
                <w:sz w:val="20"/>
                <w:szCs w:val="20"/>
                <w:lang w:eastAsia="zh-CN"/>
              </w:rPr>
              <w:t>.1</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 xml:space="preserve">Скважина </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C63DAF">
            <w:pPr>
              <w:widowControl w:val="0"/>
              <w:spacing w:after="0" w:line="240" w:lineRule="auto"/>
              <w:contextualSpacing/>
              <w:jc w:val="center"/>
              <w:rPr>
                <w:sz w:val="20"/>
                <w:szCs w:val="20"/>
                <w:lang w:eastAsia="zh-CN"/>
              </w:rPr>
            </w:pPr>
            <w:r w:rsidRPr="00867CED">
              <w:rPr>
                <w:sz w:val="20"/>
                <w:szCs w:val="20"/>
                <w:lang w:eastAsia="zh-CN"/>
              </w:rPr>
              <w:t>1985</w:t>
            </w:r>
          </w:p>
        </w:tc>
        <w:tc>
          <w:tcPr>
            <w:tcW w:w="1232" w:type="pct"/>
            <w:tcBorders>
              <w:top w:val="single" w:sz="4" w:space="0" w:color="auto"/>
              <w:left w:val="single" w:sz="4" w:space="0" w:color="auto"/>
              <w:right w:val="single" w:sz="4" w:space="0" w:color="auto"/>
            </w:tcBorders>
            <w:vAlign w:val="center"/>
          </w:tcPr>
          <w:p w:rsidR="007A78DD" w:rsidRPr="00A7714C" w:rsidRDefault="007A78DD" w:rsidP="00712667">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Производительность</w:t>
            </w:r>
            <w:r w:rsidRPr="00A7714C">
              <w:rPr>
                <w:sz w:val="20"/>
                <w:szCs w:val="20"/>
              </w:rPr>
              <w:t xml:space="preserve"> м</w:t>
            </w:r>
            <w:r w:rsidRPr="00A7714C">
              <w:rPr>
                <w:sz w:val="20"/>
                <w:szCs w:val="20"/>
                <w:vertAlign w:val="superscript"/>
              </w:rPr>
              <w:t>3</w:t>
            </w:r>
            <w:r w:rsidRPr="00A7714C">
              <w:rPr>
                <w:sz w:val="20"/>
                <w:szCs w:val="20"/>
              </w:rPr>
              <w:t>/ч</w:t>
            </w:r>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sz w:val="20"/>
                <w:szCs w:val="20"/>
              </w:rPr>
            </w:pPr>
            <w:r w:rsidRPr="00A7714C">
              <w:rPr>
                <w:sz w:val="20"/>
                <w:szCs w:val="20"/>
              </w:rPr>
              <w:t>10</w:t>
            </w: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1.2</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Водонапорная башня</w:t>
            </w:r>
          </w:p>
        </w:tc>
        <w:tc>
          <w:tcPr>
            <w:tcW w:w="943" w:type="pct"/>
            <w:vMerge/>
            <w:tcBorders>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100A5B">
            <w:pPr>
              <w:widowControl w:val="0"/>
              <w:spacing w:after="0" w:line="240" w:lineRule="auto"/>
              <w:contextualSpacing/>
              <w:jc w:val="center"/>
              <w:rPr>
                <w:sz w:val="20"/>
                <w:szCs w:val="20"/>
                <w:lang w:eastAsia="zh-CN"/>
              </w:rPr>
            </w:pPr>
            <w:r w:rsidRPr="00867CED">
              <w:rPr>
                <w:sz w:val="20"/>
                <w:szCs w:val="20"/>
                <w:lang w:eastAsia="zh-CN"/>
              </w:rPr>
              <w:t>2023</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Объем куб</w:t>
            </w:r>
            <w:proofErr w:type="gramStart"/>
            <w:r w:rsidRPr="00A7714C">
              <w:rPr>
                <w:rFonts w:eastAsia="Calibri"/>
                <w:sz w:val="20"/>
                <w:szCs w:val="20"/>
                <w:lang w:eastAsia="en-US"/>
              </w:rPr>
              <w:t>.м</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widowControl w:val="0"/>
              <w:spacing w:after="0" w:line="240" w:lineRule="auto"/>
              <w:contextualSpacing/>
              <w:jc w:val="center"/>
              <w:rPr>
                <w:sz w:val="20"/>
                <w:szCs w:val="20"/>
              </w:rPr>
            </w:pPr>
            <w:r>
              <w:rPr>
                <w:sz w:val="20"/>
                <w:szCs w:val="20"/>
              </w:rPr>
              <w:t>25</w:t>
            </w:r>
          </w:p>
        </w:tc>
      </w:tr>
      <w:tr w:rsidR="000F03A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0F03AD" w:rsidRPr="00A7714C" w:rsidRDefault="00C63DAF" w:rsidP="00100A5B">
            <w:pPr>
              <w:widowControl w:val="0"/>
              <w:spacing w:after="0" w:line="240" w:lineRule="auto"/>
              <w:contextualSpacing/>
              <w:jc w:val="center"/>
              <w:rPr>
                <w:sz w:val="20"/>
                <w:szCs w:val="20"/>
                <w:lang w:eastAsia="zh-CN"/>
              </w:rPr>
            </w:pPr>
            <w:r>
              <w:rPr>
                <w:sz w:val="20"/>
                <w:szCs w:val="20"/>
                <w:lang w:eastAsia="zh-CN"/>
              </w:rPr>
              <w:t>2</w:t>
            </w:r>
          </w:p>
        </w:tc>
        <w:tc>
          <w:tcPr>
            <w:tcW w:w="1308" w:type="pct"/>
            <w:tcBorders>
              <w:top w:val="single" w:sz="4" w:space="0" w:color="auto"/>
              <w:left w:val="single" w:sz="4" w:space="0" w:color="auto"/>
              <w:bottom w:val="single" w:sz="4" w:space="0" w:color="auto"/>
              <w:right w:val="single" w:sz="4" w:space="0" w:color="auto"/>
            </w:tcBorders>
            <w:vAlign w:val="center"/>
          </w:tcPr>
          <w:p w:rsidR="000F03AD" w:rsidRPr="00A7714C" w:rsidRDefault="000F03AD" w:rsidP="007A78DD">
            <w:pPr>
              <w:autoSpaceDE w:val="0"/>
              <w:autoSpaceDN w:val="0"/>
              <w:adjustRightInd w:val="0"/>
              <w:spacing w:after="0" w:line="240" w:lineRule="auto"/>
              <w:contextualSpacing/>
              <w:rPr>
                <w:sz w:val="20"/>
                <w:szCs w:val="20"/>
              </w:rPr>
            </w:pPr>
            <w:r w:rsidRPr="00A7714C">
              <w:rPr>
                <w:sz w:val="20"/>
                <w:szCs w:val="20"/>
              </w:rPr>
              <w:t>Водозабор №2</w:t>
            </w:r>
            <w:r w:rsidR="005A580F">
              <w:rPr>
                <w:sz w:val="20"/>
                <w:szCs w:val="20"/>
              </w:rPr>
              <w:t xml:space="preserve"> </w:t>
            </w:r>
            <w:r w:rsidRPr="00A7714C">
              <w:rPr>
                <w:rFonts w:eastAsia="Calibri"/>
                <w:sz w:val="20"/>
                <w:szCs w:val="20"/>
                <w:lang w:eastAsia="en-US"/>
              </w:rPr>
              <w:t>в составе:</w:t>
            </w:r>
          </w:p>
        </w:tc>
        <w:tc>
          <w:tcPr>
            <w:tcW w:w="943" w:type="pct"/>
            <w:vMerge w:val="restart"/>
            <w:tcBorders>
              <w:top w:val="single" w:sz="4" w:space="0" w:color="auto"/>
              <w:left w:val="single" w:sz="4" w:space="0" w:color="auto"/>
              <w:right w:val="single" w:sz="4" w:space="0" w:color="auto"/>
            </w:tcBorders>
            <w:vAlign w:val="center"/>
          </w:tcPr>
          <w:p w:rsidR="000F03AD" w:rsidRPr="00A7714C" w:rsidRDefault="00712667" w:rsidP="00FD5E1B">
            <w:pPr>
              <w:widowControl w:val="0"/>
              <w:spacing w:after="0" w:line="240" w:lineRule="auto"/>
              <w:contextualSpacing/>
              <w:jc w:val="center"/>
              <w:rPr>
                <w:sz w:val="20"/>
                <w:szCs w:val="20"/>
                <w:lang w:eastAsia="zh-CN"/>
              </w:rPr>
            </w:pPr>
            <w:r w:rsidRPr="00A7714C">
              <w:rPr>
                <w:sz w:val="20"/>
                <w:szCs w:val="20"/>
              </w:rPr>
              <w:t xml:space="preserve">с. </w:t>
            </w:r>
            <w:r>
              <w:rPr>
                <w:sz w:val="20"/>
                <w:szCs w:val="20"/>
              </w:rPr>
              <w:t>Варыпаево</w:t>
            </w:r>
            <w:r w:rsidRPr="00A7714C">
              <w:rPr>
                <w:sz w:val="20"/>
                <w:szCs w:val="20"/>
              </w:rPr>
              <w:t xml:space="preserve">, </w:t>
            </w:r>
            <w:r w:rsidR="00D005E7">
              <w:rPr>
                <w:sz w:val="20"/>
                <w:szCs w:val="20"/>
              </w:rPr>
              <w:t xml:space="preserve">в районе </w:t>
            </w:r>
            <w:r w:rsidRPr="00A7714C">
              <w:rPr>
                <w:sz w:val="20"/>
                <w:szCs w:val="20"/>
              </w:rPr>
              <w:t>ул.</w:t>
            </w:r>
            <w:r>
              <w:rPr>
                <w:sz w:val="20"/>
                <w:szCs w:val="20"/>
              </w:rPr>
              <w:t xml:space="preserve"> </w:t>
            </w:r>
            <w:proofErr w:type="gramStart"/>
            <w:r w:rsidR="00FD5E1B">
              <w:rPr>
                <w:sz w:val="20"/>
                <w:szCs w:val="20"/>
              </w:rPr>
              <w:t>Школьная</w:t>
            </w:r>
            <w:proofErr w:type="gramEnd"/>
            <w:r w:rsidR="00D005E7">
              <w:rPr>
                <w:sz w:val="20"/>
                <w:szCs w:val="20"/>
              </w:rPr>
              <w:t xml:space="preserve"> 17</w:t>
            </w:r>
          </w:p>
        </w:tc>
        <w:tc>
          <w:tcPr>
            <w:tcW w:w="2464" w:type="pct"/>
            <w:gridSpan w:val="3"/>
            <w:tcBorders>
              <w:top w:val="single" w:sz="4" w:space="0" w:color="auto"/>
              <w:left w:val="single" w:sz="4" w:space="0" w:color="auto"/>
              <w:bottom w:val="single" w:sz="4" w:space="0" w:color="auto"/>
              <w:right w:val="single" w:sz="4" w:space="0" w:color="auto"/>
            </w:tcBorders>
            <w:vAlign w:val="center"/>
          </w:tcPr>
          <w:p w:rsidR="000F03AD" w:rsidRPr="00867CED" w:rsidRDefault="000F03AD" w:rsidP="00100A5B">
            <w:pPr>
              <w:widowControl w:val="0"/>
              <w:spacing w:after="0" w:line="240" w:lineRule="auto"/>
              <w:contextualSpacing/>
              <w:jc w:val="center"/>
              <w:rPr>
                <w:rFonts w:eastAsia="Calibri"/>
                <w:sz w:val="20"/>
                <w:szCs w:val="20"/>
                <w:lang w:eastAsia="en-US"/>
              </w:rPr>
            </w:pP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2.1</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 xml:space="preserve">Скважина </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autoSpaceDE w:val="0"/>
              <w:autoSpaceDN w:val="0"/>
              <w:adjustRightInd w:val="0"/>
              <w:spacing w:after="0" w:line="240" w:lineRule="auto"/>
              <w:contextualSpacing/>
              <w:jc w:val="center"/>
              <w:rPr>
                <w:sz w:val="20"/>
                <w:szCs w:val="20"/>
              </w:rPr>
            </w:pPr>
            <w:r w:rsidRPr="00867CED">
              <w:rPr>
                <w:sz w:val="20"/>
                <w:szCs w:val="20"/>
              </w:rPr>
              <w:t>19</w:t>
            </w:r>
            <w:r w:rsidR="003F4DBC">
              <w:rPr>
                <w:sz w:val="20"/>
                <w:szCs w:val="20"/>
              </w:rPr>
              <w:t>77</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Производительность</w:t>
            </w:r>
            <w:r w:rsidRPr="00A7714C">
              <w:rPr>
                <w:sz w:val="20"/>
                <w:szCs w:val="20"/>
              </w:rPr>
              <w:t xml:space="preserve"> м</w:t>
            </w:r>
            <w:r w:rsidRPr="00A7714C">
              <w:rPr>
                <w:sz w:val="20"/>
                <w:szCs w:val="20"/>
                <w:vertAlign w:val="superscript"/>
              </w:rPr>
              <w:t>3</w:t>
            </w:r>
            <w:r w:rsidRPr="00A7714C">
              <w:rPr>
                <w:sz w:val="20"/>
                <w:szCs w:val="20"/>
              </w:rPr>
              <w:t>/ч</w:t>
            </w:r>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sz w:val="20"/>
                <w:szCs w:val="20"/>
              </w:rPr>
            </w:pPr>
            <w:r w:rsidRPr="00A7714C">
              <w:rPr>
                <w:sz w:val="20"/>
                <w:szCs w:val="20"/>
              </w:rPr>
              <w:t>10</w:t>
            </w: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2.2</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widowControl w:val="0"/>
              <w:spacing w:after="0" w:line="240" w:lineRule="auto"/>
              <w:ind w:firstLine="186"/>
              <w:contextualSpacing/>
              <w:rPr>
                <w:rFonts w:eastAsia="Calibri"/>
                <w:sz w:val="20"/>
                <w:szCs w:val="20"/>
                <w:lang w:eastAsia="en-US"/>
              </w:rPr>
            </w:pPr>
            <w:r w:rsidRPr="00A7714C">
              <w:rPr>
                <w:sz w:val="20"/>
                <w:szCs w:val="20"/>
              </w:rPr>
              <w:t>Водонапорная башня</w:t>
            </w:r>
          </w:p>
        </w:tc>
        <w:tc>
          <w:tcPr>
            <w:tcW w:w="943" w:type="pct"/>
            <w:vMerge/>
            <w:tcBorders>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EE21D4">
            <w:pPr>
              <w:widowControl w:val="0"/>
              <w:spacing w:after="0" w:line="240" w:lineRule="auto"/>
              <w:contextualSpacing/>
              <w:jc w:val="center"/>
              <w:rPr>
                <w:sz w:val="20"/>
                <w:szCs w:val="20"/>
                <w:lang w:eastAsia="zh-CN"/>
              </w:rPr>
            </w:pPr>
            <w:r w:rsidRPr="00867CED">
              <w:rPr>
                <w:sz w:val="20"/>
                <w:szCs w:val="20"/>
                <w:lang w:eastAsia="zh-CN"/>
              </w:rPr>
              <w:t>2022</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Объем куб</w:t>
            </w:r>
            <w:proofErr w:type="gramStart"/>
            <w:r w:rsidRPr="00A7714C">
              <w:rPr>
                <w:rFonts w:eastAsia="Calibri"/>
                <w:sz w:val="20"/>
                <w:szCs w:val="20"/>
                <w:lang w:eastAsia="en-US"/>
              </w:rPr>
              <w:t>.м</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7A78DD" w:rsidRPr="007A78DD" w:rsidRDefault="007A78DD" w:rsidP="007A78DD">
            <w:pPr>
              <w:widowControl w:val="0"/>
              <w:spacing w:after="0" w:line="240" w:lineRule="auto"/>
              <w:contextualSpacing/>
              <w:jc w:val="center"/>
              <w:rPr>
                <w:sz w:val="20"/>
                <w:szCs w:val="20"/>
                <w:lang w:eastAsia="zh-CN"/>
              </w:rPr>
            </w:pPr>
            <w:r>
              <w:rPr>
                <w:sz w:val="20"/>
                <w:szCs w:val="20"/>
                <w:lang w:eastAsia="zh-CN"/>
              </w:rPr>
              <w:t>25</w:t>
            </w:r>
          </w:p>
        </w:tc>
      </w:tr>
      <w:tr w:rsidR="00C63DAF"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100A5B">
            <w:pPr>
              <w:widowControl w:val="0"/>
              <w:spacing w:after="0" w:line="240" w:lineRule="auto"/>
              <w:contextualSpacing/>
              <w:jc w:val="center"/>
              <w:rPr>
                <w:sz w:val="20"/>
                <w:szCs w:val="20"/>
                <w:lang w:eastAsia="zh-CN"/>
              </w:rPr>
            </w:pPr>
            <w:r>
              <w:rPr>
                <w:sz w:val="20"/>
                <w:szCs w:val="20"/>
                <w:lang w:eastAsia="zh-CN"/>
              </w:rPr>
              <w:t>3</w:t>
            </w:r>
          </w:p>
        </w:tc>
        <w:tc>
          <w:tcPr>
            <w:tcW w:w="1308"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7A78DD">
            <w:pPr>
              <w:widowControl w:val="0"/>
              <w:spacing w:after="0" w:line="240" w:lineRule="auto"/>
              <w:contextualSpacing/>
              <w:rPr>
                <w:sz w:val="20"/>
                <w:szCs w:val="20"/>
              </w:rPr>
            </w:pPr>
            <w:r w:rsidRPr="00A7714C">
              <w:rPr>
                <w:rFonts w:eastAsia="Calibri"/>
                <w:sz w:val="20"/>
                <w:szCs w:val="20"/>
                <w:lang w:eastAsia="en-US"/>
              </w:rPr>
              <w:t>Водозабор№</w:t>
            </w:r>
            <w:r>
              <w:rPr>
                <w:rFonts w:eastAsia="Calibri"/>
                <w:sz w:val="20"/>
                <w:szCs w:val="20"/>
                <w:lang w:eastAsia="en-US"/>
              </w:rPr>
              <w:t>3</w:t>
            </w:r>
            <w:r w:rsidRPr="00A7714C">
              <w:rPr>
                <w:rFonts w:eastAsia="Calibri"/>
                <w:sz w:val="20"/>
                <w:szCs w:val="20"/>
                <w:lang w:eastAsia="en-US"/>
              </w:rPr>
              <w:t xml:space="preserve"> в составе:</w:t>
            </w:r>
          </w:p>
        </w:tc>
        <w:tc>
          <w:tcPr>
            <w:tcW w:w="943" w:type="pct"/>
            <w:vMerge w:val="restart"/>
            <w:tcBorders>
              <w:left w:val="single" w:sz="4" w:space="0" w:color="auto"/>
              <w:right w:val="single" w:sz="4" w:space="0" w:color="auto"/>
            </w:tcBorders>
            <w:vAlign w:val="center"/>
          </w:tcPr>
          <w:p w:rsidR="00C63DAF" w:rsidRPr="00A7714C" w:rsidRDefault="00C63DAF" w:rsidP="008E546C">
            <w:pPr>
              <w:widowControl w:val="0"/>
              <w:spacing w:after="0" w:line="240" w:lineRule="auto"/>
              <w:contextualSpacing/>
              <w:jc w:val="center"/>
              <w:rPr>
                <w:sz w:val="20"/>
                <w:szCs w:val="20"/>
                <w:lang w:eastAsia="zh-CN"/>
              </w:rPr>
            </w:pPr>
            <w:r w:rsidRPr="00A7714C">
              <w:rPr>
                <w:sz w:val="20"/>
                <w:szCs w:val="20"/>
              </w:rPr>
              <w:t xml:space="preserve">с. </w:t>
            </w:r>
            <w:r>
              <w:rPr>
                <w:sz w:val="20"/>
                <w:szCs w:val="20"/>
              </w:rPr>
              <w:t>Варыпаево</w:t>
            </w:r>
            <w:r w:rsidRPr="00A7714C">
              <w:rPr>
                <w:sz w:val="20"/>
                <w:szCs w:val="20"/>
              </w:rPr>
              <w:t>,</w:t>
            </w:r>
            <w:r w:rsidR="00D005E7">
              <w:rPr>
                <w:sz w:val="20"/>
                <w:szCs w:val="20"/>
              </w:rPr>
              <w:t xml:space="preserve"> в районе</w:t>
            </w:r>
            <w:r w:rsidRPr="00A7714C">
              <w:rPr>
                <w:sz w:val="20"/>
                <w:szCs w:val="20"/>
              </w:rPr>
              <w:t xml:space="preserve"> ул.</w:t>
            </w:r>
            <w:r>
              <w:rPr>
                <w:sz w:val="20"/>
                <w:szCs w:val="20"/>
              </w:rPr>
              <w:t xml:space="preserve"> </w:t>
            </w:r>
            <w:proofErr w:type="gramStart"/>
            <w:r>
              <w:rPr>
                <w:sz w:val="20"/>
                <w:szCs w:val="20"/>
              </w:rPr>
              <w:t>Садовая</w:t>
            </w:r>
            <w:proofErr w:type="gramEnd"/>
            <w:r w:rsidR="00D005E7">
              <w:rPr>
                <w:sz w:val="20"/>
                <w:szCs w:val="20"/>
              </w:rPr>
              <w:t xml:space="preserve"> 1</w:t>
            </w:r>
          </w:p>
        </w:tc>
        <w:tc>
          <w:tcPr>
            <w:tcW w:w="2464" w:type="pct"/>
            <w:gridSpan w:val="3"/>
            <w:tcBorders>
              <w:top w:val="single" w:sz="4" w:space="0" w:color="auto"/>
              <w:left w:val="single" w:sz="4" w:space="0" w:color="auto"/>
              <w:bottom w:val="single" w:sz="4" w:space="0" w:color="auto"/>
              <w:right w:val="single" w:sz="4" w:space="0" w:color="auto"/>
            </w:tcBorders>
            <w:vAlign w:val="center"/>
          </w:tcPr>
          <w:p w:rsidR="00C63DAF" w:rsidRPr="00867CED" w:rsidRDefault="00C63DAF" w:rsidP="00100A5B">
            <w:pPr>
              <w:autoSpaceDE w:val="0"/>
              <w:autoSpaceDN w:val="0"/>
              <w:adjustRightInd w:val="0"/>
              <w:spacing w:after="0" w:line="240" w:lineRule="auto"/>
              <w:contextualSpacing/>
              <w:jc w:val="center"/>
              <w:rPr>
                <w:rFonts w:eastAsia="Calibri"/>
                <w:sz w:val="20"/>
                <w:szCs w:val="20"/>
                <w:lang w:eastAsia="en-US"/>
              </w:rPr>
            </w:pP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3.1</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 xml:space="preserve">Скважина </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w:t>
            </w:r>
            <w:r w:rsidR="003F4DBC">
              <w:rPr>
                <w:sz w:val="20"/>
                <w:szCs w:val="20"/>
                <w:lang w:eastAsia="zh-CN"/>
              </w:rPr>
              <w:t>74</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Производительность</w:t>
            </w:r>
            <w:r w:rsidRPr="00A7714C">
              <w:rPr>
                <w:sz w:val="20"/>
                <w:szCs w:val="20"/>
              </w:rPr>
              <w:t xml:space="preserve"> м</w:t>
            </w:r>
            <w:r w:rsidRPr="00A7714C">
              <w:rPr>
                <w:sz w:val="20"/>
                <w:szCs w:val="20"/>
                <w:vertAlign w:val="superscript"/>
              </w:rPr>
              <w:t>3</w:t>
            </w:r>
            <w:r w:rsidRPr="00A7714C">
              <w:rPr>
                <w:sz w:val="20"/>
                <w:szCs w:val="20"/>
              </w:rPr>
              <w:t>/ч</w:t>
            </w:r>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5</w:t>
            </w: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3.2</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Водонапорная башня</w:t>
            </w:r>
          </w:p>
        </w:tc>
        <w:tc>
          <w:tcPr>
            <w:tcW w:w="943" w:type="pct"/>
            <w:vMerge/>
            <w:tcBorders>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w:t>
            </w:r>
            <w:r w:rsidR="003F4DBC">
              <w:rPr>
                <w:sz w:val="20"/>
                <w:szCs w:val="20"/>
                <w:lang w:eastAsia="zh-CN"/>
              </w:rPr>
              <w:t>74</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Объем куб</w:t>
            </w:r>
            <w:proofErr w:type="gramStart"/>
            <w:r w:rsidRPr="00A7714C">
              <w:rPr>
                <w:rFonts w:eastAsia="Calibri"/>
                <w:sz w:val="20"/>
                <w:szCs w:val="20"/>
                <w:lang w:eastAsia="en-US"/>
              </w:rPr>
              <w:t>.м</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15</w:t>
            </w:r>
          </w:p>
        </w:tc>
      </w:tr>
      <w:tr w:rsidR="00C63DAF"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100A5B">
            <w:pPr>
              <w:widowControl w:val="0"/>
              <w:spacing w:after="0" w:line="240" w:lineRule="auto"/>
              <w:contextualSpacing/>
              <w:jc w:val="center"/>
              <w:rPr>
                <w:sz w:val="20"/>
                <w:szCs w:val="20"/>
                <w:lang w:eastAsia="zh-CN"/>
              </w:rPr>
            </w:pPr>
            <w:r>
              <w:rPr>
                <w:sz w:val="20"/>
                <w:szCs w:val="20"/>
                <w:lang w:eastAsia="zh-CN"/>
              </w:rPr>
              <w:t>4</w:t>
            </w:r>
          </w:p>
        </w:tc>
        <w:tc>
          <w:tcPr>
            <w:tcW w:w="1308"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7A78DD">
            <w:pPr>
              <w:widowControl w:val="0"/>
              <w:spacing w:after="0" w:line="240" w:lineRule="auto"/>
              <w:contextualSpacing/>
              <w:rPr>
                <w:sz w:val="20"/>
                <w:szCs w:val="20"/>
              </w:rPr>
            </w:pPr>
            <w:r>
              <w:rPr>
                <w:rFonts w:eastAsia="Calibri"/>
                <w:sz w:val="20"/>
                <w:szCs w:val="20"/>
                <w:lang w:eastAsia="en-US"/>
              </w:rPr>
              <w:t>Водозабор№4</w:t>
            </w:r>
            <w:r w:rsidRPr="00A7714C">
              <w:rPr>
                <w:rFonts w:eastAsia="Calibri"/>
                <w:sz w:val="20"/>
                <w:szCs w:val="20"/>
                <w:lang w:eastAsia="en-US"/>
              </w:rPr>
              <w:t xml:space="preserve"> в составе:</w:t>
            </w:r>
          </w:p>
        </w:tc>
        <w:tc>
          <w:tcPr>
            <w:tcW w:w="943" w:type="pct"/>
            <w:vMerge w:val="restart"/>
            <w:tcBorders>
              <w:left w:val="single" w:sz="4" w:space="0" w:color="auto"/>
              <w:right w:val="single" w:sz="4" w:space="0" w:color="auto"/>
            </w:tcBorders>
            <w:vAlign w:val="center"/>
          </w:tcPr>
          <w:p w:rsidR="00C63DAF" w:rsidRPr="00A7714C" w:rsidRDefault="00C63DAF" w:rsidP="008E546C">
            <w:pPr>
              <w:widowControl w:val="0"/>
              <w:spacing w:after="0" w:line="240" w:lineRule="auto"/>
              <w:contextualSpacing/>
              <w:jc w:val="center"/>
              <w:rPr>
                <w:sz w:val="20"/>
                <w:szCs w:val="20"/>
                <w:lang w:eastAsia="zh-CN"/>
              </w:rPr>
            </w:pPr>
            <w:r w:rsidRPr="00A7714C">
              <w:rPr>
                <w:sz w:val="20"/>
                <w:szCs w:val="20"/>
              </w:rPr>
              <w:t xml:space="preserve">с. </w:t>
            </w:r>
            <w:r>
              <w:rPr>
                <w:sz w:val="20"/>
                <w:szCs w:val="20"/>
              </w:rPr>
              <w:t>Варыпаево</w:t>
            </w:r>
            <w:r w:rsidRPr="00A7714C">
              <w:rPr>
                <w:sz w:val="20"/>
                <w:szCs w:val="20"/>
              </w:rPr>
              <w:t xml:space="preserve">, </w:t>
            </w:r>
            <w:r w:rsidR="00D005E7">
              <w:rPr>
                <w:sz w:val="20"/>
                <w:szCs w:val="20"/>
              </w:rPr>
              <w:t xml:space="preserve">в районе </w:t>
            </w:r>
            <w:r w:rsidRPr="00A7714C">
              <w:rPr>
                <w:sz w:val="20"/>
                <w:szCs w:val="20"/>
              </w:rPr>
              <w:t>ул.</w:t>
            </w:r>
            <w:r>
              <w:rPr>
                <w:sz w:val="20"/>
                <w:szCs w:val="20"/>
              </w:rPr>
              <w:t xml:space="preserve"> </w:t>
            </w:r>
            <w:proofErr w:type="spellStart"/>
            <w:r>
              <w:rPr>
                <w:sz w:val="20"/>
                <w:szCs w:val="20"/>
              </w:rPr>
              <w:t>Голодяевка</w:t>
            </w:r>
            <w:proofErr w:type="spellEnd"/>
            <w:r w:rsidR="00D005E7">
              <w:rPr>
                <w:sz w:val="20"/>
                <w:szCs w:val="20"/>
              </w:rPr>
              <w:t xml:space="preserve"> 28</w:t>
            </w:r>
          </w:p>
        </w:tc>
        <w:tc>
          <w:tcPr>
            <w:tcW w:w="2464" w:type="pct"/>
            <w:gridSpan w:val="3"/>
            <w:tcBorders>
              <w:top w:val="single" w:sz="4" w:space="0" w:color="auto"/>
              <w:left w:val="single" w:sz="4" w:space="0" w:color="auto"/>
              <w:bottom w:val="single" w:sz="4" w:space="0" w:color="auto"/>
              <w:right w:val="single" w:sz="4" w:space="0" w:color="auto"/>
            </w:tcBorders>
            <w:vAlign w:val="center"/>
          </w:tcPr>
          <w:p w:rsidR="00C63DAF" w:rsidRPr="00867CED" w:rsidRDefault="00C63DAF" w:rsidP="00100A5B">
            <w:pPr>
              <w:autoSpaceDE w:val="0"/>
              <w:autoSpaceDN w:val="0"/>
              <w:adjustRightInd w:val="0"/>
              <w:spacing w:after="0" w:line="240" w:lineRule="auto"/>
              <w:contextualSpacing/>
              <w:jc w:val="center"/>
              <w:rPr>
                <w:rFonts w:eastAsia="Calibri"/>
                <w:sz w:val="20"/>
                <w:szCs w:val="20"/>
                <w:lang w:eastAsia="en-US"/>
              </w:rPr>
            </w:pP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4.1</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Pr>
                <w:sz w:val="20"/>
                <w:szCs w:val="20"/>
              </w:rPr>
              <w:t>К</w:t>
            </w:r>
            <w:r w:rsidRPr="00A7714C">
              <w:rPr>
                <w:sz w:val="20"/>
                <w:szCs w:val="20"/>
              </w:rPr>
              <w:t>а</w:t>
            </w:r>
            <w:r>
              <w:rPr>
                <w:sz w:val="20"/>
                <w:szCs w:val="20"/>
              </w:rPr>
              <w:t>птаж</w:t>
            </w:r>
            <w:r w:rsidRPr="00A7714C">
              <w:rPr>
                <w:sz w:val="20"/>
                <w:szCs w:val="20"/>
              </w:rPr>
              <w:t xml:space="preserve"> </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198</w:t>
            </w:r>
            <w:r w:rsidR="003F4DBC">
              <w:rPr>
                <w:sz w:val="20"/>
                <w:szCs w:val="20"/>
                <w:lang w:eastAsia="zh-CN"/>
              </w:rPr>
              <w:t>7</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Производительность</w:t>
            </w:r>
            <w:r w:rsidRPr="00A7714C">
              <w:rPr>
                <w:sz w:val="20"/>
                <w:szCs w:val="20"/>
              </w:rPr>
              <w:t xml:space="preserve"> м</w:t>
            </w:r>
            <w:r w:rsidRPr="00A7714C">
              <w:rPr>
                <w:sz w:val="20"/>
                <w:szCs w:val="20"/>
                <w:vertAlign w:val="superscript"/>
              </w:rPr>
              <w:t>3</w:t>
            </w:r>
            <w:r w:rsidRPr="00A7714C">
              <w:rPr>
                <w:sz w:val="20"/>
                <w:szCs w:val="20"/>
              </w:rPr>
              <w:t>/ч</w:t>
            </w:r>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5</w:t>
            </w: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4.2</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Водонапорная башня</w:t>
            </w:r>
          </w:p>
        </w:tc>
        <w:tc>
          <w:tcPr>
            <w:tcW w:w="943" w:type="pct"/>
            <w:vMerge/>
            <w:tcBorders>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198</w:t>
            </w:r>
            <w:r w:rsidR="003F4DBC">
              <w:rPr>
                <w:sz w:val="20"/>
                <w:szCs w:val="20"/>
                <w:lang w:eastAsia="zh-CN"/>
              </w:rPr>
              <w:t>7</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Объем куб</w:t>
            </w:r>
            <w:proofErr w:type="gramStart"/>
            <w:r w:rsidRPr="00A7714C">
              <w:rPr>
                <w:rFonts w:eastAsia="Calibri"/>
                <w:sz w:val="20"/>
                <w:szCs w:val="20"/>
                <w:lang w:eastAsia="en-US"/>
              </w:rPr>
              <w:t>.м</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15</w:t>
            </w:r>
          </w:p>
        </w:tc>
      </w:tr>
      <w:tr w:rsidR="00C63DAF"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100A5B">
            <w:pPr>
              <w:widowControl w:val="0"/>
              <w:spacing w:after="0" w:line="240" w:lineRule="auto"/>
              <w:contextualSpacing/>
              <w:jc w:val="center"/>
              <w:rPr>
                <w:sz w:val="20"/>
                <w:szCs w:val="20"/>
                <w:lang w:eastAsia="zh-CN"/>
              </w:rPr>
            </w:pPr>
            <w:r>
              <w:rPr>
                <w:sz w:val="20"/>
                <w:szCs w:val="20"/>
                <w:lang w:eastAsia="zh-CN"/>
              </w:rPr>
              <w:t>5</w:t>
            </w:r>
          </w:p>
        </w:tc>
        <w:tc>
          <w:tcPr>
            <w:tcW w:w="1308" w:type="pct"/>
            <w:tcBorders>
              <w:top w:val="single" w:sz="4" w:space="0" w:color="auto"/>
              <w:left w:val="single" w:sz="4" w:space="0" w:color="auto"/>
              <w:bottom w:val="single" w:sz="4" w:space="0" w:color="auto"/>
              <w:right w:val="single" w:sz="4" w:space="0" w:color="auto"/>
            </w:tcBorders>
            <w:vAlign w:val="center"/>
          </w:tcPr>
          <w:p w:rsidR="00C63DAF" w:rsidRPr="00A7714C" w:rsidRDefault="00C63DAF" w:rsidP="007A78DD">
            <w:pPr>
              <w:widowControl w:val="0"/>
              <w:spacing w:after="0" w:line="240" w:lineRule="auto"/>
              <w:contextualSpacing/>
              <w:rPr>
                <w:sz w:val="20"/>
                <w:szCs w:val="20"/>
              </w:rPr>
            </w:pPr>
            <w:r w:rsidRPr="00A7714C">
              <w:rPr>
                <w:rFonts w:eastAsia="Calibri"/>
                <w:sz w:val="20"/>
                <w:szCs w:val="20"/>
                <w:lang w:eastAsia="en-US"/>
              </w:rPr>
              <w:t>Водозабор№</w:t>
            </w:r>
            <w:r>
              <w:rPr>
                <w:rFonts w:eastAsia="Calibri"/>
                <w:sz w:val="20"/>
                <w:szCs w:val="20"/>
                <w:lang w:eastAsia="en-US"/>
              </w:rPr>
              <w:t>5</w:t>
            </w:r>
            <w:r w:rsidRPr="00A7714C">
              <w:rPr>
                <w:rFonts w:eastAsia="Calibri"/>
                <w:sz w:val="20"/>
                <w:szCs w:val="20"/>
                <w:lang w:eastAsia="en-US"/>
              </w:rPr>
              <w:t xml:space="preserve"> в составе:</w:t>
            </w:r>
          </w:p>
        </w:tc>
        <w:tc>
          <w:tcPr>
            <w:tcW w:w="943" w:type="pct"/>
            <w:vMerge w:val="restart"/>
            <w:tcBorders>
              <w:left w:val="single" w:sz="4" w:space="0" w:color="auto"/>
              <w:right w:val="single" w:sz="4" w:space="0" w:color="auto"/>
            </w:tcBorders>
            <w:vAlign w:val="center"/>
          </w:tcPr>
          <w:p w:rsidR="00C63DAF" w:rsidRPr="00A7714C" w:rsidRDefault="00C63DAF" w:rsidP="00712667">
            <w:pPr>
              <w:widowControl w:val="0"/>
              <w:spacing w:after="0" w:line="240" w:lineRule="auto"/>
              <w:contextualSpacing/>
              <w:jc w:val="center"/>
              <w:rPr>
                <w:sz w:val="20"/>
                <w:szCs w:val="20"/>
                <w:lang w:eastAsia="zh-CN"/>
              </w:rPr>
            </w:pPr>
            <w:r w:rsidRPr="00A7714C">
              <w:rPr>
                <w:sz w:val="20"/>
                <w:szCs w:val="20"/>
              </w:rPr>
              <w:t xml:space="preserve">с. </w:t>
            </w:r>
            <w:r>
              <w:rPr>
                <w:sz w:val="20"/>
                <w:szCs w:val="20"/>
              </w:rPr>
              <w:t>Волхон-Умёт</w:t>
            </w:r>
            <w:r w:rsidRPr="00A7714C">
              <w:rPr>
                <w:sz w:val="20"/>
                <w:szCs w:val="20"/>
              </w:rPr>
              <w:t>,</w:t>
            </w:r>
            <w:r w:rsidR="00867CED">
              <w:rPr>
                <w:sz w:val="20"/>
                <w:szCs w:val="20"/>
              </w:rPr>
              <w:t xml:space="preserve"> в районе </w:t>
            </w:r>
            <w:r w:rsidRPr="00A7714C">
              <w:rPr>
                <w:sz w:val="20"/>
                <w:szCs w:val="20"/>
              </w:rPr>
              <w:t xml:space="preserve"> ул.</w:t>
            </w:r>
            <w:r>
              <w:rPr>
                <w:sz w:val="20"/>
                <w:szCs w:val="20"/>
              </w:rPr>
              <w:t xml:space="preserve"> </w:t>
            </w:r>
            <w:proofErr w:type="gramStart"/>
            <w:r>
              <w:rPr>
                <w:sz w:val="20"/>
                <w:szCs w:val="20"/>
              </w:rPr>
              <w:t>Дорожная</w:t>
            </w:r>
            <w:proofErr w:type="gramEnd"/>
            <w:r w:rsidR="00867CED">
              <w:rPr>
                <w:sz w:val="20"/>
                <w:szCs w:val="20"/>
              </w:rPr>
              <w:t xml:space="preserve"> </w:t>
            </w:r>
          </w:p>
        </w:tc>
        <w:tc>
          <w:tcPr>
            <w:tcW w:w="2464" w:type="pct"/>
            <w:gridSpan w:val="3"/>
            <w:tcBorders>
              <w:top w:val="single" w:sz="4" w:space="0" w:color="auto"/>
              <w:left w:val="single" w:sz="4" w:space="0" w:color="auto"/>
              <w:bottom w:val="single" w:sz="4" w:space="0" w:color="auto"/>
              <w:right w:val="single" w:sz="4" w:space="0" w:color="auto"/>
            </w:tcBorders>
            <w:vAlign w:val="center"/>
          </w:tcPr>
          <w:p w:rsidR="00C63DAF" w:rsidRPr="00867CED" w:rsidRDefault="00C63DAF" w:rsidP="00100A5B">
            <w:pPr>
              <w:autoSpaceDE w:val="0"/>
              <w:autoSpaceDN w:val="0"/>
              <w:adjustRightInd w:val="0"/>
              <w:spacing w:after="0" w:line="240" w:lineRule="auto"/>
              <w:contextualSpacing/>
              <w:jc w:val="center"/>
              <w:rPr>
                <w:rFonts w:eastAsia="Calibri"/>
                <w:sz w:val="20"/>
                <w:szCs w:val="20"/>
                <w:lang w:eastAsia="en-US"/>
              </w:rPr>
            </w:pP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5.1</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 xml:space="preserve">Скважина </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w:t>
            </w:r>
            <w:r w:rsidR="003F4DBC">
              <w:rPr>
                <w:sz w:val="20"/>
                <w:szCs w:val="20"/>
                <w:lang w:eastAsia="zh-CN"/>
              </w:rPr>
              <w:t>74</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Производительность</w:t>
            </w:r>
            <w:r w:rsidRPr="00A7714C">
              <w:rPr>
                <w:sz w:val="20"/>
                <w:szCs w:val="20"/>
              </w:rPr>
              <w:t xml:space="preserve"> м</w:t>
            </w:r>
            <w:r w:rsidRPr="00A7714C">
              <w:rPr>
                <w:sz w:val="20"/>
                <w:szCs w:val="20"/>
                <w:vertAlign w:val="superscript"/>
              </w:rPr>
              <w:t>3</w:t>
            </w:r>
            <w:r w:rsidRPr="00A7714C">
              <w:rPr>
                <w:sz w:val="20"/>
                <w:szCs w:val="20"/>
              </w:rPr>
              <w:t>/ч</w:t>
            </w:r>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10</w:t>
            </w:r>
          </w:p>
        </w:tc>
      </w:tr>
      <w:tr w:rsidR="007A78DD" w:rsidRPr="00A7714C" w:rsidTr="007A78DD">
        <w:trPr>
          <w:trHeight w:val="283"/>
        </w:trPr>
        <w:tc>
          <w:tcPr>
            <w:tcW w:w="285"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r>
              <w:rPr>
                <w:sz w:val="20"/>
                <w:szCs w:val="20"/>
                <w:lang w:eastAsia="zh-CN"/>
              </w:rPr>
              <w:t>5.2</w:t>
            </w:r>
          </w:p>
        </w:tc>
        <w:tc>
          <w:tcPr>
            <w:tcW w:w="1308"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7A78DD">
            <w:pPr>
              <w:autoSpaceDE w:val="0"/>
              <w:autoSpaceDN w:val="0"/>
              <w:adjustRightInd w:val="0"/>
              <w:spacing w:after="0" w:line="240" w:lineRule="auto"/>
              <w:ind w:firstLine="186"/>
              <w:contextualSpacing/>
              <w:rPr>
                <w:sz w:val="20"/>
                <w:szCs w:val="20"/>
              </w:rPr>
            </w:pPr>
            <w:r w:rsidRPr="00A7714C">
              <w:rPr>
                <w:sz w:val="20"/>
                <w:szCs w:val="20"/>
              </w:rPr>
              <w:t>Водонапорная башня</w:t>
            </w:r>
          </w:p>
        </w:tc>
        <w:tc>
          <w:tcPr>
            <w:tcW w:w="943" w:type="pct"/>
            <w:vMerge/>
            <w:tcBorders>
              <w:left w:val="single" w:sz="4" w:space="0" w:color="auto"/>
              <w:right w:val="single" w:sz="4" w:space="0" w:color="auto"/>
            </w:tcBorders>
            <w:vAlign w:val="center"/>
          </w:tcPr>
          <w:p w:rsidR="007A78DD" w:rsidRPr="00A7714C" w:rsidRDefault="007A78DD" w:rsidP="00100A5B">
            <w:pPr>
              <w:widowControl w:val="0"/>
              <w:spacing w:after="0" w:line="240" w:lineRule="auto"/>
              <w:contextualSpacing/>
              <w:jc w:val="center"/>
              <w:rPr>
                <w:sz w:val="20"/>
                <w:szCs w:val="20"/>
                <w:lang w:eastAsia="zh-CN"/>
              </w:rPr>
            </w:pPr>
          </w:p>
        </w:tc>
        <w:tc>
          <w:tcPr>
            <w:tcW w:w="653" w:type="pct"/>
            <w:tcBorders>
              <w:top w:val="single" w:sz="4" w:space="0" w:color="auto"/>
              <w:left w:val="single" w:sz="4" w:space="0" w:color="auto"/>
              <w:bottom w:val="single" w:sz="4" w:space="0" w:color="auto"/>
              <w:right w:val="single" w:sz="4" w:space="0" w:color="auto"/>
            </w:tcBorders>
            <w:vAlign w:val="center"/>
          </w:tcPr>
          <w:p w:rsidR="007A78DD" w:rsidRPr="00867CED" w:rsidRDefault="007A78DD" w:rsidP="003F4DBC">
            <w:pPr>
              <w:widowControl w:val="0"/>
              <w:spacing w:after="0" w:line="240" w:lineRule="auto"/>
              <w:contextualSpacing/>
              <w:jc w:val="center"/>
              <w:rPr>
                <w:sz w:val="20"/>
                <w:szCs w:val="20"/>
                <w:lang w:eastAsia="zh-CN"/>
              </w:rPr>
            </w:pPr>
            <w:r w:rsidRPr="00867CED">
              <w:rPr>
                <w:sz w:val="20"/>
                <w:szCs w:val="20"/>
                <w:lang w:eastAsia="zh-CN"/>
              </w:rPr>
              <w:t>19</w:t>
            </w:r>
            <w:r w:rsidR="003F4DBC">
              <w:rPr>
                <w:sz w:val="20"/>
                <w:szCs w:val="20"/>
                <w:lang w:eastAsia="zh-CN"/>
              </w:rPr>
              <w:t>74</w:t>
            </w:r>
          </w:p>
        </w:tc>
        <w:tc>
          <w:tcPr>
            <w:tcW w:w="1232"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C63DAF">
            <w:pPr>
              <w:widowControl w:val="0"/>
              <w:spacing w:after="0" w:line="240" w:lineRule="auto"/>
              <w:contextualSpacing/>
              <w:jc w:val="center"/>
              <w:rPr>
                <w:rFonts w:eastAsia="Calibri"/>
                <w:sz w:val="20"/>
                <w:szCs w:val="20"/>
                <w:lang w:eastAsia="en-US"/>
              </w:rPr>
            </w:pPr>
            <w:r w:rsidRPr="00A7714C">
              <w:rPr>
                <w:rFonts w:eastAsia="Calibri"/>
                <w:sz w:val="20"/>
                <w:szCs w:val="20"/>
                <w:lang w:eastAsia="en-US"/>
              </w:rPr>
              <w:t>Объем куб</w:t>
            </w:r>
            <w:proofErr w:type="gramStart"/>
            <w:r w:rsidRPr="00A7714C">
              <w:rPr>
                <w:rFonts w:eastAsia="Calibri"/>
                <w:sz w:val="20"/>
                <w:szCs w:val="20"/>
                <w:lang w:eastAsia="en-US"/>
              </w:rPr>
              <w:t>.м</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7A78DD" w:rsidRPr="00A7714C" w:rsidRDefault="007A78DD" w:rsidP="00100A5B">
            <w:pPr>
              <w:autoSpaceDE w:val="0"/>
              <w:autoSpaceDN w:val="0"/>
              <w:adjustRightInd w:val="0"/>
              <w:spacing w:after="0" w:line="240" w:lineRule="auto"/>
              <w:contextualSpacing/>
              <w:jc w:val="center"/>
              <w:rPr>
                <w:rFonts w:eastAsia="Calibri"/>
                <w:sz w:val="20"/>
                <w:szCs w:val="20"/>
                <w:lang w:eastAsia="en-US"/>
              </w:rPr>
            </w:pPr>
            <w:r>
              <w:rPr>
                <w:sz w:val="20"/>
                <w:szCs w:val="20"/>
                <w:lang w:eastAsia="zh-CN"/>
              </w:rPr>
              <w:t>15</w:t>
            </w:r>
          </w:p>
        </w:tc>
      </w:tr>
      <w:tr w:rsidR="00C63DAF" w:rsidRPr="00A7714C" w:rsidTr="007A78DD">
        <w:trPr>
          <w:trHeight w:val="283"/>
        </w:trPr>
        <w:tc>
          <w:tcPr>
            <w:tcW w:w="5000" w:type="pct"/>
            <w:gridSpan w:val="6"/>
            <w:tcBorders>
              <w:top w:val="single" w:sz="4" w:space="0" w:color="auto"/>
              <w:left w:val="single" w:sz="4" w:space="0" w:color="auto"/>
              <w:bottom w:val="single" w:sz="4" w:space="0" w:color="auto"/>
              <w:right w:val="single" w:sz="4" w:space="0" w:color="auto"/>
            </w:tcBorders>
            <w:vAlign w:val="center"/>
          </w:tcPr>
          <w:p w:rsidR="00C63DAF" w:rsidRPr="00C63DAF" w:rsidRDefault="00C63DAF" w:rsidP="00C63DAF">
            <w:pPr>
              <w:autoSpaceDE w:val="0"/>
              <w:autoSpaceDN w:val="0"/>
              <w:adjustRightInd w:val="0"/>
              <w:spacing w:after="0" w:line="240" w:lineRule="auto"/>
              <w:ind w:firstLine="318"/>
              <w:contextualSpacing/>
              <w:rPr>
                <w:rFonts w:eastAsia="Calibri"/>
                <w:sz w:val="20"/>
                <w:szCs w:val="20"/>
                <w:lang w:eastAsia="en-US"/>
              </w:rPr>
            </w:pPr>
            <w:r w:rsidRPr="00EE332F">
              <w:rPr>
                <w:szCs w:val="24"/>
              </w:rPr>
              <w:t>Зоны санитарной охраны источников питьевого и хозяйственно-бытового водоснабжения</w:t>
            </w:r>
            <w:r>
              <w:rPr>
                <w:szCs w:val="24"/>
              </w:rPr>
              <w:t xml:space="preserve"> 30 м</w:t>
            </w:r>
          </w:p>
        </w:tc>
      </w:tr>
    </w:tbl>
    <w:p w:rsidR="007634BA" w:rsidRPr="00D8028C" w:rsidRDefault="007634BA" w:rsidP="004D1FCE">
      <w:pPr>
        <w:spacing w:before="240" w:after="0" w:line="240" w:lineRule="auto"/>
        <w:ind w:firstLine="567"/>
        <w:contextualSpacing/>
        <w:jc w:val="both"/>
        <w:rPr>
          <w:bCs/>
          <w:szCs w:val="24"/>
        </w:rPr>
      </w:pPr>
      <w:r w:rsidRPr="00D8028C">
        <w:rPr>
          <w:bCs/>
          <w:szCs w:val="24"/>
        </w:rPr>
        <w:t xml:space="preserve">Водопроводные сети проложены из </w:t>
      </w:r>
      <w:r w:rsidR="00011B3C" w:rsidRPr="00D8028C">
        <w:rPr>
          <w:bCs/>
          <w:szCs w:val="24"/>
        </w:rPr>
        <w:t>чугунных</w:t>
      </w:r>
      <w:r w:rsidR="005E5219">
        <w:rPr>
          <w:bCs/>
          <w:szCs w:val="24"/>
        </w:rPr>
        <w:t xml:space="preserve"> (</w:t>
      </w:r>
      <w:r w:rsidR="00125EF3">
        <w:rPr>
          <w:bCs/>
          <w:szCs w:val="24"/>
        </w:rPr>
        <w:t>5</w:t>
      </w:r>
      <w:r w:rsidR="005E5219">
        <w:rPr>
          <w:bCs/>
          <w:szCs w:val="24"/>
        </w:rPr>
        <w:t xml:space="preserve">%) </w:t>
      </w:r>
      <w:r w:rsidR="00011B3C" w:rsidRPr="00D8028C">
        <w:rPr>
          <w:bCs/>
          <w:szCs w:val="24"/>
        </w:rPr>
        <w:t>и полиэтиленовых</w:t>
      </w:r>
      <w:r w:rsidR="005E5219">
        <w:rPr>
          <w:bCs/>
          <w:szCs w:val="24"/>
        </w:rPr>
        <w:t xml:space="preserve"> (</w:t>
      </w:r>
      <w:r w:rsidR="00125EF3">
        <w:rPr>
          <w:bCs/>
          <w:szCs w:val="24"/>
        </w:rPr>
        <w:t>95</w:t>
      </w:r>
      <w:r w:rsidR="005E5219">
        <w:rPr>
          <w:bCs/>
          <w:szCs w:val="24"/>
        </w:rPr>
        <w:t>%)</w:t>
      </w:r>
      <w:r w:rsidR="00011B3C" w:rsidRPr="00D8028C">
        <w:rPr>
          <w:bCs/>
          <w:szCs w:val="24"/>
        </w:rPr>
        <w:t xml:space="preserve"> труб</w:t>
      </w:r>
      <w:r w:rsidRPr="00D8028C">
        <w:rPr>
          <w:bCs/>
          <w:szCs w:val="24"/>
        </w:rPr>
        <w:t xml:space="preserve"> диаметром</w:t>
      </w:r>
      <w:r w:rsidR="005E5219">
        <w:rPr>
          <w:bCs/>
          <w:szCs w:val="24"/>
        </w:rPr>
        <w:t xml:space="preserve"> от 32 до 110 мм</w:t>
      </w:r>
      <w:r w:rsidR="00A463F3" w:rsidRPr="00D8028C">
        <w:rPr>
          <w:bCs/>
          <w:szCs w:val="24"/>
        </w:rPr>
        <w:t>.</w:t>
      </w:r>
    </w:p>
    <w:p w:rsidR="00A53536" w:rsidRDefault="007634BA" w:rsidP="0068004F">
      <w:pPr>
        <w:spacing w:after="0" w:line="240" w:lineRule="auto"/>
        <w:ind w:firstLine="567"/>
        <w:contextualSpacing/>
        <w:jc w:val="both"/>
        <w:rPr>
          <w:szCs w:val="24"/>
        </w:rPr>
      </w:pPr>
      <w:r w:rsidRPr="005E5219">
        <w:rPr>
          <w:szCs w:val="24"/>
        </w:rPr>
        <w:t xml:space="preserve">Водопроводными сетями охвачено 90% территории жилой застройки. </w:t>
      </w:r>
    </w:p>
    <w:p w:rsidR="00A463F3" w:rsidRPr="00A463F3" w:rsidRDefault="00A463F3" w:rsidP="0068004F">
      <w:pPr>
        <w:spacing w:after="0" w:line="240" w:lineRule="auto"/>
        <w:ind w:firstLine="567"/>
        <w:contextualSpacing/>
        <w:jc w:val="both"/>
        <w:rPr>
          <w:szCs w:val="24"/>
        </w:rPr>
      </w:pPr>
      <w:r w:rsidRPr="00A463F3">
        <w:rPr>
          <w:szCs w:val="24"/>
        </w:rPr>
        <w:t xml:space="preserve">В рамках государственной программы </w:t>
      </w:r>
      <w:r w:rsidR="00474339">
        <w:rPr>
          <w:szCs w:val="24"/>
        </w:rPr>
        <w:t>«</w:t>
      </w:r>
      <w:r w:rsidRPr="00A463F3">
        <w:rPr>
          <w:szCs w:val="24"/>
        </w:rPr>
        <w:t>Чистая вода</w:t>
      </w:r>
      <w:r w:rsidR="00474339">
        <w:rPr>
          <w:szCs w:val="24"/>
        </w:rPr>
        <w:t>»</w:t>
      </w:r>
      <w:r w:rsidRPr="00A463F3">
        <w:rPr>
          <w:szCs w:val="24"/>
        </w:rPr>
        <w:t xml:space="preserve"> проведен капитальный ремонт водонапорной башни и водопровода от скважины до башни для водозабора №1 (2023 г), для водозабора №2 (2022 г).</w:t>
      </w:r>
    </w:p>
    <w:p w:rsidR="00C22C45" w:rsidRDefault="007634BA" w:rsidP="00C22C45">
      <w:pPr>
        <w:tabs>
          <w:tab w:val="left" w:pos="993"/>
        </w:tabs>
        <w:spacing w:after="0" w:line="240" w:lineRule="auto"/>
        <w:ind w:firstLine="567"/>
        <w:contextualSpacing/>
        <w:jc w:val="both"/>
        <w:rPr>
          <w:u w:val="single"/>
        </w:rPr>
      </w:pPr>
      <w:r w:rsidRPr="00D8028C">
        <w:rPr>
          <w:szCs w:val="24"/>
        </w:rPr>
        <w:t xml:space="preserve">Системы централизованного водоснабжения в достаточной </w:t>
      </w:r>
      <w:r w:rsidR="00A53536" w:rsidRPr="00D8028C">
        <w:rPr>
          <w:szCs w:val="24"/>
        </w:rPr>
        <w:t>степени обеспечивает</w:t>
      </w:r>
      <w:r w:rsidRPr="00D8028C">
        <w:rPr>
          <w:szCs w:val="24"/>
        </w:rPr>
        <w:t xml:space="preserve"> в </w:t>
      </w:r>
      <w:r w:rsidR="00A53536" w:rsidRPr="00D8028C">
        <w:rPr>
          <w:szCs w:val="24"/>
        </w:rPr>
        <w:t>населенные пункты водой</w:t>
      </w:r>
      <w:r w:rsidRPr="00D8028C">
        <w:rPr>
          <w:szCs w:val="24"/>
        </w:rPr>
        <w:t xml:space="preserve">. </w:t>
      </w:r>
      <w:r w:rsidR="00C22C45">
        <w:rPr>
          <w:rFonts w:eastAsia="Calibri"/>
          <w:lang w:eastAsia="en-US"/>
        </w:rPr>
        <w:t>Состояние системы водоснабжения</w:t>
      </w:r>
      <w:r w:rsidR="00C22C45" w:rsidRPr="00BD2E58">
        <w:rPr>
          <w:rFonts w:eastAsia="Calibri"/>
          <w:lang w:eastAsia="en-US"/>
        </w:rPr>
        <w:t xml:space="preserve"> </w:t>
      </w:r>
      <w:r w:rsidR="00C22C45" w:rsidRPr="00BD2E58">
        <w:rPr>
          <w:rFonts w:ascii="Nimbus Roman No9 L" w:eastAsia="Calibri" w:hAnsi="Nimbus Roman No9 L"/>
          <w:iCs/>
          <w:lang w:eastAsia="en-US"/>
        </w:rPr>
        <w:t>удовлетворительное</w:t>
      </w:r>
      <w:r w:rsidR="00C22C45" w:rsidRPr="00BD2E58">
        <w:rPr>
          <w:rFonts w:eastAsia="Calibri"/>
          <w:lang w:eastAsia="en-US"/>
        </w:rPr>
        <w:t>, требует планового капитального ремонта</w:t>
      </w:r>
      <w:r w:rsidR="00C22C45" w:rsidRPr="00C23717">
        <w:rPr>
          <w:u w:val="single"/>
        </w:rPr>
        <w:t xml:space="preserve"> </w:t>
      </w:r>
    </w:p>
    <w:p w:rsidR="008377C7" w:rsidRPr="008377C7" w:rsidRDefault="008377C7" w:rsidP="0068004F">
      <w:pPr>
        <w:spacing w:after="0" w:line="240" w:lineRule="auto"/>
        <w:ind w:firstLine="567"/>
        <w:contextualSpacing/>
        <w:jc w:val="both"/>
        <w:rPr>
          <w:szCs w:val="24"/>
        </w:rPr>
      </w:pPr>
      <w:r w:rsidRPr="008377C7">
        <w:rPr>
          <w:szCs w:val="24"/>
        </w:rPr>
        <w:t xml:space="preserve">Организовать </w:t>
      </w:r>
      <w:r w:rsidRPr="008377C7">
        <w:rPr>
          <w:szCs w:val="24"/>
          <w:lang w:val="en-US"/>
        </w:rPr>
        <w:t>I</w:t>
      </w:r>
      <w:r w:rsidRPr="008377C7">
        <w:rPr>
          <w:szCs w:val="24"/>
        </w:rPr>
        <w:t xml:space="preserve"> и </w:t>
      </w:r>
      <w:r w:rsidRPr="008377C7">
        <w:rPr>
          <w:szCs w:val="24"/>
          <w:lang w:val="en-US"/>
        </w:rPr>
        <w:t>II</w:t>
      </w:r>
      <w:r w:rsidRPr="008377C7">
        <w:rPr>
          <w:szCs w:val="24"/>
        </w:rPr>
        <w:t xml:space="preserve"> пояс зон санитарной охраны реконструируемого ВЗУ в соответствии с требованиями </w:t>
      </w:r>
      <w:proofErr w:type="spellStart"/>
      <w:r w:rsidRPr="008377C7">
        <w:rPr>
          <w:szCs w:val="24"/>
        </w:rPr>
        <w:t>СанПиН</w:t>
      </w:r>
      <w:proofErr w:type="spellEnd"/>
      <w:r w:rsidRPr="008377C7">
        <w:rPr>
          <w:szCs w:val="24"/>
        </w:rPr>
        <w:t xml:space="preserve"> 2.1.4.1110-02 </w:t>
      </w:r>
      <w:r w:rsidR="00474339">
        <w:rPr>
          <w:szCs w:val="24"/>
        </w:rPr>
        <w:t>«</w:t>
      </w:r>
      <w:r w:rsidRPr="008377C7">
        <w:rPr>
          <w:szCs w:val="24"/>
        </w:rPr>
        <w:t>Зоны санитарной охраны источников водоснабжения и водопроводов хозяйственно-питьевого водоснабжения</w:t>
      </w:r>
      <w:r w:rsidR="00474339">
        <w:rPr>
          <w:szCs w:val="24"/>
        </w:rPr>
        <w:t>»</w:t>
      </w:r>
      <w:r w:rsidRPr="008377C7">
        <w:rPr>
          <w:szCs w:val="24"/>
        </w:rPr>
        <w:t xml:space="preserve">. </w:t>
      </w:r>
    </w:p>
    <w:p w:rsidR="00194FA3" w:rsidRPr="00C35C6E" w:rsidRDefault="00AD776E" w:rsidP="00C35C6E">
      <w:pPr>
        <w:pStyle w:val="a3"/>
        <w:ind w:firstLine="567"/>
        <w:jc w:val="center"/>
        <w:rPr>
          <w:b/>
        </w:rPr>
      </w:pPr>
      <w:r w:rsidRPr="00C35C6E">
        <w:rPr>
          <w:b/>
        </w:rPr>
        <w:t>С</w:t>
      </w:r>
      <w:r w:rsidR="00194FA3" w:rsidRPr="00C35C6E">
        <w:rPr>
          <w:b/>
        </w:rPr>
        <w:t>истемы водоотведения</w:t>
      </w:r>
    </w:p>
    <w:p w:rsidR="00364EDA" w:rsidRPr="00597AAB" w:rsidRDefault="00364EDA" w:rsidP="00364EDA">
      <w:pPr>
        <w:widowControl w:val="0"/>
        <w:suppressAutoHyphens/>
        <w:spacing w:after="0" w:line="240" w:lineRule="auto"/>
        <w:ind w:firstLine="567"/>
        <w:jc w:val="both"/>
        <w:rPr>
          <w:rFonts w:eastAsia="Calibri"/>
        </w:rPr>
      </w:pPr>
      <w:r w:rsidRPr="00597AAB">
        <w:rPr>
          <w:rFonts w:eastAsia="Calibri"/>
        </w:rPr>
        <w:t xml:space="preserve">Систем централизованного водоотведения в населенных пунктах муниципального образования нет. </w:t>
      </w:r>
      <w:r w:rsidR="00725722" w:rsidRPr="00597AAB">
        <w:rPr>
          <w:rFonts w:eastAsia="Calibri"/>
        </w:rPr>
        <w:t xml:space="preserve">Часть </w:t>
      </w:r>
      <w:r w:rsidRPr="00597AAB">
        <w:rPr>
          <w:rFonts w:eastAsia="Calibri"/>
        </w:rPr>
        <w:t xml:space="preserve">жилых зданий и зданий </w:t>
      </w:r>
      <w:proofErr w:type="gramStart"/>
      <w:r w:rsidRPr="00597AAB">
        <w:rPr>
          <w:rFonts w:eastAsia="Calibri"/>
        </w:rPr>
        <w:t>культурно-бытового</w:t>
      </w:r>
      <w:proofErr w:type="gramEnd"/>
      <w:r w:rsidRPr="00597AAB">
        <w:rPr>
          <w:rFonts w:eastAsia="Calibri"/>
        </w:rPr>
        <w:t xml:space="preserve"> назначения канализовано посредством выгребов с удалением нечистот ассенизационным транспортом.</w:t>
      </w:r>
    </w:p>
    <w:p w:rsidR="00364EDA" w:rsidRPr="0091385D" w:rsidRDefault="00364EDA" w:rsidP="00364EDA">
      <w:pPr>
        <w:widowControl w:val="0"/>
        <w:suppressAutoHyphens/>
        <w:spacing w:after="0" w:line="240" w:lineRule="auto"/>
        <w:ind w:firstLine="567"/>
        <w:jc w:val="both"/>
        <w:rPr>
          <w:rFonts w:eastAsia="DejaVu Sans"/>
          <w:bCs/>
          <w:szCs w:val="24"/>
        </w:rPr>
      </w:pPr>
      <w:r w:rsidRPr="00597AAB">
        <w:rPr>
          <w:rFonts w:eastAsia="Calibri"/>
        </w:rPr>
        <w:t>Население, проживающее в частном секторе, пользуется дворовыми уборными</w:t>
      </w:r>
      <w:r w:rsidRPr="00597AAB">
        <w:rPr>
          <w:rFonts w:eastAsia="DejaVu Sans"/>
          <w:bCs/>
          <w:szCs w:val="24"/>
        </w:rPr>
        <w:t>.</w:t>
      </w:r>
    </w:p>
    <w:p w:rsidR="002F43CD" w:rsidRPr="00335FA1" w:rsidRDefault="00A202FB" w:rsidP="00364EDA">
      <w:pPr>
        <w:pStyle w:val="30"/>
        <w:spacing w:before="240" w:after="240"/>
        <w:ind w:left="0" w:right="-2" w:firstLine="567"/>
        <w:rPr>
          <w:szCs w:val="24"/>
        </w:rPr>
      </w:pPr>
      <w:bookmarkStart w:id="157" w:name="_Toc191038864"/>
      <w:r>
        <w:rPr>
          <w:szCs w:val="24"/>
        </w:rPr>
        <w:t>2</w:t>
      </w:r>
      <w:r w:rsidR="002F43CD" w:rsidRPr="00335FA1">
        <w:rPr>
          <w:szCs w:val="24"/>
        </w:rPr>
        <w:t>.</w:t>
      </w:r>
      <w:r>
        <w:rPr>
          <w:szCs w:val="24"/>
        </w:rPr>
        <w:t>1</w:t>
      </w:r>
      <w:r w:rsidR="00533CA7">
        <w:rPr>
          <w:szCs w:val="24"/>
        </w:rPr>
        <w:t>2</w:t>
      </w:r>
      <w:r w:rsidR="002F43CD" w:rsidRPr="00335FA1">
        <w:rPr>
          <w:szCs w:val="24"/>
        </w:rPr>
        <w:t>.2. Электроснабжение</w:t>
      </w:r>
      <w:bookmarkEnd w:id="157"/>
    </w:p>
    <w:p w:rsidR="00BD2E58" w:rsidRPr="00BD2E58" w:rsidRDefault="00BD2E58" w:rsidP="0068004F">
      <w:pPr>
        <w:widowControl w:val="0"/>
        <w:spacing w:after="0" w:line="240" w:lineRule="auto"/>
        <w:ind w:firstLine="567"/>
        <w:jc w:val="both"/>
        <w:rPr>
          <w:rFonts w:eastAsia="Calibri"/>
          <w:lang w:eastAsia="en-US"/>
        </w:rPr>
      </w:pPr>
      <w:r w:rsidRPr="00BD2E58">
        <w:rPr>
          <w:rFonts w:eastAsia="Calibri"/>
          <w:lang w:eastAsia="en-US"/>
        </w:rPr>
        <w:t>По территории сельсовета проходят следующие высоковольтные линии электропередач:</w:t>
      </w:r>
    </w:p>
    <w:p w:rsidR="00BD2E58" w:rsidRPr="00BD2E58" w:rsidRDefault="00AD776E" w:rsidP="0068004F">
      <w:pPr>
        <w:widowControl w:val="0"/>
        <w:numPr>
          <w:ilvl w:val="0"/>
          <w:numId w:val="31"/>
        </w:numPr>
        <w:spacing w:after="0" w:line="240" w:lineRule="auto"/>
        <w:ind w:left="1134" w:firstLine="567"/>
        <w:jc w:val="both"/>
        <w:rPr>
          <w:rFonts w:eastAsia="Calibri"/>
          <w:lang w:eastAsia="en-US"/>
        </w:rPr>
      </w:pPr>
      <w:r>
        <w:rPr>
          <w:rFonts w:eastAsia="Calibri"/>
          <w:lang w:eastAsia="en-US"/>
        </w:rPr>
        <w:t>ВЛ-110</w:t>
      </w:r>
      <w:r w:rsidR="00BD2E58" w:rsidRPr="00BD2E58">
        <w:rPr>
          <w:rFonts w:eastAsia="Calibri"/>
          <w:lang w:eastAsia="en-US"/>
        </w:rPr>
        <w:t xml:space="preserve"> кВ</w:t>
      </w:r>
      <w:r>
        <w:rPr>
          <w:rFonts w:eastAsia="Calibri"/>
          <w:lang w:eastAsia="en-US"/>
        </w:rPr>
        <w:t xml:space="preserve"> В.Умёт – </w:t>
      </w:r>
      <w:proofErr w:type="spellStart"/>
      <w:r>
        <w:rPr>
          <w:rFonts w:eastAsia="Calibri"/>
          <w:lang w:eastAsia="en-US"/>
        </w:rPr>
        <w:t>М.Сердоба</w:t>
      </w:r>
      <w:proofErr w:type="spellEnd"/>
      <w:r w:rsidR="00BD2E58" w:rsidRPr="00BD2E58">
        <w:rPr>
          <w:rFonts w:eastAsia="Calibri"/>
          <w:lang w:eastAsia="en-US"/>
        </w:rPr>
        <w:t xml:space="preserve">; </w:t>
      </w:r>
    </w:p>
    <w:p w:rsidR="00AD776E" w:rsidRDefault="00BD2E58" w:rsidP="0068004F">
      <w:pPr>
        <w:widowControl w:val="0"/>
        <w:numPr>
          <w:ilvl w:val="0"/>
          <w:numId w:val="31"/>
        </w:numPr>
        <w:spacing w:after="0" w:line="240" w:lineRule="auto"/>
        <w:ind w:left="1134" w:firstLine="567"/>
        <w:jc w:val="both"/>
        <w:rPr>
          <w:rFonts w:eastAsia="Calibri"/>
          <w:lang w:eastAsia="en-US"/>
        </w:rPr>
      </w:pPr>
      <w:r w:rsidRPr="00BD2E58">
        <w:rPr>
          <w:rFonts w:eastAsia="Calibri"/>
          <w:lang w:eastAsia="en-US"/>
        </w:rPr>
        <w:t>ВЛ-1</w:t>
      </w:r>
      <w:r w:rsidR="00AD776E">
        <w:rPr>
          <w:rFonts w:eastAsia="Calibri"/>
          <w:lang w:eastAsia="en-US"/>
        </w:rPr>
        <w:t>1</w:t>
      </w:r>
      <w:r w:rsidRPr="00BD2E58">
        <w:rPr>
          <w:rFonts w:eastAsia="Calibri"/>
          <w:lang w:eastAsia="en-US"/>
        </w:rPr>
        <w:t>0 кВ</w:t>
      </w:r>
      <w:r w:rsidR="00AD776E">
        <w:rPr>
          <w:rFonts w:eastAsia="Calibri"/>
          <w:lang w:eastAsia="en-US"/>
        </w:rPr>
        <w:t xml:space="preserve"> В.Умёт – Даниловка</w:t>
      </w:r>
    </w:p>
    <w:p w:rsidR="00BD2E58" w:rsidRDefault="00AD776E" w:rsidP="0068004F">
      <w:pPr>
        <w:widowControl w:val="0"/>
        <w:numPr>
          <w:ilvl w:val="0"/>
          <w:numId w:val="31"/>
        </w:numPr>
        <w:spacing w:after="0" w:line="240" w:lineRule="auto"/>
        <w:ind w:left="1134" w:firstLine="567"/>
        <w:jc w:val="both"/>
        <w:rPr>
          <w:rFonts w:eastAsia="Calibri"/>
          <w:lang w:eastAsia="en-US"/>
        </w:rPr>
      </w:pPr>
      <w:r w:rsidRPr="00BD2E58">
        <w:rPr>
          <w:rFonts w:eastAsia="Calibri"/>
          <w:lang w:eastAsia="en-US"/>
        </w:rPr>
        <w:t>ВЛ-1</w:t>
      </w:r>
      <w:r>
        <w:rPr>
          <w:rFonts w:eastAsia="Calibri"/>
          <w:lang w:eastAsia="en-US"/>
        </w:rPr>
        <w:t>1</w:t>
      </w:r>
      <w:r w:rsidRPr="00BD2E58">
        <w:rPr>
          <w:rFonts w:eastAsia="Calibri"/>
          <w:lang w:eastAsia="en-US"/>
        </w:rPr>
        <w:t>0 кВ</w:t>
      </w:r>
      <w:r>
        <w:rPr>
          <w:rFonts w:eastAsia="Calibri"/>
          <w:lang w:eastAsia="en-US"/>
        </w:rPr>
        <w:t xml:space="preserve"> Кондоль – В.Умёт</w:t>
      </w:r>
    </w:p>
    <w:p w:rsidR="00D8028C" w:rsidRDefault="00BD2E58" w:rsidP="00D8028C">
      <w:pPr>
        <w:widowControl w:val="0"/>
        <w:spacing w:after="0" w:line="240" w:lineRule="auto"/>
        <w:ind w:firstLine="567"/>
        <w:jc w:val="both"/>
        <w:rPr>
          <w:rFonts w:eastAsia="Calibri"/>
          <w:lang w:eastAsia="en-US"/>
        </w:rPr>
      </w:pPr>
      <w:r w:rsidRPr="00BD2E58">
        <w:rPr>
          <w:rFonts w:eastAsia="Calibri"/>
          <w:lang w:eastAsia="en-US"/>
        </w:rPr>
        <w:t xml:space="preserve">Все населенные пункты сельсовета электрифицированы. </w:t>
      </w:r>
    </w:p>
    <w:p w:rsidR="000B70E8" w:rsidRPr="00D8028C" w:rsidRDefault="000B70E8" w:rsidP="00D8028C">
      <w:pPr>
        <w:widowControl w:val="0"/>
        <w:spacing w:after="0" w:line="240" w:lineRule="auto"/>
        <w:ind w:firstLine="567"/>
        <w:jc w:val="both"/>
        <w:rPr>
          <w:rFonts w:eastAsia="Calibri"/>
          <w:lang w:eastAsia="en-US"/>
        </w:rPr>
      </w:pPr>
      <w:r w:rsidRPr="00872998">
        <w:rPr>
          <w:rFonts w:eastAsia="Calibri"/>
          <w:bCs/>
          <w:lang w:eastAsia="en-US"/>
        </w:rPr>
        <w:t>На территории</w:t>
      </w:r>
      <w:r>
        <w:rPr>
          <w:rFonts w:eastAsia="Calibri"/>
          <w:szCs w:val="24"/>
          <w:lang w:eastAsia="en-US"/>
        </w:rPr>
        <w:t xml:space="preserve"> сельсовета расположены: </w:t>
      </w:r>
      <w:r w:rsidRPr="00AD39C0">
        <w:rPr>
          <w:rFonts w:eastAsia="Calibri"/>
          <w:szCs w:val="24"/>
          <w:lang w:eastAsia="en-US"/>
        </w:rPr>
        <w:t>э</w:t>
      </w:r>
      <w:r w:rsidRPr="00AD39C0">
        <w:rPr>
          <w:szCs w:val="24"/>
        </w:rPr>
        <w:t>лектрическ</w:t>
      </w:r>
      <w:r>
        <w:rPr>
          <w:szCs w:val="24"/>
        </w:rPr>
        <w:t>ая</w:t>
      </w:r>
      <w:r w:rsidRPr="00AD39C0">
        <w:rPr>
          <w:szCs w:val="24"/>
        </w:rPr>
        <w:t xml:space="preserve"> подстанци</w:t>
      </w:r>
      <w:r>
        <w:rPr>
          <w:szCs w:val="24"/>
        </w:rPr>
        <w:t xml:space="preserve">я </w:t>
      </w:r>
      <w:r w:rsidRPr="000B70E8">
        <w:rPr>
          <w:rFonts w:eastAsia="Calibri"/>
          <w:lang w:eastAsia="en-US"/>
        </w:rPr>
        <w:t xml:space="preserve">ПС 110/10 кВ </w:t>
      </w:r>
      <w:r w:rsidR="00474339">
        <w:rPr>
          <w:rFonts w:eastAsia="Calibri"/>
          <w:lang w:eastAsia="en-US"/>
        </w:rPr>
        <w:t>«</w:t>
      </w:r>
      <w:r w:rsidRPr="000B70E8">
        <w:rPr>
          <w:rFonts w:eastAsia="Calibri"/>
          <w:lang w:eastAsia="en-US"/>
        </w:rPr>
        <w:t>Волхон-Умёт</w:t>
      </w:r>
      <w:r w:rsidR="00474339">
        <w:rPr>
          <w:rFonts w:eastAsia="Calibri"/>
          <w:lang w:eastAsia="en-US"/>
        </w:rPr>
        <w:t>»</w:t>
      </w:r>
      <w:r>
        <w:rPr>
          <w:rFonts w:eastAsia="Calibri"/>
          <w:lang w:eastAsia="en-US"/>
        </w:rPr>
        <w:t xml:space="preserve"> (</w:t>
      </w:r>
      <w:r>
        <w:rPr>
          <w:szCs w:val="24"/>
        </w:rPr>
        <w:t>по западной стороне с. Волхон-</w:t>
      </w:r>
      <w:r w:rsidRPr="000B70E8">
        <w:rPr>
          <w:rFonts w:eastAsia="Calibri"/>
          <w:lang w:eastAsia="en-US"/>
        </w:rPr>
        <w:t>Умёт</w:t>
      </w:r>
      <w:r>
        <w:rPr>
          <w:rFonts w:eastAsia="Calibri"/>
          <w:lang w:eastAsia="en-US"/>
        </w:rPr>
        <w:t>); 15</w:t>
      </w:r>
      <w:r w:rsidRPr="00621BBB">
        <w:rPr>
          <w:szCs w:val="24"/>
        </w:rPr>
        <w:t xml:space="preserve"> </w:t>
      </w:r>
      <w:r w:rsidRPr="00621BBB">
        <w:rPr>
          <w:rFonts w:eastAsia="Calibri"/>
          <w:szCs w:val="24"/>
          <w:lang w:eastAsia="en-US"/>
        </w:rPr>
        <w:t>трансформаторных подстанци</w:t>
      </w:r>
      <w:r>
        <w:rPr>
          <w:rFonts w:eastAsia="Calibri"/>
          <w:szCs w:val="24"/>
          <w:lang w:eastAsia="en-US"/>
        </w:rPr>
        <w:t>й</w:t>
      </w:r>
      <w:r w:rsidRPr="00621BBB">
        <w:rPr>
          <w:rFonts w:eastAsia="Calibri"/>
          <w:szCs w:val="24"/>
          <w:lang w:eastAsia="en-US"/>
        </w:rPr>
        <w:t xml:space="preserve"> на 10/04 кВт. </w:t>
      </w:r>
    </w:p>
    <w:p w:rsidR="009E3852" w:rsidRDefault="00DF5D2D" w:rsidP="0068004F">
      <w:pPr>
        <w:spacing w:after="0" w:line="240" w:lineRule="auto"/>
        <w:ind w:firstLine="567"/>
        <w:contextualSpacing/>
        <w:jc w:val="both"/>
      </w:pPr>
      <w:r w:rsidRPr="00335FA1">
        <w:rPr>
          <w:szCs w:val="24"/>
        </w:rPr>
        <w:lastRenderedPageBreak/>
        <w:t xml:space="preserve">Уличное освещение организовано по основным улицам населенных пунктов </w:t>
      </w:r>
      <w:r w:rsidR="009D6FA1" w:rsidRPr="00335FA1">
        <w:rPr>
          <w:szCs w:val="24"/>
        </w:rPr>
        <w:t>сельсовета.</w:t>
      </w:r>
    </w:p>
    <w:p w:rsidR="009E3852" w:rsidRDefault="009E3852" w:rsidP="0068004F">
      <w:pPr>
        <w:pStyle w:val="a3"/>
        <w:ind w:firstLine="567"/>
        <w:rPr>
          <w:rFonts w:eastAsia="Calibri"/>
          <w:lang w:eastAsia="en-US"/>
        </w:rPr>
      </w:pPr>
      <w:r w:rsidRPr="00BD2E58">
        <w:rPr>
          <w:rFonts w:eastAsia="Calibri"/>
          <w:lang w:eastAsia="en-US"/>
        </w:rPr>
        <w:t xml:space="preserve">Состояние системы электроснабжения </w:t>
      </w:r>
      <w:r w:rsidRPr="00BD2E58">
        <w:rPr>
          <w:rFonts w:ascii="Nimbus Roman No9 L" w:eastAsia="Calibri" w:hAnsi="Nimbus Roman No9 L"/>
          <w:iCs/>
          <w:lang w:eastAsia="en-US"/>
        </w:rPr>
        <w:t>удовлетворительное</w:t>
      </w:r>
      <w:r w:rsidRPr="00BD2E58">
        <w:rPr>
          <w:rFonts w:eastAsia="Calibri"/>
          <w:lang w:eastAsia="en-US"/>
        </w:rPr>
        <w:t>, требует планового капитального ремонта.</w:t>
      </w:r>
    </w:p>
    <w:p w:rsidR="00295615" w:rsidRPr="00335FA1" w:rsidRDefault="009E3852" w:rsidP="0068004F">
      <w:pPr>
        <w:pStyle w:val="affffff3"/>
        <w:ind w:firstLine="567"/>
        <w:contextualSpacing/>
        <w:rPr>
          <w:lang w:val="ru-RU"/>
        </w:rPr>
      </w:pPr>
      <w:r>
        <w:rPr>
          <w:lang w:val="ru-RU"/>
        </w:rPr>
        <w:t>Т</w:t>
      </w:r>
      <w:r w:rsidR="0048243A" w:rsidRPr="00335FA1">
        <w:rPr>
          <w:lang w:val="ru-RU"/>
        </w:rPr>
        <w:t>ребуется поэтапная реконструкция существующих сетей, а также замена и модернизация оборудования</w:t>
      </w:r>
      <w:r w:rsidR="002F5745" w:rsidRPr="00335FA1">
        <w:rPr>
          <w:lang w:val="ru-RU"/>
        </w:rPr>
        <w:t>.</w:t>
      </w:r>
    </w:p>
    <w:p w:rsidR="005D2F27" w:rsidRDefault="00F90CB5" w:rsidP="0068004F">
      <w:pPr>
        <w:pStyle w:val="ConsPlusTitle"/>
        <w:ind w:firstLine="567"/>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электроснабжения на территории </w:t>
      </w:r>
      <w:r w:rsidR="00954E9E">
        <w:rPr>
          <w:rFonts w:ascii="Times New Roman" w:hAnsi="Times New Roman" w:cs="Times New Roman"/>
          <w:b w:val="0"/>
          <w:sz w:val="24"/>
          <w:szCs w:val="24"/>
          <w:lang w:eastAsia="ar-SA" w:bidi="en-US"/>
        </w:rPr>
        <w:t>Варыпаевского</w:t>
      </w:r>
      <w:r w:rsidR="00733F57" w:rsidRPr="00335FA1">
        <w:rPr>
          <w:rFonts w:ascii="Times New Roman" w:hAnsi="Times New Roman" w:cs="Times New Roman"/>
          <w:b w:val="0"/>
          <w:sz w:val="24"/>
          <w:szCs w:val="24"/>
          <w:lang w:eastAsia="ar-SA" w:bidi="en-US"/>
        </w:rPr>
        <w:t xml:space="preserve"> </w:t>
      </w:r>
      <w:r w:rsidRPr="00335FA1">
        <w:rPr>
          <w:rFonts w:ascii="Times New Roman" w:hAnsi="Times New Roman" w:cs="Times New Roman"/>
          <w:b w:val="0"/>
          <w:sz w:val="24"/>
          <w:szCs w:val="24"/>
          <w:lang w:eastAsia="ar-SA" w:bidi="en-US"/>
        </w:rPr>
        <w:t>сельсовета не планируются.</w:t>
      </w:r>
    </w:p>
    <w:p w:rsidR="000E6FBD" w:rsidRPr="00335FA1" w:rsidRDefault="00A202FB" w:rsidP="0022263D">
      <w:pPr>
        <w:pStyle w:val="30"/>
        <w:spacing w:after="240"/>
        <w:ind w:left="0" w:right="-2" w:firstLine="567"/>
        <w:rPr>
          <w:szCs w:val="24"/>
        </w:rPr>
      </w:pPr>
      <w:bookmarkStart w:id="158" w:name="_Toc191038865"/>
      <w:r>
        <w:rPr>
          <w:szCs w:val="24"/>
        </w:rPr>
        <w:t>2</w:t>
      </w:r>
      <w:r w:rsidR="000E6FBD" w:rsidRPr="00335FA1">
        <w:rPr>
          <w:szCs w:val="24"/>
        </w:rPr>
        <w:t>.</w:t>
      </w:r>
      <w:r>
        <w:rPr>
          <w:szCs w:val="24"/>
        </w:rPr>
        <w:t>1</w:t>
      </w:r>
      <w:r w:rsidR="00533CA7">
        <w:rPr>
          <w:szCs w:val="24"/>
        </w:rPr>
        <w:t>2</w:t>
      </w:r>
      <w:r w:rsidR="000E6FBD" w:rsidRPr="00335FA1">
        <w:rPr>
          <w:szCs w:val="24"/>
        </w:rPr>
        <w:t>.3. Теплоснабжение</w:t>
      </w:r>
      <w:bookmarkEnd w:id="158"/>
    </w:p>
    <w:p w:rsidR="00F03752" w:rsidRPr="00E8403E" w:rsidRDefault="00F03752" w:rsidP="00F03752">
      <w:pPr>
        <w:widowControl w:val="0"/>
        <w:spacing w:after="0" w:line="240" w:lineRule="auto"/>
        <w:ind w:firstLine="567"/>
        <w:jc w:val="both"/>
        <w:rPr>
          <w:rFonts w:eastAsia="Calibri"/>
          <w:lang w:eastAsia="en-US"/>
        </w:rPr>
      </w:pPr>
      <w:r w:rsidRPr="00E8403E">
        <w:rPr>
          <w:rFonts w:eastAsia="Calibri"/>
          <w:lang w:eastAsia="en-US"/>
        </w:rPr>
        <w:t>Ц</w:t>
      </w:r>
      <w:r w:rsidR="00BD2E58" w:rsidRPr="00E8403E">
        <w:rPr>
          <w:rFonts w:eastAsia="Calibri"/>
          <w:lang w:eastAsia="en-US"/>
        </w:rPr>
        <w:t>ентрализованн</w:t>
      </w:r>
      <w:r w:rsidRPr="00E8403E">
        <w:rPr>
          <w:rFonts w:eastAsia="Calibri"/>
          <w:lang w:eastAsia="en-US"/>
        </w:rPr>
        <w:t>ое теплоснабжение</w:t>
      </w:r>
      <w:r w:rsidR="00BD2E58" w:rsidRPr="00E8403E">
        <w:rPr>
          <w:rFonts w:eastAsia="Calibri"/>
          <w:lang w:eastAsia="en-US"/>
        </w:rPr>
        <w:t xml:space="preserve"> </w:t>
      </w:r>
      <w:r w:rsidRPr="00E8403E">
        <w:rPr>
          <w:rFonts w:eastAsia="Calibri"/>
          <w:lang w:eastAsia="en-US"/>
        </w:rPr>
        <w:t>о</w:t>
      </w:r>
      <w:r w:rsidR="00BD2E58" w:rsidRPr="00E8403E">
        <w:rPr>
          <w:rFonts w:eastAsia="Calibri"/>
          <w:lang w:eastAsia="en-US"/>
        </w:rPr>
        <w:t>существ</w:t>
      </w:r>
      <w:r w:rsidRPr="00E8403E">
        <w:rPr>
          <w:rFonts w:eastAsia="Calibri"/>
          <w:lang w:eastAsia="en-US"/>
        </w:rPr>
        <w:t>ляется</w:t>
      </w:r>
      <w:r w:rsidR="00BD2E58" w:rsidRPr="00E8403E">
        <w:rPr>
          <w:rFonts w:eastAsia="Calibri"/>
          <w:lang w:eastAsia="en-US"/>
        </w:rPr>
        <w:t xml:space="preserve"> с. </w:t>
      </w:r>
      <w:r w:rsidR="00122863" w:rsidRPr="00E8403E">
        <w:rPr>
          <w:rFonts w:eastAsia="Calibri"/>
          <w:lang w:eastAsia="en-US"/>
        </w:rPr>
        <w:t>Ва</w:t>
      </w:r>
      <w:r w:rsidR="000F1A9D" w:rsidRPr="00E8403E">
        <w:rPr>
          <w:rFonts w:eastAsia="Calibri"/>
          <w:lang w:eastAsia="en-US"/>
        </w:rPr>
        <w:t>р</w:t>
      </w:r>
      <w:r w:rsidR="00122863" w:rsidRPr="00E8403E">
        <w:rPr>
          <w:rFonts w:eastAsia="Calibri"/>
          <w:lang w:eastAsia="en-US"/>
        </w:rPr>
        <w:t>ыпаево</w:t>
      </w:r>
      <w:r w:rsidRPr="00E8403E">
        <w:rPr>
          <w:rFonts w:eastAsia="Calibri"/>
          <w:lang w:eastAsia="en-US"/>
        </w:rPr>
        <w:t xml:space="preserve"> для объектов социальной инфраструктуры (школа, ДК, администрация) </w:t>
      </w:r>
      <w:r w:rsidRPr="00D8028C">
        <w:rPr>
          <w:rFonts w:eastAsia="Calibri"/>
          <w:lang w:eastAsia="en-US"/>
        </w:rPr>
        <w:t>от модульной котельной</w:t>
      </w:r>
      <w:r w:rsidRPr="00E8403E">
        <w:rPr>
          <w:rFonts w:eastAsia="Calibri"/>
          <w:lang w:eastAsia="en-US"/>
        </w:rPr>
        <w:t xml:space="preserve"> по ул</w:t>
      </w:r>
      <w:proofErr w:type="gramStart"/>
      <w:r w:rsidRPr="00E8403E">
        <w:rPr>
          <w:rFonts w:eastAsia="Calibri"/>
          <w:lang w:eastAsia="en-US"/>
        </w:rPr>
        <w:t>.Ц</w:t>
      </w:r>
      <w:proofErr w:type="gramEnd"/>
      <w:r w:rsidRPr="00E8403E">
        <w:rPr>
          <w:rFonts w:eastAsia="Calibri"/>
          <w:lang w:eastAsia="en-US"/>
        </w:rPr>
        <w:t>ентральная, дом 3 А</w:t>
      </w:r>
    </w:p>
    <w:p w:rsidR="00F03752" w:rsidRPr="00E8403E" w:rsidRDefault="00BD2E58" w:rsidP="00F03752">
      <w:pPr>
        <w:widowControl w:val="0"/>
        <w:spacing w:after="0" w:line="240" w:lineRule="auto"/>
        <w:ind w:firstLine="567"/>
        <w:jc w:val="both"/>
        <w:rPr>
          <w:rFonts w:eastAsia="Calibri"/>
          <w:lang w:eastAsia="en-US"/>
        </w:rPr>
      </w:pPr>
      <w:r w:rsidRPr="00E8403E">
        <w:rPr>
          <w:rFonts w:eastAsia="Calibri"/>
          <w:lang w:eastAsia="en-US"/>
        </w:rPr>
        <w:t>Теплоснабжение индивидуальной жилой застройки децентрализованное, осуществляется с помощью газа или твердого топ</w:t>
      </w:r>
      <w:r w:rsidR="00D8028C">
        <w:rPr>
          <w:rFonts w:eastAsia="Calibri"/>
          <w:lang w:eastAsia="en-US"/>
        </w:rPr>
        <w:t>лива.</w:t>
      </w:r>
    </w:p>
    <w:p w:rsidR="00F03752" w:rsidRPr="00E91A77" w:rsidRDefault="00F03752" w:rsidP="00F03752">
      <w:pPr>
        <w:widowControl w:val="0"/>
        <w:spacing w:after="0" w:line="240" w:lineRule="auto"/>
        <w:ind w:firstLine="567"/>
        <w:jc w:val="both"/>
        <w:rPr>
          <w:rFonts w:eastAsia="Calibri"/>
          <w:lang w:eastAsia="en-US"/>
        </w:rPr>
      </w:pPr>
      <w:r w:rsidRPr="00E8403E">
        <w:rPr>
          <w:rFonts w:eastAsia="Calibri"/>
          <w:lang w:eastAsia="en-US"/>
        </w:rPr>
        <w:t xml:space="preserve">Теплоснабжение зданий </w:t>
      </w:r>
      <w:proofErr w:type="gramStart"/>
      <w:r w:rsidRPr="00E8403E">
        <w:rPr>
          <w:rFonts w:eastAsia="Calibri"/>
          <w:lang w:eastAsia="en-US"/>
        </w:rPr>
        <w:t>общественного</w:t>
      </w:r>
      <w:proofErr w:type="gramEnd"/>
      <w:r w:rsidRPr="00E8403E">
        <w:rPr>
          <w:rFonts w:eastAsia="Calibri"/>
          <w:lang w:eastAsia="en-US"/>
        </w:rPr>
        <w:t xml:space="preserve"> и производственного назначения </w:t>
      </w:r>
      <w:r w:rsidRPr="00D8028C">
        <w:rPr>
          <w:rFonts w:eastAsia="Calibri"/>
          <w:lang w:eastAsia="en-US"/>
        </w:rPr>
        <w:t>осуществляется от автономных котельных, работающих на газе</w:t>
      </w:r>
      <w:r w:rsidRPr="00E8403E">
        <w:rPr>
          <w:rFonts w:eastAsia="Calibri"/>
          <w:lang w:eastAsia="en-US"/>
        </w:rPr>
        <w:t>.</w:t>
      </w:r>
    </w:p>
    <w:p w:rsidR="00E072CB" w:rsidRPr="00335FA1" w:rsidRDefault="00E072CB" w:rsidP="0068004F">
      <w:pPr>
        <w:pStyle w:val="ConsPlusTitle"/>
        <w:ind w:firstLine="567"/>
        <w:jc w:val="both"/>
        <w:rPr>
          <w:rFonts w:ascii="Times New Roman" w:hAnsi="Times New Roman" w:cs="Times New Roman"/>
          <w:b w:val="0"/>
          <w:sz w:val="24"/>
          <w:szCs w:val="24"/>
          <w:lang w:eastAsia="ar-SA" w:bidi="en-US"/>
        </w:rPr>
      </w:pPr>
      <w:bookmarkStart w:id="159" w:name="_Hlk120871630"/>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sidR="00954E9E">
        <w:rPr>
          <w:rFonts w:ascii="Times New Roman" w:hAnsi="Times New Roman" w:cs="Times New Roman"/>
          <w:b w:val="0"/>
          <w:sz w:val="24"/>
          <w:szCs w:val="24"/>
          <w:lang w:eastAsia="ar-SA" w:bidi="en-US"/>
        </w:rPr>
        <w:t>Варыпаевского</w:t>
      </w:r>
      <w:r w:rsidRPr="00335FA1">
        <w:rPr>
          <w:rFonts w:ascii="Times New Roman" w:hAnsi="Times New Roman" w:cs="Times New Roman"/>
          <w:b w:val="0"/>
          <w:sz w:val="24"/>
          <w:szCs w:val="24"/>
          <w:lang w:eastAsia="ar-SA" w:bidi="en-US"/>
        </w:rPr>
        <w:t xml:space="preserve"> сельсовета не планируются.</w:t>
      </w:r>
    </w:p>
    <w:p w:rsidR="000703A1" w:rsidRPr="00335FA1" w:rsidRDefault="00A202FB" w:rsidP="00F03752">
      <w:pPr>
        <w:pStyle w:val="30"/>
        <w:spacing w:before="240" w:after="240"/>
        <w:ind w:left="0" w:right="-2" w:firstLine="567"/>
        <w:rPr>
          <w:szCs w:val="24"/>
        </w:rPr>
      </w:pPr>
      <w:bookmarkStart w:id="160" w:name="_Toc191038866"/>
      <w:bookmarkEnd w:id="159"/>
      <w:r>
        <w:rPr>
          <w:szCs w:val="24"/>
        </w:rPr>
        <w:t>2</w:t>
      </w:r>
      <w:r w:rsidR="000703A1" w:rsidRPr="00335FA1">
        <w:rPr>
          <w:szCs w:val="24"/>
        </w:rPr>
        <w:t>.</w:t>
      </w:r>
      <w:r>
        <w:rPr>
          <w:szCs w:val="24"/>
        </w:rPr>
        <w:t>1</w:t>
      </w:r>
      <w:r w:rsidR="00533CA7">
        <w:rPr>
          <w:szCs w:val="24"/>
        </w:rPr>
        <w:t>2</w:t>
      </w:r>
      <w:r w:rsidR="000703A1" w:rsidRPr="00335FA1">
        <w:rPr>
          <w:szCs w:val="24"/>
        </w:rPr>
        <w:t>.4. Газоснабжение</w:t>
      </w:r>
      <w:bookmarkEnd w:id="160"/>
    </w:p>
    <w:p w:rsidR="009F7863" w:rsidRDefault="009F7863" w:rsidP="00304F13">
      <w:pPr>
        <w:widowControl w:val="0"/>
        <w:spacing w:after="0" w:line="240" w:lineRule="auto"/>
        <w:ind w:firstLine="567"/>
        <w:jc w:val="both"/>
        <w:rPr>
          <w:rFonts w:eastAsia="Calibri"/>
          <w:lang w:eastAsia="en-US"/>
        </w:rPr>
      </w:pPr>
      <w:r w:rsidRPr="002E44A9">
        <w:rPr>
          <w:rFonts w:eastAsia="Calibri"/>
          <w:lang w:eastAsia="en-US"/>
        </w:rPr>
        <w:t xml:space="preserve">Газоснабжение населенных пунктов </w:t>
      </w:r>
      <w:r>
        <w:rPr>
          <w:rFonts w:eastAsia="Calibri"/>
          <w:lang w:eastAsia="en-US"/>
        </w:rPr>
        <w:t xml:space="preserve">Варыпаевского </w:t>
      </w:r>
      <w:r w:rsidRPr="002E44A9">
        <w:rPr>
          <w:rFonts w:eastAsia="Calibri"/>
          <w:lang w:eastAsia="en-US"/>
        </w:rPr>
        <w:t xml:space="preserve">сельсовета осуществляется от </w:t>
      </w:r>
      <w:r w:rsidRPr="009F7863">
        <w:rPr>
          <w:szCs w:val="24"/>
          <w:lang w:eastAsia="ar-SA" w:bidi="en-US"/>
        </w:rPr>
        <w:t xml:space="preserve">АГРС </w:t>
      </w:r>
      <w:r w:rsidR="00474339">
        <w:rPr>
          <w:szCs w:val="24"/>
          <w:lang w:eastAsia="ar-SA" w:bidi="en-US"/>
        </w:rPr>
        <w:t>«</w:t>
      </w:r>
      <w:r w:rsidRPr="009F7863">
        <w:rPr>
          <w:rFonts w:eastAsia="Calibri"/>
          <w:lang w:eastAsia="en-US"/>
        </w:rPr>
        <w:t>Гремяченский</w:t>
      </w:r>
      <w:r w:rsidR="00474339">
        <w:rPr>
          <w:rFonts w:eastAsia="Calibri"/>
          <w:lang w:eastAsia="en-US"/>
        </w:rPr>
        <w:t>»</w:t>
      </w:r>
      <w:r w:rsidR="00193E99">
        <w:rPr>
          <w:rFonts w:eastAsia="Calibri"/>
          <w:lang w:eastAsia="en-US"/>
        </w:rPr>
        <w:t xml:space="preserve"> (</w:t>
      </w:r>
      <w:proofErr w:type="gramStart"/>
      <w:r w:rsidR="00193E99">
        <w:rPr>
          <w:rFonts w:eastAsia="Calibri"/>
          <w:lang w:eastAsia="en-US"/>
        </w:rPr>
        <w:t>расположена</w:t>
      </w:r>
      <w:proofErr w:type="gramEnd"/>
      <w:r w:rsidR="00193E99">
        <w:rPr>
          <w:rFonts w:eastAsia="Calibri"/>
          <w:lang w:eastAsia="en-US"/>
        </w:rPr>
        <w:t xml:space="preserve"> по</w:t>
      </w:r>
      <w:r w:rsidRPr="002E44A9">
        <w:rPr>
          <w:rFonts w:eastAsia="Calibri"/>
          <w:lang w:eastAsia="en-US"/>
        </w:rPr>
        <w:t xml:space="preserve"> </w:t>
      </w:r>
      <w:r w:rsidR="00193E99">
        <w:rPr>
          <w:rFonts w:eastAsia="Calibri"/>
          <w:lang w:eastAsia="en-US"/>
        </w:rPr>
        <w:t>северной стороне</w:t>
      </w:r>
      <w:r w:rsidRPr="002E44A9">
        <w:rPr>
          <w:rFonts w:eastAsia="Calibri"/>
          <w:lang w:eastAsia="en-US"/>
        </w:rPr>
        <w:t xml:space="preserve"> </w:t>
      </w:r>
      <w:r w:rsidR="00193E99">
        <w:rPr>
          <w:rFonts w:eastAsia="Calibri"/>
          <w:lang w:eastAsia="en-US"/>
        </w:rPr>
        <w:t>с. Ключи,</w:t>
      </w:r>
      <w:r>
        <w:rPr>
          <w:rFonts w:eastAsia="Calibri"/>
          <w:lang w:eastAsia="en-US"/>
        </w:rPr>
        <w:t xml:space="preserve"> </w:t>
      </w:r>
      <w:r w:rsidR="00193E99">
        <w:rPr>
          <w:rFonts w:eastAsia="Calibri"/>
          <w:lang w:eastAsia="en-US"/>
        </w:rPr>
        <w:t>Малосердобинского района,</w:t>
      </w:r>
      <w:r w:rsidR="00193E99" w:rsidRPr="00193E99">
        <w:rPr>
          <w:rFonts w:eastAsia="Calibri"/>
          <w:lang w:eastAsia="en-US"/>
        </w:rPr>
        <w:t xml:space="preserve"> </w:t>
      </w:r>
      <w:r w:rsidR="00193E99">
        <w:rPr>
          <w:rFonts w:eastAsia="Calibri"/>
          <w:lang w:eastAsia="en-US"/>
        </w:rPr>
        <w:t>Пензенской области</w:t>
      </w:r>
      <w:r w:rsidRPr="002E44A9">
        <w:rPr>
          <w:rFonts w:eastAsia="Calibri"/>
          <w:lang w:eastAsia="en-US"/>
        </w:rPr>
        <w:t>).</w:t>
      </w:r>
    </w:p>
    <w:p w:rsidR="00C4287C" w:rsidRPr="00304F13" w:rsidRDefault="009F7863" w:rsidP="00304F13">
      <w:pPr>
        <w:widowControl w:val="0"/>
        <w:suppressAutoHyphens/>
        <w:spacing w:after="0" w:line="240" w:lineRule="auto"/>
        <w:ind w:firstLine="567"/>
        <w:jc w:val="both"/>
        <w:rPr>
          <w:rFonts w:eastAsia="Calibri"/>
          <w:lang w:eastAsia="en-US"/>
        </w:rPr>
      </w:pPr>
      <w:r w:rsidRPr="002E44A9">
        <w:rPr>
          <w:rFonts w:eastAsia="DejaVu Sans"/>
          <w:bCs/>
          <w:szCs w:val="24"/>
        </w:rPr>
        <w:t>По территории сельсовета проходит сеть газопроводо</w:t>
      </w:r>
      <w:r w:rsidR="002C4DAF">
        <w:rPr>
          <w:rFonts w:eastAsia="DejaVu Sans"/>
          <w:bCs/>
          <w:szCs w:val="24"/>
        </w:rPr>
        <w:t>в высокого и среднего давления.</w:t>
      </w:r>
      <w:r w:rsidR="00304F13">
        <w:rPr>
          <w:rFonts w:eastAsia="DejaVu Sans"/>
          <w:bCs/>
          <w:szCs w:val="24"/>
        </w:rPr>
        <w:t xml:space="preserve"> </w:t>
      </w:r>
      <w:r w:rsidR="00304F13">
        <w:t>В</w:t>
      </w:r>
      <w:r w:rsidR="00DE553A" w:rsidRPr="00335FA1">
        <w:t>се населенные пункты</w:t>
      </w:r>
      <w:r w:rsidR="00594BCE" w:rsidRPr="00335FA1">
        <w:t xml:space="preserve"> сельсовета </w:t>
      </w:r>
      <w:r w:rsidR="00DE553A" w:rsidRPr="00335FA1">
        <w:t>полностью газифицированы</w:t>
      </w:r>
      <w:r w:rsidR="00304F13">
        <w:t>.</w:t>
      </w:r>
    </w:p>
    <w:p w:rsidR="000703A1" w:rsidRPr="00335FA1" w:rsidRDefault="00304F13" w:rsidP="0068004F">
      <w:pPr>
        <w:pStyle w:val="affffff3"/>
        <w:ind w:firstLine="567"/>
        <w:rPr>
          <w:lang w:val="ru-RU"/>
        </w:rPr>
      </w:pPr>
      <w:r>
        <w:rPr>
          <w:lang w:val="ru-RU"/>
        </w:rPr>
        <w:t>Р</w:t>
      </w:r>
      <w:r w:rsidR="00C4287C" w:rsidRPr="00335FA1">
        <w:rPr>
          <w:lang w:val="ru-RU"/>
        </w:rPr>
        <w:t xml:space="preserve">екомендуется постоянное обслуживание </w:t>
      </w:r>
      <w:r w:rsidR="002E02CA">
        <w:rPr>
          <w:lang w:val="ru-RU"/>
        </w:rPr>
        <w:t xml:space="preserve">и </w:t>
      </w:r>
      <w:proofErr w:type="gramStart"/>
      <w:r w:rsidR="002E02CA">
        <w:rPr>
          <w:lang w:val="ru-RU"/>
        </w:rPr>
        <w:t xml:space="preserve">контроль </w:t>
      </w:r>
      <w:r w:rsidR="00C4287C" w:rsidRPr="00335FA1">
        <w:rPr>
          <w:lang w:val="ru-RU"/>
        </w:rPr>
        <w:t>за</w:t>
      </w:r>
      <w:proofErr w:type="gramEnd"/>
      <w:r w:rsidR="00C4287C" w:rsidRPr="00335FA1">
        <w:rPr>
          <w:lang w:val="ru-RU"/>
        </w:rPr>
        <w:t xml:space="preserve"> состоянием системы газопроводов, сооружений и технических устройств на них.</w:t>
      </w:r>
    </w:p>
    <w:p w:rsidR="00BC3949" w:rsidRPr="00335FA1" w:rsidRDefault="004E12F3" w:rsidP="0068004F">
      <w:pPr>
        <w:pStyle w:val="ConsPlusTitle"/>
        <w:ind w:firstLine="567"/>
        <w:jc w:val="both"/>
        <w:rPr>
          <w:rFonts w:ascii="Times New Roman" w:hAnsi="Times New Roman" w:cs="Times New Roman"/>
          <w:b w:val="0"/>
          <w:strike/>
          <w:sz w:val="24"/>
          <w:szCs w:val="24"/>
        </w:rPr>
      </w:pPr>
      <w:r w:rsidRPr="00335FA1">
        <w:rPr>
          <w:rFonts w:ascii="Times New Roman" w:hAnsi="Times New Roman" w:cs="Times New Roman"/>
          <w:b w:val="0"/>
          <w:sz w:val="24"/>
          <w:szCs w:val="24"/>
          <w:lang w:eastAsia="ru-RU"/>
        </w:rPr>
        <w:t>Мероприятия в области</w:t>
      </w:r>
      <w:r w:rsidRPr="00335FA1">
        <w:rPr>
          <w:rFonts w:ascii="Times New Roman" w:hAnsi="Times New Roman" w:cs="Times New Roman"/>
          <w:b w:val="0"/>
          <w:sz w:val="24"/>
          <w:szCs w:val="24"/>
        </w:rPr>
        <w:t xml:space="preserve"> газоснабжения на территории </w:t>
      </w:r>
      <w:r w:rsidR="00954E9E">
        <w:rPr>
          <w:rFonts w:ascii="Times New Roman" w:hAnsi="Times New Roman" w:cs="Times New Roman"/>
          <w:b w:val="0"/>
          <w:sz w:val="24"/>
          <w:szCs w:val="24"/>
          <w:lang w:eastAsia="ru-RU"/>
        </w:rPr>
        <w:t>Варыпаевского</w:t>
      </w:r>
      <w:r w:rsidRPr="00335FA1">
        <w:rPr>
          <w:rFonts w:ascii="Times New Roman" w:hAnsi="Times New Roman" w:cs="Times New Roman"/>
          <w:b w:val="0"/>
          <w:sz w:val="24"/>
          <w:szCs w:val="24"/>
          <w:lang w:eastAsia="ru-RU"/>
        </w:rPr>
        <w:t xml:space="preserve"> сельсовета не планируются.</w:t>
      </w:r>
      <w:r w:rsidR="001E299C" w:rsidRPr="00335FA1">
        <w:rPr>
          <w:rFonts w:ascii="Times New Roman" w:hAnsi="Times New Roman" w:cs="Times New Roman"/>
          <w:b w:val="0"/>
          <w:strike/>
          <w:sz w:val="24"/>
          <w:szCs w:val="24"/>
        </w:rPr>
        <w:t xml:space="preserve"> </w:t>
      </w:r>
    </w:p>
    <w:p w:rsidR="005C4175" w:rsidRPr="00335FA1" w:rsidRDefault="00A202FB" w:rsidP="00973664">
      <w:pPr>
        <w:pStyle w:val="20"/>
        <w:spacing w:after="240"/>
        <w:ind w:firstLine="567"/>
        <w:rPr>
          <w:rFonts w:eastAsia="Calibri"/>
          <w:szCs w:val="24"/>
        </w:rPr>
      </w:pPr>
      <w:bookmarkStart w:id="161" w:name="_Toc191038867"/>
      <w:r>
        <w:rPr>
          <w:rFonts w:eastAsia="Calibri"/>
          <w:szCs w:val="24"/>
        </w:rPr>
        <w:t>2</w:t>
      </w:r>
      <w:r w:rsidR="005C4175" w:rsidRPr="00335FA1">
        <w:rPr>
          <w:rFonts w:eastAsia="Calibri"/>
          <w:szCs w:val="24"/>
        </w:rPr>
        <w:t>.</w:t>
      </w:r>
      <w:r>
        <w:rPr>
          <w:rFonts w:eastAsia="Calibri"/>
          <w:szCs w:val="24"/>
        </w:rPr>
        <w:t>1</w:t>
      </w:r>
      <w:r w:rsidR="00533CA7">
        <w:rPr>
          <w:rFonts w:eastAsia="Calibri"/>
          <w:szCs w:val="24"/>
        </w:rPr>
        <w:t>3</w:t>
      </w:r>
      <w:r w:rsidR="005C4175" w:rsidRPr="00335FA1">
        <w:rPr>
          <w:rFonts w:eastAsia="Calibri"/>
          <w:szCs w:val="24"/>
        </w:rPr>
        <w:t>. Социальная инфраструктура и коммунально-бытовое обслуживание</w:t>
      </w:r>
      <w:bookmarkEnd w:id="161"/>
    </w:p>
    <w:p w:rsidR="005C4175" w:rsidRPr="00335FA1" w:rsidRDefault="005C4175" w:rsidP="0068004F">
      <w:pPr>
        <w:pStyle w:val="Default"/>
        <w:ind w:firstLine="567"/>
        <w:jc w:val="both"/>
        <w:rPr>
          <w:color w:val="auto"/>
        </w:rPr>
      </w:pPr>
      <w:r w:rsidRPr="00335FA1">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35FA1" w:rsidRDefault="005C4175" w:rsidP="0068004F">
      <w:pPr>
        <w:pStyle w:val="Default"/>
        <w:ind w:firstLine="567"/>
        <w:jc w:val="both"/>
        <w:rPr>
          <w:color w:val="auto"/>
        </w:rPr>
      </w:pPr>
      <w:r w:rsidRPr="00EB5AA1">
        <w:rPr>
          <w:color w:val="auto"/>
        </w:rPr>
        <w:t>Набор объектов обслуживания может быть расширен в каждом конкретном случае в зависимости от возможностей инвестора</w:t>
      </w:r>
      <w:r w:rsidR="00000B76" w:rsidRPr="00EB5AA1">
        <w:rPr>
          <w:color w:val="auto"/>
        </w:rPr>
        <w:t xml:space="preserve"> и</w:t>
      </w:r>
      <w:r w:rsidRPr="00EB5AA1">
        <w:rPr>
          <w:color w:val="auto"/>
        </w:rPr>
        <w:t xml:space="preserve"> </w:t>
      </w:r>
      <w:r w:rsidR="00000B76" w:rsidRPr="00EB5AA1">
        <w:rPr>
          <w:color w:val="auto"/>
        </w:rPr>
        <w:t>характеристик</w:t>
      </w:r>
      <w:r w:rsidRPr="00EB5AA1">
        <w:rPr>
          <w:color w:val="auto"/>
        </w:rPr>
        <w:t xml:space="preserve"> выбранной площадки строительства.</w:t>
      </w:r>
      <w:r w:rsidRPr="00335FA1">
        <w:rPr>
          <w:color w:val="auto"/>
        </w:rPr>
        <w:t xml:space="preserve"> </w:t>
      </w:r>
    </w:p>
    <w:p w:rsidR="005C4175" w:rsidRPr="00335FA1" w:rsidRDefault="005C4175" w:rsidP="0068004F">
      <w:pPr>
        <w:pStyle w:val="a3"/>
        <w:ind w:firstLine="567"/>
      </w:pPr>
      <w:r w:rsidRPr="00335FA1">
        <w:t>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w:t>
      </w:r>
      <w:r w:rsidR="0091275B" w:rsidRPr="00335FA1">
        <w:t>,</w:t>
      </w:r>
      <w:r w:rsidRPr="00335FA1">
        <w:t xml:space="preserve"> по формам собственности, вид</w:t>
      </w:r>
      <w:r w:rsidR="0091275B" w:rsidRPr="00335FA1">
        <w:t>ы</w:t>
      </w:r>
      <w:r w:rsidRPr="00335FA1">
        <w:t xml:space="preserve"> услуг предприятия и учреждения обслуживания. </w:t>
      </w:r>
    </w:p>
    <w:p w:rsidR="00CB66BB" w:rsidRDefault="001F4A62" w:rsidP="0068004F">
      <w:pPr>
        <w:pStyle w:val="a3"/>
        <w:ind w:firstLine="567"/>
      </w:pPr>
      <w:r w:rsidRPr="00335FA1">
        <w:rPr>
          <w:iCs/>
        </w:rPr>
        <w:t xml:space="preserve">Общая информация о наличии объектов социального и культурно-бытового обслуживания в населенных пунктах </w:t>
      </w:r>
      <w:r w:rsidR="00954E9E">
        <w:rPr>
          <w:iCs/>
        </w:rPr>
        <w:t>Варыпаевского</w:t>
      </w:r>
      <w:r w:rsidRPr="00335FA1">
        <w:rPr>
          <w:iCs/>
        </w:rPr>
        <w:t xml:space="preserve"> сельсовета приведена в таблице </w:t>
      </w:r>
      <w:r w:rsidR="00C36650">
        <w:t>2.1</w:t>
      </w:r>
      <w:r w:rsidR="00A16068">
        <w:t>3</w:t>
      </w:r>
      <w:r w:rsidR="0022263D">
        <w:t>-</w:t>
      </w:r>
      <w:r w:rsidR="00C36650">
        <w:t>1.</w:t>
      </w:r>
    </w:p>
    <w:p w:rsidR="00CB66BB" w:rsidRDefault="00CB66BB">
      <w:pPr>
        <w:spacing w:after="0" w:line="240" w:lineRule="auto"/>
        <w:rPr>
          <w:rStyle w:val="af"/>
          <w:bCs/>
          <w:i w:val="0"/>
          <w:color w:val="auto"/>
          <w:sz w:val="24"/>
          <w:szCs w:val="24"/>
          <w:lang w:eastAsia="ar-SA" w:bidi="hi-IN"/>
        </w:rPr>
      </w:pPr>
      <w:r>
        <w:rPr>
          <w:rStyle w:val="af"/>
          <w:bCs/>
          <w:i w:val="0"/>
          <w:color w:val="auto"/>
          <w:sz w:val="24"/>
          <w:lang w:bidi="hi-IN"/>
        </w:rPr>
        <w:br w:type="page"/>
      </w:r>
    </w:p>
    <w:p w:rsidR="00C36650" w:rsidRPr="00C36650" w:rsidRDefault="00C36650" w:rsidP="00CB66BB">
      <w:pPr>
        <w:pStyle w:val="affffff3"/>
        <w:spacing w:before="240" w:after="240"/>
        <w:ind w:firstLine="567"/>
        <w:jc w:val="right"/>
        <w:rPr>
          <w:bCs/>
          <w:shd w:val="clear" w:color="auto" w:fill="FFFFFF"/>
          <w:lang w:val="ru-RU" w:bidi="hi-IN"/>
        </w:rPr>
      </w:pPr>
      <w:r w:rsidRPr="00335FA1">
        <w:rPr>
          <w:rStyle w:val="af"/>
          <w:bCs/>
          <w:i w:val="0"/>
          <w:color w:val="auto"/>
          <w:sz w:val="24"/>
          <w:lang w:bidi="hi-IN"/>
        </w:rPr>
        <w:lastRenderedPageBreak/>
        <w:t xml:space="preserve">Таблица </w:t>
      </w:r>
      <w:bookmarkStart w:id="162" w:name="_Hlk149048493"/>
      <w:r>
        <w:t>2.1</w:t>
      </w:r>
      <w:r w:rsidR="00A16068">
        <w:rPr>
          <w:lang w:val="ru-RU"/>
        </w:rPr>
        <w:t>3</w:t>
      </w:r>
      <w:r w:rsidR="0022263D">
        <w:rPr>
          <w:lang w:val="ru-RU"/>
        </w:rPr>
        <w:t>-</w:t>
      </w:r>
      <w:r>
        <w:t>1.</w:t>
      </w:r>
      <w:bookmarkEnd w:id="162"/>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6"/>
        <w:gridCol w:w="394"/>
        <w:gridCol w:w="394"/>
        <w:gridCol w:w="394"/>
        <w:gridCol w:w="396"/>
        <w:gridCol w:w="402"/>
        <w:gridCol w:w="392"/>
        <w:gridCol w:w="510"/>
        <w:gridCol w:w="404"/>
        <w:gridCol w:w="404"/>
        <w:gridCol w:w="404"/>
        <w:gridCol w:w="404"/>
        <w:gridCol w:w="404"/>
        <w:gridCol w:w="404"/>
        <w:gridCol w:w="404"/>
        <w:gridCol w:w="404"/>
        <w:gridCol w:w="404"/>
        <w:gridCol w:w="404"/>
        <w:gridCol w:w="541"/>
      </w:tblGrid>
      <w:tr w:rsidR="0097605F" w:rsidRPr="00335FA1" w:rsidTr="0097605F">
        <w:trPr>
          <w:cantSplit/>
          <w:trHeight w:val="2375"/>
          <w:jc w:val="center"/>
        </w:trPr>
        <w:tc>
          <w:tcPr>
            <w:tcW w:w="1120" w:type="pct"/>
            <w:vAlign w:val="center"/>
          </w:tcPr>
          <w:p w:rsidR="00F50DBF" w:rsidRPr="00335FA1" w:rsidRDefault="00F50DBF" w:rsidP="00022ABF">
            <w:pPr>
              <w:spacing w:after="0" w:line="240" w:lineRule="auto"/>
              <w:jc w:val="center"/>
              <w:rPr>
                <w:b/>
                <w:szCs w:val="24"/>
              </w:rPr>
            </w:pPr>
            <w:r w:rsidRPr="00335FA1">
              <w:rPr>
                <w:b/>
                <w:szCs w:val="24"/>
              </w:rPr>
              <w:t>Наименование населенных пунктов</w:t>
            </w:r>
          </w:p>
        </w:tc>
        <w:tc>
          <w:tcPr>
            <w:tcW w:w="205"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Детский сад</w:t>
            </w:r>
          </w:p>
        </w:tc>
        <w:tc>
          <w:tcPr>
            <w:tcW w:w="205" w:type="pct"/>
            <w:textDirection w:val="btLr"/>
            <w:vAlign w:val="center"/>
          </w:tcPr>
          <w:p w:rsidR="00F50DBF" w:rsidRPr="00335FA1" w:rsidRDefault="00F50DBF" w:rsidP="00F50DBF">
            <w:pPr>
              <w:spacing w:after="0" w:line="240" w:lineRule="auto"/>
              <w:ind w:left="113" w:right="113"/>
              <w:rPr>
                <w:b/>
                <w:szCs w:val="24"/>
              </w:rPr>
            </w:pPr>
            <w:r w:rsidRPr="00335FA1">
              <w:rPr>
                <w:b/>
                <w:szCs w:val="24"/>
              </w:rPr>
              <w:t>Начальная школа</w:t>
            </w:r>
          </w:p>
        </w:tc>
        <w:tc>
          <w:tcPr>
            <w:tcW w:w="205" w:type="pct"/>
            <w:textDirection w:val="btLr"/>
            <w:vAlign w:val="center"/>
          </w:tcPr>
          <w:p w:rsidR="00F50DBF" w:rsidRPr="00335FA1" w:rsidRDefault="00F50DBF" w:rsidP="00F50DBF">
            <w:pPr>
              <w:spacing w:after="0" w:line="240" w:lineRule="auto"/>
              <w:ind w:left="113" w:right="113"/>
              <w:rPr>
                <w:b/>
                <w:szCs w:val="24"/>
              </w:rPr>
            </w:pPr>
            <w:r w:rsidRPr="00335FA1">
              <w:rPr>
                <w:b/>
                <w:szCs w:val="24"/>
              </w:rPr>
              <w:t>Основная школа</w:t>
            </w:r>
          </w:p>
        </w:tc>
        <w:tc>
          <w:tcPr>
            <w:tcW w:w="206" w:type="pct"/>
            <w:textDirection w:val="btLr"/>
            <w:vAlign w:val="center"/>
          </w:tcPr>
          <w:p w:rsidR="00F50DBF" w:rsidRPr="00335FA1" w:rsidRDefault="00F50DBF" w:rsidP="00F50DBF">
            <w:pPr>
              <w:spacing w:after="0" w:line="240" w:lineRule="auto"/>
              <w:ind w:left="113" w:right="113"/>
              <w:rPr>
                <w:b/>
                <w:smallCaps/>
                <w:szCs w:val="24"/>
              </w:rPr>
            </w:pPr>
            <w:r w:rsidRPr="00335FA1">
              <w:rPr>
                <w:b/>
                <w:szCs w:val="24"/>
              </w:rPr>
              <w:t xml:space="preserve">Средняя </w:t>
            </w:r>
            <w:r>
              <w:rPr>
                <w:b/>
                <w:szCs w:val="24"/>
              </w:rPr>
              <w:t>ш</w:t>
            </w:r>
            <w:r w:rsidRPr="00335FA1">
              <w:rPr>
                <w:b/>
                <w:szCs w:val="24"/>
              </w:rPr>
              <w:t>кола</w:t>
            </w:r>
          </w:p>
        </w:tc>
        <w:tc>
          <w:tcPr>
            <w:tcW w:w="209" w:type="pct"/>
            <w:textDirection w:val="btLr"/>
            <w:vAlign w:val="center"/>
          </w:tcPr>
          <w:p w:rsidR="00F50DBF" w:rsidRPr="00335FA1" w:rsidRDefault="00F50DBF" w:rsidP="00F50DBF">
            <w:pPr>
              <w:spacing w:after="0" w:line="240" w:lineRule="auto"/>
              <w:ind w:left="113" w:right="113"/>
              <w:rPr>
                <w:b/>
                <w:szCs w:val="24"/>
              </w:rPr>
            </w:pPr>
            <w:r w:rsidRPr="00335FA1">
              <w:rPr>
                <w:b/>
                <w:szCs w:val="24"/>
              </w:rPr>
              <w:t>Клуб, СДК</w:t>
            </w:r>
          </w:p>
        </w:tc>
        <w:tc>
          <w:tcPr>
            <w:tcW w:w="204"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Библиотека </w:t>
            </w:r>
          </w:p>
        </w:tc>
        <w:tc>
          <w:tcPr>
            <w:tcW w:w="265" w:type="pct"/>
            <w:textDirection w:val="btLr"/>
            <w:vAlign w:val="center"/>
          </w:tcPr>
          <w:p w:rsidR="00F50DBF" w:rsidRPr="006A63F2" w:rsidRDefault="00F50DBF" w:rsidP="0097605F">
            <w:pPr>
              <w:spacing w:after="0" w:line="240" w:lineRule="auto"/>
              <w:rPr>
                <w:b/>
              </w:rPr>
            </w:pPr>
            <w:r w:rsidRPr="006A63F2">
              <w:rPr>
                <w:b/>
                <w:sz w:val="22"/>
              </w:rPr>
              <w:t>Аптека, аптечный киоск</w:t>
            </w:r>
          </w:p>
        </w:tc>
        <w:tc>
          <w:tcPr>
            <w:tcW w:w="210" w:type="pct"/>
            <w:textDirection w:val="btLr"/>
            <w:vAlign w:val="center"/>
          </w:tcPr>
          <w:p w:rsidR="00F50DBF" w:rsidRPr="00335FA1" w:rsidRDefault="00F50DBF" w:rsidP="00F50DBF">
            <w:pPr>
              <w:pStyle w:val="aff7"/>
              <w:jc w:val="left"/>
              <w:rPr>
                <w:b/>
                <w:sz w:val="24"/>
                <w:szCs w:val="24"/>
              </w:rPr>
            </w:pPr>
            <w:r w:rsidRPr="00335FA1">
              <w:rPr>
                <w:b/>
                <w:sz w:val="24"/>
                <w:szCs w:val="24"/>
              </w:rPr>
              <w:t>ФАП</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Поликлиника</w:t>
            </w:r>
          </w:p>
        </w:tc>
        <w:tc>
          <w:tcPr>
            <w:tcW w:w="210" w:type="pct"/>
            <w:textDirection w:val="btLr"/>
            <w:vAlign w:val="center"/>
          </w:tcPr>
          <w:p w:rsidR="00F50DBF" w:rsidRPr="00335FA1" w:rsidRDefault="00F50DBF" w:rsidP="00F50DBF">
            <w:pPr>
              <w:pStyle w:val="aff7"/>
              <w:jc w:val="left"/>
              <w:rPr>
                <w:b/>
                <w:sz w:val="24"/>
                <w:szCs w:val="24"/>
              </w:rPr>
            </w:pPr>
            <w:r w:rsidRPr="00335FA1">
              <w:rPr>
                <w:b/>
                <w:sz w:val="24"/>
                <w:szCs w:val="24"/>
              </w:rPr>
              <w:t>Спорт</w:t>
            </w:r>
            <w:proofErr w:type="gramStart"/>
            <w:r w:rsidRPr="00335FA1">
              <w:rPr>
                <w:b/>
                <w:sz w:val="24"/>
                <w:szCs w:val="24"/>
              </w:rPr>
              <w:t>.</w:t>
            </w:r>
            <w:proofErr w:type="gramEnd"/>
            <w:r w:rsidRPr="00335FA1">
              <w:rPr>
                <w:b/>
                <w:sz w:val="24"/>
                <w:szCs w:val="24"/>
              </w:rPr>
              <w:t xml:space="preserve"> </w:t>
            </w:r>
            <w:proofErr w:type="gramStart"/>
            <w:r w:rsidRPr="00335FA1">
              <w:rPr>
                <w:b/>
                <w:sz w:val="24"/>
                <w:szCs w:val="24"/>
              </w:rPr>
              <w:t>с</w:t>
            </w:r>
            <w:proofErr w:type="gramEnd"/>
            <w:r w:rsidRPr="00335FA1">
              <w:rPr>
                <w:b/>
                <w:sz w:val="24"/>
                <w:szCs w:val="24"/>
              </w:rPr>
              <w:t>ооружение</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Столовая </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Магазин </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Кафе </w:t>
            </w:r>
          </w:p>
        </w:tc>
        <w:tc>
          <w:tcPr>
            <w:tcW w:w="210" w:type="pct"/>
            <w:textDirection w:val="btLr"/>
            <w:vAlign w:val="center"/>
          </w:tcPr>
          <w:p w:rsidR="00F50DBF" w:rsidRPr="00335FA1" w:rsidRDefault="00F50DBF" w:rsidP="00F50DBF">
            <w:pPr>
              <w:pStyle w:val="aff7"/>
              <w:jc w:val="left"/>
              <w:rPr>
                <w:b/>
                <w:sz w:val="24"/>
                <w:szCs w:val="24"/>
              </w:rPr>
            </w:pPr>
            <w:r w:rsidRPr="00335FA1">
              <w:rPr>
                <w:b/>
                <w:sz w:val="24"/>
                <w:szCs w:val="24"/>
              </w:rPr>
              <w:t xml:space="preserve">Парикмахерская </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Почта </w:t>
            </w:r>
          </w:p>
        </w:tc>
        <w:tc>
          <w:tcPr>
            <w:tcW w:w="210" w:type="pct"/>
            <w:textDirection w:val="btLr"/>
            <w:vAlign w:val="center"/>
          </w:tcPr>
          <w:p w:rsidR="00F50DBF" w:rsidRPr="00335FA1" w:rsidRDefault="00F50DBF" w:rsidP="00F50DBF">
            <w:pPr>
              <w:pStyle w:val="aff7"/>
              <w:ind w:left="226"/>
              <w:jc w:val="left"/>
              <w:rPr>
                <w:b/>
                <w:sz w:val="24"/>
                <w:szCs w:val="24"/>
              </w:rPr>
            </w:pPr>
            <w:r w:rsidRPr="00335FA1">
              <w:rPr>
                <w:b/>
                <w:sz w:val="24"/>
                <w:szCs w:val="24"/>
              </w:rPr>
              <w:t xml:space="preserve">Сберкасса </w:t>
            </w:r>
          </w:p>
        </w:tc>
        <w:tc>
          <w:tcPr>
            <w:tcW w:w="210" w:type="pct"/>
            <w:textDirection w:val="btLr"/>
            <w:vAlign w:val="center"/>
          </w:tcPr>
          <w:p w:rsidR="00F50DBF" w:rsidRPr="00335FA1" w:rsidRDefault="00F50DBF" w:rsidP="00F50DBF">
            <w:pPr>
              <w:pStyle w:val="aff7"/>
              <w:ind w:left="226"/>
              <w:jc w:val="left"/>
              <w:rPr>
                <w:b/>
                <w:sz w:val="24"/>
                <w:szCs w:val="24"/>
              </w:rPr>
            </w:pPr>
            <w:proofErr w:type="spellStart"/>
            <w:r w:rsidRPr="00335FA1">
              <w:rPr>
                <w:b/>
                <w:sz w:val="24"/>
                <w:szCs w:val="24"/>
              </w:rPr>
              <w:t>Адм</w:t>
            </w:r>
            <w:proofErr w:type="spellEnd"/>
            <w:r w:rsidRPr="00335FA1">
              <w:rPr>
                <w:b/>
                <w:sz w:val="24"/>
                <w:szCs w:val="24"/>
              </w:rPr>
              <w:t>. здание</w:t>
            </w:r>
          </w:p>
        </w:tc>
        <w:tc>
          <w:tcPr>
            <w:tcW w:w="281" w:type="pct"/>
            <w:textDirection w:val="btLr"/>
            <w:vAlign w:val="center"/>
          </w:tcPr>
          <w:p w:rsidR="00F50DBF" w:rsidRPr="0097605F" w:rsidRDefault="00661FDD" w:rsidP="0097605F">
            <w:pPr>
              <w:spacing w:after="0" w:line="240" w:lineRule="auto"/>
              <w:rPr>
                <w:b/>
              </w:rPr>
            </w:pPr>
            <w:r w:rsidRPr="0097605F">
              <w:rPr>
                <w:b/>
              </w:rPr>
              <w:t>Участковый пункт полиции</w:t>
            </w:r>
          </w:p>
        </w:tc>
      </w:tr>
      <w:tr w:rsidR="0097605F" w:rsidRPr="00335FA1" w:rsidTr="00CB66BB">
        <w:trPr>
          <w:cantSplit/>
          <w:trHeight w:val="340"/>
          <w:jc w:val="center"/>
        </w:trPr>
        <w:tc>
          <w:tcPr>
            <w:tcW w:w="1120" w:type="pct"/>
            <w:tcBorders>
              <w:top w:val="single" w:sz="4" w:space="0" w:color="auto"/>
              <w:left w:val="single" w:sz="4" w:space="0" w:color="auto"/>
              <w:bottom w:val="single" w:sz="4" w:space="0" w:color="auto"/>
              <w:right w:val="single" w:sz="4" w:space="0" w:color="auto"/>
            </w:tcBorders>
            <w:vAlign w:val="center"/>
          </w:tcPr>
          <w:p w:rsidR="00F50DBF" w:rsidRPr="002C748D" w:rsidRDefault="00F50DBF" w:rsidP="006A63F2">
            <w:pPr>
              <w:pStyle w:val="affffff3"/>
              <w:ind w:left="34" w:firstLine="0"/>
              <w:jc w:val="left"/>
              <w:rPr>
                <w:bCs/>
                <w:lang w:val="ru-RU"/>
              </w:rPr>
            </w:pPr>
            <w:r>
              <w:rPr>
                <w:lang w:val="ru-RU"/>
              </w:rPr>
              <w:t>с.</w:t>
            </w:r>
            <w:r w:rsidR="00E81906">
              <w:rPr>
                <w:lang w:val="ru-RU"/>
              </w:rPr>
              <w:t xml:space="preserve"> </w:t>
            </w:r>
            <w:r>
              <w:rPr>
                <w:lang w:val="ru-RU"/>
              </w:rPr>
              <w:t>Варыпаево</w:t>
            </w:r>
          </w:p>
        </w:tc>
        <w:tc>
          <w:tcPr>
            <w:tcW w:w="205" w:type="pct"/>
            <w:vAlign w:val="center"/>
          </w:tcPr>
          <w:p w:rsidR="00F50DBF" w:rsidRPr="006A63F2" w:rsidRDefault="00F50DBF" w:rsidP="006A63F2">
            <w:pPr>
              <w:spacing w:after="0" w:line="240" w:lineRule="auto"/>
              <w:jc w:val="center"/>
              <w:rPr>
                <w:smallCaps/>
                <w:szCs w:val="24"/>
              </w:rPr>
            </w:pPr>
            <w:r w:rsidRPr="006A63F2">
              <w:rPr>
                <w:smallCaps/>
                <w:szCs w:val="24"/>
              </w:rPr>
              <w:t>-</w:t>
            </w:r>
          </w:p>
        </w:tc>
        <w:tc>
          <w:tcPr>
            <w:tcW w:w="205" w:type="pct"/>
            <w:vAlign w:val="center"/>
          </w:tcPr>
          <w:p w:rsidR="00F50DBF" w:rsidRPr="00335FA1" w:rsidRDefault="00F50DBF" w:rsidP="006A63F2">
            <w:pPr>
              <w:spacing w:after="0" w:line="240" w:lineRule="auto"/>
              <w:jc w:val="center"/>
              <w:rPr>
                <w:smallCaps/>
                <w:szCs w:val="24"/>
              </w:rPr>
            </w:pPr>
            <w:r>
              <w:rPr>
                <w:smallCaps/>
                <w:szCs w:val="24"/>
              </w:rPr>
              <w:t>+</w:t>
            </w:r>
          </w:p>
        </w:tc>
        <w:tc>
          <w:tcPr>
            <w:tcW w:w="205" w:type="pct"/>
            <w:vAlign w:val="center"/>
          </w:tcPr>
          <w:p w:rsidR="00F50DBF" w:rsidRPr="00335FA1" w:rsidRDefault="00F50DBF" w:rsidP="006A63F2">
            <w:pPr>
              <w:spacing w:after="0" w:line="240" w:lineRule="auto"/>
              <w:jc w:val="center"/>
              <w:rPr>
                <w:smallCaps/>
                <w:szCs w:val="24"/>
              </w:rPr>
            </w:pPr>
            <w:r>
              <w:rPr>
                <w:smallCaps/>
                <w:szCs w:val="24"/>
              </w:rPr>
              <w:t>+</w:t>
            </w:r>
          </w:p>
        </w:tc>
        <w:tc>
          <w:tcPr>
            <w:tcW w:w="206" w:type="pct"/>
            <w:vAlign w:val="center"/>
          </w:tcPr>
          <w:p w:rsidR="00F50DBF" w:rsidRPr="00335FA1" w:rsidRDefault="00F50DBF" w:rsidP="006A63F2">
            <w:pPr>
              <w:spacing w:after="0" w:line="240" w:lineRule="auto"/>
              <w:jc w:val="center"/>
              <w:rPr>
                <w:smallCaps/>
                <w:szCs w:val="24"/>
              </w:rPr>
            </w:pPr>
            <w:r>
              <w:rPr>
                <w:smallCaps/>
                <w:szCs w:val="24"/>
              </w:rPr>
              <w:t>+</w:t>
            </w:r>
          </w:p>
        </w:tc>
        <w:tc>
          <w:tcPr>
            <w:tcW w:w="209" w:type="pct"/>
            <w:vAlign w:val="center"/>
          </w:tcPr>
          <w:p w:rsidR="00F50DBF" w:rsidRPr="00335FA1" w:rsidRDefault="00F50DBF" w:rsidP="006A63F2">
            <w:pPr>
              <w:spacing w:after="0" w:line="240" w:lineRule="auto"/>
              <w:jc w:val="center"/>
              <w:rPr>
                <w:smallCaps/>
                <w:szCs w:val="24"/>
              </w:rPr>
            </w:pPr>
            <w:r>
              <w:rPr>
                <w:smallCaps/>
                <w:szCs w:val="24"/>
              </w:rPr>
              <w:t>+</w:t>
            </w:r>
          </w:p>
        </w:tc>
        <w:tc>
          <w:tcPr>
            <w:tcW w:w="204" w:type="pct"/>
            <w:vAlign w:val="center"/>
          </w:tcPr>
          <w:p w:rsidR="00F50DBF" w:rsidRPr="00335FA1" w:rsidRDefault="00F50DBF" w:rsidP="006A63F2">
            <w:pPr>
              <w:spacing w:after="0" w:line="240" w:lineRule="auto"/>
              <w:jc w:val="center"/>
              <w:rPr>
                <w:smallCaps/>
                <w:szCs w:val="24"/>
              </w:rPr>
            </w:pPr>
            <w:r>
              <w:rPr>
                <w:smallCaps/>
                <w:szCs w:val="24"/>
              </w:rPr>
              <w:t>+</w:t>
            </w:r>
          </w:p>
        </w:tc>
        <w:tc>
          <w:tcPr>
            <w:tcW w:w="265"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661FDD"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81" w:type="pct"/>
            <w:vAlign w:val="center"/>
          </w:tcPr>
          <w:p w:rsidR="00F50DBF" w:rsidRPr="00335FA1" w:rsidRDefault="00661FDD" w:rsidP="006A63F2">
            <w:pPr>
              <w:spacing w:after="0" w:line="240" w:lineRule="auto"/>
              <w:jc w:val="center"/>
              <w:rPr>
                <w:smallCaps/>
                <w:szCs w:val="24"/>
              </w:rPr>
            </w:pPr>
            <w:r>
              <w:rPr>
                <w:smallCaps/>
                <w:szCs w:val="24"/>
              </w:rPr>
              <w:t>+</w:t>
            </w:r>
          </w:p>
        </w:tc>
      </w:tr>
      <w:tr w:rsidR="0097605F" w:rsidRPr="00335FA1" w:rsidTr="00CB66BB">
        <w:trPr>
          <w:cantSplit/>
          <w:trHeight w:val="340"/>
          <w:jc w:val="center"/>
        </w:trPr>
        <w:tc>
          <w:tcPr>
            <w:tcW w:w="1120" w:type="pct"/>
            <w:tcBorders>
              <w:top w:val="single" w:sz="4" w:space="0" w:color="auto"/>
              <w:left w:val="single" w:sz="4" w:space="0" w:color="auto"/>
              <w:bottom w:val="single" w:sz="4" w:space="0" w:color="auto"/>
              <w:right w:val="single" w:sz="4" w:space="0" w:color="auto"/>
            </w:tcBorders>
            <w:vAlign w:val="center"/>
          </w:tcPr>
          <w:p w:rsidR="00F50DBF" w:rsidRPr="002C748D" w:rsidRDefault="00F50DBF" w:rsidP="006A63F2">
            <w:pPr>
              <w:pStyle w:val="affffff3"/>
              <w:ind w:left="34" w:firstLine="0"/>
              <w:jc w:val="left"/>
              <w:rPr>
                <w:bCs/>
                <w:lang w:val="ru-RU"/>
              </w:rPr>
            </w:pPr>
            <w:r>
              <w:t>с.</w:t>
            </w:r>
            <w:r w:rsidR="00E81906">
              <w:rPr>
                <w:lang w:val="ru-RU"/>
              </w:rPr>
              <w:t xml:space="preserve"> </w:t>
            </w:r>
            <w:r>
              <w:t>Волхон-Умёт</w:t>
            </w:r>
          </w:p>
        </w:tc>
        <w:tc>
          <w:tcPr>
            <w:tcW w:w="205" w:type="pct"/>
            <w:vAlign w:val="center"/>
          </w:tcPr>
          <w:p w:rsidR="00F50DBF" w:rsidRPr="006A63F2" w:rsidRDefault="00F50DBF" w:rsidP="006A63F2">
            <w:pPr>
              <w:spacing w:after="0" w:line="240" w:lineRule="auto"/>
              <w:jc w:val="center"/>
              <w:rPr>
                <w:smallCaps/>
                <w:szCs w:val="24"/>
              </w:rPr>
            </w:pPr>
            <w:r w:rsidRPr="006A63F2">
              <w:rPr>
                <w:smallCaps/>
                <w:szCs w:val="24"/>
              </w:rPr>
              <w:t>-</w:t>
            </w:r>
          </w:p>
        </w:tc>
        <w:tc>
          <w:tcPr>
            <w:tcW w:w="205" w:type="pct"/>
            <w:vAlign w:val="center"/>
          </w:tcPr>
          <w:p w:rsidR="00F50DBF" w:rsidRPr="00335FA1" w:rsidRDefault="00CC0590" w:rsidP="006A63F2">
            <w:pPr>
              <w:spacing w:after="0" w:line="240" w:lineRule="auto"/>
              <w:jc w:val="center"/>
              <w:rPr>
                <w:smallCaps/>
                <w:szCs w:val="24"/>
              </w:rPr>
            </w:pPr>
            <w:r>
              <w:rPr>
                <w:smallCaps/>
                <w:szCs w:val="24"/>
              </w:rPr>
              <w:t>-</w:t>
            </w:r>
          </w:p>
        </w:tc>
        <w:tc>
          <w:tcPr>
            <w:tcW w:w="205" w:type="pct"/>
            <w:vAlign w:val="center"/>
          </w:tcPr>
          <w:p w:rsidR="00F50DBF" w:rsidRPr="00335FA1" w:rsidRDefault="00F50DBF" w:rsidP="006A63F2">
            <w:pPr>
              <w:spacing w:after="0" w:line="240" w:lineRule="auto"/>
              <w:jc w:val="center"/>
              <w:rPr>
                <w:smallCaps/>
                <w:szCs w:val="24"/>
              </w:rPr>
            </w:pPr>
            <w:r>
              <w:rPr>
                <w:smallCaps/>
                <w:szCs w:val="24"/>
              </w:rPr>
              <w:t>-</w:t>
            </w:r>
          </w:p>
        </w:tc>
        <w:tc>
          <w:tcPr>
            <w:tcW w:w="206" w:type="pct"/>
            <w:vAlign w:val="center"/>
          </w:tcPr>
          <w:p w:rsidR="00F50DBF" w:rsidRPr="00335FA1" w:rsidRDefault="00F50DBF" w:rsidP="006A63F2">
            <w:pPr>
              <w:spacing w:after="0" w:line="240" w:lineRule="auto"/>
              <w:jc w:val="center"/>
              <w:rPr>
                <w:smallCaps/>
                <w:szCs w:val="24"/>
              </w:rPr>
            </w:pPr>
            <w:r>
              <w:rPr>
                <w:smallCaps/>
                <w:szCs w:val="24"/>
              </w:rPr>
              <w:t>-</w:t>
            </w:r>
          </w:p>
        </w:tc>
        <w:tc>
          <w:tcPr>
            <w:tcW w:w="209" w:type="pct"/>
            <w:vAlign w:val="center"/>
          </w:tcPr>
          <w:p w:rsidR="00F50DBF" w:rsidRPr="00335FA1" w:rsidRDefault="00661FDD" w:rsidP="006A63F2">
            <w:pPr>
              <w:spacing w:after="0" w:line="240" w:lineRule="auto"/>
              <w:jc w:val="center"/>
              <w:rPr>
                <w:smallCaps/>
                <w:szCs w:val="24"/>
              </w:rPr>
            </w:pPr>
            <w:r>
              <w:rPr>
                <w:smallCaps/>
                <w:szCs w:val="24"/>
              </w:rPr>
              <w:t>+</w:t>
            </w:r>
          </w:p>
        </w:tc>
        <w:tc>
          <w:tcPr>
            <w:tcW w:w="204" w:type="pct"/>
            <w:vAlign w:val="center"/>
          </w:tcPr>
          <w:p w:rsidR="00F50DBF" w:rsidRPr="00335FA1" w:rsidRDefault="00F50DBF" w:rsidP="006A63F2">
            <w:pPr>
              <w:spacing w:after="0" w:line="240" w:lineRule="auto"/>
              <w:jc w:val="center"/>
              <w:rPr>
                <w:smallCaps/>
                <w:szCs w:val="24"/>
              </w:rPr>
            </w:pPr>
            <w:r w:rsidRPr="00661FDD">
              <w:rPr>
                <w:smallCaps/>
                <w:szCs w:val="24"/>
              </w:rPr>
              <w:t>-</w:t>
            </w:r>
          </w:p>
        </w:tc>
        <w:tc>
          <w:tcPr>
            <w:tcW w:w="265"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661FDD">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737623"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10" w:type="pct"/>
            <w:vAlign w:val="center"/>
          </w:tcPr>
          <w:p w:rsidR="00F50DBF" w:rsidRPr="00335FA1" w:rsidRDefault="006A63F2" w:rsidP="006A63F2">
            <w:pPr>
              <w:spacing w:after="0" w:line="240" w:lineRule="auto"/>
              <w:jc w:val="center"/>
              <w:rPr>
                <w:smallCaps/>
                <w:szCs w:val="24"/>
              </w:rPr>
            </w:pPr>
            <w:r>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sidRPr="00335FA1">
              <w:rPr>
                <w:smallCaps/>
                <w:szCs w:val="24"/>
              </w:rPr>
              <w:t>-</w:t>
            </w:r>
          </w:p>
        </w:tc>
        <w:tc>
          <w:tcPr>
            <w:tcW w:w="210" w:type="pct"/>
            <w:vAlign w:val="center"/>
          </w:tcPr>
          <w:p w:rsidR="00F50DBF" w:rsidRPr="00335FA1" w:rsidRDefault="00F50DBF" w:rsidP="006A63F2">
            <w:pPr>
              <w:spacing w:after="0" w:line="240" w:lineRule="auto"/>
              <w:jc w:val="center"/>
              <w:rPr>
                <w:smallCaps/>
                <w:szCs w:val="24"/>
              </w:rPr>
            </w:pPr>
            <w:r>
              <w:rPr>
                <w:smallCaps/>
                <w:szCs w:val="24"/>
              </w:rPr>
              <w:t>-</w:t>
            </w:r>
          </w:p>
        </w:tc>
        <w:tc>
          <w:tcPr>
            <w:tcW w:w="281" w:type="pct"/>
            <w:vAlign w:val="center"/>
          </w:tcPr>
          <w:p w:rsidR="00F50DBF" w:rsidRPr="00335FA1" w:rsidRDefault="00F50DBF" w:rsidP="006A63F2">
            <w:pPr>
              <w:spacing w:after="0" w:line="240" w:lineRule="auto"/>
              <w:jc w:val="center"/>
              <w:rPr>
                <w:smallCaps/>
                <w:szCs w:val="24"/>
              </w:rPr>
            </w:pPr>
            <w:r w:rsidRPr="00335FA1">
              <w:rPr>
                <w:smallCaps/>
                <w:szCs w:val="24"/>
              </w:rPr>
              <w:t>-</w:t>
            </w:r>
          </w:p>
        </w:tc>
      </w:tr>
    </w:tbl>
    <w:p w:rsidR="005C4175" w:rsidRPr="00335FA1" w:rsidRDefault="00A202FB" w:rsidP="0022263D">
      <w:pPr>
        <w:pStyle w:val="30"/>
        <w:spacing w:before="240" w:after="240"/>
        <w:ind w:left="0" w:right="-2" w:firstLine="567"/>
        <w:rPr>
          <w:szCs w:val="24"/>
        </w:rPr>
      </w:pPr>
      <w:bookmarkStart w:id="163" w:name="_Toc191038868"/>
      <w:r>
        <w:rPr>
          <w:szCs w:val="24"/>
        </w:rPr>
        <w:t>2</w:t>
      </w:r>
      <w:r w:rsidR="005C4175" w:rsidRPr="00335FA1">
        <w:rPr>
          <w:szCs w:val="24"/>
        </w:rPr>
        <w:t>.</w:t>
      </w:r>
      <w:r>
        <w:rPr>
          <w:szCs w:val="24"/>
        </w:rPr>
        <w:t>1</w:t>
      </w:r>
      <w:r w:rsidR="00533CA7">
        <w:rPr>
          <w:szCs w:val="24"/>
        </w:rPr>
        <w:t>3</w:t>
      </w:r>
      <w:r w:rsidR="005C4175" w:rsidRPr="00335FA1">
        <w:rPr>
          <w:szCs w:val="24"/>
        </w:rPr>
        <w:t>.1. Образование</w:t>
      </w:r>
      <w:bookmarkEnd w:id="163"/>
    </w:p>
    <w:p w:rsidR="005C4175" w:rsidRPr="00EA0566" w:rsidRDefault="005C4175" w:rsidP="00304F13">
      <w:pPr>
        <w:pStyle w:val="a3"/>
        <w:ind w:firstLine="567"/>
        <w:jc w:val="center"/>
        <w:rPr>
          <w:b/>
          <w:u w:val="single"/>
        </w:rPr>
      </w:pPr>
      <w:r w:rsidRPr="00EA0566">
        <w:rPr>
          <w:b/>
          <w:u w:val="single"/>
        </w:rPr>
        <w:t>Общеобразовательные организации</w:t>
      </w:r>
    </w:p>
    <w:p w:rsidR="009160A1" w:rsidRDefault="001C11A7" w:rsidP="009160A1">
      <w:pPr>
        <w:widowControl w:val="0"/>
        <w:spacing w:after="0" w:line="240" w:lineRule="auto"/>
        <w:ind w:firstLine="567"/>
        <w:contextualSpacing/>
        <w:jc w:val="both"/>
        <w:rPr>
          <w:szCs w:val="24"/>
        </w:rPr>
      </w:pPr>
      <w:r w:rsidRPr="00335FA1">
        <w:rPr>
          <w:szCs w:val="24"/>
        </w:rPr>
        <w:t xml:space="preserve">На территории </w:t>
      </w:r>
      <w:r w:rsidR="00954E9E">
        <w:rPr>
          <w:szCs w:val="24"/>
        </w:rPr>
        <w:t>Варыпаевского</w:t>
      </w:r>
      <w:r w:rsidRPr="00335FA1">
        <w:rPr>
          <w:szCs w:val="24"/>
        </w:rPr>
        <w:t xml:space="preserve"> сельсовета действует</w:t>
      </w:r>
      <w:r w:rsidRPr="00335FA1">
        <w:rPr>
          <w:color w:val="FF0000"/>
          <w:szCs w:val="24"/>
        </w:rPr>
        <w:t xml:space="preserve"> </w:t>
      </w:r>
      <w:r w:rsidRPr="00335FA1">
        <w:rPr>
          <w:szCs w:val="24"/>
        </w:rPr>
        <w:t>1 общеобразовательная организация</w:t>
      </w:r>
      <w:r w:rsidR="00F50DBF">
        <w:rPr>
          <w:szCs w:val="24"/>
        </w:rPr>
        <w:t xml:space="preserve">: </w:t>
      </w:r>
      <w:r w:rsidR="00F50DBF" w:rsidRPr="00F50DBF">
        <w:rPr>
          <w:szCs w:val="24"/>
        </w:rPr>
        <w:t xml:space="preserve">Муниципальное общеобразовательное бюджетное учреждение средняя общеобразовательная школа </w:t>
      </w:r>
      <w:bookmarkStart w:id="164" w:name="_Hlk149040300"/>
      <w:r w:rsidR="0072613C">
        <w:rPr>
          <w:szCs w:val="24"/>
        </w:rPr>
        <w:t>(</w:t>
      </w:r>
      <w:r w:rsidR="0034185D" w:rsidRPr="00335FA1">
        <w:rPr>
          <w:color w:val="000000"/>
          <w:szCs w:val="24"/>
        </w:rPr>
        <w:t>с.</w:t>
      </w:r>
      <w:r w:rsidR="0034185D">
        <w:rPr>
          <w:color w:val="000000"/>
          <w:szCs w:val="24"/>
        </w:rPr>
        <w:t>Варыпаево</w:t>
      </w:r>
      <w:r w:rsidR="0034185D" w:rsidRPr="00335FA1">
        <w:rPr>
          <w:color w:val="000000"/>
          <w:szCs w:val="24"/>
        </w:rPr>
        <w:t>, ул.</w:t>
      </w:r>
      <w:r w:rsidR="0034185D" w:rsidRPr="00335FA1">
        <w:rPr>
          <w:szCs w:val="24"/>
        </w:rPr>
        <w:t xml:space="preserve"> </w:t>
      </w:r>
      <w:r w:rsidR="0034185D">
        <w:rPr>
          <w:szCs w:val="24"/>
        </w:rPr>
        <w:t>Школьная,</w:t>
      </w:r>
      <w:r w:rsidR="0034185D" w:rsidRPr="00156EB1">
        <w:rPr>
          <w:szCs w:val="24"/>
        </w:rPr>
        <w:t xml:space="preserve"> </w:t>
      </w:r>
      <w:r w:rsidR="0034185D">
        <w:rPr>
          <w:szCs w:val="24"/>
        </w:rPr>
        <w:t>1А</w:t>
      </w:r>
      <w:r w:rsidR="0072613C">
        <w:rPr>
          <w:szCs w:val="24"/>
        </w:rPr>
        <w:t>)</w:t>
      </w:r>
      <w:r w:rsidR="0034185D">
        <w:rPr>
          <w:szCs w:val="24"/>
        </w:rPr>
        <w:t>.</w:t>
      </w:r>
    </w:p>
    <w:p w:rsidR="009160A1" w:rsidRPr="009160A1" w:rsidRDefault="009160A1" w:rsidP="009160A1">
      <w:pPr>
        <w:widowControl w:val="0"/>
        <w:spacing w:after="0" w:line="240" w:lineRule="auto"/>
        <w:ind w:firstLine="567"/>
        <w:contextualSpacing/>
        <w:jc w:val="both"/>
        <w:rPr>
          <w:szCs w:val="24"/>
        </w:rPr>
      </w:pPr>
      <w:r w:rsidRPr="005E689D">
        <w:t xml:space="preserve">Здание школы возводилось с 1964 – 1975 года по типовому проекту </w:t>
      </w:r>
      <w:proofErr w:type="gramStart"/>
      <w:r w:rsidRPr="005E689D">
        <w:t>двухэтажным</w:t>
      </w:r>
      <w:proofErr w:type="gramEnd"/>
      <w:r w:rsidRPr="005E689D">
        <w:t xml:space="preserve"> на 480 ученических мест.</w:t>
      </w:r>
    </w:p>
    <w:p w:rsidR="001C11A7" w:rsidRPr="00335FA1" w:rsidRDefault="009160A1" w:rsidP="0068004F">
      <w:pPr>
        <w:widowControl w:val="0"/>
        <w:spacing w:after="0" w:line="240" w:lineRule="auto"/>
        <w:ind w:firstLine="567"/>
        <w:contextualSpacing/>
        <w:jc w:val="both"/>
        <w:rPr>
          <w:rFonts w:eastAsia="Arial"/>
          <w:szCs w:val="24"/>
        </w:rPr>
      </w:pPr>
      <w:proofErr w:type="gramStart"/>
      <w:r>
        <w:rPr>
          <w:szCs w:val="24"/>
        </w:rPr>
        <w:t>П</w:t>
      </w:r>
      <w:r w:rsidR="001C11A7" w:rsidRPr="00335FA1">
        <w:rPr>
          <w:szCs w:val="24"/>
        </w:rPr>
        <w:t>роектной</w:t>
      </w:r>
      <w:proofErr w:type="gramEnd"/>
      <w:r w:rsidR="001C11A7" w:rsidRPr="00335FA1">
        <w:rPr>
          <w:szCs w:val="24"/>
        </w:rPr>
        <w:t xml:space="preserve"> вместимость </w:t>
      </w:r>
      <w:r w:rsidR="00167227" w:rsidRPr="00531CF1">
        <w:rPr>
          <w:szCs w:val="24"/>
        </w:rPr>
        <w:t>48</w:t>
      </w:r>
      <w:r w:rsidR="00531CF1" w:rsidRPr="00531CF1">
        <w:rPr>
          <w:szCs w:val="24"/>
        </w:rPr>
        <w:t>4</w:t>
      </w:r>
      <w:r w:rsidR="00673920" w:rsidRPr="00531CF1">
        <w:rPr>
          <w:szCs w:val="24"/>
        </w:rPr>
        <w:t xml:space="preserve"> мест (по факту </w:t>
      </w:r>
      <w:r w:rsidR="00531CF1" w:rsidRPr="00531CF1">
        <w:rPr>
          <w:szCs w:val="24"/>
        </w:rPr>
        <w:t>29</w:t>
      </w:r>
      <w:r w:rsidR="001C11A7" w:rsidRPr="00531CF1">
        <w:rPr>
          <w:szCs w:val="24"/>
        </w:rPr>
        <w:t xml:space="preserve"> места</w:t>
      </w:r>
      <w:bookmarkEnd w:id="164"/>
      <w:r w:rsidR="00673920" w:rsidRPr="00531CF1">
        <w:rPr>
          <w:szCs w:val="24"/>
        </w:rPr>
        <w:t>)</w:t>
      </w:r>
      <w:r w:rsidR="001C11A7" w:rsidRPr="00531CF1">
        <w:rPr>
          <w:szCs w:val="24"/>
        </w:rPr>
        <w:t xml:space="preserve">. </w:t>
      </w:r>
      <w:r w:rsidR="001C11A7" w:rsidRPr="00531CF1">
        <w:rPr>
          <w:rFonts w:eastAsia="Arial"/>
          <w:szCs w:val="24"/>
        </w:rPr>
        <w:t>В школе функционируют кружки дополнительного образования.</w:t>
      </w:r>
    </w:p>
    <w:p w:rsidR="00024E2E" w:rsidRPr="00973664" w:rsidRDefault="001C11A7" w:rsidP="0068004F">
      <w:pPr>
        <w:spacing w:after="0" w:line="240" w:lineRule="auto"/>
        <w:ind w:firstLine="567"/>
        <w:contextualSpacing/>
        <w:jc w:val="both"/>
        <w:rPr>
          <w:szCs w:val="24"/>
          <w:lang w:eastAsia="ar-SA" w:bidi="en-US"/>
        </w:rPr>
      </w:pPr>
      <w:r w:rsidRPr="00335FA1">
        <w:rPr>
          <w:szCs w:val="24"/>
          <w:lang w:eastAsia="ar-SA" w:bidi="en-US"/>
        </w:rPr>
        <w:t>Здание общеобразовательной организации находятся в удовлетворительном состоянии. Текущий ремонт проводится ежегодно</w:t>
      </w:r>
      <w:r w:rsidRPr="00973664">
        <w:rPr>
          <w:szCs w:val="24"/>
          <w:lang w:eastAsia="ar-SA" w:bidi="en-US"/>
        </w:rPr>
        <w:t>.</w:t>
      </w:r>
    </w:p>
    <w:p w:rsidR="00884ADF" w:rsidRPr="00E40B1D" w:rsidRDefault="00024E2E" w:rsidP="00884ADF">
      <w:pPr>
        <w:tabs>
          <w:tab w:val="left" w:pos="-180"/>
        </w:tabs>
        <w:spacing w:after="0" w:line="240" w:lineRule="auto"/>
        <w:ind w:firstLine="567"/>
        <w:jc w:val="both"/>
        <w:rPr>
          <w:szCs w:val="24"/>
        </w:rPr>
      </w:pPr>
      <w:r w:rsidRPr="00335FA1">
        <w:rPr>
          <w:szCs w:val="24"/>
          <w:lang w:bidi="en-US"/>
        </w:rPr>
        <w:t>П</w:t>
      </w:r>
      <w:r w:rsidR="001C11A7" w:rsidRPr="00335FA1">
        <w:rPr>
          <w:szCs w:val="24"/>
          <w:lang w:bidi="en-US"/>
        </w:rPr>
        <w:t>роектная вместимость школ</w:t>
      </w:r>
      <w:r w:rsidRPr="00335FA1">
        <w:rPr>
          <w:szCs w:val="24"/>
          <w:lang w:bidi="en-US"/>
        </w:rPr>
        <w:t>ы</w:t>
      </w:r>
      <w:r w:rsidR="001C11A7" w:rsidRPr="00335FA1">
        <w:rPr>
          <w:szCs w:val="24"/>
          <w:lang w:bidi="en-US"/>
        </w:rPr>
        <w:t xml:space="preserve"> имеет значительный резерв к ф</w:t>
      </w:r>
      <w:r w:rsidR="00973664">
        <w:rPr>
          <w:szCs w:val="24"/>
          <w:lang w:bidi="en-US"/>
        </w:rPr>
        <w:t>актическому количеству учащихся</w:t>
      </w:r>
      <w:r w:rsidR="00125EF3">
        <w:rPr>
          <w:szCs w:val="24"/>
          <w:lang w:bidi="en-US"/>
        </w:rPr>
        <w:t xml:space="preserve"> (455 мест)</w:t>
      </w:r>
      <w:r w:rsidR="00973664">
        <w:rPr>
          <w:szCs w:val="24"/>
          <w:lang w:bidi="en-US"/>
        </w:rPr>
        <w:t>.</w:t>
      </w:r>
      <w:r w:rsidR="00884ADF">
        <w:rPr>
          <w:szCs w:val="24"/>
          <w:lang w:bidi="en-US"/>
        </w:rPr>
        <w:t xml:space="preserve"> </w:t>
      </w:r>
      <w:r w:rsidR="00884ADF" w:rsidRPr="00335FA1">
        <w:rPr>
          <w:szCs w:val="24"/>
        </w:rPr>
        <w:t xml:space="preserve">В связи с этим, строительство новых объектов общеобразовательных организаций на территории </w:t>
      </w:r>
      <w:r w:rsidR="00884ADF">
        <w:rPr>
          <w:szCs w:val="24"/>
        </w:rPr>
        <w:t>Варыпаевского</w:t>
      </w:r>
      <w:r w:rsidR="00884ADF" w:rsidRPr="00335FA1">
        <w:rPr>
          <w:szCs w:val="24"/>
        </w:rPr>
        <w:t xml:space="preserve"> сельсовета не требуется.</w:t>
      </w:r>
    </w:p>
    <w:p w:rsidR="001C11A7" w:rsidRPr="00335FA1" w:rsidRDefault="001C11A7" w:rsidP="0068004F">
      <w:pPr>
        <w:spacing w:after="0" w:line="240" w:lineRule="auto"/>
        <w:ind w:firstLine="567"/>
        <w:contextualSpacing/>
        <w:jc w:val="both"/>
        <w:rPr>
          <w:bCs/>
          <w:szCs w:val="24"/>
        </w:rPr>
      </w:pPr>
      <w:r w:rsidRPr="00335FA1">
        <w:rPr>
          <w:bCs/>
          <w:szCs w:val="24"/>
        </w:rPr>
        <w:t xml:space="preserve">Вопросы </w:t>
      </w:r>
      <w:r w:rsidRPr="00335FA1">
        <w:rPr>
          <w:szCs w:val="24"/>
        </w:rPr>
        <w:t>общего</w:t>
      </w:r>
      <w:r w:rsidRPr="00335FA1">
        <w:rPr>
          <w:bCs/>
          <w:szCs w:val="24"/>
        </w:rPr>
        <w:t xml:space="preserve"> образования относятся к полномочиям муниципального района. </w:t>
      </w:r>
    </w:p>
    <w:p w:rsidR="001C11A7" w:rsidRPr="00335FA1" w:rsidRDefault="001C11A7" w:rsidP="00304F13">
      <w:pPr>
        <w:spacing w:after="0" w:line="240" w:lineRule="auto"/>
        <w:ind w:firstLine="567"/>
        <w:contextualSpacing/>
        <w:jc w:val="both"/>
        <w:rPr>
          <w:szCs w:val="24"/>
        </w:rPr>
      </w:pPr>
      <w:r w:rsidRPr="00335FA1">
        <w:rPr>
          <w:szCs w:val="24"/>
        </w:rPr>
        <w:t xml:space="preserve">Планируемое развитие объектов в области образования предлагается с учетом мероприятий, предусмотренных СТП </w:t>
      </w:r>
      <w:r w:rsidR="006213D8">
        <w:rPr>
          <w:szCs w:val="24"/>
        </w:rPr>
        <w:t>Пензенского</w:t>
      </w:r>
      <w:r w:rsidRPr="00335FA1">
        <w:rPr>
          <w:szCs w:val="24"/>
        </w:rPr>
        <w:t xml:space="preserve"> района</w:t>
      </w:r>
      <w:r w:rsidR="00210D00" w:rsidRPr="00335FA1">
        <w:rPr>
          <w:szCs w:val="24"/>
        </w:rPr>
        <w:t>.</w:t>
      </w:r>
      <w:r w:rsidRPr="00335FA1">
        <w:rPr>
          <w:szCs w:val="24"/>
        </w:rPr>
        <w:t xml:space="preserve"> </w:t>
      </w:r>
      <w:r w:rsidR="00304F13">
        <w:rPr>
          <w:szCs w:val="24"/>
        </w:rPr>
        <w:t>С</w:t>
      </w:r>
      <w:r w:rsidRPr="00335FA1">
        <w:rPr>
          <w:szCs w:val="24"/>
        </w:rPr>
        <w:t xml:space="preserve">троительство общеобразовательных организаций на территории </w:t>
      </w:r>
      <w:r w:rsidR="00954E9E">
        <w:rPr>
          <w:szCs w:val="24"/>
        </w:rPr>
        <w:t>Варыпаевского</w:t>
      </w:r>
      <w:r w:rsidRPr="00335FA1">
        <w:rPr>
          <w:szCs w:val="24"/>
        </w:rPr>
        <w:t xml:space="preserve"> сельсовета СТП </w:t>
      </w:r>
      <w:r w:rsidR="006213D8">
        <w:rPr>
          <w:szCs w:val="24"/>
        </w:rPr>
        <w:t>Пензенского</w:t>
      </w:r>
      <w:r w:rsidRPr="00335FA1">
        <w:rPr>
          <w:szCs w:val="24"/>
        </w:rPr>
        <w:t xml:space="preserve"> района не предусматривается. </w:t>
      </w:r>
    </w:p>
    <w:p w:rsidR="001C11A7" w:rsidRPr="00335FA1" w:rsidRDefault="001C11A7" w:rsidP="0068004F">
      <w:pPr>
        <w:shd w:val="clear" w:color="auto" w:fill="FFFFFF"/>
        <w:autoSpaceDE w:val="0"/>
        <w:autoSpaceDN w:val="0"/>
        <w:adjustRightInd w:val="0"/>
        <w:spacing w:after="0" w:line="240" w:lineRule="auto"/>
        <w:ind w:firstLine="567"/>
        <w:jc w:val="both"/>
        <w:rPr>
          <w:szCs w:val="24"/>
        </w:rPr>
      </w:pPr>
      <w:r w:rsidRPr="00335FA1">
        <w:rPr>
          <w:szCs w:val="24"/>
        </w:rPr>
        <w:t xml:space="preserve">В соответствии с полномочиями </w:t>
      </w:r>
      <w:r w:rsidR="00954E9E">
        <w:rPr>
          <w:szCs w:val="24"/>
        </w:rPr>
        <w:t>Варыпаевского</w:t>
      </w:r>
      <w:r w:rsidRPr="00335FA1">
        <w:rPr>
          <w:szCs w:val="24"/>
        </w:rPr>
        <w:t xml:space="preserve"> сельсовета мероприятия в области общего образования не планируются.</w:t>
      </w:r>
    </w:p>
    <w:p w:rsidR="00F44FA2" w:rsidRPr="00EA0566" w:rsidRDefault="00F44FA2" w:rsidP="0022263D">
      <w:pPr>
        <w:pStyle w:val="a3"/>
        <w:jc w:val="center"/>
        <w:rPr>
          <w:b/>
          <w:u w:val="single"/>
        </w:rPr>
      </w:pPr>
      <w:bookmarkStart w:id="165" w:name="_Toc45096871"/>
      <w:r w:rsidRPr="00EA0566">
        <w:rPr>
          <w:b/>
          <w:u w:val="single"/>
        </w:rPr>
        <w:t>Дошкольные образовательные организации</w:t>
      </w:r>
    </w:p>
    <w:p w:rsidR="00037BCC" w:rsidRPr="00335FA1" w:rsidRDefault="00304F13" w:rsidP="0068004F">
      <w:pPr>
        <w:spacing w:after="0" w:line="240" w:lineRule="auto"/>
        <w:ind w:firstLine="567"/>
        <w:jc w:val="both"/>
        <w:rPr>
          <w:szCs w:val="24"/>
        </w:rPr>
      </w:pPr>
      <w:bookmarkStart w:id="166" w:name="_Toc45096870"/>
      <w:bookmarkEnd w:id="165"/>
      <w:r>
        <w:t xml:space="preserve">На </w:t>
      </w:r>
      <w:r w:rsidR="001E5AA6">
        <w:t>территории</w:t>
      </w:r>
      <w:r>
        <w:t xml:space="preserve"> </w:t>
      </w:r>
      <w:r w:rsidR="001E5AA6">
        <w:t>поселения</w:t>
      </w:r>
      <w:r>
        <w:t xml:space="preserve"> </w:t>
      </w:r>
      <w:r w:rsidR="00DA63ED">
        <w:t>отсутствуют</w:t>
      </w:r>
      <w:r w:rsidR="0001117C">
        <w:t> дошкольн</w:t>
      </w:r>
      <w:r w:rsidR="00DA63ED">
        <w:t>ые</w:t>
      </w:r>
      <w:r w:rsidR="0001117C">
        <w:t xml:space="preserve"> образовательн</w:t>
      </w:r>
      <w:r w:rsidR="00DA63ED">
        <w:t>ые</w:t>
      </w:r>
      <w:r w:rsidR="0001117C">
        <w:t xml:space="preserve"> учреждения </w:t>
      </w:r>
      <w:r w:rsidR="00DA63ED">
        <w:t>(</w:t>
      </w:r>
      <w:r w:rsidR="0001117C">
        <w:t>детск</w:t>
      </w:r>
      <w:r w:rsidR="00DA63ED">
        <w:t>ий</w:t>
      </w:r>
      <w:r w:rsidR="0001117C">
        <w:t xml:space="preserve"> сад</w:t>
      </w:r>
      <w:r w:rsidR="00DA63ED">
        <w:t>)</w:t>
      </w:r>
      <w:bookmarkEnd w:id="166"/>
      <w:r w:rsidR="00DA63ED">
        <w:t>.</w:t>
      </w:r>
    </w:p>
    <w:p w:rsidR="0092788A" w:rsidRPr="00335FA1" w:rsidRDefault="0092788A" w:rsidP="0068004F">
      <w:pPr>
        <w:spacing w:after="0" w:line="240" w:lineRule="auto"/>
        <w:ind w:firstLine="567"/>
        <w:jc w:val="both"/>
        <w:rPr>
          <w:bCs/>
          <w:szCs w:val="24"/>
        </w:rPr>
      </w:pPr>
      <w:r w:rsidRPr="00335FA1">
        <w:rPr>
          <w:bCs/>
          <w:szCs w:val="24"/>
        </w:rPr>
        <w:t xml:space="preserve">Вопросы </w:t>
      </w:r>
      <w:r w:rsidRPr="00335FA1">
        <w:rPr>
          <w:szCs w:val="24"/>
        </w:rPr>
        <w:t>дошкольного образования</w:t>
      </w:r>
      <w:r w:rsidRPr="00335FA1">
        <w:rPr>
          <w:color w:val="7030A0"/>
          <w:szCs w:val="24"/>
        </w:rPr>
        <w:t xml:space="preserve"> </w:t>
      </w:r>
      <w:r w:rsidRPr="00335FA1">
        <w:rPr>
          <w:bCs/>
          <w:szCs w:val="24"/>
        </w:rPr>
        <w:t xml:space="preserve">относятся к полномочиям муниципального района. </w:t>
      </w:r>
    </w:p>
    <w:p w:rsidR="00392317" w:rsidRDefault="0092788A" w:rsidP="0068004F">
      <w:pPr>
        <w:spacing w:after="0" w:line="240" w:lineRule="auto"/>
        <w:ind w:firstLine="567"/>
        <w:jc w:val="both"/>
        <w:rPr>
          <w:szCs w:val="24"/>
        </w:rPr>
      </w:pPr>
      <w:r w:rsidRPr="00335FA1">
        <w:rPr>
          <w:szCs w:val="24"/>
        </w:rPr>
        <w:t xml:space="preserve">Планируемое развитие объектов в области дошкольного образования предлагается с учетом мероприятий, предусмотренных СТП </w:t>
      </w:r>
      <w:r w:rsidR="006213D8">
        <w:rPr>
          <w:szCs w:val="24"/>
        </w:rPr>
        <w:t>Пензенского</w:t>
      </w:r>
      <w:r w:rsidRPr="00335FA1">
        <w:rPr>
          <w:szCs w:val="24"/>
        </w:rPr>
        <w:t xml:space="preserve"> района, с требованиями нормативов градостроительного проектирования Пензенской области и в соответствии с комплексным анализо</w:t>
      </w:r>
      <w:r w:rsidR="00304F13">
        <w:rPr>
          <w:szCs w:val="24"/>
        </w:rPr>
        <w:t xml:space="preserve">м территории сельсовета. </w:t>
      </w:r>
      <w:r w:rsidR="00FC4CB3">
        <w:rPr>
          <w:szCs w:val="24"/>
        </w:rPr>
        <w:t>С</w:t>
      </w:r>
      <w:r w:rsidR="00392317" w:rsidRPr="00335FA1">
        <w:rPr>
          <w:szCs w:val="24"/>
        </w:rPr>
        <w:t xml:space="preserve">троительство </w:t>
      </w:r>
      <w:r w:rsidR="00392317">
        <w:rPr>
          <w:szCs w:val="24"/>
        </w:rPr>
        <w:t>дошкольной образовательной</w:t>
      </w:r>
      <w:r w:rsidR="00392317" w:rsidRPr="00335FA1">
        <w:rPr>
          <w:szCs w:val="24"/>
        </w:rPr>
        <w:t xml:space="preserve"> организаци</w:t>
      </w:r>
      <w:r w:rsidR="00392317">
        <w:rPr>
          <w:szCs w:val="24"/>
        </w:rPr>
        <w:t>и</w:t>
      </w:r>
      <w:r w:rsidR="00392317" w:rsidRPr="00335FA1">
        <w:rPr>
          <w:szCs w:val="24"/>
        </w:rPr>
        <w:t xml:space="preserve"> на территории </w:t>
      </w:r>
      <w:r w:rsidR="00954E9E">
        <w:rPr>
          <w:szCs w:val="24"/>
        </w:rPr>
        <w:t>Варыпаевского</w:t>
      </w:r>
      <w:r w:rsidR="00392317" w:rsidRPr="00335FA1">
        <w:rPr>
          <w:szCs w:val="24"/>
        </w:rPr>
        <w:t xml:space="preserve"> сельсовета СТП </w:t>
      </w:r>
      <w:r w:rsidR="00392317">
        <w:rPr>
          <w:szCs w:val="24"/>
        </w:rPr>
        <w:t>Пензенского</w:t>
      </w:r>
      <w:r w:rsidR="00392317" w:rsidRPr="00335FA1">
        <w:rPr>
          <w:szCs w:val="24"/>
        </w:rPr>
        <w:t xml:space="preserve"> района не предусматривается. </w:t>
      </w:r>
    </w:p>
    <w:p w:rsidR="005C4175" w:rsidRDefault="0092788A" w:rsidP="0068004F">
      <w:pPr>
        <w:spacing w:after="0" w:line="240" w:lineRule="auto"/>
        <w:ind w:firstLine="567"/>
        <w:jc w:val="both"/>
        <w:rPr>
          <w:szCs w:val="24"/>
        </w:rPr>
      </w:pPr>
      <w:r w:rsidRPr="00335FA1">
        <w:rPr>
          <w:szCs w:val="24"/>
        </w:rPr>
        <w:t xml:space="preserve">В соответствии с полномочиями </w:t>
      </w:r>
      <w:r w:rsidR="00954E9E">
        <w:rPr>
          <w:szCs w:val="24"/>
        </w:rPr>
        <w:t>Варыпаевского</w:t>
      </w:r>
      <w:r w:rsidRPr="00335FA1">
        <w:rPr>
          <w:szCs w:val="24"/>
        </w:rPr>
        <w:t xml:space="preserve"> сельсовета мероприятия в области дошкольн</w:t>
      </w:r>
      <w:r w:rsidR="00304F13">
        <w:rPr>
          <w:szCs w:val="24"/>
        </w:rPr>
        <w:t>ого образования не планируются.</w:t>
      </w:r>
    </w:p>
    <w:p w:rsidR="005C4175" w:rsidRPr="00335FA1" w:rsidRDefault="00A202FB" w:rsidP="00973664">
      <w:pPr>
        <w:pStyle w:val="30"/>
        <w:spacing w:before="240" w:after="240"/>
        <w:ind w:left="0" w:right="-2" w:firstLine="567"/>
        <w:rPr>
          <w:szCs w:val="24"/>
        </w:rPr>
      </w:pPr>
      <w:bookmarkStart w:id="167" w:name="_Toc191038869"/>
      <w:r>
        <w:rPr>
          <w:szCs w:val="24"/>
        </w:rPr>
        <w:t>2</w:t>
      </w:r>
      <w:r w:rsidR="005C4175" w:rsidRPr="00335FA1">
        <w:rPr>
          <w:szCs w:val="24"/>
        </w:rPr>
        <w:t>.</w:t>
      </w:r>
      <w:r>
        <w:rPr>
          <w:szCs w:val="24"/>
        </w:rPr>
        <w:t>1</w:t>
      </w:r>
      <w:r w:rsidR="00A16068">
        <w:rPr>
          <w:szCs w:val="24"/>
        </w:rPr>
        <w:t>3</w:t>
      </w:r>
      <w:r w:rsidR="005C4175" w:rsidRPr="00335FA1">
        <w:rPr>
          <w:szCs w:val="24"/>
        </w:rPr>
        <w:t>.2. Здравоохранение</w:t>
      </w:r>
      <w:bookmarkEnd w:id="167"/>
    </w:p>
    <w:p w:rsidR="003D63A7" w:rsidRDefault="00682E5B" w:rsidP="0068004F">
      <w:pPr>
        <w:autoSpaceDE w:val="0"/>
        <w:autoSpaceDN w:val="0"/>
        <w:adjustRightInd w:val="0"/>
        <w:spacing w:after="0" w:line="240" w:lineRule="auto"/>
        <w:ind w:firstLine="567"/>
        <w:jc w:val="both"/>
        <w:rPr>
          <w:color w:val="000000"/>
          <w:szCs w:val="24"/>
        </w:rPr>
      </w:pPr>
      <w:bookmarkStart w:id="168" w:name="_Toc45096875"/>
      <w:r>
        <w:rPr>
          <w:color w:val="000000"/>
          <w:szCs w:val="24"/>
        </w:rPr>
        <w:t xml:space="preserve">На территории </w:t>
      </w:r>
      <w:r w:rsidR="00954E9E">
        <w:rPr>
          <w:color w:val="000000"/>
          <w:szCs w:val="24"/>
        </w:rPr>
        <w:t>Варыпаевского</w:t>
      </w:r>
      <w:r w:rsidR="003D63A7" w:rsidRPr="00335FA1">
        <w:rPr>
          <w:color w:val="000000"/>
          <w:szCs w:val="24"/>
        </w:rPr>
        <w:t xml:space="preserve"> сельсовета </w:t>
      </w:r>
      <w:r>
        <w:rPr>
          <w:color w:val="000000"/>
          <w:szCs w:val="24"/>
        </w:rPr>
        <w:t xml:space="preserve">функционирует 1 </w:t>
      </w:r>
      <w:r>
        <w:rPr>
          <w:rStyle w:val="organictextcontentspan"/>
        </w:rPr>
        <w:t xml:space="preserve">Фельдшерско-акушерский пункт </w:t>
      </w:r>
      <w:r w:rsidRPr="00682E5B">
        <w:rPr>
          <w:rStyle w:val="organictextcontentspan"/>
        </w:rPr>
        <w:t>(</w:t>
      </w:r>
      <w:r w:rsidRPr="00682E5B">
        <w:rPr>
          <w:rStyle w:val="organictextcontentspan"/>
          <w:bCs/>
        </w:rPr>
        <w:t>ФАП</w:t>
      </w:r>
      <w:r>
        <w:rPr>
          <w:rStyle w:val="organictextcontentspan"/>
        </w:rPr>
        <w:t>)</w:t>
      </w:r>
      <w:r>
        <w:rPr>
          <w:color w:val="000000"/>
          <w:szCs w:val="24"/>
        </w:rPr>
        <w:t xml:space="preserve"> в с.Варыпаево, </w:t>
      </w:r>
      <w:proofErr w:type="gramStart"/>
      <w:r w:rsidR="002821C4">
        <w:rPr>
          <w:color w:val="000000"/>
          <w:szCs w:val="24"/>
        </w:rPr>
        <w:t>относящиеся</w:t>
      </w:r>
      <w:proofErr w:type="gramEnd"/>
      <w:r>
        <w:rPr>
          <w:color w:val="000000"/>
          <w:szCs w:val="24"/>
        </w:rPr>
        <w:t xml:space="preserve"> к </w:t>
      </w:r>
      <w:hyperlink r:id="rId54" w:history="1">
        <w:r w:rsidRPr="00682E5B">
          <w:rPr>
            <w:color w:val="000000"/>
            <w:szCs w:val="24"/>
          </w:rPr>
          <w:t xml:space="preserve">ГБУЗ </w:t>
        </w:r>
        <w:r w:rsidR="00474339">
          <w:rPr>
            <w:color w:val="000000"/>
            <w:szCs w:val="24"/>
          </w:rPr>
          <w:t>«</w:t>
        </w:r>
        <w:r w:rsidRPr="00682E5B">
          <w:rPr>
            <w:color w:val="000000"/>
            <w:szCs w:val="24"/>
          </w:rPr>
          <w:t>Пензенская районная больница</w:t>
        </w:r>
        <w:r w:rsidR="00474339">
          <w:rPr>
            <w:color w:val="000000"/>
            <w:szCs w:val="24"/>
          </w:rPr>
          <w:t>»</w:t>
        </w:r>
      </w:hyperlink>
      <w:r>
        <w:rPr>
          <w:color w:val="000000"/>
          <w:szCs w:val="24"/>
        </w:rPr>
        <w:t>.</w:t>
      </w:r>
    </w:p>
    <w:p w:rsidR="00F777ED" w:rsidRPr="00100F02" w:rsidRDefault="00682E5B" w:rsidP="0091698D">
      <w:pPr>
        <w:autoSpaceDE w:val="0"/>
        <w:autoSpaceDN w:val="0"/>
        <w:adjustRightInd w:val="0"/>
        <w:spacing w:after="0" w:line="240" w:lineRule="auto"/>
        <w:ind w:firstLine="567"/>
        <w:jc w:val="both"/>
      </w:pPr>
      <w:r>
        <w:rPr>
          <w:color w:val="000000"/>
          <w:szCs w:val="24"/>
        </w:rPr>
        <w:t xml:space="preserve">ФАП </w:t>
      </w:r>
      <w:r>
        <w:t>представляет собой современн</w:t>
      </w:r>
      <w:r w:rsidR="00EB2BB6">
        <w:t>ый</w:t>
      </w:r>
      <w:r>
        <w:rPr>
          <w:color w:val="000000"/>
          <w:szCs w:val="24"/>
        </w:rPr>
        <w:t xml:space="preserve"> </w:t>
      </w:r>
      <w:r w:rsidR="003255A5">
        <w:t>пункт</w:t>
      </w:r>
      <w:r w:rsidR="003255A5">
        <w:rPr>
          <w:color w:val="000000"/>
          <w:szCs w:val="24"/>
        </w:rPr>
        <w:t xml:space="preserve"> </w:t>
      </w:r>
      <w:r w:rsidR="00EB2BB6">
        <w:rPr>
          <w:color w:val="000000"/>
          <w:szCs w:val="24"/>
        </w:rPr>
        <w:t>м</w:t>
      </w:r>
      <w:r>
        <w:t>одульн</w:t>
      </w:r>
      <w:r w:rsidR="003255A5">
        <w:t>ого типа</w:t>
      </w:r>
      <w:r w:rsidR="00EB2BB6">
        <w:t xml:space="preserve">, обеспечивающий доступность первичной медицинской помощи для населения, оборудованный всем </w:t>
      </w:r>
      <w:r w:rsidR="00697C0C">
        <w:lastRenderedPageBreak/>
        <w:t xml:space="preserve">необходимым для </w:t>
      </w:r>
      <w:r w:rsidR="00EB2BB6">
        <w:t xml:space="preserve">оказания </w:t>
      </w:r>
      <w:r w:rsidR="008F3039">
        <w:t xml:space="preserve">первичной </w:t>
      </w:r>
      <w:r w:rsidR="00EB2BB6">
        <w:t>медицинской помощи и</w:t>
      </w:r>
      <w:r w:rsidR="00697C0C">
        <w:t xml:space="preserve"> </w:t>
      </w:r>
      <w:r w:rsidR="00EB2BB6">
        <w:t xml:space="preserve">диагностики заболеваний, </w:t>
      </w:r>
      <w:r w:rsidR="00EB2BB6" w:rsidRPr="00100F02">
        <w:t>включая кабинет врача,</w:t>
      </w:r>
      <w:r w:rsidR="00697C0C" w:rsidRPr="00100F02">
        <w:t xml:space="preserve"> кабинет медсестры, кабинет для </w:t>
      </w:r>
      <w:r w:rsidR="00EB2BB6" w:rsidRPr="00100F02">
        <w:t>процедур, и</w:t>
      </w:r>
      <w:r w:rsidR="005321BD" w:rsidRPr="00100F02">
        <w:t xml:space="preserve"> </w:t>
      </w:r>
      <w:r w:rsidR="00EB2BB6" w:rsidRPr="00100F02">
        <w:t>т.д.</w:t>
      </w:r>
      <w:bookmarkEnd w:id="168"/>
      <w:r w:rsidR="00964F4F">
        <w:t xml:space="preserve"> </w:t>
      </w:r>
      <w:r w:rsidR="00661FDD" w:rsidRPr="00100F02">
        <w:t>(эле</w:t>
      </w:r>
      <w:r w:rsidR="002E02CA">
        <w:t>к</w:t>
      </w:r>
      <w:r w:rsidR="00661FDD" w:rsidRPr="00100F02">
        <w:t>тричество и водоснабжение)</w:t>
      </w:r>
      <w:r w:rsidR="00F777ED">
        <w:t>.</w:t>
      </w:r>
      <w:r w:rsidR="0091698D">
        <w:t xml:space="preserve"> </w:t>
      </w:r>
      <w:r w:rsidR="0091698D" w:rsidRPr="0091698D">
        <w:t>ФАП возведен в 2022</w:t>
      </w:r>
      <w:r w:rsidR="0091698D">
        <w:t xml:space="preserve"> </w:t>
      </w:r>
      <w:r w:rsidR="005B727B">
        <w:t xml:space="preserve">в рамках реализации программы </w:t>
      </w:r>
      <w:r w:rsidR="00474339">
        <w:t>«</w:t>
      </w:r>
      <w:r w:rsidR="005B727B">
        <w:t>Модернизация первичного звена здравоохранения</w:t>
      </w:r>
      <w:r w:rsidR="00474339">
        <w:t>»</w:t>
      </w:r>
      <w:r w:rsidR="005B727B">
        <w:t xml:space="preserve"> национального проекта </w:t>
      </w:r>
      <w:r w:rsidR="00474339">
        <w:t>«</w:t>
      </w:r>
      <w:r w:rsidR="005B727B">
        <w:t>Здравоохранение</w:t>
      </w:r>
      <w:r w:rsidR="00474339">
        <w:t>»</w:t>
      </w:r>
      <w:r w:rsidR="005B727B">
        <w:t xml:space="preserve">, </w:t>
      </w:r>
      <w:proofErr w:type="gramStart"/>
      <w:r w:rsidR="005B727B">
        <w:t>целью</w:t>
      </w:r>
      <w:proofErr w:type="gramEnd"/>
      <w:r w:rsidR="005B727B">
        <w:t xml:space="preserve"> которой является обеспечение качественной, своевременной и равнодоступной медицинской помощи всем жителям</w:t>
      </w:r>
      <w:r w:rsidR="00B32BE8">
        <w:t xml:space="preserve"> поселения.</w:t>
      </w:r>
    </w:p>
    <w:p w:rsidR="00582E5C" w:rsidRPr="00100F02" w:rsidRDefault="00582E5C" w:rsidP="0068004F">
      <w:pPr>
        <w:tabs>
          <w:tab w:val="left" w:pos="-180"/>
        </w:tabs>
        <w:spacing w:after="0" w:line="240" w:lineRule="auto"/>
        <w:ind w:firstLine="567"/>
        <w:jc w:val="both"/>
        <w:rPr>
          <w:szCs w:val="24"/>
        </w:rPr>
      </w:pPr>
      <w:r w:rsidRPr="00100F02">
        <w:rPr>
          <w:szCs w:val="24"/>
        </w:rPr>
        <w:t xml:space="preserve">Размещение объектов </w:t>
      </w:r>
      <w:r w:rsidR="002821C4" w:rsidRPr="00100F02">
        <w:rPr>
          <w:szCs w:val="24"/>
        </w:rPr>
        <w:t>здра</w:t>
      </w:r>
      <w:r w:rsidR="002821C4">
        <w:rPr>
          <w:szCs w:val="24"/>
        </w:rPr>
        <w:t>в</w:t>
      </w:r>
      <w:r w:rsidR="002821C4" w:rsidRPr="00100F02">
        <w:rPr>
          <w:szCs w:val="24"/>
        </w:rPr>
        <w:t>оохранения</w:t>
      </w:r>
      <w:r w:rsidRPr="00100F02">
        <w:rPr>
          <w:szCs w:val="24"/>
        </w:rPr>
        <w:t xml:space="preserve"> в населенных пунктах </w:t>
      </w:r>
      <w:r w:rsidR="00954E9E" w:rsidRPr="00100F02">
        <w:rPr>
          <w:szCs w:val="24"/>
        </w:rPr>
        <w:t>Варыпаевского</w:t>
      </w:r>
      <w:r w:rsidRPr="00100F02">
        <w:rPr>
          <w:szCs w:val="24"/>
        </w:rPr>
        <w:t xml:space="preserve"> сельсовета обеспечивает соблюдение нормативов градостроительного проектирования.</w:t>
      </w:r>
    </w:p>
    <w:p w:rsidR="003D63A7" w:rsidRPr="00335FA1" w:rsidRDefault="0022263D" w:rsidP="0068004F">
      <w:pPr>
        <w:spacing w:after="0" w:line="240" w:lineRule="auto"/>
        <w:ind w:firstLine="567"/>
        <w:jc w:val="both"/>
        <w:rPr>
          <w:szCs w:val="24"/>
        </w:rPr>
      </w:pPr>
      <w:r>
        <w:rPr>
          <w:szCs w:val="24"/>
          <w:lang w:eastAsia="zh-CN"/>
        </w:rPr>
        <w:t>Вместе с</w:t>
      </w:r>
      <w:r w:rsidR="00997149">
        <w:rPr>
          <w:szCs w:val="24"/>
          <w:lang w:eastAsia="zh-CN"/>
        </w:rPr>
        <w:t xml:space="preserve"> </w:t>
      </w:r>
      <w:r>
        <w:rPr>
          <w:szCs w:val="24"/>
          <w:lang w:eastAsia="zh-CN"/>
        </w:rPr>
        <w:t>тем, н</w:t>
      </w:r>
      <w:r w:rsidR="003D63A7" w:rsidRPr="00100F02">
        <w:rPr>
          <w:szCs w:val="24"/>
          <w:lang w:eastAsia="zh-CN"/>
        </w:rPr>
        <w:t xml:space="preserve">еобходимо улучшение </w:t>
      </w:r>
      <w:r w:rsidR="003D63A7" w:rsidRPr="00100F02">
        <w:rPr>
          <w:szCs w:val="24"/>
        </w:rPr>
        <w:t>качества оказания медицинской</w:t>
      </w:r>
      <w:r w:rsidR="00466CD7" w:rsidRPr="00100F02">
        <w:rPr>
          <w:szCs w:val="24"/>
        </w:rPr>
        <w:t xml:space="preserve"> помощи</w:t>
      </w:r>
      <w:r w:rsidR="003D63A7" w:rsidRPr="00100F02">
        <w:rPr>
          <w:szCs w:val="24"/>
        </w:rPr>
        <w:t xml:space="preserve"> для устойчивого воспроизводства населения и перехода к демографическому росту</w:t>
      </w:r>
      <w:r>
        <w:rPr>
          <w:szCs w:val="24"/>
        </w:rPr>
        <w:t>. Р</w:t>
      </w:r>
      <w:r w:rsidR="003D63A7" w:rsidRPr="00100F02">
        <w:rPr>
          <w:szCs w:val="24"/>
        </w:rPr>
        <w:t>екомендуется предусмотреть мероприятия по привлечению молодых квалифицированных специалистов в систему здравоохранения</w:t>
      </w:r>
      <w:r w:rsidR="00466CD7" w:rsidRPr="00100F02">
        <w:rPr>
          <w:szCs w:val="24"/>
        </w:rPr>
        <w:t>.</w:t>
      </w:r>
      <w:bookmarkStart w:id="169" w:name="_GoBack"/>
      <w:bookmarkEnd w:id="169"/>
    </w:p>
    <w:p w:rsidR="003D63A7" w:rsidRPr="00335FA1" w:rsidRDefault="003D63A7" w:rsidP="0068004F">
      <w:pPr>
        <w:spacing w:after="0" w:line="240" w:lineRule="auto"/>
        <w:ind w:firstLine="567"/>
        <w:jc w:val="both"/>
        <w:rPr>
          <w:szCs w:val="24"/>
        </w:rPr>
      </w:pPr>
      <w:r w:rsidRPr="00335FA1">
        <w:rPr>
          <w:bCs/>
          <w:szCs w:val="24"/>
        </w:rPr>
        <w:t xml:space="preserve">Вопросы здравоохранения относятся к полномочиям Пензенской области. В связи с этим, </w:t>
      </w:r>
      <w:r w:rsidRPr="00335FA1">
        <w:rPr>
          <w:szCs w:val="24"/>
        </w:rPr>
        <w:t>планируемое развитие может предусматриваться в СТП Пензенской области. СТП Пензенской области мероприятия</w:t>
      </w:r>
      <w:r w:rsidR="00910187" w:rsidRPr="00335FA1">
        <w:rPr>
          <w:szCs w:val="24"/>
        </w:rPr>
        <w:t>ми</w:t>
      </w:r>
      <w:r w:rsidRPr="00335FA1">
        <w:rPr>
          <w:szCs w:val="24"/>
        </w:rPr>
        <w:t xml:space="preserve"> в области </w:t>
      </w:r>
      <w:r w:rsidRPr="00335FA1">
        <w:rPr>
          <w:bCs/>
          <w:szCs w:val="24"/>
        </w:rPr>
        <w:t>здравоохранения</w:t>
      </w:r>
      <w:r w:rsidRPr="00335FA1">
        <w:rPr>
          <w:szCs w:val="24"/>
        </w:rPr>
        <w:t xml:space="preserve"> на территории </w:t>
      </w:r>
      <w:r w:rsidR="00954E9E">
        <w:rPr>
          <w:szCs w:val="24"/>
        </w:rPr>
        <w:t>Варыпаевского</w:t>
      </w:r>
      <w:r w:rsidRPr="00335FA1">
        <w:rPr>
          <w:szCs w:val="24"/>
        </w:rPr>
        <w:t xml:space="preserve"> сельсовета </w:t>
      </w:r>
      <w:r w:rsidR="00466CD7">
        <w:rPr>
          <w:szCs w:val="24"/>
        </w:rPr>
        <w:t xml:space="preserve">не </w:t>
      </w:r>
      <w:r w:rsidRPr="00335FA1">
        <w:rPr>
          <w:szCs w:val="24"/>
        </w:rPr>
        <w:t>планиру</w:t>
      </w:r>
      <w:r w:rsidR="00910187" w:rsidRPr="00335FA1">
        <w:rPr>
          <w:szCs w:val="24"/>
        </w:rPr>
        <w:t>ется строительство</w:t>
      </w:r>
      <w:r w:rsidRPr="00335FA1">
        <w:rPr>
          <w:szCs w:val="24"/>
        </w:rPr>
        <w:t xml:space="preserve"> </w:t>
      </w:r>
      <w:r w:rsidR="00466CD7">
        <w:rPr>
          <w:szCs w:val="24"/>
        </w:rPr>
        <w:t>объектов здравоохранения.</w:t>
      </w:r>
    </w:p>
    <w:p w:rsidR="003D63A7" w:rsidRPr="00335FA1" w:rsidRDefault="003D63A7" w:rsidP="0068004F">
      <w:pPr>
        <w:spacing w:after="0" w:line="240" w:lineRule="auto"/>
        <w:ind w:firstLine="567"/>
        <w:jc w:val="both"/>
        <w:rPr>
          <w:bCs/>
          <w:szCs w:val="24"/>
          <w:u w:val="single"/>
        </w:rPr>
      </w:pPr>
      <w:r w:rsidRPr="00335FA1">
        <w:rPr>
          <w:szCs w:val="24"/>
        </w:rPr>
        <w:t xml:space="preserve">В соответствии с полномочиями </w:t>
      </w:r>
      <w:r w:rsidR="00954E9E">
        <w:rPr>
          <w:szCs w:val="24"/>
        </w:rPr>
        <w:t>Варыпаевского</w:t>
      </w:r>
      <w:r w:rsidRPr="00335FA1">
        <w:rPr>
          <w:szCs w:val="24"/>
        </w:rPr>
        <w:t xml:space="preserve"> сельсовета мероприятия в области здравоохранения не планируются.</w:t>
      </w:r>
    </w:p>
    <w:p w:rsidR="005C4175" w:rsidRPr="00335FA1" w:rsidRDefault="00A202FB" w:rsidP="0022263D">
      <w:pPr>
        <w:pStyle w:val="30"/>
        <w:spacing w:before="240" w:after="240"/>
        <w:ind w:left="0" w:right="-2" w:firstLine="567"/>
        <w:rPr>
          <w:szCs w:val="24"/>
        </w:rPr>
      </w:pPr>
      <w:bookmarkStart w:id="170" w:name="_Toc191038870"/>
      <w:r>
        <w:rPr>
          <w:szCs w:val="24"/>
        </w:rPr>
        <w:t>2</w:t>
      </w:r>
      <w:r w:rsidR="005C4175" w:rsidRPr="00335FA1">
        <w:rPr>
          <w:szCs w:val="24"/>
        </w:rPr>
        <w:t>.</w:t>
      </w:r>
      <w:r>
        <w:rPr>
          <w:szCs w:val="24"/>
        </w:rPr>
        <w:t>1</w:t>
      </w:r>
      <w:r w:rsidR="00A16068">
        <w:rPr>
          <w:szCs w:val="24"/>
        </w:rPr>
        <w:t>3.</w:t>
      </w:r>
      <w:r w:rsidR="005C4175" w:rsidRPr="00335FA1">
        <w:rPr>
          <w:szCs w:val="24"/>
        </w:rPr>
        <w:t>3. Культура и досуг</w:t>
      </w:r>
      <w:bookmarkEnd w:id="170"/>
    </w:p>
    <w:p w:rsidR="00910187" w:rsidRPr="00335FA1" w:rsidRDefault="00910187" w:rsidP="0068004F">
      <w:pPr>
        <w:widowControl w:val="0"/>
        <w:spacing w:after="0" w:line="240" w:lineRule="auto"/>
        <w:ind w:firstLine="567"/>
        <w:jc w:val="both"/>
        <w:rPr>
          <w:rFonts w:eastAsia="Calibri"/>
          <w:szCs w:val="24"/>
        </w:rPr>
      </w:pPr>
      <w:r w:rsidRPr="00335FA1">
        <w:rPr>
          <w:rFonts w:eastAsia="Calibri"/>
          <w:szCs w:val="24"/>
        </w:rPr>
        <w:t>Объ</w:t>
      </w:r>
      <w:r w:rsidR="00997149">
        <w:rPr>
          <w:rFonts w:eastAsia="Calibri"/>
          <w:szCs w:val="24"/>
        </w:rPr>
        <w:t>е</w:t>
      </w:r>
      <w:r w:rsidRPr="00335FA1">
        <w:rPr>
          <w:rFonts w:eastAsia="Calibri"/>
          <w:szCs w:val="24"/>
        </w:rPr>
        <w:t xml:space="preserve">кты культуры и досуга </w:t>
      </w:r>
      <w:r w:rsidR="00954E9E">
        <w:rPr>
          <w:bCs/>
          <w:color w:val="000000"/>
          <w:szCs w:val="24"/>
          <w:lang w:eastAsia="zh-CN"/>
        </w:rPr>
        <w:t>Варыпаевского</w:t>
      </w:r>
      <w:r w:rsidR="009F1A15" w:rsidRPr="00335FA1">
        <w:rPr>
          <w:bCs/>
          <w:color w:val="000000"/>
          <w:szCs w:val="24"/>
          <w:lang w:eastAsia="zh-CN"/>
        </w:rPr>
        <w:t xml:space="preserve"> </w:t>
      </w:r>
      <w:r w:rsidRPr="00335FA1">
        <w:rPr>
          <w:rFonts w:eastAsia="Calibri"/>
          <w:szCs w:val="24"/>
        </w:rPr>
        <w:t xml:space="preserve">сельсовета представлены следующими объектами: </w:t>
      </w:r>
    </w:p>
    <w:p w:rsidR="00910187" w:rsidRPr="00335FA1" w:rsidRDefault="00910187" w:rsidP="0068004F">
      <w:pPr>
        <w:autoSpaceDE w:val="0"/>
        <w:autoSpaceDN w:val="0"/>
        <w:adjustRightInd w:val="0"/>
        <w:spacing w:after="0" w:line="240" w:lineRule="auto"/>
        <w:ind w:firstLine="567"/>
        <w:jc w:val="both"/>
        <w:rPr>
          <w:szCs w:val="24"/>
        </w:rPr>
      </w:pPr>
      <w:bookmarkStart w:id="171" w:name="_Toc45096878"/>
      <w:r w:rsidRPr="0072613C">
        <w:t>-</w:t>
      </w:r>
      <w:r w:rsidR="00184FD3" w:rsidRPr="0072613C">
        <w:t xml:space="preserve"> </w:t>
      </w:r>
      <w:hyperlink r:id="rId55" w:tooltip="поиск всех организаций с именем МУНИЦИПАЛЬНОЕ БЮДЖЕТНОЕ УЧРЕЖДЕНИЕ КУЛЬТУРЫ &quot;ВАРЫПАЕВСКИЙ ПОСЕЛЕНЧЕСКИЙ ДОСУГОВЫЙ ЦЕНТР&quot;" w:history="1">
        <w:r w:rsidR="0072613C">
          <w:t>М</w:t>
        </w:r>
        <w:r w:rsidR="0072613C" w:rsidRPr="0072613C">
          <w:t xml:space="preserve">униципальное бюджетное учреждение культуры </w:t>
        </w:r>
        <w:r w:rsidR="00474339">
          <w:t>«</w:t>
        </w:r>
        <w:r w:rsidR="0072613C">
          <w:t>В</w:t>
        </w:r>
        <w:r w:rsidR="0072613C" w:rsidRPr="0072613C">
          <w:t>арыпаевский поселенческий досуговый центр</w:t>
        </w:r>
      </w:hyperlink>
      <w:r w:rsidR="00474339">
        <w:t>«</w:t>
      </w:r>
      <w:r w:rsidRPr="00335FA1">
        <w:rPr>
          <w:color w:val="000000"/>
          <w:szCs w:val="24"/>
        </w:rPr>
        <w:t xml:space="preserve"> –</w:t>
      </w:r>
      <w:r w:rsidR="009160A1">
        <w:rPr>
          <w:color w:val="000000"/>
          <w:szCs w:val="24"/>
        </w:rPr>
        <w:t xml:space="preserve"> </w:t>
      </w:r>
      <w:r w:rsidRPr="00335FA1">
        <w:rPr>
          <w:color w:val="000000"/>
          <w:szCs w:val="24"/>
        </w:rPr>
        <w:t>с.</w:t>
      </w:r>
      <w:r w:rsidR="009160A1">
        <w:rPr>
          <w:color w:val="000000"/>
          <w:szCs w:val="24"/>
        </w:rPr>
        <w:t>Варыпаево</w:t>
      </w:r>
      <w:r w:rsidR="000D71F1" w:rsidRPr="00335FA1">
        <w:rPr>
          <w:color w:val="000000"/>
          <w:szCs w:val="24"/>
        </w:rPr>
        <w:t>,</w:t>
      </w:r>
      <w:r w:rsidRPr="00335FA1">
        <w:rPr>
          <w:color w:val="000000"/>
          <w:szCs w:val="24"/>
        </w:rPr>
        <w:t xml:space="preserve"> ул.</w:t>
      </w:r>
      <w:r w:rsidR="000D71F1" w:rsidRPr="00335FA1">
        <w:rPr>
          <w:szCs w:val="24"/>
        </w:rPr>
        <w:t xml:space="preserve"> </w:t>
      </w:r>
      <w:r w:rsidR="009160A1">
        <w:rPr>
          <w:szCs w:val="24"/>
        </w:rPr>
        <w:t>Центральная,</w:t>
      </w:r>
      <w:r w:rsidR="00466CD7" w:rsidRPr="00156EB1">
        <w:rPr>
          <w:szCs w:val="24"/>
        </w:rPr>
        <w:t xml:space="preserve"> </w:t>
      </w:r>
      <w:r w:rsidR="009160A1">
        <w:rPr>
          <w:szCs w:val="24"/>
        </w:rPr>
        <w:t>3</w:t>
      </w:r>
      <w:r w:rsidR="00660328">
        <w:rPr>
          <w:szCs w:val="24"/>
        </w:rPr>
        <w:t xml:space="preserve"> </w:t>
      </w:r>
      <w:r w:rsidR="000D71F1" w:rsidRPr="00335FA1">
        <w:rPr>
          <w:szCs w:val="24"/>
        </w:rPr>
        <w:t xml:space="preserve">(вместимость </w:t>
      </w:r>
      <w:r w:rsidR="0034185D">
        <w:rPr>
          <w:szCs w:val="24"/>
        </w:rPr>
        <w:t>2</w:t>
      </w:r>
      <w:r w:rsidR="00F77CE9">
        <w:rPr>
          <w:szCs w:val="24"/>
        </w:rPr>
        <w:t>20</w:t>
      </w:r>
      <w:r w:rsidR="000D71F1" w:rsidRPr="00335FA1">
        <w:rPr>
          <w:szCs w:val="24"/>
        </w:rPr>
        <w:t xml:space="preserve"> чел</w:t>
      </w:r>
      <w:r w:rsidR="00156EB1">
        <w:rPr>
          <w:szCs w:val="24"/>
        </w:rPr>
        <w:t>.</w:t>
      </w:r>
      <w:r w:rsidR="00C5528B">
        <w:rPr>
          <w:szCs w:val="24"/>
        </w:rPr>
        <w:t>, 1964 год постройки</w:t>
      </w:r>
      <w:r w:rsidR="000D71F1" w:rsidRPr="00335FA1">
        <w:rPr>
          <w:szCs w:val="24"/>
        </w:rPr>
        <w:t>)</w:t>
      </w:r>
      <w:r w:rsidR="0057425E">
        <w:rPr>
          <w:szCs w:val="24"/>
        </w:rPr>
        <w:t>;</w:t>
      </w:r>
      <w:r w:rsidR="000D71F1" w:rsidRPr="00335FA1">
        <w:rPr>
          <w:szCs w:val="24"/>
        </w:rPr>
        <w:t xml:space="preserve"> </w:t>
      </w:r>
    </w:p>
    <w:p w:rsidR="00910187" w:rsidRDefault="000D71F1" w:rsidP="0068004F">
      <w:pPr>
        <w:autoSpaceDE w:val="0"/>
        <w:autoSpaceDN w:val="0"/>
        <w:adjustRightInd w:val="0"/>
        <w:spacing w:after="0" w:line="240" w:lineRule="auto"/>
        <w:ind w:firstLine="567"/>
        <w:jc w:val="both"/>
        <w:rPr>
          <w:color w:val="000000"/>
          <w:szCs w:val="24"/>
        </w:rPr>
      </w:pPr>
      <w:r w:rsidRPr="00466CD7">
        <w:rPr>
          <w:color w:val="000000"/>
          <w:szCs w:val="24"/>
        </w:rPr>
        <w:t>-</w:t>
      </w:r>
      <w:r w:rsidR="0072613C">
        <w:rPr>
          <w:szCs w:val="24"/>
        </w:rPr>
        <w:t xml:space="preserve"> </w:t>
      </w:r>
      <w:r w:rsidR="0072613C">
        <w:t xml:space="preserve">Варыпаевский филиал муниципальное бюджетное учреждение культуры </w:t>
      </w:r>
      <w:r w:rsidR="00474339">
        <w:t>«</w:t>
      </w:r>
      <w:r w:rsidR="0072613C">
        <w:t>Межпоселенческая центральная районная библиотека Пензенского района</w:t>
      </w:r>
      <w:r w:rsidR="00474339">
        <w:t>»</w:t>
      </w:r>
      <w:r w:rsidR="00466CD7" w:rsidRPr="00466CD7">
        <w:rPr>
          <w:szCs w:val="24"/>
        </w:rPr>
        <w:t xml:space="preserve"> </w:t>
      </w:r>
      <w:r w:rsidR="0072613C" w:rsidRPr="00335FA1">
        <w:rPr>
          <w:color w:val="000000"/>
          <w:szCs w:val="24"/>
        </w:rPr>
        <w:t>с.</w:t>
      </w:r>
      <w:r w:rsidR="0072613C">
        <w:rPr>
          <w:color w:val="000000"/>
          <w:szCs w:val="24"/>
        </w:rPr>
        <w:t>Варыпаево</w:t>
      </w:r>
      <w:r w:rsidR="0072613C" w:rsidRPr="00335FA1">
        <w:rPr>
          <w:color w:val="000000"/>
          <w:szCs w:val="24"/>
        </w:rPr>
        <w:t>, ул</w:t>
      </w:r>
      <w:proofErr w:type="gramStart"/>
      <w:r w:rsidR="0072613C" w:rsidRPr="00335FA1">
        <w:rPr>
          <w:color w:val="000000"/>
          <w:szCs w:val="24"/>
        </w:rPr>
        <w:t>.</w:t>
      </w:r>
      <w:r w:rsidR="0072613C">
        <w:rPr>
          <w:szCs w:val="24"/>
        </w:rPr>
        <w:t>Ц</w:t>
      </w:r>
      <w:proofErr w:type="gramEnd"/>
      <w:r w:rsidR="0072613C">
        <w:rPr>
          <w:szCs w:val="24"/>
        </w:rPr>
        <w:t>ентральная,</w:t>
      </w:r>
      <w:r w:rsidR="0072613C" w:rsidRPr="00156EB1">
        <w:rPr>
          <w:szCs w:val="24"/>
        </w:rPr>
        <w:t xml:space="preserve"> </w:t>
      </w:r>
      <w:r w:rsidR="0072613C">
        <w:rPr>
          <w:szCs w:val="24"/>
        </w:rPr>
        <w:t xml:space="preserve">3 </w:t>
      </w:r>
      <w:r w:rsidRPr="00466CD7">
        <w:rPr>
          <w:color w:val="000000"/>
          <w:szCs w:val="24"/>
        </w:rPr>
        <w:t>(</w:t>
      </w:r>
      <w:r w:rsidRPr="00466CD7">
        <w:rPr>
          <w:szCs w:val="24"/>
          <w:lang w:eastAsia="zh-CN"/>
        </w:rPr>
        <w:t xml:space="preserve">фонд библиотеки </w:t>
      </w:r>
      <w:r w:rsidR="00C5528B">
        <w:rPr>
          <w:szCs w:val="24"/>
          <w:lang w:eastAsia="zh-CN"/>
        </w:rPr>
        <w:t>9178</w:t>
      </w:r>
      <w:r w:rsidR="00CA31EC" w:rsidRPr="00466CD7">
        <w:rPr>
          <w:szCs w:val="24"/>
          <w:lang w:eastAsia="zh-CN"/>
        </w:rPr>
        <w:t xml:space="preserve"> </w:t>
      </w:r>
      <w:r w:rsidRPr="00466CD7">
        <w:rPr>
          <w:szCs w:val="24"/>
          <w:lang w:eastAsia="zh-CN"/>
        </w:rPr>
        <w:t>единиц)</w:t>
      </w:r>
      <w:r w:rsidR="0057425E">
        <w:rPr>
          <w:color w:val="000000"/>
          <w:szCs w:val="24"/>
        </w:rPr>
        <w:t>;</w:t>
      </w:r>
    </w:p>
    <w:p w:rsidR="0057425E" w:rsidRPr="00335FA1" w:rsidRDefault="0057425E" w:rsidP="0057425E">
      <w:pPr>
        <w:autoSpaceDE w:val="0"/>
        <w:autoSpaceDN w:val="0"/>
        <w:adjustRightInd w:val="0"/>
        <w:spacing w:after="0" w:line="240" w:lineRule="auto"/>
        <w:ind w:firstLine="567"/>
        <w:jc w:val="both"/>
        <w:rPr>
          <w:szCs w:val="24"/>
        </w:rPr>
      </w:pPr>
      <w:r>
        <w:rPr>
          <w:color w:val="000000"/>
          <w:szCs w:val="24"/>
        </w:rPr>
        <w:t xml:space="preserve">- </w:t>
      </w:r>
      <w:r w:rsidR="00737623" w:rsidRPr="00144529">
        <w:rPr>
          <w:color w:val="000000"/>
          <w:szCs w:val="24"/>
        </w:rPr>
        <w:t xml:space="preserve">Филиал </w:t>
      </w:r>
      <w:hyperlink r:id="rId56" w:tooltip="поиск всех организаций с именем МУНИЦИПАЛЬНОЕ БЮДЖЕТНОЕ УЧРЕЖДЕНИЕ КУЛЬТУРЫ &quot;ВАРЫПАЕВСКИЙ ПОСЕЛЕНЧЕСКИЙ ДОСУГОВЫЙ ЦЕНТР&quot;" w:history="1">
        <w:r w:rsidRPr="00144529">
          <w:t>Муниципально</w:t>
        </w:r>
        <w:r w:rsidR="008F1CC4">
          <w:t>го</w:t>
        </w:r>
        <w:r w:rsidRPr="00144529">
          <w:t xml:space="preserve"> бюджетно</w:t>
        </w:r>
        <w:r w:rsidR="008F1CC4">
          <w:t>го</w:t>
        </w:r>
        <w:r w:rsidRPr="00144529">
          <w:t xml:space="preserve"> учреждени</w:t>
        </w:r>
        <w:r w:rsidR="008F1CC4">
          <w:t>я</w:t>
        </w:r>
        <w:r w:rsidRPr="00144529">
          <w:t xml:space="preserve"> культуры </w:t>
        </w:r>
        <w:r w:rsidR="00474339">
          <w:t>«</w:t>
        </w:r>
        <w:r w:rsidRPr="00144529">
          <w:t>Варыпаевский поселенческий досуговый центр</w:t>
        </w:r>
      </w:hyperlink>
      <w:r w:rsidR="00474339">
        <w:t>«</w:t>
      </w:r>
      <w:r w:rsidRPr="00144529">
        <w:rPr>
          <w:color w:val="000000"/>
          <w:szCs w:val="24"/>
        </w:rPr>
        <w:t xml:space="preserve"> – с.</w:t>
      </w:r>
      <w:r w:rsidR="00997149">
        <w:rPr>
          <w:color w:val="000000"/>
          <w:szCs w:val="24"/>
        </w:rPr>
        <w:t xml:space="preserve"> </w:t>
      </w:r>
      <w:r w:rsidR="00905B19" w:rsidRPr="00144529">
        <w:rPr>
          <w:color w:val="000000"/>
          <w:szCs w:val="24"/>
        </w:rPr>
        <w:t>Волхон-Умет</w:t>
      </w:r>
      <w:r w:rsidRPr="00144529">
        <w:rPr>
          <w:color w:val="000000"/>
          <w:szCs w:val="24"/>
        </w:rPr>
        <w:t>, ул.</w:t>
      </w:r>
      <w:r w:rsidRPr="00144529">
        <w:rPr>
          <w:szCs w:val="24"/>
        </w:rPr>
        <w:t xml:space="preserve"> </w:t>
      </w:r>
      <w:r w:rsidR="00905B19" w:rsidRPr="00144529">
        <w:rPr>
          <w:szCs w:val="24"/>
        </w:rPr>
        <w:t>Дорожная</w:t>
      </w:r>
      <w:r w:rsidRPr="00144529">
        <w:rPr>
          <w:szCs w:val="24"/>
        </w:rPr>
        <w:t xml:space="preserve">, </w:t>
      </w:r>
      <w:r w:rsidR="00905B19" w:rsidRPr="00144529">
        <w:rPr>
          <w:szCs w:val="24"/>
        </w:rPr>
        <w:t>59а</w:t>
      </w:r>
      <w:r w:rsidRPr="00144529">
        <w:rPr>
          <w:szCs w:val="24"/>
        </w:rPr>
        <w:t xml:space="preserve"> (вместимость </w:t>
      </w:r>
      <w:r w:rsidR="00905B19" w:rsidRPr="00144529">
        <w:rPr>
          <w:szCs w:val="24"/>
        </w:rPr>
        <w:t>50</w:t>
      </w:r>
      <w:r w:rsidRPr="00144529">
        <w:rPr>
          <w:szCs w:val="24"/>
        </w:rPr>
        <w:t xml:space="preserve"> чел).</w:t>
      </w:r>
      <w:r w:rsidRPr="00335FA1">
        <w:rPr>
          <w:szCs w:val="24"/>
        </w:rPr>
        <w:t xml:space="preserve"> </w:t>
      </w:r>
    </w:p>
    <w:p w:rsidR="00910187" w:rsidRPr="00335FA1" w:rsidRDefault="00910187" w:rsidP="0068004F">
      <w:pPr>
        <w:autoSpaceDE w:val="0"/>
        <w:autoSpaceDN w:val="0"/>
        <w:adjustRightInd w:val="0"/>
        <w:spacing w:after="0" w:line="240" w:lineRule="auto"/>
        <w:ind w:firstLine="567"/>
        <w:jc w:val="both"/>
        <w:rPr>
          <w:color w:val="000000"/>
          <w:szCs w:val="24"/>
        </w:rPr>
      </w:pPr>
      <w:r w:rsidRPr="00335FA1">
        <w:rPr>
          <w:color w:val="000000"/>
          <w:szCs w:val="24"/>
        </w:rPr>
        <w:t xml:space="preserve">Основными задачами в сфере культуры сельсовета являются: </w:t>
      </w:r>
    </w:p>
    <w:p w:rsidR="00910187" w:rsidRPr="00335FA1" w:rsidRDefault="008366C6" w:rsidP="0068004F">
      <w:pPr>
        <w:autoSpaceDE w:val="0"/>
        <w:autoSpaceDN w:val="0"/>
        <w:adjustRightInd w:val="0"/>
        <w:spacing w:after="0" w:line="240" w:lineRule="auto"/>
        <w:ind w:firstLine="567"/>
        <w:jc w:val="both"/>
        <w:rPr>
          <w:color w:val="000000"/>
          <w:szCs w:val="24"/>
        </w:rPr>
      </w:pPr>
      <w:r w:rsidRPr="00335FA1">
        <w:rPr>
          <w:color w:val="000000"/>
          <w:szCs w:val="24"/>
        </w:rPr>
        <w:t>-</w:t>
      </w:r>
      <w:r w:rsidR="00184FD3">
        <w:rPr>
          <w:color w:val="000000"/>
          <w:szCs w:val="24"/>
        </w:rPr>
        <w:t xml:space="preserve"> </w:t>
      </w:r>
      <w:r w:rsidRPr="00335FA1">
        <w:rPr>
          <w:color w:val="000000"/>
          <w:szCs w:val="24"/>
        </w:rPr>
        <w:t>с</w:t>
      </w:r>
      <w:r w:rsidR="00910187" w:rsidRPr="00335FA1">
        <w:rPr>
          <w:color w:val="000000"/>
          <w:szCs w:val="24"/>
        </w:rPr>
        <w:t xml:space="preserve">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910187" w:rsidRPr="00335FA1" w:rsidRDefault="00910187" w:rsidP="0068004F">
      <w:pPr>
        <w:autoSpaceDE w:val="0"/>
        <w:autoSpaceDN w:val="0"/>
        <w:adjustRightInd w:val="0"/>
        <w:spacing w:after="0" w:line="240" w:lineRule="auto"/>
        <w:ind w:firstLine="567"/>
        <w:jc w:val="both"/>
        <w:rPr>
          <w:color w:val="000000"/>
          <w:szCs w:val="24"/>
        </w:rPr>
      </w:pPr>
      <w:r w:rsidRPr="00335FA1">
        <w:rPr>
          <w:color w:val="000000"/>
          <w:szCs w:val="24"/>
        </w:rPr>
        <w:t>-</w:t>
      </w:r>
      <w:r w:rsidR="00184FD3">
        <w:rPr>
          <w:color w:val="000000"/>
          <w:szCs w:val="24"/>
        </w:rPr>
        <w:t xml:space="preserve"> </w:t>
      </w:r>
      <w:r w:rsidRPr="00335FA1">
        <w:rPr>
          <w:color w:val="000000"/>
          <w:szCs w:val="24"/>
        </w:rPr>
        <w:t xml:space="preserve">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910187" w:rsidRPr="00335FA1" w:rsidRDefault="00910187" w:rsidP="0068004F">
      <w:pPr>
        <w:autoSpaceDE w:val="0"/>
        <w:autoSpaceDN w:val="0"/>
        <w:adjustRightInd w:val="0"/>
        <w:spacing w:after="0" w:line="240" w:lineRule="auto"/>
        <w:ind w:firstLine="567"/>
        <w:jc w:val="both"/>
        <w:rPr>
          <w:color w:val="000000"/>
          <w:szCs w:val="24"/>
        </w:rPr>
      </w:pPr>
      <w:r w:rsidRPr="00335FA1">
        <w:rPr>
          <w:color w:val="000000"/>
          <w:szCs w:val="24"/>
        </w:rPr>
        <w:t>-</w:t>
      </w:r>
      <w:r w:rsidR="00184FD3">
        <w:rPr>
          <w:color w:val="000000"/>
          <w:szCs w:val="24"/>
        </w:rPr>
        <w:t xml:space="preserve"> </w:t>
      </w:r>
      <w:r w:rsidRPr="00335FA1">
        <w:rPr>
          <w:color w:val="000000"/>
          <w:szCs w:val="24"/>
        </w:rPr>
        <w:t xml:space="preserve">сохранение и обогащение историко-культурного наследия, национальных, местных обычаев, традиций, обрядов, фольклора; </w:t>
      </w:r>
    </w:p>
    <w:p w:rsidR="00910187" w:rsidRPr="00335FA1" w:rsidRDefault="00910187" w:rsidP="0068004F">
      <w:pPr>
        <w:autoSpaceDE w:val="0"/>
        <w:autoSpaceDN w:val="0"/>
        <w:adjustRightInd w:val="0"/>
        <w:spacing w:after="0" w:line="240" w:lineRule="auto"/>
        <w:ind w:firstLine="567"/>
        <w:jc w:val="both"/>
        <w:rPr>
          <w:color w:val="000000"/>
          <w:szCs w:val="24"/>
        </w:rPr>
      </w:pPr>
      <w:r w:rsidRPr="00335FA1">
        <w:rPr>
          <w:color w:val="000000"/>
          <w:szCs w:val="24"/>
        </w:rPr>
        <w:t>-</w:t>
      </w:r>
      <w:r w:rsidR="00184FD3">
        <w:rPr>
          <w:color w:val="000000"/>
          <w:szCs w:val="24"/>
        </w:rPr>
        <w:t xml:space="preserve"> </w:t>
      </w:r>
      <w:r w:rsidRPr="00335FA1">
        <w:rPr>
          <w:color w:val="000000"/>
          <w:szCs w:val="24"/>
        </w:rPr>
        <w:t xml:space="preserve">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910187" w:rsidRPr="00335FA1" w:rsidRDefault="00910187" w:rsidP="0068004F">
      <w:pPr>
        <w:spacing w:after="0" w:line="240" w:lineRule="auto"/>
        <w:ind w:firstLine="567"/>
        <w:jc w:val="both"/>
        <w:rPr>
          <w:szCs w:val="24"/>
        </w:rPr>
      </w:pPr>
      <w:r w:rsidRPr="00335FA1">
        <w:rPr>
          <w:szCs w:val="24"/>
        </w:rPr>
        <w:t>-</w:t>
      </w:r>
      <w:r w:rsidR="00184FD3">
        <w:rPr>
          <w:szCs w:val="24"/>
        </w:rPr>
        <w:t xml:space="preserve"> </w:t>
      </w:r>
      <w:r w:rsidRPr="00335FA1">
        <w:rPr>
          <w:szCs w:val="24"/>
        </w:rPr>
        <w:t>развитие системы кинообслуживания населения, организация кино</w:t>
      </w:r>
      <w:r w:rsidR="00997149">
        <w:rPr>
          <w:szCs w:val="24"/>
        </w:rPr>
        <w:t>-</w:t>
      </w:r>
      <w:r w:rsidRPr="00335FA1">
        <w:rPr>
          <w:szCs w:val="24"/>
        </w:rPr>
        <w:t>клубов познавательной направленности.</w:t>
      </w:r>
    </w:p>
    <w:bookmarkEnd w:id="171"/>
    <w:p w:rsidR="00910187" w:rsidRPr="00335FA1" w:rsidRDefault="00910187" w:rsidP="0068004F">
      <w:pPr>
        <w:spacing w:after="0" w:line="240" w:lineRule="auto"/>
        <w:ind w:firstLine="567"/>
        <w:jc w:val="both"/>
        <w:rPr>
          <w:szCs w:val="24"/>
        </w:rPr>
      </w:pPr>
      <w:r w:rsidRPr="00335FA1">
        <w:rPr>
          <w:szCs w:val="24"/>
          <w:lang w:eastAsia="zh-CN"/>
        </w:rPr>
        <w:t>-</w:t>
      </w:r>
      <w:r w:rsidR="00184FD3">
        <w:rPr>
          <w:szCs w:val="24"/>
        </w:rPr>
        <w:t xml:space="preserve"> </w:t>
      </w:r>
      <w:r w:rsidRPr="00335FA1">
        <w:rPr>
          <w:szCs w:val="24"/>
          <w:lang w:eastAsia="en-US"/>
        </w:rPr>
        <w:t>учреждения культуры испытывают большую потребность практически во всех технических средствах;</w:t>
      </w:r>
    </w:p>
    <w:p w:rsidR="00910187" w:rsidRPr="00335FA1" w:rsidRDefault="00910187" w:rsidP="0068004F">
      <w:pPr>
        <w:spacing w:after="0" w:line="240" w:lineRule="auto"/>
        <w:ind w:firstLine="567"/>
        <w:jc w:val="both"/>
        <w:rPr>
          <w:szCs w:val="24"/>
          <w:lang w:eastAsia="zh-CN"/>
        </w:rPr>
      </w:pPr>
      <w:r w:rsidRPr="00335FA1">
        <w:rPr>
          <w:szCs w:val="24"/>
          <w:lang w:eastAsia="zh-CN"/>
        </w:rPr>
        <w:t>-</w:t>
      </w:r>
      <w:r w:rsidR="00184FD3">
        <w:rPr>
          <w:szCs w:val="24"/>
          <w:lang w:eastAsia="zh-CN"/>
        </w:rPr>
        <w:t xml:space="preserve"> </w:t>
      </w:r>
      <w:r w:rsidRPr="00335FA1">
        <w:rPr>
          <w:szCs w:val="24"/>
          <w:lang w:eastAsia="zh-CN"/>
        </w:rPr>
        <w:t>наличие дефицита квалифи</w:t>
      </w:r>
      <w:r w:rsidR="00997149">
        <w:rPr>
          <w:szCs w:val="24"/>
          <w:lang w:eastAsia="zh-CN"/>
        </w:rPr>
        <w:t>ци</w:t>
      </w:r>
      <w:r w:rsidRPr="00335FA1">
        <w:rPr>
          <w:szCs w:val="24"/>
          <w:lang w:eastAsia="zh-CN"/>
        </w:rPr>
        <w:t xml:space="preserve">рованных кадров в системе </w:t>
      </w:r>
      <w:r w:rsidRPr="00335FA1">
        <w:rPr>
          <w:szCs w:val="24"/>
        </w:rPr>
        <w:t xml:space="preserve">культуры и досуга. </w:t>
      </w:r>
    </w:p>
    <w:p w:rsidR="00910187" w:rsidRPr="00335FA1" w:rsidRDefault="00910187" w:rsidP="0068004F">
      <w:pPr>
        <w:spacing w:after="0" w:line="240" w:lineRule="auto"/>
        <w:ind w:firstLine="567"/>
        <w:jc w:val="both"/>
        <w:rPr>
          <w:szCs w:val="24"/>
        </w:rPr>
      </w:pPr>
      <w:r w:rsidRPr="00335FA1">
        <w:rPr>
          <w:szCs w:val="24"/>
        </w:rPr>
        <w:t xml:space="preserve">В соответствии с региональными нормативами градостроительного проектирования рекомендуется размещать 1 дом культуры на административный центр сельского поселения и филиалы дома культуры в населенных пунктах численностью от 1000 человек (1 объект на 1 </w:t>
      </w:r>
      <w:r w:rsidRPr="00335FA1">
        <w:rPr>
          <w:szCs w:val="24"/>
        </w:rPr>
        <w:lastRenderedPageBreak/>
        <w:t xml:space="preserve">населенный пункт). </w:t>
      </w:r>
      <w:r w:rsidRPr="0022263D">
        <w:rPr>
          <w:szCs w:val="24"/>
        </w:rPr>
        <w:t xml:space="preserve">В </w:t>
      </w:r>
      <w:r w:rsidR="002E02CA" w:rsidRPr="0022263D">
        <w:rPr>
          <w:szCs w:val="24"/>
        </w:rPr>
        <w:t>настоящее</w:t>
      </w:r>
      <w:r w:rsidRPr="0022263D">
        <w:rPr>
          <w:szCs w:val="24"/>
        </w:rPr>
        <w:t xml:space="preserve"> </w:t>
      </w:r>
      <w:r w:rsidR="001A7C84" w:rsidRPr="0022263D">
        <w:rPr>
          <w:szCs w:val="24"/>
        </w:rPr>
        <w:t xml:space="preserve">время все населенные пункты </w:t>
      </w:r>
      <w:r w:rsidR="009C5578" w:rsidRPr="0022263D">
        <w:rPr>
          <w:szCs w:val="24"/>
        </w:rPr>
        <w:t>Варыпаев</w:t>
      </w:r>
      <w:r w:rsidR="001A7C84" w:rsidRPr="0022263D">
        <w:rPr>
          <w:szCs w:val="24"/>
        </w:rPr>
        <w:t>ского сельсовета обеспечены объектами культуры и досуга</w:t>
      </w:r>
      <w:r w:rsidRPr="0022263D">
        <w:rPr>
          <w:szCs w:val="24"/>
        </w:rPr>
        <w:t>.</w:t>
      </w:r>
    </w:p>
    <w:p w:rsidR="00142436" w:rsidRPr="00335FA1" w:rsidRDefault="00142436" w:rsidP="0068004F">
      <w:pPr>
        <w:spacing w:after="0" w:line="240" w:lineRule="auto"/>
        <w:ind w:firstLine="567"/>
        <w:jc w:val="both"/>
        <w:rPr>
          <w:szCs w:val="24"/>
        </w:rPr>
      </w:pPr>
      <w:r w:rsidRPr="00335FA1">
        <w:rPr>
          <w:bCs/>
          <w:szCs w:val="24"/>
        </w:rPr>
        <w:t xml:space="preserve">Вопросы в области </w:t>
      </w:r>
      <w:r w:rsidRPr="00335FA1">
        <w:rPr>
          <w:szCs w:val="24"/>
        </w:rPr>
        <w:t>культуры и досуга</w:t>
      </w:r>
      <w:r w:rsidRPr="00335FA1">
        <w:rPr>
          <w:bCs/>
          <w:szCs w:val="24"/>
        </w:rPr>
        <w:t xml:space="preserve"> относятся к полномочиям </w:t>
      </w:r>
      <w:r w:rsidR="006213D8">
        <w:rPr>
          <w:bCs/>
          <w:szCs w:val="24"/>
        </w:rPr>
        <w:t>Пензенского</w:t>
      </w:r>
      <w:r w:rsidRPr="00335FA1">
        <w:rPr>
          <w:bCs/>
          <w:szCs w:val="24"/>
        </w:rPr>
        <w:t xml:space="preserve"> района. </w:t>
      </w:r>
    </w:p>
    <w:p w:rsidR="00142436" w:rsidRPr="0022263D" w:rsidRDefault="00142436" w:rsidP="0068004F">
      <w:pPr>
        <w:widowControl w:val="0"/>
        <w:spacing w:after="0" w:line="240" w:lineRule="auto"/>
        <w:ind w:firstLine="567"/>
        <w:rPr>
          <w:szCs w:val="24"/>
          <w:lang w:eastAsia="ar-SA" w:bidi="en-US"/>
        </w:rPr>
      </w:pPr>
      <w:r w:rsidRPr="0022263D">
        <w:rPr>
          <w:szCs w:val="24"/>
          <w:lang w:eastAsia="ar-SA" w:bidi="en-US"/>
        </w:rPr>
        <w:t xml:space="preserve">СТП </w:t>
      </w:r>
      <w:r w:rsidR="006213D8" w:rsidRPr="0022263D">
        <w:rPr>
          <w:szCs w:val="24"/>
          <w:lang w:eastAsia="ar-SA" w:bidi="en-US"/>
        </w:rPr>
        <w:t>Пензенского</w:t>
      </w:r>
      <w:r w:rsidRPr="0022263D">
        <w:rPr>
          <w:szCs w:val="24"/>
          <w:lang w:eastAsia="ar-SA" w:bidi="en-US"/>
        </w:rPr>
        <w:t xml:space="preserve"> района </w:t>
      </w:r>
      <w:r w:rsidR="002E02CA" w:rsidRPr="0022263D">
        <w:rPr>
          <w:szCs w:val="24"/>
          <w:lang w:eastAsia="ar-SA" w:bidi="en-US"/>
        </w:rPr>
        <w:t>мероприятия</w:t>
      </w:r>
      <w:r w:rsidR="001C11A7" w:rsidRPr="0022263D">
        <w:rPr>
          <w:szCs w:val="24"/>
          <w:lang w:eastAsia="ar-SA" w:bidi="en-US"/>
        </w:rPr>
        <w:t xml:space="preserve"> в области культуры и досуга на территории сельсовета не предусмотрены.</w:t>
      </w:r>
    </w:p>
    <w:p w:rsidR="00910187" w:rsidRPr="00335FA1" w:rsidRDefault="00910187" w:rsidP="0068004F">
      <w:pPr>
        <w:spacing w:after="0" w:line="240" w:lineRule="auto"/>
        <w:ind w:firstLine="567"/>
        <w:jc w:val="both"/>
        <w:rPr>
          <w:szCs w:val="24"/>
        </w:rPr>
      </w:pPr>
      <w:r w:rsidRPr="00335FA1">
        <w:rPr>
          <w:szCs w:val="24"/>
        </w:rPr>
        <w:t xml:space="preserve">Мероприятия по размещению/реконструкции объектов культуры и досуга на территории </w:t>
      </w:r>
      <w:r w:rsidR="00954E9E">
        <w:rPr>
          <w:szCs w:val="24"/>
        </w:rPr>
        <w:t>Варыпаевского</w:t>
      </w:r>
      <w:r w:rsidR="001C11A7" w:rsidRPr="00335FA1">
        <w:rPr>
          <w:szCs w:val="24"/>
        </w:rPr>
        <w:t xml:space="preserve"> сельсовета</w:t>
      </w:r>
      <w:r w:rsidRPr="00335FA1">
        <w:rPr>
          <w:szCs w:val="24"/>
        </w:rPr>
        <w:t xml:space="preserve"> не предусматри</w:t>
      </w:r>
      <w:r w:rsidR="00593C41">
        <w:rPr>
          <w:szCs w:val="24"/>
        </w:rPr>
        <w:t>ваются.</w:t>
      </w:r>
    </w:p>
    <w:p w:rsidR="00CB0BE8" w:rsidRPr="00335FA1" w:rsidRDefault="00A202FB" w:rsidP="00593C41">
      <w:pPr>
        <w:pStyle w:val="30"/>
        <w:spacing w:before="240" w:after="240"/>
        <w:ind w:left="0" w:right="-2" w:firstLine="567"/>
        <w:rPr>
          <w:szCs w:val="24"/>
        </w:rPr>
      </w:pPr>
      <w:bookmarkStart w:id="172" w:name="_Toc191038871"/>
      <w:r>
        <w:rPr>
          <w:szCs w:val="24"/>
        </w:rPr>
        <w:t>2</w:t>
      </w:r>
      <w:r w:rsidR="005C4175" w:rsidRPr="00335FA1">
        <w:rPr>
          <w:szCs w:val="24"/>
        </w:rPr>
        <w:t>.</w:t>
      </w:r>
      <w:r>
        <w:rPr>
          <w:szCs w:val="24"/>
        </w:rPr>
        <w:t>1</w:t>
      </w:r>
      <w:r w:rsidR="00A16068">
        <w:rPr>
          <w:szCs w:val="24"/>
        </w:rPr>
        <w:t>3</w:t>
      </w:r>
      <w:r w:rsidR="005C4175" w:rsidRPr="00335FA1">
        <w:rPr>
          <w:szCs w:val="24"/>
        </w:rPr>
        <w:t>.4. Физическая культура и массовый спорт</w:t>
      </w:r>
      <w:bookmarkEnd w:id="172"/>
    </w:p>
    <w:p w:rsidR="00910187" w:rsidRPr="00335FA1" w:rsidRDefault="00910187" w:rsidP="0068004F">
      <w:pPr>
        <w:pStyle w:val="ConsPlusTitle"/>
        <w:ind w:firstLine="567"/>
        <w:rPr>
          <w:rFonts w:ascii="Times New Roman" w:eastAsia="Calibri" w:hAnsi="Times New Roman" w:cs="Times New Roman"/>
          <w:b w:val="0"/>
          <w:bCs/>
          <w:sz w:val="24"/>
          <w:szCs w:val="24"/>
        </w:rPr>
      </w:pPr>
      <w:r w:rsidRPr="00335FA1">
        <w:rPr>
          <w:rFonts w:ascii="Times New Roman" w:hAnsi="Times New Roman" w:cs="Times New Roman"/>
          <w:b w:val="0"/>
          <w:bCs/>
          <w:sz w:val="24"/>
          <w:szCs w:val="24"/>
        </w:rPr>
        <w:t xml:space="preserve">Объекты физкультуры и спорта на территории </w:t>
      </w:r>
      <w:r w:rsidR="00954E9E">
        <w:rPr>
          <w:rFonts w:ascii="Times New Roman" w:hAnsi="Times New Roman" w:cs="Times New Roman"/>
          <w:b w:val="0"/>
          <w:bCs/>
          <w:sz w:val="24"/>
          <w:szCs w:val="24"/>
        </w:rPr>
        <w:t>Варыпаевского</w:t>
      </w:r>
      <w:r w:rsidRPr="00335FA1">
        <w:rPr>
          <w:rFonts w:ascii="Times New Roman" w:hAnsi="Times New Roman" w:cs="Times New Roman"/>
          <w:b w:val="0"/>
          <w:bCs/>
          <w:sz w:val="24"/>
          <w:szCs w:val="24"/>
        </w:rPr>
        <w:t xml:space="preserve"> сельсовета </w:t>
      </w:r>
      <w:r w:rsidR="00AE7BFD" w:rsidRPr="00335FA1">
        <w:rPr>
          <w:rFonts w:ascii="Times New Roman" w:hAnsi="Times New Roman" w:cs="Times New Roman"/>
          <w:b w:val="0"/>
          <w:bCs/>
          <w:sz w:val="24"/>
          <w:szCs w:val="24"/>
        </w:rPr>
        <w:t>представлены</w:t>
      </w:r>
      <w:r w:rsidR="00D22046" w:rsidRPr="00335FA1">
        <w:rPr>
          <w:rFonts w:ascii="Times New Roman" w:hAnsi="Times New Roman" w:cs="Times New Roman"/>
          <w:b w:val="0"/>
          <w:bCs/>
          <w:sz w:val="24"/>
          <w:szCs w:val="24"/>
        </w:rPr>
        <w:t xml:space="preserve"> </w:t>
      </w:r>
      <w:r w:rsidRPr="00335FA1">
        <w:rPr>
          <w:rFonts w:ascii="Times New Roman" w:hAnsi="Times New Roman" w:cs="Times New Roman"/>
          <w:b w:val="0"/>
          <w:bCs/>
          <w:sz w:val="24"/>
          <w:szCs w:val="24"/>
        </w:rPr>
        <w:t xml:space="preserve">спортзалом при школе </w:t>
      </w:r>
      <w:proofErr w:type="gramStart"/>
      <w:r w:rsidRPr="00335FA1">
        <w:rPr>
          <w:rFonts w:ascii="Times New Roman" w:hAnsi="Times New Roman" w:cs="Times New Roman"/>
          <w:b w:val="0"/>
          <w:bCs/>
          <w:sz w:val="24"/>
          <w:szCs w:val="24"/>
        </w:rPr>
        <w:t>в</w:t>
      </w:r>
      <w:proofErr w:type="gramEnd"/>
      <w:r w:rsidRPr="00335FA1">
        <w:rPr>
          <w:rFonts w:ascii="Times New Roman" w:hAnsi="Times New Roman" w:cs="Times New Roman"/>
          <w:b w:val="0"/>
          <w:bCs/>
          <w:sz w:val="24"/>
          <w:szCs w:val="24"/>
        </w:rPr>
        <w:t xml:space="preserve"> с. </w:t>
      </w:r>
      <w:r w:rsidR="00D950A0">
        <w:rPr>
          <w:rFonts w:ascii="Times New Roman" w:hAnsi="Times New Roman" w:cs="Times New Roman"/>
          <w:b w:val="0"/>
          <w:bCs/>
          <w:sz w:val="24"/>
          <w:szCs w:val="24"/>
        </w:rPr>
        <w:t>Варыпаево</w:t>
      </w:r>
      <w:r w:rsidR="00D22046" w:rsidRPr="00335FA1">
        <w:rPr>
          <w:rFonts w:ascii="Times New Roman" w:eastAsia="Calibri" w:hAnsi="Times New Roman" w:cs="Times New Roman"/>
          <w:b w:val="0"/>
          <w:bCs/>
          <w:sz w:val="24"/>
          <w:szCs w:val="24"/>
        </w:rPr>
        <w:t xml:space="preserve">, а также спортивной площадкой </w:t>
      </w:r>
      <w:r w:rsidR="00FC4CB3">
        <w:rPr>
          <w:rFonts w:ascii="Times New Roman" w:eastAsia="Calibri" w:hAnsi="Times New Roman" w:cs="Times New Roman"/>
          <w:b w:val="0"/>
          <w:bCs/>
          <w:sz w:val="24"/>
          <w:szCs w:val="24"/>
        </w:rPr>
        <w:t>и стадионом.</w:t>
      </w:r>
    </w:p>
    <w:p w:rsidR="00D22046" w:rsidRPr="00335FA1" w:rsidRDefault="00D22046" w:rsidP="0068004F">
      <w:pPr>
        <w:pStyle w:val="ConsPlusTitle"/>
        <w:ind w:firstLine="567"/>
        <w:jc w:val="both"/>
        <w:rPr>
          <w:rFonts w:ascii="Times New Roman" w:hAnsi="Times New Roman" w:cs="Times New Roman"/>
          <w:b w:val="0"/>
          <w:bCs/>
          <w:sz w:val="24"/>
          <w:szCs w:val="24"/>
          <w:lang w:eastAsia="ru-RU"/>
        </w:rPr>
      </w:pPr>
      <w:r w:rsidRPr="009C4776">
        <w:rPr>
          <w:rFonts w:ascii="Times New Roman" w:hAnsi="Times New Roman" w:cs="Times New Roman"/>
          <w:b w:val="0"/>
          <w:bCs/>
          <w:sz w:val="24"/>
          <w:szCs w:val="24"/>
          <w:lang w:eastAsia="ru-RU"/>
        </w:rPr>
        <w:t xml:space="preserve">Обеспеченность населения </w:t>
      </w:r>
      <w:bookmarkStart w:id="173" w:name="_Hlk119922222"/>
      <w:r w:rsidRPr="009C4776">
        <w:rPr>
          <w:rFonts w:ascii="Times New Roman" w:hAnsi="Times New Roman" w:cs="Times New Roman"/>
          <w:b w:val="0"/>
          <w:bCs/>
          <w:sz w:val="24"/>
          <w:szCs w:val="24"/>
          <w:lang w:eastAsia="ru-RU"/>
        </w:rPr>
        <w:t xml:space="preserve">спортивными залами </w:t>
      </w:r>
      <w:bookmarkEnd w:id="173"/>
      <w:r w:rsidRPr="009C4776">
        <w:rPr>
          <w:rFonts w:ascii="Times New Roman" w:hAnsi="Times New Roman" w:cs="Times New Roman"/>
          <w:b w:val="0"/>
          <w:bCs/>
          <w:sz w:val="24"/>
          <w:szCs w:val="24"/>
          <w:lang w:eastAsia="ru-RU"/>
        </w:rPr>
        <w:t>для круглогодичных занятий физкультурой и массовым спортом соответствует нормативам градостроительного проектирования</w:t>
      </w:r>
      <w:r w:rsidR="00CA31EC" w:rsidRPr="009C4776">
        <w:rPr>
          <w:rFonts w:ascii="Times New Roman" w:hAnsi="Times New Roman" w:cs="Times New Roman"/>
          <w:b w:val="0"/>
          <w:bCs/>
          <w:sz w:val="24"/>
          <w:szCs w:val="24"/>
          <w:lang w:eastAsia="ru-RU"/>
        </w:rPr>
        <w:t>.</w:t>
      </w:r>
    </w:p>
    <w:p w:rsidR="002E660D" w:rsidRPr="00335FA1" w:rsidRDefault="002E660D" w:rsidP="0068004F">
      <w:pPr>
        <w:spacing w:after="0" w:line="240" w:lineRule="auto"/>
        <w:ind w:firstLine="567"/>
        <w:jc w:val="both"/>
        <w:rPr>
          <w:szCs w:val="24"/>
        </w:rPr>
      </w:pPr>
      <w:r w:rsidRPr="002E660D">
        <w:rPr>
          <w:szCs w:val="24"/>
        </w:rPr>
        <w:t xml:space="preserve">Мероприятия по размещению/реконструкции объектов физической культуры и спорта </w:t>
      </w:r>
      <w:r w:rsidRPr="00335FA1">
        <w:rPr>
          <w:szCs w:val="24"/>
        </w:rPr>
        <w:t xml:space="preserve">на территории </w:t>
      </w:r>
      <w:r w:rsidR="00954E9E">
        <w:rPr>
          <w:szCs w:val="24"/>
        </w:rPr>
        <w:t>Варыпаевского</w:t>
      </w:r>
      <w:r w:rsidRPr="00335FA1">
        <w:rPr>
          <w:szCs w:val="24"/>
        </w:rPr>
        <w:t xml:space="preserve"> с</w:t>
      </w:r>
      <w:r w:rsidR="00304F13">
        <w:rPr>
          <w:szCs w:val="24"/>
        </w:rPr>
        <w:t>ельсовета не предусматриваются.</w:t>
      </w:r>
    </w:p>
    <w:p w:rsidR="005C4175" w:rsidRPr="00335FA1" w:rsidRDefault="00A202FB" w:rsidP="00DB5EA7">
      <w:pPr>
        <w:pStyle w:val="30"/>
        <w:spacing w:before="240" w:after="240"/>
        <w:ind w:left="0" w:right="-2" w:firstLine="567"/>
        <w:rPr>
          <w:szCs w:val="24"/>
        </w:rPr>
      </w:pPr>
      <w:bookmarkStart w:id="174" w:name="_Toc191038872"/>
      <w:r>
        <w:rPr>
          <w:szCs w:val="24"/>
        </w:rPr>
        <w:t>2</w:t>
      </w:r>
      <w:r w:rsidR="005C4175" w:rsidRPr="00335FA1">
        <w:rPr>
          <w:szCs w:val="24"/>
        </w:rPr>
        <w:t>.</w:t>
      </w:r>
      <w:r>
        <w:rPr>
          <w:szCs w:val="24"/>
        </w:rPr>
        <w:t>1</w:t>
      </w:r>
      <w:r w:rsidR="00A16068">
        <w:rPr>
          <w:szCs w:val="24"/>
        </w:rPr>
        <w:t>3</w:t>
      </w:r>
      <w:r w:rsidR="005C4175" w:rsidRPr="00335FA1">
        <w:rPr>
          <w:szCs w:val="24"/>
        </w:rPr>
        <w:t>.5. Социальное обслуживание</w:t>
      </w:r>
      <w:bookmarkEnd w:id="174"/>
    </w:p>
    <w:p w:rsidR="005A305D" w:rsidRDefault="005A305D" w:rsidP="005A305D">
      <w:pPr>
        <w:spacing w:after="0" w:line="240" w:lineRule="auto"/>
        <w:ind w:firstLine="567"/>
        <w:jc w:val="both"/>
        <w:rPr>
          <w:szCs w:val="24"/>
        </w:rPr>
      </w:pPr>
      <w:bookmarkStart w:id="175" w:name="_Hlk120695931"/>
      <w:r w:rsidRPr="003E2334">
        <w:rPr>
          <w:szCs w:val="24"/>
        </w:rPr>
        <w:t>С</w:t>
      </w:r>
      <w:r w:rsidR="00CB0BE8" w:rsidRPr="003E2334">
        <w:rPr>
          <w:szCs w:val="24"/>
        </w:rPr>
        <w:t xml:space="preserve">истема социального обслуживания </w:t>
      </w:r>
      <w:r w:rsidRPr="003E2334">
        <w:rPr>
          <w:szCs w:val="24"/>
        </w:rPr>
        <w:t xml:space="preserve">населения является основным звеном в общей системе социальной защиты и социального обеспечения граждан, </w:t>
      </w:r>
      <w:r w:rsidR="00225DFC">
        <w:rPr>
          <w:rStyle w:val="information-blocktext"/>
        </w:rPr>
        <w:t>п</w:t>
      </w:r>
      <w:r w:rsidR="003E2334">
        <w:rPr>
          <w:rStyle w:val="information-blocktext"/>
        </w:rPr>
        <w:t>редоставлени</w:t>
      </w:r>
      <w:r w:rsidR="00225DFC">
        <w:rPr>
          <w:rStyle w:val="information-blocktext"/>
        </w:rPr>
        <w:t>я</w:t>
      </w:r>
      <w:r w:rsidR="003E2334">
        <w:rPr>
          <w:rStyle w:val="information-blocktext"/>
        </w:rPr>
        <w:t xml:space="preserve"> социальных услуг и дополнительных мер социальной поддержки населени</w:t>
      </w:r>
      <w:r w:rsidR="000D7752">
        <w:rPr>
          <w:rStyle w:val="information-blocktext"/>
        </w:rPr>
        <w:t>ю,</w:t>
      </w:r>
      <w:r w:rsidR="003E2334" w:rsidRPr="003E2334">
        <w:rPr>
          <w:szCs w:val="24"/>
        </w:rPr>
        <w:t xml:space="preserve"> </w:t>
      </w:r>
      <w:r w:rsidRPr="003E2334">
        <w:rPr>
          <w:szCs w:val="24"/>
        </w:rPr>
        <w:t>удовлетворении потребности граждан пожилого возраста и инвалидов в уходе</w:t>
      </w:r>
      <w:r w:rsidR="003E2334" w:rsidRPr="003E2334">
        <w:rPr>
          <w:szCs w:val="24"/>
        </w:rPr>
        <w:t xml:space="preserve"> </w:t>
      </w:r>
      <w:r w:rsidR="003E2334" w:rsidRPr="003E2334">
        <w:t>с учетом их индивидуальных потребностей</w:t>
      </w:r>
      <w:r w:rsidRPr="003E2334">
        <w:rPr>
          <w:szCs w:val="24"/>
        </w:rPr>
        <w:t>.</w:t>
      </w:r>
    </w:p>
    <w:p w:rsidR="004E591C" w:rsidRDefault="004E591C" w:rsidP="004E591C">
      <w:pPr>
        <w:spacing w:after="0" w:line="240" w:lineRule="auto"/>
        <w:ind w:firstLine="567"/>
        <w:jc w:val="both"/>
        <w:rPr>
          <w:szCs w:val="24"/>
        </w:rPr>
      </w:pPr>
      <w:r w:rsidRPr="00335FA1">
        <w:rPr>
          <w:szCs w:val="24"/>
        </w:rPr>
        <w:t xml:space="preserve">На территории </w:t>
      </w:r>
      <w:r>
        <w:rPr>
          <w:szCs w:val="24"/>
        </w:rPr>
        <w:t>Варыпаевского</w:t>
      </w:r>
      <w:r w:rsidRPr="00335FA1">
        <w:rPr>
          <w:szCs w:val="24"/>
        </w:rPr>
        <w:t xml:space="preserve"> сельсовета</w:t>
      </w:r>
      <w:r>
        <w:rPr>
          <w:szCs w:val="24"/>
        </w:rPr>
        <w:t xml:space="preserve"> </w:t>
      </w:r>
      <w:r w:rsidRPr="00335FA1">
        <w:rPr>
          <w:szCs w:val="24"/>
        </w:rPr>
        <w:t xml:space="preserve">социальная поддержка граждан </w:t>
      </w:r>
      <w:r>
        <w:rPr>
          <w:szCs w:val="24"/>
        </w:rPr>
        <w:t xml:space="preserve">осуществляется Муниципальным бюджетным учреждением </w:t>
      </w:r>
      <w:r w:rsidR="00474339">
        <w:rPr>
          <w:szCs w:val="24"/>
        </w:rPr>
        <w:t>«</w:t>
      </w:r>
      <w:r>
        <w:rPr>
          <w:szCs w:val="24"/>
        </w:rPr>
        <w:t>Комплексный центр социального обслуживания населения Пензенского района Пензенской области</w:t>
      </w:r>
      <w:r w:rsidR="00474339">
        <w:rPr>
          <w:szCs w:val="24"/>
        </w:rPr>
        <w:t>»</w:t>
      </w:r>
      <w:r>
        <w:rPr>
          <w:szCs w:val="24"/>
        </w:rPr>
        <w:t xml:space="preserve"> (</w:t>
      </w:r>
      <w:r>
        <w:rPr>
          <w:szCs w:val="24"/>
          <w:lang w:eastAsia="en-US"/>
        </w:rPr>
        <w:t>село Кондоль</w:t>
      </w:r>
      <w:r>
        <w:rPr>
          <w:szCs w:val="24"/>
        </w:rPr>
        <w:t>, ул</w:t>
      </w:r>
      <w:proofErr w:type="gramStart"/>
      <w:r>
        <w:rPr>
          <w:szCs w:val="24"/>
        </w:rPr>
        <w:t>.</w:t>
      </w:r>
      <w:r>
        <w:rPr>
          <w:shd w:val="clear" w:color="auto" w:fill="FFFFFF"/>
        </w:rPr>
        <w:t>О</w:t>
      </w:r>
      <w:proofErr w:type="gramEnd"/>
      <w:r>
        <w:rPr>
          <w:shd w:val="clear" w:color="auto" w:fill="FFFFFF"/>
        </w:rPr>
        <w:t>сипова, д. 46</w:t>
      </w:r>
      <w:r>
        <w:rPr>
          <w:szCs w:val="24"/>
        </w:rPr>
        <w:t>).</w:t>
      </w:r>
    </w:p>
    <w:p w:rsidR="00091493" w:rsidRPr="00964D42" w:rsidRDefault="00C23CD8" w:rsidP="00C23CD8">
      <w:pPr>
        <w:pStyle w:val="a3"/>
        <w:ind w:firstLine="567"/>
        <w:rPr>
          <w:lang w:eastAsia="ar-SA" w:bidi="en-US"/>
        </w:rPr>
      </w:pPr>
      <w:r w:rsidRPr="00964D42">
        <w:rPr>
          <w:lang w:eastAsia="ar-SA" w:bidi="en-US"/>
        </w:rPr>
        <w:t>Необходимо</w:t>
      </w:r>
      <w:r w:rsidR="00091493" w:rsidRPr="00964D42">
        <w:rPr>
          <w:lang w:eastAsia="ar-SA" w:bidi="en-US"/>
        </w:rPr>
        <w:t>:</w:t>
      </w:r>
    </w:p>
    <w:p w:rsidR="00CB0BE8" w:rsidRPr="00964D42" w:rsidRDefault="00CB0BE8" w:rsidP="0068004F">
      <w:pPr>
        <w:spacing w:after="0" w:line="240" w:lineRule="auto"/>
        <w:ind w:firstLine="567"/>
        <w:jc w:val="both"/>
        <w:rPr>
          <w:szCs w:val="24"/>
        </w:rPr>
      </w:pPr>
      <w:r w:rsidRPr="00964D42">
        <w:rPr>
          <w:szCs w:val="24"/>
        </w:rPr>
        <w:t>-</w:t>
      </w:r>
      <w:r w:rsidR="00184FD3" w:rsidRPr="00964D42">
        <w:rPr>
          <w:szCs w:val="24"/>
        </w:rPr>
        <w:t xml:space="preserve"> </w:t>
      </w:r>
      <w:r w:rsidRPr="00964D42">
        <w:rPr>
          <w:szCs w:val="24"/>
        </w:rPr>
        <w:t xml:space="preserve">проведение мероприятий по улучшению качества обслуживания и предоставления услуг; </w:t>
      </w:r>
    </w:p>
    <w:p w:rsidR="00CB0BE8" w:rsidRPr="00964D42" w:rsidRDefault="00CB0BE8" w:rsidP="0068004F">
      <w:pPr>
        <w:spacing w:after="0" w:line="240" w:lineRule="auto"/>
        <w:ind w:firstLine="567"/>
        <w:jc w:val="both"/>
        <w:rPr>
          <w:szCs w:val="24"/>
        </w:rPr>
      </w:pPr>
      <w:r w:rsidRPr="00964D42">
        <w:rPr>
          <w:szCs w:val="24"/>
        </w:rPr>
        <w:t>-</w:t>
      </w:r>
      <w:r w:rsidR="00184FD3" w:rsidRPr="00964D42">
        <w:rPr>
          <w:szCs w:val="24"/>
        </w:rPr>
        <w:t xml:space="preserve"> </w:t>
      </w:r>
      <w:r w:rsidRPr="00964D42">
        <w:rPr>
          <w:szCs w:val="24"/>
        </w:rPr>
        <w:t>выделить приоритетные превентивные и развивающиеся формы социального обслуживания;</w:t>
      </w:r>
    </w:p>
    <w:p w:rsidR="00CB0BE8" w:rsidRPr="00335FA1" w:rsidRDefault="00CB0BE8" w:rsidP="0068004F">
      <w:pPr>
        <w:spacing w:after="0" w:line="240" w:lineRule="auto"/>
        <w:ind w:firstLine="567"/>
        <w:jc w:val="both"/>
        <w:rPr>
          <w:szCs w:val="24"/>
        </w:rPr>
      </w:pPr>
      <w:r w:rsidRPr="00964D42">
        <w:rPr>
          <w:szCs w:val="24"/>
        </w:rPr>
        <w:t>-</w:t>
      </w:r>
      <w:r w:rsidR="00184FD3" w:rsidRPr="00964D42">
        <w:rPr>
          <w:szCs w:val="24"/>
        </w:rPr>
        <w:t xml:space="preserve"> </w:t>
      </w:r>
      <w:r w:rsidRPr="00964D42">
        <w:rPr>
          <w:szCs w:val="24"/>
        </w:rPr>
        <w:t>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CB0BE8" w:rsidRPr="00335FA1" w:rsidRDefault="00CB0BE8" w:rsidP="0068004F">
      <w:pPr>
        <w:spacing w:after="0" w:line="240" w:lineRule="auto"/>
        <w:ind w:firstLine="567"/>
        <w:jc w:val="both"/>
        <w:rPr>
          <w:szCs w:val="24"/>
        </w:rPr>
      </w:pPr>
      <w:r w:rsidRPr="00335FA1">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6213D8">
        <w:rPr>
          <w:szCs w:val="24"/>
        </w:rPr>
        <w:t>Пензенского</w:t>
      </w:r>
      <w:r w:rsidRPr="00335FA1">
        <w:rPr>
          <w:szCs w:val="24"/>
        </w:rPr>
        <w:t xml:space="preserve"> района. Мероприятий, предусмотренных СТП </w:t>
      </w:r>
      <w:r w:rsidR="006213D8">
        <w:rPr>
          <w:szCs w:val="24"/>
        </w:rPr>
        <w:t>Пензенского</w:t>
      </w:r>
      <w:r w:rsidRPr="00335FA1">
        <w:rPr>
          <w:szCs w:val="24"/>
        </w:rPr>
        <w:t xml:space="preserve"> района в области социального обслуживания, на территории </w:t>
      </w:r>
      <w:r w:rsidR="00954E9E">
        <w:rPr>
          <w:szCs w:val="24"/>
        </w:rPr>
        <w:t>Варыпаевского</w:t>
      </w:r>
      <w:r w:rsidRPr="00335FA1">
        <w:rPr>
          <w:szCs w:val="24"/>
        </w:rPr>
        <w:t xml:space="preserve"> сельсовета не планируется. </w:t>
      </w:r>
    </w:p>
    <w:p w:rsidR="001352F0" w:rsidRDefault="00CB0BE8" w:rsidP="0068004F">
      <w:pPr>
        <w:spacing w:after="0" w:line="240" w:lineRule="auto"/>
        <w:ind w:firstLine="567"/>
        <w:jc w:val="both"/>
        <w:rPr>
          <w:szCs w:val="24"/>
        </w:rPr>
      </w:pPr>
      <w:r w:rsidRPr="00335FA1">
        <w:rPr>
          <w:szCs w:val="24"/>
        </w:rPr>
        <w:t>Мероприятия по размещению</w:t>
      </w:r>
      <w:r w:rsidR="00856C43" w:rsidRPr="00335FA1">
        <w:rPr>
          <w:szCs w:val="24"/>
        </w:rPr>
        <w:t xml:space="preserve"> </w:t>
      </w:r>
      <w:r w:rsidRPr="00335FA1">
        <w:rPr>
          <w:szCs w:val="24"/>
        </w:rPr>
        <w:t>новых объектов</w:t>
      </w:r>
      <w:r w:rsidR="00856C43" w:rsidRPr="00335FA1">
        <w:rPr>
          <w:szCs w:val="24"/>
        </w:rPr>
        <w:t>, либо реконструкции существующих объектов</w:t>
      </w:r>
      <w:r w:rsidRPr="00335FA1">
        <w:rPr>
          <w:szCs w:val="24"/>
        </w:rPr>
        <w:t xml:space="preserve"> социального обеспечения на территории </w:t>
      </w:r>
      <w:r w:rsidR="00954E9E">
        <w:rPr>
          <w:szCs w:val="24"/>
        </w:rPr>
        <w:t>Варыпаевского</w:t>
      </w:r>
      <w:r w:rsidRPr="00335FA1">
        <w:rPr>
          <w:szCs w:val="24"/>
        </w:rPr>
        <w:t xml:space="preserve"> сельсовета не предусматриваются. </w:t>
      </w:r>
      <w:bookmarkEnd w:id="175"/>
    </w:p>
    <w:p w:rsidR="005C4175" w:rsidRPr="00335FA1" w:rsidRDefault="00A202FB" w:rsidP="00593C41">
      <w:pPr>
        <w:pStyle w:val="30"/>
        <w:spacing w:before="240" w:after="240"/>
        <w:ind w:left="0" w:firstLine="567"/>
        <w:rPr>
          <w:szCs w:val="24"/>
        </w:rPr>
      </w:pPr>
      <w:bookmarkStart w:id="176" w:name="_Toc191038873"/>
      <w:r>
        <w:rPr>
          <w:rStyle w:val="FontStyle14"/>
          <w:sz w:val="24"/>
          <w:szCs w:val="24"/>
        </w:rPr>
        <w:t>2</w:t>
      </w:r>
      <w:r w:rsidR="005C4175" w:rsidRPr="00335FA1">
        <w:rPr>
          <w:rStyle w:val="FontStyle14"/>
          <w:sz w:val="24"/>
          <w:szCs w:val="24"/>
        </w:rPr>
        <w:t>.</w:t>
      </w:r>
      <w:r>
        <w:rPr>
          <w:rStyle w:val="FontStyle14"/>
          <w:sz w:val="24"/>
          <w:szCs w:val="24"/>
        </w:rPr>
        <w:t>1</w:t>
      </w:r>
      <w:r w:rsidR="00A16068">
        <w:rPr>
          <w:rStyle w:val="FontStyle14"/>
          <w:sz w:val="24"/>
          <w:szCs w:val="24"/>
        </w:rPr>
        <w:t>3</w:t>
      </w:r>
      <w:r w:rsidR="005C4175" w:rsidRPr="00335FA1">
        <w:rPr>
          <w:rStyle w:val="FontStyle14"/>
          <w:sz w:val="24"/>
          <w:szCs w:val="24"/>
        </w:rPr>
        <w:t>.6. Объекты, обеспечивающие осуществление деятельности органов власти</w:t>
      </w:r>
      <w:bookmarkEnd w:id="176"/>
    </w:p>
    <w:p w:rsidR="0077593F" w:rsidRPr="00335FA1" w:rsidRDefault="0077593F" w:rsidP="0068004F">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Помещения администрации расположены в здании в </w:t>
      </w:r>
      <w:r w:rsidR="00DB1848" w:rsidRPr="00335FA1">
        <w:rPr>
          <w:rFonts w:ascii="Times New Roman" w:hAnsi="Times New Roman" w:cs="Times New Roman"/>
          <w:b w:val="0"/>
          <w:sz w:val="24"/>
          <w:szCs w:val="24"/>
          <w:shd w:val="clear" w:color="auto" w:fill="FFFFFF"/>
        </w:rPr>
        <w:t>с.</w:t>
      </w:r>
      <w:r w:rsidR="00341CD8">
        <w:rPr>
          <w:rFonts w:ascii="Times New Roman" w:hAnsi="Times New Roman" w:cs="Times New Roman"/>
          <w:b w:val="0"/>
          <w:sz w:val="24"/>
          <w:szCs w:val="24"/>
          <w:shd w:val="clear" w:color="auto" w:fill="FFFFFF"/>
        </w:rPr>
        <w:t>Варыпаево</w:t>
      </w:r>
      <w:r w:rsidR="00DB1848" w:rsidRPr="00335FA1">
        <w:rPr>
          <w:rFonts w:ascii="Times New Roman" w:hAnsi="Times New Roman" w:cs="Times New Roman"/>
          <w:b w:val="0"/>
          <w:sz w:val="24"/>
          <w:szCs w:val="24"/>
          <w:shd w:val="clear" w:color="auto" w:fill="FFFFFF"/>
        </w:rPr>
        <w:t xml:space="preserve">, ул. </w:t>
      </w:r>
      <w:proofErr w:type="gramStart"/>
      <w:r w:rsidR="00341CD8">
        <w:rPr>
          <w:rFonts w:ascii="Times New Roman" w:hAnsi="Times New Roman" w:cs="Times New Roman"/>
          <w:b w:val="0"/>
          <w:sz w:val="24"/>
          <w:szCs w:val="24"/>
          <w:shd w:val="clear" w:color="auto" w:fill="FFFFFF"/>
        </w:rPr>
        <w:t>Центральная</w:t>
      </w:r>
      <w:proofErr w:type="gramEnd"/>
      <w:r w:rsidR="00DB1848" w:rsidRPr="00335FA1">
        <w:rPr>
          <w:rFonts w:ascii="Times New Roman" w:hAnsi="Times New Roman" w:cs="Times New Roman"/>
          <w:b w:val="0"/>
          <w:sz w:val="24"/>
          <w:szCs w:val="24"/>
          <w:shd w:val="clear" w:color="auto" w:fill="FFFFFF"/>
        </w:rPr>
        <w:t xml:space="preserve">, </w:t>
      </w:r>
      <w:r w:rsidR="00341CD8">
        <w:rPr>
          <w:rFonts w:ascii="Times New Roman" w:hAnsi="Times New Roman" w:cs="Times New Roman"/>
          <w:b w:val="0"/>
          <w:sz w:val="24"/>
          <w:szCs w:val="24"/>
          <w:shd w:val="clear" w:color="auto" w:fill="FFFFFF"/>
        </w:rPr>
        <w:t>4</w:t>
      </w:r>
      <w:r w:rsidR="00DB1848" w:rsidRPr="00335FA1">
        <w:rPr>
          <w:rFonts w:ascii="Times New Roman" w:hAnsi="Times New Roman" w:cs="Times New Roman"/>
          <w:b w:val="0"/>
          <w:sz w:val="24"/>
          <w:szCs w:val="24"/>
          <w:shd w:val="clear" w:color="auto" w:fill="FFFFFF"/>
        </w:rPr>
        <w:t>.</w:t>
      </w:r>
    </w:p>
    <w:p w:rsidR="001352F0" w:rsidRPr="00AC0A10" w:rsidRDefault="001352F0" w:rsidP="00AC0A10">
      <w:pPr>
        <w:pStyle w:val="a3"/>
        <w:ind w:firstLine="567"/>
        <w:jc w:val="left"/>
        <w:rPr>
          <w:lang w:eastAsia="ar-SA" w:bidi="en-US"/>
        </w:rPr>
      </w:pPr>
      <w:r w:rsidRPr="00AC0A10">
        <w:rPr>
          <w:lang w:eastAsia="ar-SA" w:bidi="en-US"/>
        </w:rPr>
        <w:t>Анализ сложившейся ситуации выявил следующее:</w:t>
      </w:r>
    </w:p>
    <w:p w:rsidR="001352F0" w:rsidRPr="00335FA1" w:rsidRDefault="001352F0" w:rsidP="0068004F">
      <w:pPr>
        <w:pStyle w:val="a3"/>
        <w:tabs>
          <w:tab w:val="left" w:pos="-180"/>
        </w:tabs>
        <w:ind w:firstLine="567"/>
      </w:pPr>
      <w:r w:rsidRPr="00335FA1">
        <w:t>-</w:t>
      </w:r>
      <w:r w:rsidR="00184FD3">
        <w:t xml:space="preserve"> </w:t>
      </w:r>
      <w:r w:rsidRPr="00335FA1">
        <w:t>нехватка квалифицированных кадров, слабая материально-техническая база;</w:t>
      </w:r>
    </w:p>
    <w:p w:rsidR="001352F0" w:rsidRPr="00335FA1" w:rsidRDefault="001352F0" w:rsidP="0068004F">
      <w:pPr>
        <w:pStyle w:val="a3"/>
        <w:tabs>
          <w:tab w:val="left" w:pos="-180"/>
        </w:tabs>
        <w:ind w:firstLine="567"/>
      </w:pPr>
      <w:r w:rsidRPr="00335FA1">
        <w:t>- необходимость поддержания состояния зданий в надлежащем состоянии, регулярное про</w:t>
      </w:r>
      <w:r w:rsidR="00593C41">
        <w:t>ведение косметического ремонта.</w:t>
      </w:r>
    </w:p>
    <w:p w:rsidR="00AC0A10" w:rsidRDefault="00AC0A10" w:rsidP="0068004F">
      <w:pPr>
        <w:pStyle w:val="a3"/>
        <w:tabs>
          <w:tab w:val="left" w:pos="-180"/>
        </w:tabs>
        <w:ind w:firstLine="567"/>
      </w:pPr>
      <w:r>
        <w:t>Р</w:t>
      </w:r>
      <w:r w:rsidR="001352F0" w:rsidRPr="00335FA1">
        <w:t>екомендуется</w:t>
      </w:r>
      <w:r>
        <w:t>:</w:t>
      </w:r>
    </w:p>
    <w:p w:rsidR="001352F0" w:rsidRPr="00335FA1" w:rsidRDefault="00AC0A10" w:rsidP="0068004F">
      <w:pPr>
        <w:pStyle w:val="a3"/>
        <w:tabs>
          <w:tab w:val="left" w:pos="-180"/>
        </w:tabs>
        <w:ind w:firstLine="567"/>
      </w:pPr>
      <w:r>
        <w:lastRenderedPageBreak/>
        <w:t xml:space="preserve">- </w:t>
      </w:r>
      <w:r w:rsidR="001352F0" w:rsidRPr="00335FA1">
        <w:t>провести оценку технического состояния здания для проведения работ по капитальному ремонту/реконструкции;</w:t>
      </w:r>
    </w:p>
    <w:p w:rsidR="001352F0" w:rsidRPr="00335FA1" w:rsidRDefault="001352F0" w:rsidP="0068004F">
      <w:pPr>
        <w:autoSpaceDE w:val="0"/>
        <w:autoSpaceDN w:val="0"/>
        <w:adjustRightInd w:val="0"/>
        <w:spacing w:after="0" w:line="240" w:lineRule="auto"/>
        <w:ind w:firstLine="567"/>
        <w:jc w:val="both"/>
        <w:rPr>
          <w:szCs w:val="24"/>
        </w:rPr>
      </w:pPr>
      <w:r w:rsidRPr="00335FA1">
        <w:rPr>
          <w:szCs w:val="24"/>
        </w:rPr>
        <w:t>-</w:t>
      </w:r>
      <w:r w:rsidR="00184FD3">
        <w:rPr>
          <w:szCs w:val="24"/>
        </w:rPr>
        <w:t xml:space="preserve"> </w:t>
      </w:r>
      <w:r w:rsidRPr="00335FA1">
        <w:rPr>
          <w:szCs w:val="24"/>
        </w:rPr>
        <w:t>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1352F0" w:rsidRPr="00335FA1" w:rsidRDefault="00AC0A10" w:rsidP="0068004F">
      <w:pPr>
        <w:autoSpaceDE w:val="0"/>
        <w:autoSpaceDN w:val="0"/>
        <w:adjustRightInd w:val="0"/>
        <w:spacing w:after="0" w:line="240" w:lineRule="auto"/>
        <w:ind w:firstLine="567"/>
        <w:jc w:val="both"/>
        <w:rPr>
          <w:szCs w:val="24"/>
        </w:rPr>
      </w:pPr>
      <w:r>
        <w:rPr>
          <w:szCs w:val="24"/>
        </w:rPr>
        <w:t>И</w:t>
      </w:r>
      <w:r w:rsidR="001352F0" w:rsidRPr="00335FA1">
        <w:rPr>
          <w:szCs w:val="24"/>
        </w:rPr>
        <w:t xml:space="preserve">меется необходимость ресурсного обеспечения деятельности аппарата управления </w:t>
      </w:r>
      <w:r w:rsidR="00954E9E">
        <w:rPr>
          <w:szCs w:val="24"/>
        </w:rPr>
        <w:t>Варыпаевского</w:t>
      </w:r>
      <w:r w:rsidR="001352F0" w:rsidRPr="00335FA1">
        <w:rPr>
          <w:szCs w:val="24"/>
        </w:rPr>
        <w:t xml:space="preserve"> сельсовета.</w:t>
      </w:r>
    </w:p>
    <w:p w:rsidR="001352F0" w:rsidRPr="00335FA1" w:rsidRDefault="001352F0" w:rsidP="0068004F">
      <w:pPr>
        <w:spacing w:after="0" w:line="240" w:lineRule="auto"/>
        <w:ind w:firstLine="567"/>
        <w:jc w:val="both"/>
        <w:rPr>
          <w:szCs w:val="24"/>
        </w:rPr>
      </w:pPr>
      <w:r w:rsidRPr="00335FA1">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954E9E">
        <w:rPr>
          <w:szCs w:val="24"/>
        </w:rPr>
        <w:t>Варыпаевского</w:t>
      </w:r>
      <w:r w:rsidRPr="00335FA1">
        <w:rPr>
          <w:szCs w:val="24"/>
        </w:rPr>
        <w:t xml:space="preserve"> сельсовета не предусматриваются.</w:t>
      </w:r>
    </w:p>
    <w:p w:rsidR="001352F0" w:rsidRPr="00335FA1" w:rsidRDefault="00A202FB" w:rsidP="00593C41">
      <w:pPr>
        <w:pStyle w:val="30"/>
        <w:spacing w:before="240" w:after="240"/>
        <w:ind w:left="0" w:right="-2" w:firstLine="567"/>
        <w:rPr>
          <w:rStyle w:val="FontStyle14"/>
          <w:sz w:val="24"/>
          <w:szCs w:val="24"/>
        </w:rPr>
      </w:pPr>
      <w:bookmarkStart w:id="177" w:name="_Toc191038874"/>
      <w:r>
        <w:rPr>
          <w:rStyle w:val="FontStyle14"/>
          <w:sz w:val="24"/>
          <w:szCs w:val="24"/>
        </w:rPr>
        <w:t>2</w:t>
      </w:r>
      <w:r w:rsidR="005C4175" w:rsidRPr="00335FA1">
        <w:rPr>
          <w:rStyle w:val="FontStyle14"/>
          <w:sz w:val="24"/>
          <w:szCs w:val="24"/>
        </w:rPr>
        <w:t>.</w:t>
      </w:r>
      <w:r>
        <w:rPr>
          <w:rStyle w:val="FontStyle14"/>
          <w:sz w:val="24"/>
          <w:szCs w:val="24"/>
        </w:rPr>
        <w:t>1</w:t>
      </w:r>
      <w:r w:rsidR="00A16068">
        <w:rPr>
          <w:rStyle w:val="FontStyle14"/>
          <w:sz w:val="24"/>
          <w:szCs w:val="24"/>
        </w:rPr>
        <w:t>3</w:t>
      </w:r>
      <w:r w:rsidR="005C4175" w:rsidRPr="00335FA1">
        <w:rPr>
          <w:rStyle w:val="FontStyle14"/>
          <w:sz w:val="24"/>
          <w:szCs w:val="24"/>
        </w:rPr>
        <w:t>.7. Торговля, общественное питание и коммунально-бытовое обслуживание</w:t>
      </w:r>
      <w:bookmarkEnd w:id="177"/>
    </w:p>
    <w:p w:rsidR="001352F0" w:rsidRPr="00335FA1" w:rsidRDefault="001352F0" w:rsidP="0068004F">
      <w:pPr>
        <w:spacing w:after="0" w:line="240" w:lineRule="auto"/>
        <w:ind w:firstLine="567"/>
        <w:jc w:val="both"/>
        <w:rPr>
          <w:szCs w:val="24"/>
        </w:rPr>
      </w:pPr>
      <w:r w:rsidRPr="00335FA1">
        <w:rPr>
          <w:szCs w:val="24"/>
        </w:rPr>
        <w:t xml:space="preserve">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055338" w:rsidRPr="00EC5E63" w:rsidRDefault="002D62C7" w:rsidP="00EC5E63">
      <w:pPr>
        <w:tabs>
          <w:tab w:val="right" w:pos="9354"/>
        </w:tabs>
        <w:spacing w:after="0"/>
        <w:ind w:firstLine="567"/>
        <w:jc w:val="both"/>
      </w:pPr>
      <w:r w:rsidRPr="00335FA1">
        <w:t xml:space="preserve">На территории сельсовета </w:t>
      </w:r>
      <w:r w:rsidR="00D34766" w:rsidRPr="00D34766">
        <w:rPr>
          <w:szCs w:val="24"/>
        </w:rPr>
        <w:t xml:space="preserve">население обслуживают </w:t>
      </w:r>
      <w:r w:rsidR="0020434A">
        <w:rPr>
          <w:szCs w:val="24"/>
        </w:rPr>
        <w:t>3</w:t>
      </w:r>
      <w:r w:rsidR="00D34766" w:rsidRPr="00D34766">
        <w:rPr>
          <w:szCs w:val="24"/>
        </w:rPr>
        <w:t xml:space="preserve"> магазин</w:t>
      </w:r>
      <w:r w:rsidR="00E73190">
        <w:rPr>
          <w:szCs w:val="24"/>
        </w:rPr>
        <w:t>а</w:t>
      </w:r>
      <w:r w:rsidR="00EC5E63">
        <w:t xml:space="preserve">. </w:t>
      </w:r>
      <w:r w:rsidR="00055338" w:rsidRPr="00055338">
        <w:rPr>
          <w:szCs w:val="24"/>
        </w:rPr>
        <w:t>Предприятия торговли равномерно</w:t>
      </w:r>
      <w:r w:rsidR="00593C41">
        <w:rPr>
          <w:szCs w:val="24"/>
        </w:rPr>
        <w:t xml:space="preserve"> распределены на территории сел</w:t>
      </w:r>
      <w:r w:rsidR="00055338" w:rsidRPr="00055338">
        <w:rPr>
          <w:szCs w:val="24"/>
        </w:rPr>
        <w:t>. Население села обеспечивается в полной мере всеми необходимыми продуктами и товарами промышленного производства.</w:t>
      </w:r>
    </w:p>
    <w:p w:rsidR="00A041E9" w:rsidRPr="00055338" w:rsidRDefault="00A041E9" w:rsidP="0068004F">
      <w:pPr>
        <w:tabs>
          <w:tab w:val="right" w:pos="9354"/>
        </w:tabs>
        <w:spacing w:after="0"/>
        <w:ind w:firstLine="567"/>
        <w:jc w:val="both"/>
        <w:rPr>
          <w:szCs w:val="24"/>
        </w:rPr>
      </w:pPr>
      <w:r w:rsidRPr="00055338">
        <w:rPr>
          <w:szCs w:val="24"/>
        </w:rPr>
        <w:t>Предприятия</w:t>
      </w:r>
      <w:r>
        <w:rPr>
          <w:szCs w:val="24"/>
        </w:rPr>
        <w:t xml:space="preserve"> </w:t>
      </w:r>
      <w:r w:rsidRPr="00335FA1">
        <w:rPr>
          <w:rStyle w:val="FontStyle14"/>
          <w:sz w:val="24"/>
          <w:szCs w:val="24"/>
        </w:rPr>
        <w:t>общественно</w:t>
      </w:r>
      <w:r>
        <w:rPr>
          <w:rStyle w:val="FontStyle14"/>
          <w:sz w:val="24"/>
          <w:szCs w:val="24"/>
        </w:rPr>
        <w:t>го</w:t>
      </w:r>
      <w:r w:rsidRPr="00335FA1">
        <w:rPr>
          <w:rStyle w:val="FontStyle14"/>
          <w:sz w:val="24"/>
          <w:szCs w:val="24"/>
        </w:rPr>
        <w:t xml:space="preserve"> питани</w:t>
      </w:r>
      <w:r>
        <w:rPr>
          <w:rStyle w:val="FontStyle14"/>
          <w:sz w:val="24"/>
          <w:szCs w:val="24"/>
        </w:rPr>
        <w:t>я</w:t>
      </w:r>
      <w:r w:rsidRPr="00335FA1">
        <w:rPr>
          <w:rStyle w:val="FontStyle14"/>
          <w:sz w:val="24"/>
          <w:szCs w:val="24"/>
        </w:rPr>
        <w:t xml:space="preserve"> и коммунально-бытово</w:t>
      </w:r>
      <w:r>
        <w:rPr>
          <w:rStyle w:val="FontStyle14"/>
          <w:sz w:val="24"/>
          <w:szCs w:val="24"/>
        </w:rPr>
        <w:t>го</w:t>
      </w:r>
      <w:r w:rsidRPr="00335FA1">
        <w:rPr>
          <w:rStyle w:val="FontStyle14"/>
          <w:sz w:val="24"/>
          <w:szCs w:val="24"/>
        </w:rPr>
        <w:t xml:space="preserve"> обслуживани</w:t>
      </w:r>
      <w:r>
        <w:rPr>
          <w:rStyle w:val="FontStyle14"/>
          <w:sz w:val="24"/>
          <w:szCs w:val="24"/>
        </w:rPr>
        <w:t>я на территории сельсовета отсутствуют.</w:t>
      </w:r>
    </w:p>
    <w:p w:rsidR="001352F0" w:rsidRPr="00AC0A10" w:rsidRDefault="001352F0" w:rsidP="00AC0A10">
      <w:pPr>
        <w:pStyle w:val="a3"/>
        <w:ind w:firstLine="567"/>
        <w:rPr>
          <w:lang w:eastAsia="ar-SA" w:bidi="en-US"/>
        </w:rPr>
      </w:pPr>
      <w:r w:rsidRPr="00AC0A10">
        <w:rPr>
          <w:lang w:eastAsia="ar-SA" w:bidi="en-US"/>
        </w:rPr>
        <w:t>Анализ сложившейся ситуации выявил следующее:</w:t>
      </w:r>
    </w:p>
    <w:p w:rsidR="001352F0" w:rsidRPr="00335FA1" w:rsidRDefault="001352F0" w:rsidP="0068004F">
      <w:pPr>
        <w:tabs>
          <w:tab w:val="left" w:pos="-180"/>
        </w:tabs>
        <w:spacing w:after="0" w:line="240" w:lineRule="auto"/>
        <w:ind w:firstLine="567"/>
        <w:jc w:val="both"/>
        <w:rPr>
          <w:szCs w:val="24"/>
        </w:rPr>
      </w:pPr>
      <w:r w:rsidRPr="00335FA1">
        <w:rPr>
          <w:szCs w:val="24"/>
        </w:rPr>
        <w:t>-</w:t>
      </w:r>
      <w:bookmarkStart w:id="178" w:name="_Hlk119926879"/>
      <w:r w:rsidR="00184FD3">
        <w:rPr>
          <w:szCs w:val="24"/>
        </w:rPr>
        <w:t xml:space="preserve"> </w:t>
      </w:r>
      <w:r w:rsidRPr="00335FA1">
        <w:rPr>
          <w:szCs w:val="24"/>
        </w:rPr>
        <w:t xml:space="preserve">инфраструктура </w:t>
      </w:r>
      <w:bookmarkEnd w:id="178"/>
      <w:r w:rsidR="00593C41">
        <w:rPr>
          <w:szCs w:val="24"/>
        </w:rPr>
        <w:t xml:space="preserve">торговли </w:t>
      </w:r>
      <w:r w:rsidRPr="00335FA1">
        <w:rPr>
          <w:szCs w:val="24"/>
        </w:rPr>
        <w:t>и ко</w:t>
      </w:r>
      <w:r w:rsidR="00A041E9">
        <w:rPr>
          <w:szCs w:val="24"/>
        </w:rPr>
        <w:t>ммунально-бытового обслуживания</w:t>
      </w:r>
      <w:r w:rsidRPr="00335FA1">
        <w:rPr>
          <w:szCs w:val="24"/>
        </w:rPr>
        <w:t xml:space="preserve"> населения</w:t>
      </w:r>
      <w:r w:rsidR="00A041E9">
        <w:rPr>
          <w:szCs w:val="24"/>
        </w:rPr>
        <w:t xml:space="preserve"> развита слабо;</w:t>
      </w:r>
    </w:p>
    <w:p w:rsidR="001352F0" w:rsidRPr="00335FA1" w:rsidRDefault="001352F0" w:rsidP="0068004F">
      <w:pPr>
        <w:autoSpaceDE w:val="0"/>
        <w:autoSpaceDN w:val="0"/>
        <w:adjustRightInd w:val="0"/>
        <w:spacing w:after="0" w:line="240" w:lineRule="auto"/>
        <w:ind w:firstLine="567"/>
        <w:jc w:val="both"/>
        <w:rPr>
          <w:szCs w:val="24"/>
        </w:rPr>
      </w:pPr>
      <w:r w:rsidRPr="00335FA1">
        <w:rPr>
          <w:szCs w:val="24"/>
        </w:rPr>
        <w:t>- низкая прибыль предприятий малого бизнеса;</w:t>
      </w:r>
    </w:p>
    <w:p w:rsidR="001352F0" w:rsidRPr="00335FA1" w:rsidRDefault="001352F0" w:rsidP="0068004F">
      <w:pPr>
        <w:autoSpaceDE w:val="0"/>
        <w:autoSpaceDN w:val="0"/>
        <w:adjustRightInd w:val="0"/>
        <w:spacing w:after="0" w:line="240" w:lineRule="auto"/>
        <w:ind w:firstLine="567"/>
        <w:jc w:val="both"/>
        <w:rPr>
          <w:rFonts w:ascii="TimesNewRomanPSMT" w:hAnsi="TimesNewRomanPSMT" w:cs="TimesNewRomanPSMT"/>
          <w:szCs w:val="24"/>
        </w:rPr>
      </w:pPr>
      <w:r w:rsidRPr="00335FA1">
        <w:rPr>
          <w:szCs w:val="24"/>
        </w:rPr>
        <w:t xml:space="preserve">- отсутствие квалификации персонала. </w:t>
      </w:r>
    </w:p>
    <w:p w:rsidR="001352F0" w:rsidRPr="00335FA1" w:rsidRDefault="001352F0" w:rsidP="0068004F">
      <w:pPr>
        <w:spacing w:after="0" w:line="240" w:lineRule="auto"/>
        <w:ind w:firstLine="567"/>
        <w:jc w:val="both"/>
        <w:rPr>
          <w:szCs w:val="24"/>
        </w:rPr>
      </w:pPr>
      <w:r w:rsidRPr="00822E2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w:t>
      </w:r>
      <w:r w:rsidR="006B4240" w:rsidRPr="00822E24">
        <w:rPr>
          <w:szCs w:val="24"/>
        </w:rPr>
        <w:t>кв</w:t>
      </w:r>
      <w:proofErr w:type="gramStart"/>
      <w:r w:rsidR="006B4240" w:rsidRPr="00822E24">
        <w:rPr>
          <w:szCs w:val="24"/>
        </w:rPr>
        <w:t>.м</w:t>
      </w:r>
      <w:proofErr w:type="gramEnd"/>
      <w:r w:rsidRPr="00822E24">
        <w:rPr>
          <w:szCs w:val="24"/>
        </w:rPr>
        <w:t xml:space="preserve">, а в городской – 280 </w:t>
      </w:r>
      <w:r w:rsidR="006B4240" w:rsidRPr="00822E24">
        <w:rPr>
          <w:szCs w:val="24"/>
        </w:rPr>
        <w:t>кв.м</w:t>
      </w:r>
      <w:r w:rsidRPr="00822E24">
        <w:rPr>
          <w:szCs w:val="24"/>
        </w:rPr>
        <w:t xml:space="preserve">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822E24">
        <w:rPr>
          <w:bCs/>
          <w:szCs w:val="24"/>
        </w:rPr>
        <w:t xml:space="preserve">выделения дополнительных мест приложения труда </w:t>
      </w:r>
      <w:r w:rsidRPr="00822E24">
        <w:rPr>
          <w:szCs w:val="24"/>
        </w:rPr>
        <w:t>и полноценной обеспеченности объектами инфраструктуры предлагаются к размещению объекты торговли и общественного питания</w:t>
      </w:r>
      <w:r w:rsidRPr="00822E24">
        <w:rPr>
          <w:bCs/>
          <w:szCs w:val="24"/>
        </w:rPr>
        <w:t xml:space="preserve">, </w:t>
      </w:r>
      <w:r w:rsidRPr="00822E24">
        <w:rPr>
          <w:szCs w:val="24"/>
        </w:rPr>
        <w:t>при заинтересованности со стороны частных инвесторов.</w:t>
      </w:r>
    </w:p>
    <w:p w:rsidR="001352F0" w:rsidRPr="00335FA1" w:rsidRDefault="001352F0" w:rsidP="0068004F">
      <w:pPr>
        <w:spacing w:after="0" w:line="240" w:lineRule="auto"/>
        <w:ind w:firstLine="567"/>
        <w:jc w:val="both"/>
        <w:rPr>
          <w:bCs/>
          <w:szCs w:val="24"/>
          <w:u w:val="single"/>
        </w:rPr>
      </w:pPr>
      <w:r w:rsidRPr="00335FA1">
        <w:rPr>
          <w:szCs w:val="24"/>
        </w:rPr>
        <w:t>Мероприятия в области</w:t>
      </w:r>
      <w:r w:rsidR="008D72B5" w:rsidRPr="00335FA1">
        <w:rPr>
          <w:szCs w:val="24"/>
        </w:rPr>
        <w:t xml:space="preserve"> торговли,</w:t>
      </w:r>
      <w:r w:rsidRPr="00335FA1">
        <w:rPr>
          <w:szCs w:val="24"/>
        </w:rPr>
        <w:t xml:space="preserve"> коммунально-бытового обслуживания</w:t>
      </w:r>
      <w:r w:rsidRPr="00335FA1">
        <w:rPr>
          <w:szCs w:val="24"/>
          <w:shd w:val="clear" w:color="auto" w:fill="FFFFFF"/>
          <w:lang w:bidi="hi-IN"/>
        </w:rPr>
        <w:t xml:space="preserve"> </w:t>
      </w:r>
      <w:r w:rsidRPr="00335FA1">
        <w:rPr>
          <w:szCs w:val="24"/>
        </w:rPr>
        <w:t xml:space="preserve">на территории </w:t>
      </w:r>
      <w:r w:rsidR="00954E9E">
        <w:rPr>
          <w:szCs w:val="24"/>
        </w:rPr>
        <w:t>Варыпаевского</w:t>
      </w:r>
      <w:r w:rsidRPr="00335FA1">
        <w:rPr>
          <w:szCs w:val="24"/>
        </w:rPr>
        <w:t xml:space="preserve"> сельсовета не планируются.</w:t>
      </w:r>
    </w:p>
    <w:p w:rsidR="005C4175" w:rsidRPr="00335FA1" w:rsidRDefault="00A202FB" w:rsidP="00B009B0">
      <w:pPr>
        <w:pStyle w:val="30"/>
        <w:spacing w:before="240" w:after="240"/>
        <w:ind w:left="0" w:firstLine="567"/>
        <w:rPr>
          <w:rStyle w:val="FontStyle14"/>
          <w:sz w:val="24"/>
          <w:szCs w:val="24"/>
        </w:rPr>
      </w:pPr>
      <w:bookmarkStart w:id="179" w:name="_Toc191038875"/>
      <w:r>
        <w:rPr>
          <w:rStyle w:val="FontStyle14"/>
          <w:sz w:val="24"/>
          <w:szCs w:val="24"/>
        </w:rPr>
        <w:t>2</w:t>
      </w:r>
      <w:r w:rsidR="005C4175" w:rsidRPr="00335FA1">
        <w:rPr>
          <w:rStyle w:val="FontStyle14"/>
          <w:sz w:val="24"/>
          <w:szCs w:val="24"/>
        </w:rPr>
        <w:t>.</w:t>
      </w:r>
      <w:r>
        <w:rPr>
          <w:rStyle w:val="FontStyle14"/>
          <w:sz w:val="24"/>
          <w:szCs w:val="24"/>
        </w:rPr>
        <w:t>1</w:t>
      </w:r>
      <w:r w:rsidR="00A16068">
        <w:rPr>
          <w:rStyle w:val="FontStyle14"/>
          <w:sz w:val="24"/>
          <w:szCs w:val="24"/>
        </w:rPr>
        <w:t>3</w:t>
      </w:r>
      <w:r w:rsidR="005C4175" w:rsidRPr="00335FA1">
        <w:rPr>
          <w:rStyle w:val="FontStyle14"/>
          <w:sz w:val="24"/>
          <w:szCs w:val="24"/>
        </w:rPr>
        <w:t>.8. Непроизводственные объе</w:t>
      </w:r>
      <w:r w:rsidR="005248F8" w:rsidRPr="00335FA1">
        <w:rPr>
          <w:rStyle w:val="FontStyle14"/>
          <w:sz w:val="24"/>
          <w:szCs w:val="24"/>
        </w:rPr>
        <w:t xml:space="preserve">кты по предоставлению населению </w:t>
      </w:r>
      <w:r w:rsidR="005C4175" w:rsidRPr="00335FA1">
        <w:rPr>
          <w:rStyle w:val="FontStyle14"/>
          <w:sz w:val="24"/>
          <w:szCs w:val="24"/>
        </w:rPr>
        <w:t>правовых, финансовых, консультационных и иных подобных услуг</w:t>
      </w:r>
      <w:bookmarkEnd w:id="179"/>
    </w:p>
    <w:p w:rsidR="001352F0" w:rsidRPr="00335FA1" w:rsidRDefault="001352F0" w:rsidP="0068004F">
      <w:pPr>
        <w:spacing w:after="0" w:line="240" w:lineRule="auto"/>
        <w:ind w:firstLine="567"/>
        <w:jc w:val="both"/>
        <w:rPr>
          <w:szCs w:val="24"/>
        </w:rPr>
      </w:pPr>
      <w:r w:rsidRPr="00335FA1">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1352F0" w:rsidRDefault="001352F0" w:rsidP="0068004F">
      <w:pPr>
        <w:spacing w:after="0" w:line="240" w:lineRule="auto"/>
        <w:ind w:firstLine="567"/>
        <w:jc w:val="both"/>
        <w:rPr>
          <w:szCs w:val="24"/>
          <w:lang w:eastAsia="ar-SA" w:bidi="en-US"/>
        </w:rPr>
      </w:pPr>
      <w:r w:rsidRPr="00AC0A10">
        <w:rPr>
          <w:szCs w:val="24"/>
          <w:lang w:eastAsia="ar-SA" w:bidi="en-US"/>
        </w:rPr>
        <w:t>На территории поселения имеются объекты для обеспечения населения банковскими и почтовыми услугами.</w:t>
      </w:r>
      <w:r w:rsidRPr="00335FA1">
        <w:rPr>
          <w:szCs w:val="24"/>
          <w:lang w:eastAsia="ar-SA" w:bidi="en-US"/>
        </w:rPr>
        <w:t xml:space="preserve"> </w:t>
      </w:r>
      <w:r w:rsidR="00E73190">
        <w:rPr>
          <w:szCs w:val="24"/>
          <w:lang w:eastAsia="ar-SA" w:bidi="en-US"/>
        </w:rPr>
        <w:t>Н</w:t>
      </w:r>
      <w:r w:rsidRPr="00335FA1">
        <w:rPr>
          <w:szCs w:val="24"/>
          <w:lang w:eastAsia="ar-SA" w:bidi="en-US"/>
        </w:rPr>
        <w:t>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1E0CDA" w:rsidRDefault="001E0CDA" w:rsidP="0068004F">
      <w:pPr>
        <w:spacing w:after="0" w:line="240" w:lineRule="auto"/>
        <w:ind w:firstLine="567"/>
        <w:jc w:val="both"/>
        <w:rPr>
          <w:szCs w:val="24"/>
          <w:lang w:eastAsia="ar-SA" w:bidi="en-US"/>
        </w:rPr>
      </w:pPr>
      <w:r>
        <w:rPr>
          <w:szCs w:val="24"/>
          <w:lang w:eastAsia="ar-SA" w:bidi="en-US"/>
        </w:rPr>
        <w:t xml:space="preserve">В с.Варыпаево почтовое отделение, мобильный офис </w:t>
      </w:r>
      <w:r w:rsidR="00474339">
        <w:rPr>
          <w:szCs w:val="24"/>
          <w:lang w:eastAsia="ar-SA" w:bidi="en-US"/>
        </w:rPr>
        <w:t>«</w:t>
      </w:r>
      <w:r>
        <w:rPr>
          <w:szCs w:val="24"/>
          <w:lang w:eastAsia="ar-SA" w:bidi="en-US"/>
        </w:rPr>
        <w:t>Сбербанка</w:t>
      </w:r>
      <w:r w:rsidR="00474339">
        <w:rPr>
          <w:szCs w:val="24"/>
          <w:lang w:eastAsia="ar-SA" w:bidi="en-US"/>
        </w:rPr>
        <w:t>»</w:t>
      </w:r>
      <w:r>
        <w:rPr>
          <w:szCs w:val="24"/>
          <w:lang w:eastAsia="ar-SA" w:bidi="en-US"/>
        </w:rPr>
        <w:t xml:space="preserve"> (по графику)</w:t>
      </w:r>
      <w:r w:rsidR="00A361AB">
        <w:rPr>
          <w:szCs w:val="24"/>
          <w:lang w:eastAsia="ar-SA" w:bidi="en-US"/>
        </w:rPr>
        <w:t>.</w:t>
      </w:r>
    </w:p>
    <w:p w:rsidR="001E0CDA" w:rsidRPr="00335FA1" w:rsidRDefault="001E0CDA" w:rsidP="0068004F">
      <w:pPr>
        <w:spacing w:after="0" w:line="240" w:lineRule="auto"/>
        <w:ind w:firstLine="567"/>
        <w:jc w:val="both"/>
        <w:rPr>
          <w:szCs w:val="24"/>
          <w:u w:val="single"/>
          <w:lang w:eastAsia="ar-SA" w:bidi="en-US"/>
        </w:rPr>
      </w:pPr>
      <w:r>
        <w:rPr>
          <w:szCs w:val="24"/>
          <w:lang w:eastAsia="ar-SA" w:bidi="en-US"/>
        </w:rPr>
        <w:t xml:space="preserve">В с.Волхон-Умёт </w:t>
      </w:r>
      <w:r w:rsidR="00C75E49">
        <w:rPr>
          <w:szCs w:val="24"/>
          <w:lang w:eastAsia="ar-SA" w:bidi="en-US"/>
        </w:rPr>
        <w:t>услуги по доставке посылок почтой.</w:t>
      </w:r>
    </w:p>
    <w:p w:rsidR="001352F0" w:rsidRPr="00335FA1" w:rsidRDefault="001352F0" w:rsidP="0068004F">
      <w:pPr>
        <w:spacing w:after="0" w:line="240" w:lineRule="auto"/>
        <w:ind w:firstLine="567"/>
        <w:jc w:val="both"/>
        <w:rPr>
          <w:szCs w:val="24"/>
        </w:rPr>
      </w:pPr>
      <w:r w:rsidRPr="00335FA1">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954E9E">
        <w:rPr>
          <w:szCs w:val="24"/>
        </w:rPr>
        <w:t>Варыпаевского</w:t>
      </w:r>
      <w:r w:rsidRPr="00335FA1">
        <w:rPr>
          <w:szCs w:val="24"/>
        </w:rPr>
        <w:t xml:space="preserve"> сельсовета не предусматриваются.</w:t>
      </w:r>
    </w:p>
    <w:p w:rsidR="00E94460" w:rsidRPr="00335FA1" w:rsidRDefault="00A202FB" w:rsidP="00104D47">
      <w:pPr>
        <w:pStyle w:val="30"/>
        <w:spacing w:before="240" w:after="240"/>
        <w:ind w:left="0" w:right="-2" w:firstLine="567"/>
        <w:rPr>
          <w:szCs w:val="24"/>
        </w:rPr>
      </w:pPr>
      <w:bookmarkStart w:id="180" w:name="_Toc191038876"/>
      <w:r>
        <w:rPr>
          <w:szCs w:val="24"/>
        </w:rPr>
        <w:lastRenderedPageBreak/>
        <w:t>2</w:t>
      </w:r>
      <w:r w:rsidR="0038039A" w:rsidRPr="00335FA1">
        <w:rPr>
          <w:szCs w:val="24"/>
        </w:rPr>
        <w:t>.</w:t>
      </w:r>
      <w:r>
        <w:rPr>
          <w:szCs w:val="24"/>
        </w:rPr>
        <w:t>1</w:t>
      </w:r>
      <w:r w:rsidR="00A16068">
        <w:rPr>
          <w:szCs w:val="24"/>
        </w:rPr>
        <w:t>3</w:t>
      </w:r>
      <w:r w:rsidR="0038039A" w:rsidRPr="00335FA1">
        <w:rPr>
          <w:szCs w:val="24"/>
        </w:rPr>
        <w:t>.</w:t>
      </w:r>
      <w:r w:rsidR="008E29A6" w:rsidRPr="00335FA1">
        <w:rPr>
          <w:szCs w:val="24"/>
        </w:rPr>
        <w:t>9</w:t>
      </w:r>
      <w:r w:rsidR="00E94460" w:rsidRPr="00335FA1">
        <w:rPr>
          <w:szCs w:val="24"/>
        </w:rPr>
        <w:t>. Места погребения</w:t>
      </w:r>
      <w:bookmarkEnd w:id="180"/>
    </w:p>
    <w:p w:rsidR="001352F0" w:rsidRPr="00335FA1" w:rsidRDefault="001352F0" w:rsidP="0068004F">
      <w:pPr>
        <w:pStyle w:val="11"/>
        <w:spacing w:after="0"/>
        <w:ind w:left="0" w:firstLine="567"/>
        <w:rPr>
          <w:szCs w:val="24"/>
        </w:rPr>
      </w:pPr>
      <w:r w:rsidRPr="00335FA1">
        <w:rPr>
          <w:szCs w:val="24"/>
        </w:rPr>
        <w:t xml:space="preserve">На территории </w:t>
      </w:r>
      <w:r w:rsidR="00954E9E">
        <w:rPr>
          <w:szCs w:val="24"/>
        </w:rPr>
        <w:t>Варыпаевского</w:t>
      </w:r>
      <w:r w:rsidRPr="00335FA1">
        <w:rPr>
          <w:szCs w:val="24"/>
        </w:rPr>
        <w:t xml:space="preserve"> сельсовета расположено </w:t>
      </w:r>
      <w:r w:rsidR="00E73190">
        <w:rPr>
          <w:szCs w:val="24"/>
        </w:rPr>
        <w:t xml:space="preserve">2 </w:t>
      </w:r>
      <w:r w:rsidRPr="00335FA1">
        <w:rPr>
          <w:szCs w:val="24"/>
        </w:rPr>
        <w:t>кладбищ</w:t>
      </w:r>
      <w:r w:rsidR="00E73190">
        <w:rPr>
          <w:szCs w:val="24"/>
        </w:rPr>
        <w:t>а</w:t>
      </w:r>
      <w:r w:rsidRPr="00335FA1">
        <w:rPr>
          <w:szCs w:val="24"/>
        </w:rPr>
        <w:t>, общей площадью</w:t>
      </w:r>
      <w:r w:rsidR="00104D47">
        <w:rPr>
          <w:szCs w:val="24"/>
        </w:rPr>
        <w:t xml:space="preserve"> </w:t>
      </w:r>
      <w:r w:rsidR="00055338">
        <w:rPr>
          <w:szCs w:val="24"/>
          <w:lang w:eastAsia="ru-RU"/>
        </w:rPr>
        <w:t>2,</w:t>
      </w:r>
      <w:r w:rsidR="00E73190">
        <w:rPr>
          <w:szCs w:val="24"/>
          <w:lang w:eastAsia="ru-RU"/>
        </w:rPr>
        <w:t>26</w:t>
      </w:r>
      <w:r w:rsidR="00055338">
        <w:rPr>
          <w:szCs w:val="24"/>
          <w:lang w:eastAsia="ru-RU"/>
        </w:rPr>
        <w:t xml:space="preserve"> га</w:t>
      </w:r>
      <w:r w:rsidR="002D62C7" w:rsidRPr="00335FA1">
        <w:rPr>
          <w:szCs w:val="24"/>
          <w:lang w:eastAsia="ru-RU"/>
        </w:rPr>
        <w:t xml:space="preserve"> </w:t>
      </w:r>
      <w:r w:rsidRPr="00335FA1">
        <w:rPr>
          <w:szCs w:val="24"/>
        </w:rPr>
        <w:t xml:space="preserve">(таблица </w:t>
      </w:r>
      <w:r w:rsidR="00C36650" w:rsidRPr="00C36650">
        <w:t>2.1</w:t>
      </w:r>
      <w:r w:rsidR="00104D47">
        <w:t>3</w:t>
      </w:r>
      <w:r w:rsidR="00C36650" w:rsidRPr="00C36650">
        <w:t>.1</w:t>
      </w:r>
      <w:r w:rsidR="00104D47">
        <w:t>-9</w:t>
      </w:r>
      <w:r w:rsidRPr="00335FA1">
        <w:rPr>
          <w:szCs w:val="24"/>
        </w:rPr>
        <w:t>).</w:t>
      </w:r>
    </w:p>
    <w:p w:rsidR="001352F0" w:rsidRPr="00335FA1" w:rsidRDefault="001352F0" w:rsidP="0068004F">
      <w:pPr>
        <w:spacing w:after="0" w:line="240" w:lineRule="auto"/>
        <w:ind w:firstLine="567"/>
        <w:jc w:val="both"/>
        <w:rPr>
          <w:szCs w:val="24"/>
        </w:rPr>
      </w:pPr>
      <w:proofErr w:type="gramStart"/>
      <w:r w:rsidRPr="00335FA1">
        <w:rPr>
          <w:szCs w:val="24"/>
        </w:rPr>
        <w:t>Кладбища не оказыва</w:t>
      </w:r>
      <w:r w:rsidR="0012759B" w:rsidRPr="00335FA1">
        <w:rPr>
          <w:szCs w:val="24"/>
        </w:rPr>
        <w:t>ю</w:t>
      </w:r>
      <w:r w:rsidRPr="00335FA1">
        <w:rPr>
          <w:szCs w:val="24"/>
        </w:rPr>
        <w:t xml:space="preserve">т негативного влияния на селитебную зону населенных пунктов, так как жилая застройка располагается на расстоянии, соответствующем нормативам </w:t>
      </w:r>
      <w:proofErr w:type="spellStart"/>
      <w:r w:rsidR="005079AF" w:rsidRPr="00CF6BBD">
        <w:rPr>
          <w:rFonts w:eastAsia="Calibri"/>
          <w:lang w:eastAsia="en-US"/>
        </w:rPr>
        <w:t>СанПиН</w:t>
      </w:r>
      <w:proofErr w:type="spellEnd"/>
      <w:r w:rsidR="005079AF" w:rsidRPr="00CF6BBD">
        <w:rPr>
          <w:rFonts w:eastAsia="Calibri"/>
          <w:lang w:eastAsia="en-US"/>
        </w:rPr>
        <w:t xml:space="preserve"> 2.1.3684-21 </w:t>
      </w:r>
      <w:r w:rsidR="00474339">
        <w:rPr>
          <w:rFonts w:eastAsia="Calibri"/>
          <w:lang w:eastAsia="en-US"/>
        </w:rPr>
        <w:t>«</w:t>
      </w:r>
      <w:r w:rsidR="005079AF" w:rsidRPr="00CF6BBD">
        <w:rPr>
          <w:rFonts w:eastAsia="Calibri"/>
          <w:lang w:eastAsia="en-US"/>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474339">
        <w:rPr>
          <w:rFonts w:eastAsia="Calibri"/>
          <w:lang w:eastAsia="en-US"/>
        </w:rPr>
        <w:t>»</w:t>
      </w:r>
      <w:r w:rsidR="005079AF">
        <w:rPr>
          <w:rFonts w:eastAsia="Calibri"/>
          <w:lang w:eastAsia="en-US"/>
        </w:rPr>
        <w:t xml:space="preserve"> (с последующими изменениями)</w:t>
      </w:r>
      <w:r w:rsidRPr="00335FA1">
        <w:rPr>
          <w:szCs w:val="24"/>
        </w:rPr>
        <w:t>.</w:t>
      </w:r>
      <w:proofErr w:type="gramEnd"/>
    </w:p>
    <w:p w:rsidR="003C7DFC" w:rsidRPr="00335FA1" w:rsidRDefault="001352F0" w:rsidP="0068004F">
      <w:pPr>
        <w:spacing w:after="0" w:line="240" w:lineRule="auto"/>
        <w:ind w:firstLine="567"/>
        <w:jc w:val="both"/>
        <w:rPr>
          <w:szCs w:val="24"/>
        </w:rPr>
      </w:pPr>
      <w:r w:rsidRPr="00335FA1">
        <w:rPr>
          <w:szCs w:val="24"/>
        </w:rPr>
        <w:t xml:space="preserve">Защитные посадки по периметру существующих кладбищ отсутствуют. </w:t>
      </w:r>
      <w:bookmarkStart w:id="181" w:name="_Toc45096896"/>
    </w:p>
    <w:p w:rsidR="00104D47" w:rsidRDefault="00104D47" w:rsidP="00104D47">
      <w:pPr>
        <w:pStyle w:val="a3"/>
        <w:spacing w:before="240"/>
        <w:ind w:firstLine="567"/>
        <w:jc w:val="right"/>
      </w:pPr>
      <w:bookmarkStart w:id="182" w:name="_Hlk149053027"/>
      <w:bookmarkEnd w:id="181"/>
      <w:r w:rsidRPr="00C36650">
        <w:t>Таблица 2.1</w:t>
      </w:r>
      <w:r>
        <w:t>3</w:t>
      </w:r>
      <w:r w:rsidRPr="00C36650">
        <w:t>.</w:t>
      </w:r>
      <w:r>
        <w:t>9-</w:t>
      </w:r>
      <w:r w:rsidRPr="00C36650">
        <w:t>1</w:t>
      </w:r>
      <w:r>
        <w:t>.</w:t>
      </w:r>
      <w:bookmarkEnd w:id="182"/>
    </w:p>
    <w:p w:rsidR="00C36650" w:rsidRDefault="001352F0" w:rsidP="00104D47">
      <w:pPr>
        <w:pStyle w:val="a3"/>
        <w:spacing w:after="240"/>
        <w:ind w:firstLine="567"/>
        <w:jc w:val="center"/>
      </w:pPr>
      <w:r w:rsidRPr="00335FA1">
        <w:t>Перечень существующих мест погребения</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8"/>
        <w:gridCol w:w="1416"/>
        <w:gridCol w:w="1416"/>
        <w:gridCol w:w="2114"/>
        <w:gridCol w:w="1282"/>
        <w:gridCol w:w="1988"/>
        <w:gridCol w:w="1125"/>
      </w:tblGrid>
      <w:tr w:rsidR="001352F0" w:rsidRPr="00335FA1" w:rsidTr="00B211FC">
        <w:trPr>
          <w:trHeight w:val="989"/>
        </w:trPr>
        <w:tc>
          <w:tcPr>
            <w:tcW w:w="277" w:type="pct"/>
            <w:shd w:val="clear" w:color="auto" w:fill="auto"/>
            <w:vAlign w:val="center"/>
          </w:tcPr>
          <w:p w:rsidR="001352F0" w:rsidRPr="00335FA1" w:rsidRDefault="001352F0" w:rsidP="000227CD">
            <w:pPr>
              <w:spacing w:after="0" w:line="240" w:lineRule="auto"/>
              <w:jc w:val="center"/>
              <w:rPr>
                <w:szCs w:val="24"/>
              </w:rPr>
            </w:pPr>
            <w:r w:rsidRPr="00335FA1">
              <w:rPr>
                <w:szCs w:val="24"/>
              </w:rPr>
              <w:t>№</w:t>
            </w:r>
          </w:p>
          <w:p w:rsidR="001352F0" w:rsidRPr="00335FA1" w:rsidRDefault="001352F0" w:rsidP="000227CD">
            <w:pPr>
              <w:spacing w:after="0" w:line="240" w:lineRule="auto"/>
              <w:jc w:val="center"/>
              <w:rPr>
                <w:szCs w:val="24"/>
              </w:rPr>
            </w:pPr>
            <w:proofErr w:type="spellStart"/>
            <w:proofErr w:type="gramStart"/>
            <w:r w:rsidRPr="00335FA1">
              <w:rPr>
                <w:szCs w:val="24"/>
              </w:rPr>
              <w:t>п</w:t>
            </w:r>
            <w:proofErr w:type="spellEnd"/>
            <w:proofErr w:type="gramEnd"/>
            <w:r w:rsidRPr="00335FA1">
              <w:rPr>
                <w:szCs w:val="24"/>
              </w:rPr>
              <w:t>/</w:t>
            </w:r>
            <w:proofErr w:type="spellStart"/>
            <w:r w:rsidRPr="00335FA1">
              <w:rPr>
                <w:szCs w:val="24"/>
              </w:rPr>
              <w:t>п</w:t>
            </w:r>
            <w:proofErr w:type="spellEnd"/>
          </w:p>
        </w:tc>
        <w:tc>
          <w:tcPr>
            <w:tcW w:w="716" w:type="pct"/>
            <w:shd w:val="clear" w:color="auto" w:fill="auto"/>
            <w:vAlign w:val="center"/>
          </w:tcPr>
          <w:p w:rsidR="001352F0" w:rsidRPr="00335FA1" w:rsidRDefault="001352F0" w:rsidP="000227CD">
            <w:pPr>
              <w:spacing w:after="0" w:line="240" w:lineRule="auto"/>
              <w:jc w:val="center"/>
              <w:rPr>
                <w:szCs w:val="24"/>
              </w:rPr>
            </w:pPr>
            <w:r w:rsidRPr="00335FA1">
              <w:rPr>
                <w:szCs w:val="24"/>
              </w:rPr>
              <w:t>Вид объекта*</w:t>
            </w:r>
          </w:p>
        </w:tc>
        <w:tc>
          <w:tcPr>
            <w:tcW w:w="716" w:type="pct"/>
            <w:shd w:val="clear" w:color="auto" w:fill="auto"/>
            <w:vAlign w:val="center"/>
          </w:tcPr>
          <w:p w:rsidR="001352F0" w:rsidRPr="00335FA1" w:rsidRDefault="001352F0" w:rsidP="000227CD">
            <w:pPr>
              <w:autoSpaceDE w:val="0"/>
              <w:autoSpaceDN w:val="0"/>
              <w:adjustRightInd w:val="0"/>
              <w:spacing w:after="0" w:line="240" w:lineRule="auto"/>
              <w:jc w:val="center"/>
              <w:rPr>
                <w:szCs w:val="24"/>
              </w:rPr>
            </w:pPr>
            <w:r w:rsidRPr="00335FA1">
              <w:rPr>
                <w:szCs w:val="24"/>
              </w:rPr>
              <w:t>Наименование объекта</w:t>
            </w:r>
          </w:p>
        </w:tc>
        <w:tc>
          <w:tcPr>
            <w:tcW w:w="1069" w:type="pct"/>
            <w:shd w:val="clear" w:color="auto" w:fill="auto"/>
            <w:vAlign w:val="center"/>
          </w:tcPr>
          <w:p w:rsidR="001352F0" w:rsidRPr="00335FA1" w:rsidRDefault="001352F0" w:rsidP="000227CD">
            <w:pPr>
              <w:spacing w:after="0" w:line="240" w:lineRule="auto"/>
              <w:jc w:val="center"/>
              <w:rPr>
                <w:szCs w:val="24"/>
              </w:rPr>
            </w:pPr>
            <w:r w:rsidRPr="00335FA1">
              <w:rPr>
                <w:szCs w:val="24"/>
              </w:rPr>
              <w:t>Местоположение, адресное описание</w:t>
            </w:r>
          </w:p>
        </w:tc>
        <w:tc>
          <w:tcPr>
            <w:tcW w:w="648" w:type="pct"/>
            <w:shd w:val="clear" w:color="auto" w:fill="auto"/>
            <w:vAlign w:val="center"/>
          </w:tcPr>
          <w:p w:rsidR="001352F0" w:rsidRPr="00335FA1" w:rsidRDefault="001352F0" w:rsidP="000227CD">
            <w:pPr>
              <w:autoSpaceDE w:val="0"/>
              <w:autoSpaceDN w:val="0"/>
              <w:adjustRightInd w:val="0"/>
              <w:spacing w:after="0" w:line="240" w:lineRule="auto"/>
              <w:jc w:val="center"/>
              <w:rPr>
                <w:szCs w:val="24"/>
              </w:rPr>
            </w:pPr>
            <w:r w:rsidRPr="00335FA1">
              <w:rPr>
                <w:szCs w:val="24"/>
              </w:rPr>
              <w:t>Значение объекта</w:t>
            </w:r>
          </w:p>
        </w:tc>
        <w:tc>
          <w:tcPr>
            <w:tcW w:w="1005" w:type="pct"/>
            <w:shd w:val="clear" w:color="auto" w:fill="auto"/>
            <w:vAlign w:val="center"/>
          </w:tcPr>
          <w:p w:rsidR="001352F0" w:rsidRPr="00335FA1" w:rsidRDefault="001352F0" w:rsidP="00B211FC">
            <w:pPr>
              <w:autoSpaceDE w:val="0"/>
              <w:autoSpaceDN w:val="0"/>
              <w:adjustRightInd w:val="0"/>
              <w:spacing w:after="0" w:line="240" w:lineRule="auto"/>
              <w:jc w:val="center"/>
              <w:rPr>
                <w:szCs w:val="24"/>
              </w:rPr>
            </w:pPr>
            <w:r w:rsidRPr="00335FA1">
              <w:rPr>
                <w:szCs w:val="24"/>
              </w:rPr>
              <w:t>Класс опасности</w:t>
            </w:r>
            <w:r w:rsidR="00B211FC">
              <w:rPr>
                <w:szCs w:val="24"/>
              </w:rPr>
              <w:t xml:space="preserve"> </w:t>
            </w:r>
            <w:r w:rsidRPr="00335FA1">
              <w:rPr>
                <w:szCs w:val="24"/>
              </w:rPr>
              <w:t>объекта в</w:t>
            </w:r>
            <w:r w:rsidR="00B211FC">
              <w:rPr>
                <w:szCs w:val="24"/>
              </w:rPr>
              <w:t xml:space="preserve"> </w:t>
            </w:r>
            <w:r w:rsidRPr="00335FA1">
              <w:rPr>
                <w:szCs w:val="24"/>
              </w:rPr>
              <w:t>соответствии с</w:t>
            </w:r>
            <w:r w:rsidR="00B211FC">
              <w:rPr>
                <w:szCs w:val="24"/>
              </w:rPr>
              <w:t xml:space="preserve"> </w:t>
            </w:r>
            <w:r w:rsidRPr="00335FA1">
              <w:rPr>
                <w:szCs w:val="24"/>
              </w:rPr>
              <w:t>санитарной</w:t>
            </w:r>
            <w:r w:rsidR="00B211FC">
              <w:rPr>
                <w:szCs w:val="24"/>
              </w:rPr>
              <w:t xml:space="preserve"> </w:t>
            </w:r>
            <w:r w:rsidRPr="00335FA1">
              <w:rPr>
                <w:szCs w:val="24"/>
              </w:rPr>
              <w:t>классификацией</w:t>
            </w:r>
          </w:p>
        </w:tc>
        <w:tc>
          <w:tcPr>
            <w:tcW w:w="569" w:type="pct"/>
            <w:shd w:val="clear" w:color="auto" w:fill="auto"/>
            <w:vAlign w:val="center"/>
          </w:tcPr>
          <w:p w:rsidR="001352F0" w:rsidRPr="00335FA1" w:rsidRDefault="001352F0" w:rsidP="00B211FC">
            <w:pPr>
              <w:autoSpaceDE w:val="0"/>
              <w:autoSpaceDN w:val="0"/>
              <w:adjustRightInd w:val="0"/>
              <w:spacing w:after="0" w:line="240" w:lineRule="auto"/>
              <w:ind w:left="-117"/>
              <w:jc w:val="center"/>
              <w:rPr>
                <w:szCs w:val="24"/>
              </w:rPr>
            </w:pPr>
            <w:r w:rsidRPr="00335FA1">
              <w:rPr>
                <w:szCs w:val="24"/>
              </w:rPr>
              <w:t>Площадь объекта,</w:t>
            </w:r>
            <w:r w:rsidR="00B211FC">
              <w:rPr>
                <w:szCs w:val="24"/>
              </w:rPr>
              <w:t xml:space="preserve"> </w:t>
            </w:r>
            <w:proofErr w:type="gramStart"/>
            <w:r w:rsidRPr="00335FA1">
              <w:rPr>
                <w:szCs w:val="24"/>
              </w:rPr>
              <w:t>га</w:t>
            </w:r>
            <w:proofErr w:type="gramEnd"/>
            <w:r w:rsidRPr="00335FA1">
              <w:rPr>
                <w:szCs w:val="24"/>
              </w:rPr>
              <w:t>/</w:t>
            </w:r>
            <w:r w:rsidR="00B211FC">
              <w:rPr>
                <w:szCs w:val="24"/>
              </w:rPr>
              <w:t xml:space="preserve"> </w:t>
            </w:r>
            <w:r w:rsidRPr="00335FA1">
              <w:rPr>
                <w:szCs w:val="24"/>
              </w:rPr>
              <w:t>заполнение, %</w:t>
            </w:r>
          </w:p>
        </w:tc>
      </w:tr>
      <w:tr w:rsidR="001352F0" w:rsidRPr="00335FA1" w:rsidTr="00B211FC">
        <w:trPr>
          <w:trHeight w:val="1733"/>
        </w:trPr>
        <w:tc>
          <w:tcPr>
            <w:tcW w:w="277" w:type="pct"/>
            <w:vAlign w:val="center"/>
          </w:tcPr>
          <w:p w:rsidR="001352F0" w:rsidRPr="00335FA1" w:rsidRDefault="001352F0" w:rsidP="000227CD">
            <w:pPr>
              <w:spacing w:after="0" w:line="240" w:lineRule="auto"/>
              <w:jc w:val="center"/>
              <w:rPr>
                <w:szCs w:val="24"/>
              </w:rPr>
            </w:pPr>
            <w:r w:rsidRPr="00335FA1">
              <w:rPr>
                <w:szCs w:val="24"/>
              </w:rPr>
              <w:t>1</w:t>
            </w:r>
          </w:p>
        </w:tc>
        <w:tc>
          <w:tcPr>
            <w:tcW w:w="716" w:type="pct"/>
            <w:vAlign w:val="center"/>
          </w:tcPr>
          <w:p w:rsidR="001352F0" w:rsidRPr="00335FA1" w:rsidRDefault="001352F0" w:rsidP="000227CD">
            <w:pPr>
              <w:spacing w:after="0" w:line="240" w:lineRule="auto"/>
              <w:jc w:val="center"/>
              <w:rPr>
                <w:szCs w:val="24"/>
              </w:rPr>
            </w:pPr>
            <w:r w:rsidRPr="00335FA1">
              <w:rPr>
                <w:szCs w:val="24"/>
              </w:rPr>
              <w:t>Кладбище</w:t>
            </w:r>
          </w:p>
        </w:tc>
        <w:tc>
          <w:tcPr>
            <w:tcW w:w="716" w:type="pct"/>
            <w:vAlign w:val="center"/>
          </w:tcPr>
          <w:p w:rsidR="001352F0" w:rsidRPr="00335FA1" w:rsidRDefault="001352F0" w:rsidP="000227CD">
            <w:pPr>
              <w:autoSpaceDE w:val="0"/>
              <w:autoSpaceDN w:val="0"/>
              <w:adjustRightInd w:val="0"/>
              <w:spacing w:after="0" w:line="240" w:lineRule="auto"/>
              <w:jc w:val="center"/>
              <w:rPr>
                <w:szCs w:val="24"/>
              </w:rPr>
            </w:pPr>
            <w:r w:rsidRPr="00335FA1">
              <w:rPr>
                <w:szCs w:val="24"/>
              </w:rPr>
              <w:t>Сельское кладбище</w:t>
            </w:r>
          </w:p>
        </w:tc>
        <w:tc>
          <w:tcPr>
            <w:tcW w:w="1069" w:type="pct"/>
            <w:vAlign w:val="center"/>
          </w:tcPr>
          <w:p w:rsidR="001352F0" w:rsidRPr="00F35748" w:rsidRDefault="00926292" w:rsidP="000227CD">
            <w:pPr>
              <w:spacing w:after="0" w:line="240" w:lineRule="auto"/>
              <w:jc w:val="center"/>
              <w:rPr>
                <w:szCs w:val="24"/>
              </w:rPr>
            </w:pPr>
            <w:r w:rsidRPr="00F35748">
              <w:rPr>
                <w:szCs w:val="24"/>
              </w:rPr>
              <w:t>Пе</w:t>
            </w:r>
            <w:r w:rsidR="00C36650" w:rsidRPr="00F35748">
              <w:rPr>
                <w:szCs w:val="24"/>
              </w:rPr>
              <w:t>нзенский</w:t>
            </w:r>
            <w:r w:rsidR="001352F0" w:rsidRPr="00F35748">
              <w:rPr>
                <w:szCs w:val="24"/>
              </w:rPr>
              <w:t xml:space="preserve"> район,</w:t>
            </w:r>
          </w:p>
          <w:p w:rsidR="001352F0" w:rsidRPr="00F35748" w:rsidRDefault="00954E9E" w:rsidP="000227CD">
            <w:pPr>
              <w:spacing w:after="0" w:line="240" w:lineRule="auto"/>
              <w:jc w:val="center"/>
              <w:rPr>
                <w:szCs w:val="24"/>
              </w:rPr>
            </w:pPr>
            <w:r w:rsidRPr="00F35748">
              <w:rPr>
                <w:szCs w:val="24"/>
              </w:rPr>
              <w:t>Варыпаевский</w:t>
            </w:r>
            <w:r w:rsidR="001352F0" w:rsidRPr="00F35748">
              <w:rPr>
                <w:szCs w:val="24"/>
              </w:rPr>
              <w:t xml:space="preserve"> сельсовет,</w:t>
            </w:r>
          </w:p>
          <w:p w:rsidR="001352F0" w:rsidRPr="00926292" w:rsidRDefault="002D62C7" w:rsidP="000227CD">
            <w:pPr>
              <w:autoSpaceDE w:val="0"/>
              <w:autoSpaceDN w:val="0"/>
              <w:adjustRightInd w:val="0"/>
              <w:spacing w:after="0" w:line="240" w:lineRule="auto"/>
              <w:jc w:val="center"/>
              <w:rPr>
                <w:rFonts w:eastAsia="Calibri"/>
                <w:szCs w:val="24"/>
                <w:highlight w:val="yellow"/>
                <w:lang w:eastAsia="en-US"/>
              </w:rPr>
            </w:pPr>
            <w:r w:rsidRPr="00F35748">
              <w:rPr>
                <w:rFonts w:eastAsia="Calibri"/>
                <w:szCs w:val="24"/>
              </w:rPr>
              <w:t>с</w:t>
            </w:r>
            <w:r w:rsidR="001352F0" w:rsidRPr="00F35748">
              <w:rPr>
                <w:rFonts w:eastAsia="Calibri"/>
                <w:szCs w:val="24"/>
              </w:rPr>
              <w:t>.</w:t>
            </w:r>
            <w:r w:rsidR="000227CD" w:rsidRPr="00F35748">
              <w:rPr>
                <w:rFonts w:eastAsia="Calibri"/>
                <w:szCs w:val="24"/>
              </w:rPr>
              <w:t>Варыпаево</w:t>
            </w:r>
            <w:r w:rsidR="009A4818" w:rsidRPr="00F35748">
              <w:rPr>
                <w:rFonts w:eastAsia="Calibri"/>
                <w:szCs w:val="24"/>
              </w:rPr>
              <w:t xml:space="preserve"> (западнее села)</w:t>
            </w:r>
          </w:p>
        </w:tc>
        <w:tc>
          <w:tcPr>
            <w:tcW w:w="648" w:type="pct"/>
            <w:vAlign w:val="center"/>
          </w:tcPr>
          <w:p w:rsidR="001352F0" w:rsidRPr="00335FA1" w:rsidRDefault="001352F0" w:rsidP="000227CD">
            <w:pPr>
              <w:autoSpaceDE w:val="0"/>
              <w:autoSpaceDN w:val="0"/>
              <w:adjustRightInd w:val="0"/>
              <w:spacing w:after="0" w:line="240" w:lineRule="auto"/>
              <w:jc w:val="center"/>
              <w:rPr>
                <w:szCs w:val="24"/>
              </w:rPr>
            </w:pPr>
            <w:r w:rsidRPr="00335FA1">
              <w:rPr>
                <w:szCs w:val="24"/>
              </w:rPr>
              <w:t>Местного значения поселения</w:t>
            </w:r>
          </w:p>
        </w:tc>
        <w:tc>
          <w:tcPr>
            <w:tcW w:w="1005" w:type="pct"/>
            <w:vAlign w:val="center"/>
          </w:tcPr>
          <w:p w:rsidR="001352F0" w:rsidRPr="00335FA1" w:rsidRDefault="001352F0" w:rsidP="000227CD">
            <w:pPr>
              <w:spacing w:after="0" w:line="240" w:lineRule="auto"/>
              <w:jc w:val="center"/>
              <w:rPr>
                <w:szCs w:val="24"/>
              </w:rPr>
            </w:pPr>
            <w:r w:rsidRPr="00335FA1">
              <w:rPr>
                <w:szCs w:val="24"/>
              </w:rPr>
              <w:t>Класс V</w:t>
            </w:r>
          </w:p>
        </w:tc>
        <w:tc>
          <w:tcPr>
            <w:tcW w:w="569" w:type="pct"/>
            <w:vAlign w:val="center"/>
          </w:tcPr>
          <w:p w:rsidR="001352F0" w:rsidRPr="00335FA1" w:rsidRDefault="00381A2A" w:rsidP="001E227F">
            <w:pPr>
              <w:autoSpaceDE w:val="0"/>
              <w:autoSpaceDN w:val="0"/>
              <w:adjustRightInd w:val="0"/>
              <w:spacing w:after="0" w:line="240" w:lineRule="auto"/>
              <w:jc w:val="center"/>
              <w:rPr>
                <w:szCs w:val="24"/>
              </w:rPr>
            </w:pPr>
            <w:r w:rsidRPr="001E227F">
              <w:rPr>
                <w:szCs w:val="24"/>
              </w:rPr>
              <w:t>1,8</w:t>
            </w:r>
            <w:r w:rsidR="009A4818" w:rsidRPr="001E227F">
              <w:rPr>
                <w:szCs w:val="24"/>
              </w:rPr>
              <w:t>/</w:t>
            </w:r>
            <w:r w:rsidR="001E227F" w:rsidRPr="001E227F">
              <w:rPr>
                <w:szCs w:val="24"/>
              </w:rPr>
              <w:t>80</w:t>
            </w:r>
          </w:p>
        </w:tc>
      </w:tr>
      <w:tr w:rsidR="000227CD" w:rsidRPr="00335FA1" w:rsidTr="00B211FC">
        <w:trPr>
          <w:trHeight w:val="1733"/>
        </w:trPr>
        <w:tc>
          <w:tcPr>
            <w:tcW w:w="277" w:type="pct"/>
            <w:vAlign w:val="center"/>
          </w:tcPr>
          <w:p w:rsidR="000227CD" w:rsidRPr="00335FA1" w:rsidRDefault="000227CD" w:rsidP="000227CD">
            <w:pPr>
              <w:spacing w:after="0" w:line="240" w:lineRule="auto"/>
              <w:jc w:val="center"/>
              <w:rPr>
                <w:szCs w:val="24"/>
              </w:rPr>
            </w:pPr>
            <w:r>
              <w:rPr>
                <w:szCs w:val="24"/>
              </w:rPr>
              <w:t>2</w:t>
            </w:r>
          </w:p>
        </w:tc>
        <w:tc>
          <w:tcPr>
            <w:tcW w:w="716" w:type="pct"/>
            <w:vAlign w:val="center"/>
          </w:tcPr>
          <w:p w:rsidR="000227CD" w:rsidRPr="00335FA1" w:rsidRDefault="000227CD" w:rsidP="00334C1D">
            <w:pPr>
              <w:spacing w:after="0" w:line="240" w:lineRule="auto"/>
              <w:jc w:val="center"/>
              <w:rPr>
                <w:szCs w:val="24"/>
              </w:rPr>
            </w:pPr>
            <w:r w:rsidRPr="00335FA1">
              <w:rPr>
                <w:szCs w:val="24"/>
              </w:rPr>
              <w:t>Кладбище</w:t>
            </w:r>
          </w:p>
        </w:tc>
        <w:tc>
          <w:tcPr>
            <w:tcW w:w="716" w:type="pct"/>
            <w:vAlign w:val="center"/>
          </w:tcPr>
          <w:p w:rsidR="000227CD" w:rsidRPr="00335FA1" w:rsidRDefault="000227CD" w:rsidP="00334C1D">
            <w:pPr>
              <w:autoSpaceDE w:val="0"/>
              <w:autoSpaceDN w:val="0"/>
              <w:adjustRightInd w:val="0"/>
              <w:spacing w:after="0" w:line="240" w:lineRule="auto"/>
              <w:jc w:val="center"/>
              <w:rPr>
                <w:szCs w:val="24"/>
              </w:rPr>
            </w:pPr>
            <w:r w:rsidRPr="00335FA1">
              <w:rPr>
                <w:szCs w:val="24"/>
              </w:rPr>
              <w:t>Сельское кладбище</w:t>
            </w:r>
          </w:p>
        </w:tc>
        <w:tc>
          <w:tcPr>
            <w:tcW w:w="1069" w:type="pct"/>
            <w:vAlign w:val="center"/>
          </w:tcPr>
          <w:p w:rsidR="000227CD" w:rsidRPr="00F35748" w:rsidRDefault="00926292" w:rsidP="00334C1D">
            <w:pPr>
              <w:spacing w:after="0" w:line="240" w:lineRule="auto"/>
              <w:jc w:val="center"/>
              <w:rPr>
                <w:szCs w:val="24"/>
              </w:rPr>
            </w:pPr>
            <w:r w:rsidRPr="00F35748">
              <w:rPr>
                <w:szCs w:val="24"/>
              </w:rPr>
              <w:t>Пе</w:t>
            </w:r>
            <w:r w:rsidR="000227CD" w:rsidRPr="00F35748">
              <w:rPr>
                <w:szCs w:val="24"/>
              </w:rPr>
              <w:t>нзенский район,</w:t>
            </w:r>
          </w:p>
          <w:p w:rsidR="000227CD" w:rsidRPr="00F35748" w:rsidRDefault="000227CD" w:rsidP="00334C1D">
            <w:pPr>
              <w:spacing w:after="0" w:line="240" w:lineRule="auto"/>
              <w:jc w:val="center"/>
              <w:rPr>
                <w:szCs w:val="24"/>
              </w:rPr>
            </w:pPr>
            <w:r w:rsidRPr="00F35748">
              <w:rPr>
                <w:szCs w:val="24"/>
              </w:rPr>
              <w:t>Варыпаевский сельсовет,</w:t>
            </w:r>
          </w:p>
          <w:p w:rsidR="000227CD" w:rsidRPr="00926292" w:rsidRDefault="000227CD" w:rsidP="000227CD">
            <w:pPr>
              <w:autoSpaceDE w:val="0"/>
              <w:autoSpaceDN w:val="0"/>
              <w:adjustRightInd w:val="0"/>
              <w:spacing w:after="0" w:line="240" w:lineRule="auto"/>
              <w:jc w:val="center"/>
              <w:rPr>
                <w:rFonts w:eastAsia="Calibri"/>
                <w:szCs w:val="24"/>
                <w:highlight w:val="yellow"/>
                <w:lang w:eastAsia="en-US"/>
              </w:rPr>
            </w:pPr>
            <w:r w:rsidRPr="00F35748">
              <w:rPr>
                <w:rFonts w:eastAsia="Calibri"/>
                <w:szCs w:val="24"/>
              </w:rPr>
              <w:t>с.Волхон-Умет (западнее села)</w:t>
            </w:r>
          </w:p>
        </w:tc>
        <w:tc>
          <w:tcPr>
            <w:tcW w:w="648" w:type="pct"/>
            <w:vAlign w:val="center"/>
          </w:tcPr>
          <w:p w:rsidR="000227CD" w:rsidRPr="00335FA1" w:rsidRDefault="000227CD" w:rsidP="00334C1D">
            <w:pPr>
              <w:autoSpaceDE w:val="0"/>
              <w:autoSpaceDN w:val="0"/>
              <w:adjustRightInd w:val="0"/>
              <w:spacing w:after="0" w:line="240" w:lineRule="auto"/>
              <w:jc w:val="center"/>
              <w:rPr>
                <w:szCs w:val="24"/>
              </w:rPr>
            </w:pPr>
            <w:r w:rsidRPr="00335FA1">
              <w:rPr>
                <w:szCs w:val="24"/>
              </w:rPr>
              <w:t>Местного значения поселения</w:t>
            </w:r>
          </w:p>
        </w:tc>
        <w:tc>
          <w:tcPr>
            <w:tcW w:w="1005" w:type="pct"/>
            <w:vAlign w:val="center"/>
          </w:tcPr>
          <w:p w:rsidR="000227CD" w:rsidRPr="00335FA1" w:rsidRDefault="000227CD" w:rsidP="00334C1D">
            <w:pPr>
              <w:spacing w:after="0" w:line="240" w:lineRule="auto"/>
              <w:jc w:val="center"/>
              <w:rPr>
                <w:szCs w:val="24"/>
              </w:rPr>
            </w:pPr>
            <w:r w:rsidRPr="00335FA1">
              <w:rPr>
                <w:szCs w:val="24"/>
              </w:rPr>
              <w:t>Класс V</w:t>
            </w:r>
          </w:p>
        </w:tc>
        <w:tc>
          <w:tcPr>
            <w:tcW w:w="569" w:type="pct"/>
            <w:vAlign w:val="center"/>
          </w:tcPr>
          <w:p w:rsidR="000227CD" w:rsidRPr="00335FA1" w:rsidRDefault="00381A2A" w:rsidP="001E227F">
            <w:pPr>
              <w:autoSpaceDE w:val="0"/>
              <w:autoSpaceDN w:val="0"/>
              <w:adjustRightInd w:val="0"/>
              <w:spacing w:after="0" w:line="240" w:lineRule="auto"/>
              <w:jc w:val="center"/>
              <w:rPr>
                <w:szCs w:val="24"/>
              </w:rPr>
            </w:pPr>
            <w:r w:rsidRPr="00F35748">
              <w:rPr>
                <w:szCs w:val="24"/>
              </w:rPr>
              <w:t>0,46</w:t>
            </w:r>
            <w:r w:rsidR="000227CD" w:rsidRPr="00F35748">
              <w:rPr>
                <w:szCs w:val="24"/>
              </w:rPr>
              <w:t>/</w:t>
            </w:r>
            <w:r w:rsidR="001E227F">
              <w:rPr>
                <w:szCs w:val="24"/>
              </w:rPr>
              <w:t>62</w:t>
            </w:r>
          </w:p>
        </w:tc>
      </w:tr>
      <w:tr w:rsidR="002D62C7" w:rsidRPr="00335FA1" w:rsidTr="00B211FC">
        <w:trPr>
          <w:trHeight w:val="407"/>
        </w:trPr>
        <w:tc>
          <w:tcPr>
            <w:tcW w:w="5000" w:type="pct"/>
            <w:gridSpan w:val="7"/>
          </w:tcPr>
          <w:p w:rsidR="002D62C7" w:rsidRPr="00335FA1" w:rsidRDefault="002D62C7" w:rsidP="000227CD">
            <w:pPr>
              <w:autoSpaceDE w:val="0"/>
              <w:autoSpaceDN w:val="0"/>
              <w:adjustRightInd w:val="0"/>
              <w:spacing w:after="0" w:line="240" w:lineRule="auto"/>
              <w:jc w:val="both"/>
              <w:rPr>
                <w:rFonts w:ascii="TimesNewRomanPSMT" w:eastAsia="Calibri" w:hAnsi="TimesNewRomanPSMT" w:cs="TimesNewRomanPSMT"/>
                <w:szCs w:val="24"/>
                <w:lang w:eastAsia="en-US"/>
              </w:rPr>
            </w:pPr>
            <w:r w:rsidRPr="00F35748">
              <w:rPr>
                <w:szCs w:val="24"/>
              </w:rPr>
              <w:t xml:space="preserve">* В соответствии с приказом Минэкономразвития России от 09.01.2018 № 10 </w:t>
            </w:r>
            <w:r w:rsidR="00474339">
              <w:rPr>
                <w:szCs w:val="24"/>
              </w:rPr>
              <w:t>«</w:t>
            </w:r>
            <w:r w:rsidRPr="00F35748">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00474339">
              <w:rPr>
                <w:szCs w:val="24"/>
              </w:rPr>
              <w:t>»</w:t>
            </w:r>
            <w:r w:rsidRPr="00F35748">
              <w:rPr>
                <w:szCs w:val="24"/>
              </w:rPr>
              <w:t xml:space="preserve"> (с последующими изменениями).</w:t>
            </w:r>
          </w:p>
        </w:tc>
      </w:tr>
    </w:tbl>
    <w:p w:rsidR="00CB2AB9" w:rsidRPr="00335FA1" w:rsidRDefault="009F5A79" w:rsidP="00104D47">
      <w:pPr>
        <w:spacing w:before="240" w:after="0" w:line="240" w:lineRule="auto"/>
        <w:ind w:firstLine="567"/>
        <w:jc w:val="both"/>
        <w:rPr>
          <w:szCs w:val="24"/>
        </w:rPr>
      </w:pPr>
      <w:proofErr w:type="gramStart"/>
      <w:r w:rsidRPr="00335FA1">
        <w:rPr>
          <w:szCs w:val="24"/>
        </w:rPr>
        <w:t>Средней</w:t>
      </w:r>
      <w:proofErr w:type="gramEnd"/>
      <w:r w:rsidR="00CB2AB9" w:rsidRPr="00335FA1">
        <w:rPr>
          <w:szCs w:val="24"/>
        </w:rPr>
        <w:t xml:space="preserve"> процент заполнения кладбищ - </w:t>
      </w:r>
      <w:r w:rsidR="00926292">
        <w:rPr>
          <w:szCs w:val="24"/>
        </w:rPr>
        <w:t>71</w:t>
      </w:r>
      <w:r w:rsidR="00CB2AB9" w:rsidRPr="00335FA1">
        <w:rPr>
          <w:szCs w:val="24"/>
        </w:rPr>
        <w:t xml:space="preserve"> %;</w:t>
      </w:r>
    </w:p>
    <w:p w:rsidR="009F2826" w:rsidRPr="00335FA1" w:rsidRDefault="009F2826" w:rsidP="0068004F">
      <w:pPr>
        <w:spacing w:after="0" w:line="240" w:lineRule="auto"/>
        <w:ind w:firstLine="567"/>
        <w:jc w:val="both"/>
        <w:rPr>
          <w:szCs w:val="24"/>
        </w:rPr>
      </w:pPr>
      <w:r w:rsidRPr="00335FA1">
        <w:rPr>
          <w:szCs w:val="24"/>
        </w:rPr>
        <w:t>О</w:t>
      </w:r>
      <w:r w:rsidR="00CB2AB9" w:rsidRPr="00335FA1">
        <w:rPr>
          <w:szCs w:val="24"/>
        </w:rPr>
        <w:t xml:space="preserve">бщая площадь существующих кладбищ составляет </w:t>
      </w:r>
      <w:r w:rsidR="009A4818">
        <w:rPr>
          <w:szCs w:val="24"/>
        </w:rPr>
        <w:t>2,</w:t>
      </w:r>
      <w:r w:rsidR="00926292">
        <w:rPr>
          <w:szCs w:val="24"/>
        </w:rPr>
        <w:t>26</w:t>
      </w:r>
      <w:r w:rsidR="009A4818">
        <w:rPr>
          <w:szCs w:val="24"/>
        </w:rPr>
        <w:t xml:space="preserve"> </w:t>
      </w:r>
      <w:r w:rsidR="00CB2AB9" w:rsidRPr="00335FA1">
        <w:rPr>
          <w:szCs w:val="24"/>
        </w:rPr>
        <w:t>га;</w:t>
      </w:r>
    </w:p>
    <w:p w:rsidR="009F2826" w:rsidRPr="00335FA1" w:rsidRDefault="009F2826" w:rsidP="0068004F">
      <w:pPr>
        <w:spacing w:after="0" w:line="240" w:lineRule="auto"/>
        <w:ind w:firstLine="567"/>
        <w:jc w:val="both"/>
        <w:rPr>
          <w:szCs w:val="24"/>
        </w:rPr>
      </w:pPr>
      <w:r w:rsidRPr="00335FA1">
        <w:rPr>
          <w:szCs w:val="24"/>
        </w:rPr>
        <w:t>Р</w:t>
      </w:r>
      <w:r w:rsidR="00CB2AB9" w:rsidRPr="00335FA1">
        <w:rPr>
          <w:szCs w:val="24"/>
        </w:rPr>
        <w:t xml:space="preserve">езерв с учетом их заполненности составляет </w:t>
      </w:r>
      <w:r w:rsidR="00772BAD">
        <w:rPr>
          <w:szCs w:val="24"/>
        </w:rPr>
        <w:t>0,65</w:t>
      </w:r>
      <w:r w:rsidR="009A4818">
        <w:rPr>
          <w:szCs w:val="24"/>
        </w:rPr>
        <w:t xml:space="preserve"> </w:t>
      </w:r>
      <w:r w:rsidR="00CB2AB9" w:rsidRPr="00335FA1">
        <w:rPr>
          <w:szCs w:val="24"/>
        </w:rPr>
        <w:t>га.</w:t>
      </w:r>
    </w:p>
    <w:p w:rsidR="00CB2AB9" w:rsidRPr="00335FA1" w:rsidRDefault="00CF64B7" w:rsidP="0068004F">
      <w:pPr>
        <w:spacing w:after="0" w:line="240" w:lineRule="auto"/>
        <w:ind w:firstLine="567"/>
        <w:jc w:val="both"/>
        <w:rPr>
          <w:szCs w:val="24"/>
        </w:rPr>
      </w:pPr>
      <w:r w:rsidRPr="00DE1929">
        <w:rPr>
          <w:szCs w:val="24"/>
        </w:rPr>
        <w:t>В соответствии с данными о смертности</w:t>
      </w:r>
      <w:r w:rsidR="00CB2AB9" w:rsidRPr="00DE1929">
        <w:rPr>
          <w:szCs w:val="24"/>
        </w:rPr>
        <w:t xml:space="preserve"> сельсовета на расчетный срок </w:t>
      </w:r>
      <w:r w:rsidR="009F2826" w:rsidRPr="00DE1929">
        <w:rPr>
          <w:szCs w:val="24"/>
        </w:rPr>
        <w:t>до 20</w:t>
      </w:r>
      <w:r w:rsidR="00772BAD" w:rsidRPr="00DE1929">
        <w:rPr>
          <w:szCs w:val="24"/>
        </w:rPr>
        <w:t>38</w:t>
      </w:r>
      <w:r w:rsidR="009F2826" w:rsidRPr="00DE1929">
        <w:rPr>
          <w:szCs w:val="24"/>
        </w:rPr>
        <w:t xml:space="preserve"> </w:t>
      </w:r>
      <w:r w:rsidR="00CB2AB9" w:rsidRPr="00DE1929">
        <w:rPr>
          <w:szCs w:val="24"/>
        </w:rPr>
        <w:t xml:space="preserve">требуется для захоронений участок общей </w:t>
      </w:r>
      <w:r w:rsidR="009F5A79" w:rsidRPr="00DE1929">
        <w:rPr>
          <w:szCs w:val="24"/>
        </w:rPr>
        <w:t>площадью</w:t>
      </w:r>
      <w:r w:rsidR="00CB2AB9" w:rsidRPr="00DE1929">
        <w:rPr>
          <w:szCs w:val="24"/>
        </w:rPr>
        <w:t xml:space="preserve"> </w:t>
      </w:r>
      <w:r w:rsidR="0082248A" w:rsidRPr="00DE1929">
        <w:rPr>
          <w:szCs w:val="24"/>
        </w:rPr>
        <w:t>0,</w:t>
      </w:r>
      <w:r w:rsidR="00051CCC" w:rsidRPr="00DE1929">
        <w:rPr>
          <w:szCs w:val="24"/>
        </w:rPr>
        <w:t>05</w:t>
      </w:r>
      <w:r w:rsidR="00952091" w:rsidRPr="00DE1929">
        <w:rPr>
          <w:szCs w:val="24"/>
        </w:rPr>
        <w:t xml:space="preserve"> </w:t>
      </w:r>
      <w:r w:rsidR="00CB2AB9" w:rsidRPr="00DE1929">
        <w:rPr>
          <w:szCs w:val="24"/>
        </w:rPr>
        <w:t>га. После 20</w:t>
      </w:r>
      <w:r w:rsidR="00772BAD" w:rsidRPr="00DE1929">
        <w:rPr>
          <w:szCs w:val="24"/>
        </w:rPr>
        <w:t>38</w:t>
      </w:r>
      <w:r w:rsidR="00CB2AB9" w:rsidRPr="00DE1929">
        <w:rPr>
          <w:szCs w:val="24"/>
        </w:rPr>
        <w:t xml:space="preserve"> года</w:t>
      </w:r>
      <w:r w:rsidR="009F2826" w:rsidRPr="00DE1929">
        <w:rPr>
          <w:szCs w:val="24"/>
        </w:rPr>
        <w:t>,</w:t>
      </w:r>
      <w:r w:rsidR="00CB2AB9" w:rsidRPr="00DE1929">
        <w:rPr>
          <w:szCs w:val="24"/>
        </w:rPr>
        <w:t xml:space="preserve"> согласно прогнозу</w:t>
      </w:r>
      <w:r w:rsidR="009F2826" w:rsidRPr="00DE1929">
        <w:rPr>
          <w:szCs w:val="24"/>
        </w:rPr>
        <w:t>,</w:t>
      </w:r>
      <w:r w:rsidR="00CB2AB9" w:rsidRPr="00DE1929">
        <w:rPr>
          <w:szCs w:val="24"/>
        </w:rPr>
        <w:t xml:space="preserve"> резерв будет составлять </w:t>
      </w:r>
      <w:r w:rsidR="00952091" w:rsidRPr="00DE1929">
        <w:rPr>
          <w:szCs w:val="24"/>
        </w:rPr>
        <w:t>0,</w:t>
      </w:r>
      <w:r w:rsidR="00051CCC" w:rsidRPr="00DE1929">
        <w:rPr>
          <w:szCs w:val="24"/>
        </w:rPr>
        <w:t>60</w:t>
      </w:r>
      <w:r w:rsidR="009A4818" w:rsidRPr="00DE1929">
        <w:rPr>
          <w:szCs w:val="24"/>
        </w:rPr>
        <w:t xml:space="preserve"> </w:t>
      </w:r>
      <w:r w:rsidR="009F2826" w:rsidRPr="00DE1929">
        <w:rPr>
          <w:szCs w:val="24"/>
        </w:rPr>
        <w:t>га.</w:t>
      </w:r>
      <w:r w:rsidR="00C956FF">
        <w:rPr>
          <w:szCs w:val="24"/>
        </w:rPr>
        <w:t xml:space="preserve"> </w:t>
      </w:r>
      <w:r w:rsidR="00CB2AB9" w:rsidRPr="00335FA1">
        <w:rPr>
          <w:szCs w:val="24"/>
        </w:rPr>
        <w:t>В связи с этим</w:t>
      </w:r>
      <w:r w:rsidR="009F2826" w:rsidRPr="00335FA1">
        <w:rPr>
          <w:szCs w:val="24"/>
        </w:rPr>
        <w:t>,</w:t>
      </w:r>
      <w:r w:rsidR="00CB2AB9" w:rsidRPr="00335FA1">
        <w:rPr>
          <w:szCs w:val="24"/>
        </w:rPr>
        <w:t xml:space="preserve"> размещения новых кладбищ и расширение существующих кладбищ на территории сельсовета не требуется.</w:t>
      </w:r>
    </w:p>
    <w:p w:rsidR="00CB2AB9" w:rsidRPr="00335FA1" w:rsidRDefault="00CB2AB9" w:rsidP="0068004F">
      <w:pPr>
        <w:spacing w:after="0" w:line="240" w:lineRule="auto"/>
        <w:ind w:firstLine="567"/>
        <w:contextualSpacing/>
        <w:jc w:val="both"/>
        <w:rPr>
          <w:szCs w:val="24"/>
          <w:lang w:eastAsia="en-US"/>
        </w:rPr>
      </w:pPr>
      <w:r w:rsidRPr="00335FA1">
        <w:rPr>
          <w:szCs w:val="24"/>
          <w:lang w:eastAsia="en-US"/>
        </w:rPr>
        <w:t xml:space="preserve">Мероприятия по размещению новых кладбищ на территории </w:t>
      </w:r>
      <w:r w:rsidR="00954E9E">
        <w:rPr>
          <w:szCs w:val="24"/>
          <w:lang w:eastAsia="en-US"/>
        </w:rPr>
        <w:t>Варыпаевского</w:t>
      </w:r>
      <w:r w:rsidRPr="00335FA1">
        <w:rPr>
          <w:szCs w:val="24"/>
          <w:lang w:eastAsia="en-US"/>
        </w:rPr>
        <w:t xml:space="preserve"> сельсовета не предусматриваются.</w:t>
      </w:r>
    </w:p>
    <w:p w:rsidR="00D33EA6" w:rsidRPr="00335FA1" w:rsidRDefault="00A202FB" w:rsidP="005A02F1">
      <w:pPr>
        <w:pStyle w:val="30"/>
        <w:spacing w:before="240" w:after="240"/>
        <w:ind w:left="0" w:right="-2" w:firstLine="567"/>
        <w:rPr>
          <w:szCs w:val="24"/>
        </w:rPr>
      </w:pPr>
      <w:bookmarkStart w:id="183" w:name="_Toc191038877"/>
      <w:r>
        <w:rPr>
          <w:szCs w:val="24"/>
        </w:rPr>
        <w:t>2</w:t>
      </w:r>
      <w:r w:rsidR="0060722B" w:rsidRPr="00335FA1">
        <w:rPr>
          <w:szCs w:val="24"/>
        </w:rPr>
        <w:t>.</w:t>
      </w:r>
      <w:r>
        <w:rPr>
          <w:szCs w:val="24"/>
        </w:rPr>
        <w:t>1</w:t>
      </w:r>
      <w:r w:rsidR="00A16068">
        <w:rPr>
          <w:szCs w:val="24"/>
        </w:rPr>
        <w:t>3</w:t>
      </w:r>
      <w:r w:rsidR="0060722B" w:rsidRPr="00335FA1">
        <w:rPr>
          <w:szCs w:val="24"/>
        </w:rPr>
        <w:t>.</w:t>
      </w:r>
      <w:r w:rsidR="008E29A6" w:rsidRPr="00335FA1">
        <w:rPr>
          <w:szCs w:val="24"/>
        </w:rPr>
        <w:t>10</w:t>
      </w:r>
      <w:r w:rsidR="00E94460" w:rsidRPr="00335FA1">
        <w:rPr>
          <w:szCs w:val="24"/>
        </w:rPr>
        <w:t xml:space="preserve">. </w:t>
      </w:r>
      <w:r w:rsidR="00D33EA6" w:rsidRPr="00335FA1">
        <w:rPr>
          <w:szCs w:val="24"/>
        </w:rPr>
        <w:t>Объекты религиозных организаций (объединений)</w:t>
      </w:r>
      <w:bookmarkEnd w:id="183"/>
    </w:p>
    <w:p w:rsidR="001D4339" w:rsidRDefault="0033320B" w:rsidP="0068004F">
      <w:pPr>
        <w:spacing w:after="0" w:line="240" w:lineRule="auto"/>
        <w:ind w:firstLine="567"/>
        <w:jc w:val="both"/>
        <w:rPr>
          <w:szCs w:val="24"/>
        </w:rPr>
      </w:pPr>
      <w:r w:rsidRPr="00335FA1">
        <w:rPr>
          <w:szCs w:val="24"/>
        </w:rPr>
        <w:t xml:space="preserve">На территории сельсовета объекты религиозных организаций (объединений) </w:t>
      </w:r>
      <w:r w:rsidR="009F2826" w:rsidRPr="00335FA1">
        <w:rPr>
          <w:szCs w:val="24"/>
        </w:rPr>
        <w:t>представлен</w:t>
      </w:r>
      <w:r w:rsidR="001D4339">
        <w:rPr>
          <w:szCs w:val="24"/>
        </w:rPr>
        <w:t>а православной религиозной организацией</w:t>
      </w:r>
      <w:r w:rsidR="00BE5616" w:rsidRPr="00335FA1">
        <w:rPr>
          <w:szCs w:val="24"/>
        </w:rPr>
        <w:t xml:space="preserve"> </w:t>
      </w:r>
      <w:r w:rsidR="001D4339">
        <w:rPr>
          <w:szCs w:val="24"/>
        </w:rPr>
        <w:t xml:space="preserve">– приход Крестовоздвиженского </w:t>
      </w:r>
      <w:r w:rsidR="001D4339">
        <w:rPr>
          <w:szCs w:val="24"/>
        </w:rPr>
        <w:lastRenderedPageBreak/>
        <w:t>молитвенного дома с.Варыпаево (</w:t>
      </w:r>
      <w:r w:rsidR="001D4339" w:rsidRPr="00335FA1">
        <w:rPr>
          <w:color w:val="000000"/>
          <w:szCs w:val="24"/>
        </w:rPr>
        <w:t>с.</w:t>
      </w:r>
      <w:r w:rsidR="001D4339">
        <w:rPr>
          <w:color w:val="000000"/>
          <w:szCs w:val="24"/>
        </w:rPr>
        <w:t>Варыпаево</w:t>
      </w:r>
      <w:r w:rsidR="001D4339" w:rsidRPr="00335FA1">
        <w:rPr>
          <w:color w:val="000000"/>
          <w:szCs w:val="24"/>
        </w:rPr>
        <w:t>, ул.</w:t>
      </w:r>
      <w:r w:rsidR="001D4339" w:rsidRPr="00335FA1">
        <w:rPr>
          <w:szCs w:val="24"/>
        </w:rPr>
        <w:t xml:space="preserve"> </w:t>
      </w:r>
      <w:r w:rsidR="001D4339">
        <w:rPr>
          <w:szCs w:val="24"/>
        </w:rPr>
        <w:t>Центральная,</w:t>
      </w:r>
      <w:r w:rsidR="001D4339" w:rsidRPr="00156EB1">
        <w:rPr>
          <w:szCs w:val="24"/>
        </w:rPr>
        <w:t xml:space="preserve"> </w:t>
      </w:r>
      <w:r w:rsidR="001D4339">
        <w:rPr>
          <w:szCs w:val="24"/>
        </w:rPr>
        <w:t>5</w:t>
      </w:r>
      <w:r w:rsidR="00B078ED">
        <w:rPr>
          <w:szCs w:val="24"/>
        </w:rPr>
        <w:t>, год постройки здания 1977</w:t>
      </w:r>
      <w:r w:rsidR="001D4339">
        <w:rPr>
          <w:szCs w:val="24"/>
        </w:rPr>
        <w:t>).</w:t>
      </w:r>
    </w:p>
    <w:p w:rsidR="00313875" w:rsidRDefault="0033320B" w:rsidP="0068004F">
      <w:pPr>
        <w:pStyle w:val="affffff3"/>
        <w:ind w:firstLine="567"/>
        <w:rPr>
          <w:lang w:val="ru-RU"/>
        </w:rPr>
      </w:pPr>
      <w:r w:rsidRPr="00335FA1">
        <w:rPr>
          <w:lang w:val="ru-RU"/>
        </w:rPr>
        <w:t xml:space="preserve">Мероприятия в области </w:t>
      </w:r>
      <w:r w:rsidR="00BE5616" w:rsidRPr="00335FA1">
        <w:rPr>
          <w:lang w:val="ru-RU"/>
        </w:rPr>
        <w:t xml:space="preserve">размещения </w:t>
      </w:r>
      <w:r w:rsidRPr="00335FA1">
        <w:rPr>
          <w:lang w:val="ru-RU"/>
        </w:rPr>
        <w:t xml:space="preserve">объектов религиозных организаций (объединений) </w:t>
      </w:r>
      <w:r w:rsidR="00BE5616" w:rsidRPr="00335FA1">
        <w:rPr>
          <w:lang w:val="ru-RU"/>
        </w:rPr>
        <w:t xml:space="preserve">на территории </w:t>
      </w:r>
      <w:r w:rsidR="00954E9E">
        <w:rPr>
          <w:lang w:val="ru-RU"/>
        </w:rPr>
        <w:t>Варыпаевского</w:t>
      </w:r>
      <w:r w:rsidR="00BE5616" w:rsidRPr="00335FA1">
        <w:rPr>
          <w:lang w:val="ru-RU"/>
        </w:rPr>
        <w:t xml:space="preserve"> сельсовета не предусматриваются.</w:t>
      </w:r>
    </w:p>
    <w:p w:rsidR="00E94460" w:rsidRPr="00335FA1" w:rsidRDefault="00A202FB" w:rsidP="00A32FC8">
      <w:pPr>
        <w:pStyle w:val="30"/>
        <w:spacing w:before="240" w:after="240"/>
        <w:ind w:left="0" w:right="-2" w:firstLine="567"/>
        <w:rPr>
          <w:szCs w:val="24"/>
        </w:rPr>
      </w:pPr>
      <w:bookmarkStart w:id="184" w:name="_Toc191038878"/>
      <w:r w:rsidRPr="00104D47">
        <w:rPr>
          <w:szCs w:val="24"/>
        </w:rPr>
        <w:t>2</w:t>
      </w:r>
      <w:r w:rsidR="00D33EA6" w:rsidRPr="00104D47">
        <w:rPr>
          <w:szCs w:val="24"/>
        </w:rPr>
        <w:t>.</w:t>
      </w:r>
      <w:r w:rsidRPr="00104D47">
        <w:rPr>
          <w:szCs w:val="24"/>
        </w:rPr>
        <w:t>1</w:t>
      </w:r>
      <w:r w:rsidR="00A16068" w:rsidRPr="00104D47">
        <w:rPr>
          <w:szCs w:val="24"/>
        </w:rPr>
        <w:t>3</w:t>
      </w:r>
      <w:r w:rsidR="00D33EA6" w:rsidRPr="00104D47">
        <w:rPr>
          <w:szCs w:val="24"/>
        </w:rPr>
        <w:t xml:space="preserve">.11. </w:t>
      </w:r>
      <w:r w:rsidR="00E94460" w:rsidRPr="00104D47">
        <w:rPr>
          <w:szCs w:val="24"/>
        </w:rPr>
        <w:t>Места (площадки) накопления твердых коммунальных отходов</w:t>
      </w:r>
      <w:bookmarkEnd w:id="184"/>
    </w:p>
    <w:p w:rsidR="008516EC" w:rsidRDefault="00BE5616" w:rsidP="008516EC">
      <w:pPr>
        <w:spacing w:after="0" w:line="240" w:lineRule="auto"/>
        <w:ind w:firstLine="567"/>
        <w:jc w:val="both"/>
        <w:rPr>
          <w:szCs w:val="24"/>
        </w:rPr>
      </w:pPr>
      <w:r w:rsidRPr="00335FA1">
        <w:rPr>
          <w:szCs w:val="24"/>
        </w:rPr>
        <w:t xml:space="preserve">На территории поселения действует планово-регулярная контейнерная система санитарной очистки территории. </w:t>
      </w:r>
      <w:r w:rsidR="00530247">
        <w:rPr>
          <w:szCs w:val="24"/>
        </w:rPr>
        <w:t xml:space="preserve">Вывоз твердых коммунальных отходов (далее – ТКО) </w:t>
      </w:r>
      <w:r w:rsidRPr="00335FA1">
        <w:rPr>
          <w:szCs w:val="24"/>
        </w:rPr>
        <w:t>на полигон ТКО осуществляется при помощи сторонних организаций.</w:t>
      </w:r>
    </w:p>
    <w:p w:rsidR="008516EC" w:rsidRPr="008516EC" w:rsidRDefault="008516EC" w:rsidP="008516EC">
      <w:pPr>
        <w:spacing w:after="0" w:line="240" w:lineRule="auto"/>
        <w:ind w:firstLine="567"/>
        <w:jc w:val="both"/>
        <w:rPr>
          <w:szCs w:val="24"/>
        </w:rPr>
      </w:pPr>
      <w:r w:rsidRPr="008516EC">
        <w:rPr>
          <w:szCs w:val="24"/>
        </w:rPr>
        <w:t xml:space="preserve">В настоящее время вывоз ТКО осуществляется ООО </w:t>
      </w:r>
      <w:r w:rsidR="00474339">
        <w:rPr>
          <w:szCs w:val="24"/>
        </w:rPr>
        <w:t>«</w:t>
      </w:r>
      <w:r w:rsidRPr="008516EC">
        <w:rPr>
          <w:szCs w:val="24"/>
        </w:rPr>
        <w:t>Управление благоустройства и очистки</w:t>
      </w:r>
      <w:r w:rsidR="00474339">
        <w:rPr>
          <w:szCs w:val="24"/>
        </w:rPr>
        <w:t>»</w:t>
      </w:r>
      <w:r w:rsidRPr="008516EC">
        <w:rPr>
          <w:szCs w:val="24"/>
        </w:rPr>
        <w:t xml:space="preserve"> региональным оператором по обращению с твердыми коммунальными отходами в Пензенской области на территории </w:t>
      </w:r>
      <w:r w:rsidR="00474339">
        <w:rPr>
          <w:szCs w:val="24"/>
        </w:rPr>
        <w:t>«</w:t>
      </w:r>
      <w:proofErr w:type="gramStart"/>
      <w:r w:rsidRPr="008516EC">
        <w:rPr>
          <w:szCs w:val="24"/>
        </w:rPr>
        <w:t>Северная</w:t>
      </w:r>
      <w:proofErr w:type="gramEnd"/>
      <w:r w:rsidRPr="008516EC">
        <w:rPr>
          <w:szCs w:val="24"/>
        </w:rPr>
        <w:t xml:space="preserve"> зона</w:t>
      </w:r>
      <w:r w:rsidR="00474339">
        <w:rPr>
          <w:szCs w:val="24"/>
        </w:rPr>
        <w:t>»</w:t>
      </w:r>
      <w:r w:rsidRPr="008516EC">
        <w:rPr>
          <w:szCs w:val="24"/>
        </w:rPr>
        <w:t>, в которую входит Пензенский районы.</w:t>
      </w:r>
    </w:p>
    <w:p w:rsidR="008516EC" w:rsidRPr="008516EC" w:rsidRDefault="008516EC" w:rsidP="008516EC">
      <w:pPr>
        <w:spacing w:before="240" w:after="0" w:line="240" w:lineRule="auto"/>
        <w:ind w:left="-142" w:firstLine="426"/>
        <w:contextualSpacing/>
        <w:jc w:val="both"/>
        <w:rPr>
          <w:szCs w:val="24"/>
        </w:rPr>
      </w:pPr>
      <w:r w:rsidRPr="008516EC">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№495-пП, на территории </w:t>
      </w:r>
      <w:r w:rsidR="00BE70FB">
        <w:rPr>
          <w:szCs w:val="24"/>
        </w:rPr>
        <w:t>Варыпаев</w:t>
      </w:r>
      <w:r w:rsidRPr="008516EC">
        <w:rPr>
          <w:szCs w:val="24"/>
        </w:rPr>
        <w:t>ского сельсовета объекты, используемые для утилизации, обезвреживания, захоронения ТКО не планируются к размещению.</w:t>
      </w:r>
    </w:p>
    <w:p w:rsidR="008516EC" w:rsidRPr="008516EC" w:rsidRDefault="008516EC" w:rsidP="008516EC">
      <w:pPr>
        <w:spacing w:before="240" w:after="0" w:line="240" w:lineRule="auto"/>
        <w:ind w:left="-142" w:firstLine="426"/>
        <w:contextualSpacing/>
        <w:jc w:val="both"/>
        <w:rPr>
          <w:szCs w:val="24"/>
        </w:rPr>
      </w:pPr>
      <w:bookmarkStart w:id="185" w:name="_Hlk170455064"/>
      <w:r w:rsidRPr="008516EC">
        <w:rPr>
          <w:szCs w:val="24"/>
        </w:rPr>
        <w:t xml:space="preserve">Сведения об источниках образования ТКО, расположенных на территории </w:t>
      </w:r>
      <w:r w:rsidR="009F5A79">
        <w:rPr>
          <w:szCs w:val="24"/>
        </w:rPr>
        <w:t>Варыпаевск</w:t>
      </w:r>
      <w:r w:rsidR="009F5A79" w:rsidRPr="008516EC">
        <w:rPr>
          <w:szCs w:val="24"/>
        </w:rPr>
        <w:t>ого</w:t>
      </w:r>
      <w:r w:rsidRPr="008516EC">
        <w:rPr>
          <w:szCs w:val="24"/>
        </w:rPr>
        <w:t xml:space="preserve"> сельсовета, содержатся в Территориальной схеме обращения с отходами на территории Пензенской области.</w:t>
      </w:r>
    </w:p>
    <w:bookmarkEnd w:id="185"/>
    <w:p w:rsidR="00BE5616" w:rsidRPr="00335FA1" w:rsidRDefault="00BE5616" w:rsidP="0068004F">
      <w:pPr>
        <w:spacing w:after="0" w:line="240" w:lineRule="auto"/>
        <w:ind w:firstLine="567"/>
        <w:jc w:val="both"/>
        <w:rPr>
          <w:szCs w:val="24"/>
        </w:rPr>
      </w:pPr>
      <w:r w:rsidRPr="005079AF">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954E9E" w:rsidRPr="005079AF">
        <w:rPr>
          <w:szCs w:val="24"/>
        </w:rPr>
        <w:t>Варыпаевского</w:t>
      </w:r>
      <w:r w:rsidRPr="005079AF">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rsidR="00512978" w:rsidRDefault="00512978" w:rsidP="005079AF">
      <w:pPr>
        <w:spacing w:after="0" w:line="240" w:lineRule="auto"/>
        <w:ind w:firstLine="567"/>
        <w:jc w:val="both"/>
        <w:rPr>
          <w:szCs w:val="24"/>
        </w:rPr>
      </w:pPr>
      <w:proofErr w:type="gramStart"/>
      <w:r w:rsidRPr="005079AF">
        <w:rPr>
          <w:szCs w:val="24"/>
        </w:rPr>
        <w:t xml:space="preserve">Согласно </w:t>
      </w:r>
      <w:proofErr w:type="spellStart"/>
      <w:r w:rsidRPr="005079AF">
        <w:rPr>
          <w:szCs w:val="24"/>
        </w:rPr>
        <w:t>СанПиН</w:t>
      </w:r>
      <w:proofErr w:type="spellEnd"/>
      <w:r w:rsidRPr="005079AF">
        <w:rPr>
          <w:szCs w:val="24"/>
        </w:rPr>
        <w:t xml:space="preserve"> 2.1.3684-21 </w:t>
      </w:r>
      <w:r w:rsidR="00474339">
        <w:rPr>
          <w:szCs w:val="24"/>
        </w:rPr>
        <w:t>«</w:t>
      </w:r>
      <w:r w:rsidRPr="005079AF">
        <w:rPr>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474339">
        <w:rPr>
          <w:szCs w:val="24"/>
        </w:rPr>
        <w:t>»</w:t>
      </w:r>
      <w:r w:rsidRPr="005079AF">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w:t>
      </w:r>
      <w:proofErr w:type="gramEnd"/>
      <w:r w:rsidRPr="005079AF">
        <w:rPr>
          <w:szCs w:val="24"/>
        </w:rPr>
        <w:t xml:space="preserve">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w:t>
      </w:r>
    </w:p>
    <w:p w:rsidR="00BE5616" w:rsidRDefault="00BE5616" w:rsidP="0068004F">
      <w:pPr>
        <w:spacing w:after="0" w:line="240" w:lineRule="auto"/>
        <w:ind w:firstLine="567"/>
        <w:jc w:val="both"/>
        <w:rPr>
          <w:szCs w:val="24"/>
        </w:rPr>
      </w:pPr>
      <w:r w:rsidRPr="00335FA1">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sidRPr="00335FA1">
        <w:rPr>
          <w:szCs w:val="24"/>
        </w:rPr>
        <w:t>основании</w:t>
      </w:r>
      <w:proofErr w:type="gramEnd"/>
      <w:r w:rsidRPr="00335FA1">
        <w:rPr>
          <w:szCs w:val="24"/>
        </w:rPr>
        <w:t xml:space="preserve"> отдельных договоров с региональным оператором.</w:t>
      </w:r>
    </w:p>
    <w:p w:rsidR="00161151" w:rsidRDefault="00161151" w:rsidP="00161151">
      <w:pPr>
        <w:spacing w:after="0" w:line="240" w:lineRule="auto"/>
        <w:ind w:firstLine="567"/>
        <w:jc w:val="both"/>
        <w:rPr>
          <w:szCs w:val="24"/>
        </w:rPr>
      </w:pPr>
      <w:r w:rsidRPr="008516EC">
        <w:rPr>
          <w:szCs w:val="24"/>
        </w:rPr>
        <w:t xml:space="preserve">На территории </w:t>
      </w:r>
      <w:r>
        <w:rPr>
          <w:szCs w:val="24"/>
        </w:rPr>
        <w:t>Варыпаевского</w:t>
      </w:r>
      <w:r w:rsidRPr="008516EC">
        <w:rPr>
          <w:szCs w:val="24"/>
        </w:rPr>
        <w:t xml:space="preserve"> сельсовета</w:t>
      </w:r>
      <w:r w:rsidRPr="00161151">
        <w:rPr>
          <w:szCs w:val="24"/>
        </w:rPr>
        <w:t xml:space="preserve"> </w:t>
      </w:r>
      <w:r w:rsidRPr="008516EC">
        <w:rPr>
          <w:szCs w:val="24"/>
        </w:rPr>
        <w:t>отсутствуют</w:t>
      </w:r>
      <w:r>
        <w:rPr>
          <w:szCs w:val="24"/>
        </w:rPr>
        <w:t>:</w:t>
      </w:r>
    </w:p>
    <w:p w:rsidR="00161151" w:rsidRDefault="00161151" w:rsidP="00161151">
      <w:pPr>
        <w:spacing w:after="0" w:line="240" w:lineRule="auto"/>
        <w:ind w:firstLine="567"/>
        <w:jc w:val="both"/>
        <w:rPr>
          <w:szCs w:val="24"/>
        </w:rPr>
      </w:pPr>
      <w:r>
        <w:rPr>
          <w:szCs w:val="24"/>
        </w:rPr>
        <w:t>- н</w:t>
      </w:r>
      <w:r w:rsidR="00BE5616" w:rsidRPr="00335FA1">
        <w:rPr>
          <w:szCs w:val="24"/>
        </w:rPr>
        <w:t>есанкционированные места размещения отходов и</w:t>
      </w:r>
      <w:r>
        <w:rPr>
          <w:szCs w:val="24"/>
        </w:rPr>
        <w:t xml:space="preserve"> стихийные свалки;</w:t>
      </w:r>
    </w:p>
    <w:p w:rsidR="008516EC" w:rsidRDefault="00161151" w:rsidP="00161151">
      <w:pPr>
        <w:spacing w:after="0" w:line="240" w:lineRule="auto"/>
        <w:ind w:firstLine="567"/>
        <w:jc w:val="both"/>
        <w:rPr>
          <w:szCs w:val="24"/>
        </w:rPr>
      </w:pPr>
      <w:r>
        <w:rPr>
          <w:szCs w:val="24"/>
        </w:rPr>
        <w:t xml:space="preserve">- </w:t>
      </w:r>
      <w:r w:rsidR="008516EC" w:rsidRPr="008516EC">
        <w:rPr>
          <w:szCs w:val="24"/>
        </w:rPr>
        <w:t>источники образования и объекты приема медицинских отходов</w:t>
      </w:r>
      <w:r w:rsidR="00304F08">
        <w:rPr>
          <w:szCs w:val="24"/>
        </w:rPr>
        <w:t>;</w:t>
      </w:r>
    </w:p>
    <w:p w:rsidR="00BE5616" w:rsidRPr="00335FA1" w:rsidRDefault="00304F08" w:rsidP="0068004F">
      <w:pPr>
        <w:spacing w:after="0" w:line="240" w:lineRule="auto"/>
        <w:ind w:firstLine="567"/>
        <w:jc w:val="both"/>
        <w:rPr>
          <w:szCs w:val="24"/>
        </w:rPr>
      </w:pPr>
      <w:r>
        <w:rPr>
          <w:szCs w:val="24"/>
        </w:rPr>
        <w:t>-</w:t>
      </w:r>
      <w:r w:rsidR="00BE5616" w:rsidRPr="00335FA1">
        <w:rPr>
          <w:szCs w:val="24"/>
        </w:rPr>
        <w:t xml:space="preserve"> места р</w:t>
      </w:r>
      <w:r>
        <w:rPr>
          <w:szCs w:val="24"/>
        </w:rPr>
        <w:t>азмещения биологических отходов</w:t>
      </w:r>
    </w:p>
    <w:p w:rsidR="00BE5616" w:rsidRPr="00335FA1" w:rsidRDefault="00BE5616" w:rsidP="0068004F">
      <w:pPr>
        <w:shd w:val="clear" w:color="auto" w:fill="FFFFFF"/>
        <w:autoSpaceDE w:val="0"/>
        <w:autoSpaceDN w:val="0"/>
        <w:adjustRightInd w:val="0"/>
        <w:spacing w:after="0" w:line="240" w:lineRule="auto"/>
        <w:ind w:firstLine="567"/>
        <w:jc w:val="both"/>
        <w:rPr>
          <w:szCs w:val="24"/>
        </w:rPr>
      </w:pPr>
      <w:r w:rsidRPr="00335FA1">
        <w:rPr>
          <w:szCs w:val="24"/>
        </w:rPr>
        <w:t xml:space="preserve">На территории </w:t>
      </w:r>
      <w:r w:rsidR="00954E9E">
        <w:rPr>
          <w:szCs w:val="24"/>
        </w:rPr>
        <w:t>Варыпаевского</w:t>
      </w:r>
      <w:r w:rsidRPr="00335FA1">
        <w:rPr>
          <w:szCs w:val="24"/>
        </w:rPr>
        <w:t xml:space="preserve"> сельсовета мероприятия </w:t>
      </w:r>
      <w:r w:rsidRPr="00335FA1">
        <w:rPr>
          <w:bCs/>
          <w:szCs w:val="24"/>
        </w:rPr>
        <w:t xml:space="preserve">по </w:t>
      </w:r>
      <w:r w:rsidRPr="00335FA1">
        <w:rPr>
          <w:szCs w:val="24"/>
        </w:rPr>
        <w:t>местам (площадкам) накопления твердых коммунальных отходов</w:t>
      </w:r>
      <w:r w:rsidRPr="00335FA1">
        <w:rPr>
          <w:bCs/>
          <w:szCs w:val="24"/>
        </w:rPr>
        <w:t xml:space="preserve"> не предлагаются.</w:t>
      </w:r>
    </w:p>
    <w:p w:rsidR="00DB1F14" w:rsidRPr="00DA2565" w:rsidRDefault="00A202FB" w:rsidP="0068004F">
      <w:pPr>
        <w:pStyle w:val="20"/>
        <w:spacing w:before="120" w:after="120"/>
        <w:ind w:firstLine="567"/>
        <w:rPr>
          <w:rFonts w:eastAsia="Calibri"/>
          <w:szCs w:val="24"/>
        </w:rPr>
      </w:pPr>
      <w:bookmarkStart w:id="186" w:name="_Toc136002520"/>
      <w:bookmarkStart w:id="187" w:name="_Toc191038879"/>
      <w:r>
        <w:rPr>
          <w:rFonts w:eastAsia="Calibri"/>
          <w:szCs w:val="24"/>
        </w:rPr>
        <w:t>2</w:t>
      </w:r>
      <w:r w:rsidR="00DB1F14" w:rsidRPr="00DA2565">
        <w:rPr>
          <w:rFonts w:eastAsia="Calibri"/>
          <w:szCs w:val="24"/>
        </w:rPr>
        <w:t>.</w:t>
      </w:r>
      <w:r>
        <w:rPr>
          <w:rFonts w:eastAsia="Calibri"/>
          <w:szCs w:val="24"/>
        </w:rPr>
        <w:t>1</w:t>
      </w:r>
      <w:r w:rsidR="00A16068">
        <w:rPr>
          <w:rFonts w:eastAsia="Calibri"/>
          <w:szCs w:val="24"/>
        </w:rPr>
        <w:t>4</w:t>
      </w:r>
      <w:r w:rsidR="00DB1F14" w:rsidRPr="00DA2565">
        <w:rPr>
          <w:rFonts w:eastAsia="Calibri"/>
          <w:szCs w:val="24"/>
        </w:rPr>
        <w:t>. Производственная и сельскохозяйственная база</w:t>
      </w:r>
      <w:bookmarkEnd w:id="186"/>
      <w:bookmarkEnd w:id="187"/>
    </w:p>
    <w:p w:rsidR="00DB1F14" w:rsidRPr="00E46D1F" w:rsidRDefault="00A202FB" w:rsidP="00240A0B">
      <w:pPr>
        <w:pStyle w:val="30"/>
        <w:spacing w:before="240" w:after="240"/>
        <w:ind w:firstLine="567"/>
      </w:pPr>
      <w:bookmarkStart w:id="188" w:name="_Toc136002521"/>
      <w:bookmarkStart w:id="189" w:name="_Toc191038880"/>
      <w:r>
        <w:t>2</w:t>
      </w:r>
      <w:r w:rsidR="00DB1F14" w:rsidRPr="00E46D1F">
        <w:t>.</w:t>
      </w:r>
      <w:r>
        <w:t>1</w:t>
      </w:r>
      <w:r w:rsidR="00A16068">
        <w:t>4</w:t>
      </w:r>
      <w:r w:rsidR="00DB1F14" w:rsidRPr="00E46D1F">
        <w:t>.1. Промышленное и сельскохозяйственное производство</w:t>
      </w:r>
      <w:bookmarkEnd w:id="188"/>
      <w:bookmarkEnd w:id="189"/>
    </w:p>
    <w:p w:rsidR="00027485" w:rsidRPr="00027485" w:rsidRDefault="00E43599" w:rsidP="0068004F">
      <w:pPr>
        <w:widowControl w:val="0"/>
        <w:spacing w:after="0" w:line="240" w:lineRule="auto"/>
        <w:ind w:firstLine="567"/>
        <w:jc w:val="both"/>
        <w:rPr>
          <w:rFonts w:eastAsia="Calibri"/>
          <w:lang w:eastAsia="en-US"/>
        </w:rPr>
      </w:pPr>
      <w:r>
        <w:rPr>
          <w:rFonts w:eastAsia="Calibri"/>
          <w:lang w:eastAsia="en-US"/>
        </w:rPr>
        <w:t xml:space="preserve">Основным видом </w:t>
      </w:r>
      <w:r w:rsidR="00027485" w:rsidRPr="00027485">
        <w:rPr>
          <w:rFonts w:eastAsia="Calibri"/>
          <w:lang w:eastAsia="en-US"/>
        </w:rPr>
        <w:t>производств</w:t>
      </w:r>
      <w:r>
        <w:rPr>
          <w:rFonts w:eastAsia="Calibri"/>
          <w:lang w:eastAsia="en-US"/>
        </w:rPr>
        <w:t>а</w:t>
      </w:r>
      <w:r w:rsidR="00027485" w:rsidRPr="00027485">
        <w:rPr>
          <w:rFonts w:eastAsia="Calibri"/>
          <w:lang w:eastAsia="en-US"/>
        </w:rPr>
        <w:t xml:space="preserve"> для муниципального образования является</w:t>
      </w:r>
      <w:r w:rsidR="00240A0B">
        <w:rPr>
          <w:rFonts w:eastAsia="Calibri"/>
          <w:lang w:eastAsia="en-US"/>
        </w:rPr>
        <w:t xml:space="preserve"> сельское хозяйство</w:t>
      </w:r>
      <w:r>
        <w:rPr>
          <w:rFonts w:eastAsia="Calibri"/>
          <w:lang w:eastAsia="en-US"/>
        </w:rPr>
        <w:t xml:space="preserve"> </w:t>
      </w:r>
      <w:r w:rsidR="00EC5E63">
        <w:rPr>
          <w:rFonts w:eastAsia="Calibri"/>
          <w:lang w:eastAsia="en-US"/>
        </w:rPr>
        <w:t xml:space="preserve">по </w:t>
      </w:r>
      <w:r>
        <w:rPr>
          <w:rFonts w:eastAsia="Calibri"/>
          <w:lang w:eastAsia="en-US"/>
        </w:rPr>
        <w:t>направлени</w:t>
      </w:r>
      <w:r w:rsidR="00EC5E63">
        <w:rPr>
          <w:rFonts w:eastAsia="Calibri"/>
          <w:lang w:eastAsia="en-US"/>
        </w:rPr>
        <w:t>ю</w:t>
      </w:r>
      <w:r>
        <w:rPr>
          <w:rFonts w:eastAsia="Calibri"/>
          <w:lang w:eastAsia="en-US"/>
        </w:rPr>
        <w:t xml:space="preserve"> растениеводство</w:t>
      </w:r>
      <w:r w:rsidR="00240A0B">
        <w:rPr>
          <w:rFonts w:eastAsia="Calibri"/>
          <w:lang w:eastAsia="en-US"/>
        </w:rPr>
        <w:t>.</w:t>
      </w:r>
    </w:p>
    <w:p w:rsidR="00336922" w:rsidRDefault="00027485" w:rsidP="00D578A8">
      <w:pPr>
        <w:widowControl w:val="0"/>
        <w:spacing w:after="0" w:line="240" w:lineRule="auto"/>
        <w:ind w:firstLine="567"/>
        <w:jc w:val="both"/>
        <w:rPr>
          <w:rFonts w:eastAsia="Calibri"/>
          <w:lang w:eastAsia="en-US"/>
        </w:rPr>
      </w:pPr>
      <w:r w:rsidRPr="00336922">
        <w:rPr>
          <w:rFonts w:eastAsia="Calibri"/>
          <w:lang w:eastAsia="en-US"/>
        </w:rPr>
        <w:lastRenderedPageBreak/>
        <w:t xml:space="preserve">На территории </w:t>
      </w:r>
      <w:r w:rsidR="00954E9E" w:rsidRPr="00336922">
        <w:rPr>
          <w:rFonts w:eastAsia="Calibri"/>
          <w:lang w:eastAsia="en-US"/>
        </w:rPr>
        <w:t>Варыпаевского</w:t>
      </w:r>
      <w:r w:rsidRPr="00336922">
        <w:rPr>
          <w:rFonts w:eastAsia="Calibri"/>
          <w:lang w:eastAsia="en-US"/>
        </w:rPr>
        <w:t xml:space="preserve"> сельсовета </w:t>
      </w:r>
      <w:r w:rsidR="00E43599" w:rsidRPr="00336922">
        <w:rPr>
          <w:rFonts w:eastAsia="Calibri"/>
          <w:lang w:eastAsia="en-US"/>
        </w:rPr>
        <w:t xml:space="preserve">свою деятельность </w:t>
      </w:r>
      <w:r w:rsidRPr="00336922">
        <w:rPr>
          <w:rFonts w:eastAsia="Calibri"/>
          <w:lang w:eastAsia="en-US"/>
        </w:rPr>
        <w:t>осуществляют</w:t>
      </w:r>
      <w:r w:rsidR="00336922" w:rsidRPr="00336922">
        <w:rPr>
          <w:rFonts w:eastAsia="Calibri"/>
          <w:lang w:eastAsia="en-US"/>
        </w:rPr>
        <w:t xml:space="preserve"> производственные с</w:t>
      </w:r>
      <w:r w:rsidR="00E43599">
        <w:rPr>
          <w:rFonts w:eastAsia="Calibri"/>
          <w:lang w:eastAsia="en-US"/>
        </w:rPr>
        <w:t>ельскохозяйственные предприятия</w:t>
      </w:r>
      <w:r w:rsidR="00336922" w:rsidRPr="00336922">
        <w:rPr>
          <w:rFonts w:eastAsia="Calibri"/>
          <w:lang w:eastAsia="en-US"/>
        </w:rPr>
        <w:t>:</w:t>
      </w:r>
      <w:r w:rsidR="00336922">
        <w:rPr>
          <w:rFonts w:eastAsia="Calibri"/>
          <w:lang w:eastAsia="en-US"/>
        </w:rPr>
        <w:t xml:space="preserve"> </w:t>
      </w:r>
      <w:r w:rsidR="00336922" w:rsidRPr="00336922">
        <w:rPr>
          <w:rFonts w:eastAsia="Calibri"/>
          <w:lang w:eastAsia="en-US"/>
        </w:rPr>
        <w:t xml:space="preserve">Филиал ООО </w:t>
      </w:r>
      <w:r w:rsidR="00474339">
        <w:rPr>
          <w:rFonts w:eastAsia="Calibri"/>
          <w:lang w:eastAsia="en-US"/>
        </w:rPr>
        <w:t>«</w:t>
      </w:r>
      <w:r w:rsidR="00336922" w:rsidRPr="00336922">
        <w:rPr>
          <w:rFonts w:eastAsia="Calibri"/>
          <w:lang w:eastAsia="en-US"/>
        </w:rPr>
        <w:t xml:space="preserve">Курск </w:t>
      </w:r>
      <w:proofErr w:type="spellStart"/>
      <w:r w:rsidR="00336922" w:rsidRPr="00336922">
        <w:rPr>
          <w:rFonts w:eastAsia="Calibri"/>
          <w:lang w:eastAsia="en-US"/>
        </w:rPr>
        <w:t>Агроактив</w:t>
      </w:r>
      <w:proofErr w:type="spellEnd"/>
      <w:r w:rsidR="00474339">
        <w:rPr>
          <w:rFonts w:eastAsia="Calibri"/>
          <w:lang w:eastAsia="en-US"/>
        </w:rPr>
        <w:t>»</w:t>
      </w:r>
      <w:r w:rsidR="00336922" w:rsidRPr="00336922">
        <w:rPr>
          <w:rFonts w:eastAsia="Calibri"/>
          <w:lang w:eastAsia="en-US"/>
        </w:rPr>
        <w:t xml:space="preserve">; ООО </w:t>
      </w:r>
      <w:r w:rsidR="00474339">
        <w:rPr>
          <w:rFonts w:eastAsia="Calibri"/>
          <w:lang w:eastAsia="en-US"/>
        </w:rPr>
        <w:t>«</w:t>
      </w:r>
      <w:r w:rsidR="00336922" w:rsidRPr="00336922">
        <w:rPr>
          <w:rFonts w:eastAsia="Calibri"/>
          <w:lang w:eastAsia="en-US"/>
        </w:rPr>
        <w:t>Альянс-Агро</w:t>
      </w:r>
      <w:r w:rsidR="00474339">
        <w:rPr>
          <w:rFonts w:eastAsia="Calibri"/>
          <w:lang w:eastAsia="en-US"/>
        </w:rPr>
        <w:t>»</w:t>
      </w:r>
      <w:r w:rsidR="00336922" w:rsidRPr="00336922">
        <w:rPr>
          <w:rFonts w:eastAsia="Calibri"/>
          <w:lang w:eastAsia="en-US"/>
        </w:rPr>
        <w:t xml:space="preserve">; Филиал ООО </w:t>
      </w:r>
      <w:r w:rsidR="00474339">
        <w:rPr>
          <w:rFonts w:eastAsia="Calibri"/>
          <w:lang w:eastAsia="en-US"/>
        </w:rPr>
        <w:t>«</w:t>
      </w:r>
      <w:r w:rsidR="00336922" w:rsidRPr="00336922">
        <w:rPr>
          <w:rFonts w:eastAsia="Calibri"/>
          <w:lang w:eastAsia="en-US"/>
        </w:rPr>
        <w:t>Раздолье</w:t>
      </w:r>
      <w:r w:rsidR="00474339">
        <w:rPr>
          <w:rFonts w:eastAsia="Calibri"/>
          <w:lang w:eastAsia="en-US"/>
        </w:rPr>
        <w:t>»</w:t>
      </w:r>
      <w:r w:rsidR="003F2D23">
        <w:rPr>
          <w:rFonts w:eastAsia="Calibri"/>
          <w:lang w:eastAsia="en-US"/>
        </w:rPr>
        <w:t>.</w:t>
      </w:r>
    </w:p>
    <w:p w:rsidR="003F2D23" w:rsidRDefault="003F2D23" w:rsidP="00D578A8">
      <w:pPr>
        <w:widowControl w:val="0"/>
        <w:spacing w:after="0" w:line="240" w:lineRule="auto"/>
        <w:ind w:firstLine="567"/>
        <w:jc w:val="both"/>
        <w:rPr>
          <w:rFonts w:eastAsia="Calibri"/>
          <w:lang w:eastAsia="en-US"/>
        </w:rPr>
      </w:pPr>
      <w:r>
        <w:rPr>
          <w:rFonts w:eastAsia="Calibri"/>
          <w:lang w:eastAsia="en-US"/>
        </w:rPr>
        <w:t xml:space="preserve">Промышленные предприятия на территории </w:t>
      </w:r>
      <w:r w:rsidR="00734912">
        <w:rPr>
          <w:rFonts w:eastAsia="Calibri"/>
          <w:lang w:eastAsia="en-US"/>
        </w:rPr>
        <w:t>сельсовета отсутствуют.</w:t>
      </w:r>
    </w:p>
    <w:p w:rsidR="00BE57EF" w:rsidRPr="00335FA1" w:rsidRDefault="00A202FB" w:rsidP="0068004F">
      <w:pPr>
        <w:pStyle w:val="20"/>
        <w:spacing w:before="120" w:after="120"/>
        <w:ind w:firstLine="567"/>
        <w:rPr>
          <w:rFonts w:eastAsia="Calibri"/>
          <w:szCs w:val="24"/>
        </w:rPr>
      </w:pPr>
      <w:bookmarkStart w:id="190" w:name="_Toc191038881"/>
      <w:r>
        <w:rPr>
          <w:rFonts w:eastAsia="Calibri"/>
          <w:szCs w:val="24"/>
        </w:rPr>
        <w:t>2</w:t>
      </w:r>
      <w:r w:rsidR="008124EF" w:rsidRPr="00335FA1">
        <w:rPr>
          <w:rFonts w:eastAsia="Calibri"/>
          <w:szCs w:val="24"/>
        </w:rPr>
        <w:t>.</w:t>
      </w:r>
      <w:r>
        <w:rPr>
          <w:rFonts w:eastAsia="Calibri"/>
          <w:szCs w:val="24"/>
        </w:rPr>
        <w:t>1</w:t>
      </w:r>
      <w:r w:rsidR="00A16068">
        <w:rPr>
          <w:rFonts w:eastAsia="Calibri"/>
          <w:szCs w:val="24"/>
        </w:rPr>
        <w:t>5</w:t>
      </w:r>
      <w:r w:rsidR="008124EF" w:rsidRPr="00335FA1">
        <w:rPr>
          <w:rFonts w:eastAsia="Calibri"/>
          <w:szCs w:val="24"/>
        </w:rPr>
        <w:t xml:space="preserve">. </w:t>
      </w:r>
      <w:r w:rsidR="003E3DC0" w:rsidRPr="00335FA1">
        <w:rPr>
          <w:rFonts w:eastAsia="Calibri"/>
          <w:szCs w:val="24"/>
        </w:rPr>
        <w:t>Р</w:t>
      </w:r>
      <w:r w:rsidR="00BE57EF" w:rsidRPr="00335FA1">
        <w:rPr>
          <w:rFonts w:eastAsia="Calibri"/>
          <w:szCs w:val="24"/>
        </w:rPr>
        <w:t>екреаци</w:t>
      </w:r>
      <w:r w:rsidR="00391E3D" w:rsidRPr="00335FA1">
        <w:rPr>
          <w:rFonts w:eastAsia="Calibri"/>
          <w:szCs w:val="24"/>
        </w:rPr>
        <w:t>я</w:t>
      </w:r>
      <w:r w:rsidR="00BE57EF" w:rsidRPr="00335FA1">
        <w:rPr>
          <w:rFonts w:eastAsia="Calibri"/>
          <w:szCs w:val="24"/>
        </w:rPr>
        <w:t xml:space="preserve"> и туризм</w:t>
      </w:r>
      <w:bookmarkEnd w:id="190"/>
    </w:p>
    <w:p w:rsidR="00390FCC" w:rsidRPr="00335FA1" w:rsidRDefault="00A202FB" w:rsidP="0068004F">
      <w:pPr>
        <w:pStyle w:val="30"/>
        <w:ind w:left="0" w:right="0" w:firstLine="567"/>
      </w:pPr>
      <w:bookmarkStart w:id="191" w:name="_Toc191038882"/>
      <w:r>
        <w:t>2</w:t>
      </w:r>
      <w:r w:rsidR="00390FCC" w:rsidRPr="00335FA1">
        <w:t>.</w:t>
      </w:r>
      <w:r>
        <w:t>1</w:t>
      </w:r>
      <w:r w:rsidR="00A16068">
        <w:t>5</w:t>
      </w:r>
      <w:r w:rsidR="00390FCC" w:rsidRPr="00335FA1">
        <w:t>.1. Озелененные территории общего пользования, места кратковременного отдыха населения</w:t>
      </w:r>
      <w:bookmarkEnd w:id="191"/>
    </w:p>
    <w:p w:rsidR="008367B9" w:rsidRPr="00313875" w:rsidRDefault="008367B9" w:rsidP="0068004F">
      <w:pPr>
        <w:autoSpaceDE w:val="0"/>
        <w:autoSpaceDN w:val="0"/>
        <w:adjustRightInd w:val="0"/>
        <w:spacing w:after="0" w:line="240" w:lineRule="auto"/>
        <w:ind w:firstLine="567"/>
        <w:jc w:val="both"/>
        <w:rPr>
          <w:szCs w:val="24"/>
        </w:rPr>
      </w:pPr>
      <w:r w:rsidRPr="00313875">
        <w:rPr>
          <w:szCs w:val="24"/>
        </w:rPr>
        <w:t xml:space="preserve">На территории </w:t>
      </w:r>
      <w:r w:rsidR="00954E9E">
        <w:rPr>
          <w:szCs w:val="24"/>
        </w:rPr>
        <w:t>Варыпаевского</w:t>
      </w:r>
      <w:r w:rsidRPr="00313875">
        <w:rPr>
          <w:szCs w:val="24"/>
        </w:rPr>
        <w:t xml:space="preserve"> сельсовета отсутствуют </w:t>
      </w:r>
      <w:proofErr w:type="gramStart"/>
      <w:r w:rsidRPr="00313875">
        <w:rPr>
          <w:szCs w:val="24"/>
        </w:rPr>
        <w:t>благоустроенные</w:t>
      </w:r>
      <w:proofErr w:type="gramEnd"/>
      <w:r w:rsidRPr="00313875">
        <w:rPr>
          <w:szCs w:val="24"/>
        </w:rPr>
        <w:t xml:space="preserve"> озелененные территории общего пользования.</w:t>
      </w:r>
    </w:p>
    <w:p w:rsidR="008367B9" w:rsidRPr="00313875" w:rsidRDefault="008367B9" w:rsidP="0068004F">
      <w:pPr>
        <w:autoSpaceDE w:val="0"/>
        <w:autoSpaceDN w:val="0"/>
        <w:adjustRightInd w:val="0"/>
        <w:spacing w:after="0" w:line="240" w:lineRule="auto"/>
        <w:ind w:firstLine="567"/>
        <w:jc w:val="both"/>
        <w:rPr>
          <w:szCs w:val="24"/>
        </w:rPr>
      </w:pPr>
      <w:r w:rsidRPr="00313875">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313875" w:rsidRDefault="008367B9" w:rsidP="0068004F">
      <w:pPr>
        <w:autoSpaceDE w:val="0"/>
        <w:autoSpaceDN w:val="0"/>
        <w:adjustRightInd w:val="0"/>
        <w:spacing w:after="0" w:line="240" w:lineRule="auto"/>
        <w:ind w:firstLine="567"/>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313875">
        <w:rPr>
          <w:szCs w:val="24"/>
        </w:rPr>
        <w:t>t</w:t>
      </w:r>
      <w:proofErr w:type="spellEnd"/>
      <w:r w:rsidRPr="00313875">
        <w:rPr>
          <w:szCs w:val="24"/>
        </w:rPr>
        <w:t xml:space="preserve"> массового купания 20-22С). </w:t>
      </w:r>
    </w:p>
    <w:p w:rsidR="008367B9" w:rsidRPr="00313875" w:rsidRDefault="00AA1DA7" w:rsidP="0068004F">
      <w:pPr>
        <w:autoSpaceDE w:val="0"/>
        <w:autoSpaceDN w:val="0"/>
        <w:adjustRightInd w:val="0"/>
        <w:spacing w:after="0" w:line="240" w:lineRule="auto"/>
        <w:ind w:firstLine="567"/>
        <w:jc w:val="both"/>
        <w:rPr>
          <w:szCs w:val="24"/>
        </w:rPr>
      </w:pPr>
      <w:r w:rsidRPr="00443DBF">
        <w:rPr>
          <w:szCs w:val="24"/>
        </w:rPr>
        <w:t>Р</w:t>
      </w:r>
      <w:r w:rsidR="008367B9" w:rsidRPr="00443DBF">
        <w:rPr>
          <w:szCs w:val="24"/>
        </w:rPr>
        <w:t xml:space="preserve">екомендуется </w:t>
      </w:r>
      <w:r w:rsidR="00645987" w:rsidRPr="00443DBF">
        <w:rPr>
          <w:szCs w:val="24"/>
        </w:rPr>
        <w:t>организация</w:t>
      </w:r>
      <w:r w:rsidR="008367B9" w:rsidRPr="00443DBF">
        <w:rPr>
          <w:szCs w:val="24"/>
        </w:rPr>
        <w:t xml:space="preserve"> озелененных территорий общего пользования в селах </w:t>
      </w:r>
      <w:r w:rsidR="000D382A" w:rsidRPr="00443DBF">
        <w:rPr>
          <w:szCs w:val="24"/>
        </w:rPr>
        <w:t>Варыпаево</w:t>
      </w:r>
      <w:r w:rsidR="008367B9" w:rsidRPr="00443DBF">
        <w:rPr>
          <w:szCs w:val="24"/>
        </w:rPr>
        <w:t xml:space="preserve"> и </w:t>
      </w:r>
      <w:r w:rsidR="000D382A" w:rsidRPr="00443DBF">
        <w:rPr>
          <w:szCs w:val="24"/>
        </w:rPr>
        <w:t>Волхон-Умёт</w:t>
      </w:r>
      <w:r w:rsidR="008367B9" w:rsidRPr="00443DBF">
        <w:rPr>
          <w:szCs w:val="24"/>
        </w:rPr>
        <w:t xml:space="preserve"> с учетом обеспеченности населения озелененными территориями общего пользования в границах сельских поселений </w:t>
      </w:r>
      <w:r w:rsidR="00443DBF" w:rsidRPr="00443DBF">
        <w:rPr>
          <w:szCs w:val="24"/>
        </w:rPr>
        <w:t>(</w:t>
      </w:r>
      <w:r w:rsidR="008367B9" w:rsidRPr="00443DBF">
        <w:rPr>
          <w:szCs w:val="24"/>
        </w:rPr>
        <w:t>12 кв</w:t>
      </w:r>
      <w:proofErr w:type="gramStart"/>
      <w:r w:rsidR="008367B9" w:rsidRPr="00443DBF">
        <w:rPr>
          <w:szCs w:val="24"/>
        </w:rPr>
        <w:t>.м</w:t>
      </w:r>
      <w:proofErr w:type="gramEnd"/>
      <w:r w:rsidR="008367B9" w:rsidRPr="00443DBF">
        <w:rPr>
          <w:szCs w:val="24"/>
        </w:rPr>
        <w:t xml:space="preserve"> на 1 чел</w:t>
      </w:r>
      <w:r w:rsidR="00443DBF" w:rsidRPr="00443DBF">
        <w:rPr>
          <w:szCs w:val="24"/>
        </w:rPr>
        <w:t>)</w:t>
      </w:r>
      <w:r w:rsidR="008367B9" w:rsidRPr="00443DBF">
        <w:rPr>
          <w:szCs w:val="24"/>
        </w:rPr>
        <w:t>.</w:t>
      </w:r>
    </w:p>
    <w:p w:rsidR="006C4AE8" w:rsidRDefault="008367B9" w:rsidP="0068004F">
      <w:pPr>
        <w:autoSpaceDE w:val="0"/>
        <w:autoSpaceDN w:val="0"/>
        <w:adjustRightInd w:val="0"/>
        <w:spacing w:after="0" w:line="240" w:lineRule="auto"/>
        <w:ind w:firstLine="567"/>
        <w:jc w:val="both"/>
        <w:rPr>
          <w:szCs w:val="24"/>
        </w:rPr>
      </w:pPr>
      <w:r w:rsidRPr="007F4EDB">
        <w:rPr>
          <w:szCs w:val="24"/>
        </w:rPr>
        <w:t xml:space="preserve">На территории </w:t>
      </w:r>
      <w:r w:rsidR="00954E9E">
        <w:rPr>
          <w:szCs w:val="24"/>
        </w:rPr>
        <w:t>Варыпаевского</w:t>
      </w:r>
      <w:r w:rsidRPr="007F4EDB">
        <w:rPr>
          <w:szCs w:val="24"/>
        </w:rPr>
        <w:t xml:space="preserve"> сельсовета </w:t>
      </w:r>
      <w:r w:rsidR="005079AF" w:rsidRPr="007F4EDB">
        <w:rPr>
          <w:szCs w:val="24"/>
        </w:rPr>
        <w:t xml:space="preserve">в </w:t>
      </w:r>
      <w:r w:rsidR="005079AF" w:rsidRPr="00F82851">
        <w:rPr>
          <w:szCs w:val="24"/>
        </w:rPr>
        <w:t xml:space="preserve">с. </w:t>
      </w:r>
      <w:r w:rsidR="005079AF">
        <w:rPr>
          <w:szCs w:val="24"/>
        </w:rPr>
        <w:t xml:space="preserve">Варыпаево </w:t>
      </w:r>
      <w:r w:rsidR="005079AF" w:rsidRPr="007F4EDB">
        <w:rPr>
          <w:szCs w:val="24"/>
        </w:rPr>
        <w:t xml:space="preserve">предусматривается </w:t>
      </w:r>
      <w:r w:rsidRPr="007F4EDB">
        <w:rPr>
          <w:szCs w:val="24"/>
        </w:rPr>
        <w:t xml:space="preserve">выделение озелененных территорий общего пользования населения </w:t>
      </w:r>
      <w:r w:rsidR="005079AF">
        <w:rPr>
          <w:szCs w:val="24"/>
        </w:rPr>
        <w:t>площадью 1,98</w:t>
      </w:r>
      <w:r w:rsidRPr="00F82851">
        <w:rPr>
          <w:szCs w:val="24"/>
        </w:rPr>
        <w:t xml:space="preserve"> </w:t>
      </w:r>
      <w:r w:rsidR="00642423" w:rsidRPr="00F82851">
        <w:rPr>
          <w:szCs w:val="24"/>
        </w:rPr>
        <w:t>га</w:t>
      </w:r>
      <w:r w:rsidR="00B450D1">
        <w:rPr>
          <w:szCs w:val="24"/>
        </w:rPr>
        <w:t>.</w:t>
      </w:r>
    </w:p>
    <w:p w:rsidR="00BE57EF" w:rsidRPr="00CA6012" w:rsidRDefault="00A202FB" w:rsidP="00CA6012">
      <w:pPr>
        <w:pStyle w:val="30"/>
        <w:spacing w:before="240" w:after="240"/>
        <w:ind w:left="0" w:right="-2" w:firstLine="567"/>
        <w:rPr>
          <w:szCs w:val="24"/>
        </w:rPr>
      </w:pPr>
      <w:bookmarkStart w:id="192" w:name="_Toc191038883"/>
      <w:r w:rsidRPr="00CA6012">
        <w:rPr>
          <w:szCs w:val="24"/>
        </w:rPr>
        <w:t>2</w:t>
      </w:r>
      <w:r w:rsidR="008124EF" w:rsidRPr="00CA6012">
        <w:rPr>
          <w:szCs w:val="24"/>
        </w:rPr>
        <w:t>.</w:t>
      </w:r>
      <w:r w:rsidRPr="00CA6012">
        <w:rPr>
          <w:szCs w:val="24"/>
        </w:rPr>
        <w:t>1</w:t>
      </w:r>
      <w:r w:rsidR="00A16068" w:rsidRPr="00CA6012">
        <w:rPr>
          <w:szCs w:val="24"/>
        </w:rPr>
        <w:t>5</w:t>
      </w:r>
      <w:r w:rsidR="008124EF" w:rsidRPr="00CA6012">
        <w:rPr>
          <w:szCs w:val="24"/>
        </w:rPr>
        <w:t>.</w:t>
      </w:r>
      <w:r w:rsidR="00390FCC" w:rsidRPr="00CA6012">
        <w:rPr>
          <w:szCs w:val="24"/>
        </w:rPr>
        <w:t>2</w:t>
      </w:r>
      <w:r w:rsidR="00BE57EF" w:rsidRPr="00CA6012">
        <w:rPr>
          <w:szCs w:val="24"/>
        </w:rPr>
        <w:t>. Места массового отдыха населения</w:t>
      </w:r>
      <w:bookmarkEnd w:id="192"/>
    </w:p>
    <w:p w:rsidR="008367B9" w:rsidRPr="00335FA1" w:rsidRDefault="008367B9" w:rsidP="0068004F">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68004F">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8367B9" w:rsidRPr="00AC0A10" w:rsidRDefault="008367B9" w:rsidP="0068004F">
      <w:pPr>
        <w:pStyle w:val="ConsPlusTitle"/>
        <w:numPr>
          <w:ilvl w:val="0"/>
          <w:numId w:val="2"/>
        </w:numPr>
        <w:ind w:firstLine="567"/>
        <w:rPr>
          <w:rFonts w:ascii="Times New Roman" w:hAnsi="Times New Roman" w:cs="Times New Roman"/>
          <w:b w:val="0"/>
          <w:iCs/>
          <w:sz w:val="24"/>
          <w:szCs w:val="24"/>
          <w:lang w:eastAsia="ar-SA" w:bidi="en-US"/>
        </w:rPr>
      </w:pPr>
      <w:r w:rsidRPr="00AC0A10">
        <w:rPr>
          <w:rFonts w:ascii="Times New Roman" w:hAnsi="Times New Roman" w:cs="Times New Roman"/>
          <w:b w:val="0"/>
          <w:iCs/>
          <w:sz w:val="24"/>
          <w:szCs w:val="24"/>
          <w:lang w:eastAsia="ar-SA" w:bidi="en-US"/>
        </w:rPr>
        <w:t>Анализ сложившейся ситуации выявил следующее:</w:t>
      </w:r>
    </w:p>
    <w:p w:rsidR="008367B9" w:rsidRPr="00335FA1" w:rsidRDefault="008367B9" w:rsidP="0068004F">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rsidR="008367B9" w:rsidRPr="00335FA1" w:rsidRDefault="008367B9" w:rsidP="0068004F">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p>
    <w:p w:rsidR="00AC0A10" w:rsidRDefault="00AC0A10" w:rsidP="0068004F">
      <w:pPr>
        <w:pStyle w:val="affffff3"/>
        <w:ind w:firstLine="567"/>
        <w:rPr>
          <w:lang w:val="ru-RU"/>
        </w:rPr>
      </w:pPr>
      <w:r>
        <w:rPr>
          <w:lang w:val="ru-RU"/>
        </w:rPr>
        <w:t>Р</w:t>
      </w:r>
      <w:r w:rsidR="008367B9" w:rsidRPr="00335FA1">
        <w:rPr>
          <w:lang w:val="ru-RU"/>
        </w:rPr>
        <w:t>екомендуется</w:t>
      </w:r>
      <w:r>
        <w:rPr>
          <w:lang w:val="ru-RU"/>
        </w:rPr>
        <w:t>:</w:t>
      </w:r>
    </w:p>
    <w:p w:rsidR="008367B9" w:rsidRPr="00335FA1" w:rsidRDefault="00AC0A10" w:rsidP="0068004F">
      <w:pPr>
        <w:pStyle w:val="affffff3"/>
        <w:ind w:firstLine="567"/>
        <w:rPr>
          <w:lang w:val="ru-RU"/>
        </w:rPr>
      </w:pPr>
      <w:r>
        <w:rPr>
          <w:lang w:val="ru-RU"/>
        </w:rPr>
        <w:t>-</w:t>
      </w:r>
      <w:r w:rsidR="008367B9" w:rsidRPr="00335FA1">
        <w:rPr>
          <w:iCs/>
          <w:lang w:val="ru-RU"/>
        </w:rPr>
        <w:t xml:space="preserve"> организация пляжей</w:t>
      </w:r>
      <w:r w:rsidR="008367B9" w:rsidRPr="00335FA1">
        <w:rPr>
          <w:lang w:val="ru-RU"/>
        </w:rPr>
        <w:t xml:space="preserve"> в местах отдыха населения на необорудованных</w:t>
      </w:r>
      <w:r w:rsidR="00122829">
        <w:rPr>
          <w:lang w:val="ru-RU"/>
        </w:rPr>
        <w:t xml:space="preserve"> </w:t>
      </w:r>
      <w:r w:rsidR="008367B9" w:rsidRPr="00335FA1">
        <w:rPr>
          <w:lang w:val="ru-RU"/>
        </w:rPr>
        <w:t>территориях по берег</w:t>
      </w:r>
      <w:r w:rsidR="00443DBF">
        <w:rPr>
          <w:lang w:val="ru-RU"/>
        </w:rPr>
        <w:t>у</w:t>
      </w:r>
      <w:r w:rsidR="008367B9" w:rsidRPr="00335FA1">
        <w:rPr>
          <w:lang w:val="ru-RU"/>
        </w:rPr>
        <w:t xml:space="preserve"> пруд</w:t>
      </w:r>
      <w:r w:rsidR="00443DBF">
        <w:rPr>
          <w:lang w:val="ru-RU"/>
        </w:rPr>
        <w:t>а</w:t>
      </w:r>
      <w:r w:rsidR="008367B9" w:rsidRPr="00335FA1">
        <w:rPr>
          <w:lang w:val="ru-RU"/>
        </w:rPr>
        <w:t xml:space="preserve"> (таблица </w:t>
      </w:r>
      <w:r w:rsidR="00A16068">
        <w:rPr>
          <w:lang w:val="ru-RU"/>
        </w:rPr>
        <w:t>2.15.2</w:t>
      </w:r>
      <w:r w:rsidR="00AA1DA7">
        <w:rPr>
          <w:lang w:val="ru-RU"/>
        </w:rPr>
        <w:t>-</w:t>
      </w:r>
      <w:r w:rsidR="00A16068">
        <w:rPr>
          <w:lang w:val="ru-RU"/>
        </w:rPr>
        <w:t>1</w:t>
      </w:r>
      <w:r w:rsidR="008367B9" w:rsidRPr="00335FA1">
        <w:rPr>
          <w:lang w:val="ru-RU"/>
        </w:rPr>
        <w:t>);</w:t>
      </w:r>
    </w:p>
    <w:p w:rsidR="008367B9" w:rsidRPr="00335FA1" w:rsidRDefault="008367B9" w:rsidP="0068004F">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обеспечить комфортные, безопасные и доступные условия для массового отдыха населения сельсовета.</w:t>
      </w:r>
    </w:p>
    <w:p w:rsidR="008367B9" w:rsidRPr="00335FA1" w:rsidRDefault="008367B9" w:rsidP="0068004F">
      <w:pPr>
        <w:spacing w:after="0"/>
        <w:ind w:firstLine="567"/>
        <w:jc w:val="both"/>
        <w:rPr>
          <w:szCs w:val="24"/>
        </w:rPr>
      </w:pPr>
      <w:bookmarkStart w:id="193" w:name="_Hlk132038533"/>
      <w:r w:rsidRPr="00335FA1">
        <w:rPr>
          <w:szCs w:val="24"/>
        </w:rPr>
        <w:t xml:space="preserve">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w:t>
      </w:r>
      <w:r w:rsidR="00BC660B" w:rsidRPr="00335FA1">
        <w:rPr>
          <w:szCs w:val="24"/>
        </w:rPr>
        <w:t xml:space="preserve">берегах </w:t>
      </w:r>
      <w:r w:rsidR="00EF7001">
        <w:rPr>
          <w:szCs w:val="24"/>
        </w:rPr>
        <w:t xml:space="preserve">р. </w:t>
      </w:r>
      <w:r w:rsidR="00F452CA">
        <w:rPr>
          <w:szCs w:val="24"/>
        </w:rPr>
        <w:t>Няньга</w:t>
      </w:r>
      <w:r w:rsidR="00EF0804" w:rsidRPr="00335FA1">
        <w:rPr>
          <w:szCs w:val="24"/>
        </w:rPr>
        <w:t>.</w:t>
      </w:r>
    </w:p>
    <w:p w:rsidR="008367B9" w:rsidRPr="00335FA1" w:rsidRDefault="008367B9" w:rsidP="0068004F">
      <w:pPr>
        <w:pStyle w:val="a3"/>
        <w:ind w:firstLine="567"/>
        <w:jc w:val="right"/>
      </w:pPr>
      <w:bookmarkStart w:id="194" w:name="_Hlk132990260"/>
      <w:r w:rsidRPr="00335FA1">
        <w:t xml:space="preserve">Таблица </w:t>
      </w:r>
      <w:r w:rsidR="009A4818">
        <w:t>2.1</w:t>
      </w:r>
      <w:r w:rsidR="00A16068">
        <w:t>5</w:t>
      </w:r>
      <w:r w:rsidR="009A4818">
        <w:t>.2</w:t>
      </w:r>
      <w:r w:rsidR="00AA1DA7">
        <w:t>-</w:t>
      </w:r>
      <w:r w:rsidR="00EF7001">
        <w:t>1</w:t>
      </w:r>
    </w:p>
    <w:bookmarkEnd w:id="194"/>
    <w:p w:rsidR="008367B9" w:rsidRPr="00335FA1" w:rsidRDefault="008367B9" w:rsidP="0068004F">
      <w:pPr>
        <w:pStyle w:val="ConsPlusTitle"/>
        <w:ind w:firstLine="567"/>
        <w:jc w:val="center"/>
        <w:rPr>
          <w:rFonts w:ascii="Times New Roman" w:hAnsi="Times New Roman" w:cs="Times New Roman"/>
          <w:b w:val="0"/>
          <w:sz w:val="24"/>
          <w:szCs w:val="24"/>
          <w:lang w:eastAsia="ru-RU"/>
        </w:rPr>
      </w:pPr>
      <w:r w:rsidRPr="00335FA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4394"/>
        <w:gridCol w:w="2977"/>
      </w:tblGrid>
      <w:tr w:rsidR="008367B9" w:rsidRPr="00443DBF" w:rsidTr="004A6017">
        <w:trPr>
          <w:trHeight w:val="340"/>
        </w:trPr>
        <w:tc>
          <w:tcPr>
            <w:tcW w:w="2518" w:type="dxa"/>
            <w:tcBorders>
              <w:top w:val="single" w:sz="4" w:space="0" w:color="000000"/>
              <w:left w:val="single" w:sz="4" w:space="0" w:color="000000"/>
              <w:bottom w:val="single" w:sz="4" w:space="0" w:color="000000"/>
              <w:right w:val="single" w:sz="4" w:space="0" w:color="000000"/>
            </w:tcBorders>
            <w:vAlign w:val="center"/>
            <w:hideMark/>
          </w:tcPr>
          <w:p w:rsidR="008367B9" w:rsidRPr="00443DBF" w:rsidRDefault="008367B9" w:rsidP="00334C1D">
            <w:pPr>
              <w:pStyle w:val="a3"/>
              <w:tabs>
                <w:tab w:val="left" w:pos="-180"/>
              </w:tabs>
              <w:jc w:val="center"/>
              <w:rPr>
                <w:rFonts w:cs="Arial"/>
              </w:rPr>
            </w:pPr>
            <w:bookmarkStart w:id="195" w:name="_Hlk130473505"/>
            <w:r w:rsidRPr="00443DBF">
              <w:rPr>
                <w:bCs/>
              </w:rPr>
              <w:t>Населенный пункт</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8367B9" w:rsidRPr="00443DBF" w:rsidRDefault="008367B9" w:rsidP="000A2F09">
            <w:pPr>
              <w:pStyle w:val="a3"/>
              <w:tabs>
                <w:tab w:val="left" w:pos="-180"/>
              </w:tabs>
              <w:jc w:val="center"/>
            </w:pPr>
            <w:r w:rsidRPr="00443DBF">
              <w:rPr>
                <w:bCs/>
              </w:rPr>
              <w:t>Существующее положение (01.01.202</w:t>
            </w:r>
            <w:r w:rsidR="000A2F09" w:rsidRPr="00443DBF">
              <w:rPr>
                <w:bCs/>
              </w:rPr>
              <w:t>4</w:t>
            </w:r>
            <w:r w:rsidRPr="00443DBF">
              <w:rPr>
                <w:bCs/>
              </w:rPr>
              <w:t>)</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8367B9" w:rsidRPr="00443DBF" w:rsidRDefault="008367B9" w:rsidP="003E44FD">
            <w:pPr>
              <w:pStyle w:val="Default"/>
              <w:jc w:val="center"/>
              <w:rPr>
                <w:rFonts w:eastAsia="Calibri"/>
                <w:color w:val="auto"/>
              </w:rPr>
            </w:pPr>
            <w:r w:rsidRPr="00443DBF">
              <w:rPr>
                <w:rFonts w:eastAsia="Calibri"/>
                <w:bCs/>
                <w:color w:val="auto"/>
              </w:rPr>
              <w:t>Расчетный срок(20</w:t>
            </w:r>
            <w:r w:rsidR="001D7E3D" w:rsidRPr="00443DBF">
              <w:rPr>
                <w:rFonts w:eastAsia="Calibri"/>
                <w:bCs/>
                <w:color w:val="auto"/>
              </w:rPr>
              <w:t>38</w:t>
            </w:r>
            <w:r w:rsidRPr="00443DBF">
              <w:rPr>
                <w:rFonts w:eastAsia="Calibri"/>
                <w:bCs/>
                <w:color w:val="auto"/>
              </w:rPr>
              <w:t>)</w:t>
            </w:r>
          </w:p>
        </w:tc>
      </w:tr>
      <w:tr w:rsidR="008367B9" w:rsidRPr="00443DBF" w:rsidTr="003E44FD">
        <w:tc>
          <w:tcPr>
            <w:tcW w:w="9889" w:type="dxa"/>
            <w:gridSpan w:val="3"/>
            <w:tcBorders>
              <w:top w:val="single" w:sz="4" w:space="0" w:color="000000"/>
              <w:left w:val="single" w:sz="4" w:space="0" w:color="000000"/>
              <w:bottom w:val="single" w:sz="4" w:space="0" w:color="000000"/>
              <w:right w:val="single" w:sz="4" w:space="0" w:color="000000"/>
            </w:tcBorders>
            <w:vAlign w:val="center"/>
            <w:hideMark/>
          </w:tcPr>
          <w:p w:rsidR="008367B9" w:rsidRPr="00443DBF" w:rsidRDefault="008367B9" w:rsidP="00334C1D">
            <w:pPr>
              <w:pStyle w:val="a3"/>
              <w:tabs>
                <w:tab w:val="left" w:pos="-180"/>
              </w:tabs>
              <w:jc w:val="center"/>
            </w:pPr>
            <w:r w:rsidRPr="00443DBF">
              <w:rPr>
                <w:rFonts w:cs="Arial"/>
                <w:b/>
              </w:rPr>
              <w:t>Пляжи</w:t>
            </w:r>
            <w:r w:rsidRPr="00443DBF">
              <w:t xml:space="preserve"> </w:t>
            </w:r>
          </w:p>
          <w:p w:rsidR="008367B9" w:rsidRPr="00443DBF" w:rsidRDefault="008367B9" w:rsidP="004A6017">
            <w:pPr>
              <w:pStyle w:val="a3"/>
              <w:tabs>
                <w:tab w:val="left" w:pos="-180"/>
              </w:tabs>
              <w:jc w:val="center"/>
              <w:rPr>
                <w:color w:val="FF0000"/>
              </w:rPr>
            </w:pPr>
            <w:r w:rsidRPr="00443DBF">
              <w:t>(</w:t>
            </w:r>
            <w:r w:rsidRPr="00443DBF">
              <w:rPr>
                <w:rFonts w:eastAsia="Calibri"/>
              </w:rPr>
              <w:t xml:space="preserve">на землях, пригодных для сельскохозяйственного использования (4 </w:t>
            </w:r>
            <w:r w:rsidR="00DE556A" w:rsidRPr="00443DBF">
              <w:rPr>
                <w:rFonts w:eastAsia="Calibri"/>
              </w:rPr>
              <w:t>кв</w:t>
            </w:r>
            <w:proofErr w:type="gramStart"/>
            <w:r w:rsidR="00DE556A" w:rsidRPr="00443DBF">
              <w:rPr>
                <w:rFonts w:eastAsia="Calibri"/>
              </w:rPr>
              <w:t>.м</w:t>
            </w:r>
            <w:proofErr w:type="gramEnd"/>
            <w:r w:rsidRPr="00443DBF">
              <w:rPr>
                <w:rFonts w:eastAsia="Calibri"/>
              </w:rPr>
              <w:t xml:space="preserve"> на посетителя)/</w:t>
            </w:r>
            <w:r w:rsidR="004A6017">
              <w:rPr>
                <w:rFonts w:eastAsia="Calibri"/>
              </w:rPr>
              <w:t xml:space="preserve"> </w:t>
            </w:r>
            <w:r w:rsidRPr="00443DBF">
              <w:rPr>
                <w:rFonts w:eastAsia="Calibri"/>
              </w:rPr>
              <w:t xml:space="preserve">размещение в зоне отдыха (8 </w:t>
            </w:r>
            <w:r w:rsidR="00DE556A" w:rsidRPr="00443DBF">
              <w:rPr>
                <w:rFonts w:eastAsia="Calibri"/>
              </w:rPr>
              <w:t>кв.м</w:t>
            </w:r>
            <w:r w:rsidRPr="00443DBF">
              <w:rPr>
                <w:rFonts w:eastAsia="Calibri"/>
              </w:rPr>
              <w:t xml:space="preserve"> на посетителя))</w:t>
            </w:r>
          </w:p>
        </w:tc>
      </w:tr>
      <w:tr w:rsidR="008367B9" w:rsidRPr="000E6DB2" w:rsidTr="004A6017">
        <w:trPr>
          <w:trHeight w:val="340"/>
        </w:trPr>
        <w:tc>
          <w:tcPr>
            <w:tcW w:w="2518" w:type="dxa"/>
            <w:tcBorders>
              <w:top w:val="single" w:sz="4" w:space="0" w:color="000000"/>
              <w:left w:val="single" w:sz="4" w:space="0" w:color="000000"/>
              <w:bottom w:val="single" w:sz="4" w:space="0" w:color="000000"/>
              <w:right w:val="single" w:sz="4" w:space="0" w:color="000000"/>
            </w:tcBorders>
            <w:vAlign w:val="center"/>
            <w:hideMark/>
          </w:tcPr>
          <w:p w:rsidR="008367B9" w:rsidRPr="00443DBF" w:rsidRDefault="008367B9" w:rsidP="000A2F09">
            <w:pPr>
              <w:pStyle w:val="a3"/>
              <w:tabs>
                <w:tab w:val="left" w:pos="-180"/>
              </w:tabs>
              <w:jc w:val="center"/>
              <w:rPr>
                <w:rFonts w:cs="Arial"/>
              </w:rPr>
            </w:pPr>
            <w:r w:rsidRPr="00443DBF">
              <w:t>с.</w:t>
            </w:r>
            <w:r w:rsidR="000A2F09" w:rsidRPr="00443DBF">
              <w:t>Варыпаево</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443DBF" w:rsidRDefault="008367B9" w:rsidP="00334C1D">
            <w:pPr>
              <w:pStyle w:val="a3"/>
              <w:tabs>
                <w:tab w:val="left" w:pos="-180"/>
              </w:tabs>
              <w:jc w:val="center"/>
              <w:rPr>
                <w:rFonts w:cs="Arial"/>
              </w:rPr>
            </w:pPr>
            <w:r w:rsidRPr="00443DBF">
              <w:rPr>
                <w:rFonts w:cs="Arial"/>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443DBF" w:rsidRDefault="00443DBF" w:rsidP="00334C1D">
            <w:pPr>
              <w:pStyle w:val="a3"/>
              <w:tabs>
                <w:tab w:val="left" w:pos="-180"/>
              </w:tabs>
              <w:jc w:val="center"/>
              <w:rPr>
                <w:rFonts w:cs="Arial"/>
              </w:rPr>
            </w:pPr>
            <w:r w:rsidRPr="00443DBF">
              <w:rPr>
                <w:rFonts w:cs="Arial"/>
              </w:rPr>
              <w:t>0,4 га</w:t>
            </w:r>
          </w:p>
        </w:tc>
      </w:tr>
    </w:tbl>
    <w:bookmarkEnd w:id="193"/>
    <w:bookmarkEnd w:id="195"/>
    <w:p w:rsidR="008367B9" w:rsidRPr="00032100" w:rsidRDefault="008367B9" w:rsidP="0068004F">
      <w:pPr>
        <w:spacing w:after="0" w:line="240" w:lineRule="auto"/>
        <w:ind w:firstLine="567"/>
        <w:jc w:val="both"/>
        <w:rPr>
          <w:iCs/>
          <w:szCs w:val="24"/>
        </w:rPr>
      </w:pPr>
      <w:r w:rsidRPr="00335FA1">
        <w:rPr>
          <w:szCs w:val="24"/>
        </w:rPr>
        <w:lastRenderedPageBreak/>
        <w:t xml:space="preserve">Размещение мест массового отдыха населения следует </w:t>
      </w:r>
      <w:r w:rsidR="009F5A79" w:rsidRPr="00335FA1">
        <w:rPr>
          <w:szCs w:val="24"/>
        </w:rPr>
        <w:t>предусматривать</w:t>
      </w:r>
      <w:r w:rsidRPr="00335FA1">
        <w:rPr>
          <w:szCs w:val="24"/>
        </w:rPr>
        <w:t xml:space="preserve">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335FA1" w:rsidRDefault="008367B9" w:rsidP="0068004F">
      <w:pPr>
        <w:spacing w:after="0" w:line="240" w:lineRule="auto"/>
        <w:ind w:firstLine="567"/>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с площадью </w:t>
      </w:r>
      <w:r w:rsidR="00DC1C46">
        <w:rPr>
          <w:szCs w:val="24"/>
        </w:rPr>
        <w:t>0,4</w:t>
      </w:r>
      <w:r w:rsidR="00F82851">
        <w:rPr>
          <w:szCs w:val="24"/>
        </w:rPr>
        <w:t xml:space="preserve"> га</w:t>
      </w:r>
      <w:r w:rsidRPr="00335FA1">
        <w:rPr>
          <w:szCs w:val="24"/>
        </w:rPr>
        <w:t xml:space="preserve"> на территории </w:t>
      </w:r>
      <w:r w:rsidR="00954E9E">
        <w:rPr>
          <w:szCs w:val="24"/>
        </w:rPr>
        <w:t>Варыпаевского</w:t>
      </w:r>
      <w:r w:rsidRPr="00335FA1">
        <w:rPr>
          <w:szCs w:val="24"/>
        </w:rPr>
        <w:t xml:space="preserve"> сельсовета </w:t>
      </w:r>
      <w:r w:rsidR="005B4482">
        <w:rPr>
          <w:bCs/>
          <w:szCs w:val="24"/>
        </w:rPr>
        <w:t>в с.Варыпаево</w:t>
      </w:r>
      <w:r w:rsidR="00EF0804" w:rsidRPr="00335FA1">
        <w:rPr>
          <w:bCs/>
          <w:szCs w:val="24"/>
        </w:rPr>
        <w:t>.</w:t>
      </w:r>
    </w:p>
    <w:p w:rsidR="00BE57EF" w:rsidRPr="00335FA1" w:rsidRDefault="00A202FB" w:rsidP="00316826">
      <w:pPr>
        <w:pStyle w:val="30"/>
        <w:spacing w:before="240" w:after="240"/>
        <w:ind w:left="0" w:right="-2" w:firstLine="567"/>
        <w:rPr>
          <w:szCs w:val="24"/>
        </w:rPr>
      </w:pPr>
      <w:bookmarkStart w:id="196" w:name="_Toc191038884"/>
      <w:r>
        <w:rPr>
          <w:szCs w:val="24"/>
        </w:rPr>
        <w:t>2</w:t>
      </w:r>
      <w:r w:rsidR="008124EF" w:rsidRPr="00335FA1">
        <w:rPr>
          <w:szCs w:val="24"/>
        </w:rPr>
        <w:t>.</w:t>
      </w:r>
      <w:r>
        <w:rPr>
          <w:szCs w:val="24"/>
        </w:rPr>
        <w:t>1</w:t>
      </w:r>
      <w:r w:rsidR="00A16068">
        <w:rPr>
          <w:szCs w:val="24"/>
        </w:rPr>
        <w:t>5</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96"/>
    </w:p>
    <w:p w:rsidR="00EF0804" w:rsidRPr="00335FA1" w:rsidRDefault="00EF0804" w:rsidP="0068004F">
      <w:pPr>
        <w:widowControl w:val="0"/>
        <w:suppressLineNumbers/>
        <w:spacing w:after="0" w:line="240" w:lineRule="auto"/>
        <w:ind w:firstLine="567"/>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EF0804" w:rsidRPr="00335FA1" w:rsidRDefault="00AA1DA7" w:rsidP="00AA1DA7">
      <w:pPr>
        <w:spacing w:after="0" w:line="240" w:lineRule="auto"/>
        <w:ind w:firstLine="567"/>
        <w:jc w:val="both"/>
        <w:rPr>
          <w:szCs w:val="24"/>
          <w:lang w:eastAsia="ar-SA" w:bidi="en-US"/>
        </w:rPr>
      </w:pPr>
      <w:r>
        <w:rPr>
          <w:szCs w:val="24"/>
        </w:rPr>
        <w:t>На</w:t>
      </w:r>
      <w:r w:rsidRPr="00335FA1">
        <w:rPr>
          <w:szCs w:val="24"/>
        </w:rPr>
        <w:t xml:space="preserve"> территории </w:t>
      </w:r>
      <w:r>
        <w:rPr>
          <w:szCs w:val="24"/>
        </w:rPr>
        <w:t>муниципального образования</w:t>
      </w:r>
      <w:r w:rsidRPr="00335FA1">
        <w:rPr>
          <w:szCs w:val="24"/>
        </w:rPr>
        <w:t xml:space="preserve"> </w:t>
      </w:r>
      <w:r>
        <w:rPr>
          <w:szCs w:val="24"/>
        </w:rPr>
        <w:t>Варыпаевский</w:t>
      </w:r>
      <w:r w:rsidRPr="00335FA1">
        <w:rPr>
          <w:szCs w:val="24"/>
        </w:rPr>
        <w:t xml:space="preserve"> сельсовет </w:t>
      </w:r>
      <w:r>
        <w:rPr>
          <w:szCs w:val="24"/>
        </w:rPr>
        <w:t>н</w:t>
      </w:r>
      <w:r w:rsidRPr="00335FA1">
        <w:rPr>
          <w:szCs w:val="24"/>
          <w:lang w:eastAsia="ar-SA" w:bidi="en-US"/>
        </w:rPr>
        <w:t xml:space="preserve">а базе образовательной организации </w:t>
      </w:r>
      <w:r w:rsidRPr="00405D4D">
        <w:rPr>
          <w:szCs w:val="24"/>
        </w:rPr>
        <w:t xml:space="preserve">МБОУСОШ с. </w:t>
      </w:r>
      <w:r>
        <w:rPr>
          <w:szCs w:val="24"/>
        </w:rPr>
        <w:t>Варыпаево</w:t>
      </w:r>
      <w:r w:rsidRPr="00405D4D">
        <w:rPr>
          <w:szCs w:val="24"/>
        </w:rPr>
        <w:t xml:space="preserve"> (Муниципальное общеобразовательное бюджетное учреждение средн</w:t>
      </w:r>
      <w:r>
        <w:rPr>
          <w:szCs w:val="24"/>
        </w:rPr>
        <w:t>яя общеобразовательная школа с.Варыпаево</w:t>
      </w:r>
      <w:r w:rsidRPr="00405D4D">
        <w:rPr>
          <w:szCs w:val="24"/>
        </w:rPr>
        <w:t>)</w:t>
      </w:r>
      <w:r>
        <w:rPr>
          <w:szCs w:val="24"/>
        </w:rPr>
        <w:t xml:space="preserve"> в летний период </w:t>
      </w:r>
      <w:r w:rsidRPr="00335FA1">
        <w:rPr>
          <w:szCs w:val="24"/>
          <w:lang w:eastAsia="ar-SA" w:bidi="en-US"/>
        </w:rPr>
        <w:t>функционирует лагерь</w:t>
      </w:r>
      <w:r>
        <w:rPr>
          <w:szCs w:val="24"/>
          <w:lang w:eastAsia="ar-SA" w:bidi="en-US"/>
        </w:rPr>
        <w:t xml:space="preserve"> с дневным пребыванием:</w:t>
      </w:r>
      <w:r w:rsidR="001747A8">
        <w:rPr>
          <w:szCs w:val="24"/>
        </w:rPr>
        <w:t xml:space="preserve"> </w:t>
      </w:r>
      <w:r w:rsidR="00474339">
        <w:rPr>
          <w:szCs w:val="24"/>
        </w:rPr>
        <w:t>«</w:t>
      </w:r>
      <w:r w:rsidR="001747A8">
        <w:rPr>
          <w:szCs w:val="24"/>
        </w:rPr>
        <w:t>Солнышко</w:t>
      </w:r>
      <w:r w:rsidR="00474339">
        <w:rPr>
          <w:szCs w:val="24"/>
        </w:rPr>
        <w:t>»</w:t>
      </w:r>
      <w:r w:rsidR="00405D4D">
        <w:rPr>
          <w:szCs w:val="24"/>
        </w:rPr>
        <w:t>.</w:t>
      </w:r>
    </w:p>
    <w:p w:rsidR="001D1CE0" w:rsidRDefault="001D1CE0" w:rsidP="0068004F">
      <w:pPr>
        <w:spacing w:after="0" w:line="240" w:lineRule="auto"/>
        <w:ind w:firstLine="567"/>
        <w:jc w:val="both"/>
        <w:rPr>
          <w:szCs w:val="24"/>
        </w:rPr>
      </w:pPr>
      <w:r w:rsidRPr="00335FA1">
        <w:rPr>
          <w:szCs w:val="24"/>
        </w:rPr>
        <w:t>Также</w:t>
      </w:r>
      <w:r w:rsidR="00EF0804" w:rsidRPr="00335FA1">
        <w:rPr>
          <w:szCs w:val="24"/>
        </w:rPr>
        <w:t xml:space="preserve">,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w:t>
      </w:r>
      <w:r w:rsidR="00875E93" w:rsidRPr="0018118E">
        <w:rPr>
          <w:rFonts w:eastAsia="Calibri"/>
          <w:bCs/>
          <w:lang w:eastAsia="en-US"/>
        </w:rPr>
        <w:t>Российской Федерации</w:t>
      </w:r>
      <w:r w:rsidR="00EF0804" w:rsidRPr="00335FA1">
        <w:rPr>
          <w:szCs w:val="24"/>
        </w:rPr>
        <w:t>.</w:t>
      </w:r>
    </w:p>
    <w:p w:rsidR="00EF0804" w:rsidRPr="007B7311" w:rsidRDefault="00EF0804" w:rsidP="0068004F">
      <w:pPr>
        <w:spacing w:after="0" w:line="240" w:lineRule="auto"/>
        <w:ind w:firstLine="567"/>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6213D8">
        <w:rPr>
          <w:szCs w:val="24"/>
        </w:rPr>
        <w:t>Пензенского</w:t>
      </w:r>
      <w:r w:rsidRPr="00335FA1">
        <w:rPr>
          <w:szCs w:val="24"/>
        </w:rPr>
        <w:t xml:space="preserve"> района. Мероприятий, предусмотренных СТП </w:t>
      </w:r>
      <w:r w:rsidR="006213D8">
        <w:rPr>
          <w:szCs w:val="24"/>
        </w:rPr>
        <w:t>Пензенского</w:t>
      </w:r>
      <w:r w:rsidRPr="00335FA1">
        <w:rPr>
          <w:szCs w:val="24"/>
        </w:rPr>
        <w:t xml:space="preserve"> района, на территории </w:t>
      </w:r>
      <w:r w:rsidR="00954E9E">
        <w:rPr>
          <w:szCs w:val="24"/>
        </w:rPr>
        <w:t>Варыпаевского</w:t>
      </w:r>
      <w:r w:rsidRPr="00335FA1">
        <w:rPr>
          <w:szCs w:val="24"/>
        </w:rPr>
        <w:t xml:space="preserve"> сельсовета не планируется. </w:t>
      </w:r>
    </w:p>
    <w:p w:rsidR="00EF0804" w:rsidRPr="00335FA1" w:rsidRDefault="00EF0804" w:rsidP="0068004F">
      <w:pPr>
        <w:spacing w:after="0" w:line="240" w:lineRule="auto"/>
        <w:ind w:firstLine="567"/>
        <w:jc w:val="both"/>
        <w:rPr>
          <w:szCs w:val="24"/>
        </w:rPr>
      </w:pPr>
      <w:r w:rsidRPr="00335FA1">
        <w:rPr>
          <w:szCs w:val="24"/>
        </w:rPr>
        <w:t xml:space="preserve">В соответствии с полномочиями </w:t>
      </w:r>
      <w:r w:rsidR="00954E9E">
        <w:rPr>
          <w:szCs w:val="24"/>
        </w:rPr>
        <w:t>Варыпаевского</w:t>
      </w:r>
      <w:r w:rsidRPr="00335FA1">
        <w:rPr>
          <w:szCs w:val="24"/>
        </w:rPr>
        <w:t xml:space="preserve"> сельсовета мероприятия в области объектов отдыха детей в каникулярное время не планируются.</w:t>
      </w:r>
    </w:p>
    <w:p w:rsidR="00BE57EF" w:rsidRPr="00335FA1" w:rsidRDefault="00A202FB" w:rsidP="003B1FC7">
      <w:pPr>
        <w:pStyle w:val="30"/>
        <w:tabs>
          <w:tab w:val="left" w:pos="5245"/>
        </w:tabs>
        <w:spacing w:before="240" w:after="240"/>
        <w:ind w:left="0" w:right="-2" w:firstLine="567"/>
        <w:rPr>
          <w:color w:val="000000"/>
          <w:szCs w:val="24"/>
        </w:rPr>
      </w:pPr>
      <w:bookmarkStart w:id="197" w:name="_Toc191038885"/>
      <w:r>
        <w:rPr>
          <w:color w:val="000000"/>
          <w:szCs w:val="24"/>
        </w:rPr>
        <w:t>2</w:t>
      </w:r>
      <w:r w:rsidR="008124EF" w:rsidRPr="00335FA1">
        <w:rPr>
          <w:color w:val="000000"/>
          <w:szCs w:val="24"/>
        </w:rPr>
        <w:t>.</w:t>
      </w:r>
      <w:r>
        <w:rPr>
          <w:color w:val="000000"/>
          <w:szCs w:val="24"/>
        </w:rPr>
        <w:t>1</w:t>
      </w:r>
      <w:r w:rsidR="00A16068">
        <w:rPr>
          <w:color w:val="000000"/>
          <w:szCs w:val="24"/>
        </w:rPr>
        <w:t>5</w:t>
      </w:r>
      <w:r w:rsidR="008124EF" w:rsidRPr="00335FA1">
        <w:rPr>
          <w:color w:val="000000"/>
          <w:szCs w:val="24"/>
        </w:rPr>
        <w:t>.</w:t>
      </w:r>
      <w:r w:rsidR="00390FCC" w:rsidRPr="00335FA1">
        <w:rPr>
          <w:color w:val="000000"/>
          <w:szCs w:val="24"/>
        </w:rPr>
        <w:t>4</w:t>
      </w:r>
      <w:r w:rsidR="00BE57EF" w:rsidRPr="00335FA1">
        <w:rPr>
          <w:color w:val="000000"/>
          <w:szCs w:val="24"/>
        </w:rPr>
        <w:t xml:space="preserve">. </w:t>
      </w:r>
      <w:r w:rsidR="003E3DC0" w:rsidRPr="00335FA1">
        <w:rPr>
          <w:color w:val="000000"/>
          <w:szCs w:val="24"/>
        </w:rPr>
        <w:t>Туризм</w:t>
      </w:r>
      <w:bookmarkEnd w:id="197"/>
    </w:p>
    <w:p w:rsidR="00E82B32" w:rsidRPr="003B1FC7" w:rsidRDefault="00E82B32" w:rsidP="003B1FC7">
      <w:pPr>
        <w:pStyle w:val="a3"/>
        <w:ind w:firstLine="567"/>
      </w:pPr>
      <w:r w:rsidRPr="00F35748">
        <w:t xml:space="preserve">Территория Варыпаевского </w:t>
      </w:r>
      <w:r w:rsidR="009F5A79" w:rsidRPr="00F35748">
        <w:t>сельсовета</w:t>
      </w:r>
      <w:r w:rsidRPr="00F35748">
        <w:t xml:space="preserve"> в виду </w:t>
      </w:r>
      <w:r w:rsidR="009F5A79" w:rsidRPr="00F35748">
        <w:t>своего</w:t>
      </w:r>
      <w:r w:rsidRPr="00F35748">
        <w:t xml:space="preserve"> географического положения и </w:t>
      </w:r>
      <w:r w:rsidR="003B1FC7" w:rsidRPr="00F35748">
        <w:t>природ</w:t>
      </w:r>
      <w:r w:rsidR="009F5A79">
        <w:t>но</w:t>
      </w:r>
      <w:r w:rsidR="003B1FC7" w:rsidRPr="00F35748">
        <w:t>го климатических особенностей пригодна для развития сельского и лесного туризма, при условии инвестиционных вложений.</w:t>
      </w:r>
    </w:p>
    <w:p w:rsidR="00B17739" w:rsidRPr="00EE7A52" w:rsidRDefault="00E277F6" w:rsidP="0068004F">
      <w:pPr>
        <w:pStyle w:val="affffff3"/>
        <w:ind w:firstLine="567"/>
        <w:rPr>
          <w:lang w:val="ru-RU" w:eastAsia="ru-RU"/>
        </w:rPr>
      </w:pPr>
      <w:r w:rsidRPr="00335FA1">
        <w:rPr>
          <w:lang w:val="ru-RU"/>
        </w:rPr>
        <w:t xml:space="preserve">Приоритетным направлением в развитии туризма в настоящее время становится развитие сельского туризма как сектора современной туристской индустрии. </w:t>
      </w:r>
      <w:r w:rsidR="00954E9E">
        <w:rPr>
          <w:lang w:val="ru-RU"/>
        </w:rPr>
        <w:t>Варыпаевский</w:t>
      </w:r>
      <w:r w:rsidRPr="00335FA1">
        <w:rPr>
          <w:lang w:val="ru-RU"/>
        </w:rPr>
        <w:t xml:space="preserve"> сельсовет </w:t>
      </w:r>
      <w:r w:rsidR="006213D8">
        <w:rPr>
          <w:lang w:val="ru-RU"/>
        </w:rPr>
        <w:t>Пензенского</w:t>
      </w:r>
      <w:r w:rsidRPr="00335FA1">
        <w:rPr>
          <w:lang w:val="ru-RU"/>
        </w:rPr>
        <w:t xml:space="preserve"> района Пензенской области обладает достаточным природным и культурно-историческим потенциалом и выгодным географическим положением для привлечения туристов с других областей, республи</w:t>
      </w:r>
      <w:r w:rsidRPr="00EE7A52">
        <w:rPr>
          <w:lang w:val="ru-RU"/>
        </w:rPr>
        <w:t>к</w:t>
      </w:r>
      <w:r w:rsidR="00B17739" w:rsidRPr="00EE7A52">
        <w:rPr>
          <w:lang w:val="ru-RU" w:eastAsia="ru-RU"/>
        </w:rPr>
        <w:t>.</w:t>
      </w:r>
    </w:p>
    <w:p w:rsidR="00244973" w:rsidRPr="00335FA1" w:rsidRDefault="00AC0A10" w:rsidP="00AC0A10">
      <w:pPr>
        <w:pStyle w:val="a3"/>
        <w:ind w:firstLine="567"/>
      </w:pPr>
      <w:r>
        <w:t>Д</w:t>
      </w:r>
      <w:r w:rsidRPr="00335FA1">
        <w:t>ля развития туризма</w:t>
      </w:r>
      <w:r w:rsidRPr="00AC0A10">
        <w:t xml:space="preserve"> </w:t>
      </w:r>
      <w:r>
        <w:t>необходимо</w:t>
      </w:r>
      <w:r w:rsidR="00244973" w:rsidRPr="00335FA1">
        <w:t xml:space="preserve"> привлечение инвестиций</w:t>
      </w:r>
      <w:r>
        <w:t xml:space="preserve">, а также </w:t>
      </w:r>
      <w:r w:rsidR="00244973" w:rsidRPr="00335FA1">
        <w:t>привлечение населения к туристической деятельности, информировани</w:t>
      </w:r>
      <w:r>
        <w:t>е</w:t>
      </w:r>
      <w:r w:rsidR="00244973" w:rsidRPr="00335FA1">
        <w:t xml:space="preserve"> и просвещени</w:t>
      </w:r>
      <w:r>
        <w:t>е</w:t>
      </w:r>
      <w:r w:rsidR="00244973" w:rsidRPr="00335FA1">
        <w:t xml:space="preserve"> в сфере сельского туризма.</w:t>
      </w:r>
    </w:p>
    <w:p w:rsidR="00E277F6" w:rsidRPr="00335FA1" w:rsidRDefault="00E277F6" w:rsidP="00AC0A10">
      <w:pPr>
        <w:spacing w:after="0" w:line="240" w:lineRule="auto"/>
        <w:ind w:firstLine="567"/>
        <w:jc w:val="both"/>
        <w:rPr>
          <w:szCs w:val="24"/>
        </w:rPr>
      </w:pPr>
      <w:r w:rsidRPr="00335FA1">
        <w:rPr>
          <w:szCs w:val="24"/>
        </w:rPr>
        <w:t xml:space="preserve">На основе проведенного анализа и с учетом Стратегии социально-экономического развития </w:t>
      </w:r>
      <w:r w:rsidR="006213D8">
        <w:rPr>
          <w:szCs w:val="24"/>
        </w:rPr>
        <w:t>Пензенского</w:t>
      </w:r>
      <w:r w:rsidRPr="00335FA1">
        <w:rPr>
          <w:szCs w:val="24"/>
        </w:rPr>
        <w:t xml:space="preserve"> района Пензенской области до 2035 г. предлагаются следующие мероприятия по развитию туризма в </w:t>
      </w:r>
      <w:r w:rsidR="0066082F">
        <w:rPr>
          <w:szCs w:val="24"/>
        </w:rPr>
        <w:t>сельсовете</w:t>
      </w:r>
      <w:r w:rsidRPr="00335FA1">
        <w:rPr>
          <w:szCs w:val="24"/>
        </w:rPr>
        <w:t>:</w:t>
      </w:r>
    </w:p>
    <w:p w:rsidR="00E277F6" w:rsidRPr="00335FA1" w:rsidRDefault="00E277F6" w:rsidP="0068004F">
      <w:pPr>
        <w:spacing w:after="0" w:line="240" w:lineRule="auto"/>
        <w:ind w:firstLine="567"/>
        <w:jc w:val="both"/>
        <w:rPr>
          <w:szCs w:val="24"/>
        </w:rPr>
      </w:pPr>
      <w:r w:rsidRPr="00335FA1">
        <w:rPr>
          <w:szCs w:val="24"/>
        </w:rPr>
        <w:t>- развитие оздоровительного, сельского и промыслового туризма;</w:t>
      </w:r>
    </w:p>
    <w:p w:rsidR="00E277F6" w:rsidRPr="00335FA1" w:rsidRDefault="00E277F6" w:rsidP="0068004F">
      <w:pPr>
        <w:spacing w:after="0" w:line="240" w:lineRule="auto"/>
        <w:ind w:firstLine="567"/>
        <w:jc w:val="both"/>
        <w:rPr>
          <w:szCs w:val="24"/>
        </w:rPr>
      </w:pPr>
      <w:r w:rsidRPr="00335FA1">
        <w:rPr>
          <w:szCs w:val="24"/>
        </w:rPr>
        <w:t>- расширение сети придорожного туристического бизнес</w:t>
      </w:r>
      <w:r w:rsidR="006B44CE">
        <w:rPr>
          <w:szCs w:val="24"/>
        </w:rPr>
        <w:t>а;</w:t>
      </w:r>
    </w:p>
    <w:p w:rsidR="00E277F6" w:rsidRPr="00335FA1" w:rsidRDefault="00E277F6" w:rsidP="0068004F">
      <w:pPr>
        <w:spacing w:after="0" w:line="240" w:lineRule="auto"/>
        <w:ind w:firstLine="567"/>
        <w:jc w:val="both"/>
        <w:rPr>
          <w:szCs w:val="24"/>
        </w:rPr>
      </w:pPr>
      <w:r w:rsidRPr="00335FA1">
        <w:rPr>
          <w:szCs w:val="24"/>
        </w:rPr>
        <w:t>- формирование туристической инфраструктуры: гостиниц, кемпингов, гостевых домиков, предприятий общественного питания, предприятий по производству и реализации сувенирной продукции, транспортного обслуживания туристов.</w:t>
      </w:r>
    </w:p>
    <w:p w:rsidR="007E0B8F" w:rsidRDefault="007E0B8F" w:rsidP="0068004F">
      <w:pPr>
        <w:pStyle w:val="a3"/>
        <w:ind w:firstLine="567"/>
      </w:pPr>
      <w:r w:rsidRPr="00335FA1">
        <w:t xml:space="preserve">В соответствии с полномочиями </w:t>
      </w:r>
      <w:r w:rsidR="00954E9E">
        <w:t>Варыпаевского</w:t>
      </w:r>
      <w:r w:rsidR="006A5464" w:rsidRPr="00335FA1">
        <w:t xml:space="preserve"> </w:t>
      </w:r>
      <w:r w:rsidRPr="00335FA1">
        <w:t>сельсовета мероприятия в области туризма не планируются.</w:t>
      </w:r>
    </w:p>
    <w:p w:rsidR="00BE57EF" w:rsidRPr="00537F10" w:rsidRDefault="00A202FB" w:rsidP="00CA6012">
      <w:pPr>
        <w:pStyle w:val="20"/>
        <w:spacing w:after="240"/>
        <w:ind w:firstLine="567"/>
        <w:rPr>
          <w:rStyle w:val="FontStyle14"/>
          <w:rFonts w:eastAsia="Calibri"/>
          <w:sz w:val="24"/>
          <w:szCs w:val="24"/>
        </w:rPr>
      </w:pPr>
      <w:bookmarkStart w:id="198" w:name="_Toc191038886"/>
      <w:r>
        <w:rPr>
          <w:rStyle w:val="FontStyle14"/>
          <w:rFonts w:eastAsia="Calibri"/>
          <w:sz w:val="24"/>
          <w:szCs w:val="24"/>
        </w:rPr>
        <w:lastRenderedPageBreak/>
        <w:t>2</w:t>
      </w:r>
      <w:r w:rsidR="008124EF" w:rsidRPr="00537F10">
        <w:rPr>
          <w:rStyle w:val="FontStyle14"/>
          <w:rFonts w:eastAsia="Calibri"/>
          <w:sz w:val="24"/>
          <w:szCs w:val="24"/>
        </w:rPr>
        <w:t>.1</w:t>
      </w:r>
      <w:r w:rsidR="00A16068">
        <w:rPr>
          <w:rStyle w:val="FontStyle14"/>
          <w:rFonts w:eastAsia="Calibri"/>
          <w:sz w:val="24"/>
          <w:szCs w:val="24"/>
        </w:rPr>
        <w:t>6</w:t>
      </w:r>
      <w:r w:rsidR="008124EF" w:rsidRPr="00537F10">
        <w:rPr>
          <w:rStyle w:val="FontStyle14"/>
          <w:rFonts w:eastAsia="Calibri"/>
          <w:sz w:val="24"/>
          <w:szCs w:val="24"/>
        </w:rPr>
        <w:t xml:space="preserve">. </w:t>
      </w:r>
      <w:r w:rsidR="00B9751E" w:rsidRPr="00537F10">
        <w:rPr>
          <w:rStyle w:val="FontStyle14"/>
          <w:rFonts w:eastAsia="Calibri"/>
          <w:sz w:val="24"/>
          <w:szCs w:val="24"/>
        </w:rPr>
        <w:t>И</w:t>
      </w:r>
      <w:r w:rsidR="003C12E6" w:rsidRPr="00537F10">
        <w:rPr>
          <w:rStyle w:val="FontStyle14"/>
          <w:rFonts w:eastAsia="Calibri"/>
          <w:sz w:val="24"/>
          <w:szCs w:val="24"/>
        </w:rPr>
        <w:t>сторико-</w:t>
      </w:r>
      <w:r w:rsidR="00147984" w:rsidRPr="00537F10">
        <w:rPr>
          <w:rStyle w:val="FontStyle14"/>
          <w:rFonts w:eastAsia="Calibri"/>
          <w:sz w:val="24"/>
          <w:szCs w:val="24"/>
        </w:rPr>
        <w:t>культурно</w:t>
      </w:r>
      <w:r w:rsidR="00B9751E" w:rsidRPr="00537F10">
        <w:rPr>
          <w:rStyle w:val="FontStyle14"/>
          <w:rFonts w:eastAsia="Calibri"/>
          <w:sz w:val="24"/>
          <w:szCs w:val="24"/>
        </w:rPr>
        <w:t>е</w:t>
      </w:r>
      <w:r w:rsidR="00147984" w:rsidRPr="00537F10">
        <w:rPr>
          <w:rStyle w:val="FontStyle14"/>
          <w:rFonts w:eastAsia="Calibri"/>
          <w:sz w:val="24"/>
          <w:szCs w:val="24"/>
        </w:rPr>
        <w:t xml:space="preserve"> наследи</w:t>
      </w:r>
      <w:r w:rsidR="00B9751E" w:rsidRPr="00537F10">
        <w:rPr>
          <w:rStyle w:val="FontStyle14"/>
          <w:rFonts w:eastAsia="Calibri"/>
          <w:sz w:val="24"/>
          <w:szCs w:val="24"/>
        </w:rPr>
        <w:t>е</w:t>
      </w:r>
      <w:bookmarkEnd w:id="198"/>
    </w:p>
    <w:p w:rsidR="001E4343" w:rsidRPr="00335FA1" w:rsidRDefault="001E4343" w:rsidP="0068004F">
      <w:pPr>
        <w:autoSpaceDE w:val="0"/>
        <w:autoSpaceDN w:val="0"/>
        <w:adjustRightInd w:val="0"/>
        <w:spacing w:after="0" w:line="240" w:lineRule="auto"/>
        <w:ind w:firstLine="567"/>
        <w:jc w:val="both"/>
        <w:rPr>
          <w:rFonts w:eastAsia="TimesNewRoman"/>
          <w:szCs w:val="24"/>
        </w:rPr>
      </w:pPr>
      <w:proofErr w:type="gramStart"/>
      <w:r w:rsidRPr="00335FA1">
        <w:rPr>
          <w:rFonts w:eastAsia="TimesNewRoman"/>
          <w:szCs w:val="24"/>
        </w:rPr>
        <w:t xml:space="preserve">К объектам культурного наследия (памятникам истории и культуры) народов </w:t>
      </w:r>
      <w:r w:rsidR="007C5073" w:rsidRPr="0018118E">
        <w:rPr>
          <w:rFonts w:eastAsia="Calibri"/>
          <w:bCs/>
          <w:lang w:eastAsia="en-US"/>
        </w:rPr>
        <w:t>Российской Федерации</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w:t>
      </w:r>
      <w:proofErr w:type="gramEnd"/>
      <w:r w:rsidRPr="00335FA1">
        <w:rPr>
          <w:rFonts w:eastAsia="TimesNewRoman"/>
          <w:szCs w:val="24"/>
        </w:rPr>
        <w:t xml:space="preserve"> свидетельством эпох и цивилизаций, подлинными источниками информации о зарождении и развитии культуры (</w:t>
      </w:r>
      <w:hyperlink r:id="rId57" w:history="1">
        <w:r w:rsidRPr="00335FA1">
          <w:rPr>
            <w:rFonts w:eastAsia="TimesNewRoman"/>
            <w:szCs w:val="24"/>
          </w:rPr>
          <w:t xml:space="preserve">ФЗ </w:t>
        </w:r>
        <w:r w:rsidR="00474339">
          <w:rPr>
            <w:rFonts w:eastAsia="TimesNewRoman"/>
            <w:szCs w:val="24"/>
          </w:rPr>
          <w:t>«</w:t>
        </w:r>
        <w:r w:rsidRPr="00335FA1">
          <w:rPr>
            <w:rFonts w:eastAsia="TimesNewRoman"/>
            <w:szCs w:val="24"/>
          </w:rPr>
          <w:t>Об объектах культурного наследия (памятниках истории и культуры) народов Российской Федерации</w:t>
        </w:r>
        <w:r w:rsidR="00474339">
          <w:rPr>
            <w:rFonts w:eastAsia="TimesNewRoman"/>
            <w:szCs w:val="24"/>
          </w:rPr>
          <w:t>»</w:t>
        </w:r>
      </w:hyperlink>
      <w:r w:rsidRPr="00335FA1">
        <w:rPr>
          <w:szCs w:val="24"/>
        </w:rPr>
        <w:t xml:space="preserve"> </w:t>
      </w:r>
      <w:r w:rsidRPr="00335FA1">
        <w:rPr>
          <w:rFonts w:eastAsia="TimesNewRoman"/>
          <w:szCs w:val="24"/>
        </w:rPr>
        <w:t>от 25.06.2002 № 73-ФЗ).</w:t>
      </w:r>
    </w:p>
    <w:p w:rsidR="001E4343" w:rsidRPr="00335FA1" w:rsidRDefault="001E4343" w:rsidP="0068004F">
      <w:pPr>
        <w:autoSpaceDE w:val="0"/>
        <w:autoSpaceDN w:val="0"/>
        <w:adjustRightInd w:val="0"/>
        <w:spacing w:after="0" w:line="240" w:lineRule="auto"/>
        <w:ind w:firstLine="567"/>
        <w:jc w:val="both"/>
        <w:rPr>
          <w:rFonts w:eastAsia="TimesNewRoman"/>
          <w:szCs w:val="24"/>
        </w:rPr>
      </w:pPr>
      <w:r w:rsidRPr="00335FA1">
        <w:rPr>
          <w:rFonts w:eastAsia="TimesNewRoman"/>
          <w:szCs w:val="24"/>
        </w:rPr>
        <w:t xml:space="preserve">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w:t>
      </w:r>
      <w:r w:rsidR="007C5073" w:rsidRPr="0018118E">
        <w:rPr>
          <w:rFonts w:eastAsia="Calibri"/>
          <w:bCs/>
          <w:lang w:eastAsia="en-US"/>
        </w:rPr>
        <w:t>Российской Федерации</w:t>
      </w:r>
      <w:r w:rsidRPr="00335FA1">
        <w:rPr>
          <w:rFonts w:eastAsia="TimesNewRoman"/>
          <w:szCs w:val="24"/>
        </w:rPr>
        <w:t>, а также в границах территорий выявленных объектов культурного наследия относятся к землям историко-культурного назначения.</w:t>
      </w:r>
    </w:p>
    <w:p w:rsidR="001E4343" w:rsidRPr="00F35748" w:rsidRDefault="001E4343" w:rsidP="0068004F">
      <w:pPr>
        <w:spacing w:after="0" w:line="240" w:lineRule="auto"/>
        <w:ind w:firstLine="567"/>
        <w:jc w:val="both"/>
        <w:rPr>
          <w:rFonts w:eastAsia="TimesNewRoman"/>
          <w:szCs w:val="24"/>
        </w:rPr>
      </w:pPr>
      <w:r w:rsidRPr="00335FA1">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w:t>
      </w:r>
      <w:r w:rsidRPr="00F35748">
        <w:rPr>
          <w:rFonts w:eastAsia="TimesNewRoman"/>
          <w:szCs w:val="24"/>
        </w:rPr>
        <w:t>сельсовета</w:t>
      </w:r>
      <w:r w:rsidR="00701D89" w:rsidRPr="00F35748">
        <w:rPr>
          <w:rFonts w:eastAsia="TimesNewRoman"/>
          <w:szCs w:val="24"/>
        </w:rPr>
        <w:t>.</w:t>
      </w:r>
    </w:p>
    <w:p w:rsidR="00711B05" w:rsidRPr="00335FA1" w:rsidRDefault="00711B05" w:rsidP="0068004F">
      <w:pPr>
        <w:spacing w:after="0" w:line="240" w:lineRule="auto"/>
        <w:ind w:firstLine="567"/>
        <w:jc w:val="both"/>
        <w:rPr>
          <w:szCs w:val="24"/>
        </w:rPr>
      </w:pPr>
      <w:r w:rsidRPr="00335FA1">
        <w:rPr>
          <w:szCs w:val="24"/>
        </w:rPr>
        <w:t>Объект</w:t>
      </w:r>
      <w:r w:rsidR="00CE7E97" w:rsidRPr="00335FA1">
        <w:rPr>
          <w:szCs w:val="24"/>
        </w:rPr>
        <w:t>ы</w:t>
      </w:r>
      <w:r w:rsidRPr="00335FA1">
        <w:rPr>
          <w:szCs w:val="24"/>
        </w:rPr>
        <w:t xml:space="preserve"> культурного наследия федерального</w:t>
      </w:r>
      <w:r w:rsidR="00512BF2" w:rsidRPr="00335FA1">
        <w:rPr>
          <w:szCs w:val="24"/>
        </w:rPr>
        <w:t xml:space="preserve">, регионального и </w:t>
      </w:r>
      <w:r w:rsidRPr="00335FA1">
        <w:rPr>
          <w:szCs w:val="24"/>
        </w:rPr>
        <w:t>местного значения</w:t>
      </w:r>
      <w:r w:rsidR="00442CB4" w:rsidRPr="00335FA1">
        <w:rPr>
          <w:szCs w:val="24"/>
        </w:rPr>
        <w:t>,</w:t>
      </w:r>
      <w:r w:rsidRPr="00335FA1">
        <w:rPr>
          <w:szCs w:val="24"/>
        </w:rPr>
        <w:t xml:space="preserve"> </w:t>
      </w:r>
      <w:r w:rsidR="00442CB4" w:rsidRPr="00335FA1">
        <w:rPr>
          <w:szCs w:val="24"/>
        </w:rPr>
        <w:t xml:space="preserve">а также такие </w:t>
      </w:r>
      <w:r w:rsidRPr="00335FA1">
        <w:rPr>
          <w:szCs w:val="24"/>
        </w:rPr>
        <w:t>объект</w:t>
      </w:r>
      <w:r w:rsidR="00CE7E97" w:rsidRPr="00335FA1">
        <w:rPr>
          <w:szCs w:val="24"/>
        </w:rPr>
        <w:t>ы</w:t>
      </w:r>
      <w:r w:rsidRPr="00335FA1">
        <w:rPr>
          <w:szCs w:val="24"/>
        </w:rPr>
        <w:t>, обладающи</w:t>
      </w:r>
      <w:r w:rsidR="00CE7E97" w:rsidRPr="00335FA1">
        <w:rPr>
          <w:szCs w:val="24"/>
        </w:rPr>
        <w:t>е</w:t>
      </w:r>
      <w:r w:rsidRPr="00335FA1">
        <w:rPr>
          <w:szCs w:val="24"/>
        </w:rPr>
        <w:t xml:space="preserve"> признаками объектов культурного наследия</w:t>
      </w:r>
      <w:r w:rsidR="00EA1158" w:rsidRPr="00335FA1">
        <w:rPr>
          <w:szCs w:val="24"/>
        </w:rPr>
        <w:t>,</w:t>
      </w:r>
      <w:r w:rsidRPr="00335FA1">
        <w:rPr>
          <w:szCs w:val="24"/>
        </w:rPr>
        <w:t xml:space="preserve"> на территории </w:t>
      </w:r>
      <w:r w:rsidR="00954E9E">
        <w:rPr>
          <w:szCs w:val="24"/>
        </w:rPr>
        <w:t>Варыпаевского</w:t>
      </w:r>
      <w:r w:rsidR="00733EE1" w:rsidRPr="00335FA1">
        <w:rPr>
          <w:szCs w:val="24"/>
        </w:rPr>
        <w:t xml:space="preserve"> </w:t>
      </w:r>
      <w:r w:rsidRPr="00335FA1">
        <w:rPr>
          <w:szCs w:val="24"/>
        </w:rPr>
        <w:t xml:space="preserve">сельсовета </w:t>
      </w:r>
      <w:r w:rsidR="00CE7E97" w:rsidRPr="00335FA1">
        <w:rPr>
          <w:szCs w:val="24"/>
        </w:rPr>
        <w:t>отсутствуют</w:t>
      </w:r>
      <w:r w:rsidRPr="00335FA1">
        <w:rPr>
          <w:szCs w:val="24"/>
        </w:rPr>
        <w:t>.</w:t>
      </w:r>
      <w:r w:rsidR="00442CB4" w:rsidRPr="00335FA1">
        <w:rPr>
          <w:szCs w:val="24"/>
        </w:rPr>
        <w:t xml:space="preserve"> </w:t>
      </w:r>
    </w:p>
    <w:p w:rsidR="00445384" w:rsidRPr="00335FA1" w:rsidRDefault="00A202FB" w:rsidP="00CA6012">
      <w:pPr>
        <w:pStyle w:val="20"/>
        <w:spacing w:after="240"/>
        <w:ind w:firstLine="567"/>
        <w:rPr>
          <w:rFonts w:eastAsia="Calibri"/>
          <w:szCs w:val="24"/>
        </w:rPr>
      </w:pPr>
      <w:bookmarkStart w:id="199" w:name="_Toc191038887"/>
      <w:r>
        <w:rPr>
          <w:rStyle w:val="FontStyle14"/>
          <w:rFonts w:eastAsia="Calibri"/>
          <w:sz w:val="24"/>
          <w:szCs w:val="24"/>
        </w:rPr>
        <w:t>2</w:t>
      </w:r>
      <w:r w:rsidR="0047499E" w:rsidRPr="00335FA1">
        <w:rPr>
          <w:rStyle w:val="FontStyle14"/>
          <w:rFonts w:eastAsia="Calibri"/>
          <w:sz w:val="24"/>
          <w:szCs w:val="24"/>
        </w:rPr>
        <w:t>.1</w:t>
      </w:r>
      <w:r w:rsidR="00A16068">
        <w:rPr>
          <w:rStyle w:val="FontStyle14"/>
          <w:rFonts w:eastAsia="Calibri"/>
          <w:sz w:val="24"/>
          <w:szCs w:val="24"/>
        </w:rPr>
        <w:t>7</w:t>
      </w:r>
      <w:r w:rsidR="0047499E" w:rsidRPr="00335FA1">
        <w:rPr>
          <w:rStyle w:val="FontStyle14"/>
          <w:rFonts w:eastAsia="Calibri"/>
          <w:sz w:val="24"/>
          <w:szCs w:val="24"/>
        </w:rPr>
        <w:t xml:space="preserve">. </w:t>
      </w:r>
      <w:r w:rsidR="00B9751E" w:rsidRPr="00335FA1">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199"/>
    </w:p>
    <w:p w:rsidR="0027552F" w:rsidRPr="0027552F" w:rsidRDefault="0027552F" w:rsidP="0027552F">
      <w:pPr>
        <w:pStyle w:val="a3"/>
        <w:ind w:firstLine="567"/>
        <w:rPr>
          <w:bCs/>
        </w:rPr>
      </w:pPr>
      <w:proofErr w:type="gramStart"/>
      <w:r w:rsidRPr="0027552F">
        <w:rPr>
          <w:bCs/>
          <w:u w:val="single"/>
        </w:rPr>
        <w:t>Чрезвычайная ситуация</w:t>
      </w:r>
      <w:r w:rsidRPr="0027552F">
        <w:rPr>
          <w:bCs/>
        </w:rPr>
        <w:t xml:space="preserve"> - это обстановка на определенной территории, сложившаяся в результате аварии, </w:t>
      </w:r>
      <w:hyperlink r:id="rId58" w:history="1">
        <w:r w:rsidRPr="0027552F">
          <w:rPr>
            <w:bCs/>
          </w:rPr>
          <w:t>опасного природного явления</w:t>
        </w:r>
      </w:hyperlink>
      <w:r w:rsidRPr="0027552F">
        <w:rPr>
          <w:bCs/>
        </w:rPr>
        <w:t xml:space="preserve">, катастрофы, распространения </w:t>
      </w:r>
      <w:hyperlink r:id="rId59" w:history="1">
        <w:r w:rsidRPr="0027552F">
          <w:rPr>
            <w:bCs/>
          </w:rPr>
          <w:t>заболевания</w:t>
        </w:r>
      </w:hyperlink>
      <w:r w:rsidRPr="0027552F">
        <w:rPr>
          <w:bCs/>
        </w:rPr>
        <w:t>,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445384" w:rsidRPr="00335FA1" w:rsidRDefault="005323D2" w:rsidP="00CA6012">
      <w:pPr>
        <w:pStyle w:val="30"/>
        <w:spacing w:before="240" w:after="240"/>
        <w:ind w:left="0" w:right="-2" w:firstLine="567"/>
        <w:rPr>
          <w:szCs w:val="24"/>
        </w:rPr>
      </w:pPr>
      <w:bookmarkStart w:id="200" w:name="_Toc191038888"/>
      <w:bookmarkStart w:id="201" w:name="_Toc495916900"/>
      <w:r>
        <w:rPr>
          <w:szCs w:val="24"/>
        </w:rPr>
        <w:t>2</w:t>
      </w:r>
      <w:r w:rsidR="0047499E" w:rsidRPr="00335FA1">
        <w:rPr>
          <w:szCs w:val="24"/>
        </w:rPr>
        <w:t>.1</w:t>
      </w:r>
      <w:r w:rsidR="00A16068">
        <w:rPr>
          <w:szCs w:val="24"/>
        </w:rPr>
        <w:t>7</w:t>
      </w:r>
      <w:r w:rsidR="0047499E" w:rsidRPr="00335FA1">
        <w:rPr>
          <w:szCs w:val="24"/>
        </w:rPr>
        <w:t xml:space="preserve">.1. </w:t>
      </w:r>
      <w:r w:rsidR="00426609" w:rsidRPr="00335FA1">
        <w:rPr>
          <w:szCs w:val="24"/>
        </w:rPr>
        <w:t>Перечень и характеристика основных факторов риска чрезвычайных ситуаций</w:t>
      </w:r>
      <w:r w:rsidR="00426609" w:rsidRPr="00335FA1">
        <w:rPr>
          <w:b w:val="0"/>
          <w:szCs w:val="24"/>
        </w:rPr>
        <w:t xml:space="preserve"> </w:t>
      </w:r>
      <w:r w:rsidR="00445384" w:rsidRPr="00335FA1">
        <w:rPr>
          <w:szCs w:val="24"/>
        </w:rPr>
        <w:t>природного характера</w:t>
      </w:r>
      <w:bookmarkEnd w:id="200"/>
    </w:p>
    <w:p w:rsidR="003C1886" w:rsidRPr="00335FA1" w:rsidRDefault="003C1886" w:rsidP="0068004F">
      <w:pPr>
        <w:pStyle w:val="a3"/>
        <w:ind w:firstLine="567"/>
        <w:rPr>
          <w:bCs/>
        </w:rPr>
      </w:pPr>
      <w:proofErr w:type="gramStart"/>
      <w:r w:rsidRPr="00335FA1">
        <w:rPr>
          <w:bCs/>
          <w:iCs/>
        </w:rPr>
        <w:t>Природная чрезвычайная ситуация</w:t>
      </w:r>
      <w:r w:rsidRPr="00335FA1">
        <w:rPr>
          <w:bCs/>
        </w:rPr>
        <w:t xml:space="preserve"> </w:t>
      </w:r>
      <w:r w:rsidRPr="00335FA1">
        <w:rPr>
          <w:bCs/>
          <w:iCs/>
        </w:rPr>
        <w:t>(далее – природная ЧС)</w:t>
      </w:r>
      <w:r w:rsidRPr="00335FA1">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roofErr w:type="gramEnd"/>
    </w:p>
    <w:p w:rsidR="003C1886" w:rsidRPr="00335FA1" w:rsidRDefault="003C1886" w:rsidP="0068004F">
      <w:pPr>
        <w:pStyle w:val="a3"/>
        <w:ind w:firstLine="567"/>
        <w:rPr>
          <w:bCs/>
        </w:rPr>
      </w:pPr>
      <w:r w:rsidRPr="00335FA1">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3C1886" w:rsidRPr="00335FA1" w:rsidRDefault="003C1886" w:rsidP="0068004F">
      <w:pPr>
        <w:pStyle w:val="13"/>
        <w:spacing w:before="0" w:beforeAutospacing="0" w:after="0" w:afterAutospacing="0"/>
        <w:ind w:firstLine="567"/>
        <w:rPr>
          <w:bCs/>
        </w:rPr>
      </w:pPr>
      <w:r w:rsidRPr="00335FA1">
        <w:rPr>
          <w:bCs/>
        </w:rPr>
        <w:lastRenderedPageBreak/>
        <w:t>К природным чрезвычайным ситуациям относятся:</w:t>
      </w:r>
    </w:p>
    <w:p w:rsidR="003C1886" w:rsidRPr="00335FA1" w:rsidRDefault="003C1886" w:rsidP="0068004F">
      <w:pPr>
        <w:pStyle w:val="13"/>
        <w:spacing w:before="0" w:beforeAutospacing="0" w:after="0" w:afterAutospacing="0"/>
        <w:ind w:firstLine="567"/>
        <w:rPr>
          <w:bCs/>
        </w:rPr>
      </w:pPr>
      <w:proofErr w:type="gramStart"/>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roofErr w:type="gramEnd"/>
    </w:p>
    <w:p w:rsidR="003C1886" w:rsidRPr="00335FA1" w:rsidRDefault="003C1886" w:rsidP="0068004F">
      <w:pPr>
        <w:pStyle w:val="13"/>
        <w:spacing w:before="0" w:beforeAutospacing="0" w:after="0" w:afterAutospacing="0"/>
        <w:ind w:firstLine="567"/>
        <w:rPr>
          <w:bCs/>
        </w:rPr>
      </w:pPr>
      <w:proofErr w:type="gramStart"/>
      <w:r w:rsidRPr="00335FA1">
        <w:rPr>
          <w:bCs/>
        </w:rPr>
        <w:t>-</w:t>
      </w:r>
      <w:r w:rsidR="00EE7A52">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3C1886" w:rsidRPr="00335FA1" w:rsidRDefault="003C1886" w:rsidP="0068004F">
      <w:pPr>
        <w:pStyle w:val="13"/>
        <w:spacing w:before="0" w:beforeAutospacing="0" w:after="0" w:afterAutospacing="0"/>
        <w:ind w:firstLine="567"/>
        <w:rPr>
          <w:bCs/>
        </w:rPr>
      </w:pPr>
      <w:r w:rsidRPr="00335FA1">
        <w:rPr>
          <w:bCs/>
        </w:rPr>
        <w:t>-</w:t>
      </w:r>
      <w:r w:rsidR="00EE7A52">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3C1886" w:rsidRPr="00335FA1" w:rsidRDefault="003C1886" w:rsidP="0068004F">
      <w:pPr>
        <w:pStyle w:val="13"/>
        <w:spacing w:before="0" w:beforeAutospacing="0" w:after="0" w:afterAutospacing="0"/>
        <w:ind w:firstLine="567"/>
        <w:rPr>
          <w:bCs/>
        </w:rPr>
      </w:pPr>
      <w:r w:rsidRPr="00335FA1">
        <w:rPr>
          <w:bCs/>
        </w:rPr>
        <w:t>-</w:t>
      </w:r>
      <w:r w:rsidR="00EE7A52">
        <w:rPr>
          <w:bCs/>
        </w:rPr>
        <w:t xml:space="preserve"> </w:t>
      </w:r>
      <w:r w:rsidRPr="00335FA1">
        <w:rPr>
          <w:bCs/>
        </w:rPr>
        <w:t>природные (ландшафтные) пожары: лесные пожары, пожары степных и хлебных массивов, торфяные пожары.</w:t>
      </w:r>
    </w:p>
    <w:p w:rsidR="003C1886" w:rsidRPr="005F17B0" w:rsidRDefault="003C1886" w:rsidP="0068004F">
      <w:pPr>
        <w:pStyle w:val="a3"/>
        <w:ind w:left="708" w:firstLine="567"/>
        <w:rPr>
          <w:u w:val="single"/>
          <w:lang w:eastAsia="ar-SA" w:bidi="en-US"/>
        </w:rPr>
      </w:pPr>
      <w:r w:rsidRPr="005F17B0">
        <w:rPr>
          <w:u w:val="single"/>
          <w:lang w:eastAsia="ar-SA" w:bidi="en-US"/>
        </w:rPr>
        <w:t>Опасные геологические процессы</w:t>
      </w:r>
    </w:p>
    <w:p w:rsidR="003C1886" w:rsidRPr="00335FA1" w:rsidRDefault="003C1886" w:rsidP="0068004F">
      <w:pPr>
        <w:autoSpaceDE w:val="0"/>
        <w:autoSpaceDN w:val="0"/>
        <w:adjustRightInd w:val="0"/>
        <w:spacing w:after="0" w:line="240" w:lineRule="auto"/>
        <w:ind w:firstLine="567"/>
        <w:contextualSpacing/>
        <w:jc w:val="both"/>
        <w:rPr>
          <w:szCs w:val="24"/>
        </w:rPr>
      </w:pPr>
      <w:r w:rsidRPr="00335FA1">
        <w:rPr>
          <w:szCs w:val="24"/>
        </w:rPr>
        <w:t xml:space="preserve">На территории сельсовета отсутствуют территории, </w:t>
      </w:r>
      <w:proofErr w:type="gramStart"/>
      <w:r w:rsidRPr="00335FA1">
        <w:rPr>
          <w:szCs w:val="24"/>
        </w:rPr>
        <w:t>подверженные</w:t>
      </w:r>
      <w:proofErr w:type="gramEnd"/>
      <w:r w:rsidRPr="00335FA1">
        <w:rPr>
          <w:szCs w:val="24"/>
        </w:rPr>
        <w:t xml:space="preserve">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277894" w:rsidRPr="005F17B0" w:rsidRDefault="00277894" w:rsidP="0068004F">
      <w:pPr>
        <w:pStyle w:val="a3"/>
        <w:ind w:left="708" w:firstLine="567"/>
        <w:rPr>
          <w:u w:val="single"/>
          <w:lang w:eastAsia="ar-SA" w:bidi="en-US"/>
        </w:rPr>
      </w:pPr>
      <w:r w:rsidRPr="005F17B0">
        <w:rPr>
          <w:u w:val="single"/>
          <w:lang w:eastAsia="ar-SA" w:bidi="en-US"/>
        </w:rPr>
        <w:t>Опасные метеорологические явления и процессы</w:t>
      </w:r>
    </w:p>
    <w:p w:rsidR="003C1886" w:rsidRPr="00335FA1" w:rsidRDefault="003C1886" w:rsidP="0068004F">
      <w:pPr>
        <w:spacing w:after="0" w:line="240" w:lineRule="auto"/>
        <w:ind w:firstLine="567"/>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3C1886" w:rsidRPr="00335FA1" w:rsidRDefault="003C1886" w:rsidP="0068004F">
      <w:pPr>
        <w:spacing w:after="0" w:line="240" w:lineRule="auto"/>
        <w:ind w:firstLine="567"/>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3C1886" w:rsidRPr="00335FA1" w:rsidRDefault="003C1886" w:rsidP="0068004F">
      <w:pPr>
        <w:pStyle w:val="affffff3"/>
        <w:ind w:firstLine="567"/>
        <w:rPr>
          <w:lang w:val="ru-RU"/>
        </w:rPr>
      </w:pPr>
      <w:r w:rsidRPr="00335FA1">
        <w:rPr>
          <w:lang w:val="ru-RU"/>
        </w:rPr>
        <w:t>Для предотвращения риска возникновения природных ЧС</w:t>
      </w:r>
      <w:r w:rsidR="001D334F" w:rsidRPr="00335FA1">
        <w:rPr>
          <w:lang w:val="ru-RU"/>
        </w:rPr>
        <w:t>,</w:t>
      </w:r>
      <w:r w:rsidRPr="00335FA1">
        <w:rPr>
          <w:lang w:val="ru-RU"/>
        </w:rPr>
        <w:t xml:space="preserve"> связанных с метеорологическими явлениями необходимо:</w:t>
      </w:r>
    </w:p>
    <w:p w:rsidR="003C1886" w:rsidRPr="00335FA1" w:rsidRDefault="003C1886" w:rsidP="0068004F">
      <w:pPr>
        <w:spacing w:after="0" w:line="240" w:lineRule="auto"/>
        <w:ind w:firstLine="567"/>
        <w:contextualSpacing/>
        <w:jc w:val="both"/>
        <w:rPr>
          <w:szCs w:val="24"/>
        </w:rPr>
      </w:pPr>
      <w:r w:rsidRPr="00335FA1">
        <w:rPr>
          <w:szCs w:val="24"/>
        </w:rPr>
        <w:t>-</w:t>
      </w:r>
      <w:r w:rsidR="00EE7A52">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3C1886" w:rsidRPr="00335FA1" w:rsidRDefault="003C1886" w:rsidP="0068004F">
      <w:pPr>
        <w:spacing w:after="0" w:line="240" w:lineRule="auto"/>
        <w:ind w:firstLine="567"/>
        <w:contextualSpacing/>
        <w:jc w:val="both"/>
        <w:rPr>
          <w:szCs w:val="24"/>
        </w:rPr>
      </w:pPr>
      <w:r w:rsidRPr="00335FA1">
        <w:rPr>
          <w:szCs w:val="24"/>
        </w:rPr>
        <w:t>-</w:t>
      </w:r>
      <w:r w:rsidR="00EE7A52">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3C1886" w:rsidRPr="00335FA1" w:rsidRDefault="003C1886" w:rsidP="0068004F">
      <w:pPr>
        <w:spacing w:after="0" w:line="240" w:lineRule="auto"/>
        <w:ind w:firstLine="567"/>
        <w:jc w:val="both"/>
        <w:rPr>
          <w:szCs w:val="24"/>
        </w:rPr>
      </w:pPr>
      <w:r w:rsidRPr="00335FA1">
        <w:rPr>
          <w:szCs w:val="24"/>
        </w:rPr>
        <w:t>-</w:t>
      </w:r>
      <w:r w:rsidR="00EE7A52">
        <w:rPr>
          <w:bCs/>
          <w:szCs w:val="24"/>
        </w:rPr>
        <w:t xml:space="preserve"> </w:t>
      </w:r>
      <w:r w:rsidRPr="00335FA1">
        <w:rPr>
          <w:szCs w:val="24"/>
        </w:rPr>
        <w:t xml:space="preserve">организовать работу по развертыванию оперативных штабов по </w:t>
      </w:r>
      <w:proofErr w:type="gramStart"/>
      <w:r w:rsidRPr="00335FA1">
        <w:rPr>
          <w:szCs w:val="24"/>
        </w:rPr>
        <w:t>контролю за</w:t>
      </w:r>
      <w:proofErr w:type="gramEnd"/>
      <w:r w:rsidRPr="00335FA1">
        <w:rPr>
          <w:szCs w:val="24"/>
        </w:rPr>
        <w:t xml:space="preserve"> складывающейся обстановкой; </w:t>
      </w:r>
    </w:p>
    <w:p w:rsidR="003C1886" w:rsidRPr="00335FA1" w:rsidRDefault="003C1886"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проверять готовность пунктов временного размещения, пунктов обогрева и питания;</w:t>
      </w:r>
    </w:p>
    <w:p w:rsidR="003C1886" w:rsidRPr="00335FA1" w:rsidRDefault="003C1886" w:rsidP="0068004F">
      <w:pPr>
        <w:spacing w:after="0" w:line="240" w:lineRule="auto"/>
        <w:ind w:firstLine="567"/>
        <w:jc w:val="both"/>
        <w:rPr>
          <w:szCs w:val="24"/>
        </w:rPr>
      </w:pPr>
      <w:r w:rsidRPr="00335FA1">
        <w:rPr>
          <w:szCs w:val="24"/>
        </w:rPr>
        <w:t>-</w:t>
      </w:r>
      <w:r w:rsidR="00EE7A52">
        <w:rPr>
          <w:bCs/>
          <w:szCs w:val="24"/>
        </w:rPr>
        <w:t xml:space="preserve"> </w:t>
      </w:r>
      <w:r w:rsidRPr="00335FA1">
        <w:rPr>
          <w:szCs w:val="24"/>
        </w:rPr>
        <w:t xml:space="preserve">организовать </w:t>
      </w:r>
      <w:proofErr w:type="gramStart"/>
      <w:r w:rsidRPr="00335FA1">
        <w:rPr>
          <w:szCs w:val="24"/>
        </w:rPr>
        <w:t>контроль за</w:t>
      </w:r>
      <w:proofErr w:type="gramEnd"/>
      <w:r w:rsidRPr="00335FA1">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3C1886" w:rsidRPr="00335FA1" w:rsidRDefault="003C1886" w:rsidP="0068004F">
      <w:pPr>
        <w:autoSpaceDE w:val="0"/>
        <w:autoSpaceDN w:val="0"/>
        <w:adjustRightInd w:val="0"/>
        <w:spacing w:after="0" w:line="240" w:lineRule="auto"/>
        <w:ind w:firstLine="567"/>
        <w:jc w:val="both"/>
        <w:rPr>
          <w:szCs w:val="24"/>
        </w:rPr>
      </w:pPr>
      <w:r w:rsidRPr="00335FA1">
        <w:rPr>
          <w:szCs w:val="24"/>
        </w:rPr>
        <w:t xml:space="preserve">Подверженность территории </w:t>
      </w:r>
      <w:r w:rsidR="00954E9E">
        <w:rPr>
          <w:szCs w:val="24"/>
        </w:rPr>
        <w:t>Варыпаевского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3C1886" w:rsidRPr="005F17B0" w:rsidRDefault="003C1886" w:rsidP="0068004F">
      <w:pPr>
        <w:pStyle w:val="a3"/>
        <w:ind w:left="708" w:firstLine="567"/>
        <w:rPr>
          <w:u w:val="single"/>
        </w:rPr>
      </w:pPr>
      <w:r w:rsidRPr="005F17B0">
        <w:rPr>
          <w:u w:val="single"/>
        </w:rPr>
        <w:t>Гидрологические опасные явления</w:t>
      </w:r>
    </w:p>
    <w:p w:rsidR="003C1886" w:rsidRPr="00335FA1" w:rsidRDefault="003C1886" w:rsidP="0068004F">
      <w:pPr>
        <w:autoSpaceDE w:val="0"/>
        <w:autoSpaceDN w:val="0"/>
        <w:adjustRightInd w:val="0"/>
        <w:spacing w:after="0" w:line="240" w:lineRule="auto"/>
        <w:ind w:firstLine="567"/>
        <w:jc w:val="both"/>
        <w:rPr>
          <w:szCs w:val="24"/>
        </w:rPr>
      </w:pPr>
      <w:proofErr w:type="gramStart"/>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3C1886" w:rsidRPr="00335FA1" w:rsidRDefault="003C1886" w:rsidP="0068004F">
      <w:pPr>
        <w:autoSpaceDE w:val="0"/>
        <w:autoSpaceDN w:val="0"/>
        <w:adjustRightInd w:val="0"/>
        <w:spacing w:after="0" w:line="240" w:lineRule="auto"/>
        <w:ind w:firstLine="567"/>
        <w:jc w:val="both"/>
        <w:rPr>
          <w:szCs w:val="24"/>
        </w:rPr>
      </w:pPr>
      <w:r w:rsidRPr="00335FA1">
        <w:rPr>
          <w:szCs w:val="24"/>
        </w:rPr>
        <w:t xml:space="preserve">Согласно сведениям о постановке границ зон затопления и подтопления в ЕГРН </w:t>
      </w:r>
      <w:r w:rsidR="00DB300D" w:rsidRPr="00335FA1">
        <w:rPr>
          <w:szCs w:val="24"/>
        </w:rPr>
        <w:t xml:space="preserve">такие зоны на территории </w:t>
      </w:r>
      <w:r w:rsidR="00954E9E">
        <w:rPr>
          <w:szCs w:val="24"/>
        </w:rPr>
        <w:t>Варыпаевского</w:t>
      </w:r>
      <w:r w:rsidR="00DB300D" w:rsidRPr="00335FA1">
        <w:rPr>
          <w:szCs w:val="24"/>
        </w:rPr>
        <w:t xml:space="preserve"> сельсовета не значатся.</w:t>
      </w:r>
    </w:p>
    <w:p w:rsidR="00277894" w:rsidRPr="005F17B0" w:rsidRDefault="00277894" w:rsidP="0068004F">
      <w:pPr>
        <w:pStyle w:val="a3"/>
        <w:ind w:left="708" w:firstLine="567"/>
        <w:rPr>
          <w:u w:val="single"/>
          <w:lang w:eastAsia="ar-SA" w:bidi="en-US"/>
        </w:rPr>
      </w:pPr>
      <w:r w:rsidRPr="005F17B0">
        <w:rPr>
          <w:u w:val="single"/>
          <w:lang w:eastAsia="ar-SA" w:bidi="en-US"/>
        </w:rPr>
        <w:t>Природные пожары</w:t>
      </w:r>
    </w:p>
    <w:p w:rsidR="00ED45E6" w:rsidRDefault="00ED45E6" w:rsidP="00ED45E6">
      <w:pPr>
        <w:autoSpaceDE w:val="0"/>
        <w:autoSpaceDN w:val="0"/>
        <w:adjustRightInd w:val="0"/>
        <w:spacing w:after="0" w:line="240" w:lineRule="auto"/>
        <w:ind w:firstLine="540"/>
        <w:jc w:val="both"/>
        <w:rPr>
          <w:szCs w:val="24"/>
        </w:rPr>
      </w:pPr>
      <w:r>
        <w:rPr>
          <w:szCs w:val="24"/>
        </w:rP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ED45E6" w:rsidRDefault="00ED45E6" w:rsidP="00ED45E6">
      <w:pPr>
        <w:autoSpaceDE w:val="0"/>
        <w:autoSpaceDN w:val="0"/>
        <w:adjustRightInd w:val="0"/>
        <w:spacing w:after="0" w:line="240" w:lineRule="auto"/>
        <w:ind w:firstLine="540"/>
        <w:jc w:val="both"/>
        <w:rPr>
          <w:szCs w:val="24"/>
        </w:rPr>
      </w:pPr>
      <w:r>
        <w:rPr>
          <w:szCs w:val="24"/>
        </w:rPr>
        <w:lastRenderedPageBreak/>
        <w:t>Лесной пожар - разновидность ландшафтного (природного) пожара, распространяющегося по лесу.</w:t>
      </w:r>
    </w:p>
    <w:p w:rsidR="00277894" w:rsidRPr="00335FA1" w:rsidRDefault="00277894" w:rsidP="0068004F">
      <w:pPr>
        <w:pStyle w:val="affffff3"/>
        <w:ind w:firstLine="567"/>
        <w:rPr>
          <w:lang w:val="ru-RU"/>
        </w:rPr>
      </w:pPr>
      <w:r w:rsidRPr="00335FA1">
        <w:rPr>
          <w:lang w:val="ru-RU"/>
        </w:rPr>
        <w:t>Источниками возникновения природных пожаров на терр</w:t>
      </w:r>
      <w:r w:rsidR="00D658D9" w:rsidRPr="00335FA1">
        <w:rPr>
          <w:lang w:val="ru-RU"/>
        </w:rPr>
        <w:t xml:space="preserve">итории сельсовета могут </w:t>
      </w:r>
      <w:r w:rsidR="009F5A79" w:rsidRPr="00335FA1">
        <w:rPr>
          <w:lang w:val="ru-RU"/>
        </w:rPr>
        <w:t>являться</w:t>
      </w:r>
      <w:r w:rsidR="00D658D9" w:rsidRPr="00335FA1">
        <w:rPr>
          <w:lang w:val="ru-RU"/>
        </w:rPr>
        <w:t xml:space="preserve"> </w:t>
      </w:r>
      <w:r w:rsidRPr="00335FA1">
        <w:rPr>
          <w:lang w:val="ru-RU"/>
        </w:rPr>
        <w:t>грозовые разряды</w:t>
      </w:r>
      <w:r w:rsidR="00D658D9" w:rsidRPr="00335FA1">
        <w:rPr>
          <w:lang w:val="ru-RU"/>
        </w:rPr>
        <w:t xml:space="preserve">, </w:t>
      </w:r>
      <w:r w:rsidRPr="00335FA1">
        <w:rPr>
          <w:lang w:val="ru-RU"/>
        </w:rPr>
        <w:t>пал сухой травы</w:t>
      </w:r>
      <w:r w:rsidR="00D658D9" w:rsidRPr="00335FA1">
        <w:rPr>
          <w:lang w:val="ru-RU"/>
        </w:rPr>
        <w:t xml:space="preserve">, </w:t>
      </w:r>
      <w:r w:rsidRPr="00335FA1">
        <w:rPr>
          <w:lang w:val="ru-RU"/>
        </w:rPr>
        <w:t>неосторожное обращение с огнем</w:t>
      </w:r>
      <w:r w:rsidR="00D658D9" w:rsidRPr="00335FA1">
        <w:rPr>
          <w:lang w:val="ru-RU"/>
        </w:rPr>
        <w:t xml:space="preserve">, </w:t>
      </w:r>
      <w:r w:rsidRPr="00335FA1">
        <w:rPr>
          <w:lang w:val="ru-RU"/>
        </w:rPr>
        <w:t>поджоги</w:t>
      </w:r>
      <w:r w:rsidR="00C93815" w:rsidRPr="00335FA1">
        <w:rPr>
          <w:bCs/>
          <w:lang w:val="ru-RU"/>
        </w:rPr>
        <w:t>.</w:t>
      </w:r>
    </w:p>
    <w:p w:rsidR="00ED45E6" w:rsidRDefault="00ED45E6" w:rsidP="00ED45E6">
      <w:pPr>
        <w:autoSpaceDE w:val="0"/>
        <w:autoSpaceDN w:val="0"/>
        <w:adjustRightInd w:val="0"/>
        <w:spacing w:after="0" w:line="240" w:lineRule="auto"/>
        <w:ind w:firstLine="540"/>
        <w:jc w:val="both"/>
        <w:rPr>
          <w:szCs w:val="24"/>
        </w:rPr>
      </w:pPr>
      <w:r>
        <w:rPr>
          <w:szCs w:val="24"/>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условий их произрастания, развития транспортной сети, посещаемости лесов населением, противопожарного обустройства территории, и многих других.</w:t>
      </w:r>
    </w:p>
    <w:p w:rsidR="00F2439A" w:rsidRPr="00032EF8" w:rsidRDefault="00F2439A" w:rsidP="0068004F">
      <w:pPr>
        <w:pStyle w:val="affffff3"/>
        <w:ind w:firstLine="567"/>
        <w:rPr>
          <w:lang w:val="ru-RU"/>
        </w:rPr>
      </w:pPr>
      <w:r w:rsidRPr="00032EF8">
        <w:rPr>
          <w:lang w:val="ru-RU"/>
        </w:rPr>
        <w:t xml:space="preserve">В соответствии </w:t>
      </w:r>
      <w:r w:rsidR="00ED45E6" w:rsidRPr="00032EF8">
        <w:rPr>
          <w:lang w:val="ru-RU"/>
        </w:rPr>
        <w:t xml:space="preserve">с Распоряжением Губернатора Пензенской обл. от 15.03.2024 № 112-р </w:t>
      </w:r>
      <w:r w:rsidR="00474339">
        <w:rPr>
          <w:lang w:val="ru-RU"/>
        </w:rPr>
        <w:t>«</w:t>
      </w:r>
      <w:r w:rsidR="00ED45E6" w:rsidRPr="00032EF8">
        <w:rPr>
          <w:lang w:val="ru-RU"/>
        </w:rPr>
        <w:t>Об утверждении Сводного плана тушения лесных пожаров на территории Пензенской области на период пожароопасного сезона 2024 года</w:t>
      </w:r>
      <w:r w:rsidR="00474339">
        <w:rPr>
          <w:lang w:val="ru-RU"/>
        </w:rPr>
        <w:t>»</w:t>
      </w:r>
      <w:r w:rsidR="00ED45E6" w:rsidRPr="00032EF8">
        <w:rPr>
          <w:lang w:val="ru-RU"/>
        </w:rPr>
        <w:t xml:space="preserve"> </w:t>
      </w:r>
      <w:r w:rsidRPr="00032EF8">
        <w:rPr>
          <w:lang w:val="ru-RU"/>
        </w:rPr>
        <w:t>лесной фонд Пензенской области</w:t>
      </w:r>
      <w:r w:rsidR="00ED45E6" w:rsidRPr="00032EF8">
        <w:rPr>
          <w:lang w:val="ru-RU"/>
        </w:rPr>
        <w:t xml:space="preserve"> отнесен к среднему классу природной опасности (</w:t>
      </w:r>
      <w:r w:rsidRPr="00032EF8">
        <w:t>III</w:t>
      </w:r>
      <w:r w:rsidR="00ED45E6" w:rsidRPr="00032EF8">
        <w:rPr>
          <w:lang w:val="ru-RU"/>
        </w:rPr>
        <w:t>), что свидетельствует о средней опасности в лесах области.</w:t>
      </w:r>
    </w:p>
    <w:p w:rsidR="00CE5C68" w:rsidRPr="00032EF8" w:rsidRDefault="00CE5C68" w:rsidP="00CE5C68">
      <w:pPr>
        <w:autoSpaceDE w:val="0"/>
        <w:autoSpaceDN w:val="0"/>
        <w:adjustRightInd w:val="0"/>
        <w:spacing w:after="0" w:line="240" w:lineRule="auto"/>
        <w:ind w:firstLine="540"/>
        <w:jc w:val="both"/>
        <w:rPr>
          <w:szCs w:val="24"/>
        </w:rPr>
      </w:pPr>
      <w:r w:rsidRPr="00032EF8">
        <w:rPr>
          <w:szCs w:val="24"/>
        </w:rPr>
        <w:t>На территории Пензенской области пожароопасный период начинается одновременно со сходом снежного покрова, как правило, во второй декаде апреля. Заканчивается пожароопасный период с наступлением установления устойчивой дождливой осенней погоды или образования снежного покрова в лесах, как правило, вторая или третья декада октября. По среднестатистическим данным, продолжительность пожароопасного периода колеблется в пределах 6 месяцев.</w:t>
      </w:r>
    </w:p>
    <w:p w:rsidR="00ED45E6" w:rsidRPr="00032EF8" w:rsidRDefault="008C28A7" w:rsidP="0068004F">
      <w:pPr>
        <w:pStyle w:val="affffff3"/>
        <w:ind w:firstLine="567"/>
        <w:rPr>
          <w:lang w:val="ru-RU"/>
        </w:rPr>
      </w:pPr>
      <w:r w:rsidRPr="00032EF8">
        <w:rPr>
          <w:lang w:val="ru-RU"/>
        </w:rPr>
        <w:t>В границах Варыпаевского сельсовета земли лесного фонда Ленинского и Шемышейского лесничеств</w:t>
      </w:r>
      <w:r w:rsidR="00BD075B" w:rsidRPr="00032EF8">
        <w:rPr>
          <w:lang w:val="ru-RU"/>
        </w:rPr>
        <w:t xml:space="preserve">. </w:t>
      </w:r>
      <w:r w:rsidR="00232480" w:rsidRPr="00032EF8">
        <w:rPr>
          <w:lang w:val="ru-RU"/>
        </w:rPr>
        <w:t xml:space="preserve">В соответствии со сводным планом тушения лесных пожаров: для </w:t>
      </w:r>
      <w:r w:rsidR="00243747" w:rsidRPr="00032EF8">
        <w:rPr>
          <w:lang w:val="ru-RU"/>
        </w:rPr>
        <w:t>Ленинско</w:t>
      </w:r>
      <w:r w:rsidR="00232480" w:rsidRPr="00032EF8">
        <w:rPr>
          <w:lang w:val="ru-RU"/>
        </w:rPr>
        <w:t>го</w:t>
      </w:r>
      <w:r w:rsidR="00243747" w:rsidRPr="00032EF8">
        <w:rPr>
          <w:lang w:val="ru-RU"/>
        </w:rPr>
        <w:t xml:space="preserve"> лесничеств</w:t>
      </w:r>
      <w:r w:rsidR="00232480" w:rsidRPr="00032EF8">
        <w:rPr>
          <w:lang w:val="ru-RU"/>
        </w:rPr>
        <w:t>а</w:t>
      </w:r>
      <w:r w:rsidR="00243747" w:rsidRPr="00032EF8">
        <w:rPr>
          <w:lang w:val="ru-RU"/>
        </w:rPr>
        <w:t xml:space="preserve"> </w:t>
      </w:r>
      <w:r w:rsidR="00232480" w:rsidRPr="00032EF8">
        <w:rPr>
          <w:lang w:val="ru-RU"/>
        </w:rPr>
        <w:t xml:space="preserve">установлен </w:t>
      </w:r>
      <w:r w:rsidR="00243747" w:rsidRPr="00032EF8">
        <w:rPr>
          <w:lang w:val="ru-RU"/>
        </w:rPr>
        <w:t>средний класс пр</w:t>
      </w:r>
      <w:r w:rsidR="00232480" w:rsidRPr="00032EF8">
        <w:rPr>
          <w:lang w:val="ru-RU"/>
        </w:rPr>
        <w:t>и</w:t>
      </w:r>
      <w:r w:rsidR="00243747" w:rsidRPr="00032EF8">
        <w:rPr>
          <w:lang w:val="ru-RU"/>
        </w:rPr>
        <w:t xml:space="preserve">родной пожарной опасности </w:t>
      </w:r>
      <w:r w:rsidR="00232480" w:rsidRPr="00032EF8">
        <w:rPr>
          <w:lang w:val="ru-RU"/>
        </w:rPr>
        <w:t xml:space="preserve">- </w:t>
      </w:r>
      <w:r w:rsidR="00243747" w:rsidRPr="00032EF8">
        <w:rPr>
          <w:lang w:val="ru-RU"/>
        </w:rPr>
        <w:t>III,</w:t>
      </w:r>
      <w:r w:rsidR="00232480" w:rsidRPr="00032EF8">
        <w:rPr>
          <w:lang w:val="ru-RU"/>
        </w:rPr>
        <w:t xml:space="preserve">6; для </w:t>
      </w:r>
      <w:r w:rsidR="00243747" w:rsidRPr="00032EF8">
        <w:rPr>
          <w:lang w:val="ru-RU"/>
        </w:rPr>
        <w:t>Шемышейско</w:t>
      </w:r>
      <w:r w:rsidR="00232480" w:rsidRPr="00032EF8">
        <w:rPr>
          <w:lang w:val="ru-RU"/>
        </w:rPr>
        <w:t>го</w:t>
      </w:r>
      <w:r w:rsidR="00243747" w:rsidRPr="00032EF8">
        <w:rPr>
          <w:lang w:val="ru-RU"/>
        </w:rPr>
        <w:t xml:space="preserve"> лесничеств</w:t>
      </w:r>
      <w:r w:rsidR="00232480" w:rsidRPr="00032EF8">
        <w:rPr>
          <w:lang w:val="ru-RU"/>
        </w:rPr>
        <w:t>а</w:t>
      </w:r>
      <w:r w:rsidR="00243747" w:rsidRPr="00032EF8">
        <w:rPr>
          <w:lang w:val="ru-RU"/>
        </w:rPr>
        <w:t xml:space="preserve"> </w:t>
      </w:r>
      <w:r w:rsidR="00232480" w:rsidRPr="00032EF8">
        <w:rPr>
          <w:lang w:val="ru-RU"/>
        </w:rPr>
        <w:t xml:space="preserve">установлен средний класс природной пожарной опасности - </w:t>
      </w:r>
      <w:r w:rsidR="00243747" w:rsidRPr="00032EF8">
        <w:rPr>
          <w:lang w:val="ru-RU"/>
        </w:rPr>
        <w:t>III,0</w:t>
      </w:r>
    </w:p>
    <w:p w:rsidR="00A37901" w:rsidRDefault="00302037" w:rsidP="0068004F">
      <w:pPr>
        <w:spacing w:after="0" w:line="240" w:lineRule="auto"/>
        <w:ind w:firstLine="567"/>
        <w:jc w:val="both"/>
        <w:rPr>
          <w:szCs w:val="24"/>
        </w:rPr>
      </w:pPr>
      <w:r w:rsidRPr="00032EF8">
        <w:rPr>
          <w:szCs w:val="24"/>
        </w:rPr>
        <w:t>В соответствии с Постановлением</w:t>
      </w:r>
      <w:r w:rsidR="00121F88" w:rsidRPr="00032EF8">
        <w:rPr>
          <w:szCs w:val="24"/>
        </w:rPr>
        <w:t xml:space="preserve"> Правительства Пензенской области от </w:t>
      </w:r>
      <w:r w:rsidR="00A37901" w:rsidRPr="00032EF8">
        <w:rPr>
          <w:szCs w:val="24"/>
        </w:rPr>
        <w:t>0</w:t>
      </w:r>
      <w:r w:rsidR="00387746" w:rsidRPr="00032EF8">
        <w:rPr>
          <w:szCs w:val="24"/>
        </w:rPr>
        <w:t>4</w:t>
      </w:r>
      <w:r w:rsidR="00121F88" w:rsidRPr="00032EF8">
        <w:rPr>
          <w:szCs w:val="24"/>
        </w:rPr>
        <w:t>.0</w:t>
      </w:r>
      <w:r w:rsidR="00A37901" w:rsidRPr="00032EF8">
        <w:rPr>
          <w:szCs w:val="24"/>
        </w:rPr>
        <w:t>4</w:t>
      </w:r>
      <w:r w:rsidR="00121F88" w:rsidRPr="00032EF8">
        <w:rPr>
          <w:szCs w:val="24"/>
        </w:rPr>
        <w:t>.202</w:t>
      </w:r>
      <w:r w:rsidR="00A37901" w:rsidRPr="00032EF8">
        <w:rPr>
          <w:szCs w:val="24"/>
        </w:rPr>
        <w:t>4</w:t>
      </w:r>
      <w:r w:rsidR="00121F88" w:rsidRPr="00032EF8">
        <w:rPr>
          <w:szCs w:val="24"/>
        </w:rPr>
        <w:t xml:space="preserve"> № </w:t>
      </w:r>
      <w:r w:rsidR="00A37901" w:rsidRPr="00032EF8">
        <w:rPr>
          <w:szCs w:val="24"/>
        </w:rPr>
        <w:t>183</w:t>
      </w:r>
      <w:r w:rsidR="00121F88" w:rsidRPr="00032EF8">
        <w:rPr>
          <w:szCs w:val="24"/>
        </w:rPr>
        <w:t>-пП</w:t>
      </w:r>
      <w:r w:rsidR="00387746" w:rsidRPr="00032EF8">
        <w:rPr>
          <w:szCs w:val="24"/>
        </w:rPr>
        <w:t xml:space="preserve"> </w:t>
      </w:r>
      <w:r w:rsidR="00474339">
        <w:rPr>
          <w:szCs w:val="24"/>
        </w:rPr>
        <w:t>«</w:t>
      </w:r>
      <w:r w:rsidR="00387746" w:rsidRPr="00032EF8">
        <w:rPr>
          <w:szCs w:val="24"/>
        </w:rPr>
        <w:t>О подготовке к весенне-летнему пожароопасному сезону 202</w:t>
      </w:r>
      <w:r w:rsidR="00A37901" w:rsidRPr="00032EF8">
        <w:rPr>
          <w:szCs w:val="24"/>
        </w:rPr>
        <w:t>4</w:t>
      </w:r>
      <w:r w:rsidR="00387746" w:rsidRPr="00032EF8">
        <w:rPr>
          <w:szCs w:val="24"/>
        </w:rPr>
        <w:t xml:space="preserve"> года</w:t>
      </w:r>
      <w:r w:rsidR="00474339">
        <w:rPr>
          <w:szCs w:val="24"/>
        </w:rPr>
        <w:t>»</w:t>
      </w:r>
      <w:r w:rsidR="00121F88" w:rsidRPr="00032EF8">
        <w:rPr>
          <w:szCs w:val="24"/>
        </w:rPr>
        <w:t xml:space="preserve">, </w:t>
      </w:r>
      <w:r w:rsidR="00A37901" w:rsidRPr="00032EF8">
        <w:rPr>
          <w:szCs w:val="24"/>
        </w:rPr>
        <w:t>с.Варыпаево включено в перечень населенных пунктов Пензенской области, подверженных угрозе ландшафтных (природных) пожаров.</w:t>
      </w:r>
    </w:p>
    <w:p w:rsidR="00277894" w:rsidRPr="00335FA1" w:rsidRDefault="00277894" w:rsidP="0068004F">
      <w:pPr>
        <w:pStyle w:val="affffff3"/>
        <w:ind w:firstLine="567"/>
        <w:rPr>
          <w:lang w:val="ru-RU"/>
        </w:rPr>
      </w:pPr>
      <w:r w:rsidRPr="00335FA1">
        <w:rPr>
          <w:lang w:val="ru-RU" w:eastAsia="ru-RU" w:bidi="ar-SA"/>
        </w:rPr>
        <w:t>Для предотвращения риска возникновения природных ЧС связанных с возникновением природных пожаров</w:t>
      </w:r>
      <w:r w:rsidRPr="00335FA1">
        <w:rPr>
          <w:lang w:val="ru-RU"/>
        </w:rPr>
        <w:t xml:space="preserve"> необходимо:</w:t>
      </w:r>
    </w:p>
    <w:p w:rsidR="00277894" w:rsidRPr="00335FA1" w:rsidRDefault="00277894" w:rsidP="0068004F">
      <w:pPr>
        <w:spacing w:after="0" w:line="240" w:lineRule="auto"/>
        <w:ind w:firstLine="567"/>
        <w:contextualSpacing/>
        <w:jc w:val="both"/>
        <w:rPr>
          <w:szCs w:val="24"/>
        </w:rPr>
      </w:pPr>
      <w:r w:rsidRPr="00335FA1">
        <w:rPr>
          <w:szCs w:val="24"/>
        </w:rPr>
        <w:t>-</w:t>
      </w:r>
      <w:r w:rsidR="00EE7A52">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335FA1" w:rsidRDefault="00277894" w:rsidP="0068004F">
      <w:pPr>
        <w:spacing w:after="0" w:line="240" w:lineRule="auto"/>
        <w:ind w:firstLine="567"/>
        <w:contextualSpacing/>
        <w:jc w:val="both"/>
        <w:rPr>
          <w:szCs w:val="24"/>
        </w:rPr>
      </w:pPr>
      <w:r w:rsidRPr="00335FA1">
        <w:rPr>
          <w:szCs w:val="24"/>
        </w:rPr>
        <w:t>-</w:t>
      </w:r>
      <w:r w:rsidR="00EE7A52">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335FA1" w:rsidRDefault="00277894" w:rsidP="0068004F">
      <w:pPr>
        <w:pStyle w:val="affffff3"/>
        <w:ind w:firstLine="567"/>
        <w:rPr>
          <w:bCs/>
          <w:lang w:val="ru-RU"/>
        </w:rPr>
      </w:pPr>
      <w:r w:rsidRPr="00335FA1">
        <w:rPr>
          <w:lang w:val="ru-RU"/>
        </w:rPr>
        <w:t>-</w:t>
      </w:r>
      <w:r w:rsidR="00EE7A52">
        <w:rPr>
          <w:bCs/>
          <w:lang w:val="ru-RU"/>
        </w:rPr>
        <w:t xml:space="preserve"> </w:t>
      </w:r>
      <w:r w:rsidRPr="00335FA1">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335FA1">
        <w:rPr>
          <w:lang w:val="ru-RU"/>
        </w:rPr>
        <w:t>сенокосах</w:t>
      </w:r>
      <w:proofErr w:type="gramEnd"/>
      <w:r w:rsidRPr="00335FA1">
        <w:rPr>
          <w:lang w:val="ru-RU"/>
        </w:rPr>
        <w:t>.</w:t>
      </w:r>
    </w:p>
    <w:p w:rsidR="00821EB0" w:rsidRDefault="00821EB0" w:rsidP="00821EB0">
      <w:pPr>
        <w:autoSpaceDE w:val="0"/>
        <w:autoSpaceDN w:val="0"/>
        <w:adjustRightInd w:val="0"/>
        <w:spacing w:after="0" w:line="240" w:lineRule="auto"/>
        <w:ind w:firstLine="540"/>
        <w:jc w:val="both"/>
        <w:rPr>
          <w:szCs w:val="24"/>
        </w:rPr>
      </w:pPr>
      <w:proofErr w:type="gramStart"/>
      <w:r>
        <w:rPr>
          <w:szCs w:val="24"/>
        </w:rP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roofErr w:type="gramEnd"/>
    </w:p>
    <w:p w:rsidR="00072D19" w:rsidRPr="00335FA1" w:rsidRDefault="00403090" w:rsidP="00821EB0">
      <w:pPr>
        <w:pStyle w:val="affffff3"/>
        <w:ind w:firstLine="567"/>
        <w:rPr>
          <w:lang w:val="ru-RU"/>
        </w:rPr>
      </w:pPr>
      <w:r w:rsidRPr="00335FA1">
        <w:rPr>
          <w:lang w:val="ru-RU"/>
        </w:rPr>
        <w:t>Пожарную безопасность на территории сельсовета обеспечив</w:t>
      </w:r>
      <w:r w:rsidR="00072D19" w:rsidRPr="00335FA1">
        <w:rPr>
          <w:lang w:val="ru-RU"/>
        </w:rPr>
        <w:t>ают:</w:t>
      </w:r>
    </w:p>
    <w:p w:rsidR="007E473C" w:rsidRDefault="00647D64" w:rsidP="0068004F">
      <w:pPr>
        <w:pStyle w:val="affffff3"/>
        <w:ind w:firstLine="567"/>
        <w:rPr>
          <w:lang w:val="ru-RU"/>
        </w:rPr>
      </w:pPr>
      <w:r w:rsidRPr="007E473C">
        <w:rPr>
          <w:rFonts w:eastAsia="Calibri"/>
          <w:lang w:val="ru-RU"/>
        </w:rPr>
        <w:t>-</w:t>
      </w:r>
      <w:r w:rsidR="00EE7A52">
        <w:rPr>
          <w:rFonts w:eastAsia="Calibri"/>
          <w:lang w:val="ru-RU"/>
        </w:rPr>
        <w:t xml:space="preserve"> </w:t>
      </w:r>
      <w:r w:rsidR="006753C4" w:rsidRPr="007E473C">
        <w:rPr>
          <w:rFonts w:eastAsia="Calibri"/>
          <w:lang w:val="ru-RU"/>
        </w:rPr>
        <w:t>добровольная пожарная команда</w:t>
      </w:r>
      <w:r w:rsidR="00072D19" w:rsidRPr="007E473C">
        <w:rPr>
          <w:rFonts w:eastAsia="Calibri"/>
          <w:lang w:val="ru-RU"/>
        </w:rPr>
        <w:t xml:space="preserve"> администрации </w:t>
      </w:r>
      <w:r w:rsidR="00954E9E">
        <w:rPr>
          <w:rFonts w:eastAsia="Calibri"/>
          <w:lang w:val="ru-RU"/>
        </w:rPr>
        <w:t>Варыпаевского</w:t>
      </w:r>
      <w:r w:rsidR="00072D19" w:rsidRPr="007E473C">
        <w:rPr>
          <w:rFonts w:eastAsia="Calibri"/>
          <w:lang w:val="ru-RU"/>
        </w:rPr>
        <w:t xml:space="preserve"> сельсовета, </w:t>
      </w:r>
      <w:r w:rsidR="00982BAD">
        <w:rPr>
          <w:rFonts w:eastAsia="Calibri"/>
          <w:lang w:val="ru-RU"/>
        </w:rPr>
        <w:t>располагающаяся</w:t>
      </w:r>
      <w:r w:rsidR="00072D19" w:rsidRPr="007E473C">
        <w:rPr>
          <w:rFonts w:eastAsia="Calibri"/>
          <w:lang w:val="ru-RU"/>
        </w:rPr>
        <w:t xml:space="preserve"> </w:t>
      </w:r>
      <w:proofErr w:type="gramStart"/>
      <w:r w:rsidR="00982BAD">
        <w:rPr>
          <w:rFonts w:eastAsia="Calibri"/>
          <w:lang w:val="ru-RU"/>
        </w:rPr>
        <w:t>в</w:t>
      </w:r>
      <w:proofErr w:type="gramEnd"/>
      <w:r w:rsidR="00072D19" w:rsidRPr="007E473C">
        <w:rPr>
          <w:rFonts w:eastAsia="Calibri"/>
          <w:lang w:val="ru-RU"/>
        </w:rPr>
        <w:t xml:space="preserve"> </w:t>
      </w:r>
      <w:r w:rsidR="0091388E" w:rsidRPr="007E473C">
        <w:rPr>
          <w:rFonts w:eastAsia="Calibri"/>
          <w:lang w:val="ru-RU"/>
        </w:rPr>
        <w:t>с</w:t>
      </w:r>
      <w:r w:rsidR="00072D19" w:rsidRPr="007E473C">
        <w:rPr>
          <w:rFonts w:eastAsia="Calibri"/>
          <w:lang w:val="ru-RU"/>
        </w:rPr>
        <w:t xml:space="preserve">. </w:t>
      </w:r>
      <w:r w:rsidR="00982BAD">
        <w:rPr>
          <w:rFonts w:eastAsia="Calibri"/>
          <w:lang w:val="ru-RU"/>
        </w:rPr>
        <w:t>Варыпаево</w:t>
      </w:r>
      <w:r w:rsidR="00DD7C50">
        <w:rPr>
          <w:rFonts w:eastAsia="Calibri"/>
          <w:lang w:val="ru-RU"/>
        </w:rPr>
        <w:t>,</w:t>
      </w:r>
      <w:r w:rsidR="00982BAD">
        <w:rPr>
          <w:rFonts w:eastAsia="Calibri"/>
          <w:lang w:val="ru-RU"/>
        </w:rPr>
        <w:t xml:space="preserve"> </w:t>
      </w:r>
      <w:proofErr w:type="gramStart"/>
      <w:r w:rsidR="007E473C" w:rsidRPr="007E473C">
        <w:rPr>
          <w:lang w:val="ru-RU"/>
        </w:rPr>
        <w:t>с</w:t>
      </w:r>
      <w:proofErr w:type="gramEnd"/>
      <w:r w:rsidR="007E473C" w:rsidRPr="007E473C">
        <w:rPr>
          <w:lang w:val="ru-RU"/>
        </w:rPr>
        <w:t xml:space="preserve"> необходимыми средствами тушения пожаров до прибытия пожарных расчетов пожарной части</w:t>
      </w:r>
      <w:r w:rsidR="007E473C">
        <w:rPr>
          <w:lang w:val="ru-RU"/>
        </w:rPr>
        <w:t>,</w:t>
      </w:r>
      <w:r w:rsidR="007E473C" w:rsidRPr="007E473C">
        <w:rPr>
          <w:lang w:val="ru-RU"/>
        </w:rPr>
        <w:t xml:space="preserve"> расположенной в с. Кондоль</w:t>
      </w:r>
      <w:r w:rsidR="008947BD">
        <w:rPr>
          <w:lang w:val="ru-RU"/>
        </w:rPr>
        <w:t xml:space="preserve"> и других пожарных расчетов.</w:t>
      </w:r>
    </w:p>
    <w:p w:rsidR="00620E77" w:rsidRPr="007E473C" w:rsidRDefault="00954E9E" w:rsidP="0068004F">
      <w:pPr>
        <w:pStyle w:val="affffff3"/>
        <w:ind w:firstLine="567"/>
        <w:rPr>
          <w:lang w:val="ru-RU"/>
        </w:rPr>
      </w:pPr>
      <w:bookmarkStart w:id="202" w:name="_Hlk149549383"/>
      <w:proofErr w:type="gramStart"/>
      <w:r>
        <w:rPr>
          <w:lang w:val="ru-RU"/>
        </w:rPr>
        <w:t>Варыпаевский</w:t>
      </w:r>
      <w:r w:rsidR="00620E77">
        <w:rPr>
          <w:lang w:val="ru-RU"/>
        </w:rPr>
        <w:t xml:space="preserve"> сельсовет находится в районе выезда </w:t>
      </w:r>
      <w:r w:rsidR="00674843">
        <w:rPr>
          <w:lang w:val="ru-RU"/>
        </w:rPr>
        <w:t>30</w:t>
      </w:r>
      <w:r w:rsidR="00620E77">
        <w:rPr>
          <w:lang w:val="ru-RU"/>
        </w:rPr>
        <w:t xml:space="preserve"> пожарно-спасательной части 1 пожарно-спасатель</w:t>
      </w:r>
      <w:r w:rsidR="00A869D6">
        <w:rPr>
          <w:lang w:val="ru-RU"/>
        </w:rPr>
        <w:t xml:space="preserve">ного отряда федеральной противопожарной службы Государственной противопожарной службы Главного управления МЧС России по Пензенской области </w:t>
      </w:r>
      <w:r w:rsidR="00A869D6">
        <w:rPr>
          <w:lang w:val="ru-RU"/>
        </w:rPr>
        <w:lastRenderedPageBreak/>
        <w:t>(</w:t>
      </w:r>
      <w:r w:rsidR="00674843">
        <w:rPr>
          <w:lang w:val="ru-RU"/>
        </w:rPr>
        <w:t>подразделение расположено по адресу:</w:t>
      </w:r>
      <w:proofErr w:type="gramEnd"/>
      <w:r w:rsidR="00674843">
        <w:rPr>
          <w:lang w:val="ru-RU"/>
        </w:rPr>
        <w:t xml:space="preserve"> </w:t>
      </w:r>
      <w:proofErr w:type="gramStart"/>
      <w:r w:rsidR="00674843">
        <w:rPr>
          <w:lang w:val="ru-RU"/>
        </w:rPr>
        <w:t>Пензенская область, Пензенский район, с</w:t>
      </w:r>
      <w:r w:rsidR="00A869D6">
        <w:rPr>
          <w:lang w:val="ru-RU"/>
        </w:rPr>
        <w:t xml:space="preserve">. </w:t>
      </w:r>
      <w:r w:rsidR="00674843">
        <w:rPr>
          <w:lang w:val="ru-RU"/>
        </w:rPr>
        <w:t>Кондоль</w:t>
      </w:r>
      <w:r w:rsidR="00A869D6">
        <w:rPr>
          <w:lang w:val="ru-RU"/>
        </w:rPr>
        <w:t xml:space="preserve">, ул. </w:t>
      </w:r>
      <w:r w:rsidR="00674843">
        <w:rPr>
          <w:lang w:val="ru-RU"/>
        </w:rPr>
        <w:t>Саратовская, 110)</w:t>
      </w:r>
      <w:r w:rsidR="008947BD">
        <w:rPr>
          <w:lang w:val="ru-RU"/>
        </w:rPr>
        <w:t>.</w:t>
      </w:r>
      <w:proofErr w:type="gramEnd"/>
    </w:p>
    <w:bookmarkEnd w:id="202"/>
    <w:p w:rsidR="007E473C" w:rsidRPr="00EE7A52" w:rsidRDefault="007E473C" w:rsidP="0068004F">
      <w:pPr>
        <w:spacing w:after="0" w:line="240" w:lineRule="auto"/>
        <w:ind w:firstLine="567"/>
        <w:jc w:val="both"/>
        <w:rPr>
          <w:szCs w:val="24"/>
          <w:lang w:eastAsia="ar-SA" w:bidi="en-US"/>
        </w:rPr>
      </w:pPr>
      <w:r w:rsidRPr="007E473C">
        <w:rPr>
          <w:szCs w:val="24"/>
          <w:lang w:eastAsia="ar-SA" w:bidi="en-US"/>
        </w:rPr>
        <w:t xml:space="preserve">Учитывая, что </w:t>
      </w:r>
      <w:r w:rsidRPr="00EE7A52">
        <w:rPr>
          <w:szCs w:val="24"/>
          <w:lang w:eastAsia="ar-SA" w:bidi="en-US"/>
        </w:rPr>
        <w:t xml:space="preserve">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1388E" w:rsidRPr="00335FA1" w:rsidRDefault="0091388E" w:rsidP="0068004F">
      <w:pPr>
        <w:widowControl w:val="0"/>
        <w:spacing w:after="0" w:line="240" w:lineRule="auto"/>
        <w:ind w:firstLine="567"/>
        <w:jc w:val="both"/>
        <w:rPr>
          <w:color w:val="000000"/>
          <w:szCs w:val="24"/>
        </w:rPr>
      </w:pPr>
      <w:r w:rsidRPr="00EE7A52">
        <w:rPr>
          <w:szCs w:val="24"/>
        </w:rPr>
        <w:t>Пожарный гидрант – это вид пожарного оборудования, который представляет собой стационарное устройство для отбора</w:t>
      </w:r>
      <w:r w:rsidRPr="00335FA1">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91388E" w:rsidRDefault="0091388E" w:rsidP="0068004F">
      <w:pPr>
        <w:shd w:val="clear" w:color="auto" w:fill="FFFFFF"/>
        <w:spacing w:after="0" w:line="240" w:lineRule="auto"/>
        <w:ind w:firstLine="567"/>
        <w:contextualSpacing/>
        <w:jc w:val="both"/>
        <w:rPr>
          <w:color w:val="000000"/>
          <w:szCs w:val="24"/>
        </w:rPr>
      </w:pPr>
      <w:r w:rsidRPr="00335FA1">
        <w:rPr>
          <w:color w:val="000000"/>
          <w:szCs w:val="24"/>
        </w:rPr>
        <w:t>Два раза в год производится проверка их технического состояния.</w:t>
      </w:r>
    </w:p>
    <w:p w:rsidR="0091388E" w:rsidRDefault="00A869D6" w:rsidP="0068004F">
      <w:pPr>
        <w:shd w:val="clear" w:color="auto" w:fill="FFFFFF"/>
        <w:spacing w:after="0" w:line="240" w:lineRule="auto"/>
        <w:ind w:firstLine="567"/>
        <w:contextualSpacing/>
        <w:jc w:val="both"/>
        <w:rPr>
          <w:color w:val="000000"/>
          <w:szCs w:val="24"/>
        </w:rPr>
      </w:pPr>
      <w:r>
        <w:rPr>
          <w:color w:val="000000"/>
          <w:szCs w:val="24"/>
        </w:rPr>
        <w:t xml:space="preserve">В настоящее время на территории сельсовета находятся </w:t>
      </w:r>
      <w:r w:rsidR="00C67F6C">
        <w:rPr>
          <w:color w:val="000000"/>
          <w:szCs w:val="24"/>
        </w:rPr>
        <w:t>1</w:t>
      </w:r>
      <w:r>
        <w:rPr>
          <w:color w:val="000000"/>
          <w:szCs w:val="24"/>
        </w:rPr>
        <w:t xml:space="preserve"> пожарны</w:t>
      </w:r>
      <w:r w:rsidR="00C67F6C">
        <w:rPr>
          <w:color w:val="000000"/>
          <w:szCs w:val="24"/>
        </w:rPr>
        <w:t xml:space="preserve">й гидрант </w:t>
      </w:r>
      <w:r w:rsidR="00C67F6C" w:rsidRPr="00F35748">
        <w:rPr>
          <w:color w:val="000000"/>
          <w:szCs w:val="24"/>
        </w:rPr>
        <w:t>(в с.Варыпаево, ул</w:t>
      </w:r>
      <w:proofErr w:type="gramStart"/>
      <w:r w:rsidR="00C67F6C" w:rsidRPr="00F35748">
        <w:rPr>
          <w:color w:val="000000"/>
          <w:szCs w:val="24"/>
        </w:rPr>
        <w:t>.Ц</w:t>
      </w:r>
      <w:proofErr w:type="gramEnd"/>
      <w:r w:rsidR="00C67F6C" w:rsidRPr="00F35748">
        <w:rPr>
          <w:color w:val="000000"/>
          <w:szCs w:val="24"/>
        </w:rPr>
        <w:t>ентральная</w:t>
      </w:r>
      <w:r w:rsidR="00A26988" w:rsidRPr="00F35748">
        <w:rPr>
          <w:color w:val="000000"/>
          <w:szCs w:val="24"/>
        </w:rPr>
        <w:t>, 3</w:t>
      </w:r>
      <w:r w:rsidR="00C67F6C" w:rsidRPr="00F35748">
        <w:rPr>
          <w:color w:val="000000"/>
          <w:szCs w:val="24"/>
        </w:rPr>
        <w:t>)</w:t>
      </w:r>
      <w:r w:rsidRPr="00F35748">
        <w:rPr>
          <w:color w:val="000000"/>
          <w:szCs w:val="24"/>
        </w:rPr>
        <w:t>,</w:t>
      </w:r>
      <w:r>
        <w:rPr>
          <w:color w:val="000000"/>
          <w:szCs w:val="24"/>
        </w:rPr>
        <w:t xml:space="preserve"> </w:t>
      </w:r>
      <w:r w:rsidR="00C67F6C">
        <w:rPr>
          <w:color w:val="000000"/>
          <w:szCs w:val="24"/>
        </w:rPr>
        <w:t>5</w:t>
      </w:r>
      <w:r>
        <w:rPr>
          <w:color w:val="000000"/>
          <w:szCs w:val="24"/>
        </w:rPr>
        <w:t xml:space="preserve"> водонапорны</w:t>
      </w:r>
      <w:r w:rsidR="00C67F6C">
        <w:rPr>
          <w:color w:val="000000"/>
          <w:szCs w:val="24"/>
        </w:rPr>
        <w:t>х</w:t>
      </w:r>
      <w:r>
        <w:rPr>
          <w:color w:val="000000"/>
          <w:szCs w:val="24"/>
        </w:rPr>
        <w:t xml:space="preserve"> баш</w:t>
      </w:r>
      <w:r w:rsidR="00C67F6C">
        <w:rPr>
          <w:color w:val="000000"/>
          <w:szCs w:val="24"/>
        </w:rPr>
        <w:t>е</w:t>
      </w:r>
      <w:r>
        <w:rPr>
          <w:color w:val="000000"/>
          <w:szCs w:val="24"/>
        </w:rPr>
        <w:t>н.</w:t>
      </w:r>
    </w:p>
    <w:p w:rsidR="00445384" w:rsidRPr="00335FA1" w:rsidRDefault="00A202FB" w:rsidP="00C67F6C">
      <w:pPr>
        <w:pStyle w:val="30"/>
        <w:spacing w:before="240" w:after="240"/>
        <w:ind w:left="0" w:right="-2" w:firstLine="567"/>
        <w:rPr>
          <w:color w:val="000000"/>
          <w:szCs w:val="24"/>
          <w:u w:val="single"/>
        </w:rPr>
      </w:pPr>
      <w:bookmarkStart w:id="203" w:name="_Toc191038889"/>
      <w:r>
        <w:rPr>
          <w:color w:val="000000"/>
          <w:szCs w:val="24"/>
        </w:rPr>
        <w:t>2</w:t>
      </w:r>
      <w:r w:rsidR="00C7116C" w:rsidRPr="00335FA1">
        <w:rPr>
          <w:color w:val="000000"/>
          <w:szCs w:val="24"/>
        </w:rPr>
        <w:t>.1</w:t>
      </w:r>
      <w:r w:rsidR="00A16068">
        <w:rPr>
          <w:color w:val="000000"/>
          <w:szCs w:val="24"/>
        </w:rPr>
        <w:t>7</w:t>
      </w:r>
      <w:r w:rsidR="00C7116C" w:rsidRPr="00335FA1">
        <w:rPr>
          <w:color w:val="000000"/>
          <w:szCs w:val="24"/>
        </w:rPr>
        <w:t>.2. Перечень и характеристика основных факторов риска и</w:t>
      </w:r>
      <w:r w:rsidR="00445384" w:rsidRPr="00335FA1">
        <w:rPr>
          <w:color w:val="000000"/>
          <w:szCs w:val="24"/>
        </w:rPr>
        <w:t>сточник</w:t>
      </w:r>
      <w:r w:rsidR="00C7116C" w:rsidRPr="00335FA1">
        <w:rPr>
          <w:color w:val="000000"/>
          <w:szCs w:val="24"/>
        </w:rPr>
        <w:t>ов</w:t>
      </w:r>
      <w:r w:rsidR="00A379D4" w:rsidRPr="00335FA1">
        <w:rPr>
          <w:color w:val="000000"/>
          <w:szCs w:val="24"/>
        </w:rPr>
        <w:t xml:space="preserve"> чрезвычайных ситуаций биолого-</w:t>
      </w:r>
      <w:r w:rsidR="00445384" w:rsidRPr="00335FA1">
        <w:rPr>
          <w:color w:val="000000"/>
          <w:szCs w:val="24"/>
        </w:rPr>
        <w:t>социального характера</w:t>
      </w:r>
      <w:bookmarkEnd w:id="203"/>
    </w:p>
    <w:p w:rsidR="002155C3" w:rsidRPr="00335FA1" w:rsidRDefault="002155C3" w:rsidP="0068004F">
      <w:pPr>
        <w:pStyle w:val="affffff3"/>
        <w:ind w:firstLine="567"/>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335FA1" w:rsidRDefault="002155C3" w:rsidP="0068004F">
      <w:pPr>
        <w:pStyle w:val="affffff3"/>
        <w:ind w:firstLine="567"/>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335FA1" w:rsidRDefault="002155C3" w:rsidP="0068004F">
      <w:pPr>
        <w:widowControl w:val="0"/>
        <w:spacing w:after="0" w:line="240" w:lineRule="auto"/>
        <w:ind w:firstLine="567"/>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2155C3" w:rsidRPr="004B1D87" w:rsidRDefault="002155C3" w:rsidP="0068004F">
      <w:pPr>
        <w:autoSpaceDE w:val="0"/>
        <w:autoSpaceDN w:val="0"/>
        <w:adjustRightInd w:val="0"/>
        <w:spacing w:after="0" w:line="240" w:lineRule="auto"/>
        <w:ind w:firstLine="567"/>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w:t>
      </w:r>
      <w:r w:rsidRPr="004B1D87">
        <w:rPr>
          <w:color w:val="000000"/>
          <w:szCs w:val="24"/>
        </w:rPr>
        <w:t xml:space="preserve">с Санитарными и ветеринарными </w:t>
      </w:r>
      <w:hyperlink r:id="rId60" w:history="1">
        <w:proofErr w:type="gramStart"/>
        <w:r w:rsidRPr="004B1D87">
          <w:rPr>
            <w:color w:val="000000"/>
            <w:szCs w:val="24"/>
          </w:rPr>
          <w:t>правил</w:t>
        </w:r>
      </w:hyperlink>
      <w:r w:rsidRPr="004B1D87">
        <w:rPr>
          <w:color w:val="000000"/>
          <w:szCs w:val="24"/>
        </w:rPr>
        <w:t>ами</w:t>
      </w:r>
      <w:proofErr w:type="gramEnd"/>
      <w:r w:rsidRPr="004B1D87">
        <w:rPr>
          <w:color w:val="000000"/>
          <w:szCs w:val="24"/>
        </w:rPr>
        <w:t xml:space="preserve"> </w:t>
      </w:r>
      <w:r w:rsidR="00474339">
        <w:rPr>
          <w:color w:val="000000"/>
          <w:szCs w:val="24"/>
        </w:rPr>
        <w:t>«</w:t>
      </w:r>
      <w:r w:rsidR="00032EF8" w:rsidRPr="00032EF8">
        <w:rPr>
          <w:color w:val="000000"/>
          <w:szCs w:val="24"/>
        </w:rPr>
        <w:t xml:space="preserve">СП 3.1.096-96. ВП 13.3.1103-96. 3.1. Профилактика инфекционных болезней. Профилактика и борьба с заразными болезнями, общими для человека и животных. 13. </w:t>
      </w:r>
      <w:r w:rsidR="00032EF8">
        <w:rPr>
          <w:color w:val="000000"/>
          <w:szCs w:val="24"/>
        </w:rPr>
        <w:t xml:space="preserve">Бешенство. Санитарные правила. </w:t>
      </w:r>
      <w:r w:rsidR="00032EF8" w:rsidRPr="00032EF8">
        <w:rPr>
          <w:color w:val="000000"/>
          <w:szCs w:val="24"/>
        </w:rPr>
        <w:t>Ветеринарные правила</w:t>
      </w:r>
      <w:r w:rsidR="00474339">
        <w:rPr>
          <w:color w:val="000000"/>
          <w:szCs w:val="24"/>
        </w:rPr>
        <w:t>»</w:t>
      </w:r>
      <w:r w:rsidR="00032EF8" w:rsidRPr="00032EF8">
        <w:rPr>
          <w:color w:val="000000"/>
          <w:szCs w:val="24"/>
        </w:rPr>
        <w:t xml:space="preserve"> (утв. Госкомсанэпиднадзором России 31.05.1996 N 11, Минсельхозпродом России 18.06.1996 N 23)</w:t>
      </w:r>
      <w:r w:rsidRPr="004B1D87">
        <w:rPr>
          <w:color w:val="000000"/>
          <w:szCs w:val="24"/>
        </w:rPr>
        <w:t>.</w:t>
      </w:r>
    </w:p>
    <w:p w:rsidR="002155C3" w:rsidRPr="00335FA1" w:rsidRDefault="002155C3" w:rsidP="0068004F">
      <w:pPr>
        <w:widowControl w:val="0"/>
        <w:spacing w:after="0" w:line="240" w:lineRule="auto"/>
        <w:ind w:firstLine="567"/>
        <w:jc w:val="both"/>
        <w:rPr>
          <w:color w:val="000000"/>
          <w:szCs w:val="24"/>
        </w:rPr>
      </w:pPr>
      <w:r w:rsidRPr="004B1D87">
        <w:rPr>
          <w:color w:val="000000"/>
          <w:szCs w:val="24"/>
        </w:rPr>
        <w:t>В случае вспышки инфекции биологические</w:t>
      </w:r>
      <w:r w:rsidRPr="00335FA1">
        <w:rPr>
          <w:color w:val="000000"/>
          <w:szCs w:val="24"/>
        </w:rPr>
        <w:t xml:space="preserve"> отходы, зараженные или </w:t>
      </w:r>
      <w:proofErr w:type="spellStart"/>
      <w:r w:rsidRPr="00335FA1">
        <w:rPr>
          <w:color w:val="000000"/>
          <w:szCs w:val="24"/>
        </w:rPr>
        <w:t>контаминированные</w:t>
      </w:r>
      <w:proofErr w:type="spellEnd"/>
      <w:r w:rsidRPr="00335FA1">
        <w:rPr>
          <w:color w:val="000000"/>
          <w:szCs w:val="24"/>
        </w:rPr>
        <w:t xml:space="preserve"> возбудителями бешенства, сж</w:t>
      </w:r>
      <w:r w:rsidR="003A4B1A" w:rsidRPr="00335FA1">
        <w:rPr>
          <w:color w:val="000000"/>
          <w:szCs w:val="24"/>
        </w:rPr>
        <w:t xml:space="preserve">игают на месте, а также в </w:t>
      </w:r>
      <w:proofErr w:type="spellStart"/>
      <w:r w:rsidR="003A4B1A" w:rsidRPr="00335FA1">
        <w:rPr>
          <w:color w:val="000000"/>
          <w:szCs w:val="24"/>
        </w:rPr>
        <w:t>трупо-</w:t>
      </w:r>
      <w:r w:rsidRPr="00335FA1">
        <w:rPr>
          <w:color w:val="000000"/>
          <w:szCs w:val="24"/>
        </w:rPr>
        <w:t>сжигательных</w:t>
      </w:r>
      <w:proofErr w:type="spellEnd"/>
      <w:r w:rsidRPr="00335FA1">
        <w:rPr>
          <w:color w:val="000000"/>
          <w:szCs w:val="24"/>
        </w:rPr>
        <w:t xml:space="preserve"> печах или на специально отведенных площадках.</w:t>
      </w:r>
    </w:p>
    <w:p w:rsidR="002155C3" w:rsidRPr="00335FA1" w:rsidRDefault="002155C3" w:rsidP="0068004F">
      <w:pPr>
        <w:pStyle w:val="ConsPlusTitle"/>
        <w:ind w:firstLine="567"/>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476C2F" w:rsidRPr="00335FA1" w:rsidRDefault="002155C3" w:rsidP="0068004F">
      <w:pPr>
        <w:pStyle w:val="affffff3"/>
        <w:ind w:firstLine="567"/>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EE1D5C" w:rsidRPr="00335FA1" w:rsidRDefault="00EE1D5C" w:rsidP="0068004F">
      <w:pPr>
        <w:pStyle w:val="affffff3"/>
        <w:ind w:firstLine="567"/>
        <w:rPr>
          <w:lang w:val="ru-RU"/>
        </w:rPr>
      </w:pPr>
      <w:r w:rsidRPr="00335FA1">
        <w:rPr>
          <w:lang w:val="ru-RU"/>
        </w:rPr>
        <w:t xml:space="preserve">На территории </w:t>
      </w:r>
      <w:r w:rsidR="00954E9E">
        <w:rPr>
          <w:lang w:val="ru-RU"/>
        </w:rPr>
        <w:t>Варыпаевского</w:t>
      </w:r>
      <w:r w:rsidRPr="00335FA1">
        <w:rPr>
          <w:lang w:val="ru-RU"/>
        </w:rPr>
        <w:t xml:space="preserve"> сельсовета </w:t>
      </w:r>
      <w:r w:rsidR="00403090" w:rsidRPr="00335FA1">
        <w:rPr>
          <w:lang w:val="ru-RU"/>
        </w:rPr>
        <w:t>существу</w:t>
      </w:r>
      <w:r w:rsidR="00FB5352">
        <w:rPr>
          <w:lang w:val="ru-RU"/>
        </w:rPr>
        <w:t>ет</w:t>
      </w:r>
      <w:r w:rsidR="00DD05DA" w:rsidRPr="00335FA1">
        <w:rPr>
          <w:lang w:val="ru-RU"/>
        </w:rPr>
        <w:t xml:space="preserve"> </w:t>
      </w:r>
      <w:r w:rsidR="00A93533">
        <w:rPr>
          <w:lang w:val="ru-RU"/>
        </w:rPr>
        <w:t>2</w:t>
      </w:r>
      <w:r w:rsidR="00EB2ADF" w:rsidRPr="00335FA1">
        <w:rPr>
          <w:lang w:val="ru-RU"/>
        </w:rPr>
        <w:t xml:space="preserve"> </w:t>
      </w:r>
      <w:r w:rsidRPr="00335FA1">
        <w:rPr>
          <w:lang w:val="ru-RU"/>
        </w:rPr>
        <w:t>кладбищ</w:t>
      </w:r>
      <w:r w:rsidR="00A93533">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403090" w:rsidRPr="00335FA1" w:rsidRDefault="00FB5352" w:rsidP="0068004F">
      <w:pPr>
        <w:pStyle w:val="affffff3"/>
        <w:ind w:firstLine="567"/>
        <w:rPr>
          <w:rFonts w:eastAsia="Calibri"/>
          <w:lang w:val="ru-RU" w:eastAsia="en-US"/>
        </w:rPr>
      </w:pPr>
      <w:r>
        <w:rPr>
          <w:lang w:val="ru-RU"/>
        </w:rPr>
        <w:t>Н</w:t>
      </w:r>
      <w:r w:rsidRPr="00335FA1">
        <w:rPr>
          <w:lang w:val="ru-RU"/>
        </w:rPr>
        <w:t xml:space="preserve">а территории сельсовета </w:t>
      </w:r>
      <w:r>
        <w:rPr>
          <w:lang w:val="ru-RU"/>
        </w:rPr>
        <w:t xml:space="preserve">имеется </w:t>
      </w:r>
      <w:r w:rsidR="001352FA">
        <w:rPr>
          <w:lang w:val="ru-RU"/>
        </w:rPr>
        <w:t>действующий</w:t>
      </w:r>
      <w:r w:rsidR="00403090" w:rsidRPr="00335FA1">
        <w:rPr>
          <w:lang w:val="ru-RU"/>
        </w:rPr>
        <w:t xml:space="preserve"> скотомогильник.</w:t>
      </w:r>
    </w:p>
    <w:p w:rsidR="002155C3" w:rsidRPr="00335FA1" w:rsidRDefault="002155C3" w:rsidP="0068004F">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w:t>
      </w:r>
      <w:proofErr w:type="gramStart"/>
      <w:r w:rsidRPr="00335FA1">
        <w:rPr>
          <w:color w:val="000000"/>
          <w:lang w:val="ru-RU"/>
        </w:rPr>
        <w:t>основании</w:t>
      </w:r>
      <w:proofErr w:type="gramEnd"/>
      <w:r w:rsidRPr="00335FA1">
        <w:rPr>
          <w:color w:val="000000"/>
          <w:lang w:val="ru-RU"/>
        </w:rPr>
        <w:t xml:space="preserve"> федерального законодательства в сфере обеспечения санитарно - эпидемиологического благополучия населения. </w:t>
      </w:r>
    </w:p>
    <w:p w:rsidR="002155C3" w:rsidRPr="00335FA1" w:rsidRDefault="002155C3" w:rsidP="0068004F">
      <w:pPr>
        <w:pStyle w:val="affffff3"/>
        <w:ind w:firstLine="567"/>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2155C3" w:rsidRPr="00335FA1" w:rsidRDefault="002155C3" w:rsidP="0068004F">
      <w:pPr>
        <w:pStyle w:val="affffff3"/>
        <w:ind w:firstLine="567"/>
        <w:rPr>
          <w:color w:val="000000"/>
          <w:lang w:val="ru-RU"/>
        </w:rPr>
      </w:pPr>
      <w:r w:rsidRPr="00335FA1">
        <w:rPr>
          <w:color w:val="000000"/>
          <w:kern w:val="24"/>
          <w:lang w:val="ru-RU"/>
        </w:rPr>
        <w:t xml:space="preserve">Исходя из статистики в </w:t>
      </w:r>
      <w:r w:rsidR="001352FA">
        <w:rPr>
          <w:color w:val="000000"/>
          <w:lang w:val="ru-RU"/>
        </w:rPr>
        <w:t>Варыпаевском</w:t>
      </w:r>
      <w:r w:rsidR="00F24F7B"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2155C3" w:rsidRPr="00335FA1" w:rsidRDefault="002155C3" w:rsidP="0068004F">
      <w:pPr>
        <w:pStyle w:val="affffff3"/>
        <w:ind w:firstLine="567"/>
        <w:rPr>
          <w:color w:val="000000"/>
          <w:lang w:val="ru-RU"/>
        </w:rPr>
      </w:pPr>
      <w:r w:rsidRPr="00335FA1">
        <w:rPr>
          <w:color w:val="000000"/>
          <w:lang w:val="ru-RU"/>
        </w:rPr>
        <w:lastRenderedPageBreak/>
        <w:t>Мероприятия по предотвращению возникновения чрезвычайных ситуаций проводят</w:t>
      </w:r>
      <w:r w:rsidR="003A4B1A" w:rsidRPr="00335FA1">
        <w:rPr>
          <w:color w:val="000000"/>
          <w:lang w:val="ru-RU"/>
        </w:rPr>
        <w:t>ся в соответствии с ветеринарно-</w:t>
      </w:r>
      <w:r w:rsidRPr="00335FA1">
        <w:rPr>
          <w:color w:val="000000"/>
          <w:lang w:val="ru-RU"/>
        </w:rPr>
        <w:t xml:space="preserve">санитарными правилами. </w:t>
      </w:r>
    </w:p>
    <w:p w:rsidR="002155C3" w:rsidRPr="00335FA1" w:rsidRDefault="002155C3" w:rsidP="0068004F">
      <w:pPr>
        <w:pStyle w:val="affffff3"/>
        <w:ind w:firstLine="567"/>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2155C3" w:rsidRPr="00335FA1" w:rsidRDefault="002155C3" w:rsidP="0068004F">
      <w:pPr>
        <w:pStyle w:val="affffff3"/>
        <w:ind w:firstLine="567"/>
        <w:rPr>
          <w:color w:val="000000"/>
          <w:lang w:val="ru-RU"/>
        </w:rPr>
      </w:pPr>
      <w:r w:rsidRPr="00335FA1">
        <w:rPr>
          <w:color w:val="000000"/>
          <w:lang w:val="ru-RU"/>
        </w:rPr>
        <w:t>-</w:t>
      </w:r>
      <w:r w:rsidR="00EE7A52">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335FA1" w:rsidRDefault="002155C3" w:rsidP="0068004F">
      <w:pPr>
        <w:pStyle w:val="affffff3"/>
        <w:ind w:firstLine="567"/>
        <w:rPr>
          <w:color w:val="000000"/>
          <w:lang w:val="ru-RU"/>
        </w:rPr>
      </w:pPr>
      <w:r w:rsidRPr="00335FA1">
        <w:rPr>
          <w:color w:val="000000"/>
          <w:lang w:val="ru-RU"/>
        </w:rPr>
        <w:t>-</w:t>
      </w:r>
      <w:r w:rsidR="00EE7A52">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335FA1" w:rsidRDefault="002155C3" w:rsidP="0068004F">
      <w:pPr>
        <w:pStyle w:val="affffff3"/>
        <w:ind w:firstLine="567"/>
        <w:rPr>
          <w:color w:val="000000"/>
          <w:lang w:val="ru-RU"/>
        </w:rPr>
      </w:pPr>
      <w:r w:rsidRPr="00335FA1">
        <w:rPr>
          <w:color w:val="000000"/>
          <w:lang w:val="ru-RU"/>
        </w:rPr>
        <w:t xml:space="preserve">- информирование населения через средства массовой информации; </w:t>
      </w:r>
    </w:p>
    <w:p w:rsidR="002155C3" w:rsidRPr="00335FA1" w:rsidRDefault="002155C3" w:rsidP="0068004F">
      <w:pPr>
        <w:pStyle w:val="affffff3"/>
        <w:ind w:firstLine="567"/>
        <w:rPr>
          <w:color w:val="000000"/>
          <w:lang w:val="ru-RU"/>
        </w:rPr>
      </w:pPr>
      <w:r w:rsidRPr="00335FA1">
        <w:rPr>
          <w:color w:val="000000"/>
          <w:lang w:val="ru-RU"/>
        </w:rPr>
        <w:t>-</w:t>
      </w:r>
      <w:r w:rsidR="00EE7A52">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2155C3" w:rsidRPr="00335FA1" w:rsidRDefault="002155C3" w:rsidP="0068004F">
      <w:pPr>
        <w:pStyle w:val="affffff3"/>
        <w:ind w:firstLine="567"/>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2155C3" w:rsidRPr="00335FA1" w:rsidRDefault="002155C3" w:rsidP="0068004F">
      <w:pPr>
        <w:pStyle w:val="affffff3"/>
        <w:ind w:firstLine="567"/>
        <w:rPr>
          <w:color w:val="000000"/>
          <w:lang w:val="ru-RU"/>
        </w:rPr>
      </w:pPr>
      <w:r w:rsidRPr="00335FA1">
        <w:rPr>
          <w:color w:val="000000"/>
          <w:lang w:val="ru-RU"/>
        </w:rPr>
        <w:t xml:space="preserve">Исходя из статистики в </w:t>
      </w:r>
      <w:r w:rsidR="001352FA">
        <w:rPr>
          <w:color w:val="000000"/>
          <w:lang w:val="ru-RU"/>
        </w:rPr>
        <w:t>Варыпаевском</w:t>
      </w:r>
      <w:r w:rsidR="00F24F7B" w:rsidRPr="00335FA1">
        <w:rPr>
          <w:color w:val="000000"/>
          <w:lang w:val="ru-RU"/>
        </w:rPr>
        <w:t xml:space="preserve"> </w:t>
      </w:r>
      <w:r w:rsidRPr="00335FA1">
        <w:rPr>
          <w:color w:val="000000"/>
          <w:lang w:val="ru-RU"/>
        </w:rPr>
        <w:t>сельсовете маловероятно возникновение неблагоприятной обстановки, связанной с сельскохозяйственными вредителями.</w:t>
      </w:r>
    </w:p>
    <w:p w:rsidR="002155C3" w:rsidRPr="00EE7A52" w:rsidRDefault="002155C3" w:rsidP="0068004F">
      <w:pPr>
        <w:pStyle w:val="affffff3"/>
        <w:ind w:firstLine="567"/>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w:t>
      </w:r>
      <w:r w:rsidR="00F24F7B" w:rsidRPr="00EE7A52">
        <w:rPr>
          <w:lang w:val="ru-RU"/>
        </w:rPr>
        <w:t>сельскохозяйственного</w:t>
      </w:r>
      <w:r w:rsidRPr="00EE7A52">
        <w:rPr>
          <w:lang w:val="ru-RU"/>
        </w:rPr>
        <w:t xml:space="preserve"> назначения. </w:t>
      </w:r>
    </w:p>
    <w:p w:rsidR="00445384" w:rsidRPr="00335FA1" w:rsidRDefault="00A202FB" w:rsidP="00A93533">
      <w:pPr>
        <w:pStyle w:val="30"/>
        <w:spacing w:before="240" w:after="240"/>
        <w:ind w:left="0" w:right="-2" w:firstLine="567"/>
        <w:rPr>
          <w:b w:val="0"/>
          <w:szCs w:val="24"/>
          <w:u w:val="single"/>
        </w:rPr>
      </w:pPr>
      <w:bookmarkStart w:id="204" w:name="_Toc191038890"/>
      <w:r w:rsidRPr="00EE7A52">
        <w:rPr>
          <w:szCs w:val="24"/>
        </w:rPr>
        <w:t>2</w:t>
      </w:r>
      <w:r w:rsidR="00426609" w:rsidRPr="00EE7A52">
        <w:rPr>
          <w:szCs w:val="24"/>
        </w:rPr>
        <w:t>.1</w:t>
      </w:r>
      <w:r w:rsidR="00A16068" w:rsidRPr="00EE7A52">
        <w:rPr>
          <w:szCs w:val="24"/>
        </w:rPr>
        <w:t>7</w:t>
      </w:r>
      <w:r w:rsidR="00426609" w:rsidRPr="00EE7A52">
        <w:rPr>
          <w:szCs w:val="24"/>
        </w:rPr>
        <w:t>.</w:t>
      </w:r>
      <w:r w:rsidR="00C7116C" w:rsidRPr="00EE7A52">
        <w:rPr>
          <w:szCs w:val="24"/>
        </w:rPr>
        <w:t>3</w:t>
      </w:r>
      <w:r w:rsidR="00426609" w:rsidRPr="00EE7A52">
        <w:rPr>
          <w:szCs w:val="24"/>
        </w:rPr>
        <w:t>.</w:t>
      </w:r>
      <w:r w:rsidR="00426609" w:rsidRPr="00335FA1">
        <w:rPr>
          <w:szCs w:val="24"/>
        </w:rPr>
        <w:t xml:space="preserve"> </w:t>
      </w:r>
      <w:r w:rsidR="00445384" w:rsidRPr="00335FA1">
        <w:rPr>
          <w:szCs w:val="24"/>
        </w:rPr>
        <w:t xml:space="preserve">Перечень </w:t>
      </w:r>
      <w:r w:rsidR="00426609" w:rsidRPr="00335FA1">
        <w:rPr>
          <w:szCs w:val="24"/>
        </w:rPr>
        <w:t xml:space="preserve">и характеристика основных факторов риска чрезвычайных ситуаций </w:t>
      </w:r>
      <w:r w:rsidR="00445384" w:rsidRPr="00335FA1">
        <w:rPr>
          <w:szCs w:val="24"/>
        </w:rPr>
        <w:t>техногенного характера</w:t>
      </w:r>
      <w:bookmarkEnd w:id="204"/>
    </w:p>
    <w:p w:rsidR="00B56490" w:rsidRPr="00335FA1" w:rsidRDefault="00B56490" w:rsidP="0068004F">
      <w:pPr>
        <w:pStyle w:val="affffff3"/>
        <w:ind w:firstLine="567"/>
        <w:rPr>
          <w:lang w:val="ru-RU"/>
        </w:rPr>
      </w:pPr>
      <w:bookmarkStart w:id="205" w:name="_Toc36208233"/>
      <w:bookmarkEnd w:id="201"/>
      <w:proofErr w:type="gramStart"/>
      <w:r w:rsidRPr="00335FA1">
        <w:rPr>
          <w:lang w:val="ru-RU"/>
        </w:rPr>
        <w:t xml:space="preserve">Техногенная чрезвычайная ситуация </w:t>
      </w:r>
      <w:r w:rsidR="0052148B" w:rsidRPr="00335FA1">
        <w:rPr>
          <w:lang w:val="ru-RU"/>
        </w:rPr>
        <w:t>-</w:t>
      </w:r>
      <w:r w:rsidRPr="00335FA1">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w:t>
      </w:r>
      <w:r w:rsidR="00474339">
        <w:rPr>
          <w:lang w:val="ru-RU"/>
        </w:rPr>
        <w:t>«</w:t>
      </w:r>
      <w:r w:rsidRPr="00335FA1">
        <w:rPr>
          <w:lang w:val="ru-RU"/>
        </w:rPr>
        <w:t>Безопасность в чрезвычайных ситуациях.</w:t>
      </w:r>
      <w:proofErr w:type="gramEnd"/>
      <w:r w:rsidRPr="00335FA1">
        <w:rPr>
          <w:lang w:val="ru-RU"/>
        </w:rPr>
        <w:t xml:space="preserve"> Техногенные чрезвычайные ситуации</w:t>
      </w:r>
      <w:r w:rsidR="00474339">
        <w:rPr>
          <w:lang w:val="ru-RU"/>
        </w:rPr>
        <w:t>»</w:t>
      </w:r>
      <w:r w:rsidRPr="00335FA1">
        <w:rPr>
          <w:lang w:val="ru-RU"/>
        </w:rPr>
        <w:t xml:space="preserve">. </w:t>
      </w:r>
      <w:proofErr w:type="gramStart"/>
      <w:r w:rsidRPr="00335FA1">
        <w:rPr>
          <w:lang w:val="ru-RU"/>
        </w:rPr>
        <w:t>Термины и определения)</w:t>
      </w:r>
      <w:bookmarkEnd w:id="205"/>
      <w:r w:rsidRPr="00335FA1">
        <w:rPr>
          <w:lang w:val="ru-RU"/>
        </w:rPr>
        <w:t>.</w:t>
      </w:r>
      <w:proofErr w:type="gramEnd"/>
    </w:p>
    <w:p w:rsidR="00FC053A" w:rsidRPr="00335FA1" w:rsidRDefault="00FC053A" w:rsidP="0068004F">
      <w:pPr>
        <w:pStyle w:val="13"/>
        <w:spacing w:before="0" w:beforeAutospacing="0" w:after="0" w:afterAutospacing="0"/>
        <w:ind w:firstLine="567"/>
        <w:rPr>
          <w:bCs/>
        </w:rPr>
      </w:pPr>
      <w:r w:rsidRPr="00335FA1">
        <w:rPr>
          <w:bCs/>
        </w:rPr>
        <w:t>К техногенным чрезвычайным ситуациям относятся:</w:t>
      </w:r>
    </w:p>
    <w:p w:rsidR="00FC053A" w:rsidRPr="00335FA1" w:rsidRDefault="00FC053A" w:rsidP="0068004F">
      <w:pPr>
        <w:pStyle w:val="13"/>
        <w:spacing w:before="0" w:beforeAutospacing="0" w:after="0" w:afterAutospacing="0"/>
        <w:ind w:firstLine="567"/>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 xml:space="preserve">аварии с выбросом (угрозой выброса) и распространением облака </w:t>
      </w:r>
      <w:proofErr w:type="spellStart"/>
      <w:proofErr w:type="gramStart"/>
      <w:r w:rsidRPr="00335FA1">
        <w:t>аварийно-химически</w:t>
      </w:r>
      <w:proofErr w:type="spellEnd"/>
      <w:proofErr w:type="gramEnd"/>
      <w:r w:rsidRPr="00335FA1">
        <w:t xml:space="preserve"> опасных </w:t>
      </w:r>
      <w:r w:rsidR="009F5A79" w:rsidRPr="00335FA1">
        <w:t>веществ</w:t>
      </w:r>
      <w:r w:rsidRPr="00335FA1">
        <w:t xml:space="preserve"> (АХОВ) при их производстве, переработке или хранении (захоронении), </w:t>
      </w:r>
      <w:r w:rsidR="009F5A79" w:rsidRPr="00335FA1">
        <w:t>транспортировке</w:t>
      </w:r>
      <w:r w:rsidRPr="00335FA1">
        <w:t>, в процессе протекания химических реакций, начавшихся в результате аварии, аварии с химическими боеприпасами;</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аварии с выбросом (угрозой выброса) радиоактивных веще</w:t>
      </w:r>
      <w:proofErr w:type="gramStart"/>
      <w:r w:rsidRPr="00335FA1">
        <w:t>ств пр</w:t>
      </w:r>
      <w:proofErr w:type="gramEnd"/>
      <w:r w:rsidRPr="00335FA1">
        <w:t>и авариях на АЭС, аварии транспортных средств;</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FC053A" w:rsidRPr="00335FA1" w:rsidRDefault="00FC053A" w:rsidP="0068004F">
      <w:pPr>
        <w:pStyle w:val="13"/>
        <w:spacing w:before="0" w:beforeAutospacing="0" w:after="0" w:afterAutospacing="0"/>
        <w:ind w:firstLine="567"/>
      </w:pPr>
      <w:r w:rsidRPr="00335FA1">
        <w:lastRenderedPageBreak/>
        <w:t>-</w:t>
      </w:r>
      <w:r w:rsidR="00EE7A52">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rsidRPr="00335FA1">
        <w:t>б</w:t>
      </w:r>
      <w:r w:rsidRPr="00335FA1">
        <w:t>жения основных потребителей или обширных территорий, выход из строя транспортных электрически</w:t>
      </w:r>
      <w:r w:rsidR="003A4B1A" w:rsidRPr="00335FA1">
        <w:t>х</w:t>
      </w:r>
      <w:r w:rsidRPr="00335FA1">
        <w:t xml:space="preserve"> контактных сетей;</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w:t>
      </w:r>
      <w:r w:rsidR="003A4B1A" w:rsidRPr="00335FA1">
        <w:t>яющих веществ, системах водоснаб</w:t>
      </w:r>
      <w:r w:rsidRPr="00335FA1">
        <w:t>жения населения питьевой водой, сетях теплоснабжения и на коммунальных газопроводах;</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335FA1" w:rsidRDefault="00FC053A" w:rsidP="0068004F">
      <w:pPr>
        <w:pStyle w:val="13"/>
        <w:spacing w:before="0" w:beforeAutospacing="0" w:after="0" w:afterAutospacing="0"/>
        <w:ind w:firstLine="567"/>
      </w:pPr>
      <w:r w:rsidRPr="00335FA1">
        <w:t>-</w:t>
      </w:r>
      <w:r w:rsidR="00EE7A52">
        <w:rPr>
          <w:bCs/>
        </w:rPr>
        <w:t xml:space="preserve"> </w:t>
      </w:r>
      <w:r w:rsidRPr="00335FA1">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rsidRPr="00335FA1">
        <w:t>а и смывом плодородных почв или</w:t>
      </w:r>
      <w:r w:rsidRPr="00335FA1">
        <w:t xml:space="preserve"> образованием наносов на обширных территориях. </w:t>
      </w:r>
    </w:p>
    <w:p w:rsidR="00FC053A" w:rsidRPr="00335FA1" w:rsidRDefault="00FC053A" w:rsidP="0068004F">
      <w:pPr>
        <w:tabs>
          <w:tab w:val="left" w:pos="-2127"/>
        </w:tabs>
        <w:autoSpaceDE w:val="0"/>
        <w:spacing w:after="0" w:line="240" w:lineRule="auto"/>
        <w:ind w:right="-30" w:firstLine="567"/>
        <w:jc w:val="both"/>
        <w:rPr>
          <w:szCs w:val="24"/>
        </w:rPr>
      </w:pPr>
      <w:r w:rsidRPr="00335FA1">
        <w:rPr>
          <w:szCs w:val="24"/>
        </w:rPr>
        <w:t xml:space="preserve">На территории </w:t>
      </w:r>
      <w:r w:rsidR="00954E9E">
        <w:rPr>
          <w:szCs w:val="24"/>
        </w:rPr>
        <w:t>Варыпаевского</w:t>
      </w:r>
      <w:r w:rsidRPr="00335FA1">
        <w:rPr>
          <w:szCs w:val="24"/>
        </w:rPr>
        <w:t xml:space="preserve"> сельсовета наиболее вероятны техногенные чрезвычайные ситуации обусловленные:</w:t>
      </w:r>
    </w:p>
    <w:p w:rsidR="00FC053A" w:rsidRPr="00466353" w:rsidRDefault="00FC053A" w:rsidP="0068004F">
      <w:pPr>
        <w:tabs>
          <w:tab w:val="left" w:pos="-2127"/>
        </w:tabs>
        <w:autoSpaceDE w:val="0"/>
        <w:spacing w:after="0" w:line="240" w:lineRule="auto"/>
        <w:ind w:right="-30" w:firstLine="567"/>
        <w:jc w:val="both"/>
        <w:rPr>
          <w:szCs w:val="24"/>
        </w:rPr>
      </w:pPr>
      <w:r w:rsidRPr="00466353">
        <w:rPr>
          <w:szCs w:val="24"/>
        </w:rPr>
        <w:t xml:space="preserve">- авариями на коммунальных </w:t>
      </w:r>
      <w:proofErr w:type="gramStart"/>
      <w:r w:rsidRPr="00466353">
        <w:rPr>
          <w:szCs w:val="24"/>
        </w:rPr>
        <w:t>системах</w:t>
      </w:r>
      <w:proofErr w:type="gramEnd"/>
      <w:r w:rsidRPr="00466353">
        <w:rPr>
          <w:szCs w:val="24"/>
        </w:rPr>
        <w:t xml:space="preserve"> (с учетом износа и готовности о</w:t>
      </w:r>
      <w:r w:rsidR="003A4B1A" w:rsidRPr="00466353">
        <w:rPr>
          <w:szCs w:val="24"/>
        </w:rPr>
        <w:t>бъектов ЖКХ, запасами топливно-</w:t>
      </w:r>
      <w:r w:rsidRPr="00466353">
        <w:rPr>
          <w:szCs w:val="24"/>
        </w:rPr>
        <w:t>энергетических ресурсов);</w:t>
      </w:r>
    </w:p>
    <w:p w:rsidR="00FC053A" w:rsidRPr="00335FA1" w:rsidRDefault="00FC053A" w:rsidP="0068004F">
      <w:pPr>
        <w:tabs>
          <w:tab w:val="left" w:pos="-2127"/>
        </w:tabs>
        <w:autoSpaceDE w:val="0"/>
        <w:spacing w:after="0" w:line="240" w:lineRule="auto"/>
        <w:ind w:right="-30" w:firstLine="567"/>
        <w:jc w:val="both"/>
        <w:rPr>
          <w:szCs w:val="24"/>
        </w:rPr>
      </w:pPr>
      <w:r w:rsidRPr="00466353">
        <w:rPr>
          <w:szCs w:val="24"/>
        </w:rPr>
        <w:t>- пожарами в жилом секторе и на объектах народного</w:t>
      </w:r>
      <w:r w:rsidRPr="00335FA1">
        <w:rPr>
          <w:szCs w:val="24"/>
        </w:rPr>
        <w:t xml:space="preserve"> хозяйства;</w:t>
      </w:r>
    </w:p>
    <w:p w:rsidR="00FC053A" w:rsidRPr="00335FA1" w:rsidRDefault="00FC053A" w:rsidP="0068004F">
      <w:pPr>
        <w:tabs>
          <w:tab w:val="left" w:pos="-2127"/>
        </w:tabs>
        <w:autoSpaceDE w:val="0"/>
        <w:spacing w:after="0" w:line="240" w:lineRule="auto"/>
        <w:ind w:right="-30" w:firstLine="567"/>
        <w:jc w:val="both"/>
        <w:rPr>
          <w:szCs w:val="24"/>
        </w:rPr>
      </w:pPr>
      <w:r w:rsidRPr="00335FA1">
        <w:rPr>
          <w:szCs w:val="24"/>
        </w:rPr>
        <w:t>- ав</w:t>
      </w:r>
      <w:r w:rsidR="008242F5" w:rsidRPr="00335FA1">
        <w:rPr>
          <w:szCs w:val="24"/>
        </w:rPr>
        <w:t>ариям</w:t>
      </w:r>
      <w:r w:rsidR="00466353">
        <w:rPr>
          <w:szCs w:val="24"/>
        </w:rPr>
        <w:t>и</w:t>
      </w:r>
      <w:r w:rsidR="008242F5" w:rsidRPr="00335FA1">
        <w:rPr>
          <w:szCs w:val="24"/>
        </w:rPr>
        <w:t xml:space="preserve"> на автомобильных </w:t>
      </w:r>
      <w:proofErr w:type="gramStart"/>
      <w:r w:rsidR="008242F5" w:rsidRPr="00335FA1">
        <w:rPr>
          <w:szCs w:val="24"/>
        </w:rPr>
        <w:t>дорогах</w:t>
      </w:r>
      <w:proofErr w:type="gramEnd"/>
      <w:r w:rsidRPr="00335FA1">
        <w:rPr>
          <w:szCs w:val="24"/>
        </w:rPr>
        <w:t xml:space="preserve">. </w:t>
      </w:r>
    </w:p>
    <w:p w:rsidR="00F24F7B" w:rsidRPr="00335FA1" w:rsidRDefault="00F24F7B" w:rsidP="0068004F">
      <w:pPr>
        <w:tabs>
          <w:tab w:val="left" w:pos="-2127"/>
        </w:tabs>
        <w:autoSpaceDE w:val="0"/>
        <w:spacing w:after="0" w:line="240" w:lineRule="auto"/>
        <w:ind w:right="-30" w:firstLine="567"/>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335FA1" w:rsidRDefault="00F24F7B" w:rsidP="0068004F">
      <w:pPr>
        <w:tabs>
          <w:tab w:val="left" w:pos="-2127"/>
        </w:tabs>
        <w:autoSpaceDE w:val="0"/>
        <w:spacing w:after="0" w:line="240" w:lineRule="auto"/>
        <w:ind w:right="-30" w:firstLine="567"/>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335FA1" w:rsidRDefault="00F24F7B" w:rsidP="0068004F">
      <w:pPr>
        <w:tabs>
          <w:tab w:val="left" w:pos="-2127"/>
        </w:tabs>
        <w:autoSpaceDE w:val="0"/>
        <w:spacing w:after="0" w:line="240" w:lineRule="auto"/>
        <w:ind w:right="-30" w:firstLine="567"/>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5F17B0" w:rsidRDefault="00B56490" w:rsidP="004B1D87">
      <w:pPr>
        <w:pStyle w:val="a3"/>
        <w:jc w:val="center"/>
        <w:rPr>
          <w:u w:val="single"/>
        </w:rPr>
      </w:pPr>
      <w:r w:rsidRPr="005F17B0">
        <w:rPr>
          <w:u w:val="single"/>
        </w:rPr>
        <w:t>Источники возникновения ЧС на объектах транспорта</w:t>
      </w:r>
    </w:p>
    <w:p w:rsidR="00B56490" w:rsidRPr="005F17B0" w:rsidRDefault="00B56490" w:rsidP="0068004F">
      <w:pPr>
        <w:pStyle w:val="a3"/>
        <w:ind w:firstLine="567"/>
        <w:rPr>
          <w:i/>
        </w:rPr>
      </w:pPr>
      <w:r w:rsidRPr="005F17B0">
        <w:rPr>
          <w:i/>
        </w:rPr>
        <w:t>Источники возникновения ЧС на объектах автомобильного транспорта</w:t>
      </w:r>
    </w:p>
    <w:p w:rsidR="00076191" w:rsidRPr="00335FA1" w:rsidRDefault="00B56490" w:rsidP="0068004F">
      <w:pPr>
        <w:pStyle w:val="affffff3"/>
        <w:ind w:firstLine="567"/>
        <w:rPr>
          <w:lang w:val="ru-RU"/>
        </w:rPr>
      </w:pPr>
      <w:proofErr w:type="gramStart"/>
      <w:r w:rsidRPr="00335FA1">
        <w:rPr>
          <w:lang w:val="ru-RU"/>
        </w:rPr>
        <w:t xml:space="preserve">Источники возникновения чрезвычайных ситуаций (далее - ЧС) на автомобильном транспорте могут быть </w:t>
      </w:r>
      <w:r w:rsidR="000B548A" w:rsidRPr="00335FA1">
        <w:rPr>
          <w:lang w:val="ru-RU"/>
        </w:rPr>
        <w:t>аварии транспортных средств,</w:t>
      </w:r>
      <w:r w:rsidRPr="00335FA1">
        <w:rPr>
          <w:lang w:val="ru-RU"/>
        </w:rPr>
        <w:t xml:space="preserve">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w:t>
      </w:r>
      <w:r w:rsidR="00C91756" w:rsidRPr="00335FA1">
        <w:rPr>
          <w:lang w:val="ru-RU"/>
        </w:rPr>
        <w:t>сельсовета</w:t>
      </w:r>
      <w:r w:rsidRPr="00335FA1">
        <w:rPr>
          <w:lang w:val="ru-RU"/>
        </w:rPr>
        <w:t xml:space="preserve">. </w:t>
      </w:r>
      <w:proofErr w:type="gramEnd"/>
    </w:p>
    <w:p w:rsidR="00B56490" w:rsidRPr="00335FA1" w:rsidRDefault="00076191" w:rsidP="0068004F">
      <w:pPr>
        <w:pStyle w:val="affffff3"/>
        <w:ind w:firstLine="567"/>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682494" w:rsidRPr="00335FA1" w:rsidRDefault="00682494" w:rsidP="0068004F">
      <w:pPr>
        <w:pStyle w:val="affffff3"/>
        <w:ind w:firstLine="567"/>
        <w:rPr>
          <w:lang w:val="ru-RU"/>
        </w:rPr>
      </w:pPr>
      <w:r w:rsidRPr="00335FA1">
        <w:rPr>
          <w:lang w:val="ru-RU"/>
        </w:rPr>
        <w:t>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w:t>
      </w:r>
      <w:r w:rsidR="006C4AE8" w:rsidRPr="00335FA1">
        <w:rPr>
          <w:lang w:val="ru-RU"/>
        </w:rPr>
        <w:t xml:space="preserve"> </w:t>
      </w:r>
      <w:r w:rsidRPr="00335FA1">
        <w:rPr>
          <w:lang w:val="ru-RU"/>
        </w:rPr>
        <w:t>-</w:t>
      </w:r>
      <w:r w:rsidR="006C4AE8" w:rsidRPr="00335FA1">
        <w:rPr>
          <w:lang w:val="ru-RU"/>
        </w:rPr>
        <w:t xml:space="preserve">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131FB2" w:rsidRPr="00131FB2" w:rsidRDefault="002F75CE" w:rsidP="00131FB2">
      <w:pPr>
        <w:pStyle w:val="affffff3"/>
        <w:ind w:firstLine="567"/>
        <w:rPr>
          <w:lang w:val="ru-RU"/>
        </w:rPr>
      </w:pPr>
      <w:r w:rsidRPr="00131FB2">
        <w:rPr>
          <w:lang w:val="ru-RU"/>
        </w:rPr>
        <w:t xml:space="preserve">По территории Варыпаевского сельсовета проходит автодорога федерального значения Р-158 </w:t>
      </w:r>
      <w:r w:rsidR="00474339">
        <w:rPr>
          <w:lang w:val="ru-RU"/>
        </w:rPr>
        <w:t>«</w:t>
      </w:r>
      <w:r w:rsidRPr="00131FB2">
        <w:rPr>
          <w:lang w:val="ru-RU"/>
        </w:rPr>
        <w:t xml:space="preserve">Нижний Новгород – Арзамас – Саранск – </w:t>
      </w:r>
      <w:proofErr w:type="spellStart"/>
      <w:r w:rsidRPr="00131FB2">
        <w:rPr>
          <w:lang w:val="ru-RU"/>
        </w:rPr>
        <w:t>Исса</w:t>
      </w:r>
      <w:proofErr w:type="spellEnd"/>
      <w:r w:rsidRPr="00131FB2">
        <w:rPr>
          <w:lang w:val="ru-RU"/>
        </w:rPr>
        <w:t xml:space="preserve"> – Пенза – Саратов</w:t>
      </w:r>
      <w:r w:rsidR="00474339">
        <w:rPr>
          <w:lang w:val="ru-RU"/>
        </w:rPr>
        <w:t>»</w:t>
      </w:r>
      <w:r w:rsidRPr="00131FB2">
        <w:rPr>
          <w:lang w:val="ru-RU"/>
        </w:rPr>
        <w:t>, аварии на которой могут привести к возникновению чрезвычайных ситуаций техногенного характера.</w:t>
      </w:r>
      <w:r w:rsidR="00131FB2" w:rsidRPr="00131FB2">
        <w:rPr>
          <w:lang w:val="ru-RU"/>
        </w:rPr>
        <w:t xml:space="preserve"> В соответствии со Схемой территориального планирования </w:t>
      </w:r>
      <w:r w:rsidR="00875E93" w:rsidRPr="00875E93">
        <w:rPr>
          <w:rFonts w:eastAsia="Calibri"/>
          <w:bCs/>
          <w:lang w:val="ru-RU" w:eastAsia="en-US"/>
        </w:rPr>
        <w:t>Российской Федерации</w:t>
      </w:r>
      <w:r w:rsidR="00131FB2" w:rsidRPr="00131FB2">
        <w:rPr>
          <w:lang w:val="ru-RU"/>
        </w:rPr>
        <w:t xml:space="preserve"> в области федерального транспорта (в части трубопроводного транспорта), утвержденной Распоряжением Правительства </w:t>
      </w:r>
      <w:r w:rsidR="00277A7B" w:rsidRPr="00277A7B">
        <w:rPr>
          <w:rFonts w:eastAsia="Calibri"/>
          <w:bCs/>
          <w:lang w:val="ru-RU" w:eastAsia="en-US"/>
        </w:rPr>
        <w:t>Российской Федерации</w:t>
      </w:r>
      <w:r w:rsidR="00131FB2" w:rsidRPr="00131FB2">
        <w:rPr>
          <w:lang w:val="ru-RU"/>
        </w:rPr>
        <w:t xml:space="preserve"> от </w:t>
      </w:r>
      <w:proofErr w:type="spellStart"/>
      <w:proofErr w:type="gramStart"/>
      <w:r w:rsidR="00131FB2" w:rsidRPr="00131FB2">
        <w:rPr>
          <w:lang w:val="ru-RU"/>
        </w:rPr>
        <w:t>от</w:t>
      </w:r>
      <w:proofErr w:type="spellEnd"/>
      <w:proofErr w:type="gramEnd"/>
      <w:r w:rsidR="00131FB2" w:rsidRPr="00131FB2">
        <w:rPr>
          <w:lang w:val="ru-RU"/>
        </w:rPr>
        <w:t xml:space="preserve"> 29.08.2024 № 2288-р, </w:t>
      </w:r>
      <w:r w:rsidR="00131FB2" w:rsidRPr="00131FB2">
        <w:rPr>
          <w:lang w:val="ru-RU"/>
        </w:rPr>
        <w:lastRenderedPageBreak/>
        <w:t>запланированы мероприятия по реконструкции а</w:t>
      </w:r>
      <w:r w:rsidR="00131FB2" w:rsidRPr="00131FB2">
        <w:rPr>
          <w:rFonts w:eastAsia="Calibri"/>
          <w:lang w:val="ru-RU" w:eastAsia="en-US"/>
        </w:rPr>
        <w:t xml:space="preserve">втомобильной дороги 1Р 158 (Р-158) Нижний Новгород – Саратов (через Арзамас, Саранск, </w:t>
      </w:r>
      <w:proofErr w:type="spellStart"/>
      <w:r w:rsidR="00131FB2" w:rsidRPr="00131FB2">
        <w:rPr>
          <w:rFonts w:eastAsia="Calibri"/>
          <w:lang w:val="ru-RU" w:eastAsia="en-US"/>
        </w:rPr>
        <w:t>Иссу</w:t>
      </w:r>
      <w:proofErr w:type="spellEnd"/>
      <w:r w:rsidR="00131FB2" w:rsidRPr="00131FB2">
        <w:rPr>
          <w:rFonts w:eastAsia="Calibri"/>
          <w:lang w:val="ru-RU" w:eastAsia="en-US"/>
        </w:rPr>
        <w:t>, Пензу).</w:t>
      </w:r>
    </w:p>
    <w:p w:rsidR="00682494" w:rsidRPr="002F75CE" w:rsidRDefault="00CD317E" w:rsidP="0068004F">
      <w:pPr>
        <w:pStyle w:val="affffff3"/>
        <w:ind w:firstLine="567"/>
        <w:rPr>
          <w:lang w:val="ru-RU"/>
        </w:rPr>
      </w:pPr>
      <w:r w:rsidRPr="002F75CE">
        <w:rPr>
          <w:lang w:val="ru-RU"/>
        </w:rPr>
        <w:t>Риски возникновения ДТП</w:t>
      </w:r>
      <w:r w:rsidR="009F74EC" w:rsidRPr="002F75CE">
        <w:rPr>
          <w:lang w:val="ru-RU"/>
        </w:rPr>
        <w:t xml:space="preserve"> на автодорогах и улицах населенных пунктов находятся на минимальном уровне.</w:t>
      </w:r>
    </w:p>
    <w:p w:rsidR="00B56490" w:rsidRPr="00131FB2" w:rsidRDefault="00B56490" w:rsidP="00131FB2">
      <w:pPr>
        <w:pStyle w:val="affffff3"/>
        <w:ind w:firstLine="567"/>
        <w:rPr>
          <w:u w:val="single"/>
          <w:lang w:val="ru-RU"/>
        </w:rPr>
      </w:pPr>
      <w:r w:rsidRPr="00131FB2">
        <w:rPr>
          <w:u w:val="single"/>
          <w:lang w:val="ru-RU"/>
        </w:rPr>
        <w:t>Источники возникновения ЧС на химически опасных объектах (далее – ХОО)</w:t>
      </w:r>
    </w:p>
    <w:p w:rsidR="00B56490" w:rsidRPr="00335FA1" w:rsidRDefault="00B56490" w:rsidP="0068004F">
      <w:pPr>
        <w:pStyle w:val="affffff3"/>
        <w:ind w:firstLine="567"/>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EE7A52" w:rsidRDefault="00B56490" w:rsidP="0068004F">
      <w:pPr>
        <w:pStyle w:val="affffff3"/>
        <w:ind w:firstLine="567"/>
        <w:rPr>
          <w:rFonts w:eastAsia="Calibri"/>
          <w:lang w:val="ru-RU" w:eastAsia="en-US"/>
        </w:rPr>
      </w:pPr>
      <w:r w:rsidRPr="00EE7A52">
        <w:rPr>
          <w:rFonts w:eastAsia="Calibri"/>
          <w:lang w:val="ru-RU" w:eastAsia="en-US"/>
        </w:rPr>
        <w:t xml:space="preserve">На территории </w:t>
      </w:r>
      <w:r w:rsidR="00954E9E">
        <w:rPr>
          <w:lang w:val="ru-RU"/>
        </w:rPr>
        <w:t>Варыпаевского</w:t>
      </w:r>
      <w:r w:rsidRPr="00EE7A52">
        <w:rPr>
          <w:rFonts w:eastAsia="Calibri"/>
          <w:lang w:val="ru-RU" w:eastAsia="en-US"/>
        </w:rPr>
        <w:t xml:space="preserve"> сельсовета ХОО отсутствуют.</w:t>
      </w:r>
    </w:p>
    <w:p w:rsidR="00B56490" w:rsidRPr="00EE7A52" w:rsidRDefault="00B56490" w:rsidP="004B1D87">
      <w:pPr>
        <w:pStyle w:val="a3"/>
        <w:jc w:val="center"/>
        <w:rPr>
          <w:u w:val="single"/>
          <w:lang w:eastAsia="ar-SA" w:bidi="en-US"/>
        </w:rPr>
      </w:pPr>
      <w:r w:rsidRPr="00EE7A52">
        <w:rPr>
          <w:u w:val="single"/>
          <w:lang w:eastAsia="ar-SA" w:bidi="en-US"/>
        </w:rPr>
        <w:t>Источники возникновения ЧС на радиационно опасных объектах (далее – РОО)</w:t>
      </w:r>
    </w:p>
    <w:p w:rsidR="00B56490" w:rsidRPr="00335FA1" w:rsidRDefault="00B56490" w:rsidP="0068004F">
      <w:pPr>
        <w:pStyle w:val="affffff3"/>
        <w:ind w:firstLine="567"/>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335FA1" w:rsidRDefault="00B56490" w:rsidP="0068004F">
      <w:pPr>
        <w:pStyle w:val="affffff3"/>
        <w:ind w:firstLine="567"/>
        <w:rPr>
          <w:rFonts w:eastAsia="Calibri"/>
          <w:lang w:val="ru-RU" w:eastAsia="en-US"/>
        </w:rPr>
      </w:pPr>
      <w:r w:rsidRPr="00335FA1">
        <w:rPr>
          <w:rFonts w:eastAsia="Calibri"/>
          <w:lang w:val="ru-RU" w:eastAsia="en-US"/>
        </w:rPr>
        <w:t xml:space="preserve">На территории </w:t>
      </w:r>
      <w:r w:rsidR="00954E9E">
        <w:rPr>
          <w:lang w:val="ru-RU"/>
        </w:rPr>
        <w:t>Варыпаевского</w:t>
      </w:r>
      <w:r w:rsidR="00F31956" w:rsidRPr="00335FA1">
        <w:rPr>
          <w:lang w:val="ru-RU"/>
        </w:rPr>
        <w:t xml:space="preserve"> </w:t>
      </w:r>
      <w:r w:rsidRPr="00335FA1">
        <w:rPr>
          <w:rFonts w:eastAsia="Calibri"/>
          <w:lang w:val="ru-RU" w:eastAsia="en-US"/>
        </w:rPr>
        <w:t>РОО отсутствуют.</w:t>
      </w:r>
    </w:p>
    <w:p w:rsidR="00B56490" w:rsidRPr="00335FA1" w:rsidRDefault="00B56490" w:rsidP="004B1D87">
      <w:pPr>
        <w:pStyle w:val="affffff3"/>
        <w:ind w:firstLine="0"/>
        <w:jc w:val="center"/>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w:t>
      </w:r>
      <w:proofErr w:type="gramStart"/>
      <w:r w:rsidRPr="00335FA1">
        <w:rPr>
          <w:u w:val="single"/>
          <w:lang w:val="ru-RU"/>
        </w:rPr>
        <w:t>о</w:t>
      </w:r>
      <w:proofErr w:type="spellEnd"/>
      <w:r w:rsidRPr="00335FA1">
        <w:rPr>
          <w:u w:val="single"/>
          <w:lang w:val="ru-RU"/>
        </w:rPr>
        <w:t>-</w:t>
      </w:r>
      <w:proofErr w:type="gramEnd"/>
      <w:r w:rsidRPr="00335FA1">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A2327F" w:rsidRPr="00E66993" w:rsidRDefault="00A2327F" w:rsidP="00A2327F">
      <w:pPr>
        <w:widowControl w:val="0"/>
        <w:spacing w:after="0" w:line="240" w:lineRule="auto"/>
        <w:ind w:firstLine="709"/>
        <w:jc w:val="both"/>
      </w:pPr>
      <w:r w:rsidRPr="00E66993">
        <w:rPr>
          <w:szCs w:val="24"/>
        </w:rPr>
        <w:t xml:space="preserve">По территории Варыпаевского сельсовета проходят </w:t>
      </w:r>
      <w:r w:rsidRPr="00E66993">
        <w:rPr>
          <w:bCs/>
          <w:iCs/>
          <w:szCs w:val="24"/>
        </w:rPr>
        <w:t xml:space="preserve">магистральный газопровод </w:t>
      </w:r>
      <w:r w:rsidR="00474339">
        <w:rPr>
          <w:bCs/>
          <w:iCs/>
          <w:szCs w:val="24"/>
        </w:rPr>
        <w:t>«</w:t>
      </w:r>
      <w:r w:rsidRPr="00E66993">
        <w:rPr>
          <w:bCs/>
          <w:iCs/>
          <w:szCs w:val="24"/>
        </w:rPr>
        <w:t>Саратов – Горький</w:t>
      </w:r>
      <w:r w:rsidR="00474339">
        <w:rPr>
          <w:bCs/>
          <w:iCs/>
          <w:szCs w:val="24"/>
        </w:rPr>
        <w:t>»</w:t>
      </w:r>
      <w:r w:rsidRPr="00E66993">
        <w:rPr>
          <w:bCs/>
          <w:iCs/>
          <w:szCs w:val="24"/>
        </w:rPr>
        <w:t xml:space="preserve">, магистральный газопровод </w:t>
      </w:r>
      <w:r w:rsidR="00474339">
        <w:rPr>
          <w:bCs/>
          <w:iCs/>
          <w:szCs w:val="24"/>
        </w:rPr>
        <w:t>«</w:t>
      </w:r>
      <w:r w:rsidRPr="00E66993">
        <w:rPr>
          <w:bCs/>
          <w:iCs/>
          <w:szCs w:val="24"/>
        </w:rPr>
        <w:t>Починки – Анапа</w:t>
      </w:r>
      <w:r w:rsidR="00474339">
        <w:rPr>
          <w:bCs/>
          <w:iCs/>
          <w:szCs w:val="24"/>
        </w:rPr>
        <w:t>»</w:t>
      </w:r>
      <w:r w:rsidRPr="00E66993">
        <w:rPr>
          <w:bCs/>
          <w:iCs/>
          <w:szCs w:val="24"/>
        </w:rPr>
        <w:t xml:space="preserve">, </w:t>
      </w:r>
      <w:r w:rsidRPr="00E66993">
        <w:t>аварии на которых могут привести к возникновению чрезвычайных ситуаций техногенного характера.</w:t>
      </w:r>
    </w:p>
    <w:p w:rsidR="00B56490" w:rsidRPr="00A07E39" w:rsidRDefault="00B56490" w:rsidP="004B1D87">
      <w:pPr>
        <w:pStyle w:val="a3"/>
        <w:jc w:val="center"/>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rsidR="00B56490" w:rsidRPr="00335FA1" w:rsidRDefault="00B56490" w:rsidP="0068004F">
      <w:pPr>
        <w:pStyle w:val="13"/>
        <w:spacing w:before="0" w:beforeAutospacing="0" w:after="0" w:afterAutospacing="0"/>
        <w:ind w:firstLine="567"/>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Pr="00335FA1" w:rsidRDefault="00B56490" w:rsidP="0068004F">
      <w:pPr>
        <w:pStyle w:val="13"/>
        <w:spacing w:before="0" w:beforeAutospacing="0" w:after="0" w:afterAutospacing="0"/>
        <w:ind w:firstLine="567"/>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D96A13" w:rsidRPr="00335FA1" w:rsidRDefault="00D96A13" w:rsidP="0068004F">
      <w:pPr>
        <w:spacing w:after="0" w:line="240" w:lineRule="auto"/>
        <w:ind w:firstLine="567"/>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D96A13" w:rsidRPr="00335FA1" w:rsidRDefault="00902547" w:rsidP="0068004F">
      <w:pPr>
        <w:spacing w:after="0" w:line="240" w:lineRule="auto"/>
        <w:ind w:firstLine="567"/>
        <w:jc w:val="both"/>
        <w:rPr>
          <w:szCs w:val="24"/>
        </w:rPr>
      </w:pPr>
      <w:r w:rsidRPr="00335FA1">
        <w:rPr>
          <w:szCs w:val="24"/>
        </w:rPr>
        <w:t>-</w:t>
      </w:r>
      <w:r w:rsidR="00EE7A52">
        <w:rPr>
          <w:szCs w:val="24"/>
        </w:rPr>
        <w:t xml:space="preserve"> </w:t>
      </w:r>
      <w:r w:rsidR="00D96A13" w:rsidRPr="00335FA1">
        <w:rPr>
          <w:szCs w:val="24"/>
        </w:rPr>
        <w:t>установление критериев их безопасности;</w:t>
      </w:r>
    </w:p>
    <w:p w:rsidR="00D96A13" w:rsidRPr="00335FA1" w:rsidRDefault="00902547" w:rsidP="0068004F">
      <w:pPr>
        <w:spacing w:after="0" w:line="240" w:lineRule="auto"/>
        <w:ind w:firstLine="567"/>
        <w:jc w:val="both"/>
        <w:rPr>
          <w:szCs w:val="24"/>
        </w:rPr>
      </w:pPr>
      <w:r w:rsidRPr="00335FA1">
        <w:rPr>
          <w:szCs w:val="24"/>
        </w:rPr>
        <w:t>-</w:t>
      </w:r>
      <w:r w:rsidR="00EE7A52">
        <w:rPr>
          <w:szCs w:val="24"/>
        </w:rPr>
        <w:t xml:space="preserve"> </w:t>
      </w:r>
      <w:r w:rsidR="00D96A13" w:rsidRPr="00335FA1">
        <w:rPr>
          <w:szCs w:val="24"/>
        </w:rPr>
        <w:t xml:space="preserve">оснащение гидротехнических сооружений техническими средствами в целях постоянного </w:t>
      </w:r>
      <w:proofErr w:type="gramStart"/>
      <w:r w:rsidR="00D96A13" w:rsidRPr="00335FA1">
        <w:rPr>
          <w:szCs w:val="24"/>
        </w:rPr>
        <w:t>контроля за</w:t>
      </w:r>
      <w:proofErr w:type="gramEnd"/>
      <w:r w:rsidR="00D96A13" w:rsidRPr="00335FA1">
        <w:rPr>
          <w:szCs w:val="24"/>
        </w:rPr>
        <w:t xml:space="preserve"> их состоянием;</w:t>
      </w:r>
    </w:p>
    <w:p w:rsidR="00D96A13" w:rsidRPr="00335FA1" w:rsidRDefault="00902547" w:rsidP="0068004F">
      <w:pPr>
        <w:spacing w:after="0" w:line="240" w:lineRule="auto"/>
        <w:ind w:firstLine="567"/>
        <w:jc w:val="both"/>
        <w:rPr>
          <w:szCs w:val="24"/>
        </w:rPr>
      </w:pPr>
      <w:r w:rsidRPr="00335FA1">
        <w:rPr>
          <w:szCs w:val="24"/>
        </w:rPr>
        <w:t>-</w:t>
      </w:r>
      <w:r w:rsidR="00EE7A52">
        <w:rPr>
          <w:szCs w:val="24"/>
        </w:rPr>
        <w:t xml:space="preserve"> </w:t>
      </w:r>
      <w:r w:rsidR="00D96A13" w:rsidRPr="00335FA1">
        <w:rPr>
          <w:szCs w:val="24"/>
        </w:rPr>
        <w:t xml:space="preserve">обеспечение необходимой квалификации работников, обслуживающих гидротехническое сооружение; </w:t>
      </w:r>
    </w:p>
    <w:p w:rsidR="00D96A13" w:rsidRPr="00335FA1" w:rsidRDefault="00902547" w:rsidP="0068004F">
      <w:pPr>
        <w:spacing w:after="0" w:line="240" w:lineRule="auto"/>
        <w:ind w:firstLine="567"/>
        <w:jc w:val="both"/>
        <w:rPr>
          <w:szCs w:val="24"/>
        </w:rPr>
      </w:pPr>
      <w:r w:rsidRPr="00335FA1">
        <w:rPr>
          <w:szCs w:val="24"/>
        </w:rPr>
        <w:t>-</w:t>
      </w:r>
      <w:r w:rsidR="00EE7A52">
        <w:rPr>
          <w:szCs w:val="24"/>
        </w:rPr>
        <w:t xml:space="preserve"> </w:t>
      </w:r>
      <w:r w:rsidR="00D96A13" w:rsidRPr="00335FA1">
        <w:rPr>
          <w:szCs w:val="24"/>
        </w:rPr>
        <w:t xml:space="preserve">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00D96A13" w:rsidRPr="00335FA1">
        <w:rPr>
          <w:szCs w:val="24"/>
        </w:rPr>
        <w:t>сооружениях</w:t>
      </w:r>
      <w:proofErr w:type="gramEnd"/>
      <w:r w:rsidR="00D96A13" w:rsidRPr="00335FA1">
        <w:rPr>
          <w:szCs w:val="24"/>
        </w:rPr>
        <w:t>.</w:t>
      </w:r>
    </w:p>
    <w:p w:rsidR="00B56490" w:rsidRPr="00EE7A52" w:rsidRDefault="00C401D1" w:rsidP="0068004F">
      <w:pPr>
        <w:pStyle w:val="affffff3"/>
        <w:ind w:firstLine="567"/>
        <w:rPr>
          <w:lang w:val="ru-RU"/>
        </w:rPr>
      </w:pPr>
      <w:r w:rsidRPr="00EE7A52">
        <w:rPr>
          <w:lang w:val="ru-RU" w:eastAsia="ru-RU" w:bidi="ar-SA"/>
        </w:rPr>
        <w:t xml:space="preserve">На территории </w:t>
      </w:r>
      <w:r w:rsidR="00954E9E">
        <w:rPr>
          <w:lang w:val="ru-RU"/>
        </w:rPr>
        <w:t>Варыпаевского</w:t>
      </w:r>
      <w:r w:rsidRPr="00EE7A52">
        <w:rPr>
          <w:lang w:val="ru-RU" w:eastAsia="ru-RU" w:bidi="ar-SA"/>
        </w:rPr>
        <w:t xml:space="preserve"> сельсовета </w:t>
      </w:r>
      <w:proofErr w:type="spellStart"/>
      <w:r w:rsidRPr="00EE7A52">
        <w:rPr>
          <w:lang w:val="ru-RU" w:eastAsia="ru-RU" w:bidi="ar-SA"/>
        </w:rPr>
        <w:t>гидродинамически</w:t>
      </w:r>
      <w:proofErr w:type="spellEnd"/>
      <w:r w:rsidRPr="00EE7A52">
        <w:rPr>
          <w:lang w:val="ru-RU" w:eastAsia="ru-RU" w:bidi="ar-SA"/>
        </w:rPr>
        <w:t xml:space="preserve"> опасны</w:t>
      </w:r>
      <w:r w:rsidR="002A3DD8" w:rsidRPr="00EE7A52">
        <w:rPr>
          <w:lang w:val="ru-RU" w:eastAsia="ru-RU" w:bidi="ar-SA"/>
        </w:rPr>
        <w:t>е</w:t>
      </w:r>
      <w:r w:rsidRPr="00EE7A52">
        <w:rPr>
          <w:lang w:val="ru-RU" w:eastAsia="ru-RU" w:bidi="ar-SA"/>
        </w:rPr>
        <w:t xml:space="preserve"> объект</w:t>
      </w:r>
      <w:r w:rsidR="002A3DD8" w:rsidRPr="00EE7A52">
        <w:rPr>
          <w:lang w:val="ru-RU" w:eastAsia="ru-RU" w:bidi="ar-SA"/>
        </w:rPr>
        <w:t>ы</w:t>
      </w:r>
      <w:r w:rsidRPr="00EE7A52">
        <w:rPr>
          <w:lang w:val="ru-RU" w:eastAsia="ru-RU" w:bidi="ar-SA"/>
        </w:rPr>
        <w:t xml:space="preserve"> </w:t>
      </w:r>
      <w:r w:rsidR="002A3DD8" w:rsidRPr="00EE7A52">
        <w:rPr>
          <w:rFonts w:eastAsia="Calibri"/>
          <w:lang w:val="ru-RU" w:eastAsia="en-US"/>
        </w:rPr>
        <w:t>отсутствуют.</w:t>
      </w:r>
    </w:p>
    <w:p w:rsidR="00B56490" w:rsidRPr="00EE7A52" w:rsidRDefault="00B56490" w:rsidP="004B1D87">
      <w:pPr>
        <w:pStyle w:val="a3"/>
        <w:jc w:val="center"/>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B56490" w:rsidRPr="00335FA1" w:rsidRDefault="00B56490" w:rsidP="0068004F">
      <w:pPr>
        <w:pStyle w:val="affffff3"/>
        <w:ind w:firstLine="567"/>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proofErr w:type="gramStart"/>
      <w:r w:rsidRPr="00335FA1">
        <w:rPr>
          <w:lang w:val="ru-RU"/>
        </w:rPr>
        <w:t>наличием</w:t>
      </w:r>
      <w:proofErr w:type="gramEnd"/>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335FA1" w:rsidRDefault="00B56490" w:rsidP="0068004F">
      <w:pPr>
        <w:pStyle w:val="affffff3"/>
        <w:ind w:firstLine="567"/>
        <w:rPr>
          <w:rFonts w:eastAsia="Calibri"/>
          <w:lang w:val="ru-RU" w:eastAsia="en-US"/>
        </w:rPr>
      </w:pPr>
      <w:r w:rsidRPr="00335FA1">
        <w:rPr>
          <w:rFonts w:eastAsia="Calibri"/>
          <w:lang w:val="ru-RU" w:eastAsia="en-US"/>
        </w:rPr>
        <w:t xml:space="preserve">На территории </w:t>
      </w:r>
      <w:r w:rsidR="00954E9E">
        <w:rPr>
          <w:lang w:val="ru-RU"/>
        </w:rPr>
        <w:t>Варыпаевского</w:t>
      </w:r>
      <w:r w:rsidRPr="00335FA1">
        <w:rPr>
          <w:rFonts w:eastAsia="Calibri"/>
          <w:lang w:val="ru-RU" w:eastAsia="en-US"/>
        </w:rPr>
        <w:t xml:space="preserve"> сельсовета БОО отсутствуют.</w:t>
      </w:r>
    </w:p>
    <w:p w:rsidR="008829D5" w:rsidRPr="00335FA1" w:rsidRDefault="00A202FB" w:rsidP="00063E41">
      <w:pPr>
        <w:pStyle w:val="30"/>
        <w:spacing w:before="240" w:after="240"/>
        <w:ind w:left="0" w:right="-2" w:firstLine="567"/>
        <w:rPr>
          <w:szCs w:val="24"/>
        </w:rPr>
      </w:pPr>
      <w:bookmarkStart w:id="206" w:name="_Toc191038891"/>
      <w:r>
        <w:rPr>
          <w:szCs w:val="24"/>
        </w:rPr>
        <w:t>2</w:t>
      </w:r>
      <w:r w:rsidR="008829D5" w:rsidRPr="00335FA1">
        <w:rPr>
          <w:szCs w:val="24"/>
        </w:rPr>
        <w:t>.1</w:t>
      </w:r>
      <w:r w:rsidR="00A16068">
        <w:rPr>
          <w:szCs w:val="24"/>
        </w:rPr>
        <w:t>7</w:t>
      </w:r>
      <w:r w:rsidR="008829D5" w:rsidRPr="00335FA1">
        <w:rPr>
          <w:szCs w:val="24"/>
        </w:rPr>
        <w:t>.</w:t>
      </w:r>
      <w:r w:rsidR="00C7116C" w:rsidRPr="00335FA1">
        <w:rPr>
          <w:szCs w:val="24"/>
        </w:rPr>
        <w:t>4</w:t>
      </w:r>
      <w:r w:rsidR="008829D5" w:rsidRPr="00335FA1">
        <w:rPr>
          <w:szCs w:val="24"/>
        </w:rPr>
        <w:t>. Возможные последствия аварий с участием ХОО, РОО, ПВО, ГДОО</w:t>
      </w:r>
      <w:bookmarkEnd w:id="206"/>
    </w:p>
    <w:p w:rsidR="00445384" w:rsidRPr="00335FA1" w:rsidRDefault="00445384" w:rsidP="0068004F">
      <w:pPr>
        <w:pStyle w:val="affffff3"/>
        <w:ind w:firstLine="567"/>
        <w:rPr>
          <w:lang w:val="ru-RU"/>
        </w:rPr>
      </w:pPr>
      <w:r w:rsidRPr="00335FA1">
        <w:rPr>
          <w:lang w:val="ru-RU"/>
        </w:rPr>
        <w:t>Все аварийно химически опасные вещества (</w:t>
      </w:r>
      <w:r w:rsidR="00E658F1" w:rsidRPr="00335FA1">
        <w:rPr>
          <w:lang w:val="ru-RU"/>
        </w:rPr>
        <w:t xml:space="preserve">далее - </w:t>
      </w:r>
      <w:r w:rsidRPr="00335FA1">
        <w:rPr>
          <w:lang w:val="ru-RU"/>
        </w:rPr>
        <w:t>АХОВ) по характеру воздействия на организм человека подразделяются на группы:</w:t>
      </w:r>
    </w:p>
    <w:p w:rsidR="00445384" w:rsidRPr="00335FA1" w:rsidRDefault="00445384" w:rsidP="0068004F">
      <w:pPr>
        <w:pStyle w:val="affffff3"/>
        <w:ind w:firstLine="567"/>
        <w:rPr>
          <w:lang w:val="ru-RU"/>
        </w:rPr>
      </w:pPr>
      <w:r w:rsidRPr="00335FA1">
        <w:rPr>
          <w:lang w:val="ru-RU"/>
        </w:rPr>
        <w:lastRenderedPageBreak/>
        <w:t>первая группа – вещества с преимущественно удушающим действием</w:t>
      </w:r>
      <w:r w:rsidR="00133C95" w:rsidRPr="00335FA1">
        <w:rPr>
          <w:lang w:val="ru-RU"/>
        </w:rPr>
        <w:t>,</w:t>
      </w:r>
      <w:r w:rsidRPr="00335FA1">
        <w:rPr>
          <w:lang w:val="ru-RU"/>
        </w:rPr>
        <w:t xml:space="preserve"> с выраженным прижигающим действием (хлор, треххлорис</w:t>
      </w:r>
      <w:r w:rsidR="00133C95" w:rsidRPr="00335FA1">
        <w:rPr>
          <w:lang w:val="ru-RU"/>
        </w:rPr>
        <w:t xml:space="preserve">тый фосфор, </w:t>
      </w:r>
      <w:proofErr w:type="spellStart"/>
      <w:r w:rsidR="00133C95" w:rsidRPr="00335FA1">
        <w:rPr>
          <w:lang w:val="ru-RU"/>
        </w:rPr>
        <w:t>оксихлорид</w:t>
      </w:r>
      <w:proofErr w:type="spellEnd"/>
      <w:r w:rsidR="00133C95" w:rsidRPr="00335FA1">
        <w:rPr>
          <w:lang w:val="ru-RU"/>
        </w:rPr>
        <w:t xml:space="preserve"> фосфора),</w:t>
      </w:r>
      <w:r w:rsidRPr="00335FA1">
        <w:rPr>
          <w:lang w:val="ru-RU"/>
        </w:rPr>
        <w:t xml:space="preserve">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445384" w:rsidRPr="00335FA1" w:rsidRDefault="00445384" w:rsidP="0068004F">
      <w:pPr>
        <w:pStyle w:val="affffff3"/>
        <w:ind w:firstLine="567"/>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445384" w:rsidRPr="00335FA1" w:rsidRDefault="00445384" w:rsidP="0068004F">
      <w:pPr>
        <w:pStyle w:val="affffff3"/>
        <w:ind w:firstLine="567"/>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445384" w:rsidRPr="00335FA1" w:rsidRDefault="00445384" w:rsidP="0068004F">
      <w:pPr>
        <w:pStyle w:val="affffff3"/>
        <w:ind w:firstLine="567"/>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335FA1" w:rsidRDefault="00445384" w:rsidP="0068004F">
      <w:pPr>
        <w:pStyle w:val="affffff3"/>
        <w:ind w:firstLine="567"/>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445384" w:rsidRPr="00335FA1" w:rsidRDefault="00445384" w:rsidP="0068004F">
      <w:pPr>
        <w:pStyle w:val="affffff3"/>
        <w:ind w:firstLine="567"/>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445384" w:rsidRPr="00335FA1" w:rsidRDefault="00445384" w:rsidP="0068004F">
      <w:pPr>
        <w:pStyle w:val="affffff3"/>
        <w:ind w:firstLine="567"/>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335FA1" w:rsidRDefault="00445384" w:rsidP="0068004F">
      <w:pPr>
        <w:pStyle w:val="affffff3"/>
        <w:ind w:firstLine="567"/>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335FA1" w:rsidRDefault="00445384" w:rsidP="0068004F">
      <w:pPr>
        <w:pStyle w:val="affffff3"/>
        <w:ind w:firstLine="567"/>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335FA1" w:rsidRDefault="00445384" w:rsidP="0068004F">
      <w:pPr>
        <w:pStyle w:val="affffff3"/>
        <w:ind w:firstLine="567"/>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335FA1" w:rsidRDefault="00445384" w:rsidP="0068004F">
      <w:pPr>
        <w:pStyle w:val="affffff3"/>
        <w:ind w:firstLine="567"/>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диметил-гидразин</w:t>
      </w:r>
      <w:proofErr w:type="spellEnd"/>
      <w:r w:rsidRPr="00335FA1">
        <w:rPr>
          <w:lang w:val="ru-RU"/>
        </w:rPr>
        <w:t xml:space="preserve">, фенол, сероуглерод, </w:t>
      </w:r>
      <w:proofErr w:type="spellStart"/>
      <w:r w:rsidRPr="00335FA1">
        <w:rPr>
          <w:lang w:val="ru-RU"/>
        </w:rPr>
        <w:t>диоксин</w:t>
      </w:r>
      <w:proofErr w:type="spellEnd"/>
      <w:r w:rsidRPr="00335FA1">
        <w:rPr>
          <w:lang w:val="ru-RU"/>
        </w:rPr>
        <w:t>, соли синильной кислоты). При этом происходит заражение местности (грунта, воды, растительности) в опасных концентрациях.</w:t>
      </w:r>
    </w:p>
    <w:p w:rsidR="00445384" w:rsidRPr="00335FA1" w:rsidRDefault="00445384" w:rsidP="0068004F">
      <w:pPr>
        <w:pStyle w:val="affffff3"/>
        <w:ind w:firstLine="567"/>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335FA1" w:rsidRDefault="00445384" w:rsidP="0068004F">
      <w:pPr>
        <w:pStyle w:val="affffff3"/>
        <w:ind w:firstLine="567"/>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Pr="00EE7A52" w:rsidRDefault="00445384" w:rsidP="0068004F">
      <w:pPr>
        <w:pStyle w:val="affffff3"/>
        <w:ind w:firstLine="567"/>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445384" w:rsidRPr="00EE7A52" w:rsidRDefault="00745CB3" w:rsidP="007C5073">
      <w:pPr>
        <w:pStyle w:val="a3"/>
        <w:jc w:val="center"/>
        <w:rPr>
          <w:u w:val="single"/>
          <w:lang w:eastAsia="ar-SA" w:bidi="en-US"/>
        </w:rPr>
      </w:pPr>
      <w:r w:rsidRPr="00EE7A52">
        <w:rPr>
          <w:u w:val="single"/>
          <w:lang w:eastAsia="ar-SA" w:bidi="en-US"/>
        </w:rPr>
        <w:t xml:space="preserve">Возможные последствия аварий </w:t>
      </w:r>
      <w:r w:rsidR="00445384" w:rsidRPr="00EE7A52">
        <w:rPr>
          <w:u w:val="single"/>
          <w:lang w:eastAsia="ar-SA" w:bidi="en-US"/>
        </w:rPr>
        <w:t>с участием взрывопожароопасных веществ</w:t>
      </w:r>
    </w:p>
    <w:p w:rsidR="00445384" w:rsidRPr="00335FA1" w:rsidRDefault="00445384" w:rsidP="0068004F">
      <w:pPr>
        <w:pStyle w:val="affffff3"/>
        <w:ind w:firstLine="567"/>
        <w:rPr>
          <w:lang w:val="ru-RU"/>
        </w:rPr>
      </w:pPr>
      <w:r w:rsidRPr="00EE7A52">
        <w:rPr>
          <w:lang w:val="ru-RU"/>
        </w:rPr>
        <w:lastRenderedPageBreak/>
        <w:t>Поражающими</w:t>
      </w:r>
      <w:r w:rsidRPr="00335FA1">
        <w:rPr>
          <w:lang w:val="ru-RU"/>
        </w:rPr>
        <w:t xml:space="preserve"> факторами возможных аварий на </w:t>
      </w:r>
      <w:proofErr w:type="gramStart"/>
      <w:r w:rsidRPr="00335FA1">
        <w:rPr>
          <w:lang w:val="ru-RU"/>
        </w:rPr>
        <w:t>автотранспорте</w:t>
      </w:r>
      <w:proofErr w:type="gramEnd"/>
      <w:r w:rsidRPr="00335FA1">
        <w:rPr>
          <w:lang w:val="ru-RU"/>
        </w:rPr>
        <w:t>, перевозящем нефтепродукты и сжиженные углеводородные газы (</w:t>
      </w:r>
      <w:r w:rsidR="00E658F1" w:rsidRPr="00335FA1">
        <w:rPr>
          <w:lang w:val="ru-RU"/>
        </w:rPr>
        <w:t xml:space="preserve">далее - </w:t>
      </w:r>
      <w:r w:rsidRPr="00335FA1">
        <w:rPr>
          <w:lang w:val="ru-RU"/>
        </w:rPr>
        <w:t>СУГ), могут быть:</w:t>
      </w:r>
    </w:p>
    <w:p w:rsidR="00445384" w:rsidRPr="00335FA1" w:rsidRDefault="00745CB3" w:rsidP="0068004F">
      <w:pPr>
        <w:pStyle w:val="affffff3"/>
        <w:ind w:firstLine="567"/>
        <w:rPr>
          <w:lang w:val="ru-RU"/>
        </w:rPr>
      </w:pPr>
      <w:r w:rsidRPr="00335FA1">
        <w:rPr>
          <w:lang w:val="ru-RU"/>
        </w:rPr>
        <w:t>-</w:t>
      </w:r>
      <w:r w:rsidR="00EE7A52">
        <w:rPr>
          <w:lang w:val="ru-RU"/>
        </w:rPr>
        <w:t xml:space="preserve"> </w:t>
      </w:r>
      <w:r w:rsidR="00445384" w:rsidRPr="00335FA1">
        <w:rPr>
          <w:lang w:val="ru-RU"/>
        </w:rPr>
        <w:t>воздушная ударная волна, образующаяся в результате взрывных превращений облаков топливно-воздушных смесей (</w:t>
      </w:r>
      <w:r w:rsidR="00E658F1" w:rsidRPr="00335FA1">
        <w:rPr>
          <w:lang w:val="ru-RU"/>
        </w:rPr>
        <w:t xml:space="preserve">далее - </w:t>
      </w:r>
      <w:r w:rsidR="00445384" w:rsidRPr="00335FA1">
        <w:rPr>
          <w:lang w:val="ru-RU"/>
        </w:rPr>
        <w:t>ТВС);</w:t>
      </w:r>
    </w:p>
    <w:p w:rsidR="00445384" w:rsidRPr="00335FA1" w:rsidRDefault="00445384" w:rsidP="0068004F">
      <w:pPr>
        <w:pStyle w:val="affffff3"/>
        <w:ind w:firstLine="567"/>
        <w:rPr>
          <w:lang w:val="ru-RU"/>
        </w:rPr>
      </w:pPr>
      <w:r w:rsidRPr="00335FA1">
        <w:rPr>
          <w:lang w:val="ru-RU"/>
        </w:rPr>
        <w:t>- тепловое излучение горящих разлитий и огненного шара;</w:t>
      </w:r>
    </w:p>
    <w:p w:rsidR="00445384" w:rsidRPr="00335FA1" w:rsidRDefault="00445384" w:rsidP="0068004F">
      <w:pPr>
        <w:pStyle w:val="affffff3"/>
        <w:ind w:firstLine="567"/>
        <w:rPr>
          <w:lang w:val="ru-RU"/>
        </w:rPr>
      </w:pPr>
      <w:r w:rsidRPr="00335FA1">
        <w:rPr>
          <w:lang w:val="ru-RU"/>
        </w:rPr>
        <w:t>-</w:t>
      </w:r>
      <w:r w:rsidR="00EE7A52">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335FA1" w:rsidRDefault="00745CB3" w:rsidP="0068004F">
      <w:pPr>
        <w:pStyle w:val="affffff3"/>
        <w:ind w:firstLine="567"/>
        <w:rPr>
          <w:lang w:val="ru-RU"/>
        </w:rPr>
      </w:pPr>
      <w:r w:rsidRPr="00335FA1">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335FA1">
        <w:rPr>
          <w:lang w:val="ru-RU"/>
        </w:rPr>
        <w:t>м</w:t>
      </w:r>
      <w:proofErr w:type="gramEnd"/>
      <w:r w:rsidRPr="00335FA1">
        <w:rPr>
          <w:lang w:val="ru-RU"/>
        </w:rPr>
        <w:t>.</w:t>
      </w:r>
    </w:p>
    <w:p w:rsidR="00445384" w:rsidRPr="00335FA1" w:rsidRDefault="00745CB3" w:rsidP="0068004F">
      <w:pPr>
        <w:pStyle w:val="affffff3"/>
        <w:ind w:firstLine="567"/>
        <w:rPr>
          <w:lang w:val="ru-RU"/>
        </w:rPr>
      </w:pPr>
      <w:r w:rsidRPr="00335FA1">
        <w:rPr>
          <w:lang w:val="ru-RU"/>
        </w:rPr>
        <w:t>В зависимости от места возможной аварии</w:t>
      </w:r>
      <w:r w:rsidR="006D74C4" w:rsidRPr="00335FA1">
        <w:rPr>
          <w:lang w:val="ru-RU"/>
        </w:rPr>
        <w:t>,</w:t>
      </w:r>
      <w:r w:rsidRPr="00335FA1">
        <w:rPr>
          <w:lang w:val="ru-RU"/>
        </w:rPr>
        <w:t xml:space="preserve"> количество пораженных людей может составить от 1 до 5 человек.</w:t>
      </w:r>
    </w:p>
    <w:p w:rsidR="00E105F5" w:rsidRPr="00EE7A52" w:rsidRDefault="00E105F5" w:rsidP="0068004F">
      <w:pPr>
        <w:pStyle w:val="affffff3"/>
        <w:ind w:firstLine="567"/>
        <w:rPr>
          <w:lang w:val="ru-RU"/>
        </w:rPr>
      </w:pPr>
      <w:proofErr w:type="gramStart"/>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445384" w:rsidRPr="004A4082" w:rsidRDefault="00745CB3" w:rsidP="00EB179C">
      <w:pPr>
        <w:pStyle w:val="a3"/>
        <w:ind w:firstLine="993"/>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w:t>
      </w:r>
      <w:r w:rsidR="00445384" w:rsidRPr="004A4082">
        <w:rPr>
          <w:u w:val="single"/>
          <w:lang w:eastAsia="ar-SA" w:bidi="en-US"/>
        </w:rPr>
        <w:t xml:space="preserve">на </w:t>
      </w:r>
      <w:proofErr w:type="spellStart"/>
      <w:r w:rsidR="00445384" w:rsidRPr="004A4082">
        <w:rPr>
          <w:u w:val="single"/>
          <w:lang w:eastAsia="ar-SA" w:bidi="en-US"/>
        </w:rPr>
        <w:t>гидродинамически</w:t>
      </w:r>
      <w:proofErr w:type="spellEnd"/>
      <w:r w:rsidR="00445384" w:rsidRPr="004A4082">
        <w:rPr>
          <w:u w:val="single"/>
          <w:lang w:eastAsia="ar-SA" w:bidi="en-US"/>
        </w:rPr>
        <w:t xml:space="preserve"> опасных </w:t>
      </w:r>
      <w:proofErr w:type="gramStart"/>
      <w:r w:rsidR="00445384" w:rsidRPr="004A4082">
        <w:rPr>
          <w:u w:val="single"/>
          <w:lang w:eastAsia="ar-SA" w:bidi="en-US"/>
        </w:rPr>
        <w:t>объектах</w:t>
      </w:r>
      <w:proofErr w:type="gramEnd"/>
    </w:p>
    <w:p w:rsidR="00644B6B" w:rsidRPr="00335FA1" w:rsidRDefault="00644B6B" w:rsidP="0068004F">
      <w:pPr>
        <w:pStyle w:val="13"/>
        <w:spacing w:before="0" w:beforeAutospacing="0" w:after="0" w:afterAutospacing="0"/>
        <w:ind w:firstLine="567"/>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4E0B88" w:rsidRDefault="00644B6B" w:rsidP="0068004F">
      <w:pPr>
        <w:pStyle w:val="affffff3"/>
        <w:ind w:firstLine="567"/>
        <w:rPr>
          <w:lang w:val="ru-RU"/>
        </w:rPr>
      </w:pPr>
      <w:r w:rsidRPr="00335FA1">
        <w:rPr>
          <w:lang w:val="ru-RU"/>
        </w:rPr>
        <w:t>Последствиями возможных аварийных (чрезвычайных) ситуаций может быть:</w:t>
      </w:r>
    </w:p>
    <w:p w:rsidR="000616E9" w:rsidRPr="00335FA1" w:rsidRDefault="000616E9" w:rsidP="0068004F">
      <w:pPr>
        <w:pStyle w:val="affffff3"/>
        <w:ind w:firstLine="567"/>
        <w:rPr>
          <w:lang w:val="ru-RU"/>
        </w:rPr>
      </w:pPr>
      <w:r w:rsidRPr="00335FA1">
        <w:rPr>
          <w:lang w:val="ru-RU"/>
        </w:rPr>
        <w:t>-</w:t>
      </w:r>
      <w:r w:rsidR="00EE7A52">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0616E9" w:rsidRPr="00335FA1" w:rsidRDefault="000616E9" w:rsidP="0068004F">
      <w:pPr>
        <w:pStyle w:val="affffff3"/>
        <w:ind w:firstLine="567"/>
        <w:rPr>
          <w:lang w:val="ru-RU"/>
        </w:rPr>
      </w:pPr>
      <w:r w:rsidRPr="00335FA1">
        <w:rPr>
          <w:lang w:val="ru-RU"/>
        </w:rPr>
        <w:t>-</w:t>
      </w:r>
      <w:r w:rsidR="00EE7A52">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335FA1" w:rsidRDefault="000616E9" w:rsidP="0068004F">
      <w:pPr>
        <w:pStyle w:val="affffff3"/>
        <w:ind w:firstLine="567"/>
        <w:rPr>
          <w:lang w:val="ru-RU"/>
        </w:rPr>
      </w:pPr>
      <w:r w:rsidRPr="00335FA1">
        <w:rPr>
          <w:lang w:val="ru-RU"/>
        </w:rPr>
        <w:t>-</w:t>
      </w:r>
      <w:r w:rsidR="00EE7A52">
        <w:rPr>
          <w:lang w:val="ru-RU"/>
        </w:rPr>
        <w:t xml:space="preserve"> </w:t>
      </w:r>
      <w:r w:rsidRPr="00335FA1">
        <w:rPr>
          <w:lang w:val="ru-RU"/>
        </w:rPr>
        <w:t>катастрофическое затопление обширных территорий слоем воды от 0,5 до 10 м и более.</w:t>
      </w:r>
    </w:p>
    <w:p w:rsidR="00282127" w:rsidRPr="00EE7A52" w:rsidRDefault="00282127" w:rsidP="0068004F">
      <w:pPr>
        <w:pStyle w:val="affffff3"/>
        <w:ind w:firstLine="567"/>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445384" w:rsidRPr="00335FA1" w:rsidRDefault="00752BBE" w:rsidP="00EB179C">
      <w:pPr>
        <w:pStyle w:val="affffff3"/>
        <w:ind w:firstLine="993"/>
        <w:rPr>
          <w:u w:val="single"/>
          <w:lang w:val="ru-RU"/>
        </w:rPr>
      </w:pPr>
      <w:r w:rsidRPr="00335FA1">
        <w:rPr>
          <w:u w:val="single"/>
          <w:lang w:val="ru-RU"/>
        </w:rPr>
        <w:t>Возможные последствия аварий</w:t>
      </w:r>
      <w:r w:rsidR="00445384" w:rsidRPr="00335FA1">
        <w:rPr>
          <w:u w:val="single"/>
          <w:lang w:val="ru-RU"/>
        </w:rPr>
        <w:t xml:space="preserve"> на потенциально опасных </w:t>
      </w:r>
      <w:proofErr w:type="gramStart"/>
      <w:r w:rsidR="00445384" w:rsidRPr="00335FA1">
        <w:rPr>
          <w:u w:val="single"/>
          <w:lang w:val="ru-RU"/>
        </w:rPr>
        <w:t>объектах</w:t>
      </w:r>
      <w:proofErr w:type="gramEnd"/>
      <w:r w:rsidR="00445384" w:rsidRPr="00335FA1">
        <w:rPr>
          <w:u w:val="single"/>
          <w:lang w:val="ru-RU"/>
        </w:rPr>
        <w:t xml:space="preserve"> (газоснабжения, газораспределения, объектах хранения нефтепродуктов и газа</w:t>
      </w:r>
      <w:r w:rsidR="00724AA6" w:rsidRPr="00335FA1">
        <w:rPr>
          <w:u w:val="single"/>
          <w:lang w:val="ru-RU"/>
        </w:rPr>
        <w:t>, объектах коммунальных систем</w:t>
      </w:r>
      <w:r w:rsidR="00445384" w:rsidRPr="00335FA1">
        <w:rPr>
          <w:u w:val="single"/>
          <w:lang w:val="ru-RU"/>
        </w:rPr>
        <w:t>).</w:t>
      </w:r>
    </w:p>
    <w:p w:rsidR="00445384" w:rsidRPr="00335FA1" w:rsidRDefault="00445384" w:rsidP="0068004F">
      <w:pPr>
        <w:pStyle w:val="affffff3"/>
        <w:ind w:firstLine="567"/>
        <w:rPr>
          <w:lang w:val="ru-RU"/>
        </w:rPr>
      </w:pPr>
      <w:r w:rsidRPr="00335FA1">
        <w:rPr>
          <w:lang w:val="ru-RU"/>
        </w:rPr>
        <w:t xml:space="preserve">Основной причиной аварийных ситуаций на </w:t>
      </w:r>
      <w:proofErr w:type="gramStart"/>
      <w:r w:rsidRPr="00335FA1">
        <w:rPr>
          <w:lang w:val="ru-RU"/>
        </w:rPr>
        <w:t>газопроводах</w:t>
      </w:r>
      <w:proofErr w:type="gramEnd"/>
      <w:r w:rsidRPr="00335FA1">
        <w:rPr>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335FA1" w:rsidRDefault="00445384" w:rsidP="0068004F">
      <w:pPr>
        <w:pStyle w:val="affffff3"/>
        <w:ind w:firstLine="567"/>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335FA1" w:rsidRDefault="00445384" w:rsidP="0068004F">
      <w:pPr>
        <w:pStyle w:val="affffff3"/>
        <w:ind w:firstLine="567"/>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335FA1" w:rsidRDefault="00445384" w:rsidP="0068004F">
      <w:pPr>
        <w:pStyle w:val="affffff3"/>
        <w:ind w:firstLine="567"/>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335FA1" w:rsidRDefault="00445384" w:rsidP="0068004F">
      <w:pPr>
        <w:pStyle w:val="affffff3"/>
        <w:ind w:firstLine="567"/>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335FA1" w:rsidRDefault="00445384" w:rsidP="0068004F">
      <w:pPr>
        <w:pStyle w:val="affffff3"/>
        <w:ind w:firstLine="567"/>
        <w:rPr>
          <w:lang w:val="ru-RU"/>
        </w:rPr>
      </w:pPr>
      <w:r w:rsidRPr="00335FA1">
        <w:rPr>
          <w:lang w:val="ru-RU"/>
        </w:rPr>
        <w:t xml:space="preserve">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w:t>
      </w:r>
      <w:r w:rsidR="00474339">
        <w:rPr>
          <w:lang w:val="ru-RU"/>
        </w:rPr>
        <w:t>«</w:t>
      </w:r>
      <w:r w:rsidRPr="00335FA1">
        <w:rPr>
          <w:lang w:val="ru-RU"/>
        </w:rPr>
        <w:t>огненного шара</w:t>
      </w:r>
      <w:r w:rsidR="00474339">
        <w:rPr>
          <w:lang w:val="ru-RU"/>
        </w:rPr>
        <w:t>»</w:t>
      </w:r>
      <w:r w:rsidRPr="00335FA1">
        <w:rPr>
          <w:lang w:val="ru-RU"/>
        </w:rPr>
        <w:t>.</w:t>
      </w:r>
    </w:p>
    <w:p w:rsidR="001A3F2E" w:rsidRPr="00EE7A52" w:rsidRDefault="001A3F2E" w:rsidP="0068004F">
      <w:pPr>
        <w:pStyle w:val="affffff3"/>
        <w:ind w:firstLine="567"/>
        <w:rPr>
          <w:lang w:val="ru-RU"/>
        </w:rPr>
      </w:pPr>
      <w:r w:rsidRPr="00EE7A52">
        <w:rPr>
          <w:lang w:val="ru-RU"/>
        </w:rPr>
        <w:lastRenderedPageBreak/>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EE7A52">
        <w:rPr>
          <w:lang w:val="ru-RU"/>
        </w:rPr>
        <w:t>.</w:t>
      </w:r>
    </w:p>
    <w:p w:rsidR="00445384" w:rsidRPr="00EE7A52" w:rsidRDefault="00445384" w:rsidP="0068004F">
      <w:pPr>
        <w:pStyle w:val="affffff3"/>
        <w:ind w:firstLine="567"/>
        <w:rPr>
          <w:lang w:val="ru-RU"/>
        </w:rPr>
      </w:pPr>
      <w:r w:rsidRPr="00EE7A52">
        <w:rPr>
          <w:lang w:val="ru-RU"/>
        </w:rPr>
        <w:t xml:space="preserve">Аварии на </w:t>
      </w:r>
      <w:r w:rsidR="00724AA6" w:rsidRPr="00EE7A52">
        <w:rPr>
          <w:lang w:val="ru-RU"/>
        </w:rPr>
        <w:t xml:space="preserve">объектах коммунальных систем жизнеобеспечения, электроэнергетических системах </w:t>
      </w:r>
      <w:r w:rsidRPr="00EE7A52">
        <w:rPr>
          <w:lang w:val="ru-RU"/>
        </w:rPr>
        <w:t>могут возникать в связи с природными явлениями и нарушениями при эксплуатации.</w:t>
      </w:r>
    </w:p>
    <w:p w:rsidR="000B00DB" w:rsidRPr="00EE7A52" w:rsidRDefault="00A202FB" w:rsidP="00EB179C">
      <w:pPr>
        <w:pStyle w:val="30"/>
        <w:spacing w:before="240" w:after="240"/>
        <w:ind w:left="0" w:right="-2" w:firstLine="567"/>
        <w:rPr>
          <w:szCs w:val="24"/>
        </w:rPr>
      </w:pPr>
      <w:bookmarkStart w:id="207" w:name="_Toc191038892"/>
      <w:r w:rsidRPr="00EE7A52">
        <w:rPr>
          <w:szCs w:val="24"/>
        </w:rPr>
        <w:t>2</w:t>
      </w:r>
      <w:r w:rsidR="00A6592C" w:rsidRPr="00EE7A52">
        <w:rPr>
          <w:szCs w:val="24"/>
        </w:rPr>
        <w:t>.1</w:t>
      </w:r>
      <w:r w:rsidR="00A16068" w:rsidRPr="00EE7A52">
        <w:rPr>
          <w:szCs w:val="24"/>
        </w:rPr>
        <w:t>7</w:t>
      </w:r>
      <w:r w:rsidR="00A6592C" w:rsidRPr="00EE7A52">
        <w:rPr>
          <w:szCs w:val="24"/>
        </w:rPr>
        <w:t>.</w:t>
      </w:r>
      <w:r w:rsidR="00C7116C" w:rsidRPr="00EE7A52">
        <w:rPr>
          <w:szCs w:val="24"/>
        </w:rPr>
        <w:t>5</w:t>
      </w:r>
      <w:r w:rsidR="00A6592C" w:rsidRPr="00EE7A52">
        <w:rPr>
          <w:szCs w:val="24"/>
        </w:rPr>
        <w:t xml:space="preserve">. </w:t>
      </w:r>
      <w:proofErr w:type="gramStart"/>
      <w:r w:rsidR="000B00DB" w:rsidRPr="00EE7A52">
        <w:rPr>
          <w:szCs w:val="24"/>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07"/>
      <w:proofErr w:type="gramEnd"/>
    </w:p>
    <w:p w:rsidR="000B00DB" w:rsidRPr="00EE7A52" w:rsidRDefault="000B00DB" w:rsidP="0068004F">
      <w:pPr>
        <w:pStyle w:val="affffff3"/>
        <w:ind w:firstLine="567"/>
        <w:rPr>
          <w:lang w:val="ru-RU"/>
        </w:rPr>
      </w:pPr>
      <w:r w:rsidRPr="00EE7A52">
        <w:rPr>
          <w:lang w:val="ru-RU"/>
        </w:rPr>
        <w:t xml:space="preserve">На территории </w:t>
      </w:r>
      <w:r w:rsidR="00954E9E">
        <w:rPr>
          <w:lang w:val="ru-RU"/>
        </w:rPr>
        <w:t>Варыпаевского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w:t>
      </w:r>
      <w:r w:rsidR="009F0B63" w:rsidRPr="00EE7A52">
        <w:rPr>
          <w:lang w:val="ru-RU"/>
        </w:rPr>
        <w:t>н</w:t>
      </w:r>
      <w:r w:rsidRPr="00EE7A52">
        <w:rPr>
          <w:lang w:val="ru-RU"/>
        </w:rPr>
        <w:t>ых об</w:t>
      </w:r>
      <w:r w:rsidR="009F0B63" w:rsidRPr="00EE7A52">
        <w:rPr>
          <w:lang w:val="ru-RU"/>
        </w:rPr>
        <w:t>ъ</w:t>
      </w:r>
      <w:r w:rsidRPr="00EE7A52">
        <w:rPr>
          <w:lang w:val="ru-RU"/>
        </w:rPr>
        <w:t>ектов</w:t>
      </w:r>
      <w:r w:rsidR="009F0B63" w:rsidRPr="00EE7A52">
        <w:rPr>
          <w:lang w:val="ru-RU"/>
        </w:rPr>
        <w:t>,</w:t>
      </w:r>
      <w:r w:rsidRPr="00EE7A52">
        <w:rPr>
          <w:lang w:val="ru-RU"/>
        </w:rPr>
        <w:t xml:space="preserve"> отсутствуют.</w:t>
      </w:r>
    </w:p>
    <w:p w:rsidR="00020773" w:rsidRPr="00EE7A52" w:rsidRDefault="00A202FB" w:rsidP="00063E41">
      <w:pPr>
        <w:pStyle w:val="30"/>
        <w:spacing w:before="240" w:after="240"/>
        <w:ind w:left="0" w:right="-2" w:firstLine="567"/>
        <w:rPr>
          <w:szCs w:val="24"/>
        </w:rPr>
      </w:pPr>
      <w:bookmarkStart w:id="208" w:name="_Toc191038893"/>
      <w:r w:rsidRPr="00EE7A52">
        <w:rPr>
          <w:szCs w:val="24"/>
        </w:rPr>
        <w:t>2</w:t>
      </w:r>
      <w:r w:rsidR="00020773" w:rsidRPr="00EE7A52">
        <w:rPr>
          <w:szCs w:val="24"/>
        </w:rPr>
        <w:t>.1</w:t>
      </w:r>
      <w:r w:rsidR="00A16068" w:rsidRPr="00EE7A52">
        <w:rPr>
          <w:szCs w:val="24"/>
        </w:rPr>
        <w:t>7</w:t>
      </w:r>
      <w:r w:rsidR="00020773" w:rsidRPr="00EE7A52">
        <w:rPr>
          <w:szCs w:val="24"/>
        </w:rPr>
        <w:t>.</w:t>
      </w:r>
      <w:r w:rsidR="00C7116C" w:rsidRPr="00EE7A52">
        <w:rPr>
          <w:szCs w:val="24"/>
        </w:rPr>
        <w:t>6</w:t>
      </w:r>
      <w:r w:rsidR="00020773" w:rsidRPr="00EE7A52">
        <w:rPr>
          <w:szCs w:val="24"/>
        </w:rPr>
        <w:t>. Ограничения на размещение объектов местного значения поселения в зонах возможн</w:t>
      </w:r>
      <w:r w:rsidR="00DE103A" w:rsidRPr="00EE7A52">
        <w:rPr>
          <w:szCs w:val="24"/>
        </w:rPr>
        <w:t>ых</w:t>
      </w:r>
      <w:r w:rsidR="00020773" w:rsidRPr="00EE7A52">
        <w:rPr>
          <w:szCs w:val="24"/>
        </w:rPr>
        <w:t xml:space="preserve"> опасност</w:t>
      </w:r>
      <w:r w:rsidR="00DE103A" w:rsidRPr="00EE7A52">
        <w:rPr>
          <w:szCs w:val="24"/>
        </w:rPr>
        <w:t>ей</w:t>
      </w:r>
      <w:bookmarkEnd w:id="208"/>
    </w:p>
    <w:p w:rsidR="00C646BF" w:rsidRPr="00335FA1" w:rsidRDefault="00C646BF" w:rsidP="0068004F">
      <w:pPr>
        <w:autoSpaceDE w:val="0"/>
        <w:autoSpaceDN w:val="0"/>
        <w:adjustRightInd w:val="0"/>
        <w:spacing w:after="0" w:line="240" w:lineRule="auto"/>
        <w:ind w:firstLine="567"/>
        <w:jc w:val="both"/>
        <w:rPr>
          <w:szCs w:val="24"/>
        </w:rPr>
      </w:pPr>
      <w:r w:rsidRPr="00EE7A52">
        <w:rPr>
          <w:szCs w:val="24"/>
        </w:rPr>
        <w:t>Зона возможн</w:t>
      </w:r>
      <w:r w:rsidR="00DE103A" w:rsidRPr="00EE7A52">
        <w:rPr>
          <w:szCs w:val="24"/>
        </w:rPr>
        <w:t>ых</w:t>
      </w:r>
      <w:r w:rsidRPr="00EE7A52">
        <w:rPr>
          <w:szCs w:val="24"/>
        </w:rPr>
        <w:t xml:space="preserve"> опасност</w:t>
      </w:r>
      <w:r w:rsidR="00DE103A" w:rsidRPr="00EE7A52">
        <w:rPr>
          <w:szCs w:val="24"/>
        </w:rPr>
        <w:t>ей</w:t>
      </w:r>
      <w:r w:rsidRPr="00EE7A52">
        <w:rPr>
          <w:szCs w:val="24"/>
        </w:rPr>
        <w:t xml:space="preserve">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rsidR="00A44A53" w:rsidRPr="00335FA1" w:rsidRDefault="00A44A53" w:rsidP="0068004F">
      <w:pPr>
        <w:autoSpaceDE w:val="0"/>
        <w:autoSpaceDN w:val="0"/>
        <w:adjustRightInd w:val="0"/>
        <w:spacing w:after="0" w:line="240" w:lineRule="auto"/>
        <w:ind w:firstLine="567"/>
        <w:jc w:val="both"/>
        <w:rPr>
          <w:szCs w:val="24"/>
        </w:rPr>
      </w:pPr>
      <w:r w:rsidRPr="00335FA1">
        <w:rPr>
          <w:szCs w:val="24"/>
        </w:rPr>
        <w:t xml:space="preserve">Организации, отнесенные к категориям по гражданской обороне и территории, отнесенные к группам по гражданской обороне в границах </w:t>
      </w:r>
      <w:r w:rsidR="00954E9E">
        <w:rPr>
          <w:szCs w:val="24"/>
        </w:rPr>
        <w:t>Варыпаевского</w:t>
      </w:r>
      <w:r w:rsidRPr="00335FA1">
        <w:rPr>
          <w:szCs w:val="24"/>
        </w:rPr>
        <w:t xml:space="preserve"> сельсовета отсутствуют.</w:t>
      </w:r>
    </w:p>
    <w:p w:rsidR="004314FF" w:rsidRPr="00335FA1" w:rsidRDefault="004314FF" w:rsidP="0068004F">
      <w:pPr>
        <w:autoSpaceDE w:val="0"/>
        <w:autoSpaceDN w:val="0"/>
        <w:adjustRightInd w:val="0"/>
        <w:spacing w:after="0" w:line="240" w:lineRule="auto"/>
        <w:ind w:firstLine="567"/>
        <w:jc w:val="both"/>
        <w:rPr>
          <w:szCs w:val="24"/>
        </w:rPr>
      </w:pPr>
      <w:proofErr w:type="gramStart"/>
      <w:r w:rsidRPr="00335FA1">
        <w:rPr>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335FA1">
        <w:rPr>
          <w:szCs w:val="24"/>
        </w:rPr>
        <w:t xml:space="preserve">определяются </w:t>
      </w:r>
      <w:r w:rsidRPr="00335FA1">
        <w:rPr>
          <w:szCs w:val="24"/>
        </w:rPr>
        <w:t xml:space="preserve">на основании </w:t>
      </w:r>
      <w:r w:rsidR="00DE103A" w:rsidRPr="00335FA1">
        <w:rPr>
          <w:szCs w:val="24"/>
        </w:rPr>
        <w:t xml:space="preserve">свода правил </w:t>
      </w:r>
      <w:r w:rsidR="00474339">
        <w:rPr>
          <w:szCs w:val="24"/>
        </w:rPr>
        <w:t>«</w:t>
      </w:r>
      <w:r w:rsidR="00DE103A" w:rsidRPr="00335FA1">
        <w:rPr>
          <w:szCs w:val="24"/>
        </w:rPr>
        <w:t>СП 165.1325800.2014.</w:t>
      </w:r>
      <w:proofErr w:type="gramEnd"/>
      <w:r w:rsidR="00DE103A" w:rsidRPr="00335FA1">
        <w:rPr>
          <w:szCs w:val="24"/>
        </w:rPr>
        <w:t xml:space="preserve"> Свод правил. Инженерно-технические мероприятия по гражданской обороне. Актуализированная редак</w:t>
      </w:r>
      <w:r w:rsidR="00B155C5" w:rsidRPr="00335FA1">
        <w:rPr>
          <w:szCs w:val="24"/>
        </w:rPr>
        <w:t xml:space="preserve">ция </w:t>
      </w:r>
      <w:proofErr w:type="spellStart"/>
      <w:r w:rsidR="00B155C5" w:rsidRPr="00335FA1">
        <w:rPr>
          <w:szCs w:val="24"/>
        </w:rPr>
        <w:t>СНиП</w:t>
      </w:r>
      <w:proofErr w:type="spellEnd"/>
      <w:r w:rsidR="00B155C5" w:rsidRPr="00335FA1">
        <w:rPr>
          <w:szCs w:val="24"/>
        </w:rPr>
        <w:t xml:space="preserve"> 2.01.51-90</w:t>
      </w:r>
      <w:r w:rsidR="00474339">
        <w:rPr>
          <w:szCs w:val="24"/>
        </w:rPr>
        <w:t>»</w:t>
      </w:r>
      <w:r w:rsidR="00B155C5" w:rsidRPr="00335FA1">
        <w:rPr>
          <w:szCs w:val="24"/>
        </w:rPr>
        <w:t>, утвержден</w:t>
      </w:r>
      <w:r w:rsidR="00DE103A" w:rsidRPr="00335FA1">
        <w:rPr>
          <w:szCs w:val="24"/>
        </w:rPr>
        <w:t>ного и введенного в действие Приказом Минстроя России от 12.11.2014 № 705/</w:t>
      </w:r>
      <w:proofErr w:type="spellStart"/>
      <w:proofErr w:type="gramStart"/>
      <w:r w:rsidR="00DE103A" w:rsidRPr="00335FA1">
        <w:rPr>
          <w:szCs w:val="24"/>
        </w:rPr>
        <w:t>пр</w:t>
      </w:r>
      <w:proofErr w:type="spellEnd"/>
      <w:proofErr w:type="gramEnd"/>
      <w:r w:rsidR="00DE103A" w:rsidRPr="00335FA1">
        <w:rPr>
          <w:szCs w:val="24"/>
        </w:rPr>
        <w:t xml:space="preserve"> </w:t>
      </w:r>
      <w:r w:rsidRPr="00335FA1">
        <w:rPr>
          <w:szCs w:val="24"/>
        </w:rPr>
        <w:t xml:space="preserve">и с учетом исходных данных для разработки мероприятий </w:t>
      </w:r>
      <w:r w:rsidR="00DE103A" w:rsidRPr="00335FA1">
        <w:rPr>
          <w:szCs w:val="24"/>
        </w:rPr>
        <w:t>по гражданской обороне и чрезвычайным ситуациям</w:t>
      </w:r>
      <w:r w:rsidRPr="00335FA1">
        <w:rPr>
          <w:szCs w:val="24"/>
        </w:rPr>
        <w:t xml:space="preserve">. </w:t>
      </w:r>
    </w:p>
    <w:p w:rsidR="004314FF" w:rsidRPr="00335FA1" w:rsidRDefault="00DE103A" w:rsidP="0068004F">
      <w:pPr>
        <w:spacing w:after="0" w:line="240" w:lineRule="auto"/>
        <w:ind w:firstLine="567"/>
        <w:jc w:val="both"/>
        <w:rPr>
          <w:szCs w:val="24"/>
        </w:rPr>
      </w:pPr>
      <w:r w:rsidRPr="00335FA1">
        <w:rPr>
          <w:szCs w:val="24"/>
        </w:rPr>
        <w:t>И</w:t>
      </w:r>
      <w:r w:rsidR="004314FF" w:rsidRPr="00335FA1">
        <w:rPr>
          <w:szCs w:val="24"/>
        </w:rPr>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 xml:space="preserve">зоне возможных разрушений;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 xml:space="preserve">зоне возможных сильных разрушений;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 xml:space="preserve">зоне возможного радиоактивного загрязнения;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 xml:space="preserve">зоне возможного катастрофического затопления;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 xml:space="preserve">зоне возможного химического заражения; </w:t>
      </w:r>
    </w:p>
    <w:p w:rsidR="004314FF" w:rsidRPr="00335FA1" w:rsidRDefault="00DE103A" w:rsidP="0068004F">
      <w:pPr>
        <w:spacing w:after="0" w:line="240" w:lineRule="auto"/>
        <w:ind w:firstLine="567"/>
        <w:rPr>
          <w:szCs w:val="24"/>
        </w:rPr>
      </w:pPr>
      <w:r w:rsidRPr="00335FA1">
        <w:rPr>
          <w:szCs w:val="24"/>
        </w:rPr>
        <w:t xml:space="preserve">- </w:t>
      </w:r>
      <w:r w:rsidR="004314FF" w:rsidRPr="00335FA1">
        <w:rPr>
          <w:szCs w:val="24"/>
        </w:rPr>
        <w:t>зоне возможного образования завалов от зданий (сооружений) различной этажности (высоты).</w:t>
      </w:r>
    </w:p>
    <w:p w:rsidR="000B00DB" w:rsidRPr="00335FA1" w:rsidRDefault="004314FF" w:rsidP="0068004F">
      <w:pPr>
        <w:autoSpaceDE w:val="0"/>
        <w:autoSpaceDN w:val="0"/>
        <w:adjustRightInd w:val="0"/>
        <w:spacing w:after="0" w:line="240" w:lineRule="auto"/>
        <w:ind w:firstLine="567"/>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335FA1">
        <w:rPr>
          <w:szCs w:val="24"/>
        </w:rPr>
        <w:t xml:space="preserve"> </w:t>
      </w:r>
    </w:p>
    <w:p w:rsidR="00117FF0" w:rsidRDefault="00207172" w:rsidP="0068004F">
      <w:pPr>
        <w:autoSpaceDE w:val="0"/>
        <w:autoSpaceDN w:val="0"/>
        <w:adjustRightInd w:val="0"/>
        <w:spacing w:after="0" w:line="240" w:lineRule="auto"/>
        <w:ind w:firstLine="567"/>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rsidR="00954E9E">
        <w:rPr>
          <w:szCs w:val="24"/>
        </w:rPr>
        <w:t>Варыпаевского</w:t>
      </w:r>
      <w:r w:rsidR="00910BFF" w:rsidRPr="00335FA1">
        <w:rPr>
          <w:szCs w:val="24"/>
        </w:rPr>
        <w:t xml:space="preserve"> </w:t>
      </w:r>
      <w:r w:rsidRPr="00335FA1">
        <w:rPr>
          <w:szCs w:val="24"/>
        </w:rPr>
        <w:t>сельсовета отсутствуют.</w:t>
      </w:r>
    </w:p>
    <w:p w:rsidR="00445384" w:rsidRPr="00335FA1" w:rsidRDefault="00A202FB" w:rsidP="00063E41">
      <w:pPr>
        <w:pStyle w:val="30"/>
        <w:spacing w:before="240" w:after="240"/>
        <w:ind w:left="0" w:right="-2" w:firstLine="567"/>
        <w:rPr>
          <w:rStyle w:val="FontStyle14"/>
          <w:b w:val="0"/>
          <w:sz w:val="24"/>
          <w:szCs w:val="24"/>
        </w:rPr>
      </w:pPr>
      <w:bookmarkStart w:id="209" w:name="_Toc191038894"/>
      <w:r>
        <w:rPr>
          <w:szCs w:val="24"/>
        </w:rPr>
        <w:lastRenderedPageBreak/>
        <w:t>2</w:t>
      </w:r>
      <w:r w:rsidR="000B00DB" w:rsidRPr="00335FA1">
        <w:rPr>
          <w:szCs w:val="24"/>
        </w:rPr>
        <w:t>.1</w:t>
      </w:r>
      <w:r w:rsidR="00A16068">
        <w:rPr>
          <w:szCs w:val="24"/>
        </w:rPr>
        <w:t>7</w:t>
      </w:r>
      <w:r w:rsidR="000B00DB" w:rsidRPr="00335FA1">
        <w:rPr>
          <w:szCs w:val="24"/>
        </w:rPr>
        <w:t>.</w:t>
      </w:r>
      <w:r w:rsidR="00C7116C" w:rsidRPr="00335FA1">
        <w:rPr>
          <w:szCs w:val="24"/>
        </w:rPr>
        <w:t>7</w:t>
      </w:r>
      <w:r w:rsidR="000B00DB" w:rsidRPr="00335FA1">
        <w:rPr>
          <w:szCs w:val="24"/>
        </w:rPr>
        <w:t xml:space="preserve">. </w:t>
      </w:r>
      <w:r w:rsidR="00445384" w:rsidRPr="00335FA1">
        <w:rPr>
          <w:szCs w:val="24"/>
        </w:rPr>
        <w:t>Основные мероприятия по предотвращению возникновения чрезвычайных</w:t>
      </w:r>
      <w:r w:rsidR="00DD512F" w:rsidRPr="00335FA1">
        <w:rPr>
          <w:szCs w:val="24"/>
        </w:rPr>
        <w:t xml:space="preserve"> </w:t>
      </w:r>
      <w:r w:rsidR="00445384" w:rsidRPr="00335FA1">
        <w:rPr>
          <w:szCs w:val="24"/>
        </w:rPr>
        <w:t>ситуаций техногенного и природного характера</w:t>
      </w:r>
      <w:bookmarkEnd w:id="209"/>
    </w:p>
    <w:p w:rsidR="00445384" w:rsidRPr="00335FA1" w:rsidRDefault="00445384" w:rsidP="0068004F">
      <w:pPr>
        <w:pStyle w:val="affffff3"/>
        <w:ind w:firstLine="567"/>
        <w:rPr>
          <w:lang w:val="ru-RU"/>
        </w:rPr>
      </w:pPr>
      <w:r w:rsidRPr="00335FA1">
        <w:rPr>
          <w:lang w:val="ru-RU"/>
        </w:rPr>
        <w:t>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w:t>
      </w:r>
    </w:p>
    <w:p w:rsidR="00445384" w:rsidRPr="00335FA1" w:rsidRDefault="00445384" w:rsidP="0068004F">
      <w:pPr>
        <w:pStyle w:val="affffff3"/>
        <w:ind w:firstLine="567"/>
        <w:rPr>
          <w:lang w:val="ru-RU"/>
        </w:rPr>
      </w:pPr>
      <w:r w:rsidRPr="00E50C1E">
        <w:rPr>
          <w:lang w:val="ru-RU"/>
        </w:rPr>
        <w:t xml:space="preserve">В этих целях в </w:t>
      </w:r>
      <w:r w:rsidR="00954E9E" w:rsidRPr="00E50C1E">
        <w:rPr>
          <w:lang w:val="ru-RU"/>
        </w:rPr>
        <w:t>Варыпаевского</w:t>
      </w:r>
      <w:r w:rsidR="00CB0841" w:rsidRPr="00E50C1E">
        <w:rPr>
          <w:lang w:val="ru-RU"/>
        </w:rPr>
        <w:t xml:space="preserve"> </w:t>
      </w:r>
      <w:r w:rsidRPr="00E50C1E">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E50C1E">
        <w:rPr>
          <w:lang w:val="ru-RU"/>
        </w:rPr>
        <w:t>х</w:t>
      </w:r>
      <w:r w:rsidRPr="00E50C1E">
        <w:rPr>
          <w:lang w:val="ru-RU"/>
        </w:rPr>
        <w:t xml:space="preserve"> ситуаци</w:t>
      </w:r>
      <w:r w:rsidR="00DF4DE9" w:rsidRPr="00E50C1E">
        <w:rPr>
          <w:lang w:val="ru-RU"/>
        </w:rPr>
        <w:t>й</w:t>
      </w:r>
      <w:r w:rsidRPr="00E50C1E">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4A4082" w:rsidRDefault="004B1AF0" w:rsidP="0068004F">
      <w:pPr>
        <w:pStyle w:val="a3"/>
        <w:ind w:firstLine="567"/>
        <w:rPr>
          <w:u w:val="single"/>
        </w:rPr>
      </w:pPr>
      <w:r w:rsidRPr="004A4082">
        <w:rPr>
          <w:u w:val="single"/>
        </w:rPr>
        <w:t>Мероприятия по обеспечению пожарной безопасности</w:t>
      </w:r>
    </w:p>
    <w:p w:rsidR="00204E46" w:rsidRPr="00335FA1" w:rsidRDefault="00204E46" w:rsidP="0068004F">
      <w:pPr>
        <w:pStyle w:val="affffff3"/>
        <w:ind w:firstLine="567"/>
        <w:rPr>
          <w:rFonts w:eastAsia="Calibri"/>
          <w:lang w:val="ru-RU"/>
        </w:rPr>
      </w:pPr>
      <w:r w:rsidRPr="00335FA1">
        <w:rPr>
          <w:lang w:val="ru-RU"/>
        </w:rPr>
        <w:t>З</w:t>
      </w:r>
      <w:r w:rsidR="00AE228F" w:rsidRPr="00335FA1">
        <w:rPr>
          <w:lang w:val="ru-RU"/>
        </w:rPr>
        <w:t>ащит</w:t>
      </w:r>
      <w:r w:rsidRPr="00335FA1">
        <w:rPr>
          <w:lang w:val="ru-RU"/>
        </w:rPr>
        <w:t>у</w:t>
      </w:r>
      <w:r w:rsidR="00AE228F" w:rsidRPr="00335FA1">
        <w:rPr>
          <w:lang w:val="ru-RU"/>
        </w:rPr>
        <w:t xml:space="preserve">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00AE228F" w:rsidRPr="00335FA1">
        <w:rPr>
          <w:rFonts w:eastAsia="Calibri"/>
          <w:lang w:val="ru-RU"/>
        </w:rPr>
        <w:t xml:space="preserve"> </w:t>
      </w:r>
      <w:r w:rsidR="00954E9E">
        <w:rPr>
          <w:rFonts w:eastAsia="Calibri"/>
          <w:lang w:val="ru-RU"/>
        </w:rPr>
        <w:t>Варыпаевского</w:t>
      </w:r>
      <w:r w:rsidR="001F1CDF" w:rsidRPr="00335FA1">
        <w:rPr>
          <w:rFonts w:eastAsia="Calibri"/>
          <w:lang w:val="ru-RU"/>
        </w:rPr>
        <w:t xml:space="preserve"> района</w:t>
      </w:r>
      <w:r w:rsidR="00AE228F" w:rsidRPr="00335FA1">
        <w:rPr>
          <w:rFonts w:eastAsia="Calibri"/>
          <w:lang w:val="ru-RU"/>
        </w:rPr>
        <w:t xml:space="preserve"> </w:t>
      </w:r>
      <w:r w:rsidR="009F5A79" w:rsidRPr="00335FA1">
        <w:rPr>
          <w:rFonts w:eastAsia="Calibri"/>
          <w:lang w:val="ru-RU"/>
        </w:rPr>
        <w:t>обеспечивают</w:t>
      </w:r>
      <w:r w:rsidRPr="00335FA1">
        <w:rPr>
          <w:rFonts w:eastAsia="Calibri"/>
          <w:lang w:val="ru-RU"/>
        </w:rPr>
        <w:t>:</w:t>
      </w:r>
    </w:p>
    <w:p w:rsidR="00EB179C" w:rsidRDefault="00852ADB" w:rsidP="00EB179C">
      <w:pPr>
        <w:autoSpaceDE w:val="0"/>
        <w:autoSpaceDN w:val="0"/>
        <w:spacing w:after="0" w:line="240" w:lineRule="auto"/>
        <w:ind w:firstLine="567"/>
        <w:jc w:val="both"/>
      </w:pPr>
      <w:r w:rsidRPr="00EB179C">
        <w:rPr>
          <w:rFonts w:eastAsia="Calibri"/>
        </w:rPr>
        <w:t xml:space="preserve"> </w:t>
      </w:r>
      <w:bookmarkStart w:id="210" w:name="_Hlk120885579"/>
      <w:proofErr w:type="gramStart"/>
      <w:r w:rsidR="00204E46" w:rsidRPr="00EB179C">
        <w:rPr>
          <w:rFonts w:eastAsia="Calibri"/>
        </w:rPr>
        <w:t>-</w:t>
      </w:r>
      <w:bookmarkStart w:id="211" w:name="_Hlk120096760"/>
      <w:r w:rsidR="00EB179C">
        <w:rPr>
          <w:rFonts w:eastAsia="Calibri"/>
        </w:rPr>
        <w:t xml:space="preserve"> </w:t>
      </w:r>
      <w:bookmarkEnd w:id="211"/>
      <w:r w:rsidR="00EB179C">
        <w:t>30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00EB179C">
        <w:t xml:space="preserve"> </w:t>
      </w:r>
      <w:proofErr w:type="gramStart"/>
      <w:r w:rsidR="00EB179C">
        <w:t>Пензенская область, Пензенский район, с. Кондоль, ул. Саратовская, 110).</w:t>
      </w:r>
      <w:proofErr w:type="gramEnd"/>
    </w:p>
    <w:p w:rsidR="00204E46" w:rsidRDefault="00204E46" w:rsidP="00EB179C">
      <w:pPr>
        <w:autoSpaceDE w:val="0"/>
        <w:autoSpaceDN w:val="0"/>
        <w:spacing w:after="0" w:line="240" w:lineRule="auto"/>
        <w:ind w:firstLine="567"/>
        <w:jc w:val="both"/>
        <w:rPr>
          <w:rFonts w:eastAsia="Calibri"/>
          <w:szCs w:val="24"/>
        </w:rPr>
      </w:pPr>
      <w:r w:rsidRPr="00335FA1">
        <w:rPr>
          <w:rFonts w:eastAsia="Calibri"/>
          <w:szCs w:val="24"/>
        </w:rPr>
        <w:t>-</w:t>
      </w:r>
      <w:r w:rsidR="00EE7A52">
        <w:rPr>
          <w:rFonts w:eastAsia="Calibri"/>
          <w:szCs w:val="24"/>
        </w:rPr>
        <w:t xml:space="preserve"> </w:t>
      </w:r>
      <w:r w:rsidR="00EB179C" w:rsidRPr="007E473C">
        <w:rPr>
          <w:rFonts w:eastAsia="Calibri"/>
        </w:rPr>
        <w:t xml:space="preserve">добровольная пожарная команда администрации </w:t>
      </w:r>
      <w:r w:rsidR="00EB179C">
        <w:rPr>
          <w:rFonts w:eastAsia="Calibri"/>
        </w:rPr>
        <w:t>Варыпаевского</w:t>
      </w:r>
      <w:r w:rsidR="00EB179C" w:rsidRPr="007E473C">
        <w:rPr>
          <w:rFonts w:eastAsia="Calibri"/>
        </w:rPr>
        <w:t xml:space="preserve"> сельсовета, </w:t>
      </w:r>
      <w:r w:rsidR="00EB179C">
        <w:rPr>
          <w:rFonts w:eastAsia="Calibri"/>
        </w:rPr>
        <w:t>располагающаяся</w:t>
      </w:r>
      <w:r w:rsidR="00EB179C" w:rsidRPr="007E473C">
        <w:rPr>
          <w:rFonts w:eastAsia="Calibri"/>
        </w:rPr>
        <w:t xml:space="preserve"> </w:t>
      </w:r>
      <w:proofErr w:type="gramStart"/>
      <w:r w:rsidR="00EB179C">
        <w:rPr>
          <w:rFonts w:eastAsia="Calibri"/>
        </w:rPr>
        <w:t>в</w:t>
      </w:r>
      <w:proofErr w:type="gramEnd"/>
      <w:r w:rsidR="00EB179C" w:rsidRPr="007E473C">
        <w:rPr>
          <w:rFonts w:eastAsia="Calibri"/>
        </w:rPr>
        <w:t xml:space="preserve"> с. </w:t>
      </w:r>
      <w:r w:rsidR="00EB179C">
        <w:rPr>
          <w:rFonts w:eastAsia="Calibri"/>
        </w:rPr>
        <w:t>Варыпаево</w:t>
      </w:r>
      <w:r w:rsidR="009D0146">
        <w:rPr>
          <w:rFonts w:eastAsia="Calibri"/>
          <w:szCs w:val="24"/>
        </w:rPr>
        <w:t>.</w:t>
      </w:r>
    </w:p>
    <w:p w:rsidR="00D31FE7" w:rsidRPr="00335FA1" w:rsidRDefault="00204E46" w:rsidP="0068004F">
      <w:pPr>
        <w:shd w:val="clear" w:color="auto" w:fill="FFFFFF"/>
        <w:spacing w:after="0" w:line="240" w:lineRule="auto"/>
        <w:ind w:firstLine="567"/>
        <w:contextualSpacing/>
        <w:jc w:val="both"/>
        <w:rPr>
          <w:color w:val="000000"/>
          <w:szCs w:val="24"/>
        </w:rPr>
      </w:pPr>
      <w:r w:rsidRPr="00335FA1">
        <w:rPr>
          <w:color w:val="000000"/>
          <w:szCs w:val="24"/>
        </w:rPr>
        <w:t xml:space="preserve">На территории </w:t>
      </w:r>
      <w:r w:rsidR="00954E9E">
        <w:rPr>
          <w:color w:val="000000"/>
          <w:szCs w:val="24"/>
        </w:rPr>
        <w:t>Варыпаевского</w:t>
      </w:r>
      <w:r w:rsidRPr="00335FA1">
        <w:rPr>
          <w:color w:val="000000"/>
          <w:szCs w:val="24"/>
        </w:rPr>
        <w:t xml:space="preserve"> сельсовета функционирует сеть противопожарного водоснабжения с пожарным гидрантом</w:t>
      </w:r>
      <w:r w:rsidR="007E473C">
        <w:rPr>
          <w:color w:val="000000"/>
          <w:szCs w:val="24"/>
        </w:rPr>
        <w:t>.</w:t>
      </w:r>
      <w:r w:rsidR="00D31FE7" w:rsidRPr="00D31FE7">
        <w:rPr>
          <w:color w:val="000000"/>
          <w:szCs w:val="24"/>
        </w:rPr>
        <w:t xml:space="preserve"> </w:t>
      </w:r>
      <w:r w:rsidR="00D31FE7">
        <w:rPr>
          <w:color w:val="000000"/>
          <w:szCs w:val="24"/>
        </w:rPr>
        <w:t xml:space="preserve">Также на территории сельсовета находятся </w:t>
      </w:r>
      <w:r w:rsidR="00EB179C">
        <w:rPr>
          <w:color w:val="000000"/>
          <w:szCs w:val="24"/>
        </w:rPr>
        <w:t>5</w:t>
      </w:r>
      <w:r w:rsidR="00D31FE7">
        <w:rPr>
          <w:color w:val="000000"/>
          <w:szCs w:val="24"/>
        </w:rPr>
        <w:t xml:space="preserve"> водонапорны</w:t>
      </w:r>
      <w:r w:rsidR="00EB179C">
        <w:rPr>
          <w:color w:val="000000"/>
          <w:szCs w:val="24"/>
        </w:rPr>
        <w:t>х башен</w:t>
      </w:r>
      <w:r w:rsidR="00D31FE7">
        <w:rPr>
          <w:color w:val="000000"/>
          <w:szCs w:val="24"/>
        </w:rPr>
        <w:t xml:space="preserve">, </w:t>
      </w:r>
      <w:r w:rsidR="00E76167">
        <w:rPr>
          <w:color w:val="000000"/>
          <w:szCs w:val="24"/>
        </w:rPr>
        <w:t>1</w:t>
      </w:r>
      <w:r w:rsidR="00D31FE7">
        <w:rPr>
          <w:color w:val="000000"/>
          <w:szCs w:val="24"/>
        </w:rPr>
        <w:t xml:space="preserve"> естественны</w:t>
      </w:r>
      <w:r w:rsidR="00EB179C">
        <w:rPr>
          <w:color w:val="000000"/>
          <w:szCs w:val="24"/>
        </w:rPr>
        <w:t>х</w:t>
      </w:r>
      <w:r w:rsidR="00D31FE7">
        <w:rPr>
          <w:color w:val="000000"/>
          <w:szCs w:val="24"/>
        </w:rPr>
        <w:t xml:space="preserve"> водоем</w:t>
      </w:r>
      <w:r w:rsidR="00EB179C">
        <w:rPr>
          <w:color w:val="000000"/>
          <w:szCs w:val="24"/>
        </w:rPr>
        <w:t>а</w:t>
      </w:r>
      <w:r w:rsidR="00D31FE7">
        <w:rPr>
          <w:color w:val="000000"/>
          <w:szCs w:val="24"/>
        </w:rPr>
        <w:t>.</w:t>
      </w:r>
    </w:p>
    <w:bookmarkEnd w:id="210"/>
    <w:p w:rsidR="002F4070" w:rsidRPr="00335FA1" w:rsidRDefault="002F4070" w:rsidP="0068004F">
      <w:pPr>
        <w:tabs>
          <w:tab w:val="left" w:pos="709"/>
        </w:tabs>
        <w:spacing w:after="0" w:line="240" w:lineRule="auto"/>
        <w:ind w:left="33" w:right="-2" w:firstLine="567"/>
        <w:jc w:val="both"/>
        <w:rPr>
          <w:szCs w:val="24"/>
        </w:rPr>
      </w:pPr>
      <w:r w:rsidRPr="00335FA1">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rsidR="008A0202" w:rsidRPr="00335FA1" w:rsidRDefault="0085595C" w:rsidP="0068004F">
      <w:pPr>
        <w:spacing w:after="0" w:line="240" w:lineRule="auto"/>
        <w:ind w:firstLine="567"/>
        <w:jc w:val="both"/>
        <w:rPr>
          <w:szCs w:val="24"/>
        </w:rPr>
      </w:pPr>
      <w:r w:rsidRPr="00335FA1">
        <w:rPr>
          <w:szCs w:val="24"/>
        </w:rPr>
        <w:t xml:space="preserve">Схемой территориального планирования </w:t>
      </w:r>
      <w:r w:rsidR="006213D8">
        <w:rPr>
          <w:szCs w:val="24"/>
        </w:rPr>
        <w:t>Пензенского</w:t>
      </w:r>
      <w:r w:rsidR="00204E46" w:rsidRPr="00335FA1">
        <w:rPr>
          <w:szCs w:val="24"/>
        </w:rPr>
        <w:t xml:space="preserve"> </w:t>
      </w:r>
      <w:r w:rsidR="008A0202" w:rsidRPr="00335FA1">
        <w:rPr>
          <w:szCs w:val="24"/>
        </w:rPr>
        <w:t>района</w:t>
      </w:r>
      <w:r w:rsidR="0097631C" w:rsidRPr="00335FA1">
        <w:rPr>
          <w:szCs w:val="24"/>
        </w:rPr>
        <w:t xml:space="preserve"> и Пензенской области </w:t>
      </w:r>
      <w:r w:rsidR="00DB7868" w:rsidRPr="00335FA1">
        <w:rPr>
          <w:szCs w:val="24"/>
        </w:rPr>
        <w:t xml:space="preserve">на территории </w:t>
      </w:r>
      <w:r w:rsidR="000568D0" w:rsidRPr="00335FA1">
        <w:rPr>
          <w:szCs w:val="24"/>
        </w:rPr>
        <w:t xml:space="preserve">сельсовета </w:t>
      </w:r>
      <w:r w:rsidR="00282FA6" w:rsidRPr="00335FA1">
        <w:rPr>
          <w:szCs w:val="24"/>
        </w:rPr>
        <w:t xml:space="preserve">запланировано </w:t>
      </w:r>
      <w:r w:rsidR="0097631C" w:rsidRPr="00335FA1">
        <w:rPr>
          <w:szCs w:val="24"/>
        </w:rPr>
        <w:t>строительств</w:t>
      </w:r>
      <w:r w:rsidR="00282FA6">
        <w:rPr>
          <w:szCs w:val="24"/>
        </w:rPr>
        <w:t>о</w:t>
      </w:r>
      <w:r w:rsidR="0097631C" w:rsidRPr="00335FA1">
        <w:rPr>
          <w:szCs w:val="24"/>
        </w:rPr>
        <w:t xml:space="preserve"> пожа</w:t>
      </w:r>
      <w:r w:rsidR="00282FA6">
        <w:rPr>
          <w:szCs w:val="24"/>
        </w:rPr>
        <w:t>рного</w:t>
      </w:r>
      <w:r w:rsidR="0097631C" w:rsidRPr="00335FA1">
        <w:rPr>
          <w:szCs w:val="24"/>
        </w:rPr>
        <w:t xml:space="preserve"> депо н</w:t>
      </w:r>
      <w:r w:rsidR="00282FA6">
        <w:rPr>
          <w:szCs w:val="24"/>
        </w:rPr>
        <w:t>а 2 автомобиля</w:t>
      </w:r>
      <w:r w:rsidR="009F0B63" w:rsidRPr="00335FA1">
        <w:rPr>
          <w:szCs w:val="24"/>
        </w:rPr>
        <w:t>.</w:t>
      </w:r>
    </w:p>
    <w:p w:rsidR="00AF1F34" w:rsidRPr="00335FA1" w:rsidRDefault="00AF1F34" w:rsidP="0068004F">
      <w:pPr>
        <w:spacing w:after="0" w:line="240" w:lineRule="auto"/>
        <w:ind w:firstLine="567"/>
        <w:jc w:val="both"/>
        <w:rPr>
          <w:szCs w:val="24"/>
        </w:rPr>
      </w:pPr>
      <w:r w:rsidRPr="00335FA1">
        <w:rPr>
          <w:szCs w:val="24"/>
        </w:rPr>
        <w:t xml:space="preserve">В соответствии с Федеральным Законом от 22.07.2008 № 123-ФЗ </w:t>
      </w:r>
      <w:r w:rsidR="00474339">
        <w:rPr>
          <w:szCs w:val="24"/>
        </w:rPr>
        <w:t>«</w:t>
      </w:r>
      <w:r w:rsidRPr="00335FA1">
        <w:rPr>
          <w:szCs w:val="24"/>
        </w:rPr>
        <w:t>Технический регламент о требованиях пожарной безопасности</w:t>
      </w:r>
      <w:r w:rsidR="00474339">
        <w:rPr>
          <w:szCs w:val="24"/>
        </w:rPr>
        <w:t>»</w:t>
      </w:r>
      <w:r w:rsidRPr="00335FA1">
        <w:rPr>
          <w:szCs w:val="24"/>
        </w:rPr>
        <w:t xml:space="preserve"> (с последующими изменениями) и Федеральным Законом от 21.12.1994 № 69-ФЗ </w:t>
      </w:r>
      <w:r w:rsidR="00474339">
        <w:rPr>
          <w:szCs w:val="24"/>
        </w:rPr>
        <w:t>«</w:t>
      </w:r>
      <w:r w:rsidRPr="00335FA1">
        <w:rPr>
          <w:szCs w:val="24"/>
        </w:rPr>
        <w:t>О пожарной безопасности</w:t>
      </w:r>
      <w:r w:rsidR="00474339">
        <w:rPr>
          <w:szCs w:val="24"/>
        </w:rPr>
        <w:t>»</w:t>
      </w:r>
      <w:r w:rsidRPr="00335FA1">
        <w:rPr>
          <w:szCs w:val="24"/>
        </w:rPr>
        <w:t xml:space="preserve"> (с последующими изменениями) основные мероприятия по обеспечению пожарной безопасности состоят в следующем:</w:t>
      </w:r>
    </w:p>
    <w:p w:rsidR="00AF1F34" w:rsidRPr="00335FA1" w:rsidRDefault="00AF1F34" w:rsidP="0068004F">
      <w:pPr>
        <w:pStyle w:val="affffff3"/>
        <w:ind w:firstLine="567"/>
        <w:rPr>
          <w:lang w:val="ru-RU"/>
        </w:rPr>
      </w:pPr>
      <w:r w:rsidRPr="00335FA1">
        <w:rPr>
          <w:lang w:val="ru-RU"/>
        </w:rPr>
        <w:t xml:space="preserve">1) разработка мер пожарной безопасности – меры пожарной безопасности разрабатываются в соответствии с законодательством </w:t>
      </w:r>
      <w:r w:rsidR="00875E93" w:rsidRPr="00277A7B">
        <w:rPr>
          <w:rFonts w:eastAsia="Calibri"/>
          <w:bCs/>
          <w:lang w:val="ru-RU" w:eastAsia="en-US"/>
        </w:rPr>
        <w:t>Российской Федерации</w:t>
      </w:r>
      <w:r w:rsidRPr="00335FA1">
        <w:rPr>
          <w:lang w:val="ru-RU"/>
        </w:rPr>
        <w:t>,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335FA1" w:rsidRDefault="00AF1F34" w:rsidP="0068004F">
      <w:pPr>
        <w:pStyle w:val="affffff3"/>
        <w:ind w:firstLine="567"/>
        <w:rPr>
          <w:lang w:val="ru-RU"/>
        </w:rPr>
      </w:pPr>
      <w:r w:rsidRPr="00335FA1">
        <w:rPr>
          <w:lang w:val="ru-RU"/>
        </w:rPr>
        <w:t>2) реализация мер пожарной безопасности – действия по обеспечению пожарной безопасности.</w:t>
      </w:r>
    </w:p>
    <w:p w:rsidR="00AF1F34" w:rsidRPr="00335FA1" w:rsidRDefault="00AF1F34" w:rsidP="0068004F">
      <w:pPr>
        <w:pStyle w:val="affffff3"/>
        <w:ind w:firstLine="567"/>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335FA1" w:rsidRDefault="00AF1F34" w:rsidP="0068004F">
      <w:pPr>
        <w:pStyle w:val="affffff3"/>
        <w:ind w:firstLine="567"/>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335FA1" w:rsidRDefault="00AF1F34" w:rsidP="0068004F">
      <w:pPr>
        <w:pStyle w:val="affffff3"/>
        <w:ind w:firstLine="567"/>
        <w:rPr>
          <w:lang w:val="ru-RU"/>
        </w:rPr>
      </w:pPr>
      <w:r w:rsidRPr="00335FA1">
        <w:rPr>
          <w:lang w:val="ru-RU"/>
        </w:rPr>
        <w:t>Первичные меры пожарной безопасности включают в себя также:</w:t>
      </w:r>
    </w:p>
    <w:p w:rsidR="00AF1F34" w:rsidRPr="00335FA1" w:rsidRDefault="00AF1F34" w:rsidP="0068004F">
      <w:pPr>
        <w:spacing w:after="0" w:line="240" w:lineRule="auto"/>
        <w:ind w:firstLine="567"/>
        <w:contextualSpacing/>
        <w:jc w:val="both"/>
        <w:rPr>
          <w:szCs w:val="24"/>
        </w:rPr>
      </w:pPr>
      <w:r w:rsidRPr="00335FA1">
        <w:rPr>
          <w:szCs w:val="24"/>
        </w:rPr>
        <w:t>-</w:t>
      </w:r>
      <w:r w:rsidR="00EE7A52">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335FA1" w:rsidRDefault="00AF1F34" w:rsidP="0068004F">
      <w:pPr>
        <w:spacing w:after="0" w:line="240" w:lineRule="auto"/>
        <w:ind w:firstLine="567"/>
        <w:contextualSpacing/>
        <w:jc w:val="both"/>
        <w:rPr>
          <w:szCs w:val="24"/>
        </w:rPr>
      </w:pPr>
      <w:r w:rsidRPr="00335FA1">
        <w:rPr>
          <w:szCs w:val="24"/>
        </w:rPr>
        <w:lastRenderedPageBreak/>
        <w:t>-</w:t>
      </w:r>
      <w:r w:rsidR="00EE7A52">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335FA1" w:rsidRDefault="00AF1F34" w:rsidP="0068004F">
      <w:pPr>
        <w:spacing w:after="0" w:line="240" w:lineRule="auto"/>
        <w:ind w:firstLine="567"/>
        <w:contextualSpacing/>
        <w:jc w:val="both"/>
        <w:rPr>
          <w:szCs w:val="24"/>
        </w:rPr>
      </w:pPr>
      <w:r w:rsidRPr="00335FA1">
        <w:rPr>
          <w:szCs w:val="24"/>
        </w:rPr>
        <w:t>-</w:t>
      </w:r>
      <w:r w:rsidR="00EE7A52">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rsidR="00AF1F34" w:rsidRPr="00335FA1" w:rsidRDefault="00AF1F34" w:rsidP="0068004F">
      <w:pPr>
        <w:spacing w:after="0" w:line="240" w:lineRule="auto"/>
        <w:ind w:firstLine="567"/>
        <w:contextualSpacing/>
        <w:jc w:val="both"/>
        <w:rPr>
          <w:szCs w:val="24"/>
        </w:rPr>
      </w:pPr>
      <w:r w:rsidRPr="00335FA1">
        <w:rPr>
          <w:szCs w:val="24"/>
        </w:rPr>
        <w:t>-</w:t>
      </w:r>
      <w:r w:rsidR="00EE7A52">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rsidR="00AF1F34" w:rsidRPr="00335FA1" w:rsidRDefault="00AF1F34" w:rsidP="0068004F">
      <w:pPr>
        <w:spacing w:after="0" w:line="240" w:lineRule="auto"/>
        <w:ind w:firstLine="567"/>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335FA1" w:rsidRDefault="00AF1F34" w:rsidP="0068004F">
      <w:pPr>
        <w:spacing w:after="0" w:line="240" w:lineRule="auto"/>
        <w:ind w:firstLine="567"/>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335FA1" w:rsidRDefault="00AF1F34" w:rsidP="0068004F">
      <w:pPr>
        <w:spacing w:after="0" w:line="240" w:lineRule="auto"/>
        <w:ind w:firstLine="567"/>
        <w:contextualSpacing/>
        <w:jc w:val="both"/>
        <w:rPr>
          <w:szCs w:val="24"/>
        </w:rPr>
      </w:pPr>
      <w:r w:rsidRPr="00335FA1">
        <w:rPr>
          <w:szCs w:val="24"/>
        </w:rPr>
        <w:t>-</w:t>
      </w:r>
      <w:r w:rsidR="00EE7A52">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Pr="00335FA1" w:rsidRDefault="00AF1F34" w:rsidP="0068004F">
      <w:pPr>
        <w:pStyle w:val="a5"/>
        <w:widowControl w:val="0"/>
        <w:suppressAutoHyphens/>
        <w:spacing w:after="0"/>
        <w:ind w:left="0" w:firstLine="567"/>
        <w:contextualSpacing/>
        <w:rPr>
          <w:sz w:val="24"/>
          <w:szCs w:val="24"/>
        </w:rPr>
      </w:pPr>
      <w:r w:rsidRPr="00335FA1">
        <w:rPr>
          <w:sz w:val="24"/>
          <w:szCs w:val="24"/>
        </w:rPr>
        <w:t>-</w:t>
      </w:r>
      <w:r w:rsidR="00EE7A52">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rsidR="00AF1F34" w:rsidRPr="00335FA1" w:rsidRDefault="00AF1F34" w:rsidP="0068004F">
      <w:pPr>
        <w:spacing w:after="0" w:line="240" w:lineRule="auto"/>
        <w:ind w:firstLine="567"/>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AF1F34" w:rsidRPr="004A4082" w:rsidRDefault="00AF1F34" w:rsidP="0068004F">
      <w:pPr>
        <w:pStyle w:val="a3"/>
        <w:ind w:firstLine="567"/>
        <w:rPr>
          <w:u w:val="single"/>
        </w:rPr>
      </w:pPr>
      <w:r w:rsidRPr="004A4082">
        <w:rPr>
          <w:u w:val="single"/>
        </w:rPr>
        <w:t>Мероприятия по предотвращению ЧС на транспорте</w:t>
      </w:r>
    </w:p>
    <w:p w:rsidR="00AF1F34" w:rsidRPr="00335FA1" w:rsidRDefault="00AF1F34" w:rsidP="0068004F">
      <w:pPr>
        <w:spacing w:after="0" w:line="240" w:lineRule="auto"/>
        <w:ind w:firstLine="567"/>
        <w:jc w:val="both"/>
        <w:rPr>
          <w:szCs w:val="24"/>
        </w:rPr>
      </w:pPr>
      <w:r w:rsidRPr="00335FA1">
        <w:rPr>
          <w:szCs w:val="24"/>
        </w:rPr>
        <w:t xml:space="preserve">Для предупреждения чрезвычайных ситуаций на </w:t>
      </w:r>
      <w:proofErr w:type="gramStart"/>
      <w:r w:rsidRPr="00335FA1">
        <w:rPr>
          <w:szCs w:val="24"/>
        </w:rPr>
        <w:t>транспорте</w:t>
      </w:r>
      <w:proofErr w:type="gramEnd"/>
      <w:r w:rsidRPr="00335FA1">
        <w:rPr>
          <w:szCs w:val="24"/>
        </w:rPr>
        <w:t xml:space="preserve"> на дорогах сельсовета необходим комплекс организационных, строительных, планировочных мероприятий: </w:t>
      </w:r>
    </w:p>
    <w:p w:rsidR="00AF1F34" w:rsidRPr="00335FA1" w:rsidRDefault="00AF1F34" w:rsidP="0068004F">
      <w:pPr>
        <w:spacing w:after="0" w:line="240" w:lineRule="auto"/>
        <w:ind w:firstLine="567"/>
        <w:jc w:val="both"/>
        <w:rPr>
          <w:szCs w:val="24"/>
        </w:rPr>
      </w:pPr>
      <w:r w:rsidRPr="00335FA1">
        <w:rPr>
          <w:szCs w:val="24"/>
        </w:rPr>
        <w:t xml:space="preserve">- улучшение качества зимнего содержания дорог, особенно на </w:t>
      </w:r>
      <w:proofErr w:type="gramStart"/>
      <w:r w:rsidRPr="00335FA1">
        <w:rPr>
          <w:szCs w:val="24"/>
        </w:rPr>
        <w:t>дорогах</w:t>
      </w:r>
      <w:proofErr w:type="gramEnd"/>
      <w:r w:rsidRPr="00335FA1">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335FA1" w:rsidRDefault="00AF1F34" w:rsidP="0068004F">
      <w:pPr>
        <w:spacing w:after="0" w:line="240" w:lineRule="auto"/>
        <w:ind w:firstLine="567"/>
        <w:jc w:val="both"/>
        <w:rPr>
          <w:szCs w:val="24"/>
        </w:rPr>
      </w:pPr>
      <w:r w:rsidRPr="00335FA1">
        <w:rPr>
          <w:szCs w:val="24"/>
        </w:rPr>
        <w:t xml:space="preserve">- устройство ограждений, разметка, установка дорожных знаков, улучшение освещения на </w:t>
      </w:r>
      <w:proofErr w:type="gramStart"/>
      <w:r w:rsidRPr="00335FA1">
        <w:rPr>
          <w:szCs w:val="24"/>
        </w:rPr>
        <w:t>автодорогах</w:t>
      </w:r>
      <w:proofErr w:type="gramEnd"/>
      <w:r w:rsidRPr="00335FA1">
        <w:rPr>
          <w:szCs w:val="24"/>
        </w:rPr>
        <w:t>;</w:t>
      </w:r>
    </w:p>
    <w:p w:rsidR="00AF1F34" w:rsidRPr="00335FA1" w:rsidRDefault="00AF1F34" w:rsidP="0068004F">
      <w:pPr>
        <w:spacing w:after="0" w:line="240" w:lineRule="auto"/>
        <w:ind w:firstLine="567"/>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335FA1" w:rsidRDefault="00AF1F34" w:rsidP="0068004F">
      <w:pPr>
        <w:spacing w:after="0" w:line="240" w:lineRule="auto"/>
        <w:ind w:firstLine="567"/>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Default="00AF1F34" w:rsidP="0068004F">
      <w:pPr>
        <w:spacing w:after="0" w:line="240" w:lineRule="auto"/>
        <w:ind w:firstLine="567"/>
        <w:jc w:val="both"/>
        <w:rPr>
          <w:szCs w:val="24"/>
        </w:rPr>
      </w:pPr>
      <w:r w:rsidRPr="00335FA1">
        <w:rPr>
          <w:szCs w:val="24"/>
        </w:rPr>
        <w:t>- регулярная проверка состояния постоянных автомобильных мостов через реки и овраги.</w:t>
      </w:r>
    </w:p>
    <w:p w:rsidR="00B9751E" w:rsidRPr="00335FA1" w:rsidRDefault="00A202FB" w:rsidP="00334C1D">
      <w:pPr>
        <w:pStyle w:val="20"/>
        <w:spacing w:after="240"/>
        <w:ind w:firstLine="567"/>
        <w:rPr>
          <w:rFonts w:eastAsia="Calibri"/>
          <w:szCs w:val="24"/>
        </w:rPr>
      </w:pPr>
      <w:bookmarkStart w:id="212" w:name="_Toc191038895"/>
      <w:r>
        <w:rPr>
          <w:rFonts w:eastAsia="Calibri"/>
          <w:szCs w:val="24"/>
        </w:rPr>
        <w:t>2</w:t>
      </w:r>
      <w:r w:rsidR="0047499E" w:rsidRPr="00335FA1">
        <w:rPr>
          <w:rFonts w:eastAsia="Calibri"/>
          <w:szCs w:val="24"/>
        </w:rPr>
        <w:t>.1</w:t>
      </w:r>
      <w:r w:rsidR="00A16068">
        <w:rPr>
          <w:rFonts w:eastAsia="Calibri"/>
          <w:szCs w:val="24"/>
        </w:rPr>
        <w:t>8</w:t>
      </w:r>
      <w:r w:rsidR="0047499E" w:rsidRPr="00335FA1">
        <w:rPr>
          <w:rFonts w:eastAsia="Calibri"/>
          <w:szCs w:val="24"/>
        </w:rPr>
        <w:t xml:space="preserve">. </w:t>
      </w:r>
      <w:r w:rsidR="00B9751E" w:rsidRPr="00335FA1">
        <w:rPr>
          <w:rFonts w:eastAsia="Calibri"/>
          <w:szCs w:val="24"/>
        </w:rPr>
        <w:t>Охрана окружающей среды</w:t>
      </w:r>
      <w:bookmarkEnd w:id="212"/>
    </w:p>
    <w:p w:rsidR="00B9751E" w:rsidRPr="00335FA1" w:rsidRDefault="00A202FB" w:rsidP="00334C1D">
      <w:pPr>
        <w:pStyle w:val="30"/>
        <w:spacing w:before="200" w:after="240"/>
        <w:ind w:left="0" w:right="-2" w:firstLine="567"/>
        <w:rPr>
          <w:szCs w:val="24"/>
        </w:rPr>
      </w:pPr>
      <w:bookmarkStart w:id="213" w:name="_Toc191038896"/>
      <w:r>
        <w:rPr>
          <w:szCs w:val="24"/>
        </w:rPr>
        <w:t>2</w:t>
      </w:r>
      <w:r w:rsidR="0047499E" w:rsidRPr="00335FA1">
        <w:rPr>
          <w:szCs w:val="24"/>
        </w:rPr>
        <w:t>.1</w:t>
      </w:r>
      <w:r w:rsidR="00A16068">
        <w:rPr>
          <w:szCs w:val="24"/>
        </w:rPr>
        <w:t>8</w:t>
      </w:r>
      <w:r w:rsidR="0047499E" w:rsidRPr="00335FA1">
        <w:rPr>
          <w:szCs w:val="24"/>
        </w:rPr>
        <w:t>.1</w:t>
      </w:r>
      <w:r w:rsidR="00B9751E" w:rsidRPr="00335FA1">
        <w:rPr>
          <w:szCs w:val="24"/>
        </w:rPr>
        <w:t>. Охрана атмосферного воздуха</w:t>
      </w:r>
      <w:bookmarkEnd w:id="213"/>
    </w:p>
    <w:p w:rsidR="00090DEE" w:rsidRPr="00335FA1" w:rsidRDefault="00090DEE" w:rsidP="00334C1D">
      <w:pPr>
        <w:spacing w:before="200" w:after="240" w:line="240" w:lineRule="auto"/>
        <w:ind w:firstLine="567"/>
        <w:contextualSpacing/>
        <w:jc w:val="both"/>
        <w:rPr>
          <w:szCs w:val="24"/>
        </w:rPr>
      </w:pPr>
      <w:r w:rsidRPr="00335FA1">
        <w:rPr>
          <w:szCs w:val="24"/>
        </w:rPr>
        <w:t xml:space="preserve">На территории </w:t>
      </w:r>
      <w:r w:rsidR="00954E9E">
        <w:rPr>
          <w:szCs w:val="24"/>
        </w:rPr>
        <w:t>Варыпаевского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68004F">
      <w:pPr>
        <w:spacing w:after="0" w:line="240" w:lineRule="auto"/>
        <w:ind w:firstLine="567"/>
        <w:contextualSpacing/>
        <w:jc w:val="both"/>
        <w:rPr>
          <w:szCs w:val="24"/>
        </w:rPr>
      </w:pPr>
      <w:r w:rsidRPr="0055246E">
        <w:rPr>
          <w:szCs w:val="24"/>
        </w:rPr>
        <w:t xml:space="preserve">По территории </w:t>
      </w:r>
      <w:r w:rsidR="00954E9E">
        <w:rPr>
          <w:szCs w:val="24"/>
        </w:rPr>
        <w:t>Варыпаевского</w:t>
      </w:r>
      <w:r w:rsidRPr="0055246E">
        <w:rPr>
          <w:szCs w:val="24"/>
        </w:rPr>
        <w:t xml:space="preserve"> сельсовета </w:t>
      </w:r>
      <w:r w:rsidR="00FB6AD0">
        <w:rPr>
          <w:szCs w:val="24"/>
        </w:rPr>
        <w:t>проходи</w:t>
      </w:r>
      <w:r w:rsidR="00FB6AD0" w:rsidRPr="0055246E">
        <w:rPr>
          <w:szCs w:val="24"/>
        </w:rPr>
        <w:t xml:space="preserve">т </w:t>
      </w:r>
      <w:r w:rsidRPr="0055246E">
        <w:rPr>
          <w:szCs w:val="24"/>
        </w:rPr>
        <w:t>автодорог</w:t>
      </w:r>
      <w:r w:rsidR="00FB6AD0">
        <w:rPr>
          <w:szCs w:val="24"/>
        </w:rPr>
        <w:t>а</w:t>
      </w:r>
      <w:r w:rsidRPr="0055246E">
        <w:rPr>
          <w:szCs w:val="24"/>
        </w:rPr>
        <w:t xml:space="preserve"> федерального значения</w:t>
      </w:r>
      <w:r w:rsidR="00951D7B" w:rsidRPr="0055246E">
        <w:rPr>
          <w:szCs w:val="24"/>
        </w:rPr>
        <w:t>, автомобильны</w:t>
      </w:r>
      <w:r w:rsidR="00FB6AD0">
        <w:rPr>
          <w:szCs w:val="24"/>
        </w:rPr>
        <w:t>е</w:t>
      </w:r>
      <w:r w:rsidR="00951D7B" w:rsidRPr="0055246E">
        <w:rPr>
          <w:szCs w:val="24"/>
        </w:rPr>
        <w:t xml:space="preserve"> дорог</w:t>
      </w:r>
      <w:r w:rsidR="00FB6AD0">
        <w:rPr>
          <w:szCs w:val="24"/>
        </w:rPr>
        <w:t>и регионального</w:t>
      </w:r>
      <w:r w:rsidR="00413B8D">
        <w:rPr>
          <w:szCs w:val="24"/>
        </w:rPr>
        <w:t xml:space="preserve"> </w:t>
      </w:r>
      <w:r w:rsidR="00FB6AD0">
        <w:rPr>
          <w:szCs w:val="24"/>
        </w:rPr>
        <w:t>(межмуниципального) и местного значения</w:t>
      </w:r>
      <w:r w:rsidR="00413B8D">
        <w:rPr>
          <w:szCs w:val="24"/>
        </w:rPr>
        <w:t>;</w:t>
      </w:r>
      <w:r w:rsidR="00951D7B" w:rsidRPr="00335FA1">
        <w:rPr>
          <w:szCs w:val="24"/>
        </w:rPr>
        <w:t xml:space="preserve"> </w:t>
      </w:r>
      <w:r w:rsidRPr="00335FA1">
        <w:rPr>
          <w:szCs w:val="24"/>
        </w:rPr>
        <w:t>интенсивност</w:t>
      </w:r>
      <w:r w:rsidR="00413B8D">
        <w:rPr>
          <w:szCs w:val="24"/>
        </w:rPr>
        <w:t>ь</w:t>
      </w:r>
      <w:r w:rsidRPr="00335FA1">
        <w:rPr>
          <w:szCs w:val="24"/>
        </w:rPr>
        <w:t xml:space="preserve"> транспортных потоков на территории сельсовета</w:t>
      </w:r>
      <w:r w:rsidR="00413B8D">
        <w:rPr>
          <w:szCs w:val="24"/>
        </w:rPr>
        <w:t xml:space="preserve"> </w:t>
      </w:r>
      <w:r w:rsidRPr="00335FA1">
        <w:rPr>
          <w:szCs w:val="24"/>
        </w:rPr>
        <w:t xml:space="preserve">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68004F">
      <w:pPr>
        <w:spacing w:after="0" w:line="240" w:lineRule="auto"/>
        <w:ind w:firstLine="567"/>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090DEE" w:rsidRPr="004D2E60" w:rsidRDefault="00090DEE" w:rsidP="0068004F">
      <w:pPr>
        <w:pStyle w:val="affffff3"/>
        <w:numPr>
          <w:ilvl w:val="0"/>
          <w:numId w:val="2"/>
        </w:numPr>
        <w:ind w:firstLine="567"/>
        <w:contextualSpacing/>
        <w:rPr>
          <w:lang w:val="ru-RU"/>
        </w:rPr>
      </w:pPr>
      <w:r w:rsidRPr="004D2E60">
        <w:rPr>
          <w:lang w:val="ru-RU"/>
        </w:rPr>
        <w:lastRenderedPageBreak/>
        <w:t xml:space="preserve">Объекты, связанные с производством и переработкой сельскохозяйственной продукции </w:t>
      </w:r>
      <w:r w:rsidR="000B62A1" w:rsidRPr="004D2E60">
        <w:rPr>
          <w:lang w:val="ru-RU"/>
        </w:rPr>
        <w:t xml:space="preserve">на территории сельсовета </w:t>
      </w:r>
      <w:r w:rsidRPr="004D2E60">
        <w:rPr>
          <w:lang w:val="ru-RU"/>
        </w:rPr>
        <w:t>представлены</w:t>
      </w:r>
      <w:r w:rsidR="000B62A1" w:rsidRPr="004D2E60">
        <w:rPr>
          <w:lang w:val="ru-RU"/>
        </w:rPr>
        <w:t xml:space="preserve"> </w:t>
      </w:r>
      <w:r w:rsidR="004D2E60" w:rsidRPr="004D2E60">
        <w:rPr>
          <w:lang w:val="ru-RU"/>
        </w:rPr>
        <w:t>предприятиями по выращиванию зерновых и кормовых культур</w:t>
      </w:r>
      <w:r w:rsidR="004177DF" w:rsidRPr="004D2E60">
        <w:rPr>
          <w:bCs/>
          <w:lang w:val="ru-RU" w:eastAsia="ru-RU" w:bidi="ar-SA"/>
        </w:rPr>
        <w:t>.</w:t>
      </w:r>
      <w:r w:rsidR="000B62A1" w:rsidRPr="004D2E60">
        <w:rPr>
          <w:bCs/>
          <w:lang w:val="ru-RU" w:eastAsia="ru-RU" w:bidi="ar-SA"/>
        </w:rPr>
        <w:t xml:space="preserve"> </w:t>
      </w:r>
      <w:r w:rsidRPr="004D2E60">
        <w:rPr>
          <w:lang w:val="ru-RU"/>
        </w:rPr>
        <w:t>Мощность эт</w:t>
      </w:r>
      <w:r w:rsidR="009F0B63" w:rsidRPr="004D2E60">
        <w:rPr>
          <w:lang w:val="ru-RU"/>
        </w:rPr>
        <w:t>их</w:t>
      </w:r>
      <w:r w:rsidR="004D2E60" w:rsidRPr="004D2E60">
        <w:rPr>
          <w:lang w:val="ru-RU"/>
        </w:rPr>
        <w:t xml:space="preserve"> предприятий</w:t>
      </w:r>
      <w:r w:rsidRPr="004D2E60">
        <w:rPr>
          <w:lang w:val="ru-RU"/>
        </w:rPr>
        <w:t xml:space="preserve"> не оказывает существенного воздействия на качество атмосферного воздуха. </w:t>
      </w:r>
    </w:p>
    <w:p w:rsidR="00090DEE" w:rsidRPr="00335FA1" w:rsidRDefault="00090DEE" w:rsidP="0068004F">
      <w:pPr>
        <w:spacing w:after="0" w:line="240" w:lineRule="auto"/>
        <w:ind w:firstLine="567"/>
        <w:jc w:val="both"/>
        <w:rPr>
          <w:szCs w:val="24"/>
        </w:rPr>
      </w:pPr>
      <w:r w:rsidRPr="00413B8D">
        <w:rPr>
          <w:szCs w:val="24"/>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D10932" w:rsidRPr="00FB5352" w:rsidRDefault="00D10932" w:rsidP="0068004F">
      <w:pPr>
        <w:autoSpaceDE w:val="0"/>
        <w:autoSpaceDN w:val="0"/>
        <w:adjustRightInd w:val="0"/>
        <w:spacing w:after="0" w:line="240" w:lineRule="auto"/>
        <w:ind w:firstLine="567"/>
        <w:jc w:val="both"/>
        <w:rPr>
          <w:color w:val="000000"/>
          <w:szCs w:val="24"/>
        </w:rPr>
      </w:pPr>
      <w:bookmarkStart w:id="214" w:name="_Hlk149550138"/>
      <w:r w:rsidRPr="00FB5352">
        <w:rPr>
          <w:color w:val="000000"/>
          <w:szCs w:val="24"/>
        </w:rPr>
        <w:t xml:space="preserve">По территории </w:t>
      </w:r>
      <w:r w:rsidR="00954E9E">
        <w:rPr>
          <w:color w:val="000000"/>
          <w:szCs w:val="24"/>
        </w:rPr>
        <w:t>Варыпаевского</w:t>
      </w:r>
      <w:r w:rsidRPr="00FB5352">
        <w:rPr>
          <w:color w:val="000000"/>
          <w:szCs w:val="24"/>
        </w:rPr>
        <w:t xml:space="preserve"> сельсовета проход</w:t>
      </w:r>
      <w:r>
        <w:rPr>
          <w:color w:val="000000"/>
          <w:szCs w:val="24"/>
        </w:rPr>
        <w:t>и</w:t>
      </w:r>
      <w:r w:rsidRPr="00FB5352">
        <w:rPr>
          <w:color w:val="000000"/>
          <w:szCs w:val="24"/>
        </w:rPr>
        <w:t xml:space="preserve">т </w:t>
      </w:r>
      <w:r>
        <w:rPr>
          <w:color w:val="000000"/>
          <w:szCs w:val="24"/>
        </w:rPr>
        <w:t xml:space="preserve">действующий </w:t>
      </w:r>
      <w:r w:rsidRPr="00FB5352">
        <w:rPr>
          <w:color w:val="000000"/>
          <w:szCs w:val="24"/>
        </w:rPr>
        <w:t>магистральный газопровод высокого давления федерального значения</w:t>
      </w:r>
      <w:r w:rsidRPr="00FB5352">
        <w:rPr>
          <w:color w:val="000000"/>
          <w:sz w:val="23"/>
          <w:szCs w:val="23"/>
        </w:rPr>
        <w:t xml:space="preserve"> Саратов-Горький</w:t>
      </w:r>
      <w:r>
        <w:rPr>
          <w:color w:val="000000"/>
          <w:sz w:val="23"/>
          <w:szCs w:val="23"/>
        </w:rPr>
        <w:t xml:space="preserve">, а также проектируемый объект </w:t>
      </w:r>
      <w:r w:rsidR="00474339">
        <w:rPr>
          <w:color w:val="000000"/>
          <w:sz w:val="23"/>
          <w:szCs w:val="23"/>
        </w:rPr>
        <w:t>«</w:t>
      </w:r>
      <w:r w:rsidRPr="00BB6E54">
        <w:rPr>
          <w:color w:val="000000"/>
          <w:sz w:val="23"/>
          <w:szCs w:val="23"/>
        </w:rPr>
        <w:t xml:space="preserve">Расширение ЕСГ для обеспечения подачи газа в газопровод </w:t>
      </w:r>
      <w:r w:rsidR="00474339">
        <w:rPr>
          <w:color w:val="000000"/>
          <w:sz w:val="23"/>
          <w:szCs w:val="23"/>
        </w:rPr>
        <w:t>«</w:t>
      </w:r>
      <w:r w:rsidRPr="00BB6E54">
        <w:rPr>
          <w:color w:val="000000"/>
          <w:sz w:val="23"/>
          <w:szCs w:val="23"/>
        </w:rPr>
        <w:t>Южный поток</w:t>
      </w:r>
      <w:r w:rsidR="00474339">
        <w:rPr>
          <w:color w:val="000000"/>
          <w:sz w:val="23"/>
          <w:szCs w:val="23"/>
        </w:rPr>
        <w:t>»</w:t>
      </w:r>
      <w:r w:rsidRPr="00BB6E54">
        <w:rPr>
          <w:color w:val="000000"/>
          <w:sz w:val="23"/>
          <w:szCs w:val="23"/>
        </w:rPr>
        <w:t xml:space="preserve"> (Восточный коридор</w:t>
      </w:r>
      <w:r>
        <w:rPr>
          <w:color w:val="000000"/>
          <w:sz w:val="23"/>
          <w:szCs w:val="23"/>
        </w:rPr>
        <w:t>).</w:t>
      </w:r>
    </w:p>
    <w:bookmarkEnd w:id="214"/>
    <w:p w:rsidR="00090DEE" w:rsidRPr="00335FA1" w:rsidRDefault="00090DEE" w:rsidP="0068004F">
      <w:pPr>
        <w:spacing w:after="0" w:line="240" w:lineRule="auto"/>
        <w:ind w:firstLine="567"/>
        <w:contextualSpacing/>
        <w:jc w:val="both"/>
        <w:rPr>
          <w:szCs w:val="24"/>
        </w:rPr>
      </w:pPr>
      <w:r w:rsidRPr="00335FA1">
        <w:rPr>
          <w:szCs w:val="24"/>
        </w:rPr>
        <w:t xml:space="preserve">Основными причинами загрязнения воздушного бассейна на </w:t>
      </w:r>
      <w:proofErr w:type="gramStart"/>
      <w:r w:rsidRPr="00335FA1">
        <w:rPr>
          <w:szCs w:val="24"/>
        </w:rPr>
        <w:t>газопроводах</w:t>
      </w:r>
      <w:proofErr w:type="gramEnd"/>
      <w:r w:rsidRPr="00335FA1">
        <w:rPr>
          <w:szCs w:val="24"/>
        </w:rPr>
        <w:t xml:space="preserve">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090DEE" w:rsidRPr="004A4082" w:rsidRDefault="00090DEE" w:rsidP="0068004F">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 xml:space="preserve">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санитарно–гигиеническим требованиям; ликвидация всех несанкционированных свалок;</w:t>
      </w:r>
    </w:p>
    <w:p w:rsidR="00090DEE" w:rsidRPr="00335FA1" w:rsidRDefault="00090DEE" w:rsidP="0068004F">
      <w:pPr>
        <w:spacing w:after="0" w:line="240" w:lineRule="auto"/>
        <w:ind w:firstLine="567"/>
        <w:jc w:val="both"/>
        <w:rPr>
          <w:szCs w:val="24"/>
        </w:rPr>
      </w:pPr>
      <w:r w:rsidRPr="00335FA1">
        <w:rPr>
          <w:szCs w:val="24"/>
        </w:rPr>
        <w:t xml:space="preserve">- организация системы </w:t>
      </w:r>
      <w:proofErr w:type="gramStart"/>
      <w:r w:rsidRPr="00335FA1">
        <w:rPr>
          <w:szCs w:val="24"/>
        </w:rPr>
        <w:t>контроля за</w:t>
      </w:r>
      <w:proofErr w:type="gramEnd"/>
      <w:r w:rsidRPr="00335FA1">
        <w:rPr>
          <w:szCs w:val="24"/>
        </w:rPr>
        <w:t xml:space="preserve"> выбросами автотранспорта;</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дорог и озеленение улиц и санитарно защитных зон;</w:t>
      </w:r>
    </w:p>
    <w:p w:rsidR="00090DEE" w:rsidRPr="00335FA1" w:rsidRDefault="00090DEE" w:rsidP="0068004F">
      <w:pPr>
        <w:spacing w:after="0" w:line="240" w:lineRule="auto"/>
        <w:ind w:firstLine="567"/>
        <w:jc w:val="both"/>
        <w:rPr>
          <w:szCs w:val="24"/>
        </w:rPr>
      </w:pPr>
      <w:r w:rsidRPr="00335FA1">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335FA1">
        <w:rPr>
          <w:szCs w:val="24"/>
        </w:rPr>
        <w:t>подходах</w:t>
      </w:r>
      <w:proofErr w:type="gramEnd"/>
      <w:r w:rsidRPr="00335FA1">
        <w:rPr>
          <w:szCs w:val="24"/>
        </w:rPr>
        <w:t xml:space="preserve"> к населенным пунктам);</w:t>
      </w:r>
    </w:p>
    <w:p w:rsidR="00090DEE" w:rsidRPr="00335FA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Pr="00B77861" w:rsidRDefault="00090DEE" w:rsidP="0068004F">
      <w:pPr>
        <w:spacing w:after="0" w:line="240" w:lineRule="auto"/>
        <w:ind w:firstLine="567"/>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B9751E" w:rsidRPr="00335FA1" w:rsidRDefault="00A202FB" w:rsidP="00063E41">
      <w:pPr>
        <w:pStyle w:val="30"/>
        <w:spacing w:before="240" w:after="240"/>
        <w:ind w:left="0" w:right="-2" w:firstLine="567"/>
        <w:rPr>
          <w:szCs w:val="24"/>
        </w:rPr>
      </w:pPr>
      <w:bookmarkStart w:id="215" w:name="_Toc191038897"/>
      <w:r>
        <w:rPr>
          <w:szCs w:val="24"/>
        </w:rPr>
        <w:t>2</w:t>
      </w:r>
      <w:r w:rsidR="0047499E" w:rsidRPr="00335FA1">
        <w:rPr>
          <w:szCs w:val="24"/>
        </w:rPr>
        <w:t>.1</w:t>
      </w:r>
      <w:r w:rsidR="00A16068">
        <w:rPr>
          <w:szCs w:val="24"/>
        </w:rPr>
        <w:t>8</w:t>
      </w:r>
      <w:r w:rsidR="0047499E" w:rsidRPr="00335FA1">
        <w:rPr>
          <w:szCs w:val="24"/>
        </w:rPr>
        <w:t>.2</w:t>
      </w:r>
      <w:r w:rsidR="00B9751E" w:rsidRPr="00335FA1">
        <w:rPr>
          <w:szCs w:val="24"/>
        </w:rPr>
        <w:t>. Охрана и рациональное использование водных ресурсов</w:t>
      </w:r>
      <w:bookmarkEnd w:id="215"/>
    </w:p>
    <w:p w:rsidR="00090DEE" w:rsidRPr="00335FA1" w:rsidRDefault="00090DEE" w:rsidP="0068004F">
      <w:pPr>
        <w:spacing w:after="0" w:line="240" w:lineRule="auto"/>
        <w:ind w:firstLine="56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090DEE" w:rsidRPr="00335FA1" w:rsidRDefault="00090DEE" w:rsidP="0068004F">
      <w:pPr>
        <w:spacing w:after="0" w:line="240" w:lineRule="auto"/>
        <w:ind w:firstLine="56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r w:rsidRPr="00335FA1">
        <w:rPr>
          <w:szCs w:val="24"/>
        </w:rPr>
        <w:lastRenderedPageBreak/>
        <w:t>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w:t>
      </w:r>
      <w:r w:rsidR="00CB25CE">
        <w:rPr>
          <w:szCs w:val="24"/>
        </w:rPr>
        <w:t>4</w:t>
      </w:r>
      <w:r w:rsidRPr="00335FA1">
        <w:rPr>
          <w:szCs w:val="24"/>
        </w:rPr>
        <w:t xml:space="preserve">. </w:t>
      </w:r>
      <w:hyperlink w:anchor="_Toc1686131">
        <w:r w:rsidRPr="00335FA1">
          <w:rPr>
            <w:szCs w:val="24"/>
          </w:rPr>
          <w:t>Планировочные ограничения использования территории</w:t>
        </w:r>
      </w:hyperlink>
      <w:r w:rsidRPr="00335FA1">
        <w:rPr>
          <w:szCs w:val="24"/>
        </w:rPr>
        <w:t>.</w:t>
      </w:r>
    </w:p>
    <w:p w:rsidR="00090DEE" w:rsidRPr="00335FA1" w:rsidRDefault="00090DEE" w:rsidP="0068004F">
      <w:pPr>
        <w:spacing w:after="0" w:line="240" w:lineRule="auto"/>
        <w:ind w:firstLine="567"/>
        <w:jc w:val="both"/>
        <w:rPr>
          <w:szCs w:val="24"/>
        </w:rPr>
      </w:pPr>
      <w:r w:rsidRPr="00335FA1">
        <w:rPr>
          <w:szCs w:val="24"/>
        </w:rPr>
        <w:t>Существующее положение на территории сельсовета по во</w:t>
      </w:r>
      <w:r w:rsidR="00535D1F">
        <w:rPr>
          <w:szCs w:val="24"/>
        </w:rPr>
        <w:t>доотведению удовлетворительное.</w:t>
      </w:r>
    </w:p>
    <w:p w:rsidR="0086159E" w:rsidRDefault="00090DEE" w:rsidP="0068004F">
      <w:pPr>
        <w:spacing w:after="0" w:line="240" w:lineRule="auto"/>
        <w:ind w:firstLine="56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954E9E">
        <w:rPr>
          <w:szCs w:val="24"/>
        </w:rPr>
        <w:t>Варыпаевского</w:t>
      </w:r>
      <w:r w:rsidR="002B42C2" w:rsidRPr="00335FA1">
        <w:rPr>
          <w:szCs w:val="24"/>
        </w:rPr>
        <w:t xml:space="preserve"> </w:t>
      </w:r>
      <w:r w:rsidRPr="00335FA1">
        <w:rPr>
          <w:szCs w:val="24"/>
        </w:rPr>
        <w:t>сельсовета объекты утилизации биологических отходов, несанкционированные свалки и полигоны твердых коммунальных отходов отсутствуют.</w:t>
      </w:r>
    </w:p>
    <w:p w:rsidR="00B9751E" w:rsidRPr="00335FA1" w:rsidRDefault="00A202FB" w:rsidP="00334C1D">
      <w:pPr>
        <w:pStyle w:val="30"/>
        <w:spacing w:before="240" w:after="240"/>
        <w:ind w:left="0" w:right="-2" w:firstLine="567"/>
        <w:rPr>
          <w:szCs w:val="24"/>
        </w:rPr>
      </w:pPr>
      <w:bookmarkStart w:id="216" w:name="_Toc191038898"/>
      <w:r>
        <w:rPr>
          <w:szCs w:val="24"/>
        </w:rPr>
        <w:t>2</w:t>
      </w:r>
      <w:r w:rsidR="0047499E" w:rsidRPr="00335FA1">
        <w:rPr>
          <w:szCs w:val="24"/>
        </w:rPr>
        <w:t>.1</w:t>
      </w:r>
      <w:r w:rsidR="00A16068">
        <w:rPr>
          <w:szCs w:val="24"/>
        </w:rPr>
        <w:t>8</w:t>
      </w:r>
      <w:r w:rsidR="0047499E" w:rsidRPr="00335FA1">
        <w:rPr>
          <w:szCs w:val="24"/>
        </w:rPr>
        <w:t>.3</w:t>
      </w:r>
      <w:r w:rsidR="00B9751E" w:rsidRPr="00335FA1">
        <w:rPr>
          <w:szCs w:val="24"/>
        </w:rPr>
        <w:t>. Охрана земельных ресурсов, растительного и животного мира</w:t>
      </w:r>
      <w:bookmarkEnd w:id="216"/>
    </w:p>
    <w:p w:rsidR="00090DEE" w:rsidRPr="00335FA1" w:rsidRDefault="00090DEE" w:rsidP="0068004F">
      <w:pPr>
        <w:tabs>
          <w:tab w:val="left" w:pos="0"/>
        </w:tabs>
        <w:spacing w:after="0" w:line="240" w:lineRule="auto"/>
        <w:ind w:firstLine="567"/>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335FA1">
        <w:rPr>
          <w:rFonts w:eastAsia="MS Mincho"/>
          <w:szCs w:val="24"/>
        </w:rPr>
        <w:t>балках</w:t>
      </w:r>
      <w:proofErr w:type="gramEnd"/>
      <w:r w:rsidRPr="00335FA1">
        <w:rPr>
          <w:rFonts w:eastAsia="MS Mincho"/>
          <w:szCs w:val="24"/>
        </w:rPr>
        <w:t xml:space="preserve">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xml:space="preserve">, </w:t>
      </w:r>
      <w:proofErr w:type="spellStart"/>
      <w:r w:rsidRPr="00335FA1">
        <w:rPr>
          <w:rFonts w:eastAsia="MS Mincho"/>
          <w:szCs w:val="24"/>
        </w:rPr>
        <w:t>кротование</w:t>
      </w:r>
      <w:proofErr w:type="spellEnd"/>
      <w:r w:rsidRPr="00335FA1">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68004F">
      <w:pPr>
        <w:tabs>
          <w:tab w:val="left" w:pos="0"/>
        </w:tabs>
        <w:spacing w:after="0" w:line="240" w:lineRule="auto"/>
        <w:ind w:firstLine="567"/>
        <w:jc w:val="both"/>
        <w:rPr>
          <w:szCs w:val="24"/>
        </w:rPr>
      </w:pPr>
      <w:r w:rsidRPr="00335FA1">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68004F">
      <w:pPr>
        <w:tabs>
          <w:tab w:val="left" w:pos="0"/>
        </w:tabs>
        <w:spacing w:after="0" w:line="240" w:lineRule="auto"/>
        <w:ind w:firstLine="567"/>
        <w:jc w:val="both"/>
        <w:rPr>
          <w:rFonts w:eastAsia="MS Mincho"/>
          <w:szCs w:val="24"/>
        </w:rPr>
      </w:pPr>
      <w:r w:rsidRPr="00335FA1">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335FA1">
        <w:rPr>
          <w:rFonts w:eastAsia="MS Mincho"/>
          <w:szCs w:val="24"/>
        </w:rPr>
        <w:t>почвах</w:t>
      </w:r>
      <w:proofErr w:type="gramEnd"/>
      <w:r w:rsidRPr="00335FA1">
        <w:rPr>
          <w:rFonts w:eastAsia="MS Mincho"/>
          <w:szCs w:val="24"/>
        </w:rPr>
        <w:t>, загрязненных тяжелыми металлами:</w:t>
      </w:r>
    </w:p>
    <w:p w:rsidR="00090DEE" w:rsidRPr="00335FA1" w:rsidRDefault="00090DEE" w:rsidP="0068004F">
      <w:pPr>
        <w:pStyle w:val="S0"/>
        <w:tabs>
          <w:tab w:val="left" w:pos="0"/>
        </w:tabs>
        <w:ind w:left="0" w:firstLine="567"/>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68004F">
      <w:pPr>
        <w:pStyle w:val="S0"/>
        <w:tabs>
          <w:tab w:val="left" w:pos="0"/>
        </w:tabs>
        <w:ind w:left="0" w:firstLine="567"/>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68004F">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335FA1">
        <w:rPr>
          <w:rFonts w:eastAsia="MS Mincho"/>
          <w:lang w:eastAsia="ar-SA"/>
        </w:rPr>
        <w:t>гуматами</w:t>
      </w:r>
      <w:proofErr w:type="spellEnd"/>
      <w:r w:rsidRPr="00335FA1">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rsidR="00090DEE" w:rsidRPr="00335FA1" w:rsidRDefault="00090DEE" w:rsidP="0068004F">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68004F">
      <w:pPr>
        <w:tabs>
          <w:tab w:val="left" w:pos="0"/>
        </w:tabs>
        <w:spacing w:after="0" w:line="240" w:lineRule="auto"/>
        <w:ind w:firstLine="567"/>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335FA1">
        <w:rPr>
          <w:rFonts w:eastAsia="MS Mincho"/>
          <w:szCs w:val="24"/>
        </w:rPr>
        <w:t>биогумуса</w:t>
      </w:r>
      <w:proofErr w:type="spellEnd"/>
      <w:r w:rsidRPr="00335FA1">
        <w:rPr>
          <w:rFonts w:eastAsia="MS Mincho"/>
          <w:szCs w:val="24"/>
        </w:rPr>
        <w:t xml:space="preserve"> и др.).</w:t>
      </w:r>
    </w:p>
    <w:p w:rsidR="00090DEE" w:rsidRPr="00335FA1" w:rsidRDefault="00090DEE" w:rsidP="0068004F">
      <w:pPr>
        <w:pStyle w:val="S2"/>
        <w:tabs>
          <w:tab w:val="left" w:pos="0"/>
        </w:tabs>
        <w:ind w:firstLine="567"/>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090DEE" w:rsidRPr="00335FA1" w:rsidRDefault="00090DEE" w:rsidP="0068004F">
      <w:pPr>
        <w:pStyle w:val="S2"/>
        <w:tabs>
          <w:tab w:val="left" w:pos="0"/>
        </w:tabs>
        <w:ind w:firstLine="567"/>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68004F">
      <w:pPr>
        <w:pStyle w:val="S2"/>
        <w:tabs>
          <w:tab w:val="left" w:pos="0"/>
        </w:tabs>
        <w:ind w:firstLine="567"/>
        <w:rPr>
          <w:rFonts w:eastAsia="MS Mincho"/>
          <w:w w:val="100"/>
        </w:rPr>
      </w:pPr>
      <w:r w:rsidRPr="00335FA1">
        <w:rPr>
          <w:rFonts w:eastAsia="MS Mincho"/>
          <w:w w:val="100"/>
        </w:rPr>
        <w:t xml:space="preserve">- прокладке трубопроводов </w:t>
      </w:r>
      <w:proofErr w:type="gramStart"/>
      <w:r w:rsidRPr="00335FA1">
        <w:rPr>
          <w:rFonts w:eastAsia="MS Mincho"/>
          <w:w w:val="100"/>
        </w:rPr>
        <w:t>различного</w:t>
      </w:r>
      <w:proofErr w:type="gramEnd"/>
      <w:r w:rsidRPr="00335FA1">
        <w:rPr>
          <w:rFonts w:eastAsia="MS Mincho"/>
          <w:w w:val="100"/>
        </w:rPr>
        <w:t xml:space="preserve"> назначения;</w:t>
      </w:r>
    </w:p>
    <w:p w:rsidR="00090DEE" w:rsidRPr="00335FA1" w:rsidRDefault="00090DEE" w:rsidP="0068004F">
      <w:pPr>
        <w:pStyle w:val="S2"/>
        <w:tabs>
          <w:tab w:val="left" w:pos="0"/>
        </w:tabs>
        <w:ind w:firstLine="567"/>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пр. отходов, ядохимикатов; </w:t>
      </w:r>
    </w:p>
    <w:p w:rsidR="00090DEE" w:rsidRPr="00335FA1" w:rsidRDefault="00090DEE" w:rsidP="0068004F">
      <w:pPr>
        <w:pStyle w:val="S2"/>
        <w:tabs>
          <w:tab w:val="left" w:pos="0"/>
        </w:tabs>
        <w:ind w:firstLine="567"/>
        <w:rPr>
          <w:rFonts w:eastAsia="MS Mincho"/>
          <w:w w:val="100"/>
        </w:rPr>
      </w:pPr>
      <w:r w:rsidRPr="00335FA1">
        <w:rPr>
          <w:rFonts w:eastAsia="MS Mincho"/>
          <w:w w:val="100"/>
        </w:rPr>
        <w:t>- ликвидации последствий загрязнения земель.</w:t>
      </w:r>
    </w:p>
    <w:p w:rsidR="00B9751E" w:rsidRDefault="00FF451E" w:rsidP="0068004F">
      <w:pPr>
        <w:spacing w:after="0" w:line="240" w:lineRule="auto"/>
        <w:ind w:firstLine="567"/>
        <w:jc w:val="both"/>
        <w:rPr>
          <w:szCs w:val="24"/>
        </w:rPr>
      </w:pPr>
      <w:r w:rsidRPr="00335FA1">
        <w:rPr>
          <w:szCs w:val="24"/>
        </w:rPr>
        <w:lastRenderedPageBreak/>
        <w:t xml:space="preserve">Порядок проведения рекультивации и консервации земель установлен Постановлением Правительства </w:t>
      </w:r>
      <w:r w:rsidR="00277A7B" w:rsidRPr="0018118E">
        <w:rPr>
          <w:rFonts w:eastAsia="Calibri"/>
          <w:bCs/>
          <w:lang w:eastAsia="en-US"/>
        </w:rPr>
        <w:t>Российской Федерации</w:t>
      </w:r>
      <w:r w:rsidRPr="00335FA1">
        <w:rPr>
          <w:szCs w:val="24"/>
        </w:rPr>
        <w:t xml:space="preserve"> от 10.07.2018 </w:t>
      </w:r>
      <w:r w:rsidR="00AC513E">
        <w:rPr>
          <w:szCs w:val="24"/>
        </w:rPr>
        <w:t>№</w:t>
      </w:r>
      <w:r w:rsidRPr="00335FA1">
        <w:rPr>
          <w:szCs w:val="24"/>
        </w:rPr>
        <w:t xml:space="preserve"> 800 (ред. от 07.03.2019) </w:t>
      </w:r>
      <w:r w:rsidR="00474339">
        <w:rPr>
          <w:szCs w:val="24"/>
        </w:rPr>
        <w:t>«</w:t>
      </w:r>
      <w:r w:rsidRPr="00335FA1">
        <w:rPr>
          <w:szCs w:val="24"/>
        </w:rPr>
        <w:t>О проведении рекультивации и консервации земель</w:t>
      </w:r>
      <w:r w:rsidR="00474339">
        <w:rPr>
          <w:szCs w:val="24"/>
        </w:rPr>
        <w:t>»</w:t>
      </w:r>
      <w:r w:rsidR="00B15CD3" w:rsidRPr="00335FA1">
        <w:rPr>
          <w:szCs w:val="24"/>
        </w:rPr>
        <w:t xml:space="preserve"> </w:t>
      </w:r>
      <w:r w:rsidRPr="00335FA1">
        <w:rPr>
          <w:szCs w:val="24"/>
        </w:rPr>
        <w:t xml:space="preserve">(вместе с </w:t>
      </w:r>
      <w:r w:rsidR="00474339">
        <w:rPr>
          <w:szCs w:val="24"/>
        </w:rPr>
        <w:t>«</w:t>
      </w:r>
      <w:r w:rsidRPr="00335FA1">
        <w:rPr>
          <w:szCs w:val="24"/>
        </w:rPr>
        <w:t>Правилами проведения рекультивации и консервации земель</w:t>
      </w:r>
      <w:r w:rsidR="00474339">
        <w:rPr>
          <w:szCs w:val="24"/>
        </w:rPr>
        <w:t>»</w:t>
      </w:r>
      <w:r w:rsidRPr="00335FA1">
        <w:rPr>
          <w:szCs w:val="24"/>
        </w:rPr>
        <w:t>)</w:t>
      </w:r>
      <w:r w:rsidR="00B15CD3" w:rsidRPr="00335FA1">
        <w:rPr>
          <w:szCs w:val="24"/>
        </w:rPr>
        <w:t>.</w:t>
      </w:r>
    </w:p>
    <w:p w:rsidR="00B9751E" w:rsidRDefault="0084062B" w:rsidP="00334C1D">
      <w:pPr>
        <w:pStyle w:val="30"/>
        <w:spacing w:before="240" w:after="240"/>
        <w:ind w:left="0" w:right="-2" w:firstLine="567"/>
        <w:rPr>
          <w:szCs w:val="24"/>
        </w:rPr>
      </w:pPr>
      <w:bookmarkStart w:id="217" w:name="_Toc191038899"/>
      <w:r>
        <w:rPr>
          <w:szCs w:val="24"/>
        </w:rPr>
        <w:t>2</w:t>
      </w:r>
      <w:r w:rsidR="0047499E" w:rsidRPr="00335FA1">
        <w:rPr>
          <w:szCs w:val="24"/>
        </w:rPr>
        <w:t>.1</w:t>
      </w:r>
      <w:r w:rsidR="00A16068">
        <w:rPr>
          <w:szCs w:val="24"/>
        </w:rPr>
        <w:t>8</w:t>
      </w:r>
      <w:r w:rsidR="0047499E" w:rsidRPr="00335FA1">
        <w:rPr>
          <w:szCs w:val="24"/>
        </w:rPr>
        <w:t>.</w:t>
      </w:r>
      <w:r w:rsidR="00B9751E" w:rsidRPr="00335FA1">
        <w:rPr>
          <w:szCs w:val="24"/>
        </w:rPr>
        <w:t xml:space="preserve">4. </w:t>
      </w:r>
      <w:r w:rsidR="00AA4D35" w:rsidRPr="00335FA1">
        <w:rPr>
          <w:szCs w:val="24"/>
        </w:rPr>
        <w:t>Оценка воздействия на окружающую среду и мероприятия по снижению негативных последствий</w:t>
      </w:r>
      <w:bookmarkEnd w:id="217"/>
    </w:p>
    <w:p w:rsidR="00090DEE" w:rsidRPr="00335FA1" w:rsidRDefault="00090DEE" w:rsidP="0068004F">
      <w:pPr>
        <w:spacing w:after="0" w:line="240" w:lineRule="auto"/>
        <w:ind w:firstLine="567"/>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w:t>
      </w:r>
      <w:proofErr w:type="gramStart"/>
      <w:r w:rsidRPr="00335FA1">
        <w:rPr>
          <w:bCs/>
          <w:szCs w:val="24"/>
        </w:rPr>
        <w:t>правило, не достигают</w:t>
      </w:r>
      <w:proofErr w:type="gramEnd"/>
      <w:r w:rsidRPr="00335FA1">
        <w:rPr>
          <w:bCs/>
          <w:szCs w:val="24"/>
        </w:rPr>
        <w:t xml:space="preserve"> опасных значений. На территории </w:t>
      </w:r>
      <w:r w:rsidRPr="00335FA1">
        <w:rPr>
          <w:szCs w:val="24"/>
        </w:rPr>
        <w:t>сельсовета</w:t>
      </w:r>
      <w:r w:rsidRPr="00335FA1">
        <w:rPr>
          <w:bCs/>
          <w:szCs w:val="24"/>
        </w:rPr>
        <w:t xml:space="preserve"> </w:t>
      </w:r>
      <w:r w:rsidR="00046EA4">
        <w:rPr>
          <w:bCs/>
          <w:szCs w:val="24"/>
        </w:rPr>
        <w:t>от</w:t>
      </w:r>
      <w:r w:rsidRPr="00335FA1">
        <w:rPr>
          <w:bCs/>
          <w:szCs w:val="24"/>
        </w:rPr>
        <w:t xml:space="preserve">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r w:rsidR="00046EA4">
          <w:rPr>
            <w:bCs/>
            <w:szCs w:val="24"/>
          </w:rPr>
          <w:t>.</w:t>
        </w:r>
      </w:smartTag>
    </w:p>
    <w:p w:rsidR="00090DEE" w:rsidRPr="00335FA1" w:rsidRDefault="00090DEE" w:rsidP="0068004F">
      <w:pPr>
        <w:spacing w:after="0" w:line="240" w:lineRule="auto"/>
        <w:ind w:firstLine="567"/>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68004F">
      <w:pPr>
        <w:numPr>
          <w:ilvl w:val="0"/>
          <w:numId w:val="8"/>
        </w:numPr>
        <w:tabs>
          <w:tab w:val="left" w:pos="851"/>
        </w:tabs>
        <w:spacing w:after="0" w:line="240" w:lineRule="auto"/>
        <w:ind w:left="0" w:firstLine="567"/>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68004F">
      <w:pPr>
        <w:numPr>
          <w:ilvl w:val="0"/>
          <w:numId w:val="8"/>
        </w:numPr>
        <w:tabs>
          <w:tab w:val="left" w:pos="851"/>
        </w:tabs>
        <w:spacing w:after="0" w:line="240" w:lineRule="auto"/>
        <w:ind w:left="0" w:firstLine="567"/>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 ТКО.</w:t>
      </w:r>
    </w:p>
    <w:p w:rsidR="00090DEE" w:rsidRPr="004A4082" w:rsidRDefault="00090DEE" w:rsidP="0068004F">
      <w:pPr>
        <w:pStyle w:val="a3"/>
        <w:ind w:left="708" w:firstLine="567"/>
        <w:rPr>
          <w:u w:val="single"/>
          <w:lang w:eastAsia="ar-SA" w:bidi="en-US"/>
        </w:rPr>
      </w:pPr>
      <w:r w:rsidRPr="004A4082">
        <w:rPr>
          <w:u w:val="single"/>
          <w:lang w:eastAsia="ar-SA" w:bidi="en-US"/>
        </w:rPr>
        <w:t>Загрязнение воды, почвы</w:t>
      </w:r>
    </w:p>
    <w:p w:rsidR="00090DEE" w:rsidRPr="00335FA1" w:rsidRDefault="00090DEE" w:rsidP="0068004F">
      <w:pPr>
        <w:pStyle w:val="affffff3"/>
        <w:ind w:firstLine="567"/>
        <w:rPr>
          <w:lang w:val="ru-RU"/>
        </w:rPr>
      </w:pPr>
      <w:r w:rsidRPr="00335FA1">
        <w:rPr>
          <w:bCs/>
          <w:lang w:val="ru-RU"/>
        </w:rPr>
        <w:t xml:space="preserve">Существующее положение на территории </w:t>
      </w:r>
      <w:r w:rsidR="00954E9E">
        <w:rPr>
          <w:bCs/>
          <w:lang w:val="ru-RU"/>
        </w:rPr>
        <w:t>Варыпаевского</w:t>
      </w:r>
      <w:r w:rsidRPr="00335FA1">
        <w:rPr>
          <w:bCs/>
          <w:lang w:val="ru-RU"/>
        </w:rPr>
        <w:t xml:space="preserve"> </w:t>
      </w:r>
      <w:r w:rsidRPr="00335FA1">
        <w:rPr>
          <w:lang w:val="ru-RU"/>
        </w:rPr>
        <w:t>сельсовета</w:t>
      </w:r>
      <w:r w:rsidRPr="00335FA1">
        <w:rPr>
          <w:bCs/>
          <w:lang w:val="ru-RU"/>
        </w:rPr>
        <w:t xml:space="preserve"> по водоотведению удовлетворительное. </w:t>
      </w:r>
    </w:p>
    <w:p w:rsidR="00090DEE" w:rsidRPr="004A4082" w:rsidRDefault="00090DEE" w:rsidP="0068004F">
      <w:pPr>
        <w:pStyle w:val="a3"/>
        <w:ind w:left="708" w:firstLine="567"/>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68004F">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954E9E">
        <w:rPr>
          <w:rFonts w:ascii="Times New Roman" w:hAnsi="Times New Roman" w:cs="Times New Roman"/>
          <w:b w:val="0"/>
          <w:bCs/>
          <w:sz w:val="24"/>
          <w:szCs w:val="24"/>
          <w:lang w:eastAsia="ar-SA" w:bidi="en-US"/>
        </w:rPr>
        <w:t>Варыпаевского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w:t>
      </w:r>
      <w:r w:rsidR="00046EA4">
        <w:rPr>
          <w:rFonts w:ascii="Times New Roman" w:hAnsi="Times New Roman" w:cs="Times New Roman"/>
          <w:b w:val="0"/>
          <w:bCs/>
          <w:sz w:val="24"/>
          <w:szCs w:val="24"/>
          <w:lang w:eastAsia="ar-SA" w:bidi="en-US"/>
        </w:rPr>
        <w:t>ых бытовых отходов отсутствуют.</w:t>
      </w:r>
    </w:p>
    <w:p w:rsidR="00090DEE" w:rsidRPr="004A4082" w:rsidRDefault="00090DEE" w:rsidP="0068004F">
      <w:pPr>
        <w:pStyle w:val="a3"/>
        <w:ind w:left="708" w:firstLine="567"/>
        <w:rPr>
          <w:u w:val="single"/>
          <w:lang w:eastAsia="ar-SA" w:bidi="en-US"/>
        </w:rPr>
      </w:pPr>
      <w:r w:rsidRPr="004A4082">
        <w:rPr>
          <w:u w:val="single"/>
          <w:lang w:eastAsia="ar-SA" w:bidi="en-US"/>
        </w:rPr>
        <w:t>Состояние скотомогильников</w:t>
      </w:r>
    </w:p>
    <w:p w:rsidR="00090DEE" w:rsidRPr="00335FA1" w:rsidRDefault="00090DEE" w:rsidP="0068004F">
      <w:pPr>
        <w:autoSpaceDE w:val="0"/>
        <w:autoSpaceDN w:val="0"/>
        <w:adjustRightInd w:val="0"/>
        <w:spacing w:after="0" w:line="240" w:lineRule="auto"/>
        <w:ind w:firstLine="567"/>
        <w:jc w:val="both"/>
        <w:rPr>
          <w:bCs/>
          <w:szCs w:val="24"/>
          <w:lang w:eastAsia="ar-SA" w:bidi="en-US"/>
        </w:rPr>
      </w:pPr>
      <w:r w:rsidRPr="00335FA1">
        <w:rPr>
          <w:szCs w:val="24"/>
        </w:rPr>
        <w:t xml:space="preserve">Согласно СТП </w:t>
      </w:r>
      <w:r w:rsidR="00D73195" w:rsidRPr="00335FA1">
        <w:rPr>
          <w:szCs w:val="24"/>
        </w:rPr>
        <w:t>Пензенской области</w:t>
      </w:r>
      <w:r w:rsidRPr="00335FA1">
        <w:rPr>
          <w:szCs w:val="24"/>
        </w:rPr>
        <w:t xml:space="preserve">, на территории </w:t>
      </w:r>
      <w:r w:rsidR="00954E9E">
        <w:rPr>
          <w:szCs w:val="24"/>
        </w:rPr>
        <w:t>Варыпаевского</w:t>
      </w:r>
      <w:r w:rsidRPr="00335FA1">
        <w:rPr>
          <w:szCs w:val="24"/>
        </w:rPr>
        <w:t xml:space="preserve"> сельсовета </w:t>
      </w:r>
      <w:r w:rsidR="00046EA4">
        <w:rPr>
          <w:szCs w:val="24"/>
        </w:rPr>
        <w:t>расположен действующий скотомогильник.</w:t>
      </w:r>
    </w:p>
    <w:p w:rsidR="00090DEE" w:rsidRPr="004A4082" w:rsidRDefault="00090DEE" w:rsidP="0068004F">
      <w:pPr>
        <w:pStyle w:val="a3"/>
        <w:ind w:left="708" w:firstLine="567"/>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68004F">
      <w:pPr>
        <w:pStyle w:val="affffff3"/>
        <w:ind w:firstLine="567"/>
        <w:rPr>
          <w:lang w:val="ru-RU"/>
        </w:rPr>
      </w:pPr>
      <w:r w:rsidRPr="00335FA1">
        <w:rPr>
          <w:bCs/>
          <w:lang w:val="ru-RU"/>
        </w:rPr>
        <w:t xml:space="preserve">В </w:t>
      </w:r>
      <w:r w:rsidR="00AD4D70">
        <w:rPr>
          <w:bCs/>
          <w:lang w:val="ru-RU"/>
        </w:rPr>
        <w:t>Варыпаевском</w:t>
      </w:r>
      <w:r w:rsidRPr="00335FA1">
        <w:rPr>
          <w:bCs/>
          <w:lang w:val="ru-RU"/>
        </w:rPr>
        <w:t xml:space="preserve">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68004F">
      <w:pPr>
        <w:pStyle w:val="affffff3"/>
        <w:ind w:firstLine="567"/>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68004F">
      <w:pPr>
        <w:pStyle w:val="a3"/>
        <w:ind w:left="708" w:firstLine="567"/>
        <w:rPr>
          <w:u w:val="single"/>
          <w:lang w:eastAsia="ar-SA" w:bidi="en-US"/>
        </w:rPr>
      </w:pPr>
      <w:r w:rsidRPr="004A4082">
        <w:rPr>
          <w:u w:val="single"/>
          <w:lang w:eastAsia="ar-SA" w:bidi="en-US"/>
        </w:rPr>
        <w:t>Автомобильный транспорт</w:t>
      </w:r>
    </w:p>
    <w:p w:rsidR="00090DEE" w:rsidRPr="00335FA1" w:rsidRDefault="00090DEE" w:rsidP="0068004F">
      <w:pPr>
        <w:pStyle w:val="affffff3"/>
        <w:ind w:firstLine="567"/>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68004F">
      <w:pPr>
        <w:pStyle w:val="affffff3"/>
        <w:ind w:firstLine="567"/>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68004F">
      <w:pPr>
        <w:pStyle w:val="affffff3"/>
        <w:ind w:firstLine="567"/>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68004F">
      <w:pPr>
        <w:pStyle w:val="affffff3"/>
        <w:ind w:firstLine="567"/>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68004F">
      <w:pPr>
        <w:pStyle w:val="affffff3"/>
        <w:ind w:firstLine="567"/>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68004F">
      <w:pPr>
        <w:pStyle w:val="affffff3"/>
        <w:ind w:firstLine="567"/>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w:t>
      </w:r>
      <w:r w:rsidRPr="00335FA1">
        <w:rPr>
          <w:lang w:val="ru-RU"/>
        </w:rPr>
        <w:lastRenderedPageBreak/>
        <w:t xml:space="preserve">альтернативных видов топлива – сжатого и сжиженного газа, благоустройство дорог, </w:t>
      </w:r>
      <w:proofErr w:type="gramStart"/>
      <w:r w:rsidRPr="00335FA1">
        <w:rPr>
          <w:lang w:val="ru-RU"/>
        </w:rPr>
        <w:t>контроль за</w:t>
      </w:r>
      <w:proofErr w:type="gramEnd"/>
      <w:r w:rsidRPr="00335FA1">
        <w:rPr>
          <w:lang w:val="ru-RU"/>
        </w:rPr>
        <w:t xml:space="preserve"> исправностью работы двигателей внутреннего сгорания. </w:t>
      </w:r>
    </w:p>
    <w:p w:rsidR="00090DEE" w:rsidRPr="00335FA1" w:rsidRDefault="00090DEE" w:rsidP="0068004F">
      <w:pPr>
        <w:pStyle w:val="affffff3"/>
        <w:ind w:firstLine="567"/>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090DEE" w:rsidRPr="004A4082" w:rsidRDefault="00090DEE" w:rsidP="0068004F">
      <w:pPr>
        <w:pStyle w:val="a3"/>
        <w:ind w:firstLine="567"/>
        <w:rPr>
          <w:u w:val="single"/>
          <w:lang w:eastAsia="ar-SA" w:bidi="en-US"/>
        </w:rPr>
      </w:pPr>
      <w:r w:rsidRPr="004A4082">
        <w:rPr>
          <w:u w:val="single"/>
          <w:lang w:eastAsia="ar-SA" w:bidi="en-US"/>
        </w:rPr>
        <w:t>Трубопроводный транспорт</w:t>
      </w:r>
    </w:p>
    <w:p w:rsidR="00090DEE" w:rsidRPr="00335FA1" w:rsidRDefault="00090DEE" w:rsidP="0068004F">
      <w:pPr>
        <w:pStyle w:val="affffff3"/>
        <w:ind w:firstLine="567"/>
        <w:rPr>
          <w:lang w:val="ru-RU"/>
        </w:rPr>
      </w:pPr>
      <w:r w:rsidRPr="00335FA1">
        <w:rPr>
          <w:lang w:val="ru-RU"/>
        </w:rPr>
        <w:t xml:space="preserve">По территории </w:t>
      </w:r>
      <w:r w:rsidR="00954E9E">
        <w:rPr>
          <w:lang w:val="ru-RU"/>
        </w:rPr>
        <w:t>Варыпаевского</w:t>
      </w:r>
      <w:r w:rsidRPr="00335FA1">
        <w:rPr>
          <w:lang w:val="ru-RU"/>
        </w:rPr>
        <w:t xml:space="preserve"> сельсовета проходят магистральные и распределительные трубопроводы высокого давления.</w:t>
      </w:r>
    </w:p>
    <w:p w:rsidR="00090DEE" w:rsidRPr="00335FA1" w:rsidRDefault="00090DEE" w:rsidP="0068004F">
      <w:pPr>
        <w:pStyle w:val="affffff3"/>
        <w:ind w:firstLine="567"/>
        <w:rPr>
          <w:lang w:val="ru-RU"/>
        </w:rPr>
      </w:pPr>
      <w:r w:rsidRPr="00335FA1">
        <w:rPr>
          <w:bCs/>
          <w:lang w:val="ru-RU"/>
        </w:rPr>
        <w:t xml:space="preserve">Основной причиной аварийных ситуаций на </w:t>
      </w:r>
      <w:proofErr w:type="gramStart"/>
      <w:r w:rsidRPr="00335FA1">
        <w:rPr>
          <w:bCs/>
          <w:lang w:val="ru-RU"/>
        </w:rPr>
        <w:t>газопроводах</w:t>
      </w:r>
      <w:proofErr w:type="gramEnd"/>
      <w:r w:rsidRPr="00335FA1">
        <w:rPr>
          <w:bCs/>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090DEE" w:rsidRDefault="00090DEE" w:rsidP="0068004F">
      <w:pPr>
        <w:pStyle w:val="affffff3"/>
        <w:ind w:firstLine="567"/>
        <w:rPr>
          <w:lang w:val="ru-RU"/>
        </w:rPr>
      </w:pPr>
      <w:r w:rsidRPr="00335FA1">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335FA1">
        <w:rPr>
          <w:lang w:val="ru-RU"/>
        </w:rPr>
        <w:t xml:space="preserve">. </w:t>
      </w:r>
    </w:p>
    <w:p w:rsidR="004812ED" w:rsidRPr="00F9293F" w:rsidRDefault="009B293C" w:rsidP="00334C1D">
      <w:pPr>
        <w:pStyle w:val="122"/>
        <w:spacing w:before="240" w:after="240"/>
        <w:ind w:firstLine="567"/>
        <w:jc w:val="center"/>
        <w:rPr>
          <w:u w:val="single"/>
        </w:rPr>
      </w:pPr>
      <w:bookmarkStart w:id="218" w:name="_Toc121908430"/>
      <w:bookmarkStart w:id="219" w:name="_Toc191038900"/>
      <w:r w:rsidRPr="00F9293F">
        <w:rPr>
          <w:b/>
          <w:u w:val="single"/>
        </w:rPr>
        <w:t>3</w:t>
      </w:r>
      <w:r w:rsidR="004812ED" w:rsidRPr="00F9293F">
        <w:rPr>
          <w:b/>
          <w:u w:val="single"/>
        </w:rPr>
        <w:t xml:space="preserve">. Обоснование выбранного </w:t>
      </w:r>
      <w:proofErr w:type="gramStart"/>
      <w:r w:rsidR="004812ED" w:rsidRPr="00F9293F">
        <w:rPr>
          <w:b/>
          <w:u w:val="single"/>
        </w:rPr>
        <w:t>варианта размещения объектов местного значения поселения</w:t>
      </w:r>
      <w:proofErr w:type="gramEnd"/>
      <w:r w:rsidR="004812ED" w:rsidRPr="00F9293F">
        <w:rPr>
          <w:b/>
          <w:u w:val="single"/>
        </w:rPr>
        <w:t xml:space="preserve"> на основе анализа использования территории</w:t>
      </w:r>
      <w:bookmarkEnd w:id="218"/>
      <w:bookmarkEnd w:id="219"/>
    </w:p>
    <w:p w:rsidR="004812ED" w:rsidRPr="00A3562B" w:rsidRDefault="00F9293F" w:rsidP="0068004F">
      <w:pPr>
        <w:pStyle w:val="Char"/>
        <w:spacing w:after="0" w:line="240" w:lineRule="auto"/>
        <w:ind w:firstLine="567"/>
        <w:jc w:val="both"/>
        <w:rPr>
          <w:rFonts w:ascii="Times New Roman" w:hAnsi="Times New Roman" w:cs="Times New Roman"/>
          <w:sz w:val="24"/>
          <w:szCs w:val="24"/>
        </w:rPr>
      </w:pPr>
      <w:r w:rsidRPr="00F9293F">
        <w:rPr>
          <w:rFonts w:ascii="Times New Roman" w:hAnsi="Times New Roman" w:cs="Times New Roman"/>
          <w:sz w:val="24"/>
          <w:szCs w:val="24"/>
          <w:lang w:val="ru-RU"/>
        </w:rPr>
        <w:t>П</w:t>
      </w:r>
      <w:r w:rsidR="004812ED" w:rsidRPr="00F9293F">
        <w:rPr>
          <w:rFonts w:ascii="Times New Roman" w:hAnsi="Times New Roman" w:cs="Times New Roman"/>
          <w:sz w:val="24"/>
          <w:szCs w:val="24"/>
        </w:rPr>
        <w:t>ланируемы</w:t>
      </w:r>
      <w:r w:rsidRPr="00F9293F">
        <w:rPr>
          <w:rFonts w:ascii="Times New Roman" w:hAnsi="Times New Roman" w:cs="Times New Roman"/>
          <w:sz w:val="24"/>
          <w:szCs w:val="24"/>
          <w:lang w:val="ru-RU"/>
        </w:rPr>
        <w:t>е</w:t>
      </w:r>
      <w:r w:rsidR="004812ED" w:rsidRPr="00F9293F">
        <w:rPr>
          <w:rFonts w:ascii="Times New Roman" w:hAnsi="Times New Roman" w:cs="Times New Roman"/>
          <w:sz w:val="24"/>
          <w:szCs w:val="24"/>
        </w:rPr>
        <w:t xml:space="preserve"> для размещения на территории </w:t>
      </w:r>
      <w:r w:rsidR="00954E9E">
        <w:rPr>
          <w:rFonts w:ascii="Times New Roman" w:hAnsi="Times New Roman" w:cs="Times New Roman"/>
          <w:sz w:val="24"/>
          <w:szCs w:val="24"/>
          <w:lang w:val="ru-RU"/>
        </w:rPr>
        <w:t>Варыпаевского</w:t>
      </w:r>
      <w:r w:rsidR="004812ED" w:rsidRPr="00F9293F">
        <w:rPr>
          <w:rFonts w:ascii="Times New Roman" w:hAnsi="Times New Roman" w:cs="Times New Roman"/>
          <w:sz w:val="24"/>
          <w:szCs w:val="24"/>
          <w:lang w:val="ru-RU"/>
        </w:rPr>
        <w:t xml:space="preserve"> сельсовета </w:t>
      </w:r>
      <w:r w:rsidR="004812ED" w:rsidRPr="00F9293F">
        <w:rPr>
          <w:rFonts w:ascii="Times New Roman" w:hAnsi="Times New Roman" w:cs="Times New Roman"/>
          <w:sz w:val="24"/>
          <w:szCs w:val="24"/>
        </w:rPr>
        <w:t>объект</w:t>
      </w:r>
      <w:proofErr w:type="spellStart"/>
      <w:r w:rsidRPr="00F9293F">
        <w:rPr>
          <w:rFonts w:ascii="Times New Roman" w:hAnsi="Times New Roman" w:cs="Times New Roman"/>
          <w:sz w:val="24"/>
          <w:szCs w:val="24"/>
          <w:lang w:val="ru-RU"/>
        </w:rPr>
        <w:t>ы</w:t>
      </w:r>
      <w:proofErr w:type="spellEnd"/>
      <w:r w:rsidR="004812ED" w:rsidRPr="00F9293F">
        <w:rPr>
          <w:rFonts w:ascii="Times New Roman" w:hAnsi="Times New Roman" w:cs="Times New Roman"/>
          <w:sz w:val="24"/>
          <w:szCs w:val="24"/>
        </w:rPr>
        <w:t xml:space="preserve"> местного значения </w:t>
      </w:r>
      <w:r w:rsidR="004812ED" w:rsidRPr="00F9293F">
        <w:rPr>
          <w:rFonts w:ascii="Times New Roman" w:hAnsi="Times New Roman" w:cs="Times New Roman"/>
          <w:sz w:val="24"/>
          <w:szCs w:val="24"/>
          <w:lang w:val="ru-RU"/>
        </w:rPr>
        <w:t>поселения</w:t>
      </w:r>
      <w:r w:rsidRPr="00F9293F">
        <w:rPr>
          <w:rFonts w:ascii="Times New Roman" w:hAnsi="Times New Roman" w:cs="Times New Roman"/>
          <w:sz w:val="24"/>
          <w:szCs w:val="24"/>
          <w:lang w:val="ru-RU"/>
        </w:rPr>
        <w:t xml:space="preserve"> отсутствуют</w:t>
      </w:r>
      <w:r w:rsidR="004812ED" w:rsidRPr="00F9293F">
        <w:rPr>
          <w:rFonts w:ascii="Times New Roman" w:hAnsi="Times New Roman" w:cs="Times New Roman"/>
          <w:sz w:val="24"/>
          <w:szCs w:val="24"/>
        </w:rPr>
        <w:t>.</w:t>
      </w:r>
    </w:p>
    <w:p w:rsidR="00CF6301" w:rsidRPr="00CF6301" w:rsidRDefault="00CF6301" w:rsidP="00063E41">
      <w:pPr>
        <w:rPr>
          <w:lang w:eastAsia="en-US"/>
        </w:rPr>
      </w:pPr>
    </w:p>
    <w:p w:rsidR="00CF6301" w:rsidRPr="002035F2" w:rsidRDefault="00CF6301" w:rsidP="00063E41">
      <w:pPr>
        <w:rPr>
          <w:color w:val="FF0000"/>
          <w:lang w:eastAsia="en-US"/>
        </w:rPr>
        <w:sectPr w:rsidR="00CF6301" w:rsidRPr="002035F2" w:rsidSect="001A02A3">
          <w:headerReference w:type="even" r:id="rId61"/>
          <w:footerReference w:type="even" r:id="rId62"/>
          <w:pgSz w:w="11906" w:h="16838"/>
          <w:pgMar w:top="566" w:right="567" w:bottom="1134" w:left="1560" w:header="454" w:footer="454" w:gutter="0"/>
          <w:cols w:space="708"/>
          <w:docGrid w:linePitch="360"/>
        </w:sectPr>
      </w:pPr>
    </w:p>
    <w:p w:rsidR="004812ED" w:rsidRPr="00EC342E" w:rsidRDefault="009B293C" w:rsidP="00EC342E">
      <w:pPr>
        <w:pStyle w:val="122"/>
        <w:spacing w:before="240" w:after="240"/>
        <w:ind w:firstLine="567"/>
        <w:jc w:val="center"/>
        <w:rPr>
          <w:b/>
        </w:rPr>
      </w:pPr>
      <w:bookmarkStart w:id="220" w:name="_Toc121908431"/>
      <w:bookmarkStart w:id="221" w:name="_Toc191038901"/>
      <w:r w:rsidRPr="00EC342E">
        <w:rPr>
          <w:b/>
        </w:rPr>
        <w:lastRenderedPageBreak/>
        <w:t>4</w:t>
      </w:r>
      <w:r w:rsidR="004812ED" w:rsidRPr="00EC342E">
        <w:rPr>
          <w:b/>
        </w:rPr>
        <w:t xml:space="preserve">. Сведения о планируемых для размещения на территории </w:t>
      </w:r>
      <w:r w:rsidR="00954E9E" w:rsidRPr="00EC342E">
        <w:rPr>
          <w:b/>
        </w:rPr>
        <w:t>Варыпаевского</w:t>
      </w:r>
      <w:r w:rsidR="004812ED" w:rsidRPr="00EC342E">
        <w:rPr>
          <w:b/>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220"/>
      <w:bookmarkEnd w:id="221"/>
    </w:p>
    <w:p w:rsidR="004812ED" w:rsidRPr="00A90DB3" w:rsidRDefault="004812ED" w:rsidP="0068004F">
      <w:pPr>
        <w:pStyle w:val="Char"/>
        <w:spacing w:after="0" w:line="240" w:lineRule="auto"/>
        <w:ind w:firstLine="567"/>
        <w:jc w:val="both"/>
        <w:rPr>
          <w:rFonts w:ascii="Times New Roman" w:hAnsi="Times New Roman" w:cs="Times New Roman"/>
          <w:sz w:val="24"/>
          <w:szCs w:val="24"/>
          <w:lang w:val="ru-RU"/>
        </w:rPr>
      </w:pPr>
      <w:r w:rsidRPr="002769EA">
        <w:rPr>
          <w:rFonts w:ascii="Times New Roman" w:hAnsi="Times New Roman" w:cs="Times New Roman"/>
          <w:sz w:val="24"/>
          <w:szCs w:val="24"/>
        </w:rPr>
        <w:t xml:space="preserve">Сведения о планируемых для размещения на территории </w:t>
      </w:r>
      <w:r w:rsidR="00954E9E">
        <w:rPr>
          <w:rFonts w:ascii="Times New Roman" w:hAnsi="Times New Roman" w:cs="Times New Roman"/>
          <w:sz w:val="24"/>
          <w:szCs w:val="24"/>
          <w:lang w:val="ru-RU"/>
        </w:rPr>
        <w:t>Варыпаевского</w:t>
      </w:r>
      <w:r w:rsidRPr="002769EA">
        <w:rPr>
          <w:rFonts w:ascii="Times New Roman" w:hAnsi="Times New Roman" w:cs="Times New Roman"/>
          <w:sz w:val="24"/>
          <w:szCs w:val="24"/>
          <w:lang w:val="ru-RU"/>
        </w:rPr>
        <w:t xml:space="preserve"> сельсовета </w:t>
      </w:r>
      <w:r w:rsidRPr="002769EA">
        <w:rPr>
          <w:rFonts w:ascii="Times New Roman" w:hAnsi="Times New Roman" w:cs="Times New Roman"/>
          <w:sz w:val="24"/>
          <w:szCs w:val="24"/>
        </w:rPr>
        <w:t>объект</w:t>
      </w:r>
      <w:r w:rsidRPr="002769EA">
        <w:rPr>
          <w:rFonts w:ascii="Times New Roman" w:hAnsi="Times New Roman" w:cs="Times New Roman"/>
          <w:sz w:val="24"/>
          <w:szCs w:val="24"/>
          <w:lang w:val="ru-RU"/>
        </w:rPr>
        <w:t>ах</w:t>
      </w:r>
      <w:r w:rsidRPr="002769EA">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2769EA">
        <w:rPr>
          <w:rFonts w:ascii="Times New Roman" w:hAnsi="Times New Roman" w:cs="Times New Roman"/>
          <w:sz w:val="24"/>
          <w:szCs w:val="24"/>
          <w:lang w:val="ru-RU"/>
        </w:rPr>
        <w:t>л</w:t>
      </w:r>
      <w:r w:rsidRPr="002769EA">
        <w:rPr>
          <w:rFonts w:ascii="Times New Roman" w:hAnsi="Times New Roman" w:cs="Times New Roman"/>
          <w:sz w:val="24"/>
          <w:szCs w:val="24"/>
        </w:rPr>
        <w:t xml:space="preserve">ице </w:t>
      </w:r>
      <w:r w:rsidR="00C14F8F">
        <w:rPr>
          <w:rFonts w:ascii="Times New Roman" w:hAnsi="Times New Roman" w:cs="Times New Roman"/>
          <w:sz w:val="24"/>
          <w:szCs w:val="24"/>
          <w:lang w:val="ru-RU"/>
        </w:rPr>
        <w:t>4</w:t>
      </w:r>
      <w:r w:rsidR="00466353">
        <w:rPr>
          <w:rFonts w:ascii="Times New Roman" w:hAnsi="Times New Roman" w:cs="Times New Roman"/>
          <w:sz w:val="24"/>
          <w:szCs w:val="24"/>
          <w:lang w:val="ru-RU"/>
        </w:rPr>
        <w:t>-</w:t>
      </w:r>
      <w:r w:rsidRPr="002769EA">
        <w:rPr>
          <w:rFonts w:ascii="Times New Roman" w:hAnsi="Times New Roman" w:cs="Times New Roman"/>
          <w:sz w:val="24"/>
          <w:szCs w:val="24"/>
        </w:rPr>
        <w:t>1.</w:t>
      </w:r>
    </w:p>
    <w:p w:rsidR="004812ED" w:rsidRPr="00A90DB3" w:rsidRDefault="004812ED" w:rsidP="00EC342E">
      <w:pPr>
        <w:pStyle w:val="aff1"/>
        <w:spacing w:after="240"/>
        <w:ind w:firstLine="567"/>
        <w:jc w:val="right"/>
        <w:rPr>
          <w:rFonts w:ascii="Times New Roman" w:hAnsi="Times New Roman"/>
          <w:sz w:val="24"/>
          <w:szCs w:val="24"/>
        </w:rPr>
      </w:pPr>
      <w:r w:rsidRPr="00A90DB3">
        <w:rPr>
          <w:rStyle w:val="WW8Num4z2"/>
          <w:rFonts w:ascii="Times New Roman" w:hAnsi="Times New Roman"/>
          <w:sz w:val="24"/>
          <w:szCs w:val="24"/>
          <w:lang w:val="fr-FR"/>
        </w:rPr>
        <w:t xml:space="preserve">Таблица </w:t>
      </w:r>
      <w:r w:rsidR="00C14F8F">
        <w:rPr>
          <w:rStyle w:val="WW8Num4z2"/>
          <w:rFonts w:ascii="Times New Roman" w:hAnsi="Times New Roman"/>
          <w:sz w:val="24"/>
          <w:szCs w:val="24"/>
        </w:rPr>
        <w:t>4</w:t>
      </w:r>
      <w:r w:rsidR="00466353">
        <w:rPr>
          <w:rStyle w:val="WW8Num4z2"/>
          <w:rFonts w:ascii="Times New Roman" w:hAnsi="Times New Roman"/>
          <w:sz w:val="24"/>
          <w:szCs w:val="24"/>
        </w:rPr>
        <w:t>-</w:t>
      </w:r>
      <w:r w:rsidRPr="00A90DB3">
        <w:rPr>
          <w:rStyle w:val="WW8Num4z2"/>
          <w:rFonts w:ascii="Times New Roman" w:hAnsi="Times New Roman"/>
          <w:sz w:val="24"/>
          <w:szCs w:val="24"/>
          <w:lang w:val="fr-FR"/>
        </w:rPr>
        <w:t>1</w:t>
      </w: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55"/>
        <w:gridCol w:w="1805"/>
        <w:gridCol w:w="2127"/>
        <w:gridCol w:w="1842"/>
        <w:gridCol w:w="1702"/>
        <w:gridCol w:w="1842"/>
        <w:gridCol w:w="2127"/>
        <w:gridCol w:w="2037"/>
      </w:tblGrid>
      <w:tr w:rsidR="002529C9" w:rsidRPr="00977892" w:rsidTr="001F79CE">
        <w:trPr>
          <w:cantSplit/>
          <w:trHeight w:val="1701"/>
        </w:trPr>
        <w:tc>
          <w:tcPr>
            <w:tcW w:w="183" w:type="pct"/>
            <w:tcBorders>
              <w:top w:val="single" w:sz="4" w:space="0" w:color="auto"/>
              <w:left w:val="single" w:sz="4" w:space="0" w:color="auto"/>
              <w:bottom w:val="single" w:sz="4" w:space="0" w:color="auto"/>
              <w:right w:val="single" w:sz="4" w:space="0" w:color="auto"/>
            </w:tcBorders>
            <w:vAlign w:val="center"/>
            <w:hideMark/>
          </w:tcPr>
          <w:p w:rsidR="0099772E" w:rsidRPr="00977892" w:rsidRDefault="004812ED" w:rsidP="00C00D49">
            <w:pPr>
              <w:spacing w:after="0" w:line="240" w:lineRule="auto"/>
              <w:jc w:val="center"/>
            </w:pPr>
            <w:r w:rsidRPr="00977892">
              <w:t>№</w:t>
            </w:r>
          </w:p>
          <w:p w:rsidR="004812ED" w:rsidRPr="00977892" w:rsidRDefault="004812ED" w:rsidP="00C00D49">
            <w:pPr>
              <w:spacing w:after="0" w:line="240" w:lineRule="auto"/>
              <w:jc w:val="center"/>
            </w:pPr>
            <w:proofErr w:type="spellStart"/>
            <w:proofErr w:type="gramStart"/>
            <w:r w:rsidRPr="00977892">
              <w:t>п</w:t>
            </w:r>
            <w:proofErr w:type="spellEnd"/>
            <w:proofErr w:type="gramEnd"/>
            <w:r w:rsidRPr="00977892">
              <w:t>/</w:t>
            </w:r>
            <w:proofErr w:type="spellStart"/>
            <w:r w:rsidRPr="00977892">
              <w:t>п</w:t>
            </w:r>
            <w:proofErr w:type="spellEnd"/>
          </w:p>
        </w:tc>
        <w:tc>
          <w:tcPr>
            <w:tcW w:w="469"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Вид объекта*</w:t>
            </w:r>
          </w:p>
        </w:tc>
        <w:tc>
          <w:tcPr>
            <w:tcW w:w="582" w:type="pct"/>
            <w:tcBorders>
              <w:top w:val="single" w:sz="4" w:space="0" w:color="auto"/>
              <w:left w:val="single" w:sz="4" w:space="0" w:color="auto"/>
              <w:bottom w:val="single" w:sz="4" w:space="0" w:color="auto"/>
              <w:right w:val="single" w:sz="4" w:space="0" w:color="auto"/>
            </w:tcBorders>
            <w:vAlign w:val="center"/>
          </w:tcPr>
          <w:p w:rsidR="004812ED" w:rsidRPr="00977892" w:rsidRDefault="004812ED" w:rsidP="00C00D49">
            <w:pPr>
              <w:spacing w:after="0" w:line="240" w:lineRule="auto"/>
              <w:jc w:val="center"/>
            </w:pPr>
            <w:r w:rsidRPr="00977892">
              <w:t>Наименование объекта</w:t>
            </w:r>
          </w:p>
        </w:tc>
        <w:tc>
          <w:tcPr>
            <w:tcW w:w="686"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Местоположение объекта</w:t>
            </w:r>
          </w:p>
        </w:tc>
        <w:tc>
          <w:tcPr>
            <w:tcW w:w="594"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Значение объекта/</w:t>
            </w:r>
            <w:r w:rsidR="009B293C" w:rsidRPr="00977892">
              <w:t xml:space="preserve"> </w:t>
            </w:r>
            <w:r w:rsidRPr="00977892">
              <w:t>статус объекта/</w:t>
            </w:r>
            <w:r w:rsidR="009B293C" w:rsidRPr="00977892">
              <w:t xml:space="preserve"> </w:t>
            </w:r>
            <w:r w:rsidRPr="00977892">
              <w:t>срок реализации</w:t>
            </w:r>
          </w:p>
        </w:tc>
        <w:tc>
          <w:tcPr>
            <w:tcW w:w="549"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proofErr w:type="gramStart"/>
            <w:r w:rsidRPr="00977892">
              <w:t>Функциональная</w:t>
            </w:r>
            <w:proofErr w:type="gramEnd"/>
            <w:r w:rsidRPr="00977892">
              <w:t xml:space="preserve"> зона (за исключением линейных объектов)</w:t>
            </w:r>
          </w:p>
        </w:tc>
        <w:tc>
          <w:tcPr>
            <w:tcW w:w="594"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Оценка влияния на комплексное развитие территории</w:t>
            </w:r>
          </w:p>
        </w:tc>
        <w:tc>
          <w:tcPr>
            <w:tcW w:w="686"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Обоснование</w:t>
            </w:r>
          </w:p>
        </w:tc>
        <w:tc>
          <w:tcPr>
            <w:tcW w:w="657" w:type="pct"/>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C00D49">
            <w:pPr>
              <w:spacing w:after="0" w:line="240" w:lineRule="auto"/>
              <w:jc w:val="center"/>
            </w:pPr>
            <w:r w:rsidRPr="00977892">
              <w:t xml:space="preserve">Вид </w:t>
            </w:r>
            <w:proofErr w:type="gramStart"/>
            <w:r w:rsidRPr="00977892">
              <w:t>планируемой</w:t>
            </w:r>
            <w:proofErr w:type="gramEnd"/>
            <w:r w:rsidRPr="00977892">
              <w:t xml:space="preserve"> зоны с особыми условиями/ количественный показатель</w:t>
            </w:r>
          </w:p>
        </w:tc>
      </w:tr>
      <w:tr w:rsidR="00B37E8A" w:rsidRPr="00977892" w:rsidTr="00EC342E">
        <w:trPr>
          <w:cantSplit/>
          <w:trHeight w:val="283"/>
        </w:trPr>
        <w:tc>
          <w:tcPr>
            <w:tcW w:w="183"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1</w:t>
            </w:r>
          </w:p>
        </w:tc>
        <w:tc>
          <w:tcPr>
            <w:tcW w:w="469"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2</w:t>
            </w:r>
          </w:p>
        </w:tc>
        <w:tc>
          <w:tcPr>
            <w:tcW w:w="582" w:type="pct"/>
            <w:tcBorders>
              <w:top w:val="single" w:sz="4" w:space="0" w:color="auto"/>
              <w:left w:val="single" w:sz="4" w:space="0" w:color="auto"/>
              <w:bottom w:val="single" w:sz="4" w:space="0" w:color="auto"/>
              <w:right w:val="single" w:sz="4" w:space="0" w:color="auto"/>
            </w:tcBorders>
            <w:vAlign w:val="center"/>
          </w:tcPr>
          <w:p w:rsidR="00B37E8A" w:rsidRPr="00977892" w:rsidRDefault="00B37E8A" w:rsidP="00C00D49">
            <w:pPr>
              <w:spacing w:after="0" w:line="240" w:lineRule="auto"/>
              <w:jc w:val="center"/>
            </w:pPr>
            <w:r>
              <w:t>3</w:t>
            </w:r>
          </w:p>
        </w:tc>
        <w:tc>
          <w:tcPr>
            <w:tcW w:w="686"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4</w:t>
            </w:r>
          </w:p>
        </w:tc>
        <w:tc>
          <w:tcPr>
            <w:tcW w:w="594"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5</w:t>
            </w:r>
          </w:p>
        </w:tc>
        <w:tc>
          <w:tcPr>
            <w:tcW w:w="549"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6</w:t>
            </w:r>
          </w:p>
        </w:tc>
        <w:tc>
          <w:tcPr>
            <w:tcW w:w="594"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7</w:t>
            </w:r>
          </w:p>
        </w:tc>
        <w:tc>
          <w:tcPr>
            <w:tcW w:w="686"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8</w:t>
            </w:r>
          </w:p>
        </w:tc>
        <w:tc>
          <w:tcPr>
            <w:tcW w:w="657" w:type="pct"/>
            <w:tcBorders>
              <w:top w:val="single" w:sz="4" w:space="0" w:color="auto"/>
              <w:left w:val="single" w:sz="4" w:space="0" w:color="auto"/>
              <w:bottom w:val="single" w:sz="4" w:space="0" w:color="auto"/>
              <w:right w:val="single" w:sz="4" w:space="0" w:color="auto"/>
            </w:tcBorders>
            <w:vAlign w:val="center"/>
            <w:hideMark/>
          </w:tcPr>
          <w:p w:rsidR="00B37E8A" w:rsidRPr="00977892" w:rsidRDefault="00B37E8A" w:rsidP="00C00D49">
            <w:pPr>
              <w:spacing w:after="0" w:line="240" w:lineRule="auto"/>
              <w:jc w:val="center"/>
            </w:pPr>
            <w:r>
              <w:t>9</w:t>
            </w:r>
          </w:p>
        </w:tc>
      </w:tr>
      <w:tr w:rsidR="004812ED" w:rsidRPr="00977892" w:rsidTr="00977892">
        <w:trPr>
          <w:cantSplit/>
          <w:trHeight w:val="34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4812ED" w:rsidRPr="00977892" w:rsidRDefault="00B37E8A" w:rsidP="00977892">
            <w:pPr>
              <w:spacing w:after="0"/>
              <w:jc w:val="center"/>
            </w:pPr>
            <w:r>
              <w:rPr>
                <w:szCs w:val="24"/>
              </w:rPr>
              <w:t>Объекты трубопроводного транспорта и инженерной инфраструктуры</w:t>
            </w:r>
          </w:p>
        </w:tc>
      </w:tr>
      <w:tr w:rsidR="002529C9" w:rsidRPr="00977892" w:rsidTr="00EC342E">
        <w:trPr>
          <w:cantSplit/>
          <w:trHeight w:val="5046"/>
        </w:trPr>
        <w:tc>
          <w:tcPr>
            <w:tcW w:w="183" w:type="pct"/>
            <w:tcBorders>
              <w:top w:val="single" w:sz="4" w:space="0" w:color="auto"/>
              <w:left w:val="single" w:sz="4" w:space="0" w:color="auto"/>
              <w:right w:val="single" w:sz="4" w:space="0" w:color="auto"/>
            </w:tcBorders>
            <w:vAlign w:val="center"/>
            <w:hideMark/>
          </w:tcPr>
          <w:p w:rsidR="009B293C" w:rsidRPr="00977892" w:rsidRDefault="009B293C" w:rsidP="00715456">
            <w:pPr>
              <w:spacing w:after="0"/>
              <w:jc w:val="center"/>
            </w:pPr>
            <w:r w:rsidRPr="00977892">
              <w:t>1</w:t>
            </w:r>
          </w:p>
        </w:tc>
        <w:tc>
          <w:tcPr>
            <w:tcW w:w="469" w:type="pct"/>
            <w:tcBorders>
              <w:top w:val="single" w:sz="4" w:space="0" w:color="auto"/>
              <w:left w:val="single" w:sz="4" w:space="0" w:color="auto"/>
              <w:right w:val="single" w:sz="4" w:space="0" w:color="auto"/>
            </w:tcBorders>
            <w:vAlign w:val="center"/>
          </w:tcPr>
          <w:p w:rsidR="009B293C" w:rsidRPr="00977892" w:rsidRDefault="009B293C" w:rsidP="00715456">
            <w:pPr>
              <w:spacing w:after="0"/>
              <w:jc w:val="center"/>
              <w:rPr>
                <w:highlight w:val="yellow"/>
              </w:rPr>
            </w:pPr>
            <w:r w:rsidRPr="00977892">
              <w:t>Магистральный газопровод</w:t>
            </w:r>
          </w:p>
        </w:tc>
        <w:tc>
          <w:tcPr>
            <w:tcW w:w="582" w:type="pct"/>
            <w:tcBorders>
              <w:top w:val="single" w:sz="4" w:space="0" w:color="auto"/>
              <w:left w:val="single" w:sz="4" w:space="0" w:color="auto"/>
              <w:right w:val="single" w:sz="4" w:space="0" w:color="auto"/>
            </w:tcBorders>
            <w:vAlign w:val="center"/>
            <w:hideMark/>
          </w:tcPr>
          <w:p w:rsidR="009B293C" w:rsidRPr="00977892" w:rsidRDefault="009B293C" w:rsidP="00715456">
            <w:pPr>
              <w:spacing w:after="0"/>
              <w:jc w:val="center"/>
              <w:rPr>
                <w:highlight w:val="yellow"/>
              </w:rPr>
            </w:pPr>
            <w:r w:rsidRPr="00977892">
              <w:t xml:space="preserve">Расширение ЕСГ для обеспечения подачи газа в газопровод </w:t>
            </w:r>
            <w:r w:rsidR="00474339">
              <w:t>«</w:t>
            </w:r>
            <w:r w:rsidRPr="00977892">
              <w:t>Южный поток</w:t>
            </w:r>
            <w:r w:rsidR="00474339">
              <w:t>»</w:t>
            </w:r>
            <w:r w:rsidRPr="00977892">
              <w:t xml:space="preserve"> (Восточный коридор)</w:t>
            </w:r>
          </w:p>
        </w:tc>
        <w:tc>
          <w:tcPr>
            <w:tcW w:w="686" w:type="pct"/>
            <w:tcBorders>
              <w:top w:val="single" w:sz="4" w:space="0" w:color="auto"/>
              <w:left w:val="single" w:sz="4" w:space="0" w:color="auto"/>
              <w:right w:val="single" w:sz="4" w:space="0" w:color="auto"/>
            </w:tcBorders>
            <w:vAlign w:val="center"/>
          </w:tcPr>
          <w:p w:rsidR="002529C9" w:rsidRDefault="002529C9" w:rsidP="002529C9">
            <w:pPr>
              <w:spacing w:after="0"/>
              <w:jc w:val="center"/>
              <w:rPr>
                <w:szCs w:val="20"/>
              </w:rPr>
            </w:pPr>
            <w:r w:rsidRPr="002529C9">
              <w:rPr>
                <w:szCs w:val="20"/>
              </w:rPr>
              <w:t xml:space="preserve">область </w:t>
            </w:r>
            <w:r w:rsidR="009B293C" w:rsidRPr="002529C9">
              <w:rPr>
                <w:szCs w:val="20"/>
              </w:rPr>
              <w:t>Пензенская,</w:t>
            </w:r>
          </w:p>
          <w:p w:rsidR="009B293C" w:rsidRPr="002529C9" w:rsidRDefault="009B293C" w:rsidP="002529C9">
            <w:pPr>
              <w:spacing w:after="0"/>
              <w:jc w:val="center"/>
              <w:rPr>
                <w:sz w:val="16"/>
                <w:szCs w:val="20"/>
              </w:rPr>
            </w:pPr>
            <w:r w:rsidRPr="002529C9">
              <w:rPr>
                <w:szCs w:val="20"/>
              </w:rPr>
              <w:t>район Пензенский</w:t>
            </w:r>
            <w:r w:rsidR="002529C9" w:rsidRPr="002529C9">
              <w:rPr>
                <w:szCs w:val="20"/>
              </w:rPr>
              <w:t>,</w:t>
            </w:r>
            <w:r w:rsidRPr="002529C9">
              <w:rPr>
                <w:szCs w:val="20"/>
              </w:rPr>
              <w:t xml:space="preserve"> сельское поселение </w:t>
            </w:r>
            <w:r w:rsidR="00954E9E" w:rsidRPr="002529C9">
              <w:rPr>
                <w:szCs w:val="20"/>
              </w:rPr>
              <w:t>Варыпаевский</w:t>
            </w:r>
            <w:r w:rsidRPr="002529C9">
              <w:rPr>
                <w:szCs w:val="20"/>
              </w:rPr>
              <w:t xml:space="preserve"> сельсовет</w:t>
            </w:r>
          </w:p>
        </w:tc>
        <w:tc>
          <w:tcPr>
            <w:tcW w:w="594" w:type="pct"/>
            <w:tcBorders>
              <w:top w:val="single" w:sz="4" w:space="0" w:color="auto"/>
              <w:left w:val="single" w:sz="4" w:space="0" w:color="auto"/>
              <w:right w:val="single" w:sz="4" w:space="0" w:color="auto"/>
            </w:tcBorders>
            <w:vAlign w:val="center"/>
            <w:hideMark/>
          </w:tcPr>
          <w:p w:rsidR="009B293C" w:rsidRPr="00977892" w:rsidRDefault="009B293C" w:rsidP="00715456">
            <w:pPr>
              <w:spacing w:after="0"/>
              <w:jc w:val="center"/>
              <w:rPr>
                <w:highlight w:val="yellow"/>
              </w:rPr>
            </w:pPr>
            <w:proofErr w:type="gramStart"/>
            <w:r w:rsidRPr="00977892">
              <w:t>ФЗ</w:t>
            </w:r>
            <w:proofErr w:type="gramEnd"/>
            <w:r w:rsidRPr="00977892">
              <w:t>/ планируемый к размещению</w:t>
            </w:r>
            <w:r w:rsidR="00715456">
              <w:t xml:space="preserve">/ </w:t>
            </w:r>
            <w:r w:rsidR="00715456" w:rsidRPr="00FB0CD2">
              <w:t>2035</w:t>
            </w:r>
          </w:p>
        </w:tc>
        <w:tc>
          <w:tcPr>
            <w:tcW w:w="549" w:type="pct"/>
            <w:tcBorders>
              <w:top w:val="single" w:sz="4" w:space="0" w:color="auto"/>
              <w:left w:val="single" w:sz="4" w:space="0" w:color="auto"/>
              <w:right w:val="single" w:sz="4" w:space="0" w:color="auto"/>
            </w:tcBorders>
            <w:vAlign w:val="center"/>
          </w:tcPr>
          <w:p w:rsidR="009B293C" w:rsidRPr="00977892" w:rsidRDefault="009B293C" w:rsidP="00977892">
            <w:pPr>
              <w:jc w:val="center"/>
              <w:rPr>
                <w:highlight w:val="yellow"/>
              </w:rPr>
            </w:pPr>
            <w:r w:rsidRPr="00977892">
              <w:t>-</w:t>
            </w:r>
          </w:p>
        </w:tc>
        <w:tc>
          <w:tcPr>
            <w:tcW w:w="594" w:type="pct"/>
            <w:tcBorders>
              <w:top w:val="single" w:sz="4" w:space="0" w:color="auto"/>
              <w:left w:val="single" w:sz="4" w:space="0" w:color="auto"/>
              <w:right w:val="single" w:sz="4" w:space="0" w:color="auto"/>
            </w:tcBorders>
            <w:vAlign w:val="center"/>
          </w:tcPr>
          <w:p w:rsidR="009B293C" w:rsidRPr="00977892" w:rsidRDefault="009B293C" w:rsidP="00715456">
            <w:pPr>
              <w:spacing w:after="0"/>
              <w:jc w:val="center"/>
              <w:rPr>
                <w:highlight w:val="yellow"/>
              </w:rPr>
            </w:pPr>
            <w:r w:rsidRPr="00977892">
              <w:t>Обеспечение надежного газоснабжения Юго-Западного региона России и оптимального использования Северо-Ставропольского ПХГ</w:t>
            </w:r>
          </w:p>
        </w:tc>
        <w:tc>
          <w:tcPr>
            <w:tcW w:w="686" w:type="pct"/>
            <w:tcBorders>
              <w:top w:val="single" w:sz="4" w:space="0" w:color="auto"/>
              <w:left w:val="single" w:sz="4" w:space="0" w:color="auto"/>
              <w:right w:val="single" w:sz="4" w:space="0" w:color="auto"/>
            </w:tcBorders>
            <w:vAlign w:val="center"/>
          </w:tcPr>
          <w:p w:rsidR="009B293C" w:rsidRPr="00977892" w:rsidRDefault="009B293C" w:rsidP="004036A1">
            <w:pPr>
              <w:spacing w:after="0"/>
              <w:jc w:val="center"/>
            </w:pPr>
            <w:r w:rsidRPr="00977892">
              <w:t>Схема территориального планирования РФ в области федерального транспорта (в части трубопроводного транспорта), утвержденн</w:t>
            </w:r>
            <w:r w:rsidR="00BD49F0" w:rsidRPr="00977892">
              <w:t>ая</w:t>
            </w:r>
            <w:r w:rsidRPr="00977892">
              <w:t xml:space="preserve"> </w:t>
            </w:r>
            <w:r w:rsidR="004036A1">
              <w:t>Р</w:t>
            </w:r>
            <w:r w:rsidRPr="00977892">
              <w:t xml:space="preserve">аспоряжением Правительства РФ от </w:t>
            </w:r>
            <w:proofErr w:type="spellStart"/>
            <w:proofErr w:type="gramStart"/>
            <w:r w:rsidR="00BD49F0" w:rsidRPr="00977892">
              <w:t>от</w:t>
            </w:r>
            <w:proofErr w:type="spellEnd"/>
            <w:proofErr w:type="gramEnd"/>
            <w:r w:rsidR="00BD49F0" w:rsidRPr="00977892">
              <w:t xml:space="preserve"> 29.08.2024 № 2288-р</w:t>
            </w:r>
          </w:p>
        </w:tc>
        <w:tc>
          <w:tcPr>
            <w:tcW w:w="657" w:type="pct"/>
            <w:tcBorders>
              <w:top w:val="single" w:sz="4" w:space="0" w:color="auto"/>
              <w:left w:val="single" w:sz="4" w:space="0" w:color="auto"/>
              <w:right w:val="single" w:sz="4" w:space="0" w:color="auto"/>
            </w:tcBorders>
            <w:vAlign w:val="center"/>
          </w:tcPr>
          <w:p w:rsidR="009B293C" w:rsidRPr="00977892" w:rsidRDefault="00977892" w:rsidP="00715456">
            <w:pPr>
              <w:spacing w:after="0"/>
              <w:jc w:val="center"/>
              <w:rPr>
                <w:highlight w:val="yellow"/>
              </w:rPr>
            </w:pPr>
            <w:proofErr w:type="spellStart"/>
            <w:r w:rsidRPr="00E10ABC">
              <w:t>Охранна</w:t>
            </w:r>
            <w:proofErr w:type="spellEnd"/>
            <w:r w:rsidR="009B293C" w:rsidRPr="00E10ABC">
              <w:t xml:space="preserve"> зона</w:t>
            </w:r>
            <w:r w:rsidR="008B6311" w:rsidRPr="00E10ABC">
              <w:t xml:space="preserve"> </w:t>
            </w:r>
            <w:r w:rsidR="009B293C" w:rsidRPr="00E10ABC">
              <w:t>25 метров от оси магистрального газопровода с каждой стороны</w:t>
            </w:r>
            <w:r w:rsidR="008B6311" w:rsidRPr="00E10ABC">
              <w:t xml:space="preserve"> </w:t>
            </w:r>
            <w:r w:rsidR="009B293C" w:rsidRPr="00E10ABC">
              <w:t>Санитарный разрыв (санитарная</w:t>
            </w:r>
            <w:r w:rsidR="00C14F8F" w:rsidRPr="00E10ABC">
              <w:t xml:space="preserve"> п</w:t>
            </w:r>
            <w:r w:rsidR="009B293C" w:rsidRPr="00E10ABC">
              <w:t>олоса</w:t>
            </w:r>
            <w:r w:rsidR="00C14F8F" w:rsidRPr="00E10ABC">
              <w:t xml:space="preserve"> </w:t>
            </w:r>
            <w:r w:rsidR="009B293C" w:rsidRPr="00E10ABC">
              <w:t>отчуждения) магистрального трубопровода</w:t>
            </w:r>
            <w:r w:rsidR="00C14F8F" w:rsidRPr="00E10ABC">
              <w:t xml:space="preserve"> </w:t>
            </w:r>
            <w:r w:rsidR="009B293C" w:rsidRPr="00E10ABC">
              <w:t>(</w:t>
            </w:r>
            <w:r w:rsidR="002529C9" w:rsidRPr="00E10ABC">
              <w:t xml:space="preserve">350 </w:t>
            </w:r>
            <w:r w:rsidR="009B293C" w:rsidRPr="00E10ABC">
              <w:t>метров</w:t>
            </w:r>
            <w:r w:rsidR="002529C9" w:rsidRPr="00E10ABC">
              <w:t xml:space="preserve"> по обе стороны от оси газопровода</w:t>
            </w:r>
            <w:r w:rsidR="009B293C" w:rsidRPr="00E10ABC">
              <w:t>)</w:t>
            </w:r>
          </w:p>
        </w:tc>
      </w:tr>
      <w:tr w:rsidR="00B37E8A" w:rsidRPr="00977892" w:rsidTr="00EC342E">
        <w:trPr>
          <w:cantSplit/>
          <w:trHeight w:val="283"/>
        </w:trPr>
        <w:tc>
          <w:tcPr>
            <w:tcW w:w="183"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lastRenderedPageBreak/>
              <w:t>1</w:t>
            </w:r>
          </w:p>
        </w:tc>
        <w:tc>
          <w:tcPr>
            <w:tcW w:w="469"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2</w:t>
            </w:r>
          </w:p>
        </w:tc>
        <w:tc>
          <w:tcPr>
            <w:tcW w:w="582"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t>3</w:t>
            </w:r>
          </w:p>
        </w:tc>
        <w:tc>
          <w:tcPr>
            <w:tcW w:w="686"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4</w:t>
            </w:r>
          </w:p>
        </w:tc>
        <w:tc>
          <w:tcPr>
            <w:tcW w:w="594"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t>5</w:t>
            </w:r>
          </w:p>
        </w:tc>
        <w:tc>
          <w:tcPr>
            <w:tcW w:w="549"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6</w:t>
            </w:r>
          </w:p>
        </w:tc>
        <w:tc>
          <w:tcPr>
            <w:tcW w:w="594"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7</w:t>
            </w:r>
          </w:p>
        </w:tc>
        <w:tc>
          <w:tcPr>
            <w:tcW w:w="686"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8</w:t>
            </w:r>
          </w:p>
        </w:tc>
        <w:tc>
          <w:tcPr>
            <w:tcW w:w="657"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9</w:t>
            </w:r>
          </w:p>
        </w:tc>
      </w:tr>
      <w:tr w:rsidR="00B37E8A" w:rsidRPr="00977892" w:rsidTr="00B37E8A">
        <w:trPr>
          <w:cantSplit/>
          <w:trHeight w:val="340"/>
        </w:trPr>
        <w:tc>
          <w:tcPr>
            <w:tcW w:w="5000" w:type="pct"/>
            <w:gridSpan w:val="9"/>
            <w:tcBorders>
              <w:top w:val="single" w:sz="4" w:space="0" w:color="auto"/>
              <w:left w:val="single" w:sz="4" w:space="0" w:color="auto"/>
              <w:right w:val="single" w:sz="4" w:space="0" w:color="auto"/>
            </w:tcBorders>
            <w:vAlign w:val="center"/>
            <w:hideMark/>
          </w:tcPr>
          <w:p w:rsidR="00B37E8A" w:rsidRPr="00E10ABC" w:rsidRDefault="00B37E8A" w:rsidP="00B37E8A">
            <w:pPr>
              <w:spacing w:after="0" w:line="240" w:lineRule="auto"/>
              <w:jc w:val="center"/>
            </w:pPr>
            <w:r>
              <w:rPr>
                <w:szCs w:val="24"/>
              </w:rPr>
              <w:t>Объекты транспортной инфраструктуры</w:t>
            </w:r>
          </w:p>
        </w:tc>
      </w:tr>
      <w:tr w:rsidR="001F79CE" w:rsidRPr="00977892" w:rsidTr="00EC342E">
        <w:trPr>
          <w:cantSplit/>
          <w:trHeight w:val="7483"/>
        </w:trPr>
        <w:tc>
          <w:tcPr>
            <w:tcW w:w="183" w:type="pct"/>
            <w:tcBorders>
              <w:top w:val="single" w:sz="4" w:space="0" w:color="auto"/>
              <w:left w:val="single" w:sz="4" w:space="0" w:color="auto"/>
              <w:right w:val="single" w:sz="4" w:space="0" w:color="auto"/>
            </w:tcBorders>
            <w:vAlign w:val="center"/>
            <w:hideMark/>
          </w:tcPr>
          <w:p w:rsidR="001F79CE" w:rsidRPr="00977892" w:rsidRDefault="001F79CE" w:rsidP="00B37E8A">
            <w:pPr>
              <w:spacing w:after="0"/>
              <w:jc w:val="center"/>
            </w:pPr>
            <w:r>
              <w:t>2</w:t>
            </w:r>
          </w:p>
        </w:tc>
        <w:tc>
          <w:tcPr>
            <w:tcW w:w="469" w:type="pct"/>
            <w:tcBorders>
              <w:top w:val="single" w:sz="4" w:space="0" w:color="auto"/>
              <w:left w:val="single" w:sz="4" w:space="0" w:color="auto"/>
              <w:right w:val="single" w:sz="4" w:space="0" w:color="auto"/>
            </w:tcBorders>
            <w:vAlign w:val="center"/>
          </w:tcPr>
          <w:p w:rsidR="001F79CE" w:rsidRPr="00977892" w:rsidRDefault="001F79CE" w:rsidP="001F79CE">
            <w:pPr>
              <w:ind w:left="-109"/>
              <w:jc w:val="center"/>
            </w:pPr>
            <w:r>
              <w:rPr>
                <w:rFonts w:eastAsia="Calibri"/>
                <w:lang w:eastAsia="en-US"/>
              </w:rPr>
              <w:t xml:space="preserve">Автомобильная дорога </w:t>
            </w:r>
          </w:p>
        </w:tc>
        <w:tc>
          <w:tcPr>
            <w:tcW w:w="582" w:type="pct"/>
            <w:tcBorders>
              <w:top w:val="single" w:sz="4" w:space="0" w:color="auto"/>
              <w:left w:val="single" w:sz="4" w:space="0" w:color="auto"/>
              <w:right w:val="single" w:sz="4" w:space="0" w:color="auto"/>
            </w:tcBorders>
            <w:vAlign w:val="center"/>
            <w:hideMark/>
          </w:tcPr>
          <w:p w:rsidR="001F79CE" w:rsidRPr="00977892" w:rsidRDefault="001F79CE" w:rsidP="001F79CE">
            <w:pPr>
              <w:ind w:right="-108"/>
              <w:jc w:val="center"/>
            </w:pPr>
            <w:r>
              <w:rPr>
                <w:rFonts w:eastAsia="Calibri"/>
                <w:lang w:eastAsia="en-US"/>
              </w:rPr>
              <w:t xml:space="preserve">Автомобильная дорога 1Р 158 (Р-158) Нижний Новгород – Саратов (через Арзамас, Саранск, </w:t>
            </w:r>
            <w:proofErr w:type="spellStart"/>
            <w:r>
              <w:rPr>
                <w:rFonts w:eastAsia="Calibri"/>
                <w:lang w:eastAsia="en-US"/>
              </w:rPr>
              <w:t>Иссу</w:t>
            </w:r>
            <w:proofErr w:type="spellEnd"/>
            <w:r>
              <w:rPr>
                <w:rFonts w:eastAsia="Calibri"/>
                <w:lang w:eastAsia="en-US"/>
              </w:rPr>
              <w:t>, Пензу)</w:t>
            </w:r>
          </w:p>
        </w:tc>
        <w:tc>
          <w:tcPr>
            <w:tcW w:w="686" w:type="pct"/>
            <w:tcBorders>
              <w:top w:val="single" w:sz="4" w:space="0" w:color="auto"/>
              <w:left w:val="single" w:sz="4" w:space="0" w:color="auto"/>
              <w:right w:val="single" w:sz="4" w:space="0" w:color="auto"/>
            </w:tcBorders>
            <w:vAlign w:val="center"/>
          </w:tcPr>
          <w:p w:rsidR="001F79CE" w:rsidRDefault="001F79CE" w:rsidP="001F79CE">
            <w:pPr>
              <w:spacing w:after="0"/>
              <w:jc w:val="center"/>
              <w:rPr>
                <w:szCs w:val="20"/>
              </w:rPr>
            </w:pPr>
            <w:r w:rsidRPr="002529C9">
              <w:rPr>
                <w:szCs w:val="20"/>
              </w:rPr>
              <w:t>область Пензенская,</w:t>
            </w:r>
          </w:p>
          <w:p w:rsidR="001F79CE" w:rsidRPr="002529C9" w:rsidRDefault="001F79CE" w:rsidP="001F79CE">
            <w:pPr>
              <w:widowControl w:val="0"/>
              <w:spacing w:after="0" w:line="240" w:lineRule="auto"/>
              <w:jc w:val="center"/>
              <w:rPr>
                <w:sz w:val="16"/>
                <w:szCs w:val="20"/>
              </w:rPr>
            </w:pPr>
            <w:r w:rsidRPr="002529C9">
              <w:rPr>
                <w:szCs w:val="20"/>
              </w:rPr>
              <w:t>район Пензенский, сельское поселение Варыпаевский сельсовет</w:t>
            </w:r>
          </w:p>
        </w:tc>
        <w:tc>
          <w:tcPr>
            <w:tcW w:w="594" w:type="pct"/>
            <w:tcBorders>
              <w:top w:val="single" w:sz="4" w:space="0" w:color="auto"/>
              <w:left w:val="single" w:sz="4" w:space="0" w:color="auto"/>
              <w:right w:val="single" w:sz="4" w:space="0" w:color="auto"/>
            </w:tcBorders>
            <w:vAlign w:val="center"/>
            <w:hideMark/>
          </w:tcPr>
          <w:p w:rsidR="001F79CE" w:rsidRPr="00977892" w:rsidRDefault="001F79CE" w:rsidP="00FB0CD2">
            <w:pPr>
              <w:jc w:val="center"/>
            </w:pPr>
            <w:proofErr w:type="gramStart"/>
            <w:r w:rsidRPr="00977892">
              <w:t>ФЗ</w:t>
            </w:r>
            <w:proofErr w:type="gramEnd"/>
            <w:r w:rsidRPr="00977892">
              <w:t xml:space="preserve">/ планируемый к </w:t>
            </w:r>
            <w:r>
              <w:t xml:space="preserve">реконструкции/ </w:t>
            </w:r>
            <w:r w:rsidRPr="00FB0CD2">
              <w:t>203</w:t>
            </w:r>
            <w:r w:rsidR="00FB0CD2" w:rsidRPr="00FB0CD2">
              <w:t>0</w:t>
            </w:r>
          </w:p>
        </w:tc>
        <w:tc>
          <w:tcPr>
            <w:tcW w:w="549" w:type="pct"/>
            <w:tcBorders>
              <w:top w:val="single" w:sz="4" w:space="0" w:color="auto"/>
              <w:left w:val="single" w:sz="4" w:space="0" w:color="auto"/>
              <w:right w:val="single" w:sz="4" w:space="0" w:color="auto"/>
            </w:tcBorders>
            <w:vAlign w:val="center"/>
          </w:tcPr>
          <w:p w:rsidR="001F79CE" w:rsidRPr="00977892" w:rsidRDefault="001F79CE" w:rsidP="001F79CE">
            <w:pPr>
              <w:jc w:val="center"/>
              <w:rPr>
                <w:highlight w:val="yellow"/>
              </w:rPr>
            </w:pPr>
            <w:r w:rsidRPr="00977892">
              <w:t>-</w:t>
            </w:r>
          </w:p>
        </w:tc>
        <w:tc>
          <w:tcPr>
            <w:tcW w:w="594" w:type="pct"/>
            <w:tcBorders>
              <w:top w:val="single" w:sz="4" w:space="0" w:color="auto"/>
              <w:left w:val="single" w:sz="4" w:space="0" w:color="auto"/>
              <w:right w:val="single" w:sz="4" w:space="0" w:color="auto"/>
            </w:tcBorders>
            <w:vAlign w:val="center"/>
          </w:tcPr>
          <w:p w:rsidR="001F79CE" w:rsidRPr="00977892" w:rsidRDefault="00907A79" w:rsidP="00907A79">
            <w:pPr>
              <w:spacing w:after="0"/>
              <w:jc w:val="center"/>
              <w:rPr>
                <w:highlight w:val="yellow"/>
              </w:rPr>
            </w:pPr>
            <w:r>
              <w:rPr>
                <w:szCs w:val="28"/>
              </w:rPr>
              <w:t>П</w:t>
            </w:r>
            <w:r w:rsidRPr="002E6F1D">
              <w:rPr>
                <w:szCs w:val="28"/>
              </w:rPr>
              <w:t>овышени</w:t>
            </w:r>
            <w:r>
              <w:rPr>
                <w:szCs w:val="28"/>
              </w:rPr>
              <w:t>е</w:t>
            </w:r>
            <w:r w:rsidRPr="002E6F1D">
              <w:rPr>
                <w:szCs w:val="28"/>
              </w:rPr>
              <w:t xml:space="preserve"> комплексной безопасности и устойчивости транспортной системы</w:t>
            </w:r>
            <w:r>
              <w:rPr>
                <w:szCs w:val="28"/>
              </w:rPr>
              <w:t xml:space="preserve"> </w:t>
            </w:r>
          </w:p>
        </w:tc>
        <w:tc>
          <w:tcPr>
            <w:tcW w:w="686" w:type="pct"/>
            <w:tcBorders>
              <w:top w:val="single" w:sz="4" w:space="0" w:color="auto"/>
              <w:left w:val="single" w:sz="4" w:space="0" w:color="auto"/>
              <w:right w:val="single" w:sz="4" w:space="0" w:color="auto"/>
            </w:tcBorders>
            <w:vAlign w:val="center"/>
          </w:tcPr>
          <w:p w:rsidR="001F79CE" w:rsidRPr="00977892" w:rsidRDefault="001F79CE" w:rsidP="004036A1">
            <w:pPr>
              <w:spacing w:after="0"/>
              <w:jc w:val="center"/>
            </w:pPr>
            <w:r w:rsidRPr="00977892">
              <w:t xml:space="preserve">Схема территориального планирования </w:t>
            </w:r>
            <w:r w:rsidRPr="000F7F87">
              <w:rPr>
                <w:rFonts w:eastAsia="Calibri"/>
                <w:lang w:eastAsia="en-US"/>
              </w:rPr>
              <w:t>РФ в области федерального транспорта (железнодорожного, воздушного, морского, внутреннего водного)</w:t>
            </w:r>
            <w:r>
              <w:rPr>
                <w:rFonts w:eastAsia="Calibri"/>
                <w:lang w:eastAsia="en-US"/>
              </w:rPr>
              <w:t>,</w:t>
            </w:r>
            <w:r w:rsidRPr="000F7F87">
              <w:rPr>
                <w:rFonts w:eastAsia="Calibri"/>
                <w:lang w:eastAsia="en-US"/>
              </w:rPr>
              <w:t xml:space="preserve"> автомобильных дорог федерального значения</w:t>
            </w:r>
            <w:r w:rsidR="00474339">
              <w:rPr>
                <w:rFonts w:eastAsia="Calibri"/>
                <w:lang w:eastAsia="en-US"/>
              </w:rPr>
              <w:t>»</w:t>
            </w:r>
            <w:r>
              <w:rPr>
                <w:rFonts w:eastAsia="Calibri"/>
                <w:lang w:eastAsia="en-US"/>
              </w:rPr>
              <w:t>, утвержденн</w:t>
            </w:r>
            <w:r w:rsidR="004036A1">
              <w:rPr>
                <w:rFonts w:eastAsia="Calibri"/>
                <w:lang w:eastAsia="en-US"/>
              </w:rPr>
              <w:t>ая</w:t>
            </w:r>
            <w:r>
              <w:rPr>
                <w:rFonts w:eastAsia="Calibri"/>
                <w:lang w:eastAsia="en-US"/>
              </w:rPr>
              <w:t xml:space="preserve"> 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РФ от 19.03.2013 </w:t>
            </w:r>
            <w:r>
              <w:rPr>
                <w:rFonts w:eastAsia="Calibri"/>
                <w:lang w:eastAsia="en-US"/>
              </w:rPr>
              <w:t>№</w:t>
            </w:r>
            <w:r w:rsidRPr="000F7F87">
              <w:rPr>
                <w:rFonts w:eastAsia="Calibri"/>
                <w:lang w:eastAsia="en-US"/>
              </w:rPr>
              <w:t xml:space="preserve"> 384-р</w:t>
            </w:r>
            <w:r>
              <w:rPr>
                <w:rFonts w:eastAsia="Calibri"/>
                <w:lang w:eastAsia="en-US"/>
              </w:rPr>
              <w:t xml:space="preserve"> (с последующими изменениями)</w:t>
            </w:r>
          </w:p>
        </w:tc>
        <w:tc>
          <w:tcPr>
            <w:tcW w:w="657" w:type="pct"/>
            <w:tcBorders>
              <w:top w:val="single" w:sz="4" w:space="0" w:color="auto"/>
              <w:left w:val="single" w:sz="4" w:space="0" w:color="auto"/>
              <w:right w:val="single" w:sz="4" w:space="0" w:color="auto"/>
            </w:tcBorders>
            <w:vAlign w:val="center"/>
          </w:tcPr>
          <w:p w:rsidR="00271E0D" w:rsidRDefault="00271E0D" w:rsidP="00396367">
            <w:pPr>
              <w:autoSpaceDE w:val="0"/>
              <w:autoSpaceDN w:val="0"/>
              <w:adjustRightInd w:val="0"/>
              <w:spacing w:after="0" w:line="240" w:lineRule="auto"/>
              <w:ind w:firstLine="174"/>
              <w:jc w:val="both"/>
              <w:rPr>
                <w:szCs w:val="24"/>
              </w:rPr>
            </w:pPr>
            <w:r>
              <w:rPr>
                <w:szCs w:val="24"/>
              </w:rPr>
              <w:t>Придорожные полосы в размере:</w:t>
            </w:r>
          </w:p>
          <w:p w:rsidR="00271E0D" w:rsidRDefault="00271E0D" w:rsidP="00396367">
            <w:pPr>
              <w:autoSpaceDE w:val="0"/>
              <w:autoSpaceDN w:val="0"/>
              <w:adjustRightInd w:val="0"/>
              <w:spacing w:after="0" w:line="240" w:lineRule="auto"/>
              <w:jc w:val="both"/>
              <w:rPr>
                <w:szCs w:val="24"/>
              </w:rPr>
            </w:pPr>
            <w:r>
              <w:rPr>
                <w:szCs w:val="24"/>
              </w:rPr>
              <w:t xml:space="preserve">- </w:t>
            </w:r>
            <w:r w:rsidR="00396367">
              <w:rPr>
                <w:szCs w:val="24"/>
              </w:rPr>
              <w:t>75 метров</w:t>
            </w:r>
            <w:r>
              <w:rPr>
                <w:szCs w:val="24"/>
              </w:rPr>
              <w:t xml:space="preserve"> - для автомобильных дорог первой и второй категорий;</w:t>
            </w:r>
          </w:p>
          <w:p w:rsidR="001F79CE" w:rsidRPr="00977892" w:rsidRDefault="00396367" w:rsidP="00396367">
            <w:pPr>
              <w:spacing w:after="0"/>
              <w:ind w:firstLine="174"/>
              <w:jc w:val="center"/>
              <w:rPr>
                <w:highlight w:val="yellow"/>
              </w:rPr>
            </w:pPr>
            <w:r>
              <w:rPr>
                <w:szCs w:val="24"/>
              </w:rPr>
              <w:t>- 50</w:t>
            </w:r>
            <w:r w:rsidR="00271E0D">
              <w:rPr>
                <w:szCs w:val="24"/>
              </w:rPr>
              <w:t xml:space="preserve"> метров - для автомобильных дорог третьей категори</w:t>
            </w:r>
            <w:r>
              <w:rPr>
                <w:szCs w:val="24"/>
              </w:rPr>
              <w:t>и</w:t>
            </w:r>
          </w:p>
        </w:tc>
      </w:tr>
    </w:tbl>
    <w:p w:rsidR="00530607" w:rsidRDefault="00530607">
      <w:r>
        <w:br w:type="page"/>
      </w: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55"/>
        <w:gridCol w:w="1805"/>
        <w:gridCol w:w="2127"/>
        <w:gridCol w:w="1842"/>
        <w:gridCol w:w="1702"/>
        <w:gridCol w:w="1842"/>
        <w:gridCol w:w="2127"/>
        <w:gridCol w:w="2037"/>
      </w:tblGrid>
      <w:tr w:rsidR="00B37E8A" w:rsidRPr="00977892" w:rsidTr="00EC342E">
        <w:trPr>
          <w:cantSplit/>
          <w:trHeight w:val="283"/>
        </w:trPr>
        <w:tc>
          <w:tcPr>
            <w:tcW w:w="183"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lastRenderedPageBreak/>
              <w:t>1</w:t>
            </w:r>
          </w:p>
        </w:tc>
        <w:tc>
          <w:tcPr>
            <w:tcW w:w="469"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2</w:t>
            </w:r>
          </w:p>
        </w:tc>
        <w:tc>
          <w:tcPr>
            <w:tcW w:w="582"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t>3</w:t>
            </w:r>
          </w:p>
        </w:tc>
        <w:tc>
          <w:tcPr>
            <w:tcW w:w="686"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4</w:t>
            </w:r>
          </w:p>
        </w:tc>
        <w:tc>
          <w:tcPr>
            <w:tcW w:w="594" w:type="pct"/>
            <w:tcBorders>
              <w:top w:val="single" w:sz="4" w:space="0" w:color="auto"/>
              <w:left w:val="single" w:sz="4" w:space="0" w:color="auto"/>
              <w:right w:val="single" w:sz="4" w:space="0" w:color="auto"/>
            </w:tcBorders>
            <w:vAlign w:val="center"/>
            <w:hideMark/>
          </w:tcPr>
          <w:p w:rsidR="00B37E8A" w:rsidRPr="00977892" w:rsidRDefault="00B37E8A" w:rsidP="00B37E8A">
            <w:pPr>
              <w:spacing w:after="0" w:line="240" w:lineRule="auto"/>
              <w:jc w:val="center"/>
            </w:pPr>
            <w:r>
              <w:t>5</w:t>
            </w:r>
          </w:p>
        </w:tc>
        <w:tc>
          <w:tcPr>
            <w:tcW w:w="549"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6</w:t>
            </w:r>
          </w:p>
        </w:tc>
        <w:tc>
          <w:tcPr>
            <w:tcW w:w="594"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7</w:t>
            </w:r>
          </w:p>
        </w:tc>
        <w:tc>
          <w:tcPr>
            <w:tcW w:w="686"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8</w:t>
            </w:r>
          </w:p>
        </w:tc>
        <w:tc>
          <w:tcPr>
            <w:tcW w:w="657" w:type="pct"/>
            <w:tcBorders>
              <w:top w:val="single" w:sz="4" w:space="0" w:color="auto"/>
              <w:left w:val="single" w:sz="4" w:space="0" w:color="auto"/>
              <w:right w:val="single" w:sz="4" w:space="0" w:color="auto"/>
            </w:tcBorders>
            <w:vAlign w:val="center"/>
          </w:tcPr>
          <w:p w:rsidR="00B37E8A" w:rsidRPr="00977892" w:rsidRDefault="00B37E8A" w:rsidP="00B37E8A">
            <w:pPr>
              <w:spacing w:after="0" w:line="240" w:lineRule="auto"/>
              <w:jc w:val="center"/>
            </w:pPr>
            <w:r>
              <w:t>9</w:t>
            </w:r>
          </w:p>
        </w:tc>
      </w:tr>
      <w:tr w:rsidR="002E3D68" w:rsidRPr="00977892" w:rsidTr="00B37E8A">
        <w:trPr>
          <w:cantSplit/>
          <w:trHeight w:val="340"/>
        </w:trPr>
        <w:tc>
          <w:tcPr>
            <w:tcW w:w="5000" w:type="pct"/>
            <w:gridSpan w:val="9"/>
            <w:tcBorders>
              <w:top w:val="single" w:sz="4" w:space="0" w:color="auto"/>
              <w:left w:val="single" w:sz="4" w:space="0" w:color="auto"/>
              <w:right w:val="single" w:sz="4" w:space="0" w:color="auto"/>
            </w:tcBorders>
            <w:vAlign w:val="center"/>
            <w:hideMark/>
          </w:tcPr>
          <w:p w:rsidR="00B37E8A" w:rsidRPr="00B37E8A" w:rsidRDefault="00B37E8A" w:rsidP="00B37E8A">
            <w:pPr>
              <w:autoSpaceDE w:val="0"/>
              <w:autoSpaceDN w:val="0"/>
              <w:adjustRightInd w:val="0"/>
              <w:spacing w:after="0" w:line="240" w:lineRule="auto"/>
              <w:jc w:val="center"/>
              <w:rPr>
                <w:szCs w:val="24"/>
              </w:rPr>
            </w:pPr>
            <w:r>
              <w:rPr>
                <w:szCs w:val="24"/>
              </w:rPr>
              <w:t>Объекты единой государственной системы предупреждения и ликвидации чрезвычайных ситуаций</w:t>
            </w:r>
          </w:p>
        </w:tc>
      </w:tr>
      <w:tr w:rsidR="002529C9" w:rsidRPr="00977892" w:rsidTr="001F79CE">
        <w:trPr>
          <w:cantSplit/>
          <w:trHeight w:val="3774"/>
        </w:trPr>
        <w:tc>
          <w:tcPr>
            <w:tcW w:w="183" w:type="pct"/>
            <w:tcBorders>
              <w:top w:val="single" w:sz="4" w:space="0" w:color="auto"/>
              <w:left w:val="single" w:sz="4" w:space="0" w:color="auto"/>
              <w:right w:val="single" w:sz="4" w:space="0" w:color="auto"/>
            </w:tcBorders>
            <w:vAlign w:val="center"/>
            <w:hideMark/>
          </w:tcPr>
          <w:p w:rsidR="002529C9" w:rsidRPr="00977892" w:rsidRDefault="002529C9" w:rsidP="002529C9">
            <w:pPr>
              <w:jc w:val="center"/>
            </w:pPr>
            <w:r>
              <w:t>3</w:t>
            </w:r>
          </w:p>
        </w:tc>
        <w:tc>
          <w:tcPr>
            <w:tcW w:w="469" w:type="pct"/>
            <w:tcBorders>
              <w:top w:val="single" w:sz="4" w:space="0" w:color="auto"/>
              <w:left w:val="single" w:sz="4" w:space="0" w:color="auto"/>
              <w:right w:val="single" w:sz="4" w:space="0" w:color="auto"/>
            </w:tcBorders>
            <w:vAlign w:val="center"/>
          </w:tcPr>
          <w:p w:rsidR="002529C9" w:rsidRPr="00977892" w:rsidRDefault="00907A79" w:rsidP="00092847">
            <w:pPr>
              <w:ind w:left="-109"/>
              <w:jc w:val="center"/>
            </w:pPr>
            <w:r w:rsidRPr="00887565">
              <w:t>Объект обеспечения пожарной безопасности, пожарный резервуар</w:t>
            </w:r>
          </w:p>
        </w:tc>
        <w:tc>
          <w:tcPr>
            <w:tcW w:w="582" w:type="pct"/>
            <w:tcBorders>
              <w:top w:val="single" w:sz="4" w:space="0" w:color="auto"/>
              <w:left w:val="single" w:sz="4" w:space="0" w:color="auto"/>
              <w:right w:val="single" w:sz="4" w:space="0" w:color="auto"/>
            </w:tcBorders>
            <w:vAlign w:val="center"/>
            <w:hideMark/>
          </w:tcPr>
          <w:p w:rsidR="002529C9" w:rsidRPr="00977892" w:rsidRDefault="00092847" w:rsidP="002529C9">
            <w:pPr>
              <w:jc w:val="center"/>
            </w:pPr>
            <w:r w:rsidRPr="00A66F54">
              <w:t>Пожарное депо</w:t>
            </w:r>
          </w:p>
        </w:tc>
        <w:tc>
          <w:tcPr>
            <w:tcW w:w="686" w:type="pct"/>
            <w:tcBorders>
              <w:top w:val="single" w:sz="4" w:space="0" w:color="auto"/>
              <w:left w:val="single" w:sz="4" w:space="0" w:color="auto"/>
              <w:right w:val="single" w:sz="4" w:space="0" w:color="auto"/>
            </w:tcBorders>
            <w:vAlign w:val="center"/>
          </w:tcPr>
          <w:p w:rsidR="00092847" w:rsidRPr="00092847" w:rsidRDefault="00092847" w:rsidP="00092847">
            <w:pPr>
              <w:pStyle w:val="afffffa"/>
              <w:rPr>
                <w:iCs w:val="0"/>
                <w:sz w:val="24"/>
                <w:szCs w:val="22"/>
              </w:rPr>
            </w:pPr>
            <w:r w:rsidRPr="00092847">
              <w:rPr>
                <w:iCs w:val="0"/>
                <w:sz w:val="24"/>
                <w:szCs w:val="22"/>
              </w:rPr>
              <w:t xml:space="preserve">Пензенская область, </w:t>
            </w:r>
          </w:p>
          <w:p w:rsidR="00092847" w:rsidRPr="00092847" w:rsidRDefault="00092847" w:rsidP="00092847">
            <w:pPr>
              <w:pStyle w:val="afffffa"/>
              <w:rPr>
                <w:iCs w:val="0"/>
                <w:sz w:val="24"/>
                <w:szCs w:val="22"/>
              </w:rPr>
            </w:pPr>
            <w:r w:rsidRPr="00092847">
              <w:rPr>
                <w:iCs w:val="0"/>
                <w:sz w:val="24"/>
                <w:szCs w:val="22"/>
              </w:rPr>
              <w:t xml:space="preserve">Пензенский район, </w:t>
            </w:r>
          </w:p>
          <w:p w:rsidR="00092847" w:rsidRPr="00092847" w:rsidRDefault="00092847" w:rsidP="00092847">
            <w:pPr>
              <w:pStyle w:val="afffffa"/>
              <w:rPr>
                <w:iCs w:val="0"/>
                <w:sz w:val="24"/>
                <w:szCs w:val="22"/>
              </w:rPr>
            </w:pPr>
            <w:r w:rsidRPr="00092847">
              <w:rPr>
                <w:iCs w:val="0"/>
                <w:sz w:val="24"/>
                <w:szCs w:val="22"/>
              </w:rPr>
              <w:t>Варыпаевский сельсовет,</w:t>
            </w:r>
          </w:p>
          <w:p w:rsidR="002529C9" w:rsidRPr="002529C9" w:rsidRDefault="00092847" w:rsidP="00092847">
            <w:pPr>
              <w:jc w:val="center"/>
              <w:rPr>
                <w:sz w:val="16"/>
                <w:szCs w:val="20"/>
              </w:rPr>
            </w:pPr>
            <w:r w:rsidRPr="00A66F54">
              <w:t>с. Варыпаево</w:t>
            </w:r>
          </w:p>
        </w:tc>
        <w:tc>
          <w:tcPr>
            <w:tcW w:w="594" w:type="pct"/>
            <w:tcBorders>
              <w:top w:val="single" w:sz="4" w:space="0" w:color="auto"/>
              <w:left w:val="single" w:sz="4" w:space="0" w:color="auto"/>
              <w:right w:val="single" w:sz="4" w:space="0" w:color="auto"/>
            </w:tcBorders>
            <w:vAlign w:val="center"/>
            <w:hideMark/>
          </w:tcPr>
          <w:p w:rsidR="002529C9" w:rsidRPr="00977892" w:rsidRDefault="00092847" w:rsidP="00092847">
            <w:pPr>
              <w:jc w:val="center"/>
            </w:pPr>
            <w:r>
              <w:t>Р</w:t>
            </w:r>
            <w:r w:rsidRPr="00977892">
              <w:t xml:space="preserve">З/ </w:t>
            </w:r>
            <w:proofErr w:type="gramStart"/>
            <w:r w:rsidRPr="00977892">
              <w:t>планируемый</w:t>
            </w:r>
            <w:proofErr w:type="gramEnd"/>
            <w:r w:rsidRPr="00977892">
              <w:t xml:space="preserve"> к </w:t>
            </w:r>
            <w:r>
              <w:t xml:space="preserve">размещения/ </w:t>
            </w:r>
            <w:r w:rsidRPr="004036A1">
              <w:t>2038</w:t>
            </w:r>
          </w:p>
        </w:tc>
        <w:tc>
          <w:tcPr>
            <w:tcW w:w="549" w:type="pct"/>
            <w:tcBorders>
              <w:top w:val="single" w:sz="4" w:space="0" w:color="auto"/>
              <w:left w:val="single" w:sz="4" w:space="0" w:color="auto"/>
              <w:right w:val="single" w:sz="4" w:space="0" w:color="auto"/>
            </w:tcBorders>
            <w:vAlign w:val="center"/>
          </w:tcPr>
          <w:p w:rsidR="002529C9" w:rsidRPr="00977892" w:rsidRDefault="002E3D68" w:rsidP="002529C9">
            <w:pPr>
              <w:jc w:val="center"/>
            </w:pPr>
            <w:r>
              <w:t>Общественно-деловая зона</w:t>
            </w:r>
          </w:p>
        </w:tc>
        <w:tc>
          <w:tcPr>
            <w:tcW w:w="594" w:type="pct"/>
            <w:tcBorders>
              <w:top w:val="single" w:sz="4" w:space="0" w:color="auto"/>
              <w:left w:val="single" w:sz="4" w:space="0" w:color="auto"/>
              <w:right w:val="single" w:sz="4" w:space="0" w:color="auto"/>
            </w:tcBorders>
            <w:vAlign w:val="center"/>
          </w:tcPr>
          <w:p w:rsidR="002529C9" w:rsidRPr="00977892" w:rsidRDefault="002E3D68" w:rsidP="002E3D68">
            <w:pPr>
              <w:jc w:val="center"/>
            </w:pPr>
            <w:r>
              <w:rPr>
                <w:szCs w:val="28"/>
              </w:rPr>
              <w:t xml:space="preserve">Обеспечение пожарной </w:t>
            </w:r>
            <w:r w:rsidRPr="002E6F1D">
              <w:rPr>
                <w:szCs w:val="28"/>
              </w:rPr>
              <w:t>безопасности</w:t>
            </w:r>
          </w:p>
        </w:tc>
        <w:tc>
          <w:tcPr>
            <w:tcW w:w="686" w:type="pct"/>
            <w:tcBorders>
              <w:top w:val="single" w:sz="4" w:space="0" w:color="auto"/>
              <w:left w:val="single" w:sz="4" w:space="0" w:color="auto"/>
              <w:right w:val="single" w:sz="4" w:space="0" w:color="auto"/>
            </w:tcBorders>
            <w:vAlign w:val="center"/>
          </w:tcPr>
          <w:p w:rsidR="002529C9" w:rsidRPr="00977892" w:rsidRDefault="004036A1" w:rsidP="002E3D68">
            <w:pPr>
              <w:spacing w:after="0"/>
              <w:jc w:val="center"/>
            </w:pPr>
            <w:r>
              <w:rPr>
                <w:szCs w:val="24"/>
              </w:rPr>
              <w:t>Схема территориального планирования Пензенской области, утвержденная Постановлением Правительства Пензенской области от 07.06.2012 №431-пП (с последующими изменениями)</w:t>
            </w:r>
          </w:p>
        </w:tc>
        <w:tc>
          <w:tcPr>
            <w:tcW w:w="657" w:type="pct"/>
            <w:tcBorders>
              <w:top w:val="single" w:sz="4" w:space="0" w:color="auto"/>
              <w:left w:val="single" w:sz="4" w:space="0" w:color="auto"/>
              <w:right w:val="single" w:sz="4" w:space="0" w:color="auto"/>
            </w:tcBorders>
            <w:vAlign w:val="center"/>
          </w:tcPr>
          <w:p w:rsidR="002529C9" w:rsidRPr="00977892" w:rsidRDefault="002E3D68" w:rsidP="002529C9">
            <w:pPr>
              <w:jc w:val="center"/>
            </w:pPr>
            <w:r>
              <w:t>-</w:t>
            </w:r>
          </w:p>
        </w:tc>
      </w:tr>
      <w:tr w:rsidR="004812ED" w:rsidRPr="00977892" w:rsidTr="00977892">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4812ED" w:rsidRPr="00977892" w:rsidRDefault="004812ED" w:rsidP="00977892">
            <w:pPr>
              <w:spacing w:after="0" w:line="240" w:lineRule="auto"/>
              <w:ind w:firstLine="601"/>
              <w:jc w:val="both"/>
            </w:pPr>
            <w:r w:rsidRPr="00977892">
              <w:t xml:space="preserve">* В соответствии с приказом Минэкономразвития России от 09.01.2018 № 10 </w:t>
            </w:r>
            <w:r w:rsidR="00474339">
              <w:t>«</w:t>
            </w:r>
            <w:r w:rsidRPr="00977892">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00474339">
              <w:t>»</w:t>
            </w:r>
            <w:r w:rsidRPr="00977892">
              <w:t xml:space="preserve"> (с последующими изменениями).</w:t>
            </w:r>
          </w:p>
        </w:tc>
      </w:tr>
    </w:tbl>
    <w:p w:rsidR="004812ED" w:rsidRPr="00C14F8F" w:rsidRDefault="004812ED" w:rsidP="0099772E">
      <w:pPr>
        <w:spacing w:after="0"/>
        <w:ind w:firstLine="567"/>
        <w:rPr>
          <w:lang w:eastAsia="en-US"/>
        </w:rPr>
      </w:pPr>
    </w:p>
    <w:p w:rsidR="005F2B9A" w:rsidRPr="00335FA1" w:rsidRDefault="005F2B9A" w:rsidP="0068004F">
      <w:pPr>
        <w:spacing w:after="0" w:line="240" w:lineRule="auto"/>
        <w:ind w:firstLine="567"/>
        <w:rPr>
          <w:szCs w:val="24"/>
          <w:lang w:eastAsia="en-US"/>
        </w:rPr>
        <w:sectPr w:rsidR="005F2B9A" w:rsidRPr="00335FA1" w:rsidSect="001A02A3">
          <w:pgSz w:w="16838" w:h="11906" w:orient="landscape"/>
          <w:pgMar w:top="720" w:right="720" w:bottom="720" w:left="720" w:header="454" w:footer="454" w:gutter="0"/>
          <w:cols w:space="708"/>
          <w:docGrid w:linePitch="360"/>
        </w:sectPr>
      </w:pPr>
    </w:p>
    <w:p w:rsidR="00E76D23" w:rsidRPr="0045614B" w:rsidRDefault="00C14F8F" w:rsidP="00334C1D">
      <w:pPr>
        <w:pStyle w:val="110"/>
        <w:spacing w:before="240" w:after="240"/>
        <w:ind w:firstLine="567"/>
        <w:jc w:val="center"/>
        <w:rPr>
          <w:b/>
          <w:color w:val="000000"/>
          <w:szCs w:val="24"/>
        </w:rPr>
      </w:pPr>
      <w:bookmarkStart w:id="222" w:name="_Toc191038902"/>
      <w:r w:rsidRPr="0045614B">
        <w:rPr>
          <w:b/>
          <w:color w:val="000000"/>
          <w:szCs w:val="24"/>
        </w:rPr>
        <w:lastRenderedPageBreak/>
        <w:t>5</w:t>
      </w:r>
      <w:r w:rsidR="003D5A4F" w:rsidRPr="0045614B">
        <w:rPr>
          <w:b/>
          <w:color w:val="000000"/>
          <w:szCs w:val="24"/>
        </w:rPr>
        <w:t xml:space="preserve">. </w:t>
      </w:r>
      <w:r w:rsidR="007B38BB" w:rsidRPr="0045614B">
        <w:rPr>
          <w:b/>
          <w:color w:val="000000"/>
          <w:szCs w:val="24"/>
        </w:rPr>
        <w:t xml:space="preserve">Реестр включаемых/исключаемых земельных участков </w:t>
      </w:r>
      <w:proofErr w:type="gramStart"/>
      <w:r w:rsidR="00155729" w:rsidRPr="0045614B">
        <w:rPr>
          <w:b/>
          <w:color w:val="000000"/>
          <w:szCs w:val="24"/>
        </w:rPr>
        <w:t>в</w:t>
      </w:r>
      <w:proofErr w:type="gramEnd"/>
      <w:r w:rsidR="007B38BB" w:rsidRPr="0045614B">
        <w:rPr>
          <w:b/>
          <w:color w:val="000000"/>
          <w:szCs w:val="24"/>
        </w:rPr>
        <w:t>/</w:t>
      </w:r>
      <w:r w:rsidR="00155729" w:rsidRPr="0045614B">
        <w:rPr>
          <w:b/>
          <w:color w:val="000000"/>
          <w:szCs w:val="24"/>
        </w:rPr>
        <w:t xml:space="preserve">из </w:t>
      </w:r>
      <w:r w:rsidR="007B38BB" w:rsidRPr="0045614B">
        <w:rPr>
          <w:b/>
          <w:color w:val="000000"/>
          <w:szCs w:val="24"/>
        </w:rPr>
        <w:t>границ</w:t>
      </w:r>
      <w:r w:rsidR="00155729" w:rsidRPr="0045614B">
        <w:rPr>
          <w:b/>
          <w:color w:val="000000"/>
          <w:szCs w:val="24"/>
        </w:rPr>
        <w:t>ы</w:t>
      </w:r>
      <w:r w:rsidR="007B38BB" w:rsidRPr="0045614B">
        <w:rPr>
          <w:b/>
          <w:color w:val="000000"/>
          <w:szCs w:val="24"/>
        </w:rPr>
        <w:t xml:space="preserve"> населенных пунктов</w:t>
      </w:r>
      <w:bookmarkEnd w:id="222"/>
    </w:p>
    <w:p w:rsidR="00076E99" w:rsidRPr="00032F4E" w:rsidRDefault="00076E99" w:rsidP="0068004F">
      <w:pPr>
        <w:pStyle w:val="a5"/>
        <w:tabs>
          <w:tab w:val="left" w:pos="709"/>
        </w:tabs>
        <w:spacing w:after="0"/>
        <w:ind w:left="0" w:firstLine="567"/>
        <w:rPr>
          <w:color w:val="000000"/>
          <w:sz w:val="24"/>
          <w:szCs w:val="24"/>
        </w:rPr>
      </w:pPr>
      <w:r w:rsidRPr="00032F4E">
        <w:rPr>
          <w:color w:val="000000"/>
          <w:sz w:val="24"/>
          <w:szCs w:val="24"/>
        </w:rPr>
        <w:t xml:space="preserve">Генеральным планом предусматривается изменение границ </w:t>
      </w:r>
      <w:r w:rsidR="005F2B9A" w:rsidRPr="00032F4E">
        <w:rPr>
          <w:color w:val="000000"/>
          <w:sz w:val="24"/>
          <w:szCs w:val="24"/>
        </w:rPr>
        <w:t xml:space="preserve">села </w:t>
      </w:r>
      <w:r w:rsidR="00B82E79">
        <w:rPr>
          <w:color w:val="000000"/>
          <w:sz w:val="24"/>
          <w:szCs w:val="24"/>
        </w:rPr>
        <w:t>Варыпаево</w:t>
      </w:r>
      <w:r w:rsidR="00032F4E" w:rsidRPr="00032F4E">
        <w:rPr>
          <w:color w:val="000000"/>
          <w:sz w:val="24"/>
          <w:szCs w:val="24"/>
        </w:rPr>
        <w:t xml:space="preserve">, села </w:t>
      </w:r>
      <w:r w:rsidR="00A34602">
        <w:rPr>
          <w:rFonts w:eastAsia="Calibri"/>
          <w:sz w:val="24"/>
          <w:szCs w:val="24"/>
          <w:lang w:eastAsia="en-US"/>
        </w:rPr>
        <w:t>Волхон-Умёт</w:t>
      </w:r>
      <w:r w:rsidR="00C14F8F">
        <w:rPr>
          <w:rFonts w:eastAsia="Calibri"/>
          <w:sz w:val="24"/>
          <w:szCs w:val="24"/>
          <w:lang w:eastAsia="en-US"/>
        </w:rPr>
        <w:t xml:space="preserve"> </w:t>
      </w:r>
      <w:r w:rsidRPr="00032F4E">
        <w:rPr>
          <w:color w:val="000000"/>
          <w:sz w:val="24"/>
          <w:szCs w:val="24"/>
        </w:rPr>
        <w:t xml:space="preserve">в связи с включением/исключением земельных участков, которые внесены в ЕГРН </w:t>
      </w:r>
      <w:proofErr w:type="gramStart"/>
      <w:r w:rsidRPr="00032F4E">
        <w:rPr>
          <w:color w:val="000000"/>
          <w:sz w:val="24"/>
          <w:szCs w:val="24"/>
        </w:rPr>
        <w:t>в</w:t>
      </w:r>
      <w:proofErr w:type="gramEnd"/>
      <w:r w:rsidRPr="00032F4E">
        <w:rPr>
          <w:color w:val="000000"/>
          <w:sz w:val="24"/>
          <w:szCs w:val="24"/>
        </w:rPr>
        <w:t>/</w:t>
      </w:r>
      <w:proofErr w:type="gramStart"/>
      <w:r w:rsidRPr="00032F4E">
        <w:rPr>
          <w:color w:val="000000"/>
          <w:sz w:val="24"/>
          <w:szCs w:val="24"/>
        </w:rPr>
        <w:t>из</w:t>
      </w:r>
      <w:proofErr w:type="gramEnd"/>
      <w:r w:rsidRPr="00032F4E">
        <w:rPr>
          <w:color w:val="000000"/>
          <w:sz w:val="24"/>
          <w:szCs w:val="24"/>
        </w:rPr>
        <w:t xml:space="preserve"> границ населенных пунктов</w:t>
      </w:r>
      <w:r w:rsidR="00032F4E" w:rsidRPr="00032F4E">
        <w:rPr>
          <w:color w:val="000000"/>
          <w:sz w:val="24"/>
          <w:szCs w:val="24"/>
        </w:rPr>
        <w:t xml:space="preserve"> и корректировкой ее (границы) по границам </w:t>
      </w:r>
      <w:r w:rsidR="00A34602">
        <w:rPr>
          <w:color w:val="000000"/>
          <w:sz w:val="24"/>
          <w:szCs w:val="24"/>
        </w:rPr>
        <w:t xml:space="preserve">естественных и </w:t>
      </w:r>
      <w:r w:rsidR="00032F4E" w:rsidRPr="00032F4E">
        <w:rPr>
          <w:color w:val="000000"/>
          <w:sz w:val="24"/>
          <w:szCs w:val="24"/>
        </w:rPr>
        <w:t>искусственных объектов</w:t>
      </w:r>
      <w:r w:rsidRPr="00032F4E">
        <w:rPr>
          <w:color w:val="000000"/>
          <w:sz w:val="24"/>
          <w:szCs w:val="24"/>
        </w:rPr>
        <w:t>.</w:t>
      </w:r>
    </w:p>
    <w:p w:rsidR="00076E99" w:rsidRPr="00057D96" w:rsidRDefault="00076E99" w:rsidP="0068004F">
      <w:pPr>
        <w:spacing w:after="0" w:line="240" w:lineRule="auto"/>
        <w:ind w:firstLine="567"/>
        <w:jc w:val="both"/>
        <w:rPr>
          <w:b/>
          <w:bCs/>
          <w:iCs/>
          <w:color w:val="000000"/>
          <w:szCs w:val="24"/>
        </w:rPr>
      </w:pPr>
      <w:r w:rsidRPr="00057D96">
        <w:rPr>
          <w:rFonts w:eastAsia="Calibri"/>
          <w:b/>
          <w:bCs/>
          <w:iCs/>
          <w:color w:val="000000"/>
          <w:szCs w:val="24"/>
        </w:rPr>
        <w:t xml:space="preserve">Перечень земельных участков, </w:t>
      </w:r>
      <w:r w:rsidRPr="00057D96">
        <w:rPr>
          <w:b/>
          <w:bCs/>
          <w:iCs/>
          <w:color w:val="000000"/>
          <w:szCs w:val="24"/>
        </w:rPr>
        <w:t xml:space="preserve">которые </w:t>
      </w:r>
      <w:r w:rsidRPr="00057D96">
        <w:rPr>
          <w:b/>
          <w:bCs/>
          <w:iCs/>
          <w:color w:val="000000"/>
          <w:szCs w:val="24"/>
          <w:u w:val="single"/>
        </w:rPr>
        <w:t>включаются в границы</w:t>
      </w:r>
      <w:r w:rsidRPr="00057D96">
        <w:rPr>
          <w:b/>
          <w:bCs/>
          <w:iCs/>
          <w:color w:val="000000"/>
          <w:szCs w:val="24"/>
        </w:rPr>
        <w:t xml:space="preserve"> населенных пунктов, входящих в состав поселения</w:t>
      </w:r>
      <w:r w:rsidRPr="00057D96">
        <w:rPr>
          <w:rFonts w:eastAsia="Calibri"/>
          <w:b/>
          <w:bCs/>
          <w:iCs/>
          <w:color w:val="000000"/>
          <w:szCs w:val="24"/>
        </w:rPr>
        <w:t xml:space="preserve"> отражены </w:t>
      </w:r>
      <w:r w:rsidRPr="00057D96">
        <w:rPr>
          <w:b/>
          <w:bCs/>
          <w:iCs/>
          <w:color w:val="000000"/>
          <w:szCs w:val="24"/>
        </w:rPr>
        <w:t xml:space="preserve">в таблице </w:t>
      </w:r>
      <w:r w:rsidR="009A4818" w:rsidRPr="00057D96">
        <w:rPr>
          <w:b/>
          <w:bCs/>
          <w:iCs/>
          <w:color w:val="000000"/>
          <w:szCs w:val="24"/>
        </w:rPr>
        <w:t>5</w:t>
      </w:r>
      <w:r w:rsidR="00466353">
        <w:rPr>
          <w:b/>
          <w:bCs/>
          <w:iCs/>
          <w:color w:val="000000"/>
          <w:szCs w:val="24"/>
        </w:rPr>
        <w:t>-</w:t>
      </w:r>
      <w:r w:rsidR="009A4818" w:rsidRPr="00057D96">
        <w:rPr>
          <w:b/>
          <w:bCs/>
          <w:iCs/>
          <w:color w:val="000000"/>
          <w:szCs w:val="24"/>
        </w:rPr>
        <w:t>1</w:t>
      </w:r>
      <w:r w:rsidRPr="00057D96">
        <w:rPr>
          <w:b/>
          <w:bCs/>
          <w:iCs/>
          <w:color w:val="000000"/>
          <w:szCs w:val="24"/>
        </w:rPr>
        <w:t>.</w:t>
      </w:r>
    </w:p>
    <w:p w:rsidR="001254A7" w:rsidRPr="005D7DA6" w:rsidRDefault="001254A7" w:rsidP="0068004F">
      <w:pPr>
        <w:spacing w:line="240" w:lineRule="auto"/>
        <w:ind w:firstLine="567"/>
        <w:jc w:val="right"/>
        <w:rPr>
          <w:rFonts w:eastAsia="Calibri"/>
          <w:color w:val="000000"/>
          <w:szCs w:val="24"/>
        </w:rPr>
      </w:pPr>
      <w:r w:rsidRPr="005D7DA6">
        <w:rPr>
          <w:rFonts w:eastAsia="Calibri"/>
          <w:color w:val="000000"/>
          <w:szCs w:val="24"/>
        </w:rPr>
        <w:t xml:space="preserve">Таблица </w:t>
      </w:r>
      <w:bookmarkStart w:id="223" w:name="_Toc32498044"/>
      <w:bookmarkStart w:id="224" w:name="_Toc33021569"/>
      <w:bookmarkStart w:id="225" w:name="_Toc41052305"/>
      <w:r w:rsidR="009A4818" w:rsidRPr="005D7DA6">
        <w:rPr>
          <w:rFonts w:eastAsia="Calibri"/>
          <w:color w:val="000000"/>
          <w:szCs w:val="24"/>
        </w:rPr>
        <w:t>5</w:t>
      </w:r>
      <w:r w:rsidR="00466353">
        <w:rPr>
          <w:rFonts w:eastAsia="Calibri"/>
          <w:color w:val="000000"/>
          <w:szCs w:val="24"/>
        </w:rPr>
        <w:t>-</w:t>
      </w:r>
      <w:r w:rsidR="009A4818" w:rsidRPr="005D7DA6">
        <w:rPr>
          <w:rFonts w:eastAsia="Calibri"/>
          <w:color w:val="000000"/>
          <w:szCs w:val="24"/>
        </w:rPr>
        <w:t>1</w:t>
      </w:r>
    </w:p>
    <w:tbl>
      <w:tblPr>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673"/>
        <w:gridCol w:w="2268"/>
        <w:gridCol w:w="1276"/>
        <w:gridCol w:w="2551"/>
        <w:gridCol w:w="1672"/>
      </w:tblGrid>
      <w:tr w:rsidR="00076E99" w:rsidRPr="00032F4E" w:rsidTr="006B17DA">
        <w:trPr>
          <w:trHeight w:val="2438"/>
          <w:jc w:val="center"/>
        </w:trPr>
        <w:tc>
          <w:tcPr>
            <w:tcW w:w="709" w:type="dxa"/>
            <w:tcBorders>
              <w:top w:val="single" w:sz="4" w:space="0" w:color="auto"/>
              <w:left w:val="single" w:sz="4" w:space="0" w:color="auto"/>
              <w:bottom w:val="single" w:sz="4" w:space="0" w:color="auto"/>
              <w:right w:val="single" w:sz="4" w:space="0" w:color="auto"/>
            </w:tcBorders>
            <w:vAlign w:val="center"/>
            <w:hideMark/>
          </w:tcPr>
          <w:bookmarkEnd w:id="223"/>
          <w:bookmarkEnd w:id="224"/>
          <w:bookmarkEnd w:id="225"/>
          <w:p w:rsidR="00076E99" w:rsidRPr="005D7DA6" w:rsidRDefault="00076E99" w:rsidP="00334C1D">
            <w:pPr>
              <w:spacing w:after="0" w:line="240" w:lineRule="auto"/>
              <w:jc w:val="center"/>
              <w:rPr>
                <w:rFonts w:eastAsia="Calibri"/>
                <w:color w:val="000000"/>
                <w:szCs w:val="24"/>
              </w:rPr>
            </w:pPr>
            <w:r w:rsidRPr="005D7DA6">
              <w:rPr>
                <w:rFonts w:eastAsia="Calibri"/>
                <w:color w:val="000000"/>
                <w:szCs w:val="24"/>
              </w:rPr>
              <w:t>№</w:t>
            </w:r>
          </w:p>
          <w:p w:rsidR="00076E99" w:rsidRPr="005D7DA6" w:rsidRDefault="00076E99" w:rsidP="00334C1D">
            <w:pPr>
              <w:spacing w:after="0" w:line="240" w:lineRule="auto"/>
              <w:jc w:val="center"/>
              <w:rPr>
                <w:rFonts w:eastAsia="Calibri"/>
                <w:color w:val="000000"/>
                <w:szCs w:val="24"/>
              </w:rPr>
            </w:pPr>
            <w:proofErr w:type="spellStart"/>
            <w:proofErr w:type="gramStart"/>
            <w:r w:rsidRPr="005D7DA6">
              <w:rPr>
                <w:rFonts w:eastAsia="Calibri"/>
                <w:color w:val="000000"/>
                <w:szCs w:val="24"/>
              </w:rPr>
              <w:t>п</w:t>
            </w:r>
            <w:proofErr w:type="spellEnd"/>
            <w:proofErr w:type="gramEnd"/>
            <w:r w:rsidRPr="005D7DA6">
              <w:rPr>
                <w:rFonts w:eastAsia="Calibri"/>
                <w:color w:val="000000"/>
                <w:szCs w:val="24"/>
              </w:rPr>
              <w:t>/</w:t>
            </w:r>
            <w:proofErr w:type="spellStart"/>
            <w:r w:rsidRPr="005D7DA6">
              <w:rPr>
                <w:rFonts w:eastAsia="Calibri"/>
                <w:color w:val="000000"/>
                <w:szCs w:val="24"/>
              </w:rPr>
              <w:t>п</w:t>
            </w:r>
            <w:proofErr w:type="spellEnd"/>
          </w:p>
        </w:tc>
        <w:tc>
          <w:tcPr>
            <w:tcW w:w="1673" w:type="dxa"/>
            <w:tcBorders>
              <w:top w:val="single" w:sz="4" w:space="0" w:color="auto"/>
              <w:left w:val="single" w:sz="4" w:space="0" w:color="auto"/>
              <w:bottom w:val="single" w:sz="4" w:space="0" w:color="auto"/>
              <w:right w:val="single" w:sz="4" w:space="0" w:color="auto"/>
            </w:tcBorders>
            <w:vAlign w:val="center"/>
            <w:hideMark/>
          </w:tcPr>
          <w:p w:rsidR="00076E99" w:rsidRPr="005D7DA6" w:rsidRDefault="00076E99" w:rsidP="006B17DA">
            <w:pPr>
              <w:spacing w:after="0" w:line="240" w:lineRule="auto"/>
              <w:ind w:left="-136" w:right="-108"/>
              <w:jc w:val="center"/>
              <w:rPr>
                <w:rFonts w:eastAsia="Calibri"/>
                <w:color w:val="000000"/>
                <w:szCs w:val="24"/>
              </w:rPr>
            </w:pPr>
            <w:r w:rsidRPr="005D7DA6">
              <w:rPr>
                <w:rFonts w:eastAsia="Calibri"/>
                <w:color w:val="000000"/>
                <w:szCs w:val="24"/>
              </w:rPr>
              <w:t>Категория земель по данным ЕГРН, перевод из которой осуществляется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E99" w:rsidRPr="005D7DA6" w:rsidRDefault="00076E99" w:rsidP="00334C1D">
            <w:pPr>
              <w:spacing w:after="0" w:line="240" w:lineRule="auto"/>
              <w:jc w:val="center"/>
              <w:rPr>
                <w:rFonts w:eastAsia="Calibri"/>
                <w:color w:val="000000"/>
                <w:szCs w:val="24"/>
              </w:rPr>
            </w:pPr>
            <w:proofErr w:type="gramStart"/>
            <w:r w:rsidRPr="005D7DA6">
              <w:rPr>
                <w:rFonts w:eastAsia="Calibri"/>
                <w:color w:val="000000"/>
                <w:szCs w:val="24"/>
              </w:rPr>
              <w:t>Кадастровый</w:t>
            </w:r>
            <w:proofErr w:type="gramEnd"/>
            <w:r w:rsidRPr="005D7DA6">
              <w:rPr>
                <w:rFonts w:eastAsia="Calibri"/>
                <w:color w:val="000000"/>
                <w:szCs w:val="24"/>
              </w:rPr>
              <w:t xml:space="preserve">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6E99" w:rsidRPr="005D7DA6" w:rsidRDefault="00076E99" w:rsidP="00334C1D">
            <w:pPr>
              <w:spacing w:after="0" w:line="240" w:lineRule="auto"/>
              <w:jc w:val="center"/>
              <w:rPr>
                <w:rFonts w:eastAsia="Calibri"/>
                <w:color w:val="000000"/>
                <w:szCs w:val="24"/>
              </w:rPr>
            </w:pPr>
            <w:r w:rsidRPr="005D7DA6">
              <w:rPr>
                <w:rFonts w:eastAsia="Calibri"/>
                <w:color w:val="000000"/>
                <w:szCs w:val="24"/>
              </w:rPr>
              <w:t xml:space="preserve">Площадь, </w:t>
            </w:r>
            <w:r w:rsidR="008F39EC">
              <w:rPr>
                <w:rFonts w:eastAsia="Calibri"/>
                <w:color w:val="000000"/>
                <w:szCs w:val="24"/>
              </w:rPr>
              <w:t>кв.м.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076E99" w:rsidRPr="005D7DA6" w:rsidRDefault="00076E99" w:rsidP="00334C1D">
            <w:pPr>
              <w:spacing w:after="0" w:line="240" w:lineRule="auto"/>
              <w:jc w:val="center"/>
              <w:rPr>
                <w:rFonts w:eastAsia="Calibri"/>
                <w:color w:val="000000"/>
                <w:szCs w:val="24"/>
              </w:rPr>
            </w:pPr>
            <w:r w:rsidRPr="005D7DA6">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1672" w:type="dxa"/>
            <w:tcBorders>
              <w:top w:val="single" w:sz="4" w:space="0" w:color="auto"/>
              <w:left w:val="single" w:sz="4" w:space="0" w:color="auto"/>
              <w:bottom w:val="single" w:sz="4" w:space="0" w:color="auto"/>
              <w:right w:val="single" w:sz="4" w:space="0" w:color="auto"/>
            </w:tcBorders>
            <w:vAlign w:val="center"/>
            <w:hideMark/>
          </w:tcPr>
          <w:p w:rsidR="00076E99" w:rsidRPr="005D7DA6" w:rsidRDefault="00076E99" w:rsidP="00334C1D">
            <w:pPr>
              <w:spacing w:after="0" w:line="240" w:lineRule="auto"/>
              <w:jc w:val="center"/>
              <w:rPr>
                <w:rFonts w:eastAsia="Calibri"/>
                <w:color w:val="000000"/>
                <w:szCs w:val="24"/>
              </w:rPr>
            </w:pPr>
            <w:r w:rsidRPr="005D7DA6">
              <w:rPr>
                <w:rFonts w:eastAsia="Calibri"/>
                <w:color w:val="000000"/>
                <w:szCs w:val="24"/>
              </w:rPr>
              <w:t>Примечание</w:t>
            </w:r>
          </w:p>
        </w:tc>
      </w:tr>
      <w:tr w:rsidR="00076E99" w:rsidRPr="00032F4E" w:rsidTr="00A779CE">
        <w:trPr>
          <w:trHeight w:val="454"/>
          <w:jc w:val="center"/>
        </w:trPr>
        <w:tc>
          <w:tcPr>
            <w:tcW w:w="10149" w:type="dxa"/>
            <w:gridSpan w:val="6"/>
            <w:tcBorders>
              <w:top w:val="single" w:sz="4" w:space="0" w:color="auto"/>
              <w:left w:val="single" w:sz="4" w:space="0" w:color="auto"/>
              <w:bottom w:val="single" w:sz="4" w:space="0" w:color="auto"/>
              <w:right w:val="single" w:sz="4" w:space="0" w:color="auto"/>
            </w:tcBorders>
            <w:vAlign w:val="center"/>
            <w:hideMark/>
          </w:tcPr>
          <w:p w:rsidR="00076E99" w:rsidRPr="005D7DA6" w:rsidRDefault="00B82E79" w:rsidP="000A1A3B">
            <w:pPr>
              <w:spacing w:after="0"/>
              <w:jc w:val="center"/>
              <w:rPr>
                <w:rFonts w:eastAsia="Calibri"/>
                <w:color w:val="000000"/>
                <w:szCs w:val="24"/>
              </w:rPr>
            </w:pPr>
            <w:r>
              <w:rPr>
                <w:rFonts w:eastAsia="Calibri"/>
                <w:color w:val="000000"/>
                <w:szCs w:val="24"/>
              </w:rPr>
              <w:t>с.Варыпаево</w:t>
            </w:r>
          </w:p>
        </w:tc>
      </w:tr>
      <w:tr w:rsidR="000A1A3B" w:rsidRPr="00032F4E" w:rsidTr="00772C71">
        <w:trPr>
          <w:trHeight w:val="3855"/>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0A1A3B" w:rsidRPr="005D7DA6" w:rsidRDefault="000A1A3B" w:rsidP="000A1A3B">
            <w:pPr>
              <w:spacing w:after="0"/>
              <w:jc w:val="center"/>
              <w:rPr>
                <w:rFonts w:eastAsia="Calibri"/>
                <w:color w:val="000000"/>
                <w:szCs w:val="24"/>
              </w:rPr>
            </w:pPr>
            <w:r w:rsidRPr="005D7DA6">
              <w:rPr>
                <w:rFonts w:eastAsia="Calibri"/>
                <w:color w:val="000000"/>
                <w:szCs w:val="24"/>
              </w:rPr>
              <w:t>1</w:t>
            </w:r>
          </w:p>
        </w:tc>
        <w:tc>
          <w:tcPr>
            <w:tcW w:w="1673" w:type="dxa"/>
            <w:tcBorders>
              <w:top w:val="single" w:sz="4" w:space="0" w:color="auto"/>
              <w:left w:val="single" w:sz="4" w:space="0" w:color="auto"/>
              <w:bottom w:val="single" w:sz="4" w:space="0" w:color="auto"/>
              <w:right w:val="single" w:sz="4" w:space="0" w:color="auto"/>
            </w:tcBorders>
            <w:vAlign w:val="center"/>
            <w:hideMark/>
          </w:tcPr>
          <w:p w:rsidR="000A1A3B" w:rsidRPr="00741C03" w:rsidRDefault="000A1A3B" w:rsidP="000A1A3B">
            <w:pPr>
              <w:spacing w:after="0" w:line="240" w:lineRule="auto"/>
              <w:jc w:val="center"/>
              <w:rPr>
                <w:color w:val="000000"/>
                <w:szCs w:val="24"/>
              </w:rPr>
            </w:pPr>
            <w:r w:rsidRPr="00BE083F">
              <w:rPr>
                <w:rFonts w:eastAsia="Calibri"/>
                <w:color w:val="000000"/>
                <w:szCs w:val="24"/>
              </w:rPr>
              <w:t xml:space="preserve">Земли </w:t>
            </w:r>
            <w:proofErr w:type="gramStart"/>
            <w:r w:rsidRPr="00BE083F">
              <w:rPr>
                <w:rFonts w:eastAsia="Calibri"/>
                <w:color w:val="000000"/>
                <w:szCs w:val="24"/>
              </w:rPr>
              <w:t>сельскохозяйственного</w:t>
            </w:r>
            <w:proofErr w:type="gramEnd"/>
            <w:r w:rsidRPr="00BE083F">
              <w:rPr>
                <w:rFonts w:eastAsia="Calibri"/>
                <w:color w:val="000000"/>
                <w:szCs w:val="24"/>
              </w:rP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1A3B" w:rsidRDefault="000A1A3B" w:rsidP="000A1A3B">
            <w:pPr>
              <w:spacing w:after="0" w:line="240" w:lineRule="auto"/>
              <w:jc w:val="center"/>
              <w:rPr>
                <w:color w:val="000000"/>
                <w:szCs w:val="24"/>
              </w:rPr>
            </w:pPr>
            <w:r w:rsidRPr="00741C03">
              <w:rPr>
                <w:rFonts w:eastAsia="Calibri"/>
                <w:color w:val="000000"/>
                <w:szCs w:val="24"/>
              </w:rPr>
              <w:t xml:space="preserve">часть </w:t>
            </w:r>
            <w:r>
              <w:rPr>
                <w:rFonts w:eastAsia="Calibri"/>
                <w:color w:val="000000"/>
                <w:szCs w:val="24"/>
              </w:rPr>
              <w:t xml:space="preserve">территории кадастрового квартала </w:t>
            </w:r>
            <w:r w:rsidRPr="007F48FF">
              <w:rPr>
                <w:color w:val="000000"/>
                <w:szCs w:val="24"/>
              </w:rPr>
              <w:t>58:13:0450301</w:t>
            </w:r>
          </w:p>
          <w:p w:rsidR="000A1A3B" w:rsidRDefault="000A1A3B" w:rsidP="000A1A3B">
            <w:pPr>
              <w:spacing w:after="0" w:line="240" w:lineRule="auto"/>
              <w:jc w:val="center"/>
              <w:rPr>
                <w:color w:val="000000"/>
                <w:szCs w:val="24"/>
              </w:rPr>
            </w:pPr>
            <w:r w:rsidRPr="007F48FF">
              <w:rPr>
                <w:color w:val="000000"/>
                <w:szCs w:val="24"/>
              </w:rPr>
              <w:t>58:13:0452001</w:t>
            </w:r>
          </w:p>
          <w:p w:rsidR="000A1A3B" w:rsidRDefault="000A1A3B" w:rsidP="000A1A3B">
            <w:pPr>
              <w:spacing w:after="0" w:line="240" w:lineRule="auto"/>
              <w:jc w:val="center"/>
              <w:rPr>
                <w:color w:val="000000"/>
                <w:szCs w:val="24"/>
              </w:rPr>
            </w:pPr>
            <w:r w:rsidRPr="007F48FF">
              <w:rPr>
                <w:color w:val="000000"/>
                <w:szCs w:val="24"/>
              </w:rPr>
              <w:t>58:13:0020101</w:t>
            </w:r>
          </w:p>
          <w:p w:rsidR="000A1A3B" w:rsidRDefault="000A1A3B" w:rsidP="000A1A3B">
            <w:pPr>
              <w:spacing w:after="0" w:line="240" w:lineRule="auto"/>
              <w:jc w:val="center"/>
              <w:rPr>
                <w:color w:val="000000"/>
                <w:szCs w:val="24"/>
              </w:rPr>
            </w:pPr>
            <w:r w:rsidRPr="007F48FF">
              <w:rPr>
                <w:color w:val="000000"/>
                <w:szCs w:val="24"/>
              </w:rPr>
              <w:t>58:13:0020201</w:t>
            </w:r>
          </w:p>
          <w:p w:rsidR="000A1A3B" w:rsidRDefault="000A1A3B" w:rsidP="000A1A3B">
            <w:pPr>
              <w:spacing w:after="0" w:line="240" w:lineRule="auto"/>
              <w:jc w:val="center"/>
              <w:rPr>
                <w:color w:val="000000"/>
                <w:szCs w:val="24"/>
              </w:rPr>
            </w:pPr>
            <w:r w:rsidRPr="007F48FF">
              <w:rPr>
                <w:color w:val="000000"/>
                <w:szCs w:val="24"/>
              </w:rPr>
              <w:t>58:13:0020202</w:t>
            </w:r>
          </w:p>
          <w:p w:rsidR="000A1A3B" w:rsidRDefault="000A1A3B" w:rsidP="000A1A3B">
            <w:pPr>
              <w:spacing w:after="0" w:line="240" w:lineRule="auto"/>
              <w:jc w:val="center"/>
              <w:rPr>
                <w:color w:val="000000"/>
                <w:szCs w:val="24"/>
              </w:rPr>
            </w:pPr>
            <w:r w:rsidRPr="007F48FF">
              <w:rPr>
                <w:color w:val="000000"/>
                <w:szCs w:val="24"/>
              </w:rPr>
              <w:t>58:13:0020203</w:t>
            </w:r>
          </w:p>
          <w:p w:rsidR="000A1A3B" w:rsidRDefault="000A1A3B" w:rsidP="000A1A3B">
            <w:pPr>
              <w:spacing w:after="0" w:line="240" w:lineRule="auto"/>
              <w:jc w:val="center"/>
              <w:rPr>
                <w:color w:val="000000"/>
                <w:szCs w:val="24"/>
              </w:rPr>
            </w:pPr>
            <w:r w:rsidRPr="007F48FF">
              <w:rPr>
                <w:color w:val="000000"/>
                <w:szCs w:val="24"/>
              </w:rPr>
              <w:t>58:13:0020301</w:t>
            </w:r>
          </w:p>
          <w:p w:rsidR="000A1A3B" w:rsidRDefault="000A1A3B" w:rsidP="000A1A3B">
            <w:pPr>
              <w:spacing w:after="0" w:line="240" w:lineRule="auto"/>
              <w:jc w:val="center"/>
              <w:rPr>
                <w:color w:val="000000"/>
                <w:szCs w:val="24"/>
              </w:rPr>
            </w:pPr>
            <w:r w:rsidRPr="007F48FF">
              <w:rPr>
                <w:color w:val="000000"/>
                <w:szCs w:val="24"/>
              </w:rPr>
              <w:t>58:13:0020401</w:t>
            </w:r>
          </w:p>
          <w:p w:rsidR="000A1A3B" w:rsidRDefault="000A1A3B" w:rsidP="000A1A3B">
            <w:pPr>
              <w:spacing w:after="0" w:line="240" w:lineRule="auto"/>
              <w:jc w:val="center"/>
              <w:rPr>
                <w:color w:val="000000"/>
                <w:szCs w:val="24"/>
              </w:rPr>
            </w:pPr>
            <w:r w:rsidRPr="007F48FF">
              <w:rPr>
                <w:color w:val="000000"/>
                <w:szCs w:val="24"/>
              </w:rPr>
              <w:t>58:13:0451601</w:t>
            </w:r>
          </w:p>
          <w:p w:rsidR="000A1A3B" w:rsidRPr="00741C03" w:rsidRDefault="000A1A3B" w:rsidP="000A1A3B">
            <w:pPr>
              <w:spacing w:after="0" w:line="240" w:lineRule="auto"/>
              <w:jc w:val="center"/>
              <w:rPr>
                <w:rFonts w:eastAsia="Calibri"/>
                <w:color w:val="000000"/>
                <w:szCs w:val="24"/>
              </w:rPr>
            </w:pPr>
            <w:r w:rsidRPr="007F48FF">
              <w:rPr>
                <w:rFonts w:eastAsia="Calibri"/>
                <w:color w:val="000000"/>
                <w:szCs w:val="24"/>
              </w:rPr>
              <w:t>58:13:0450601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A1A3B" w:rsidRPr="00BE083F" w:rsidRDefault="000A1A3B" w:rsidP="000A1A3B">
            <w:pPr>
              <w:spacing w:after="0" w:line="240" w:lineRule="auto"/>
              <w:jc w:val="center"/>
              <w:rPr>
                <w:rFonts w:eastAsia="Calibri"/>
                <w:color w:val="000000"/>
                <w:szCs w:val="24"/>
              </w:rPr>
            </w:pPr>
            <w:r>
              <w:rPr>
                <w:rFonts w:eastAsia="Calibri"/>
                <w:color w:val="000000"/>
                <w:szCs w:val="24"/>
              </w:rPr>
              <w:t>9,06</w:t>
            </w:r>
          </w:p>
        </w:tc>
        <w:tc>
          <w:tcPr>
            <w:tcW w:w="2551" w:type="dxa"/>
            <w:tcBorders>
              <w:top w:val="single" w:sz="4" w:space="0" w:color="auto"/>
              <w:left w:val="single" w:sz="4" w:space="0" w:color="auto"/>
              <w:bottom w:val="single" w:sz="4" w:space="0" w:color="auto"/>
              <w:right w:val="single" w:sz="4" w:space="0" w:color="auto"/>
            </w:tcBorders>
            <w:vAlign w:val="center"/>
            <w:hideMark/>
          </w:tcPr>
          <w:p w:rsidR="000A1A3B" w:rsidRPr="008F39EC" w:rsidRDefault="000A1A3B" w:rsidP="000A1A3B">
            <w:pPr>
              <w:spacing w:after="0" w:line="240" w:lineRule="auto"/>
              <w:jc w:val="center"/>
              <w:rPr>
                <w:color w:val="000000"/>
                <w:szCs w:val="24"/>
              </w:rPr>
            </w:pPr>
            <w:r w:rsidRPr="00741C03">
              <w:rPr>
                <w:rFonts w:eastAsia="Calibri"/>
                <w:color w:val="000000"/>
                <w:szCs w:val="24"/>
              </w:rPr>
              <w:t>Земли населенных пунктов</w:t>
            </w:r>
          </w:p>
        </w:tc>
        <w:tc>
          <w:tcPr>
            <w:tcW w:w="1672" w:type="dxa"/>
            <w:tcBorders>
              <w:top w:val="single" w:sz="4" w:space="0" w:color="auto"/>
              <w:left w:val="single" w:sz="4" w:space="0" w:color="auto"/>
              <w:bottom w:val="single" w:sz="4" w:space="0" w:color="auto"/>
              <w:right w:val="single" w:sz="4" w:space="0" w:color="auto"/>
            </w:tcBorders>
            <w:vAlign w:val="center"/>
            <w:hideMark/>
          </w:tcPr>
          <w:p w:rsidR="000A1A3B" w:rsidRPr="00741C03" w:rsidRDefault="00F14FC2" w:rsidP="00C2395F">
            <w:pPr>
              <w:spacing w:after="0" w:line="240" w:lineRule="auto"/>
              <w:ind w:left="-108" w:right="-137"/>
              <w:jc w:val="center"/>
              <w:rPr>
                <w:snapToGrid w:val="0"/>
                <w:color w:val="000000"/>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0A1A3B" w:rsidRPr="00032F4E" w:rsidTr="00A779CE">
        <w:trPr>
          <w:trHeight w:val="454"/>
          <w:jc w:val="center"/>
        </w:trPr>
        <w:tc>
          <w:tcPr>
            <w:tcW w:w="10149" w:type="dxa"/>
            <w:gridSpan w:val="6"/>
            <w:tcBorders>
              <w:top w:val="single" w:sz="4" w:space="0" w:color="auto"/>
              <w:left w:val="single" w:sz="4" w:space="0" w:color="auto"/>
              <w:bottom w:val="single" w:sz="4" w:space="0" w:color="auto"/>
              <w:right w:val="single" w:sz="4" w:space="0" w:color="auto"/>
            </w:tcBorders>
            <w:vAlign w:val="center"/>
          </w:tcPr>
          <w:p w:rsidR="000A1A3B" w:rsidRPr="005D7DA6" w:rsidRDefault="000A1A3B" w:rsidP="00334C1D">
            <w:pPr>
              <w:spacing w:after="0" w:line="240" w:lineRule="auto"/>
              <w:jc w:val="center"/>
              <w:rPr>
                <w:snapToGrid w:val="0"/>
                <w:color w:val="000000"/>
                <w:szCs w:val="24"/>
              </w:rPr>
            </w:pPr>
            <w:r>
              <w:rPr>
                <w:snapToGrid w:val="0"/>
                <w:color w:val="000000"/>
                <w:szCs w:val="24"/>
              </w:rPr>
              <w:t>с.Волхон-Умёт</w:t>
            </w:r>
          </w:p>
        </w:tc>
      </w:tr>
      <w:tr w:rsidR="000A1A3B" w:rsidRPr="00032F4E" w:rsidTr="00772C71">
        <w:trPr>
          <w:trHeight w:val="2551"/>
          <w:jc w:val="center"/>
        </w:trPr>
        <w:tc>
          <w:tcPr>
            <w:tcW w:w="709" w:type="dxa"/>
            <w:tcBorders>
              <w:top w:val="single" w:sz="4" w:space="0" w:color="auto"/>
              <w:left w:val="single" w:sz="4" w:space="0" w:color="auto"/>
              <w:bottom w:val="single" w:sz="4" w:space="0" w:color="auto"/>
              <w:right w:val="single" w:sz="4" w:space="0" w:color="auto"/>
            </w:tcBorders>
            <w:vAlign w:val="center"/>
          </w:tcPr>
          <w:p w:rsidR="000A1A3B" w:rsidRDefault="000A1A3B" w:rsidP="00334C1D">
            <w:pPr>
              <w:spacing w:after="0"/>
              <w:jc w:val="center"/>
              <w:rPr>
                <w:rFonts w:eastAsia="Calibri"/>
                <w:color w:val="000000"/>
                <w:szCs w:val="24"/>
              </w:rPr>
            </w:pPr>
            <w:r>
              <w:rPr>
                <w:rFonts w:eastAsia="Calibri"/>
                <w:color w:val="000000"/>
                <w:szCs w:val="24"/>
              </w:rPr>
              <w:t>2</w:t>
            </w:r>
          </w:p>
        </w:tc>
        <w:tc>
          <w:tcPr>
            <w:tcW w:w="1673" w:type="dxa"/>
            <w:tcBorders>
              <w:top w:val="single" w:sz="4" w:space="0" w:color="auto"/>
              <w:left w:val="single" w:sz="4" w:space="0" w:color="auto"/>
              <w:bottom w:val="single" w:sz="4" w:space="0" w:color="auto"/>
              <w:right w:val="single" w:sz="4" w:space="0" w:color="auto"/>
            </w:tcBorders>
            <w:vAlign w:val="center"/>
          </w:tcPr>
          <w:p w:rsidR="000A1A3B" w:rsidRPr="00741C03" w:rsidRDefault="000A1A3B" w:rsidP="00334C1D">
            <w:pPr>
              <w:spacing w:after="0" w:line="240" w:lineRule="auto"/>
              <w:jc w:val="center"/>
              <w:rPr>
                <w:color w:val="000000"/>
                <w:szCs w:val="24"/>
              </w:rPr>
            </w:pPr>
            <w:r w:rsidRPr="00BE083F">
              <w:rPr>
                <w:rFonts w:eastAsia="Calibri"/>
                <w:color w:val="000000"/>
                <w:szCs w:val="24"/>
              </w:rPr>
              <w:t xml:space="preserve">Земли </w:t>
            </w:r>
            <w:proofErr w:type="gramStart"/>
            <w:r w:rsidRPr="00BE083F">
              <w:rPr>
                <w:rFonts w:eastAsia="Calibri"/>
                <w:color w:val="000000"/>
                <w:szCs w:val="24"/>
              </w:rPr>
              <w:t>сельскохозяйственного</w:t>
            </w:r>
            <w:proofErr w:type="gramEnd"/>
            <w:r w:rsidRPr="00BE083F">
              <w:rPr>
                <w:rFonts w:eastAsia="Calibri"/>
                <w:color w:val="000000"/>
                <w:szCs w:val="24"/>
              </w:rP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0A1A3B" w:rsidRDefault="000A1A3B" w:rsidP="00965058">
            <w:pPr>
              <w:spacing w:after="0" w:line="240" w:lineRule="auto"/>
              <w:jc w:val="center"/>
              <w:rPr>
                <w:rFonts w:eastAsia="Calibri"/>
                <w:color w:val="000000"/>
                <w:szCs w:val="24"/>
              </w:rPr>
            </w:pPr>
            <w:r w:rsidRPr="00741C03">
              <w:rPr>
                <w:rFonts w:eastAsia="Calibri"/>
                <w:color w:val="000000"/>
                <w:szCs w:val="24"/>
              </w:rPr>
              <w:t xml:space="preserve">часть </w:t>
            </w:r>
            <w:r>
              <w:rPr>
                <w:rFonts w:eastAsia="Calibri"/>
                <w:color w:val="000000"/>
                <w:szCs w:val="24"/>
              </w:rPr>
              <w:t xml:space="preserve">территории кадастрового квартала </w:t>
            </w:r>
            <w:r w:rsidRPr="00965058">
              <w:rPr>
                <w:rFonts w:eastAsia="Calibri"/>
                <w:color w:val="000000"/>
                <w:szCs w:val="24"/>
              </w:rPr>
              <w:t>58:13:0270101</w:t>
            </w:r>
          </w:p>
          <w:p w:rsidR="000A1A3B" w:rsidRDefault="000A1A3B" w:rsidP="00965058">
            <w:pPr>
              <w:spacing w:after="0" w:line="240" w:lineRule="auto"/>
              <w:jc w:val="center"/>
              <w:rPr>
                <w:color w:val="000000"/>
                <w:szCs w:val="24"/>
              </w:rPr>
            </w:pPr>
            <w:r w:rsidRPr="00965058">
              <w:rPr>
                <w:color w:val="000000"/>
                <w:szCs w:val="24"/>
              </w:rPr>
              <w:t>58:13:0270102</w:t>
            </w:r>
          </w:p>
          <w:p w:rsidR="000A1A3B" w:rsidRDefault="000A1A3B" w:rsidP="00965058">
            <w:pPr>
              <w:spacing w:after="0" w:line="240" w:lineRule="auto"/>
              <w:jc w:val="center"/>
              <w:rPr>
                <w:color w:val="000000"/>
                <w:szCs w:val="24"/>
              </w:rPr>
            </w:pPr>
            <w:r w:rsidRPr="00965058">
              <w:rPr>
                <w:color w:val="000000"/>
                <w:szCs w:val="24"/>
              </w:rPr>
              <w:t>58:13:0450301</w:t>
            </w:r>
          </w:p>
          <w:p w:rsidR="000A1A3B" w:rsidRDefault="000A1A3B" w:rsidP="00965058">
            <w:pPr>
              <w:spacing w:after="0" w:line="240" w:lineRule="auto"/>
              <w:jc w:val="center"/>
              <w:rPr>
                <w:color w:val="000000"/>
                <w:szCs w:val="24"/>
              </w:rPr>
            </w:pPr>
            <w:r w:rsidRPr="00965058">
              <w:rPr>
                <w:color w:val="000000"/>
                <w:szCs w:val="24"/>
              </w:rPr>
              <w:t>58:13:0450101</w:t>
            </w:r>
          </w:p>
          <w:p w:rsidR="000A1A3B" w:rsidRPr="00741C03" w:rsidRDefault="000A1A3B" w:rsidP="00965058">
            <w:pPr>
              <w:spacing w:after="0" w:line="240" w:lineRule="auto"/>
              <w:jc w:val="center"/>
              <w:rPr>
                <w:rFonts w:eastAsia="Calibri"/>
                <w:color w:val="000000"/>
                <w:szCs w:val="24"/>
              </w:rPr>
            </w:pPr>
            <w:r w:rsidRPr="00965058">
              <w:rPr>
                <w:color w:val="000000"/>
                <w:szCs w:val="24"/>
              </w:rPr>
              <w:t>58:13:0450202</w:t>
            </w:r>
          </w:p>
        </w:tc>
        <w:tc>
          <w:tcPr>
            <w:tcW w:w="1276" w:type="dxa"/>
            <w:tcBorders>
              <w:top w:val="single" w:sz="4" w:space="0" w:color="auto"/>
              <w:left w:val="single" w:sz="4" w:space="0" w:color="auto"/>
              <w:bottom w:val="single" w:sz="4" w:space="0" w:color="auto"/>
              <w:right w:val="single" w:sz="4" w:space="0" w:color="auto"/>
            </w:tcBorders>
            <w:vAlign w:val="center"/>
          </w:tcPr>
          <w:p w:rsidR="000A1A3B" w:rsidRPr="00BE083F" w:rsidRDefault="000A1A3B" w:rsidP="00334C1D">
            <w:pPr>
              <w:spacing w:after="0" w:line="240" w:lineRule="auto"/>
              <w:jc w:val="center"/>
              <w:rPr>
                <w:rFonts w:eastAsia="Calibri"/>
                <w:color w:val="000000"/>
                <w:szCs w:val="24"/>
              </w:rPr>
            </w:pPr>
            <w:r>
              <w:rPr>
                <w:rFonts w:eastAsia="Calibri"/>
                <w:color w:val="000000"/>
                <w:szCs w:val="24"/>
              </w:rPr>
              <w:t>3,11</w:t>
            </w:r>
          </w:p>
        </w:tc>
        <w:tc>
          <w:tcPr>
            <w:tcW w:w="2551" w:type="dxa"/>
            <w:tcBorders>
              <w:top w:val="single" w:sz="4" w:space="0" w:color="auto"/>
              <w:left w:val="single" w:sz="4" w:space="0" w:color="auto"/>
              <w:bottom w:val="single" w:sz="4" w:space="0" w:color="auto"/>
              <w:right w:val="single" w:sz="4" w:space="0" w:color="auto"/>
            </w:tcBorders>
            <w:vAlign w:val="center"/>
          </w:tcPr>
          <w:p w:rsidR="000A1A3B" w:rsidRPr="008F39EC" w:rsidRDefault="000A1A3B" w:rsidP="00334C1D">
            <w:pPr>
              <w:spacing w:after="0" w:line="240" w:lineRule="auto"/>
              <w:jc w:val="center"/>
              <w:rPr>
                <w:color w:val="000000"/>
                <w:szCs w:val="24"/>
              </w:rPr>
            </w:pPr>
            <w:r w:rsidRPr="00741C03">
              <w:rPr>
                <w:rFonts w:eastAsia="Calibri"/>
                <w:color w:val="000000"/>
                <w:szCs w:val="24"/>
              </w:rPr>
              <w:t>Земли населенных пунктов</w:t>
            </w:r>
          </w:p>
        </w:tc>
        <w:tc>
          <w:tcPr>
            <w:tcW w:w="1672" w:type="dxa"/>
            <w:tcBorders>
              <w:top w:val="single" w:sz="4" w:space="0" w:color="auto"/>
              <w:left w:val="single" w:sz="4" w:space="0" w:color="auto"/>
              <w:bottom w:val="single" w:sz="4" w:space="0" w:color="auto"/>
              <w:right w:val="single" w:sz="4" w:space="0" w:color="auto"/>
            </w:tcBorders>
            <w:vAlign w:val="center"/>
          </w:tcPr>
          <w:p w:rsidR="000A1A3B" w:rsidRPr="00741C03" w:rsidRDefault="00F14FC2" w:rsidP="00C2395F">
            <w:pPr>
              <w:spacing w:after="0" w:line="240" w:lineRule="auto"/>
              <w:ind w:left="-108" w:right="-137"/>
              <w:jc w:val="center"/>
              <w:rPr>
                <w:snapToGrid w:val="0"/>
                <w:color w:val="000000"/>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bl>
    <w:p w:rsidR="00057D96" w:rsidRDefault="00057D96">
      <w:pPr>
        <w:spacing w:after="0" w:line="240" w:lineRule="auto"/>
        <w:rPr>
          <w:rFonts w:eastAsia="Calibri"/>
          <w:color w:val="000000"/>
          <w:szCs w:val="24"/>
          <w:highlight w:val="magenta"/>
        </w:rPr>
      </w:pPr>
    </w:p>
    <w:p w:rsidR="00057D96" w:rsidRDefault="00057D96">
      <w:pPr>
        <w:spacing w:after="0" w:line="240" w:lineRule="auto"/>
        <w:rPr>
          <w:rFonts w:eastAsia="Calibri"/>
          <w:color w:val="000000"/>
          <w:szCs w:val="24"/>
          <w:highlight w:val="magenta"/>
        </w:rPr>
      </w:pPr>
    </w:p>
    <w:p w:rsidR="00057D96" w:rsidRDefault="00057D96">
      <w:pPr>
        <w:spacing w:after="0" w:line="240" w:lineRule="auto"/>
        <w:rPr>
          <w:rFonts w:eastAsia="Calibri"/>
          <w:color w:val="000000"/>
          <w:szCs w:val="24"/>
          <w:highlight w:val="magenta"/>
        </w:rPr>
      </w:pPr>
    </w:p>
    <w:p w:rsidR="00057D96" w:rsidRDefault="00057D96">
      <w:pPr>
        <w:spacing w:after="0" w:line="240" w:lineRule="auto"/>
        <w:rPr>
          <w:rFonts w:eastAsia="Calibri"/>
          <w:color w:val="000000"/>
          <w:szCs w:val="24"/>
          <w:highlight w:val="magenta"/>
        </w:rPr>
      </w:pPr>
    </w:p>
    <w:p w:rsidR="00057D96" w:rsidRDefault="00057D96">
      <w:pPr>
        <w:spacing w:after="0" w:line="240" w:lineRule="auto"/>
        <w:rPr>
          <w:rFonts w:eastAsia="Calibri"/>
          <w:color w:val="000000"/>
          <w:szCs w:val="24"/>
          <w:highlight w:val="magenta"/>
        </w:rPr>
      </w:pPr>
    </w:p>
    <w:p w:rsidR="00A5017F" w:rsidRDefault="00A5017F">
      <w:pPr>
        <w:spacing w:after="0" w:line="240" w:lineRule="auto"/>
        <w:rPr>
          <w:rFonts w:eastAsia="Calibri"/>
          <w:color w:val="000000"/>
          <w:szCs w:val="24"/>
          <w:highlight w:val="magenta"/>
        </w:rPr>
      </w:pPr>
      <w:r>
        <w:rPr>
          <w:rFonts w:eastAsia="Calibri"/>
          <w:color w:val="000000"/>
          <w:szCs w:val="24"/>
          <w:highlight w:val="magenta"/>
        </w:rPr>
        <w:br w:type="page"/>
      </w:r>
    </w:p>
    <w:p w:rsidR="00EA6609" w:rsidRPr="00EA6609" w:rsidRDefault="00EA6609" w:rsidP="00EA6609">
      <w:pPr>
        <w:spacing w:before="240" w:after="0" w:line="240" w:lineRule="auto"/>
        <w:ind w:firstLine="567"/>
        <w:jc w:val="both"/>
        <w:rPr>
          <w:rFonts w:eastAsia="Calibri"/>
          <w:b/>
          <w:bCs/>
          <w:iCs/>
          <w:color w:val="000000"/>
          <w:sz w:val="12"/>
          <w:szCs w:val="24"/>
        </w:rPr>
      </w:pPr>
    </w:p>
    <w:p w:rsidR="001254A7" w:rsidRPr="00057D96" w:rsidRDefault="001254A7" w:rsidP="00EA6609">
      <w:pPr>
        <w:spacing w:after="0" w:line="240" w:lineRule="auto"/>
        <w:ind w:firstLine="567"/>
        <w:jc w:val="both"/>
        <w:rPr>
          <w:rFonts w:eastAsia="Calibri"/>
          <w:b/>
          <w:bCs/>
          <w:iCs/>
          <w:color w:val="000000"/>
          <w:szCs w:val="24"/>
        </w:rPr>
      </w:pPr>
      <w:r w:rsidRPr="00057D96">
        <w:rPr>
          <w:rFonts w:eastAsia="Calibri"/>
          <w:b/>
          <w:bCs/>
          <w:iCs/>
          <w:color w:val="000000"/>
          <w:szCs w:val="24"/>
        </w:rPr>
        <w:t xml:space="preserve">Перечень земельных участков, которые </w:t>
      </w:r>
      <w:r w:rsidRPr="00057D96">
        <w:rPr>
          <w:rFonts w:eastAsia="Calibri"/>
          <w:b/>
          <w:bCs/>
          <w:iCs/>
          <w:color w:val="000000"/>
          <w:szCs w:val="24"/>
          <w:u w:val="single"/>
        </w:rPr>
        <w:t>исключаются из границ</w:t>
      </w:r>
      <w:r w:rsidRPr="00057D96">
        <w:rPr>
          <w:rFonts w:eastAsia="Calibri"/>
          <w:b/>
          <w:bCs/>
          <w:iCs/>
          <w:color w:val="000000"/>
          <w:szCs w:val="24"/>
        </w:rPr>
        <w:t xml:space="preserve"> населенных пунктов, входящих в состав поселения отражены в таблице </w:t>
      </w:r>
      <w:r w:rsidR="009A4818" w:rsidRPr="00057D96">
        <w:rPr>
          <w:rFonts w:eastAsia="Calibri"/>
          <w:b/>
          <w:bCs/>
          <w:iCs/>
          <w:color w:val="000000"/>
          <w:szCs w:val="24"/>
        </w:rPr>
        <w:t>5</w:t>
      </w:r>
      <w:r w:rsidR="00466353">
        <w:rPr>
          <w:rFonts w:eastAsia="Calibri"/>
          <w:b/>
          <w:bCs/>
          <w:iCs/>
          <w:color w:val="000000"/>
          <w:szCs w:val="24"/>
        </w:rPr>
        <w:t>-</w:t>
      </w:r>
      <w:r w:rsidR="009A4818" w:rsidRPr="00057D96">
        <w:rPr>
          <w:rFonts w:eastAsia="Calibri"/>
          <w:b/>
          <w:bCs/>
          <w:iCs/>
          <w:color w:val="000000"/>
          <w:szCs w:val="24"/>
        </w:rPr>
        <w:t>2</w:t>
      </w:r>
      <w:r w:rsidRPr="00057D96">
        <w:rPr>
          <w:rFonts w:eastAsia="Calibri"/>
          <w:b/>
          <w:bCs/>
          <w:iCs/>
          <w:color w:val="000000"/>
          <w:szCs w:val="24"/>
        </w:rPr>
        <w:t>.</w:t>
      </w:r>
    </w:p>
    <w:p w:rsidR="001254A7" w:rsidRPr="00751EF1" w:rsidRDefault="001254A7" w:rsidP="00EA6609">
      <w:pPr>
        <w:spacing w:before="240" w:after="0" w:line="240" w:lineRule="auto"/>
        <w:ind w:firstLine="567"/>
        <w:jc w:val="right"/>
        <w:rPr>
          <w:rFonts w:eastAsia="Calibri"/>
          <w:color w:val="000000"/>
          <w:szCs w:val="24"/>
        </w:rPr>
      </w:pPr>
      <w:r w:rsidRPr="00751EF1">
        <w:rPr>
          <w:rFonts w:eastAsia="Calibri"/>
          <w:color w:val="000000"/>
          <w:szCs w:val="24"/>
        </w:rPr>
        <w:t xml:space="preserve">Таблица </w:t>
      </w:r>
      <w:r w:rsidR="009A4818" w:rsidRPr="00751EF1">
        <w:rPr>
          <w:rFonts w:eastAsia="Calibri"/>
          <w:color w:val="000000"/>
          <w:szCs w:val="24"/>
        </w:rPr>
        <w:t>5</w:t>
      </w:r>
      <w:r w:rsidR="00466353">
        <w:rPr>
          <w:rFonts w:eastAsia="Calibri"/>
          <w:color w:val="000000"/>
          <w:szCs w:val="24"/>
        </w:rPr>
        <w:t>-</w:t>
      </w:r>
      <w:r w:rsidR="009A4818" w:rsidRPr="00751EF1">
        <w:rPr>
          <w:rFonts w:eastAsia="Calibri"/>
          <w:color w:val="000000"/>
          <w:szCs w:val="24"/>
        </w:rPr>
        <w:t>2</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9"/>
        <w:gridCol w:w="1701"/>
        <w:gridCol w:w="2268"/>
        <w:gridCol w:w="1276"/>
        <w:gridCol w:w="2551"/>
        <w:gridCol w:w="1660"/>
      </w:tblGrid>
      <w:tr w:rsidR="00772C71" w:rsidRPr="00032F4E" w:rsidTr="00772C71">
        <w:trPr>
          <w:trHeight w:val="1814"/>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A5017F">
            <w:pPr>
              <w:spacing w:after="0" w:line="240" w:lineRule="auto"/>
              <w:jc w:val="center"/>
              <w:rPr>
                <w:rFonts w:eastAsia="Calibri"/>
                <w:color w:val="000000"/>
                <w:szCs w:val="24"/>
              </w:rPr>
            </w:pPr>
            <w:r w:rsidRPr="00751EF1">
              <w:rPr>
                <w:rFonts w:eastAsia="Calibri"/>
                <w:color w:val="000000"/>
                <w:szCs w:val="24"/>
              </w:rPr>
              <w:t>№</w:t>
            </w:r>
            <w:r w:rsidR="00A5017F">
              <w:rPr>
                <w:rFonts w:eastAsia="Calibri"/>
                <w:color w:val="000000"/>
                <w:szCs w:val="24"/>
              </w:rPr>
              <w:t xml:space="preserve"> </w:t>
            </w:r>
            <w:proofErr w:type="spellStart"/>
            <w:proofErr w:type="gramStart"/>
            <w:r w:rsidRPr="00751EF1">
              <w:rPr>
                <w:rFonts w:eastAsia="Calibri"/>
                <w:color w:val="000000"/>
                <w:szCs w:val="24"/>
              </w:rPr>
              <w:t>п</w:t>
            </w:r>
            <w:proofErr w:type="spellEnd"/>
            <w:proofErr w:type="gramEnd"/>
            <w:r w:rsidRPr="00751EF1">
              <w:rPr>
                <w:rFonts w:eastAsia="Calibri"/>
                <w:color w:val="000000"/>
                <w:szCs w:val="24"/>
              </w:rPr>
              <w:t>/</w:t>
            </w:r>
            <w:proofErr w:type="spellStart"/>
            <w:r w:rsidRPr="00751EF1">
              <w:rPr>
                <w:rFonts w:eastAsia="Calibri"/>
                <w:color w:val="000000"/>
                <w:szCs w:val="24"/>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6B17DA">
            <w:pPr>
              <w:spacing w:after="0" w:line="240" w:lineRule="auto"/>
              <w:ind w:left="-108" w:right="-108"/>
              <w:jc w:val="center"/>
              <w:rPr>
                <w:rFonts w:eastAsia="Calibri"/>
                <w:color w:val="000000"/>
                <w:szCs w:val="24"/>
              </w:rPr>
            </w:pPr>
            <w:r w:rsidRPr="00751EF1">
              <w:rPr>
                <w:rFonts w:eastAsia="Calibri"/>
                <w:color w:val="000000"/>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334C1D">
            <w:pPr>
              <w:spacing w:after="0" w:line="240" w:lineRule="auto"/>
              <w:jc w:val="center"/>
              <w:rPr>
                <w:rFonts w:eastAsia="Calibri"/>
                <w:color w:val="000000"/>
                <w:szCs w:val="24"/>
              </w:rPr>
            </w:pPr>
            <w:proofErr w:type="gramStart"/>
            <w:r w:rsidRPr="00751EF1">
              <w:rPr>
                <w:rFonts w:eastAsia="Calibri"/>
                <w:color w:val="000000"/>
                <w:szCs w:val="24"/>
              </w:rPr>
              <w:t>Кадастровый</w:t>
            </w:r>
            <w:proofErr w:type="gramEnd"/>
            <w:r w:rsidRPr="00751EF1">
              <w:rPr>
                <w:rFonts w:eastAsia="Calibri"/>
                <w:color w:val="000000"/>
                <w:szCs w:val="24"/>
              </w:rPr>
              <w:t xml:space="preserve">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334C1D">
            <w:pPr>
              <w:spacing w:after="0" w:line="240" w:lineRule="auto"/>
              <w:jc w:val="center"/>
              <w:rPr>
                <w:rFonts w:eastAsia="Calibri"/>
                <w:color w:val="000000"/>
                <w:szCs w:val="24"/>
              </w:rPr>
            </w:pPr>
            <w:r w:rsidRPr="00751EF1">
              <w:rPr>
                <w:rFonts w:eastAsia="Calibri"/>
                <w:color w:val="000000"/>
                <w:szCs w:val="24"/>
              </w:rPr>
              <w:t xml:space="preserve">Площадь, </w:t>
            </w:r>
            <w:proofErr w:type="gramStart"/>
            <w:r w:rsidRPr="00751EF1">
              <w:rPr>
                <w:rFonts w:eastAsia="Calibri"/>
                <w:color w:val="000000"/>
                <w:szCs w:val="24"/>
              </w:rPr>
              <w:t>га</w:t>
            </w:r>
            <w:proofErr w:type="gramEnd"/>
          </w:p>
        </w:tc>
        <w:tc>
          <w:tcPr>
            <w:tcW w:w="2551"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334C1D">
            <w:pPr>
              <w:spacing w:after="0" w:line="240" w:lineRule="auto"/>
              <w:jc w:val="center"/>
              <w:rPr>
                <w:rFonts w:eastAsia="Calibri"/>
                <w:color w:val="000000"/>
                <w:szCs w:val="24"/>
              </w:rPr>
            </w:pPr>
            <w:r w:rsidRPr="00751EF1">
              <w:rPr>
                <w:rFonts w:eastAsia="Calibri"/>
                <w:color w:val="000000"/>
                <w:szCs w:val="24"/>
              </w:rPr>
              <w:t>Категория земель, перевод в которую осуществляется/ цели планируемого использования земельных участков</w:t>
            </w:r>
          </w:p>
        </w:tc>
        <w:tc>
          <w:tcPr>
            <w:tcW w:w="1660" w:type="dxa"/>
            <w:tcBorders>
              <w:top w:val="single" w:sz="4" w:space="0" w:color="auto"/>
              <w:left w:val="single" w:sz="4" w:space="0" w:color="auto"/>
              <w:bottom w:val="single" w:sz="4" w:space="0" w:color="auto"/>
              <w:right w:val="single" w:sz="4" w:space="0" w:color="auto"/>
            </w:tcBorders>
            <w:vAlign w:val="center"/>
            <w:hideMark/>
          </w:tcPr>
          <w:p w:rsidR="00076E99" w:rsidRPr="00751EF1" w:rsidRDefault="00076E99" w:rsidP="00334C1D">
            <w:pPr>
              <w:spacing w:after="0" w:line="240" w:lineRule="auto"/>
              <w:jc w:val="center"/>
              <w:rPr>
                <w:rFonts w:eastAsia="Calibri"/>
                <w:color w:val="000000"/>
                <w:szCs w:val="24"/>
              </w:rPr>
            </w:pPr>
            <w:r w:rsidRPr="00751EF1">
              <w:rPr>
                <w:rFonts w:eastAsia="Calibri"/>
                <w:color w:val="000000"/>
                <w:szCs w:val="24"/>
              </w:rPr>
              <w:t>Примечание</w:t>
            </w:r>
          </w:p>
        </w:tc>
      </w:tr>
      <w:tr w:rsidR="00076E99" w:rsidRPr="00032F4E" w:rsidTr="00A5017F">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hideMark/>
          </w:tcPr>
          <w:p w:rsidR="00076E99" w:rsidRPr="00BD63DC" w:rsidRDefault="00B82E79" w:rsidP="00A5017F">
            <w:pPr>
              <w:spacing w:after="0" w:line="240" w:lineRule="auto"/>
              <w:jc w:val="center"/>
              <w:rPr>
                <w:snapToGrid w:val="0"/>
                <w:szCs w:val="24"/>
                <w:highlight w:val="magenta"/>
              </w:rPr>
            </w:pPr>
            <w:r>
              <w:rPr>
                <w:snapToGrid w:val="0"/>
                <w:color w:val="000000"/>
                <w:szCs w:val="24"/>
              </w:rPr>
              <w:t>с.Варыпаево</w:t>
            </w:r>
          </w:p>
        </w:tc>
      </w:tr>
      <w:tr w:rsidR="00772C71" w:rsidRPr="00032F4E" w:rsidTr="00772C71">
        <w:trPr>
          <w:trHeight w:val="3798"/>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8E38A3" w:rsidRPr="00BD63DC" w:rsidRDefault="008E38A3" w:rsidP="00334C1D">
            <w:pPr>
              <w:spacing w:after="0" w:line="240" w:lineRule="auto"/>
              <w:jc w:val="center"/>
              <w:rPr>
                <w:rFonts w:eastAsia="Calibri"/>
                <w:color w:val="000000"/>
                <w:szCs w:val="24"/>
              </w:rPr>
            </w:pPr>
            <w:r w:rsidRPr="00BD63DC">
              <w:rPr>
                <w:rFonts w:eastAsia="Calibri"/>
                <w:color w:val="000000"/>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E38A3" w:rsidRPr="00BD63DC" w:rsidRDefault="00BD63DC" w:rsidP="00334C1D">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366" w:rsidRDefault="00BD63DC" w:rsidP="00AD2366">
            <w:pPr>
              <w:spacing w:after="0" w:line="240" w:lineRule="auto"/>
              <w:jc w:val="center"/>
              <w:rPr>
                <w:rFonts w:eastAsia="Calibri"/>
                <w:color w:val="000000"/>
                <w:szCs w:val="24"/>
              </w:rPr>
            </w:pPr>
            <w:r w:rsidRPr="00BD63DC">
              <w:rPr>
                <w:rFonts w:eastAsia="Calibri"/>
                <w:color w:val="000000"/>
                <w:szCs w:val="24"/>
              </w:rPr>
              <w:t xml:space="preserve">часть территории кадастрового квартала </w:t>
            </w:r>
          </w:p>
          <w:p w:rsidR="00AD2366" w:rsidRDefault="00AD2366" w:rsidP="00AD2366">
            <w:pPr>
              <w:spacing w:after="0" w:line="240" w:lineRule="auto"/>
              <w:jc w:val="center"/>
              <w:rPr>
                <w:rFonts w:eastAsia="Calibri"/>
                <w:color w:val="000000"/>
                <w:szCs w:val="24"/>
              </w:rPr>
            </w:pPr>
            <w:r w:rsidRPr="00AD2366">
              <w:rPr>
                <w:rFonts w:eastAsia="Calibri"/>
                <w:color w:val="000000"/>
                <w:szCs w:val="24"/>
              </w:rPr>
              <w:t>58:13:0020202</w:t>
            </w:r>
          </w:p>
          <w:p w:rsidR="008E38A3" w:rsidRPr="00BD63DC" w:rsidRDefault="00AD2366" w:rsidP="00AD2366">
            <w:pPr>
              <w:spacing w:after="0" w:line="240" w:lineRule="auto"/>
              <w:jc w:val="center"/>
              <w:rPr>
                <w:rFonts w:eastAsia="Calibri"/>
                <w:color w:val="000000"/>
                <w:szCs w:val="24"/>
              </w:rPr>
            </w:pPr>
            <w:r w:rsidRPr="00AD2366">
              <w:rPr>
                <w:color w:val="000000"/>
                <w:szCs w:val="24"/>
              </w:rPr>
              <w:t>58:13:0020203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38A3" w:rsidRPr="00BD63DC" w:rsidRDefault="00BD63DC" w:rsidP="00AD2366">
            <w:pPr>
              <w:spacing w:after="0" w:line="240" w:lineRule="auto"/>
              <w:jc w:val="center"/>
              <w:rPr>
                <w:rFonts w:eastAsia="Calibri"/>
                <w:color w:val="000000"/>
                <w:szCs w:val="24"/>
              </w:rPr>
            </w:pPr>
            <w:r w:rsidRPr="00BD63DC">
              <w:rPr>
                <w:rFonts w:eastAsia="Calibri"/>
                <w:color w:val="000000"/>
                <w:szCs w:val="24"/>
              </w:rPr>
              <w:t>1,</w:t>
            </w:r>
            <w:r w:rsidR="00AD2366">
              <w:rPr>
                <w:rFonts w:eastAsia="Calibri"/>
                <w:color w:val="000000"/>
                <w:szCs w:val="24"/>
              </w:rPr>
              <w:t>01</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38A3" w:rsidRPr="00BD63DC" w:rsidRDefault="00BD63DC" w:rsidP="00334C1D">
            <w:pPr>
              <w:spacing w:after="0" w:line="240" w:lineRule="auto"/>
              <w:jc w:val="center"/>
              <w:rPr>
                <w:rFonts w:eastAsia="Calibri"/>
                <w:color w:val="000000"/>
                <w:szCs w:val="24"/>
              </w:rPr>
            </w:pPr>
            <w:r w:rsidRPr="00BD63DC">
              <w:rPr>
                <w:rFonts w:eastAsia="Calibri"/>
                <w:color w:val="000000"/>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660" w:type="dxa"/>
            <w:tcBorders>
              <w:top w:val="single" w:sz="4" w:space="0" w:color="auto"/>
              <w:left w:val="single" w:sz="4" w:space="0" w:color="auto"/>
              <w:bottom w:val="single" w:sz="4" w:space="0" w:color="auto"/>
              <w:right w:val="single" w:sz="4" w:space="0" w:color="auto"/>
            </w:tcBorders>
            <w:vAlign w:val="center"/>
            <w:hideMark/>
          </w:tcPr>
          <w:p w:rsidR="008E38A3" w:rsidRPr="00BD63DC" w:rsidRDefault="00772C71" w:rsidP="006F6C05">
            <w:pPr>
              <w:spacing w:after="0" w:line="240" w:lineRule="auto"/>
              <w:ind w:left="-108" w:right="-149"/>
              <w:jc w:val="center"/>
              <w:rPr>
                <w:snapToGrid w:val="0"/>
                <w:color w:val="000000"/>
                <w:szCs w:val="24"/>
              </w:rPr>
            </w:pPr>
            <w:r w:rsidRPr="00732076">
              <w:rPr>
                <w:snapToGrid w:val="0"/>
                <w:color w:val="000000"/>
                <w:szCs w:val="24"/>
              </w:rPr>
              <w:t>корректировка</w:t>
            </w:r>
            <w:r w:rsidR="008E38A3" w:rsidRPr="00732076">
              <w:rPr>
                <w:snapToGrid w:val="0"/>
                <w:color w:val="000000"/>
                <w:szCs w:val="24"/>
              </w:rPr>
              <w:t>/</w:t>
            </w:r>
            <w:r w:rsidRPr="00732076">
              <w:rPr>
                <w:snapToGrid w:val="0"/>
                <w:color w:val="000000"/>
                <w:szCs w:val="24"/>
              </w:rPr>
              <w:t xml:space="preserve"> </w:t>
            </w:r>
            <w:r w:rsidR="008E38A3" w:rsidRPr="00732076">
              <w:rPr>
                <w:snapToGrid w:val="0"/>
                <w:color w:val="000000"/>
                <w:szCs w:val="24"/>
              </w:rPr>
              <w:t>уточнение границ</w:t>
            </w:r>
            <w:r w:rsidR="00732076">
              <w:rPr>
                <w:snapToGrid w:val="0"/>
                <w:color w:val="000000"/>
                <w:szCs w:val="24"/>
              </w:rPr>
              <w:t xml:space="preserve">ы </w:t>
            </w:r>
            <w:r w:rsidR="00732076" w:rsidRPr="00732076">
              <w:rPr>
                <w:snapToGrid w:val="0"/>
                <w:color w:val="000000"/>
                <w:szCs w:val="24"/>
              </w:rPr>
              <w:t xml:space="preserve">по </w:t>
            </w:r>
            <w:r w:rsidR="006420B1">
              <w:rPr>
                <w:snapToGrid w:val="0"/>
                <w:color w:val="000000"/>
                <w:szCs w:val="24"/>
              </w:rPr>
              <w:t>искусственным</w:t>
            </w:r>
            <w:r w:rsidR="006F6C05">
              <w:rPr>
                <w:snapToGrid w:val="0"/>
                <w:color w:val="000000"/>
                <w:szCs w:val="24"/>
              </w:rPr>
              <w:t xml:space="preserve"> и природным</w:t>
            </w:r>
            <w:r w:rsidR="005D693E" w:rsidRPr="00732076">
              <w:rPr>
                <w:snapToGrid w:val="0"/>
                <w:color w:val="000000"/>
                <w:szCs w:val="24"/>
              </w:rPr>
              <w:t xml:space="preserve"> объекта</w:t>
            </w:r>
            <w:r w:rsidR="006F6C05">
              <w:rPr>
                <w:snapToGrid w:val="0"/>
                <w:color w:val="000000"/>
                <w:szCs w:val="24"/>
              </w:rPr>
              <w:t>м</w:t>
            </w:r>
          </w:p>
        </w:tc>
      </w:tr>
      <w:tr w:rsidR="00772C71" w:rsidRPr="00032F4E" w:rsidTr="00772C71">
        <w:trPr>
          <w:trHeight w:val="552"/>
          <w:jc w:val="center"/>
        </w:trPr>
        <w:tc>
          <w:tcPr>
            <w:tcW w:w="669" w:type="dxa"/>
            <w:tcBorders>
              <w:top w:val="single" w:sz="4" w:space="0" w:color="auto"/>
              <w:left w:val="single" w:sz="4" w:space="0" w:color="auto"/>
              <w:bottom w:val="single" w:sz="4" w:space="0" w:color="auto"/>
              <w:right w:val="single" w:sz="4" w:space="0" w:color="auto"/>
            </w:tcBorders>
            <w:vAlign w:val="center"/>
          </w:tcPr>
          <w:p w:rsidR="00DE7BF8" w:rsidRPr="00BD63DC" w:rsidRDefault="00DE7BF8" w:rsidP="00334C1D">
            <w:pPr>
              <w:spacing w:after="0" w:line="240" w:lineRule="auto"/>
              <w:jc w:val="center"/>
              <w:rPr>
                <w:rFonts w:eastAsia="Calibri"/>
                <w:color w:val="000000"/>
                <w:szCs w:val="24"/>
              </w:rPr>
            </w:pPr>
            <w:r>
              <w:rPr>
                <w:rFonts w:eastAsia="Calibri"/>
                <w:color w:val="000000"/>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DE7BF8" w:rsidRPr="00BD63DC" w:rsidRDefault="00DE7BF8" w:rsidP="00334C1D">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DE7BF8" w:rsidRDefault="00DE7BF8" w:rsidP="00334C1D">
            <w:pPr>
              <w:spacing w:after="0" w:line="240" w:lineRule="auto"/>
              <w:jc w:val="center"/>
              <w:rPr>
                <w:color w:val="000000"/>
                <w:szCs w:val="24"/>
              </w:rPr>
            </w:pPr>
            <w:r w:rsidRPr="00BD63DC">
              <w:rPr>
                <w:rFonts w:eastAsia="Calibri"/>
                <w:color w:val="000000"/>
                <w:szCs w:val="24"/>
              </w:rPr>
              <w:t xml:space="preserve">часть территории кадастрового квартала </w:t>
            </w:r>
            <w:r w:rsidR="007F48FF" w:rsidRPr="007F48FF">
              <w:rPr>
                <w:color w:val="000000"/>
                <w:szCs w:val="24"/>
              </w:rPr>
              <w:t>58:13:0450301</w:t>
            </w:r>
          </w:p>
          <w:p w:rsidR="007F48FF" w:rsidRDefault="007F48FF" w:rsidP="00334C1D">
            <w:pPr>
              <w:spacing w:after="0" w:line="240" w:lineRule="auto"/>
              <w:jc w:val="center"/>
              <w:rPr>
                <w:color w:val="000000"/>
                <w:szCs w:val="24"/>
              </w:rPr>
            </w:pPr>
            <w:r w:rsidRPr="007F48FF">
              <w:rPr>
                <w:color w:val="000000"/>
                <w:szCs w:val="24"/>
              </w:rPr>
              <w:t>58:13:0452001</w:t>
            </w:r>
          </w:p>
          <w:p w:rsidR="007F48FF" w:rsidRDefault="007F48FF" w:rsidP="00334C1D">
            <w:pPr>
              <w:spacing w:after="0" w:line="240" w:lineRule="auto"/>
              <w:jc w:val="center"/>
              <w:rPr>
                <w:color w:val="000000"/>
                <w:szCs w:val="24"/>
              </w:rPr>
            </w:pPr>
            <w:r w:rsidRPr="007F48FF">
              <w:rPr>
                <w:color w:val="000000"/>
                <w:szCs w:val="24"/>
              </w:rPr>
              <w:t>58:13:0020101</w:t>
            </w:r>
          </w:p>
          <w:p w:rsidR="007F48FF" w:rsidRDefault="007F48FF" w:rsidP="00334C1D">
            <w:pPr>
              <w:spacing w:after="0" w:line="240" w:lineRule="auto"/>
              <w:jc w:val="center"/>
              <w:rPr>
                <w:color w:val="000000"/>
                <w:szCs w:val="24"/>
              </w:rPr>
            </w:pPr>
            <w:r w:rsidRPr="007F48FF">
              <w:rPr>
                <w:color w:val="000000"/>
                <w:szCs w:val="24"/>
              </w:rPr>
              <w:t>58:13:0020201</w:t>
            </w:r>
          </w:p>
          <w:p w:rsidR="007F48FF" w:rsidRDefault="007F48FF" w:rsidP="00334C1D">
            <w:pPr>
              <w:spacing w:after="0" w:line="240" w:lineRule="auto"/>
              <w:jc w:val="center"/>
              <w:rPr>
                <w:color w:val="000000"/>
                <w:szCs w:val="24"/>
              </w:rPr>
            </w:pPr>
            <w:r w:rsidRPr="007F48FF">
              <w:rPr>
                <w:color w:val="000000"/>
                <w:szCs w:val="24"/>
              </w:rPr>
              <w:t>58:13:0020202</w:t>
            </w:r>
          </w:p>
          <w:p w:rsidR="007F48FF" w:rsidRDefault="007F48FF" w:rsidP="00334C1D">
            <w:pPr>
              <w:spacing w:after="0" w:line="240" w:lineRule="auto"/>
              <w:jc w:val="center"/>
              <w:rPr>
                <w:color w:val="000000"/>
                <w:szCs w:val="24"/>
              </w:rPr>
            </w:pPr>
            <w:r w:rsidRPr="007F48FF">
              <w:rPr>
                <w:color w:val="000000"/>
                <w:szCs w:val="24"/>
              </w:rPr>
              <w:t>58:13:0020203</w:t>
            </w:r>
          </w:p>
          <w:p w:rsidR="007F48FF" w:rsidRDefault="007F48FF" w:rsidP="00334C1D">
            <w:pPr>
              <w:spacing w:after="0" w:line="240" w:lineRule="auto"/>
              <w:jc w:val="center"/>
              <w:rPr>
                <w:color w:val="000000"/>
                <w:szCs w:val="24"/>
              </w:rPr>
            </w:pPr>
            <w:r w:rsidRPr="007F48FF">
              <w:rPr>
                <w:color w:val="000000"/>
                <w:szCs w:val="24"/>
              </w:rPr>
              <w:t>58:13:0020301</w:t>
            </w:r>
          </w:p>
          <w:p w:rsidR="007F48FF" w:rsidRDefault="007F48FF" w:rsidP="00334C1D">
            <w:pPr>
              <w:spacing w:after="0" w:line="240" w:lineRule="auto"/>
              <w:jc w:val="center"/>
              <w:rPr>
                <w:color w:val="000000"/>
                <w:szCs w:val="24"/>
              </w:rPr>
            </w:pPr>
            <w:r w:rsidRPr="007F48FF">
              <w:rPr>
                <w:color w:val="000000"/>
                <w:szCs w:val="24"/>
              </w:rPr>
              <w:t>58:13:0020401</w:t>
            </w:r>
          </w:p>
          <w:p w:rsidR="007F48FF" w:rsidRDefault="007F48FF" w:rsidP="00334C1D">
            <w:pPr>
              <w:spacing w:after="0" w:line="240" w:lineRule="auto"/>
              <w:jc w:val="center"/>
              <w:rPr>
                <w:color w:val="000000"/>
                <w:szCs w:val="24"/>
              </w:rPr>
            </w:pPr>
            <w:r w:rsidRPr="007F48FF">
              <w:rPr>
                <w:color w:val="000000"/>
                <w:szCs w:val="24"/>
              </w:rPr>
              <w:t>58:13:0451601</w:t>
            </w:r>
          </w:p>
          <w:p w:rsidR="007F48FF" w:rsidRPr="00BD63DC" w:rsidRDefault="007F48FF" w:rsidP="00334C1D">
            <w:pPr>
              <w:spacing w:after="0" w:line="240" w:lineRule="auto"/>
              <w:jc w:val="center"/>
              <w:rPr>
                <w:rFonts w:eastAsia="Calibri"/>
                <w:color w:val="000000"/>
                <w:szCs w:val="24"/>
              </w:rPr>
            </w:pPr>
            <w:r w:rsidRPr="007F48FF">
              <w:rPr>
                <w:rFonts w:eastAsia="Calibri"/>
                <w:color w:val="000000"/>
                <w:szCs w:val="24"/>
              </w:rPr>
              <w:t>58:13:0450601</w:t>
            </w:r>
          </w:p>
        </w:tc>
        <w:tc>
          <w:tcPr>
            <w:tcW w:w="1276" w:type="dxa"/>
            <w:tcBorders>
              <w:top w:val="single" w:sz="4" w:space="0" w:color="auto"/>
              <w:left w:val="single" w:sz="4" w:space="0" w:color="auto"/>
              <w:bottom w:val="single" w:sz="4" w:space="0" w:color="auto"/>
              <w:right w:val="single" w:sz="4" w:space="0" w:color="auto"/>
            </w:tcBorders>
            <w:vAlign w:val="center"/>
          </w:tcPr>
          <w:p w:rsidR="00DE7BF8" w:rsidRPr="00BD63DC" w:rsidRDefault="000A1A3B" w:rsidP="00D7216C">
            <w:pPr>
              <w:spacing w:after="0" w:line="240" w:lineRule="auto"/>
              <w:jc w:val="center"/>
              <w:rPr>
                <w:rFonts w:eastAsia="Calibri"/>
                <w:color w:val="000000"/>
                <w:szCs w:val="24"/>
              </w:rPr>
            </w:pPr>
            <w:r>
              <w:rPr>
                <w:rFonts w:eastAsia="Calibri"/>
                <w:color w:val="000000"/>
                <w:szCs w:val="24"/>
              </w:rPr>
              <w:t>15,</w:t>
            </w:r>
            <w:r w:rsidR="00D7216C">
              <w:rPr>
                <w:rFonts w:eastAsia="Calibri"/>
                <w:color w:val="000000"/>
                <w:szCs w:val="24"/>
              </w:rPr>
              <w:t>55</w:t>
            </w:r>
          </w:p>
        </w:tc>
        <w:tc>
          <w:tcPr>
            <w:tcW w:w="2551" w:type="dxa"/>
            <w:tcBorders>
              <w:top w:val="single" w:sz="4" w:space="0" w:color="auto"/>
              <w:left w:val="single" w:sz="4" w:space="0" w:color="auto"/>
              <w:bottom w:val="single" w:sz="4" w:space="0" w:color="auto"/>
              <w:right w:val="single" w:sz="4" w:space="0" w:color="auto"/>
            </w:tcBorders>
            <w:vAlign w:val="center"/>
          </w:tcPr>
          <w:p w:rsidR="00DE7BF8" w:rsidRPr="00BD63DC" w:rsidRDefault="00DE7BF8" w:rsidP="00207A87">
            <w:pPr>
              <w:spacing w:after="0" w:line="240" w:lineRule="auto"/>
              <w:ind w:left="-108" w:right="-108"/>
              <w:jc w:val="center"/>
              <w:rPr>
                <w:rFonts w:eastAsia="Calibri"/>
                <w:color w:val="000000"/>
                <w:szCs w:val="24"/>
              </w:rPr>
            </w:pPr>
            <w:r w:rsidRPr="00BE083F">
              <w:rPr>
                <w:rFonts w:eastAsia="Calibri"/>
                <w:color w:val="000000"/>
                <w:szCs w:val="24"/>
              </w:rPr>
              <w:t xml:space="preserve">Земли </w:t>
            </w:r>
            <w:proofErr w:type="gramStart"/>
            <w:r w:rsidRPr="00BE083F">
              <w:rPr>
                <w:rFonts w:eastAsia="Calibri"/>
                <w:color w:val="000000"/>
                <w:szCs w:val="24"/>
              </w:rPr>
              <w:t>сельскохозяйственного</w:t>
            </w:r>
            <w:proofErr w:type="gramEnd"/>
            <w:r w:rsidRPr="00BE083F">
              <w:rPr>
                <w:rFonts w:eastAsia="Calibri"/>
                <w:color w:val="000000"/>
                <w:szCs w:val="24"/>
              </w:rPr>
              <w:t xml:space="preserve"> назначения</w:t>
            </w:r>
          </w:p>
        </w:tc>
        <w:tc>
          <w:tcPr>
            <w:tcW w:w="1660" w:type="dxa"/>
            <w:tcBorders>
              <w:top w:val="single" w:sz="4" w:space="0" w:color="auto"/>
              <w:left w:val="single" w:sz="4" w:space="0" w:color="auto"/>
              <w:bottom w:val="single" w:sz="4" w:space="0" w:color="auto"/>
              <w:right w:val="single" w:sz="4" w:space="0" w:color="auto"/>
            </w:tcBorders>
            <w:vAlign w:val="center"/>
          </w:tcPr>
          <w:p w:rsidR="00DE7BF8" w:rsidRPr="00BD63DC" w:rsidRDefault="00FB4C5B" w:rsidP="00C2395F">
            <w:pPr>
              <w:spacing w:after="0" w:line="240" w:lineRule="auto"/>
              <w:ind w:left="-108" w:right="-149"/>
              <w:jc w:val="center"/>
              <w:rPr>
                <w:snapToGrid w:val="0"/>
                <w:color w:val="000000"/>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772C71" w:rsidRPr="00032F4E" w:rsidTr="00772C71">
        <w:trPr>
          <w:trHeight w:val="552"/>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331AF6" w:rsidRPr="00BD63DC" w:rsidRDefault="008F6A89" w:rsidP="00334C1D">
            <w:pPr>
              <w:spacing w:after="0" w:line="240" w:lineRule="auto"/>
              <w:jc w:val="center"/>
              <w:rPr>
                <w:rFonts w:eastAsia="Calibri"/>
                <w:color w:val="000000"/>
                <w:szCs w:val="24"/>
              </w:rPr>
            </w:pPr>
            <w:r>
              <w:rPr>
                <w:rFonts w:eastAsia="Calibri"/>
                <w:color w:val="000000"/>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31AF6" w:rsidRPr="00BD63DC" w:rsidRDefault="00331AF6" w:rsidP="00334C1D">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331AF6" w:rsidRPr="00566EF2" w:rsidRDefault="00331AF6" w:rsidP="00334C1D">
            <w:pPr>
              <w:spacing w:after="0" w:line="240" w:lineRule="auto"/>
              <w:jc w:val="center"/>
              <w:rPr>
                <w:rFonts w:eastAsia="Calibri"/>
                <w:color w:val="000000"/>
                <w:szCs w:val="24"/>
              </w:rPr>
            </w:pPr>
            <w:r w:rsidRPr="00566EF2">
              <w:rPr>
                <w:rFonts w:eastAsia="Calibri"/>
                <w:color w:val="000000"/>
                <w:szCs w:val="24"/>
              </w:rPr>
              <w:t xml:space="preserve">часть территории </w:t>
            </w:r>
            <w:r w:rsidR="005B19FF" w:rsidRPr="00566EF2">
              <w:rPr>
                <w:rFonts w:eastAsia="Calibri"/>
                <w:color w:val="000000"/>
                <w:szCs w:val="24"/>
              </w:rPr>
              <w:t>Ленинское лесничество в Пензенской области 5</w:t>
            </w:r>
            <w:r w:rsidR="005B19FF" w:rsidRPr="00566EF2">
              <w:rPr>
                <w:color w:val="000000"/>
                <w:szCs w:val="24"/>
              </w:rPr>
              <w:t>8:00-15.7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31AF6" w:rsidRPr="00566EF2" w:rsidRDefault="00331AF6" w:rsidP="005A2D6F">
            <w:pPr>
              <w:spacing w:after="0" w:line="240" w:lineRule="auto"/>
              <w:jc w:val="center"/>
              <w:rPr>
                <w:rFonts w:eastAsia="Calibri"/>
                <w:color w:val="000000"/>
                <w:szCs w:val="24"/>
              </w:rPr>
            </w:pPr>
            <w:r w:rsidRPr="00566EF2">
              <w:rPr>
                <w:rFonts w:eastAsia="Calibri"/>
                <w:color w:val="000000"/>
                <w:szCs w:val="24"/>
              </w:rPr>
              <w:t>0,</w:t>
            </w:r>
            <w:r w:rsidR="005A2D6F" w:rsidRPr="00566EF2">
              <w:rPr>
                <w:rFonts w:eastAsia="Calibri"/>
                <w:color w:val="000000"/>
                <w:szCs w:val="24"/>
              </w:rPr>
              <w:t>85</w:t>
            </w:r>
          </w:p>
        </w:tc>
        <w:tc>
          <w:tcPr>
            <w:tcW w:w="2551" w:type="dxa"/>
            <w:tcBorders>
              <w:top w:val="single" w:sz="4" w:space="0" w:color="auto"/>
              <w:left w:val="single" w:sz="4" w:space="0" w:color="auto"/>
              <w:bottom w:val="single" w:sz="4" w:space="0" w:color="auto"/>
              <w:right w:val="single" w:sz="4" w:space="0" w:color="auto"/>
            </w:tcBorders>
            <w:vAlign w:val="center"/>
            <w:hideMark/>
          </w:tcPr>
          <w:p w:rsidR="00331AF6" w:rsidRPr="00566EF2" w:rsidRDefault="00331AF6" w:rsidP="005A2D6F">
            <w:pPr>
              <w:spacing w:after="0" w:line="240" w:lineRule="auto"/>
              <w:jc w:val="center"/>
              <w:rPr>
                <w:rFonts w:eastAsia="Calibri"/>
                <w:color w:val="000000"/>
                <w:szCs w:val="24"/>
              </w:rPr>
            </w:pPr>
            <w:r w:rsidRPr="00566EF2">
              <w:rPr>
                <w:rFonts w:eastAsia="Calibri"/>
                <w:color w:val="000000"/>
                <w:szCs w:val="24"/>
              </w:rPr>
              <w:t xml:space="preserve">Земли </w:t>
            </w:r>
            <w:r w:rsidR="005A2D6F" w:rsidRPr="00566EF2">
              <w:rPr>
                <w:rFonts w:eastAsia="Calibri"/>
                <w:color w:val="000000"/>
                <w:szCs w:val="24"/>
              </w:rPr>
              <w:t>лесного фонда</w:t>
            </w:r>
          </w:p>
        </w:tc>
        <w:tc>
          <w:tcPr>
            <w:tcW w:w="1660" w:type="dxa"/>
            <w:tcBorders>
              <w:top w:val="single" w:sz="4" w:space="0" w:color="auto"/>
              <w:left w:val="single" w:sz="4" w:space="0" w:color="auto"/>
              <w:bottom w:val="single" w:sz="4" w:space="0" w:color="auto"/>
              <w:right w:val="single" w:sz="4" w:space="0" w:color="auto"/>
            </w:tcBorders>
            <w:vAlign w:val="center"/>
            <w:hideMark/>
          </w:tcPr>
          <w:p w:rsidR="00331AF6" w:rsidRPr="00566EF2" w:rsidRDefault="00772C71" w:rsidP="00C2395F">
            <w:pPr>
              <w:spacing w:after="0" w:line="240" w:lineRule="auto"/>
              <w:ind w:left="-108" w:right="-149"/>
              <w:jc w:val="center"/>
              <w:rPr>
                <w:snapToGrid w:val="0"/>
                <w:color w:val="000000"/>
                <w:szCs w:val="24"/>
              </w:rPr>
            </w:pPr>
            <w:r w:rsidRPr="00566EF2">
              <w:rPr>
                <w:snapToGrid w:val="0"/>
                <w:color w:val="000000"/>
                <w:szCs w:val="24"/>
              </w:rPr>
              <w:t>корректировка</w:t>
            </w:r>
            <w:r w:rsidR="00331AF6" w:rsidRPr="00566EF2">
              <w:rPr>
                <w:snapToGrid w:val="0"/>
                <w:color w:val="000000"/>
                <w:szCs w:val="24"/>
              </w:rPr>
              <w:t>/</w:t>
            </w:r>
            <w:r w:rsidRPr="00566EF2">
              <w:rPr>
                <w:snapToGrid w:val="0"/>
                <w:color w:val="000000"/>
                <w:szCs w:val="24"/>
              </w:rPr>
              <w:t xml:space="preserve"> </w:t>
            </w:r>
            <w:r w:rsidR="00331AF6" w:rsidRPr="00566EF2">
              <w:rPr>
                <w:snapToGrid w:val="0"/>
                <w:color w:val="000000"/>
                <w:szCs w:val="24"/>
              </w:rPr>
              <w:t>уточнение границы</w:t>
            </w:r>
            <w:r w:rsidR="00D13229" w:rsidRPr="00566EF2">
              <w:rPr>
                <w:snapToGrid w:val="0"/>
                <w:color w:val="000000"/>
                <w:szCs w:val="24"/>
              </w:rPr>
              <w:t xml:space="preserve"> по сведениям ЕГРН</w:t>
            </w:r>
          </w:p>
        </w:tc>
      </w:tr>
      <w:tr w:rsidR="008F6A89" w:rsidRPr="00032F4E" w:rsidTr="00A5017F">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tcPr>
          <w:p w:rsidR="008F6A89" w:rsidRPr="00BD63DC" w:rsidRDefault="00B82E79" w:rsidP="00334C1D">
            <w:pPr>
              <w:spacing w:after="0" w:line="240" w:lineRule="auto"/>
              <w:jc w:val="center"/>
              <w:rPr>
                <w:snapToGrid w:val="0"/>
                <w:color w:val="000000"/>
                <w:szCs w:val="24"/>
              </w:rPr>
            </w:pPr>
            <w:r>
              <w:rPr>
                <w:snapToGrid w:val="0"/>
                <w:color w:val="000000"/>
                <w:szCs w:val="24"/>
              </w:rPr>
              <w:t>с.Волхон-Умёт</w:t>
            </w:r>
          </w:p>
        </w:tc>
      </w:tr>
      <w:tr w:rsidR="00772C71" w:rsidRPr="00032F4E" w:rsidTr="00772C71">
        <w:trPr>
          <w:trHeight w:val="227"/>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2E7DD0" w:rsidRPr="00BD63DC" w:rsidRDefault="00676EEE" w:rsidP="00334C1D">
            <w:pPr>
              <w:spacing w:after="0" w:line="240" w:lineRule="auto"/>
              <w:jc w:val="center"/>
              <w:rPr>
                <w:rFonts w:eastAsia="Calibri"/>
                <w:color w:val="000000"/>
                <w:szCs w:val="24"/>
              </w:rPr>
            </w:pPr>
            <w:r>
              <w:rPr>
                <w:rFonts w:eastAsia="Calibri"/>
                <w:color w:val="000000"/>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7DD0" w:rsidRPr="00BD63DC" w:rsidRDefault="002E7DD0" w:rsidP="00334C1D">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65058" w:rsidRDefault="002E7DD0" w:rsidP="00334C1D">
            <w:pPr>
              <w:spacing w:after="0" w:line="240" w:lineRule="auto"/>
              <w:jc w:val="center"/>
              <w:rPr>
                <w:rFonts w:eastAsia="Calibri"/>
                <w:color w:val="000000"/>
                <w:szCs w:val="24"/>
              </w:rPr>
            </w:pPr>
            <w:r w:rsidRPr="00BD63DC">
              <w:rPr>
                <w:rFonts w:eastAsia="Calibri"/>
                <w:color w:val="000000"/>
                <w:szCs w:val="24"/>
              </w:rPr>
              <w:t xml:space="preserve">часть территории кадастрового квартала </w:t>
            </w:r>
          </w:p>
          <w:p w:rsidR="00965058" w:rsidRDefault="00965058" w:rsidP="00965058">
            <w:pPr>
              <w:spacing w:after="0" w:line="240" w:lineRule="auto"/>
              <w:jc w:val="center"/>
              <w:rPr>
                <w:rFonts w:eastAsia="Calibri"/>
                <w:color w:val="000000"/>
                <w:szCs w:val="24"/>
              </w:rPr>
            </w:pPr>
            <w:r w:rsidRPr="00965058">
              <w:rPr>
                <w:rFonts w:eastAsia="Calibri"/>
                <w:color w:val="000000"/>
                <w:szCs w:val="24"/>
              </w:rPr>
              <w:t>58:13:0270101</w:t>
            </w:r>
          </w:p>
          <w:p w:rsidR="00965058" w:rsidRDefault="00965058" w:rsidP="00965058">
            <w:pPr>
              <w:spacing w:after="0" w:line="240" w:lineRule="auto"/>
              <w:jc w:val="center"/>
              <w:rPr>
                <w:color w:val="000000"/>
                <w:szCs w:val="24"/>
              </w:rPr>
            </w:pPr>
            <w:r w:rsidRPr="00965058">
              <w:rPr>
                <w:color w:val="000000"/>
                <w:szCs w:val="24"/>
              </w:rPr>
              <w:t>58:13:0270102</w:t>
            </w:r>
          </w:p>
          <w:p w:rsidR="00965058" w:rsidRDefault="00965058" w:rsidP="00965058">
            <w:pPr>
              <w:spacing w:after="0" w:line="240" w:lineRule="auto"/>
              <w:jc w:val="center"/>
              <w:rPr>
                <w:color w:val="000000"/>
                <w:szCs w:val="24"/>
              </w:rPr>
            </w:pPr>
            <w:r w:rsidRPr="00965058">
              <w:rPr>
                <w:color w:val="000000"/>
                <w:szCs w:val="24"/>
              </w:rPr>
              <w:t>58:13:0450301</w:t>
            </w:r>
          </w:p>
          <w:p w:rsidR="00965058" w:rsidRDefault="00965058" w:rsidP="00965058">
            <w:pPr>
              <w:spacing w:after="0" w:line="240" w:lineRule="auto"/>
              <w:jc w:val="center"/>
              <w:rPr>
                <w:color w:val="000000"/>
                <w:szCs w:val="24"/>
              </w:rPr>
            </w:pPr>
            <w:r w:rsidRPr="00965058">
              <w:rPr>
                <w:color w:val="000000"/>
                <w:szCs w:val="24"/>
              </w:rPr>
              <w:t>58:13:0450101</w:t>
            </w:r>
          </w:p>
          <w:p w:rsidR="002E7DD0" w:rsidRPr="00965058" w:rsidRDefault="00965058" w:rsidP="00965058">
            <w:pPr>
              <w:spacing w:after="0" w:line="240" w:lineRule="auto"/>
              <w:jc w:val="center"/>
              <w:rPr>
                <w:color w:val="000000"/>
                <w:szCs w:val="24"/>
              </w:rPr>
            </w:pPr>
            <w:r w:rsidRPr="00965058">
              <w:rPr>
                <w:color w:val="000000"/>
                <w:szCs w:val="24"/>
              </w:rPr>
              <w:t>58:13:0450202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E7DD0" w:rsidRPr="00BD63DC" w:rsidRDefault="00965058" w:rsidP="00334C1D">
            <w:pPr>
              <w:spacing w:after="0" w:line="240" w:lineRule="auto"/>
              <w:jc w:val="center"/>
              <w:rPr>
                <w:rFonts w:eastAsia="Calibri"/>
                <w:color w:val="000000"/>
                <w:szCs w:val="24"/>
              </w:rPr>
            </w:pPr>
            <w:r>
              <w:rPr>
                <w:rFonts w:eastAsia="Calibri"/>
                <w:color w:val="000000"/>
                <w:szCs w:val="24"/>
              </w:rPr>
              <w:t>4,79</w:t>
            </w:r>
          </w:p>
        </w:tc>
        <w:tc>
          <w:tcPr>
            <w:tcW w:w="2551" w:type="dxa"/>
            <w:tcBorders>
              <w:top w:val="single" w:sz="4" w:space="0" w:color="auto"/>
              <w:left w:val="single" w:sz="4" w:space="0" w:color="auto"/>
              <w:bottom w:val="single" w:sz="4" w:space="0" w:color="auto"/>
              <w:right w:val="single" w:sz="4" w:space="0" w:color="auto"/>
            </w:tcBorders>
            <w:vAlign w:val="center"/>
            <w:hideMark/>
          </w:tcPr>
          <w:p w:rsidR="002E7DD0" w:rsidRPr="00BD63DC" w:rsidRDefault="002E7DD0" w:rsidP="00207A87">
            <w:pPr>
              <w:spacing w:after="0" w:line="240" w:lineRule="auto"/>
              <w:ind w:left="-108" w:right="-108"/>
              <w:jc w:val="center"/>
              <w:rPr>
                <w:rFonts w:eastAsia="Calibri"/>
                <w:color w:val="000000"/>
                <w:szCs w:val="24"/>
              </w:rPr>
            </w:pPr>
            <w:r w:rsidRPr="00BE083F">
              <w:rPr>
                <w:rFonts w:eastAsia="Calibri"/>
                <w:color w:val="000000"/>
                <w:szCs w:val="24"/>
              </w:rPr>
              <w:t xml:space="preserve">Земли </w:t>
            </w:r>
            <w:proofErr w:type="gramStart"/>
            <w:r w:rsidRPr="00BE083F">
              <w:rPr>
                <w:rFonts w:eastAsia="Calibri"/>
                <w:color w:val="000000"/>
                <w:szCs w:val="24"/>
              </w:rPr>
              <w:t>сельскохозяйственного</w:t>
            </w:r>
            <w:proofErr w:type="gramEnd"/>
            <w:r w:rsidRPr="00BE083F">
              <w:rPr>
                <w:rFonts w:eastAsia="Calibri"/>
                <w:color w:val="000000"/>
                <w:szCs w:val="24"/>
              </w:rPr>
              <w:t xml:space="preserve"> назначения</w:t>
            </w:r>
          </w:p>
        </w:tc>
        <w:tc>
          <w:tcPr>
            <w:tcW w:w="1660" w:type="dxa"/>
            <w:tcBorders>
              <w:top w:val="single" w:sz="4" w:space="0" w:color="auto"/>
              <w:left w:val="single" w:sz="4" w:space="0" w:color="auto"/>
              <w:bottom w:val="single" w:sz="4" w:space="0" w:color="auto"/>
              <w:right w:val="single" w:sz="4" w:space="0" w:color="auto"/>
            </w:tcBorders>
            <w:vAlign w:val="center"/>
            <w:hideMark/>
          </w:tcPr>
          <w:p w:rsidR="002E7DD0" w:rsidRPr="00BD63DC" w:rsidRDefault="00FB4C5B" w:rsidP="00C2395F">
            <w:pPr>
              <w:spacing w:after="0" w:line="240" w:lineRule="auto"/>
              <w:ind w:left="-108" w:right="-149"/>
              <w:jc w:val="center"/>
              <w:rPr>
                <w:snapToGrid w:val="0"/>
                <w:color w:val="000000"/>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bl>
    <w:p w:rsidR="00EB0149" w:rsidRPr="00D55E8B" w:rsidRDefault="008C26AF" w:rsidP="0045614B">
      <w:pPr>
        <w:pStyle w:val="110"/>
        <w:spacing w:before="240" w:after="240"/>
        <w:ind w:firstLine="567"/>
        <w:jc w:val="center"/>
        <w:rPr>
          <w:b/>
          <w:color w:val="000000"/>
          <w:szCs w:val="24"/>
        </w:rPr>
      </w:pPr>
      <w:r w:rsidRPr="00335FA1">
        <w:rPr>
          <w:b/>
          <w:color w:val="FF0000"/>
          <w:szCs w:val="24"/>
          <w:u w:val="single"/>
        </w:rPr>
        <w:br w:type="page"/>
      </w:r>
      <w:bookmarkStart w:id="226" w:name="_Toc191038903"/>
      <w:r w:rsidR="00BC3422" w:rsidRPr="00D55E8B">
        <w:rPr>
          <w:b/>
          <w:color w:val="000000"/>
          <w:szCs w:val="24"/>
        </w:rPr>
        <w:lastRenderedPageBreak/>
        <w:t>7</w:t>
      </w:r>
      <w:r w:rsidR="00E9090E" w:rsidRPr="00D55E8B">
        <w:rPr>
          <w:b/>
          <w:color w:val="000000"/>
          <w:szCs w:val="24"/>
        </w:rPr>
        <w:t xml:space="preserve">. </w:t>
      </w:r>
      <w:r w:rsidR="00B87E32" w:rsidRPr="00D55E8B">
        <w:rPr>
          <w:b/>
          <w:color w:val="000000"/>
          <w:szCs w:val="24"/>
        </w:rPr>
        <w:t>Основные технико-экономические показатели</w:t>
      </w:r>
      <w:bookmarkEnd w:id="226"/>
    </w:p>
    <w:p w:rsidR="00400050" w:rsidRPr="003004C3" w:rsidRDefault="00400050" w:rsidP="001A02A3">
      <w:pPr>
        <w:pStyle w:val="a3"/>
        <w:ind w:firstLine="567"/>
        <w:jc w:val="left"/>
        <w:rPr>
          <w:lang w:eastAsia="zh-CN"/>
        </w:rPr>
      </w:pPr>
      <w:r w:rsidRPr="003004C3">
        <w:t xml:space="preserve">Основные технико-экономические показатели представлены в таблице </w:t>
      </w:r>
      <w:r w:rsidR="009A4818" w:rsidRPr="003004C3">
        <w:rPr>
          <w:lang w:eastAsia="en-US"/>
        </w:rPr>
        <w:t>6</w:t>
      </w:r>
      <w:r w:rsidR="00466353">
        <w:rPr>
          <w:lang w:eastAsia="en-US"/>
        </w:rPr>
        <w:t>-</w:t>
      </w:r>
      <w:r w:rsidR="009A4818" w:rsidRPr="003004C3">
        <w:rPr>
          <w:lang w:eastAsia="en-US"/>
        </w:rPr>
        <w:t>1</w:t>
      </w:r>
      <w:r w:rsidR="00466353">
        <w:rPr>
          <w:lang w:eastAsia="en-US"/>
        </w:rPr>
        <w:t>.</w:t>
      </w:r>
    </w:p>
    <w:p w:rsidR="009C2AEF" w:rsidRPr="003004C3" w:rsidRDefault="009C2AEF" w:rsidP="00D55E8B">
      <w:pPr>
        <w:spacing w:line="240" w:lineRule="auto"/>
        <w:ind w:firstLine="567"/>
        <w:jc w:val="right"/>
        <w:rPr>
          <w:color w:val="000000"/>
          <w:szCs w:val="24"/>
          <w:lang w:eastAsia="en-US"/>
        </w:rPr>
      </w:pPr>
      <w:r w:rsidRPr="003004C3">
        <w:rPr>
          <w:color w:val="000000"/>
          <w:szCs w:val="24"/>
          <w:lang w:eastAsia="en-US"/>
        </w:rPr>
        <w:t xml:space="preserve">Таблица </w:t>
      </w:r>
      <w:r w:rsidR="009A4818" w:rsidRPr="003004C3">
        <w:rPr>
          <w:color w:val="000000"/>
          <w:szCs w:val="24"/>
          <w:lang w:eastAsia="en-US"/>
        </w:rPr>
        <w:t>6</w:t>
      </w:r>
      <w:r w:rsidR="00466353">
        <w:rPr>
          <w:color w:val="000000"/>
          <w:szCs w:val="24"/>
          <w:lang w:eastAsia="en-US"/>
        </w:rPr>
        <w:t>-</w:t>
      </w:r>
      <w:r w:rsidR="009A4818" w:rsidRPr="003004C3">
        <w:rPr>
          <w:color w:val="000000"/>
          <w:szCs w:val="24"/>
          <w:lang w:eastAsia="en-US"/>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9"/>
        <w:gridCol w:w="5048"/>
        <w:gridCol w:w="1190"/>
        <w:gridCol w:w="1805"/>
        <w:gridCol w:w="1542"/>
      </w:tblGrid>
      <w:tr w:rsidR="005F2B9A" w:rsidRPr="00B77861" w:rsidTr="00EF0709">
        <w:trPr>
          <w:cantSplit/>
          <w:trHeight w:val="794"/>
          <w:tblHeader/>
        </w:trPr>
        <w:tc>
          <w:tcPr>
            <w:tcW w:w="358" w:type="pct"/>
            <w:shd w:val="clear" w:color="auto" w:fill="auto"/>
            <w:vAlign w:val="center"/>
          </w:tcPr>
          <w:p w:rsidR="005F2B9A" w:rsidRPr="001A5071" w:rsidRDefault="005F2B9A" w:rsidP="009F086C">
            <w:pPr>
              <w:spacing w:after="0" w:line="240" w:lineRule="auto"/>
              <w:ind w:left="-71" w:firstLine="71"/>
              <w:jc w:val="center"/>
              <w:rPr>
                <w:szCs w:val="24"/>
                <w:lang w:eastAsia="ar-SA" w:bidi="en-US"/>
              </w:rPr>
            </w:pPr>
            <w:r w:rsidRPr="001A5071">
              <w:rPr>
                <w:szCs w:val="24"/>
                <w:lang w:eastAsia="ar-SA" w:bidi="en-US"/>
              </w:rPr>
              <w:t xml:space="preserve">№ </w:t>
            </w:r>
            <w:proofErr w:type="spellStart"/>
            <w:proofErr w:type="gramStart"/>
            <w:r w:rsidRPr="001A5071">
              <w:rPr>
                <w:szCs w:val="24"/>
                <w:lang w:eastAsia="ar-SA" w:bidi="en-US"/>
              </w:rPr>
              <w:t>п</w:t>
            </w:r>
            <w:proofErr w:type="spellEnd"/>
            <w:proofErr w:type="gramEnd"/>
            <w:r w:rsidRPr="001A5071">
              <w:rPr>
                <w:szCs w:val="24"/>
                <w:lang w:eastAsia="ar-SA" w:bidi="en-US"/>
              </w:rPr>
              <w:t>/</w:t>
            </w:r>
            <w:proofErr w:type="spellStart"/>
            <w:r w:rsidRPr="001A5071">
              <w:rPr>
                <w:szCs w:val="24"/>
                <w:lang w:eastAsia="ar-SA" w:bidi="en-US"/>
              </w:rPr>
              <w:t>п</w:t>
            </w:r>
            <w:proofErr w:type="spellEnd"/>
          </w:p>
        </w:tc>
        <w:tc>
          <w:tcPr>
            <w:tcW w:w="2445" w:type="pct"/>
            <w:shd w:val="clear" w:color="auto" w:fill="auto"/>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Показатели</w:t>
            </w:r>
          </w:p>
        </w:tc>
        <w:tc>
          <w:tcPr>
            <w:tcW w:w="576" w:type="pct"/>
            <w:shd w:val="clear" w:color="auto" w:fill="auto"/>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Единица измерения</w:t>
            </w:r>
          </w:p>
        </w:tc>
        <w:tc>
          <w:tcPr>
            <w:tcW w:w="874" w:type="pct"/>
            <w:shd w:val="clear" w:color="auto" w:fill="auto"/>
            <w:vAlign w:val="center"/>
          </w:tcPr>
          <w:p w:rsidR="005F2B9A" w:rsidRPr="001A5071" w:rsidRDefault="005F2B9A" w:rsidP="00063E41">
            <w:pPr>
              <w:spacing w:after="0" w:line="240" w:lineRule="auto"/>
              <w:jc w:val="center"/>
              <w:rPr>
                <w:szCs w:val="24"/>
                <w:lang w:eastAsia="ar-SA" w:bidi="en-US"/>
              </w:rPr>
            </w:pPr>
            <w:r w:rsidRPr="001A5071">
              <w:rPr>
                <w:szCs w:val="24"/>
                <w:lang w:eastAsia="ar-SA" w:bidi="en-US"/>
              </w:rPr>
              <w:t>Существующее положение (202</w:t>
            </w:r>
            <w:r w:rsidR="00063E41">
              <w:rPr>
                <w:szCs w:val="24"/>
                <w:lang w:eastAsia="ar-SA" w:bidi="en-US"/>
              </w:rPr>
              <w:t>4</w:t>
            </w:r>
            <w:r w:rsidRPr="001A5071">
              <w:rPr>
                <w:szCs w:val="24"/>
                <w:lang w:eastAsia="ar-SA" w:bidi="en-US"/>
              </w:rPr>
              <w:t>)</w:t>
            </w:r>
          </w:p>
        </w:tc>
        <w:tc>
          <w:tcPr>
            <w:tcW w:w="747" w:type="pct"/>
            <w:vAlign w:val="center"/>
          </w:tcPr>
          <w:p w:rsidR="005F2B9A" w:rsidRPr="001A5071" w:rsidRDefault="005F2B9A" w:rsidP="00063E41">
            <w:pPr>
              <w:spacing w:after="0" w:line="240" w:lineRule="auto"/>
              <w:jc w:val="center"/>
              <w:rPr>
                <w:szCs w:val="24"/>
                <w:lang w:eastAsia="ar-SA" w:bidi="en-US"/>
              </w:rPr>
            </w:pPr>
            <w:r w:rsidRPr="001A5071">
              <w:rPr>
                <w:szCs w:val="24"/>
                <w:lang w:eastAsia="ar-SA" w:bidi="en-US"/>
              </w:rPr>
              <w:t>Расчетный срок (20</w:t>
            </w:r>
            <w:r w:rsidR="00063E41">
              <w:rPr>
                <w:szCs w:val="24"/>
                <w:lang w:eastAsia="ar-SA" w:bidi="en-US"/>
              </w:rPr>
              <w:t>38</w:t>
            </w:r>
            <w:r w:rsidRPr="001A5071">
              <w:rPr>
                <w:szCs w:val="24"/>
                <w:lang w:eastAsia="ar-SA" w:bidi="en-US"/>
              </w:rPr>
              <w:t>)</w:t>
            </w:r>
          </w:p>
        </w:tc>
      </w:tr>
      <w:tr w:rsidR="005F2B9A" w:rsidRPr="00B77861" w:rsidTr="005F5745">
        <w:trPr>
          <w:cantSplit/>
          <w:trHeight w:val="227"/>
          <w:tblHeader/>
        </w:trPr>
        <w:tc>
          <w:tcPr>
            <w:tcW w:w="358" w:type="pct"/>
            <w:shd w:val="clear" w:color="auto" w:fill="auto"/>
            <w:vAlign w:val="center"/>
          </w:tcPr>
          <w:p w:rsidR="005F2B9A" w:rsidRPr="001A5071" w:rsidRDefault="005F2B9A" w:rsidP="009F086C">
            <w:pPr>
              <w:spacing w:after="0" w:line="240" w:lineRule="auto"/>
              <w:ind w:left="-71" w:firstLine="71"/>
              <w:jc w:val="center"/>
              <w:rPr>
                <w:szCs w:val="24"/>
                <w:lang w:eastAsia="ar-SA" w:bidi="en-US"/>
              </w:rPr>
            </w:pPr>
            <w:r w:rsidRPr="001A5071">
              <w:rPr>
                <w:szCs w:val="24"/>
                <w:lang w:eastAsia="ar-SA" w:bidi="en-US"/>
              </w:rPr>
              <w:t>1</w:t>
            </w:r>
          </w:p>
        </w:tc>
        <w:tc>
          <w:tcPr>
            <w:tcW w:w="2445" w:type="pct"/>
            <w:shd w:val="clear" w:color="auto" w:fill="auto"/>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2</w:t>
            </w:r>
          </w:p>
        </w:tc>
        <w:tc>
          <w:tcPr>
            <w:tcW w:w="576" w:type="pct"/>
            <w:shd w:val="clear" w:color="auto" w:fill="auto"/>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3</w:t>
            </w:r>
          </w:p>
        </w:tc>
        <w:tc>
          <w:tcPr>
            <w:tcW w:w="874" w:type="pct"/>
            <w:shd w:val="clear" w:color="auto" w:fill="auto"/>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4</w:t>
            </w:r>
          </w:p>
        </w:tc>
        <w:tc>
          <w:tcPr>
            <w:tcW w:w="747" w:type="pct"/>
            <w:vAlign w:val="center"/>
          </w:tcPr>
          <w:p w:rsidR="005F2B9A" w:rsidRPr="001A5071" w:rsidRDefault="005F2B9A" w:rsidP="009F086C">
            <w:pPr>
              <w:spacing w:after="0" w:line="240" w:lineRule="auto"/>
              <w:jc w:val="center"/>
              <w:rPr>
                <w:szCs w:val="24"/>
                <w:lang w:eastAsia="ar-SA" w:bidi="en-US"/>
              </w:rPr>
            </w:pPr>
            <w:r w:rsidRPr="001A5071">
              <w:rPr>
                <w:szCs w:val="24"/>
                <w:lang w:eastAsia="ar-SA" w:bidi="en-US"/>
              </w:rPr>
              <w:t>5</w:t>
            </w:r>
          </w:p>
        </w:tc>
      </w:tr>
      <w:tr w:rsidR="005F2B9A" w:rsidRPr="00B77861" w:rsidTr="00EF0709">
        <w:trPr>
          <w:cantSplit/>
          <w:trHeight w:val="340"/>
          <w:tblHeader/>
        </w:trPr>
        <w:tc>
          <w:tcPr>
            <w:tcW w:w="5000" w:type="pct"/>
            <w:gridSpan w:val="5"/>
            <w:vAlign w:val="center"/>
          </w:tcPr>
          <w:p w:rsidR="005F2B9A" w:rsidRPr="001A5071" w:rsidRDefault="005F2B9A" w:rsidP="009F086C">
            <w:pPr>
              <w:spacing w:after="0" w:line="240" w:lineRule="auto"/>
              <w:jc w:val="center"/>
              <w:rPr>
                <w:b/>
                <w:szCs w:val="24"/>
                <w:lang w:eastAsia="ar-SA" w:bidi="en-US"/>
              </w:rPr>
            </w:pPr>
            <w:r w:rsidRPr="001A5071">
              <w:rPr>
                <w:b/>
                <w:szCs w:val="24"/>
                <w:lang w:eastAsia="ar-SA" w:bidi="en-US"/>
              </w:rPr>
              <w:t>1. Территории</w:t>
            </w:r>
          </w:p>
        </w:tc>
      </w:tr>
      <w:tr w:rsidR="00A4725A" w:rsidRPr="00B77861" w:rsidTr="005F5745">
        <w:trPr>
          <w:cantSplit/>
          <w:tblHeader/>
        </w:trPr>
        <w:tc>
          <w:tcPr>
            <w:tcW w:w="358" w:type="pct"/>
            <w:shd w:val="clear" w:color="auto" w:fill="auto"/>
            <w:vAlign w:val="center"/>
          </w:tcPr>
          <w:p w:rsidR="00A4725A" w:rsidRPr="001A5071" w:rsidRDefault="00A4725A" w:rsidP="002025E8">
            <w:pPr>
              <w:spacing w:after="0" w:line="240" w:lineRule="auto"/>
              <w:ind w:left="-71" w:firstLine="71"/>
              <w:rPr>
                <w:b/>
                <w:szCs w:val="24"/>
                <w:lang w:eastAsia="ar-SA" w:bidi="en-US"/>
              </w:rPr>
            </w:pPr>
            <w:r w:rsidRPr="001A5071">
              <w:rPr>
                <w:b/>
                <w:szCs w:val="24"/>
                <w:lang w:eastAsia="ar-SA" w:bidi="en-US"/>
              </w:rPr>
              <w:t>1</w:t>
            </w:r>
          </w:p>
        </w:tc>
        <w:tc>
          <w:tcPr>
            <w:tcW w:w="2445" w:type="pct"/>
            <w:vAlign w:val="center"/>
          </w:tcPr>
          <w:p w:rsidR="00A4725A" w:rsidRPr="001A5071" w:rsidRDefault="00A4725A" w:rsidP="002025E8">
            <w:pPr>
              <w:autoSpaceDE w:val="0"/>
              <w:autoSpaceDN w:val="0"/>
              <w:adjustRightInd w:val="0"/>
              <w:spacing w:after="0" w:line="240" w:lineRule="auto"/>
              <w:rPr>
                <w:b/>
                <w:szCs w:val="24"/>
                <w:lang w:eastAsia="ar-SA" w:bidi="en-US"/>
              </w:rPr>
            </w:pPr>
            <w:r w:rsidRPr="001A5071">
              <w:rPr>
                <w:b/>
                <w:szCs w:val="24"/>
              </w:rPr>
              <w:t xml:space="preserve">Общая площадь земель в границах муниципального образования, в </w:t>
            </w:r>
            <w:r w:rsidRPr="001A5071">
              <w:rPr>
                <w:b/>
                <w:szCs w:val="24"/>
                <w:lang w:eastAsia="ar-SA" w:bidi="en-US"/>
              </w:rPr>
              <w:t>том числе:</w:t>
            </w:r>
          </w:p>
        </w:tc>
        <w:tc>
          <w:tcPr>
            <w:tcW w:w="576" w:type="pct"/>
            <w:vAlign w:val="center"/>
          </w:tcPr>
          <w:p w:rsidR="00A4725A" w:rsidRPr="001A5071" w:rsidRDefault="00A4725A" w:rsidP="002025E8">
            <w:pPr>
              <w:spacing w:after="0" w:line="240" w:lineRule="auto"/>
              <w:jc w:val="center"/>
              <w:rPr>
                <w:b/>
                <w:szCs w:val="24"/>
                <w:lang w:eastAsia="ar-SA" w:bidi="en-US"/>
              </w:rPr>
            </w:pPr>
            <w:proofErr w:type="spellStart"/>
            <w:r w:rsidRPr="001A5071">
              <w:rPr>
                <w:b/>
                <w:szCs w:val="24"/>
                <w:lang w:val="en-US" w:eastAsia="ar-SA" w:bidi="en-US"/>
              </w:rPr>
              <w:t>га</w:t>
            </w:r>
            <w:proofErr w:type="spellEnd"/>
          </w:p>
        </w:tc>
        <w:tc>
          <w:tcPr>
            <w:tcW w:w="874"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12680,70</w:t>
            </w:r>
          </w:p>
        </w:tc>
        <w:tc>
          <w:tcPr>
            <w:tcW w:w="747"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12704</w:t>
            </w:r>
            <w:r w:rsidRPr="001A5071">
              <w:rPr>
                <w:b/>
                <w:szCs w:val="24"/>
              </w:rPr>
              <w:t>,</w:t>
            </w:r>
            <w:r>
              <w:rPr>
                <w:b/>
                <w:szCs w:val="24"/>
              </w:rPr>
              <w:t>85</w:t>
            </w:r>
          </w:p>
        </w:tc>
      </w:tr>
      <w:tr w:rsidR="00A4725A" w:rsidRPr="00B77861" w:rsidTr="0045614B">
        <w:trPr>
          <w:cantSplit/>
          <w:trHeight w:val="283"/>
          <w:tblHeader/>
        </w:trPr>
        <w:tc>
          <w:tcPr>
            <w:tcW w:w="358" w:type="pct"/>
            <w:shd w:val="clear" w:color="auto" w:fill="auto"/>
            <w:vAlign w:val="center"/>
          </w:tcPr>
          <w:p w:rsidR="00A4725A" w:rsidRPr="001A5071" w:rsidRDefault="00A4725A" w:rsidP="002025E8">
            <w:pPr>
              <w:spacing w:after="0" w:line="240" w:lineRule="auto"/>
              <w:ind w:left="-71" w:firstLine="71"/>
              <w:rPr>
                <w:b/>
                <w:szCs w:val="24"/>
                <w:lang w:eastAsia="ar-SA" w:bidi="en-US"/>
              </w:rPr>
            </w:pPr>
            <w:r w:rsidRPr="001A5071">
              <w:rPr>
                <w:b/>
                <w:szCs w:val="24"/>
                <w:lang w:eastAsia="ar-SA" w:bidi="en-US"/>
              </w:rPr>
              <w:t>1.1</w:t>
            </w:r>
          </w:p>
        </w:tc>
        <w:tc>
          <w:tcPr>
            <w:tcW w:w="2445" w:type="pct"/>
            <w:vAlign w:val="center"/>
          </w:tcPr>
          <w:p w:rsidR="00A4725A" w:rsidRPr="001A5071" w:rsidRDefault="00A4725A" w:rsidP="002025E8">
            <w:pPr>
              <w:autoSpaceDE w:val="0"/>
              <w:autoSpaceDN w:val="0"/>
              <w:adjustRightInd w:val="0"/>
              <w:spacing w:after="0" w:line="240" w:lineRule="auto"/>
              <w:ind w:firstLine="227"/>
              <w:rPr>
                <w:b/>
                <w:szCs w:val="24"/>
              </w:rPr>
            </w:pPr>
            <w:r w:rsidRPr="001A5071">
              <w:rPr>
                <w:rFonts w:eastAsia="TimesNewRoman"/>
                <w:b/>
                <w:szCs w:val="24"/>
              </w:rPr>
              <w:t>земли населенных пунктов</w:t>
            </w:r>
          </w:p>
        </w:tc>
        <w:tc>
          <w:tcPr>
            <w:tcW w:w="576" w:type="pct"/>
            <w:vAlign w:val="center"/>
          </w:tcPr>
          <w:p w:rsidR="00A4725A" w:rsidRPr="001A5071" w:rsidRDefault="00A4725A" w:rsidP="002025E8">
            <w:pPr>
              <w:spacing w:after="0" w:line="240" w:lineRule="auto"/>
              <w:jc w:val="center"/>
              <w:rPr>
                <w:b/>
                <w:szCs w:val="24"/>
                <w:lang w:eastAsia="ar-SA" w:bidi="en-US"/>
              </w:rPr>
            </w:pPr>
            <w:r w:rsidRPr="001A5071">
              <w:rPr>
                <w:b/>
                <w:szCs w:val="24"/>
                <w:lang w:eastAsia="ar-SA" w:bidi="en-US"/>
              </w:rPr>
              <w:t>га</w:t>
            </w:r>
          </w:p>
        </w:tc>
        <w:tc>
          <w:tcPr>
            <w:tcW w:w="874"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384,45</w:t>
            </w:r>
          </w:p>
        </w:tc>
        <w:tc>
          <w:tcPr>
            <w:tcW w:w="747"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lang w:eastAsia="ar-SA" w:bidi="en-US"/>
              </w:rPr>
              <w:t>374,42</w:t>
            </w:r>
          </w:p>
        </w:tc>
      </w:tr>
      <w:tr w:rsidR="00A4725A" w:rsidRPr="00B77861" w:rsidTr="00EF0709">
        <w:trPr>
          <w:cantSplit/>
          <w:trHeight w:val="283"/>
          <w:tblHeader/>
        </w:trPr>
        <w:tc>
          <w:tcPr>
            <w:tcW w:w="358" w:type="pct"/>
            <w:shd w:val="clear" w:color="auto" w:fill="auto"/>
            <w:vAlign w:val="center"/>
          </w:tcPr>
          <w:p w:rsidR="00A4725A" w:rsidRPr="001A5071" w:rsidRDefault="00A4725A" w:rsidP="002025E8">
            <w:pPr>
              <w:spacing w:after="0" w:line="240" w:lineRule="auto"/>
              <w:ind w:left="-71" w:firstLine="71"/>
              <w:rPr>
                <w:szCs w:val="24"/>
                <w:lang w:eastAsia="ar-SA" w:bidi="en-US"/>
              </w:rPr>
            </w:pPr>
            <w:r w:rsidRPr="001A5071">
              <w:rPr>
                <w:szCs w:val="24"/>
                <w:lang w:eastAsia="ar-SA" w:bidi="en-US"/>
              </w:rPr>
              <w:t>1.2.1</w:t>
            </w:r>
          </w:p>
        </w:tc>
        <w:tc>
          <w:tcPr>
            <w:tcW w:w="2445" w:type="pct"/>
            <w:vAlign w:val="center"/>
          </w:tcPr>
          <w:p w:rsidR="00A4725A" w:rsidRPr="001A5071" w:rsidRDefault="00063E41" w:rsidP="002025E8">
            <w:pPr>
              <w:autoSpaceDE w:val="0"/>
              <w:autoSpaceDN w:val="0"/>
              <w:adjustRightInd w:val="0"/>
              <w:spacing w:after="0" w:line="240" w:lineRule="auto"/>
              <w:ind w:firstLine="652"/>
              <w:rPr>
                <w:szCs w:val="24"/>
              </w:rPr>
            </w:pPr>
            <w:r>
              <w:rPr>
                <w:szCs w:val="24"/>
              </w:rPr>
              <w:t>с.Варыпаево</w:t>
            </w:r>
          </w:p>
        </w:tc>
        <w:tc>
          <w:tcPr>
            <w:tcW w:w="576" w:type="pct"/>
            <w:vAlign w:val="center"/>
          </w:tcPr>
          <w:p w:rsidR="00A4725A" w:rsidRPr="001A5071" w:rsidRDefault="00A4725A" w:rsidP="002025E8">
            <w:pPr>
              <w:spacing w:after="0" w:line="240" w:lineRule="auto"/>
              <w:jc w:val="center"/>
              <w:rPr>
                <w:szCs w:val="24"/>
              </w:rPr>
            </w:pPr>
            <w:r w:rsidRPr="001A5071">
              <w:rPr>
                <w:szCs w:val="24"/>
              </w:rPr>
              <w:t>га</w:t>
            </w:r>
          </w:p>
        </w:tc>
        <w:tc>
          <w:tcPr>
            <w:tcW w:w="874" w:type="pct"/>
            <w:shd w:val="clear" w:color="auto" w:fill="auto"/>
            <w:vAlign w:val="center"/>
          </w:tcPr>
          <w:p w:rsidR="00A4725A" w:rsidRPr="001A5071" w:rsidRDefault="00063E41" w:rsidP="002025E8">
            <w:pPr>
              <w:spacing w:after="0" w:line="240" w:lineRule="auto"/>
              <w:ind w:right="526"/>
              <w:jc w:val="right"/>
              <w:rPr>
                <w:szCs w:val="24"/>
                <w:lang w:eastAsia="ar-SA" w:bidi="en-US"/>
              </w:rPr>
            </w:pPr>
            <w:r>
              <w:rPr>
                <w:szCs w:val="24"/>
              </w:rPr>
              <w:t>313,58</w:t>
            </w:r>
          </w:p>
        </w:tc>
        <w:tc>
          <w:tcPr>
            <w:tcW w:w="747" w:type="pct"/>
            <w:shd w:val="clear" w:color="auto" w:fill="auto"/>
            <w:vAlign w:val="center"/>
          </w:tcPr>
          <w:p w:rsidR="00A4725A" w:rsidRPr="001A5071" w:rsidRDefault="00063E41" w:rsidP="002025E8">
            <w:pPr>
              <w:spacing w:after="0" w:line="240" w:lineRule="auto"/>
              <w:ind w:right="526"/>
              <w:jc w:val="right"/>
              <w:rPr>
                <w:szCs w:val="24"/>
                <w:lang w:eastAsia="ar-SA" w:bidi="en-US"/>
              </w:rPr>
            </w:pPr>
            <w:r>
              <w:rPr>
                <w:szCs w:val="24"/>
                <w:lang w:eastAsia="ar-SA" w:bidi="en-US"/>
              </w:rPr>
              <w:t>305,23</w:t>
            </w:r>
          </w:p>
        </w:tc>
      </w:tr>
      <w:tr w:rsidR="00A4725A" w:rsidRPr="00B77861" w:rsidTr="00EF0709">
        <w:trPr>
          <w:cantSplit/>
          <w:trHeight w:val="283"/>
          <w:tblHeader/>
        </w:trPr>
        <w:tc>
          <w:tcPr>
            <w:tcW w:w="358" w:type="pct"/>
            <w:shd w:val="clear" w:color="auto" w:fill="auto"/>
            <w:vAlign w:val="center"/>
          </w:tcPr>
          <w:p w:rsidR="00A4725A" w:rsidRPr="001A5071" w:rsidRDefault="00A4725A" w:rsidP="002025E8">
            <w:pPr>
              <w:spacing w:after="0" w:line="240" w:lineRule="auto"/>
              <w:ind w:left="-71" w:firstLine="71"/>
              <w:rPr>
                <w:szCs w:val="24"/>
                <w:lang w:eastAsia="ar-SA" w:bidi="en-US"/>
              </w:rPr>
            </w:pPr>
            <w:r w:rsidRPr="001A5071">
              <w:rPr>
                <w:szCs w:val="24"/>
                <w:lang w:eastAsia="ar-SA" w:bidi="en-US"/>
              </w:rPr>
              <w:t>1.2.2</w:t>
            </w:r>
          </w:p>
        </w:tc>
        <w:tc>
          <w:tcPr>
            <w:tcW w:w="2445" w:type="pct"/>
            <w:vAlign w:val="center"/>
          </w:tcPr>
          <w:p w:rsidR="00A4725A" w:rsidRPr="001A5071" w:rsidRDefault="00063E41" w:rsidP="002025E8">
            <w:pPr>
              <w:autoSpaceDE w:val="0"/>
              <w:autoSpaceDN w:val="0"/>
              <w:adjustRightInd w:val="0"/>
              <w:spacing w:after="0" w:line="240" w:lineRule="auto"/>
              <w:ind w:firstLine="652"/>
              <w:rPr>
                <w:szCs w:val="24"/>
              </w:rPr>
            </w:pPr>
            <w:proofErr w:type="spellStart"/>
            <w:r>
              <w:rPr>
                <w:szCs w:val="24"/>
              </w:rPr>
              <w:t>с</w:t>
            </w:r>
            <w:proofErr w:type="gramStart"/>
            <w:r>
              <w:rPr>
                <w:szCs w:val="24"/>
              </w:rPr>
              <w:t>.В</w:t>
            </w:r>
            <w:proofErr w:type="gramEnd"/>
            <w:r>
              <w:rPr>
                <w:szCs w:val="24"/>
              </w:rPr>
              <w:t>олхон_Умёт</w:t>
            </w:r>
            <w:proofErr w:type="spellEnd"/>
          </w:p>
        </w:tc>
        <w:tc>
          <w:tcPr>
            <w:tcW w:w="576" w:type="pct"/>
            <w:vAlign w:val="center"/>
          </w:tcPr>
          <w:p w:rsidR="00A4725A" w:rsidRPr="001A5071" w:rsidRDefault="00063E41" w:rsidP="002025E8">
            <w:pPr>
              <w:spacing w:after="0" w:line="240" w:lineRule="auto"/>
              <w:jc w:val="center"/>
              <w:rPr>
                <w:szCs w:val="24"/>
              </w:rPr>
            </w:pPr>
            <w:r>
              <w:rPr>
                <w:szCs w:val="24"/>
              </w:rPr>
              <w:t>га</w:t>
            </w:r>
          </w:p>
        </w:tc>
        <w:tc>
          <w:tcPr>
            <w:tcW w:w="874" w:type="pct"/>
            <w:shd w:val="clear" w:color="auto" w:fill="auto"/>
            <w:vAlign w:val="center"/>
          </w:tcPr>
          <w:p w:rsidR="00A4725A" w:rsidRPr="001A5071" w:rsidRDefault="00063E41" w:rsidP="002025E8">
            <w:pPr>
              <w:spacing w:after="0" w:line="240" w:lineRule="auto"/>
              <w:ind w:right="526"/>
              <w:jc w:val="right"/>
              <w:rPr>
                <w:szCs w:val="24"/>
                <w:lang w:eastAsia="ar-SA" w:bidi="en-US"/>
              </w:rPr>
            </w:pPr>
            <w:r>
              <w:rPr>
                <w:szCs w:val="24"/>
              </w:rPr>
              <w:t>70,87</w:t>
            </w:r>
          </w:p>
        </w:tc>
        <w:tc>
          <w:tcPr>
            <w:tcW w:w="747" w:type="pct"/>
            <w:shd w:val="clear" w:color="auto" w:fill="auto"/>
            <w:vAlign w:val="center"/>
          </w:tcPr>
          <w:p w:rsidR="00A4725A" w:rsidRPr="001A5071" w:rsidRDefault="00063E41" w:rsidP="002025E8">
            <w:pPr>
              <w:spacing w:after="0" w:line="240" w:lineRule="auto"/>
              <w:ind w:right="526"/>
              <w:jc w:val="right"/>
              <w:rPr>
                <w:szCs w:val="24"/>
                <w:lang w:eastAsia="ar-SA" w:bidi="en-US"/>
              </w:rPr>
            </w:pPr>
            <w:r>
              <w:rPr>
                <w:szCs w:val="24"/>
                <w:lang w:eastAsia="ar-SA" w:bidi="en-US"/>
              </w:rPr>
              <w:t>69,19</w:t>
            </w:r>
          </w:p>
        </w:tc>
      </w:tr>
      <w:tr w:rsidR="00A4725A" w:rsidRPr="00B77861" w:rsidTr="0045614B">
        <w:trPr>
          <w:cantSplit/>
          <w:trHeight w:val="283"/>
          <w:tblHeader/>
        </w:trPr>
        <w:tc>
          <w:tcPr>
            <w:tcW w:w="358" w:type="pct"/>
            <w:shd w:val="clear" w:color="auto" w:fill="auto"/>
            <w:vAlign w:val="center"/>
          </w:tcPr>
          <w:p w:rsidR="00A4725A" w:rsidRPr="001A5071" w:rsidRDefault="00A4725A" w:rsidP="002025E8">
            <w:pPr>
              <w:spacing w:after="0" w:line="240" w:lineRule="auto"/>
              <w:ind w:left="-71" w:firstLine="71"/>
              <w:rPr>
                <w:b/>
                <w:szCs w:val="24"/>
                <w:lang w:eastAsia="ar-SA" w:bidi="en-US"/>
              </w:rPr>
            </w:pPr>
            <w:r w:rsidRPr="001A5071">
              <w:rPr>
                <w:b/>
                <w:szCs w:val="24"/>
                <w:lang w:eastAsia="ar-SA" w:bidi="en-US"/>
              </w:rPr>
              <w:t>1.2</w:t>
            </w:r>
          </w:p>
        </w:tc>
        <w:tc>
          <w:tcPr>
            <w:tcW w:w="2445" w:type="pct"/>
            <w:vAlign w:val="center"/>
          </w:tcPr>
          <w:p w:rsidR="00A4725A" w:rsidRPr="001A5071" w:rsidRDefault="00A4725A" w:rsidP="002025E8">
            <w:pPr>
              <w:autoSpaceDE w:val="0"/>
              <w:autoSpaceDN w:val="0"/>
              <w:adjustRightInd w:val="0"/>
              <w:spacing w:after="0" w:line="240" w:lineRule="auto"/>
              <w:ind w:firstLine="227"/>
              <w:rPr>
                <w:b/>
                <w:szCs w:val="24"/>
              </w:rPr>
            </w:pPr>
            <w:r w:rsidRPr="001A5071">
              <w:rPr>
                <w:b/>
                <w:szCs w:val="24"/>
              </w:rPr>
              <w:t xml:space="preserve">земли </w:t>
            </w:r>
            <w:proofErr w:type="gramStart"/>
            <w:r w:rsidRPr="001A5071">
              <w:rPr>
                <w:b/>
                <w:szCs w:val="24"/>
              </w:rPr>
              <w:t>сельскохозяйственного</w:t>
            </w:r>
            <w:proofErr w:type="gramEnd"/>
            <w:r w:rsidR="001A5071" w:rsidRPr="001A5071">
              <w:rPr>
                <w:b/>
                <w:szCs w:val="24"/>
              </w:rPr>
              <w:t xml:space="preserve"> </w:t>
            </w:r>
            <w:r w:rsidRPr="001A5071">
              <w:rPr>
                <w:b/>
                <w:szCs w:val="24"/>
              </w:rPr>
              <w:t>назначения</w:t>
            </w:r>
          </w:p>
        </w:tc>
        <w:tc>
          <w:tcPr>
            <w:tcW w:w="576" w:type="pct"/>
            <w:vAlign w:val="center"/>
          </w:tcPr>
          <w:p w:rsidR="00A4725A" w:rsidRPr="001A5071" w:rsidRDefault="00A4725A" w:rsidP="002025E8">
            <w:pPr>
              <w:spacing w:after="0" w:line="240" w:lineRule="auto"/>
              <w:jc w:val="center"/>
              <w:rPr>
                <w:b/>
                <w:szCs w:val="24"/>
                <w:lang w:val="en-US" w:eastAsia="ar-SA" w:bidi="en-US"/>
              </w:rPr>
            </w:pPr>
            <w:r w:rsidRPr="001A5071">
              <w:rPr>
                <w:b/>
                <w:szCs w:val="24"/>
              </w:rPr>
              <w:t>га</w:t>
            </w:r>
          </w:p>
        </w:tc>
        <w:tc>
          <w:tcPr>
            <w:tcW w:w="874"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10299,20</w:t>
            </w:r>
          </w:p>
        </w:tc>
        <w:tc>
          <w:tcPr>
            <w:tcW w:w="747"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lang w:eastAsia="ar-SA" w:bidi="en-US"/>
              </w:rPr>
              <w:t>10312,16</w:t>
            </w:r>
          </w:p>
        </w:tc>
      </w:tr>
      <w:tr w:rsidR="00A4725A" w:rsidRPr="00B77861" w:rsidTr="005F5745">
        <w:trPr>
          <w:cantSplit/>
          <w:tblHeader/>
        </w:trPr>
        <w:tc>
          <w:tcPr>
            <w:tcW w:w="358" w:type="pct"/>
            <w:shd w:val="clear" w:color="auto" w:fill="auto"/>
            <w:vAlign w:val="center"/>
          </w:tcPr>
          <w:p w:rsidR="00A4725A" w:rsidRPr="001A5071" w:rsidRDefault="00A4725A" w:rsidP="002025E8">
            <w:pPr>
              <w:spacing w:after="0" w:line="240" w:lineRule="auto"/>
              <w:ind w:left="-71" w:firstLine="71"/>
              <w:rPr>
                <w:b/>
                <w:szCs w:val="24"/>
                <w:lang w:eastAsia="ar-SA" w:bidi="en-US"/>
              </w:rPr>
            </w:pPr>
            <w:r w:rsidRPr="001A5071">
              <w:rPr>
                <w:b/>
                <w:szCs w:val="24"/>
                <w:lang w:eastAsia="ar-SA" w:bidi="en-US"/>
              </w:rPr>
              <w:t>1.3</w:t>
            </w:r>
          </w:p>
        </w:tc>
        <w:tc>
          <w:tcPr>
            <w:tcW w:w="2445" w:type="pct"/>
            <w:vAlign w:val="center"/>
          </w:tcPr>
          <w:p w:rsidR="00A4725A" w:rsidRPr="001A5071" w:rsidRDefault="00A4725A" w:rsidP="002025E8">
            <w:pPr>
              <w:autoSpaceDE w:val="0"/>
              <w:autoSpaceDN w:val="0"/>
              <w:adjustRightInd w:val="0"/>
              <w:spacing w:after="0" w:line="240" w:lineRule="auto"/>
              <w:ind w:firstLine="227"/>
              <w:rPr>
                <w:b/>
                <w:szCs w:val="24"/>
              </w:rPr>
            </w:pPr>
            <w:r w:rsidRPr="001A5071">
              <w:rPr>
                <w:b/>
                <w:szCs w:val="24"/>
              </w:rPr>
              <w:t>земли промышленности, энергетики, транспорта, связи, радиовещания, телевидения, информатики, земли</w:t>
            </w:r>
            <w:r w:rsidR="001A5071" w:rsidRPr="001A5071">
              <w:rPr>
                <w:b/>
                <w:szCs w:val="24"/>
              </w:rPr>
              <w:t xml:space="preserve"> </w:t>
            </w:r>
            <w:r w:rsidRPr="001A5071">
              <w:rPr>
                <w:b/>
                <w:szCs w:val="24"/>
              </w:rPr>
              <w:t>для обеспечения космической</w:t>
            </w:r>
            <w:r w:rsidR="001A5071" w:rsidRPr="001A5071">
              <w:rPr>
                <w:b/>
                <w:szCs w:val="24"/>
              </w:rPr>
              <w:t xml:space="preserve"> </w:t>
            </w:r>
            <w:r w:rsidRPr="001A5071">
              <w:rPr>
                <w:b/>
                <w:szCs w:val="24"/>
              </w:rPr>
              <w:t>деятельности, земли обороны,</w:t>
            </w:r>
            <w:r w:rsidR="001A5071" w:rsidRPr="001A5071">
              <w:rPr>
                <w:b/>
                <w:szCs w:val="24"/>
              </w:rPr>
              <w:t xml:space="preserve"> </w:t>
            </w:r>
            <w:r w:rsidRPr="001A5071">
              <w:rPr>
                <w:b/>
                <w:szCs w:val="24"/>
              </w:rPr>
              <w:t>безопасности и земли иного</w:t>
            </w:r>
            <w:r w:rsidR="001A5071" w:rsidRPr="001A5071">
              <w:rPr>
                <w:b/>
                <w:szCs w:val="24"/>
              </w:rPr>
              <w:t xml:space="preserve"> </w:t>
            </w:r>
            <w:r w:rsidRPr="001A5071">
              <w:rPr>
                <w:b/>
                <w:szCs w:val="24"/>
              </w:rPr>
              <w:t>специального назначения;</w:t>
            </w:r>
          </w:p>
        </w:tc>
        <w:tc>
          <w:tcPr>
            <w:tcW w:w="576" w:type="pct"/>
            <w:vAlign w:val="center"/>
          </w:tcPr>
          <w:p w:rsidR="00A4725A" w:rsidRPr="001A5071" w:rsidRDefault="00A4725A" w:rsidP="002025E8">
            <w:pPr>
              <w:spacing w:after="0" w:line="240" w:lineRule="auto"/>
              <w:jc w:val="center"/>
              <w:rPr>
                <w:b/>
                <w:szCs w:val="24"/>
                <w:lang w:val="en-US" w:eastAsia="ar-SA" w:bidi="en-US"/>
              </w:rPr>
            </w:pPr>
            <w:r w:rsidRPr="001A5071">
              <w:rPr>
                <w:b/>
                <w:szCs w:val="24"/>
                <w:lang w:eastAsia="ar-SA" w:bidi="en-US"/>
              </w:rPr>
              <w:t>га</w:t>
            </w:r>
          </w:p>
        </w:tc>
        <w:tc>
          <w:tcPr>
            <w:tcW w:w="874"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36,70</w:t>
            </w:r>
          </w:p>
        </w:tc>
        <w:tc>
          <w:tcPr>
            <w:tcW w:w="747"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lang w:eastAsia="ar-SA" w:bidi="en-US"/>
              </w:rPr>
              <w:t>40,47</w:t>
            </w:r>
          </w:p>
        </w:tc>
      </w:tr>
      <w:tr w:rsidR="00A4725A" w:rsidRPr="00B77861" w:rsidTr="00D55E8B">
        <w:trPr>
          <w:cantSplit/>
          <w:trHeight w:val="340"/>
          <w:tblHeader/>
        </w:trPr>
        <w:tc>
          <w:tcPr>
            <w:tcW w:w="358" w:type="pct"/>
            <w:shd w:val="clear" w:color="auto" w:fill="auto"/>
            <w:vAlign w:val="center"/>
          </w:tcPr>
          <w:p w:rsidR="00A4725A" w:rsidRPr="001A5071" w:rsidRDefault="00A4725A" w:rsidP="002025E8">
            <w:pPr>
              <w:spacing w:after="0" w:line="240" w:lineRule="auto"/>
              <w:ind w:left="-71" w:firstLine="71"/>
              <w:rPr>
                <w:b/>
                <w:szCs w:val="24"/>
                <w:lang w:eastAsia="ar-SA" w:bidi="en-US"/>
              </w:rPr>
            </w:pPr>
            <w:r w:rsidRPr="001A5071">
              <w:rPr>
                <w:b/>
                <w:szCs w:val="24"/>
                <w:lang w:eastAsia="ar-SA" w:bidi="en-US"/>
              </w:rPr>
              <w:t>1.4</w:t>
            </w:r>
          </w:p>
        </w:tc>
        <w:tc>
          <w:tcPr>
            <w:tcW w:w="2445" w:type="pct"/>
            <w:vAlign w:val="center"/>
          </w:tcPr>
          <w:p w:rsidR="00A4725A" w:rsidRPr="001A5071" w:rsidRDefault="00A4725A" w:rsidP="002025E8">
            <w:pPr>
              <w:autoSpaceDE w:val="0"/>
              <w:autoSpaceDN w:val="0"/>
              <w:adjustRightInd w:val="0"/>
              <w:spacing w:after="0" w:line="240" w:lineRule="auto"/>
              <w:ind w:firstLine="227"/>
              <w:rPr>
                <w:b/>
                <w:szCs w:val="24"/>
              </w:rPr>
            </w:pPr>
            <w:r w:rsidRPr="001A5071">
              <w:rPr>
                <w:b/>
                <w:szCs w:val="24"/>
              </w:rPr>
              <w:t>земли лесного фонда</w:t>
            </w:r>
          </w:p>
        </w:tc>
        <w:tc>
          <w:tcPr>
            <w:tcW w:w="576" w:type="pct"/>
            <w:vAlign w:val="center"/>
          </w:tcPr>
          <w:p w:rsidR="00A4725A" w:rsidRPr="001A5071" w:rsidRDefault="00A4725A" w:rsidP="002025E8">
            <w:pPr>
              <w:spacing w:after="0" w:line="240" w:lineRule="auto"/>
              <w:jc w:val="center"/>
              <w:rPr>
                <w:b/>
                <w:szCs w:val="24"/>
                <w:lang w:val="en-US" w:eastAsia="ar-SA" w:bidi="en-US"/>
              </w:rPr>
            </w:pPr>
            <w:r w:rsidRPr="001A5071">
              <w:rPr>
                <w:b/>
                <w:szCs w:val="24"/>
                <w:lang w:eastAsia="ar-SA" w:bidi="en-US"/>
              </w:rPr>
              <w:t>га</w:t>
            </w:r>
          </w:p>
        </w:tc>
        <w:tc>
          <w:tcPr>
            <w:tcW w:w="874"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rPr>
              <w:t>1960,30</w:t>
            </w:r>
          </w:p>
        </w:tc>
        <w:tc>
          <w:tcPr>
            <w:tcW w:w="747" w:type="pct"/>
            <w:shd w:val="clear" w:color="auto" w:fill="auto"/>
            <w:vAlign w:val="center"/>
          </w:tcPr>
          <w:p w:rsidR="00A4725A" w:rsidRPr="001A5071" w:rsidRDefault="00063E41" w:rsidP="002025E8">
            <w:pPr>
              <w:spacing w:after="0" w:line="240" w:lineRule="auto"/>
              <w:ind w:right="526"/>
              <w:jc w:val="right"/>
              <w:rPr>
                <w:b/>
                <w:szCs w:val="24"/>
                <w:lang w:eastAsia="ar-SA" w:bidi="en-US"/>
              </w:rPr>
            </w:pPr>
            <w:r>
              <w:rPr>
                <w:b/>
                <w:szCs w:val="24"/>
                <w:lang w:eastAsia="ar-SA" w:bidi="en-US"/>
              </w:rPr>
              <w:t>1977,79</w:t>
            </w:r>
          </w:p>
        </w:tc>
      </w:tr>
      <w:tr w:rsidR="00A4725A" w:rsidRPr="00B77861" w:rsidTr="00D55E8B">
        <w:trPr>
          <w:cantSplit/>
          <w:trHeight w:val="340"/>
          <w:tblHeader/>
        </w:trPr>
        <w:tc>
          <w:tcPr>
            <w:tcW w:w="5000" w:type="pct"/>
            <w:gridSpan w:val="5"/>
            <w:shd w:val="clear" w:color="auto" w:fill="auto"/>
            <w:vAlign w:val="center"/>
          </w:tcPr>
          <w:p w:rsidR="00A4725A" w:rsidRPr="001A5071" w:rsidRDefault="00A4725A" w:rsidP="002025E8">
            <w:pPr>
              <w:spacing w:after="0" w:line="240" w:lineRule="auto"/>
              <w:ind w:right="526" w:firstLine="71"/>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4B2B6C" w:rsidRPr="00B77861" w:rsidTr="0045614B">
        <w:trPr>
          <w:cantSplit/>
          <w:trHeight w:val="283"/>
          <w:tblHeader/>
        </w:trPr>
        <w:tc>
          <w:tcPr>
            <w:tcW w:w="358" w:type="pct"/>
            <w:shd w:val="clear" w:color="auto" w:fill="auto"/>
            <w:vAlign w:val="center"/>
          </w:tcPr>
          <w:p w:rsidR="004B2B6C" w:rsidRPr="001A5071" w:rsidRDefault="004B2B6C" w:rsidP="002025E8">
            <w:pPr>
              <w:pStyle w:val="affffff3"/>
              <w:ind w:firstLine="71"/>
              <w:jc w:val="left"/>
              <w:rPr>
                <w:b/>
                <w:bCs/>
                <w:lang w:val="ru-RU"/>
              </w:rPr>
            </w:pPr>
            <w:r w:rsidRPr="001A5071">
              <w:rPr>
                <w:b/>
                <w:bCs/>
                <w:lang w:val="ru-RU"/>
              </w:rPr>
              <w:t>2.1</w:t>
            </w:r>
          </w:p>
        </w:tc>
        <w:tc>
          <w:tcPr>
            <w:tcW w:w="2445" w:type="pct"/>
            <w:vAlign w:val="center"/>
          </w:tcPr>
          <w:p w:rsidR="004B2B6C" w:rsidRPr="001A5071" w:rsidRDefault="004B2B6C" w:rsidP="002025E8">
            <w:pPr>
              <w:pStyle w:val="affffff3"/>
              <w:ind w:firstLine="0"/>
              <w:jc w:val="left"/>
              <w:rPr>
                <w:b/>
                <w:bCs/>
                <w:lang w:val="ru-RU"/>
              </w:rPr>
            </w:pPr>
            <w:r w:rsidRPr="001A5071">
              <w:rPr>
                <w:b/>
                <w:bCs/>
              </w:rPr>
              <w:t>Жил</w:t>
            </w:r>
            <w:proofErr w:type="spellStart"/>
            <w:r w:rsidRPr="001A5071">
              <w:rPr>
                <w:b/>
                <w:bCs/>
                <w:lang w:val="ru-RU"/>
              </w:rPr>
              <w:t>ые</w:t>
            </w:r>
            <w:proofErr w:type="spellEnd"/>
            <w:r w:rsidRPr="001A5071">
              <w:rPr>
                <w:b/>
                <w:bCs/>
                <w:lang w:val="ru-RU"/>
              </w:rPr>
              <w:t xml:space="preserve"> </w:t>
            </w:r>
            <w:proofErr w:type="spellStart"/>
            <w:r w:rsidRPr="001A5071">
              <w:rPr>
                <w:b/>
                <w:bCs/>
              </w:rPr>
              <w:t>зон</w:t>
            </w:r>
            <w:proofErr w:type="spellEnd"/>
            <w:r w:rsidRPr="001A5071">
              <w:rPr>
                <w:b/>
                <w:bCs/>
                <w:lang w:val="ru-RU"/>
              </w:rPr>
              <w:t>ы</w:t>
            </w:r>
            <w:r w:rsidR="002025E8">
              <w:rPr>
                <w:b/>
                <w:bCs/>
                <w:lang w:val="ru-RU"/>
              </w:rPr>
              <w:t>:</w:t>
            </w:r>
          </w:p>
        </w:tc>
        <w:tc>
          <w:tcPr>
            <w:tcW w:w="576" w:type="pct"/>
            <w:vAlign w:val="center"/>
          </w:tcPr>
          <w:p w:rsidR="004B2B6C" w:rsidRPr="001A5071" w:rsidRDefault="004B2B6C" w:rsidP="002025E8">
            <w:pPr>
              <w:spacing w:after="0" w:line="240" w:lineRule="auto"/>
              <w:jc w:val="center"/>
              <w:rPr>
                <w:b/>
                <w:bCs/>
                <w:szCs w:val="24"/>
                <w:lang w:val="en-US" w:eastAsia="ar-SA" w:bidi="en-US"/>
              </w:rPr>
            </w:pPr>
            <w:r w:rsidRPr="001A5071">
              <w:rPr>
                <w:b/>
                <w:bCs/>
                <w:szCs w:val="24"/>
                <w:lang w:eastAsia="ar-SA" w:bidi="en-US"/>
              </w:rPr>
              <w:t>га</w:t>
            </w:r>
          </w:p>
        </w:tc>
        <w:tc>
          <w:tcPr>
            <w:tcW w:w="874" w:type="pct"/>
            <w:shd w:val="clear" w:color="auto" w:fill="auto"/>
            <w:vAlign w:val="center"/>
          </w:tcPr>
          <w:p w:rsidR="004B2B6C" w:rsidRPr="00DB1169" w:rsidRDefault="00DB1169" w:rsidP="002025E8">
            <w:pPr>
              <w:pStyle w:val="affffff3"/>
              <w:ind w:right="526" w:firstLine="0"/>
              <w:jc w:val="right"/>
              <w:rPr>
                <w:b/>
                <w:lang w:val="ru-RU"/>
              </w:rPr>
            </w:pPr>
            <w:r w:rsidRPr="00DB1169">
              <w:rPr>
                <w:b/>
                <w:lang w:val="ru-RU"/>
              </w:rPr>
              <w:t>376,93</w:t>
            </w:r>
          </w:p>
        </w:tc>
        <w:tc>
          <w:tcPr>
            <w:tcW w:w="747" w:type="pct"/>
            <w:shd w:val="clear" w:color="auto" w:fill="auto"/>
            <w:vAlign w:val="center"/>
          </w:tcPr>
          <w:p w:rsidR="004B2B6C" w:rsidRPr="00DB1169" w:rsidRDefault="00DB1169" w:rsidP="002025E8">
            <w:pPr>
              <w:pStyle w:val="a3"/>
              <w:ind w:right="526"/>
              <w:jc w:val="right"/>
              <w:rPr>
                <w:rFonts w:eastAsia="TimesNewRoman"/>
                <w:b/>
              </w:rPr>
            </w:pPr>
            <w:r w:rsidRPr="00DB1169">
              <w:rPr>
                <w:rFonts w:eastAsia="TimesNewRoman"/>
                <w:b/>
              </w:rPr>
              <w:t>280,30</w:t>
            </w:r>
          </w:p>
        </w:tc>
      </w:tr>
      <w:tr w:rsidR="004B2B6C" w:rsidRPr="00B77861" w:rsidTr="005F5745">
        <w:trPr>
          <w:cantSplit/>
          <w:trHeight w:val="669"/>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2.1.1</w:t>
            </w:r>
          </w:p>
        </w:tc>
        <w:tc>
          <w:tcPr>
            <w:tcW w:w="2445" w:type="pct"/>
            <w:shd w:val="clear" w:color="auto" w:fill="auto"/>
            <w:vAlign w:val="center"/>
          </w:tcPr>
          <w:p w:rsidR="004B2B6C" w:rsidRPr="001A5071" w:rsidRDefault="004B2B6C" w:rsidP="002025E8">
            <w:pPr>
              <w:autoSpaceDE w:val="0"/>
              <w:autoSpaceDN w:val="0"/>
              <w:adjustRightInd w:val="0"/>
              <w:spacing w:after="0" w:line="240" w:lineRule="auto"/>
              <w:rPr>
                <w:szCs w:val="24"/>
              </w:rPr>
            </w:pPr>
            <w:r w:rsidRPr="001A5071">
              <w:rPr>
                <w:szCs w:val="24"/>
              </w:rPr>
              <w:t>зона застройки индивидуальными жилыми домами</w:t>
            </w:r>
          </w:p>
        </w:tc>
        <w:tc>
          <w:tcPr>
            <w:tcW w:w="576" w:type="pct"/>
            <w:vAlign w:val="center"/>
          </w:tcPr>
          <w:p w:rsidR="004B2B6C" w:rsidRPr="001A5071" w:rsidRDefault="004B2B6C" w:rsidP="002025E8">
            <w:pPr>
              <w:spacing w:after="0" w:line="240" w:lineRule="auto"/>
              <w:jc w:val="center"/>
              <w:rPr>
                <w:szCs w:val="24"/>
                <w:lang w:eastAsia="ar-SA" w:bidi="en-US"/>
              </w:rPr>
            </w:pPr>
            <w:r w:rsidRPr="001A5071">
              <w:rPr>
                <w:szCs w:val="24"/>
                <w:lang w:eastAsia="ar-SA" w:bidi="en-US"/>
              </w:rPr>
              <w:t>га</w:t>
            </w:r>
          </w:p>
        </w:tc>
        <w:tc>
          <w:tcPr>
            <w:tcW w:w="874" w:type="pct"/>
            <w:shd w:val="clear" w:color="auto" w:fill="auto"/>
            <w:vAlign w:val="center"/>
          </w:tcPr>
          <w:p w:rsidR="004B2B6C" w:rsidRPr="00DB1169" w:rsidRDefault="00DB1169" w:rsidP="002025E8">
            <w:pPr>
              <w:pStyle w:val="affffff3"/>
              <w:ind w:right="526" w:firstLine="0"/>
              <w:jc w:val="right"/>
              <w:rPr>
                <w:lang w:val="ru-RU"/>
              </w:rPr>
            </w:pPr>
            <w:r w:rsidRPr="00DB1169">
              <w:rPr>
                <w:lang w:val="ru-RU"/>
              </w:rPr>
              <w:t>376,35</w:t>
            </w:r>
          </w:p>
        </w:tc>
        <w:tc>
          <w:tcPr>
            <w:tcW w:w="747" w:type="pct"/>
            <w:shd w:val="clear" w:color="auto" w:fill="auto"/>
            <w:vAlign w:val="center"/>
          </w:tcPr>
          <w:p w:rsidR="004B2B6C" w:rsidRPr="00DB1169" w:rsidRDefault="00DB1169" w:rsidP="002025E8">
            <w:pPr>
              <w:pStyle w:val="a3"/>
              <w:ind w:right="526"/>
              <w:jc w:val="right"/>
              <w:rPr>
                <w:rFonts w:eastAsia="TimesNewRoman"/>
              </w:rPr>
            </w:pPr>
            <w:r w:rsidRPr="00DB1169">
              <w:t>279,71</w:t>
            </w:r>
          </w:p>
        </w:tc>
      </w:tr>
      <w:tr w:rsidR="004B2B6C" w:rsidRPr="00B77861" w:rsidTr="005F5745">
        <w:trPr>
          <w:cantSplit/>
          <w:trHeight w:val="369"/>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2.1.2</w:t>
            </w:r>
          </w:p>
        </w:tc>
        <w:tc>
          <w:tcPr>
            <w:tcW w:w="2445" w:type="pct"/>
            <w:shd w:val="clear" w:color="auto" w:fill="auto"/>
            <w:vAlign w:val="center"/>
          </w:tcPr>
          <w:p w:rsidR="004B2B6C" w:rsidRPr="001A5071" w:rsidRDefault="004B2B6C" w:rsidP="002025E8">
            <w:pPr>
              <w:autoSpaceDE w:val="0"/>
              <w:autoSpaceDN w:val="0"/>
              <w:adjustRightInd w:val="0"/>
              <w:spacing w:after="0" w:line="240" w:lineRule="auto"/>
              <w:rPr>
                <w:szCs w:val="24"/>
              </w:rPr>
            </w:pPr>
            <w:r w:rsidRPr="001A5071">
              <w:rPr>
                <w:szCs w:val="24"/>
              </w:rPr>
              <w:t xml:space="preserve">зона застройки малоэтажными жилыми домами (до 4 этажей, включая </w:t>
            </w:r>
            <w:proofErr w:type="gramStart"/>
            <w:r w:rsidRPr="001A5071">
              <w:rPr>
                <w:szCs w:val="24"/>
              </w:rPr>
              <w:t>мансардный</w:t>
            </w:r>
            <w:proofErr w:type="gramEnd"/>
            <w:r w:rsidRPr="001A5071">
              <w:rPr>
                <w:szCs w:val="24"/>
              </w:rPr>
              <w:t>)</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shd w:val="clear" w:color="auto" w:fill="auto"/>
            <w:vAlign w:val="center"/>
          </w:tcPr>
          <w:p w:rsidR="004B2B6C" w:rsidRPr="00DB1169" w:rsidRDefault="00DB1169" w:rsidP="002025E8">
            <w:pPr>
              <w:pStyle w:val="affffff3"/>
              <w:ind w:right="526" w:firstLine="0"/>
              <w:jc w:val="right"/>
              <w:rPr>
                <w:lang w:val="ru-RU"/>
              </w:rPr>
            </w:pPr>
            <w:r w:rsidRPr="00DB1169">
              <w:rPr>
                <w:lang w:val="ru-RU"/>
              </w:rPr>
              <w:t>0,57</w:t>
            </w:r>
          </w:p>
        </w:tc>
        <w:tc>
          <w:tcPr>
            <w:tcW w:w="747" w:type="pct"/>
            <w:shd w:val="clear" w:color="auto" w:fill="auto"/>
            <w:vAlign w:val="center"/>
          </w:tcPr>
          <w:p w:rsidR="004B2B6C" w:rsidRPr="00DB1169" w:rsidRDefault="00DB1169" w:rsidP="002025E8">
            <w:pPr>
              <w:pStyle w:val="a3"/>
              <w:ind w:right="526"/>
              <w:jc w:val="right"/>
              <w:rPr>
                <w:rFonts w:eastAsia="TimesNewRoman"/>
              </w:rPr>
            </w:pPr>
            <w:r w:rsidRPr="00DB1169">
              <w:t>0,59</w:t>
            </w:r>
          </w:p>
        </w:tc>
      </w:tr>
      <w:tr w:rsidR="004B2B6C" w:rsidRPr="00B77861" w:rsidTr="0045614B">
        <w:trPr>
          <w:cantSplit/>
          <w:trHeight w:val="283"/>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2.2</w:t>
            </w:r>
          </w:p>
        </w:tc>
        <w:tc>
          <w:tcPr>
            <w:tcW w:w="2445" w:type="pct"/>
            <w:shd w:val="clear" w:color="auto" w:fill="auto"/>
            <w:vAlign w:val="center"/>
          </w:tcPr>
          <w:p w:rsidR="004B2B6C" w:rsidRPr="001A5071" w:rsidRDefault="004B2B6C" w:rsidP="002025E8">
            <w:pPr>
              <w:pStyle w:val="affffff3"/>
              <w:ind w:firstLine="0"/>
              <w:jc w:val="left"/>
              <w:rPr>
                <w:b/>
                <w:lang w:val="ru-RU"/>
              </w:rPr>
            </w:pPr>
            <w:r w:rsidRPr="001A5071">
              <w:rPr>
                <w:b/>
                <w:lang w:val="ru-RU"/>
              </w:rPr>
              <w:t>Общественно-деловая зона</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shd w:val="clear" w:color="auto" w:fill="auto"/>
            <w:vAlign w:val="center"/>
          </w:tcPr>
          <w:p w:rsidR="004B2B6C" w:rsidRPr="00DB1169" w:rsidRDefault="00DB1169" w:rsidP="002025E8">
            <w:pPr>
              <w:pStyle w:val="affffff3"/>
              <w:ind w:right="526" w:firstLine="0"/>
              <w:jc w:val="right"/>
              <w:rPr>
                <w:rFonts w:eastAsia="TimesNewRoman"/>
                <w:b/>
                <w:lang w:val="ru-RU"/>
              </w:rPr>
            </w:pPr>
            <w:r w:rsidRPr="00DB1169">
              <w:rPr>
                <w:rFonts w:eastAsia="TimesNewRoman"/>
                <w:b/>
                <w:lang w:val="ru-RU"/>
              </w:rPr>
              <w:t>4,60</w:t>
            </w:r>
          </w:p>
        </w:tc>
        <w:tc>
          <w:tcPr>
            <w:tcW w:w="747" w:type="pct"/>
            <w:shd w:val="clear" w:color="auto" w:fill="auto"/>
            <w:vAlign w:val="center"/>
          </w:tcPr>
          <w:p w:rsidR="004B2B6C" w:rsidRPr="00DB1169" w:rsidRDefault="00DB1169" w:rsidP="002025E8">
            <w:pPr>
              <w:pStyle w:val="affffff3"/>
              <w:ind w:right="526" w:firstLine="0"/>
              <w:jc w:val="right"/>
              <w:rPr>
                <w:b/>
                <w:lang w:val="ru-RU"/>
              </w:rPr>
            </w:pPr>
            <w:r w:rsidRPr="00DB1169">
              <w:rPr>
                <w:rFonts w:eastAsia="TimesNewRoman"/>
                <w:b/>
                <w:lang w:val="ru-RU"/>
              </w:rPr>
              <w:t>6,91</w:t>
            </w:r>
          </w:p>
        </w:tc>
      </w:tr>
      <w:tr w:rsidR="004B2B6C" w:rsidRPr="00B77861" w:rsidTr="00D55E8B">
        <w:trPr>
          <w:cantSplit/>
          <w:trHeight w:val="567"/>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2.3</w:t>
            </w:r>
          </w:p>
        </w:tc>
        <w:tc>
          <w:tcPr>
            <w:tcW w:w="2445" w:type="pct"/>
            <w:shd w:val="clear" w:color="auto" w:fill="auto"/>
            <w:vAlign w:val="center"/>
          </w:tcPr>
          <w:p w:rsidR="004B2B6C" w:rsidRPr="001A5071" w:rsidRDefault="004B2B6C" w:rsidP="002025E8">
            <w:pPr>
              <w:pStyle w:val="affffff3"/>
              <w:ind w:firstLine="0"/>
              <w:jc w:val="left"/>
              <w:rPr>
                <w:b/>
                <w:lang w:val="ru-RU"/>
              </w:rPr>
            </w:pPr>
            <w:proofErr w:type="gramStart"/>
            <w:r w:rsidRPr="001A5071">
              <w:rPr>
                <w:b/>
                <w:bCs/>
                <w:lang w:val="ru-RU"/>
              </w:rPr>
              <w:t>Производственные</w:t>
            </w:r>
            <w:proofErr w:type="gramEnd"/>
            <w:r w:rsidRPr="001A5071">
              <w:rPr>
                <w:b/>
                <w:bCs/>
                <w:lang w:val="ru-RU"/>
              </w:rPr>
              <w:t xml:space="preserve"> зоны, зоны инженерной и транспортной инфраструктур</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shd w:val="clear" w:color="auto" w:fill="auto"/>
            <w:vAlign w:val="center"/>
          </w:tcPr>
          <w:p w:rsidR="004B2B6C" w:rsidRPr="00DB1169" w:rsidRDefault="00DB1169" w:rsidP="002025E8">
            <w:pPr>
              <w:pStyle w:val="affffff3"/>
              <w:ind w:right="526" w:firstLine="0"/>
              <w:jc w:val="right"/>
              <w:rPr>
                <w:b/>
                <w:lang w:val="ru-RU" w:eastAsia="ru-RU"/>
              </w:rPr>
            </w:pPr>
            <w:r w:rsidRPr="00DB1169">
              <w:rPr>
                <w:b/>
                <w:lang w:val="ru-RU" w:eastAsia="ru-RU"/>
              </w:rPr>
              <w:t>-</w:t>
            </w:r>
          </w:p>
        </w:tc>
        <w:tc>
          <w:tcPr>
            <w:tcW w:w="747" w:type="pct"/>
            <w:shd w:val="clear" w:color="auto" w:fill="auto"/>
            <w:vAlign w:val="center"/>
          </w:tcPr>
          <w:p w:rsidR="004B2B6C" w:rsidRPr="00DB1169" w:rsidRDefault="00DB1169" w:rsidP="002025E8">
            <w:pPr>
              <w:pStyle w:val="affffff3"/>
              <w:ind w:right="526" w:firstLine="0"/>
              <w:jc w:val="right"/>
              <w:rPr>
                <w:b/>
                <w:lang w:val="ru-RU"/>
              </w:rPr>
            </w:pPr>
            <w:r w:rsidRPr="00DB1169">
              <w:rPr>
                <w:b/>
                <w:lang w:val="ru-RU"/>
              </w:rPr>
              <w:t>0,89</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2.3.1</w:t>
            </w:r>
          </w:p>
        </w:tc>
        <w:tc>
          <w:tcPr>
            <w:tcW w:w="2445" w:type="pct"/>
            <w:shd w:val="clear" w:color="auto" w:fill="auto"/>
            <w:vAlign w:val="center"/>
          </w:tcPr>
          <w:p w:rsidR="004B2B6C" w:rsidRPr="001A5071" w:rsidRDefault="004B2B6C" w:rsidP="002025E8">
            <w:pPr>
              <w:pStyle w:val="affffff3"/>
              <w:ind w:firstLine="0"/>
              <w:jc w:val="left"/>
              <w:rPr>
                <w:bCs/>
                <w:lang w:val="ru-RU"/>
              </w:rPr>
            </w:pPr>
            <w:r w:rsidRPr="001A5071">
              <w:rPr>
                <w:bCs/>
                <w:lang w:val="ru-RU"/>
              </w:rPr>
              <w:t>производственная зона</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shd w:val="clear" w:color="auto" w:fill="auto"/>
            <w:vAlign w:val="center"/>
          </w:tcPr>
          <w:p w:rsidR="004B2B6C" w:rsidRPr="00DB1169" w:rsidRDefault="00DB1169" w:rsidP="002025E8">
            <w:pPr>
              <w:spacing w:after="0"/>
              <w:ind w:right="526"/>
              <w:jc w:val="right"/>
              <w:rPr>
                <w:rFonts w:eastAsia="Calibri"/>
                <w:szCs w:val="24"/>
              </w:rPr>
            </w:pPr>
            <w:r w:rsidRPr="00DB1169">
              <w:rPr>
                <w:rFonts w:eastAsia="Calibri"/>
                <w:szCs w:val="24"/>
              </w:rPr>
              <w:t>-</w:t>
            </w:r>
          </w:p>
        </w:tc>
        <w:tc>
          <w:tcPr>
            <w:tcW w:w="747" w:type="pct"/>
            <w:shd w:val="clear" w:color="auto" w:fill="auto"/>
            <w:vAlign w:val="center"/>
          </w:tcPr>
          <w:p w:rsidR="004B2B6C" w:rsidRPr="00DB1169" w:rsidRDefault="00DB1169" w:rsidP="002025E8">
            <w:pPr>
              <w:spacing w:after="0"/>
              <w:ind w:right="526"/>
              <w:jc w:val="right"/>
              <w:rPr>
                <w:rFonts w:eastAsia="Calibri"/>
                <w:szCs w:val="24"/>
              </w:rPr>
            </w:pPr>
            <w:r w:rsidRPr="00DB1169">
              <w:rPr>
                <w:rFonts w:eastAsia="Calibri"/>
                <w:szCs w:val="24"/>
              </w:rPr>
              <w:t>-</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2.3.2</w:t>
            </w:r>
          </w:p>
        </w:tc>
        <w:tc>
          <w:tcPr>
            <w:tcW w:w="2445" w:type="pct"/>
            <w:shd w:val="clear" w:color="auto" w:fill="auto"/>
            <w:vAlign w:val="center"/>
          </w:tcPr>
          <w:p w:rsidR="004B2B6C" w:rsidRPr="001A5071" w:rsidRDefault="004B2B6C" w:rsidP="002025E8">
            <w:pPr>
              <w:pStyle w:val="affffff3"/>
              <w:ind w:firstLine="0"/>
              <w:jc w:val="left"/>
              <w:rPr>
                <w:bCs/>
                <w:lang w:val="ru-RU"/>
              </w:rPr>
            </w:pPr>
            <w:r w:rsidRPr="001A5071">
              <w:rPr>
                <w:bCs/>
                <w:lang w:val="ru-RU"/>
              </w:rPr>
              <w:t>зона инженерной инфраструктуры</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shd w:val="clear" w:color="auto" w:fill="auto"/>
            <w:vAlign w:val="center"/>
          </w:tcPr>
          <w:p w:rsidR="004B2B6C" w:rsidRPr="00DB1169" w:rsidRDefault="004B2B6C" w:rsidP="002025E8">
            <w:pPr>
              <w:spacing w:after="0"/>
              <w:ind w:right="526"/>
              <w:jc w:val="right"/>
              <w:rPr>
                <w:rFonts w:eastAsia="Calibri"/>
                <w:b/>
                <w:bCs/>
                <w:szCs w:val="24"/>
              </w:rPr>
            </w:pPr>
            <w:r w:rsidRPr="00DB1169">
              <w:rPr>
                <w:rFonts w:eastAsia="Calibri"/>
                <w:b/>
                <w:bCs/>
                <w:szCs w:val="24"/>
              </w:rPr>
              <w:t>-</w:t>
            </w:r>
          </w:p>
        </w:tc>
        <w:tc>
          <w:tcPr>
            <w:tcW w:w="747" w:type="pct"/>
            <w:shd w:val="clear" w:color="auto" w:fill="auto"/>
            <w:vAlign w:val="center"/>
          </w:tcPr>
          <w:p w:rsidR="004B2B6C" w:rsidRPr="00DB1169" w:rsidRDefault="00DB1169" w:rsidP="002025E8">
            <w:pPr>
              <w:spacing w:after="0"/>
              <w:ind w:right="526"/>
              <w:jc w:val="right"/>
              <w:rPr>
                <w:rFonts w:eastAsia="Calibri"/>
                <w:szCs w:val="24"/>
              </w:rPr>
            </w:pPr>
            <w:r w:rsidRPr="00DB1169">
              <w:rPr>
                <w:rFonts w:eastAsia="Calibri"/>
                <w:szCs w:val="24"/>
              </w:rPr>
              <w:t>0,89</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w:t>
            </w:r>
            <w:r w:rsidRPr="001A5071">
              <w:t>3.3</w:t>
            </w:r>
          </w:p>
        </w:tc>
        <w:tc>
          <w:tcPr>
            <w:tcW w:w="2445" w:type="pct"/>
            <w:vAlign w:val="center"/>
          </w:tcPr>
          <w:p w:rsidR="004B2B6C" w:rsidRPr="001A5071" w:rsidRDefault="004B2B6C" w:rsidP="002025E8">
            <w:pPr>
              <w:pStyle w:val="affffff3"/>
              <w:ind w:firstLine="0"/>
              <w:jc w:val="left"/>
              <w:rPr>
                <w:bCs/>
                <w:lang w:val="ru-RU"/>
              </w:rPr>
            </w:pPr>
            <w:r w:rsidRPr="001A5071">
              <w:rPr>
                <w:bCs/>
                <w:lang w:val="ru-RU"/>
              </w:rPr>
              <w:t>зона транспортной инфраструктуры</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shd w:val="clear" w:color="auto" w:fill="auto"/>
            <w:vAlign w:val="center"/>
          </w:tcPr>
          <w:p w:rsidR="004B2B6C" w:rsidRPr="00DB1169" w:rsidRDefault="00DB1169" w:rsidP="002025E8">
            <w:pPr>
              <w:spacing w:after="0"/>
              <w:ind w:right="526"/>
              <w:jc w:val="right"/>
              <w:rPr>
                <w:rFonts w:eastAsia="Calibri"/>
                <w:szCs w:val="24"/>
              </w:rPr>
            </w:pPr>
            <w:r w:rsidRPr="00DB1169">
              <w:rPr>
                <w:rFonts w:eastAsia="Calibri"/>
                <w:szCs w:val="24"/>
              </w:rPr>
              <w:t>-</w:t>
            </w:r>
          </w:p>
        </w:tc>
        <w:tc>
          <w:tcPr>
            <w:tcW w:w="747" w:type="pct"/>
            <w:shd w:val="clear" w:color="auto" w:fill="auto"/>
            <w:vAlign w:val="center"/>
          </w:tcPr>
          <w:p w:rsidR="004B2B6C" w:rsidRPr="00DB1169" w:rsidRDefault="00DB1169" w:rsidP="002025E8">
            <w:pPr>
              <w:spacing w:after="0"/>
              <w:ind w:right="526"/>
              <w:jc w:val="right"/>
              <w:rPr>
                <w:rFonts w:eastAsia="Calibri"/>
                <w:szCs w:val="24"/>
              </w:rPr>
            </w:pPr>
            <w:r w:rsidRPr="00DB1169">
              <w:rPr>
                <w:rFonts w:eastAsia="Calibri"/>
                <w:szCs w:val="24"/>
              </w:rPr>
              <w:t>-</w:t>
            </w:r>
          </w:p>
        </w:tc>
      </w:tr>
      <w:tr w:rsidR="004B2B6C" w:rsidRPr="00B77861" w:rsidTr="0045614B">
        <w:trPr>
          <w:cantSplit/>
          <w:trHeight w:val="283"/>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2.4</w:t>
            </w:r>
          </w:p>
        </w:tc>
        <w:tc>
          <w:tcPr>
            <w:tcW w:w="2445" w:type="pct"/>
            <w:vAlign w:val="center"/>
          </w:tcPr>
          <w:p w:rsidR="004B2B6C" w:rsidRPr="001A5071" w:rsidRDefault="004B2B6C" w:rsidP="002025E8">
            <w:pPr>
              <w:pStyle w:val="affffff3"/>
              <w:ind w:firstLine="0"/>
              <w:jc w:val="center"/>
              <w:rPr>
                <w:b/>
                <w:lang w:val="ru-RU"/>
              </w:rPr>
            </w:pPr>
            <w:r w:rsidRPr="001A5071">
              <w:rPr>
                <w:b/>
                <w:bCs/>
                <w:lang w:val="ru-RU"/>
              </w:rPr>
              <w:t xml:space="preserve">Зоны сельскохозяйственного использования </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shd w:val="clear" w:color="auto" w:fill="auto"/>
            <w:vAlign w:val="center"/>
          </w:tcPr>
          <w:p w:rsidR="004B2B6C" w:rsidRPr="00DB1169" w:rsidRDefault="00DB1169" w:rsidP="002025E8">
            <w:pPr>
              <w:pStyle w:val="affffff3"/>
              <w:ind w:right="526" w:firstLine="0"/>
              <w:jc w:val="right"/>
              <w:rPr>
                <w:b/>
                <w:lang w:val="ru-RU"/>
              </w:rPr>
            </w:pPr>
            <w:r w:rsidRPr="00DB1169">
              <w:rPr>
                <w:b/>
                <w:lang w:val="ru-RU"/>
              </w:rPr>
              <w:t>14,78</w:t>
            </w:r>
          </w:p>
        </w:tc>
        <w:tc>
          <w:tcPr>
            <w:tcW w:w="747" w:type="pct"/>
            <w:shd w:val="clear" w:color="auto" w:fill="auto"/>
            <w:vAlign w:val="center"/>
          </w:tcPr>
          <w:p w:rsidR="004B2B6C" w:rsidRPr="00DB1169" w:rsidRDefault="00DB1169" w:rsidP="002025E8">
            <w:pPr>
              <w:pStyle w:val="affffff3"/>
              <w:ind w:right="526" w:firstLine="0"/>
              <w:jc w:val="right"/>
              <w:rPr>
                <w:b/>
                <w:lang w:val="ru-RU"/>
              </w:rPr>
            </w:pPr>
            <w:r w:rsidRPr="00DB1169">
              <w:rPr>
                <w:b/>
                <w:lang w:val="ru-RU"/>
              </w:rPr>
              <w:t>34,37</w:t>
            </w:r>
          </w:p>
        </w:tc>
      </w:tr>
      <w:tr w:rsidR="004B2B6C" w:rsidRPr="00B77861" w:rsidTr="005F5745">
        <w:trPr>
          <w:cantSplit/>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2.4.1</w:t>
            </w:r>
          </w:p>
        </w:tc>
        <w:tc>
          <w:tcPr>
            <w:tcW w:w="2445" w:type="pct"/>
            <w:vAlign w:val="center"/>
          </w:tcPr>
          <w:p w:rsidR="004B2B6C" w:rsidRPr="001A5071" w:rsidRDefault="004B2B6C" w:rsidP="002025E8">
            <w:pPr>
              <w:pStyle w:val="affffff3"/>
              <w:ind w:firstLine="0"/>
              <w:jc w:val="left"/>
              <w:rPr>
                <w:bCs/>
                <w:lang w:val="ru-RU"/>
              </w:rPr>
            </w:pPr>
            <w:r w:rsidRPr="001A5071">
              <w:rPr>
                <w:lang w:val="ru-RU"/>
              </w:rPr>
              <w:t xml:space="preserve">зона садоводческих или огороднических некоммерческих товариществ </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4B2B6C" w:rsidP="002025E8">
            <w:pPr>
              <w:spacing w:after="0"/>
              <w:ind w:right="526"/>
              <w:jc w:val="right"/>
              <w:rPr>
                <w:rFonts w:eastAsia="TimesNewRoman"/>
                <w:b/>
                <w:bCs/>
                <w:szCs w:val="24"/>
              </w:rPr>
            </w:pPr>
            <w:r w:rsidRPr="00DB1169">
              <w:rPr>
                <w:rFonts w:eastAsia="TimesNewRoman"/>
                <w:b/>
                <w:bCs/>
                <w:szCs w:val="24"/>
              </w:rPr>
              <w:t>-</w:t>
            </w:r>
          </w:p>
        </w:tc>
        <w:tc>
          <w:tcPr>
            <w:tcW w:w="747"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w:t>
            </w:r>
          </w:p>
        </w:tc>
      </w:tr>
      <w:tr w:rsidR="004B2B6C" w:rsidRPr="00B77861" w:rsidTr="005F5745">
        <w:trPr>
          <w:cantSplit/>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2.4.2</w:t>
            </w:r>
          </w:p>
        </w:tc>
        <w:tc>
          <w:tcPr>
            <w:tcW w:w="2445" w:type="pct"/>
            <w:vAlign w:val="center"/>
          </w:tcPr>
          <w:p w:rsidR="004B2B6C" w:rsidRPr="001A5071" w:rsidRDefault="004B2B6C" w:rsidP="002025E8">
            <w:pPr>
              <w:pStyle w:val="affffff3"/>
              <w:ind w:firstLine="0"/>
              <w:jc w:val="left"/>
              <w:rPr>
                <w:lang w:val="ru-RU"/>
              </w:rPr>
            </w:pPr>
            <w:proofErr w:type="gramStart"/>
            <w:r w:rsidRPr="001A5071">
              <w:rPr>
                <w:lang w:val="ru-RU"/>
              </w:rPr>
              <w:t>производственная</w:t>
            </w:r>
            <w:proofErr w:type="gramEnd"/>
            <w:r w:rsidRPr="001A5071">
              <w:rPr>
                <w:lang w:val="ru-RU"/>
              </w:rPr>
              <w:t xml:space="preserve"> зона сельскохозяйственных предприятий</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14,78</w:t>
            </w:r>
          </w:p>
        </w:tc>
        <w:tc>
          <w:tcPr>
            <w:tcW w:w="747"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34,37</w:t>
            </w:r>
          </w:p>
        </w:tc>
      </w:tr>
      <w:tr w:rsidR="004B2B6C" w:rsidRPr="00B77861" w:rsidTr="0045614B">
        <w:trPr>
          <w:cantSplit/>
          <w:trHeight w:val="283"/>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2.5</w:t>
            </w:r>
          </w:p>
        </w:tc>
        <w:tc>
          <w:tcPr>
            <w:tcW w:w="2445" w:type="pct"/>
            <w:vAlign w:val="center"/>
          </w:tcPr>
          <w:p w:rsidR="004B2B6C" w:rsidRPr="001A5071" w:rsidRDefault="004B2B6C" w:rsidP="002025E8">
            <w:pPr>
              <w:pStyle w:val="affffff3"/>
              <w:ind w:firstLine="0"/>
              <w:jc w:val="left"/>
              <w:rPr>
                <w:b/>
                <w:lang w:val="ru-RU"/>
              </w:rPr>
            </w:pPr>
            <w:r w:rsidRPr="001A5071">
              <w:rPr>
                <w:b/>
                <w:bCs/>
              </w:rPr>
              <w:t>Зоны</w:t>
            </w:r>
            <w:r w:rsidRPr="001A5071">
              <w:rPr>
                <w:b/>
                <w:bCs/>
                <w:lang w:val="ru-RU"/>
              </w:rPr>
              <w:t xml:space="preserve"> </w:t>
            </w:r>
            <w:r w:rsidRPr="001A5071">
              <w:rPr>
                <w:b/>
                <w:bCs/>
              </w:rPr>
              <w:t>рекреационного</w:t>
            </w:r>
            <w:r w:rsidRPr="001A5071">
              <w:rPr>
                <w:b/>
                <w:bCs/>
                <w:lang w:val="ru-RU"/>
              </w:rPr>
              <w:t xml:space="preserve"> </w:t>
            </w:r>
            <w:r w:rsidRPr="001A5071">
              <w:rPr>
                <w:b/>
                <w:bCs/>
              </w:rPr>
              <w:t>назначения</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vAlign w:val="center"/>
          </w:tcPr>
          <w:p w:rsidR="004B2B6C" w:rsidRPr="00DB1169" w:rsidRDefault="004B2B6C" w:rsidP="002025E8">
            <w:pPr>
              <w:pStyle w:val="affffff3"/>
              <w:ind w:right="526" w:firstLine="0"/>
              <w:jc w:val="right"/>
              <w:rPr>
                <w:bCs/>
                <w:lang w:val="ru-RU"/>
              </w:rPr>
            </w:pPr>
            <w:r w:rsidRPr="00DB1169">
              <w:rPr>
                <w:bCs/>
                <w:lang w:val="ru-RU"/>
              </w:rPr>
              <w:t>-</w:t>
            </w:r>
          </w:p>
        </w:tc>
        <w:tc>
          <w:tcPr>
            <w:tcW w:w="747" w:type="pct"/>
            <w:vAlign w:val="center"/>
          </w:tcPr>
          <w:p w:rsidR="004B2B6C" w:rsidRPr="00DB1169" w:rsidRDefault="00DB1169" w:rsidP="002025E8">
            <w:pPr>
              <w:pStyle w:val="affffff3"/>
              <w:ind w:right="526" w:firstLine="0"/>
              <w:jc w:val="right"/>
              <w:rPr>
                <w:b/>
                <w:lang w:val="ru-RU"/>
              </w:rPr>
            </w:pPr>
            <w:r w:rsidRPr="00DB1169">
              <w:rPr>
                <w:b/>
                <w:lang w:val="ru-RU"/>
              </w:rPr>
              <w:t>1,98</w:t>
            </w:r>
          </w:p>
        </w:tc>
      </w:tr>
      <w:tr w:rsidR="004B2B6C" w:rsidRPr="00B77861" w:rsidTr="005F5745">
        <w:trPr>
          <w:cantSplit/>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2.5.1</w:t>
            </w:r>
          </w:p>
        </w:tc>
        <w:tc>
          <w:tcPr>
            <w:tcW w:w="2445" w:type="pct"/>
            <w:vAlign w:val="center"/>
          </w:tcPr>
          <w:p w:rsidR="004B2B6C" w:rsidRPr="001A5071" w:rsidRDefault="004B2B6C" w:rsidP="002025E8">
            <w:pPr>
              <w:pStyle w:val="affffff3"/>
              <w:ind w:firstLine="0"/>
              <w:jc w:val="left"/>
              <w:rPr>
                <w:bCs/>
                <w:lang w:val="ru-RU"/>
              </w:rPr>
            </w:pPr>
            <w:r w:rsidRPr="001A5071">
              <w:rPr>
                <w:bCs/>
                <w:lang w:val="ru-RU"/>
              </w:rPr>
              <w:t>зона озелененных территорий общего пользования (парки, сады, скверы, бульвары, городские леса)</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4B2B6C" w:rsidP="002025E8">
            <w:pPr>
              <w:pStyle w:val="affffff3"/>
              <w:ind w:right="526" w:firstLine="0"/>
              <w:jc w:val="right"/>
              <w:rPr>
                <w:b/>
                <w:bCs/>
                <w:lang w:val="ru-RU"/>
              </w:rPr>
            </w:pPr>
            <w:r w:rsidRPr="00DB1169">
              <w:rPr>
                <w:b/>
                <w:bCs/>
                <w:lang w:val="ru-RU"/>
              </w:rPr>
              <w:t>-</w:t>
            </w:r>
          </w:p>
        </w:tc>
        <w:tc>
          <w:tcPr>
            <w:tcW w:w="747" w:type="pct"/>
            <w:vAlign w:val="center"/>
          </w:tcPr>
          <w:p w:rsidR="004B2B6C" w:rsidRPr="00DB1169" w:rsidRDefault="00DB1169" w:rsidP="002025E8">
            <w:pPr>
              <w:pStyle w:val="affffff3"/>
              <w:ind w:right="526" w:firstLine="0"/>
              <w:jc w:val="right"/>
              <w:rPr>
                <w:lang w:val="ru-RU"/>
              </w:rPr>
            </w:pPr>
            <w:r w:rsidRPr="00DB1169">
              <w:rPr>
                <w:lang w:val="ru-RU"/>
              </w:rPr>
              <w:t>1,98</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2.5.2</w:t>
            </w:r>
          </w:p>
        </w:tc>
        <w:tc>
          <w:tcPr>
            <w:tcW w:w="2445" w:type="pct"/>
            <w:vAlign w:val="center"/>
          </w:tcPr>
          <w:p w:rsidR="004B2B6C" w:rsidRPr="001A5071" w:rsidRDefault="004B2B6C" w:rsidP="002025E8">
            <w:pPr>
              <w:pStyle w:val="affffff3"/>
              <w:ind w:firstLine="0"/>
              <w:jc w:val="left"/>
              <w:rPr>
                <w:bCs/>
                <w:lang w:val="ru-RU"/>
              </w:rPr>
            </w:pPr>
            <w:r w:rsidRPr="001A5071">
              <w:rPr>
                <w:bCs/>
                <w:lang w:val="ru-RU"/>
              </w:rPr>
              <w:t>зона отдыха</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4B2B6C" w:rsidP="002025E8">
            <w:pPr>
              <w:pStyle w:val="affffff3"/>
              <w:ind w:right="526" w:firstLine="0"/>
              <w:jc w:val="right"/>
              <w:rPr>
                <w:b/>
                <w:bCs/>
                <w:lang w:val="ru-RU"/>
              </w:rPr>
            </w:pPr>
            <w:r w:rsidRPr="00DB1169">
              <w:rPr>
                <w:b/>
                <w:bCs/>
                <w:lang w:val="ru-RU"/>
              </w:rPr>
              <w:t>-</w:t>
            </w:r>
          </w:p>
        </w:tc>
        <w:tc>
          <w:tcPr>
            <w:tcW w:w="747" w:type="pct"/>
            <w:vAlign w:val="center"/>
          </w:tcPr>
          <w:p w:rsidR="004B2B6C" w:rsidRPr="00DB1169" w:rsidRDefault="00DB1169" w:rsidP="002025E8">
            <w:pPr>
              <w:pStyle w:val="affffff3"/>
              <w:ind w:right="526" w:firstLine="0"/>
              <w:jc w:val="right"/>
              <w:rPr>
                <w:lang w:val="ru-RU"/>
              </w:rPr>
            </w:pPr>
            <w:r w:rsidRPr="00DB1169">
              <w:rPr>
                <w:lang w:val="ru-RU"/>
              </w:rPr>
              <w:t>-</w:t>
            </w:r>
          </w:p>
        </w:tc>
      </w:tr>
      <w:tr w:rsidR="004B2B6C" w:rsidRPr="00B77861" w:rsidTr="0045614B">
        <w:trPr>
          <w:cantSplit/>
          <w:trHeight w:val="283"/>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2.6</w:t>
            </w:r>
          </w:p>
        </w:tc>
        <w:tc>
          <w:tcPr>
            <w:tcW w:w="2445" w:type="pct"/>
            <w:vAlign w:val="center"/>
          </w:tcPr>
          <w:p w:rsidR="004B2B6C" w:rsidRPr="001A5071" w:rsidRDefault="004B2B6C" w:rsidP="002025E8">
            <w:pPr>
              <w:pStyle w:val="affffff3"/>
              <w:ind w:firstLine="0"/>
              <w:jc w:val="left"/>
              <w:rPr>
                <w:b/>
                <w:lang w:val="ru-RU"/>
              </w:rPr>
            </w:pPr>
            <w:r w:rsidRPr="001A5071">
              <w:rPr>
                <w:b/>
                <w:bCs/>
              </w:rPr>
              <w:t>Зоны</w:t>
            </w:r>
            <w:r w:rsidRPr="001A5071">
              <w:rPr>
                <w:b/>
                <w:bCs/>
                <w:lang w:val="ru-RU"/>
              </w:rPr>
              <w:t xml:space="preserve"> </w:t>
            </w:r>
            <w:r w:rsidRPr="001A5071">
              <w:rPr>
                <w:b/>
                <w:bCs/>
              </w:rPr>
              <w:t>специального</w:t>
            </w:r>
            <w:r w:rsidRPr="001A5071">
              <w:rPr>
                <w:b/>
                <w:bCs/>
                <w:lang w:val="ru-RU"/>
              </w:rPr>
              <w:t xml:space="preserve"> </w:t>
            </w:r>
            <w:r w:rsidRPr="001A5071">
              <w:rPr>
                <w:b/>
                <w:bCs/>
              </w:rPr>
              <w:t>назначения</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vAlign w:val="center"/>
          </w:tcPr>
          <w:p w:rsidR="004B2B6C" w:rsidRPr="00DB1169" w:rsidRDefault="00DB1169" w:rsidP="002025E8">
            <w:pPr>
              <w:spacing w:after="0"/>
              <w:ind w:right="526"/>
              <w:jc w:val="right"/>
              <w:rPr>
                <w:rFonts w:eastAsia="TimesNewRoman"/>
                <w:b/>
                <w:szCs w:val="24"/>
              </w:rPr>
            </w:pPr>
            <w:r w:rsidRPr="00DB1169">
              <w:rPr>
                <w:rFonts w:eastAsia="TimesNewRoman"/>
                <w:b/>
                <w:szCs w:val="24"/>
              </w:rPr>
              <w:t>2,26</w:t>
            </w:r>
          </w:p>
        </w:tc>
        <w:tc>
          <w:tcPr>
            <w:tcW w:w="747" w:type="pct"/>
            <w:vAlign w:val="center"/>
          </w:tcPr>
          <w:p w:rsidR="004B2B6C" w:rsidRPr="00DB1169" w:rsidRDefault="00DB1169" w:rsidP="002025E8">
            <w:pPr>
              <w:spacing w:after="0"/>
              <w:ind w:right="526"/>
              <w:jc w:val="right"/>
              <w:rPr>
                <w:rFonts w:eastAsia="TimesNewRoman"/>
                <w:b/>
                <w:szCs w:val="24"/>
              </w:rPr>
            </w:pPr>
            <w:r w:rsidRPr="00DB1169">
              <w:rPr>
                <w:rFonts w:eastAsia="TimesNewRoman"/>
                <w:b/>
                <w:szCs w:val="24"/>
              </w:rPr>
              <w:t>3,25</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2.6.1</w:t>
            </w:r>
          </w:p>
        </w:tc>
        <w:tc>
          <w:tcPr>
            <w:tcW w:w="2445" w:type="pct"/>
            <w:vAlign w:val="center"/>
          </w:tcPr>
          <w:p w:rsidR="004B2B6C" w:rsidRPr="001A5071" w:rsidRDefault="004B2B6C" w:rsidP="002025E8">
            <w:pPr>
              <w:pStyle w:val="affffff3"/>
              <w:ind w:firstLine="0"/>
              <w:jc w:val="left"/>
              <w:rPr>
                <w:bCs/>
                <w:lang w:val="ru-RU"/>
              </w:rPr>
            </w:pPr>
            <w:proofErr w:type="spellStart"/>
            <w:r w:rsidRPr="001A5071">
              <w:rPr>
                <w:lang w:val="ru-RU"/>
              </w:rPr>
              <w:t>з</w:t>
            </w:r>
            <w:proofErr w:type="spellEnd"/>
            <w:r w:rsidRPr="001A5071">
              <w:t>он</w:t>
            </w:r>
            <w:r w:rsidRPr="001A5071">
              <w:rPr>
                <w:lang w:val="ru-RU"/>
              </w:rPr>
              <w:t>а</w:t>
            </w:r>
            <w:r w:rsidRPr="001A5071">
              <w:t xml:space="preserve"> кладби</w:t>
            </w:r>
            <w:proofErr w:type="spellStart"/>
            <w:r w:rsidRPr="001A5071">
              <w:rPr>
                <w:lang w:val="ru-RU"/>
              </w:rPr>
              <w:t>щ</w:t>
            </w:r>
            <w:proofErr w:type="spellEnd"/>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2,26</w:t>
            </w:r>
          </w:p>
        </w:tc>
        <w:tc>
          <w:tcPr>
            <w:tcW w:w="747"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2,95</w:t>
            </w:r>
          </w:p>
        </w:tc>
      </w:tr>
      <w:tr w:rsidR="004B2B6C" w:rsidRPr="00B77861" w:rsidTr="00EF0709">
        <w:trPr>
          <w:cantSplit/>
          <w:trHeight w:val="283"/>
          <w:tblHeader/>
        </w:trPr>
        <w:tc>
          <w:tcPr>
            <w:tcW w:w="358" w:type="pct"/>
            <w:shd w:val="clear" w:color="auto" w:fill="auto"/>
            <w:vAlign w:val="center"/>
          </w:tcPr>
          <w:p w:rsidR="004B2B6C" w:rsidRPr="001A5071" w:rsidRDefault="004B2B6C" w:rsidP="002025E8">
            <w:pPr>
              <w:pStyle w:val="affffff3"/>
              <w:ind w:firstLine="71"/>
              <w:jc w:val="left"/>
              <w:rPr>
                <w:lang w:val="ru-RU"/>
              </w:rPr>
            </w:pPr>
            <w:r w:rsidRPr="001A5071">
              <w:rPr>
                <w:lang w:val="ru-RU"/>
              </w:rPr>
              <w:t>2.6.2</w:t>
            </w:r>
          </w:p>
        </w:tc>
        <w:tc>
          <w:tcPr>
            <w:tcW w:w="2445" w:type="pct"/>
            <w:vAlign w:val="center"/>
          </w:tcPr>
          <w:p w:rsidR="004B2B6C" w:rsidRPr="001A5071" w:rsidRDefault="004B2B6C" w:rsidP="00D55E8B">
            <w:pPr>
              <w:pStyle w:val="affffff3"/>
              <w:ind w:firstLine="0"/>
              <w:rPr>
                <w:lang w:val="ru-RU"/>
              </w:rPr>
            </w:pPr>
            <w:r w:rsidRPr="001A5071">
              <w:rPr>
                <w:lang w:val="ru-RU"/>
              </w:rPr>
              <w:t>зона складирования и захоронения отходов</w:t>
            </w:r>
          </w:p>
        </w:tc>
        <w:tc>
          <w:tcPr>
            <w:tcW w:w="576" w:type="pct"/>
            <w:vAlign w:val="center"/>
          </w:tcPr>
          <w:p w:rsidR="004B2B6C" w:rsidRPr="001A5071" w:rsidRDefault="004B2B6C" w:rsidP="002025E8">
            <w:pPr>
              <w:spacing w:after="0" w:line="240" w:lineRule="auto"/>
              <w:jc w:val="center"/>
              <w:rPr>
                <w:szCs w:val="24"/>
              </w:rPr>
            </w:pPr>
            <w:r w:rsidRPr="001A5071">
              <w:rPr>
                <w:szCs w:val="24"/>
              </w:rPr>
              <w:t>га</w:t>
            </w:r>
          </w:p>
        </w:tc>
        <w:tc>
          <w:tcPr>
            <w:tcW w:w="874" w:type="pct"/>
            <w:vAlign w:val="center"/>
          </w:tcPr>
          <w:p w:rsidR="004B2B6C" w:rsidRPr="00DB1169" w:rsidRDefault="00DB1169" w:rsidP="002025E8">
            <w:pPr>
              <w:spacing w:after="0"/>
              <w:ind w:right="526"/>
              <w:jc w:val="right"/>
              <w:rPr>
                <w:rFonts w:eastAsia="TimesNewRoman"/>
                <w:szCs w:val="24"/>
              </w:rPr>
            </w:pPr>
            <w:r w:rsidRPr="00DB1169">
              <w:rPr>
                <w:rFonts w:eastAsia="TimesNewRoman"/>
                <w:szCs w:val="24"/>
              </w:rPr>
              <w:t>-</w:t>
            </w:r>
          </w:p>
        </w:tc>
        <w:tc>
          <w:tcPr>
            <w:tcW w:w="747" w:type="pct"/>
            <w:vAlign w:val="center"/>
          </w:tcPr>
          <w:p w:rsidR="004B2B6C" w:rsidRPr="00DB1169" w:rsidRDefault="004B2B6C" w:rsidP="002025E8">
            <w:pPr>
              <w:spacing w:after="0"/>
              <w:ind w:right="526"/>
              <w:jc w:val="right"/>
              <w:rPr>
                <w:rFonts w:eastAsia="TimesNewRoman"/>
                <w:szCs w:val="24"/>
              </w:rPr>
            </w:pPr>
            <w:r w:rsidRPr="00DB1169">
              <w:rPr>
                <w:rFonts w:eastAsia="TimesNewRoman"/>
                <w:szCs w:val="24"/>
              </w:rPr>
              <w:t>0,</w:t>
            </w:r>
            <w:r w:rsidR="00DB1169" w:rsidRPr="00DB1169">
              <w:rPr>
                <w:rFonts w:eastAsia="TimesNewRoman"/>
                <w:szCs w:val="24"/>
              </w:rPr>
              <w:t>30</w:t>
            </w:r>
          </w:p>
        </w:tc>
      </w:tr>
      <w:tr w:rsidR="004B2B6C" w:rsidRPr="00B77861" w:rsidTr="00D55E8B">
        <w:trPr>
          <w:cantSplit/>
          <w:trHeight w:val="340"/>
          <w:tblHeader/>
        </w:trPr>
        <w:tc>
          <w:tcPr>
            <w:tcW w:w="358" w:type="pct"/>
            <w:shd w:val="clear" w:color="auto" w:fill="auto"/>
            <w:vAlign w:val="center"/>
          </w:tcPr>
          <w:p w:rsidR="004B2B6C" w:rsidRPr="001A5071" w:rsidRDefault="004B2B6C" w:rsidP="002025E8">
            <w:pPr>
              <w:pStyle w:val="affffff3"/>
              <w:ind w:firstLine="71"/>
              <w:jc w:val="left"/>
              <w:rPr>
                <w:b/>
                <w:lang w:val="ru-RU"/>
              </w:rPr>
            </w:pPr>
            <w:r w:rsidRPr="001A5071">
              <w:rPr>
                <w:b/>
                <w:lang w:val="ru-RU"/>
              </w:rPr>
              <w:t>2.7</w:t>
            </w:r>
          </w:p>
        </w:tc>
        <w:tc>
          <w:tcPr>
            <w:tcW w:w="2445" w:type="pct"/>
            <w:vAlign w:val="center"/>
          </w:tcPr>
          <w:p w:rsidR="004B2B6C" w:rsidRPr="001A5071" w:rsidRDefault="004B2B6C" w:rsidP="002025E8">
            <w:pPr>
              <w:pStyle w:val="affffff3"/>
              <w:ind w:firstLine="0"/>
              <w:jc w:val="left"/>
              <w:rPr>
                <w:b/>
                <w:lang w:val="ru-RU"/>
              </w:rPr>
            </w:pPr>
            <w:r w:rsidRPr="001A5071">
              <w:rPr>
                <w:b/>
                <w:lang w:val="ru-RU"/>
              </w:rPr>
              <w:t>Иные зоны</w:t>
            </w:r>
          </w:p>
        </w:tc>
        <w:tc>
          <w:tcPr>
            <w:tcW w:w="576" w:type="pct"/>
            <w:vAlign w:val="center"/>
          </w:tcPr>
          <w:p w:rsidR="004B2B6C" w:rsidRPr="001A5071" w:rsidRDefault="004B2B6C" w:rsidP="002025E8">
            <w:pPr>
              <w:spacing w:after="0" w:line="240" w:lineRule="auto"/>
              <w:jc w:val="center"/>
              <w:rPr>
                <w:b/>
                <w:szCs w:val="24"/>
              </w:rPr>
            </w:pPr>
            <w:r w:rsidRPr="001A5071">
              <w:rPr>
                <w:b/>
                <w:szCs w:val="24"/>
              </w:rPr>
              <w:t>га</w:t>
            </w:r>
          </w:p>
        </w:tc>
        <w:tc>
          <w:tcPr>
            <w:tcW w:w="874" w:type="pct"/>
            <w:vAlign w:val="center"/>
          </w:tcPr>
          <w:p w:rsidR="004B2B6C" w:rsidRPr="00DB1169" w:rsidRDefault="004B2B6C" w:rsidP="002025E8">
            <w:pPr>
              <w:spacing w:after="0"/>
              <w:ind w:right="526"/>
              <w:jc w:val="right"/>
              <w:rPr>
                <w:rFonts w:eastAsia="Calibri"/>
                <w:szCs w:val="24"/>
              </w:rPr>
            </w:pPr>
            <w:r w:rsidRPr="00DB1169">
              <w:rPr>
                <w:rFonts w:eastAsia="Calibri"/>
                <w:szCs w:val="24"/>
              </w:rPr>
              <w:t>-</w:t>
            </w:r>
          </w:p>
        </w:tc>
        <w:tc>
          <w:tcPr>
            <w:tcW w:w="747" w:type="pct"/>
            <w:vAlign w:val="center"/>
          </w:tcPr>
          <w:p w:rsidR="004B2B6C" w:rsidRPr="00DB1169" w:rsidRDefault="00DB1169" w:rsidP="002025E8">
            <w:pPr>
              <w:spacing w:after="0"/>
              <w:ind w:right="526"/>
              <w:jc w:val="right"/>
              <w:rPr>
                <w:rFonts w:eastAsia="Calibri"/>
                <w:b/>
                <w:bCs/>
                <w:szCs w:val="24"/>
              </w:rPr>
            </w:pPr>
            <w:r w:rsidRPr="00DB1169">
              <w:rPr>
                <w:rFonts w:eastAsia="Calibri"/>
                <w:b/>
                <w:bCs/>
                <w:szCs w:val="24"/>
              </w:rPr>
              <w:t>60,50</w:t>
            </w:r>
          </w:p>
        </w:tc>
      </w:tr>
      <w:tr w:rsidR="001A02A3" w:rsidRPr="00B77861" w:rsidTr="00EF0709">
        <w:trPr>
          <w:cantSplit/>
          <w:trHeight w:val="227"/>
          <w:tblHeader/>
        </w:trPr>
        <w:tc>
          <w:tcPr>
            <w:tcW w:w="358" w:type="pct"/>
            <w:shd w:val="clear" w:color="auto" w:fill="auto"/>
            <w:vAlign w:val="center"/>
          </w:tcPr>
          <w:p w:rsidR="001A02A3" w:rsidRPr="001A5071" w:rsidRDefault="001A02A3" w:rsidP="00D55E8B">
            <w:pPr>
              <w:spacing w:after="0" w:line="240" w:lineRule="auto"/>
              <w:ind w:left="-71" w:firstLine="71"/>
              <w:jc w:val="center"/>
              <w:rPr>
                <w:szCs w:val="24"/>
                <w:lang w:eastAsia="ar-SA" w:bidi="en-US"/>
              </w:rPr>
            </w:pPr>
            <w:r w:rsidRPr="001A5071">
              <w:rPr>
                <w:szCs w:val="24"/>
                <w:lang w:eastAsia="ar-SA" w:bidi="en-US"/>
              </w:rPr>
              <w:lastRenderedPageBreak/>
              <w:t>1</w:t>
            </w:r>
          </w:p>
        </w:tc>
        <w:tc>
          <w:tcPr>
            <w:tcW w:w="2445" w:type="pct"/>
            <w:vAlign w:val="center"/>
          </w:tcPr>
          <w:p w:rsidR="001A02A3" w:rsidRPr="001A5071" w:rsidRDefault="001A02A3" w:rsidP="00D55E8B">
            <w:pPr>
              <w:spacing w:after="0" w:line="240" w:lineRule="auto"/>
              <w:jc w:val="center"/>
              <w:rPr>
                <w:szCs w:val="24"/>
                <w:lang w:eastAsia="ar-SA" w:bidi="en-US"/>
              </w:rPr>
            </w:pPr>
            <w:r w:rsidRPr="001A5071">
              <w:rPr>
                <w:szCs w:val="24"/>
                <w:lang w:eastAsia="ar-SA" w:bidi="en-US"/>
              </w:rPr>
              <w:t>2</w:t>
            </w:r>
          </w:p>
        </w:tc>
        <w:tc>
          <w:tcPr>
            <w:tcW w:w="576" w:type="pct"/>
            <w:vAlign w:val="center"/>
          </w:tcPr>
          <w:p w:rsidR="001A02A3" w:rsidRPr="001A5071" w:rsidRDefault="001A02A3" w:rsidP="00D55E8B">
            <w:pPr>
              <w:spacing w:after="0" w:line="240" w:lineRule="auto"/>
              <w:jc w:val="center"/>
              <w:rPr>
                <w:szCs w:val="24"/>
                <w:lang w:eastAsia="ar-SA" w:bidi="en-US"/>
              </w:rPr>
            </w:pPr>
            <w:r w:rsidRPr="001A5071">
              <w:rPr>
                <w:szCs w:val="24"/>
                <w:lang w:eastAsia="ar-SA" w:bidi="en-US"/>
              </w:rPr>
              <w:t>3</w:t>
            </w:r>
          </w:p>
        </w:tc>
        <w:tc>
          <w:tcPr>
            <w:tcW w:w="874" w:type="pct"/>
            <w:vAlign w:val="center"/>
          </w:tcPr>
          <w:p w:rsidR="001A02A3" w:rsidRPr="001A5071" w:rsidRDefault="001A02A3" w:rsidP="00D55E8B">
            <w:pPr>
              <w:spacing w:after="0" w:line="240" w:lineRule="auto"/>
              <w:jc w:val="center"/>
              <w:rPr>
                <w:szCs w:val="24"/>
                <w:lang w:eastAsia="ar-SA" w:bidi="en-US"/>
              </w:rPr>
            </w:pPr>
            <w:r w:rsidRPr="001A5071">
              <w:rPr>
                <w:szCs w:val="24"/>
                <w:lang w:eastAsia="ar-SA" w:bidi="en-US"/>
              </w:rPr>
              <w:t>4</w:t>
            </w:r>
          </w:p>
        </w:tc>
        <w:tc>
          <w:tcPr>
            <w:tcW w:w="747" w:type="pct"/>
            <w:vAlign w:val="center"/>
          </w:tcPr>
          <w:p w:rsidR="001A02A3" w:rsidRPr="001A5071" w:rsidRDefault="001A02A3" w:rsidP="00D55E8B">
            <w:pPr>
              <w:spacing w:after="0" w:line="240" w:lineRule="auto"/>
              <w:jc w:val="center"/>
              <w:rPr>
                <w:szCs w:val="24"/>
                <w:lang w:eastAsia="ar-SA" w:bidi="en-US"/>
              </w:rPr>
            </w:pPr>
            <w:r w:rsidRPr="001A5071">
              <w:rPr>
                <w:szCs w:val="24"/>
                <w:lang w:eastAsia="ar-SA" w:bidi="en-US"/>
              </w:rPr>
              <w:t>5</w:t>
            </w:r>
          </w:p>
        </w:tc>
      </w:tr>
      <w:tr w:rsidR="006261AF" w:rsidRPr="00B77861" w:rsidTr="00D55E8B">
        <w:trPr>
          <w:cantSplit/>
          <w:trHeight w:val="340"/>
          <w:tblHeader/>
        </w:trPr>
        <w:tc>
          <w:tcPr>
            <w:tcW w:w="5000" w:type="pct"/>
            <w:gridSpan w:val="5"/>
            <w:shd w:val="clear" w:color="auto" w:fill="auto"/>
            <w:vAlign w:val="center"/>
          </w:tcPr>
          <w:p w:rsidR="006261AF" w:rsidRPr="001A5071" w:rsidRDefault="006261AF" w:rsidP="002025E8">
            <w:pPr>
              <w:autoSpaceDE w:val="0"/>
              <w:autoSpaceDN w:val="0"/>
              <w:adjustRightInd w:val="0"/>
              <w:spacing w:after="0" w:line="240" w:lineRule="auto"/>
              <w:ind w:right="526" w:firstLine="71"/>
              <w:jc w:val="center"/>
              <w:rPr>
                <w:b/>
                <w:szCs w:val="24"/>
              </w:rPr>
            </w:pPr>
            <w:r w:rsidRPr="001A5071">
              <w:rPr>
                <w:b/>
                <w:szCs w:val="24"/>
              </w:rPr>
              <w:t>3.Объекты социального и культурно-бытового обслуживания населения</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3.1</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080287" w:rsidRDefault="00A14193" w:rsidP="002025E8">
            <w:pPr>
              <w:spacing w:after="0" w:line="240" w:lineRule="auto"/>
              <w:ind w:right="526"/>
              <w:jc w:val="right"/>
              <w:rPr>
                <w:szCs w:val="24"/>
                <w:lang w:eastAsia="ar-SA" w:bidi="en-US"/>
              </w:rPr>
            </w:pPr>
            <w:r w:rsidRPr="00080287">
              <w:rPr>
                <w:szCs w:val="24"/>
                <w:lang w:eastAsia="ar-SA" w:bidi="en-US"/>
              </w:rPr>
              <w:t>-</w:t>
            </w:r>
          </w:p>
        </w:tc>
        <w:tc>
          <w:tcPr>
            <w:tcW w:w="747" w:type="pct"/>
            <w:vAlign w:val="center"/>
          </w:tcPr>
          <w:p w:rsidR="006261AF" w:rsidRPr="00080287" w:rsidRDefault="00A14193" w:rsidP="002025E8">
            <w:pPr>
              <w:spacing w:after="0" w:line="240" w:lineRule="auto"/>
              <w:ind w:right="526"/>
              <w:jc w:val="right"/>
              <w:rPr>
                <w:szCs w:val="24"/>
                <w:lang w:eastAsia="ar-SA" w:bidi="en-US"/>
              </w:rPr>
            </w:pPr>
            <w:r w:rsidRPr="00080287">
              <w:rPr>
                <w:szCs w:val="24"/>
                <w:lang w:eastAsia="ar-SA" w:bidi="en-US"/>
              </w:rPr>
              <w:t>-</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Общеобразовательная организация</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3.3</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Клубные учреждения</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737623" w:rsidP="002025E8">
            <w:pPr>
              <w:spacing w:after="0" w:line="240" w:lineRule="auto"/>
              <w:ind w:right="526"/>
              <w:jc w:val="right"/>
              <w:rPr>
                <w:szCs w:val="24"/>
                <w:lang w:eastAsia="ar-SA" w:bidi="en-US"/>
              </w:rPr>
            </w:pPr>
            <w:r>
              <w:rPr>
                <w:szCs w:val="24"/>
                <w:lang w:eastAsia="ar-SA" w:bidi="en-US"/>
              </w:rPr>
              <w:t>3</w:t>
            </w:r>
          </w:p>
        </w:tc>
        <w:tc>
          <w:tcPr>
            <w:tcW w:w="747" w:type="pct"/>
            <w:vAlign w:val="center"/>
          </w:tcPr>
          <w:p w:rsidR="006261AF" w:rsidRPr="001A5071" w:rsidRDefault="00737623" w:rsidP="002025E8">
            <w:pPr>
              <w:spacing w:after="0" w:line="240" w:lineRule="auto"/>
              <w:ind w:right="526"/>
              <w:jc w:val="right"/>
              <w:rPr>
                <w:szCs w:val="24"/>
                <w:lang w:eastAsia="ar-SA" w:bidi="en-US"/>
              </w:rPr>
            </w:pPr>
            <w:r>
              <w:rPr>
                <w:szCs w:val="24"/>
                <w:lang w:eastAsia="ar-SA" w:bidi="en-US"/>
              </w:rPr>
              <w:t>3</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3.4</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ФАП</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856941" w:rsidP="002025E8">
            <w:pPr>
              <w:spacing w:after="0" w:line="240" w:lineRule="auto"/>
              <w:ind w:left="-71" w:firstLine="71"/>
              <w:rPr>
                <w:szCs w:val="24"/>
                <w:lang w:eastAsia="ar-SA" w:bidi="en-US"/>
              </w:rPr>
            </w:pPr>
            <w:r w:rsidRPr="001A5071">
              <w:rPr>
                <w:szCs w:val="24"/>
                <w:lang w:eastAsia="ar-SA" w:bidi="en-US"/>
              </w:rPr>
              <w:t>3.5</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Амбулатория</w:t>
            </w:r>
          </w:p>
        </w:tc>
        <w:tc>
          <w:tcPr>
            <w:tcW w:w="576" w:type="pct"/>
            <w:vAlign w:val="center"/>
          </w:tcPr>
          <w:p w:rsidR="006261AF" w:rsidRPr="001A5071" w:rsidRDefault="00856941" w:rsidP="002025E8">
            <w:pPr>
              <w:spacing w:after="0" w:line="240" w:lineRule="auto"/>
              <w:jc w:val="center"/>
              <w:rPr>
                <w:szCs w:val="24"/>
              </w:rPr>
            </w:pPr>
            <w:r w:rsidRPr="001A5071">
              <w:rPr>
                <w:szCs w:val="24"/>
              </w:rPr>
              <w:t>ед.</w:t>
            </w:r>
          </w:p>
        </w:tc>
        <w:tc>
          <w:tcPr>
            <w:tcW w:w="874" w:type="pct"/>
            <w:vAlign w:val="center"/>
          </w:tcPr>
          <w:p w:rsidR="006261AF" w:rsidRPr="001A5071" w:rsidRDefault="005F61FE" w:rsidP="002025E8">
            <w:pPr>
              <w:spacing w:after="0" w:line="240" w:lineRule="auto"/>
              <w:ind w:right="526"/>
              <w:jc w:val="right"/>
              <w:rPr>
                <w:szCs w:val="24"/>
                <w:lang w:eastAsia="ar-SA" w:bidi="en-US"/>
              </w:rPr>
            </w:pPr>
            <w:r>
              <w:rPr>
                <w:szCs w:val="24"/>
                <w:lang w:eastAsia="ar-SA" w:bidi="en-US"/>
              </w:rPr>
              <w:t>0</w:t>
            </w:r>
          </w:p>
        </w:tc>
        <w:tc>
          <w:tcPr>
            <w:tcW w:w="747" w:type="pct"/>
            <w:vAlign w:val="center"/>
          </w:tcPr>
          <w:p w:rsidR="006261AF" w:rsidRPr="001A5071" w:rsidRDefault="005F61FE" w:rsidP="002025E8">
            <w:pPr>
              <w:spacing w:after="0" w:line="240" w:lineRule="auto"/>
              <w:ind w:right="526"/>
              <w:jc w:val="right"/>
              <w:rPr>
                <w:szCs w:val="24"/>
                <w:lang w:eastAsia="ar-SA" w:bidi="en-US"/>
              </w:rPr>
            </w:pPr>
            <w:r>
              <w:rPr>
                <w:szCs w:val="24"/>
                <w:lang w:eastAsia="ar-SA" w:bidi="en-US"/>
              </w:rPr>
              <w:t>0</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w:t>
            </w:r>
            <w:r w:rsidR="00856941" w:rsidRPr="001A5071">
              <w:rPr>
                <w:szCs w:val="24"/>
                <w:lang w:eastAsia="ar-SA" w:bidi="en-US"/>
              </w:rPr>
              <w:t>6</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Отделение связи</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w:t>
            </w:r>
            <w:r w:rsidR="00856941" w:rsidRPr="001A5071">
              <w:rPr>
                <w:szCs w:val="24"/>
                <w:lang w:eastAsia="ar-SA" w:bidi="en-US"/>
              </w:rPr>
              <w:t>7</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Магазины</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4B1D87" w:rsidRDefault="004B1D87" w:rsidP="002025E8">
            <w:pPr>
              <w:spacing w:after="0" w:line="240" w:lineRule="auto"/>
              <w:ind w:right="526"/>
              <w:jc w:val="right"/>
              <w:rPr>
                <w:szCs w:val="24"/>
                <w:lang w:eastAsia="ar-SA" w:bidi="en-US"/>
              </w:rPr>
            </w:pPr>
            <w:r w:rsidRPr="004B1D87">
              <w:rPr>
                <w:szCs w:val="24"/>
                <w:lang w:eastAsia="ar-SA" w:bidi="en-US"/>
              </w:rPr>
              <w:t>2</w:t>
            </w:r>
          </w:p>
        </w:tc>
        <w:tc>
          <w:tcPr>
            <w:tcW w:w="747" w:type="pct"/>
            <w:vAlign w:val="center"/>
          </w:tcPr>
          <w:p w:rsidR="006261AF" w:rsidRPr="004B1D87" w:rsidRDefault="004B1D87" w:rsidP="002025E8">
            <w:pPr>
              <w:spacing w:after="0" w:line="240" w:lineRule="auto"/>
              <w:ind w:right="526"/>
              <w:jc w:val="right"/>
              <w:rPr>
                <w:szCs w:val="24"/>
                <w:lang w:eastAsia="ar-SA" w:bidi="en-US"/>
              </w:rPr>
            </w:pPr>
            <w:r w:rsidRPr="004B1D87">
              <w:rPr>
                <w:szCs w:val="24"/>
                <w:lang w:eastAsia="ar-SA" w:bidi="en-US"/>
              </w:rPr>
              <w:t>2</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w:t>
            </w:r>
            <w:r w:rsidR="00856941" w:rsidRPr="001A5071">
              <w:rPr>
                <w:szCs w:val="24"/>
                <w:lang w:eastAsia="ar-SA" w:bidi="en-US"/>
              </w:rPr>
              <w:t>8</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Библиотека</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w:t>
            </w:r>
            <w:r w:rsidR="00856941" w:rsidRPr="001A5071">
              <w:rPr>
                <w:szCs w:val="24"/>
                <w:lang w:eastAsia="ar-SA" w:bidi="en-US"/>
              </w:rPr>
              <w:t>9</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Отделение банка</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3.</w:t>
            </w:r>
            <w:r w:rsidR="00856941" w:rsidRPr="001A5071">
              <w:rPr>
                <w:szCs w:val="24"/>
                <w:lang w:eastAsia="ar-SA" w:bidi="en-US"/>
              </w:rPr>
              <w:t>10</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Автоматическая телефонная станция</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A14193" w:rsidRDefault="00A14193" w:rsidP="002025E8">
            <w:pPr>
              <w:spacing w:after="0" w:line="240" w:lineRule="auto"/>
              <w:ind w:right="526"/>
              <w:jc w:val="right"/>
              <w:rPr>
                <w:szCs w:val="24"/>
                <w:lang w:eastAsia="ar-SA" w:bidi="en-US"/>
              </w:rPr>
            </w:pPr>
            <w:r w:rsidRPr="00A14193">
              <w:rPr>
                <w:szCs w:val="24"/>
                <w:lang w:eastAsia="ar-SA" w:bidi="en-US"/>
              </w:rPr>
              <w:t>-</w:t>
            </w:r>
          </w:p>
        </w:tc>
        <w:tc>
          <w:tcPr>
            <w:tcW w:w="747" w:type="pct"/>
            <w:vAlign w:val="center"/>
          </w:tcPr>
          <w:p w:rsidR="006261AF" w:rsidRPr="00A14193" w:rsidRDefault="00A14193" w:rsidP="002025E8">
            <w:pPr>
              <w:spacing w:after="0" w:line="240" w:lineRule="auto"/>
              <w:ind w:right="526"/>
              <w:jc w:val="right"/>
              <w:rPr>
                <w:szCs w:val="24"/>
                <w:lang w:eastAsia="ar-SA" w:bidi="en-US"/>
              </w:rPr>
            </w:pPr>
            <w:r w:rsidRPr="00A14193">
              <w:rPr>
                <w:szCs w:val="24"/>
                <w:lang w:eastAsia="ar-SA" w:bidi="en-US"/>
              </w:rPr>
              <w:t>-</w:t>
            </w:r>
          </w:p>
        </w:tc>
      </w:tr>
      <w:tr w:rsidR="006261AF" w:rsidRPr="00B77861" w:rsidTr="00D55E8B">
        <w:trPr>
          <w:cantSplit/>
          <w:trHeight w:val="340"/>
          <w:tblHeader/>
        </w:trPr>
        <w:tc>
          <w:tcPr>
            <w:tcW w:w="5000" w:type="pct"/>
            <w:gridSpan w:val="5"/>
            <w:shd w:val="clear" w:color="auto" w:fill="auto"/>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4.Транспортная инфраструктура</w:t>
            </w:r>
          </w:p>
        </w:tc>
      </w:tr>
      <w:tr w:rsidR="006261AF" w:rsidRPr="00B77861" w:rsidTr="00D55E8B">
        <w:trPr>
          <w:cantSplit/>
          <w:trHeight w:val="340"/>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4.1</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 xml:space="preserve">Протяженность </w:t>
            </w:r>
            <w:proofErr w:type="gramStart"/>
            <w:r w:rsidRPr="001A5071">
              <w:rPr>
                <w:szCs w:val="24"/>
              </w:rPr>
              <w:t>автомобильных</w:t>
            </w:r>
            <w:proofErr w:type="gramEnd"/>
          </w:p>
          <w:p w:rsidR="006261AF" w:rsidRPr="001A5071" w:rsidRDefault="006261AF" w:rsidP="002025E8">
            <w:pPr>
              <w:autoSpaceDE w:val="0"/>
              <w:autoSpaceDN w:val="0"/>
              <w:adjustRightInd w:val="0"/>
              <w:spacing w:after="0" w:line="240" w:lineRule="auto"/>
              <w:rPr>
                <w:szCs w:val="24"/>
              </w:rPr>
            </w:pPr>
            <w:r w:rsidRPr="001A5071">
              <w:rPr>
                <w:szCs w:val="24"/>
              </w:rPr>
              <w:t>дорог (в границах поселения):</w:t>
            </w:r>
          </w:p>
        </w:tc>
        <w:tc>
          <w:tcPr>
            <w:tcW w:w="576" w:type="pct"/>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км</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32,31</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32,31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4.1.2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федерального значения</w:t>
            </w:r>
          </w:p>
        </w:tc>
        <w:tc>
          <w:tcPr>
            <w:tcW w:w="576" w:type="pct"/>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км</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9,3</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9,3</w:t>
            </w:r>
          </w:p>
        </w:tc>
      </w:tr>
      <w:tr w:rsidR="006261AF" w:rsidRPr="00B77861" w:rsidTr="00D55E8B">
        <w:trPr>
          <w:cantSplit/>
          <w:trHeight w:val="340"/>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4.1.3</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регионального значения и межмуниципального значения</w:t>
            </w:r>
          </w:p>
        </w:tc>
        <w:tc>
          <w:tcPr>
            <w:tcW w:w="576" w:type="pct"/>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км</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7,007</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7,007</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4.1.4</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местного значения поселения</w:t>
            </w:r>
          </w:p>
        </w:tc>
        <w:tc>
          <w:tcPr>
            <w:tcW w:w="576" w:type="pct"/>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км</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rPr>
              <w:t>1,25</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1,25</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4.</w:t>
            </w:r>
            <w:r w:rsidR="00320DAB" w:rsidRPr="001A5071">
              <w:rPr>
                <w:szCs w:val="24"/>
                <w:lang w:eastAsia="ar-SA" w:bidi="en-US"/>
              </w:rPr>
              <w:t>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Улично-дорожная сеть</w:t>
            </w:r>
          </w:p>
        </w:tc>
        <w:tc>
          <w:tcPr>
            <w:tcW w:w="576" w:type="pct"/>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км</w:t>
            </w:r>
          </w:p>
        </w:tc>
        <w:tc>
          <w:tcPr>
            <w:tcW w:w="874" w:type="pct"/>
            <w:vAlign w:val="center"/>
          </w:tcPr>
          <w:p w:rsidR="006261AF" w:rsidRPr="001A5071" w:rsidRDefault="00B27D86" w:rsidP="002025E8">
            <w:pPr>
              <w:spacing w:after="0" w:line="240" w:lineRule="auto"/>
              <w:ind w:right="526"/>
              <w:jc w:val="right"/>
              <w:rPr>
                <w:szCs w:val="24"/>
              </w:rPr>
            </w:pPr>
            <w:r>
              <w:rPr>
                <w:szCs w:val="24"/>
              </w:rPr>
              <w:t>14,76</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14,76</w:t>
            </w:r>
          </w:p>
        </w:tc>
      </w:tr>
      <w:tr w:rsidR="006261AF" w:rsidRPr="00B77861" w:rsidTr="00D55E8B">
        <w:trPr>
          <w:cantSplit/>
          <w:trHeight w:val="340"/>
          <w:tblHeader/>
        </w:trPr>
        <w:tc>
          <w:tcPr>
            <w:tcW w:w="5000" w:type="pct"/>
            <w:gridSpan w:val="5"/>
            <w:shd w:val="clear" w:color="auto" w:fill="auto"/>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5.Инженерная инфраструктура</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5.1</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Артезианские скважины</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4</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4</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5.2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Водонапорные башни</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5</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5</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5.3</w:t>
            </w:r>
          </w:p>
        </w:tc>
        <w:tc>
          <w:tcPr>
            <w:tcW w:w="2445" w:type="pct"/>
            <w:vAlign w:val="center"/>
          </w:tcPr>
          <w:p w:rsidR="006261AF" w:rsidRPr="001A5071" w:rsidRDefault="006261AF" w:rsidP="002025E8">
            <w:pPr>
              <w:autoSpaceDE w:val="0"/>
              <w:autoSpaceDN w:val="0"/>
              <w:adjustRightInd w:val="0"/>
              <w:spacing w:after="0" w:line="240" w:lineRule="auto"/>
              <w:rPr>
                <w:szCs w:val="24"/>
              </w:rPr>
            </w:pPr>
            <w:proofErr w:type="spellStart"/>
            <w:r w:rsidRPr="001A5071">
              <w:rPr>
                <w:szCs w:val="24"/>
              </w:rPr>
              <w:t>Электроподстанции</w:t>
            </w:r>
            <w:proofErr w:type="spellEnd"/>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8706B6" w:rsidRDefault="008706B6" w:rsidP="002025E8">
            <w:pPr>
              <w:spacing w:after="0" w:line="240" w:lineRule="auto"/>
              <w:ind w:right="526"/>
              <w:jc w:val="right"/>
              <w:rPr>
                <w:szCs w:val="24"/>
                <w:lang w:eastAsia="ar-SA" w:bidi="en-US"/>
              </w:rPr>
            </w:pPr>
            <w:r w:rsidRPr="008706B6">
              <w:rPr>
                <w:szCs w:val="24"/>
                <w:lang w:eastAsia="ar-SA" w:bidi="en-US"/>
              </w:rPr>
              <w:t>1</w:t>
            </w:r>
          </w:p>
        </w:tc>
        <w:tc>
          <w:tcPr>
            <w:tcW w:w="747" w:type="pct"/>
            <w:vAlign w:val="center"/>
          </w:tcPr>
          <w:p w:rsidR="006261AF" w:rsidRPr="008706B6" w:rsidRDefault="008706B6" w:rsidP="002025E8">
            <w:pPr>
              <w:spacing w:after="0" w:line="240" w:lineRule="auto"/>
              <w:ind w:right="526"/>
              <w:jc w:val="right"/>
              <w:rPr>
                <w:szCs w:val="24"/>
                <w:lang w:eastAsia="ar-SA" w:bidi="en-US"/>
              </w:rPr>
            </w:pPr>
            <w:r w:rsidRPr="008706B6">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5.4</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Трансформаторные подстанции</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8706B6" w:rsidRDefault="00B27D86" w:rsidP="002025E8">
            <w:pPr>
              <w:spacing w:after="0" w:line="240" w:lineRule="auto"/>
              <w:ind w:right="526"/>
              <w:jc w:val="right"/>
              <w:rPr>
                <w:szCs w:val="24"/>
                <w:lang w:eastAsia="ar-SA" w:bidi="en-US"/>
              </w:rPr>
            </w:pPr>
            <w:r w:rsidRPr="008706B6">
              <w:rPr>
                <w:szCs w:val="24"/>
                <w:lang w:eastAsia="ar-SA" w:bidi="en-US"/>
              </w:rPr>
              <w:t>1</w:t>
            </w:r>
            <w:r w:rsidR="008706B6" w:rsidRPr="008706B6">
              <w:rPr>
                <w:szCs w:val="24"/>
                <w:lang w:eastAsia="ar-SA" w:bidi="en-US"/>
              </w:rPr>
              <w:t>5</w:t>
            </w:r>
          </w:p>
        </w:tc>
        <w:tc>
          <w:tcPr>
            <w:tcW w:w="747" w:type="pct"/>
            <w:vAlign w:val="center"/>
          </w:tcPr>
          <w:p w:rsidR="006261AF" w:rsidRPr="008706B6" w:rsidRDefault="00B27D86" w:rsidP="002025E8">
            <w:pPr>
              <w:spacing w:after="0" w:line="240" w:lineRule="auto"/>
              <w:ind w:right="526"/>
              <w:jc w:val="right"/>
              <w:rPr>
                <w:szCs w:val="24"/>
                <w:lang w:eastAsia="ar-SA" w:bidi="en-US"/>
              </w:rPr>
            </w:pPr>
            <w:r w:rsidRPr="008706B6">
              <w:rPr>
                <w:szCs w:val="24"/>
                <w:lang w:eastAsia="ar-SA" w:bidi="en-US"/>
              </w:rPr>
              <w:t>1</w:t>
            </w:r>
            <w:r w:rsidR="008706B6" w:rsidRPr="008706B6">
              <w:rPr>
                <w:szCs w:val="24"/>
                <w:lang w:eastAsia="ar-SA" w:bidi="en-US"/>
              </w:rPr>
              <w:t>5</w:t>
            </w:r>
          </w:p>
        </w:tc>
      </w:tr>
      <w:tr w:rsidR="006261AF" w:rsidRPr="00B77861" w:rsidTr="00D55E8B">
        <w:trPr>
          <w:cantSplit/>
          <w:trHeight w:val="340"/>
          <w:tblHeader/>
        </w:trPr>
        <w:tc>
          <w:tcPr>
            <w:tcW w:w="5000" w:type="pct"/>
            <w:gridSpan w:val="5"/>
            <w:shd w:val="clear" w:color="auto" w:fill="auto"/>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6.</w:t>
            </w:r>
            <w:proofErr w:type="spellStart"/>
            <w:r w:rsidRPr="001A5071">
              <w:rPr>
                <w:b/>
                <w:szCs w:val="24"/>
                <w:lang w:val="en-US" w:eastAsia="ar-SA" w:bidi="en-US"/>
              </w:rPr>
              <w:t>Санитарная</w:t>
            </w:r>
            <w:proofErr w:type="spellEnd"/>
            <w:r w:rsidRPr="001A5071">
              <w:rPr>
                <w:b/>
                <w:szCs w:val="24"/>
                <w:lang w:val="en-US" w:eastAsia="ar-SA" w:bidi="en-US"/>
              </w:rPr>
              <w:t xml:space="preserve"> </w:t>
            </w:r>
            <w:proofErr w:type="spellStart"/>
            <w:r w:rsidRPr="001A5071">
              <w:rPr>
                <w:b/>
                <w:szCs w:val="24"/>
                <w:lang w:val="en-US" w:eastAsia="ar-SA" w:bidi="en-US"/>
              </w:rPr>
              <w:t>очистка</w:t>
            </w:r>
            <w:proofErr w:type="spellEnd"/>
            <w:r w:rsidRPr="001A5071">
              <w:rPr>
                <w:b/>
                <w:szCs w:val="24"/>
                <w:lang w:val="en-US" w:eastAsia="ar-SA" w:bidi="en-US"/>
              </w:rPr>
              <w:t xml:space="preserve"> территории</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6.1</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rFonts w:eastAsia="TimesNewRoman"/>
                <w:szCs w:val="24"/>
              </w:rPr>
              <w:t>Кладбище</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2</w:t>
            </w:r>
          </w:p>
        </w:tc>
        <w:tc>
          <w:tcPr>
            <w:tcW w:w="747" w:type="pct"/>
            <w:vAlign w:val="center"/>
          </w:tcPr>
          <w:p w:rsidR="006261AF" w:rsidRPr="001A5071" w:rsidRDefault="00B27D86" w:rsidP="002025E8">
            <w:pPr>
              <w:spacing w:after="0" w:line="240" w:lineRule="auto"/>
              <w:ind w:right="526"/>
              <w:jc w:val="right"/>
              <w:rPr>
                <w:szCs w:val="24"/>
                <w:lang w:eastAsia="ar-SA" w:bidi="en-US"/>
              </w:rPr>
            </w:pPr>
            <w:r>
              <w:rPr>
                <w:szCs w:val="24"/>
                <w:lang w:eastAsia="ar-SA" w:bidi="en-US"/>
              </w:rPr>
              <w:t>2</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6.2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Скотомогильники</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6.3</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Полигон ТКО</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w:t>
            </w:r>
          </w:p>
        </w:tc>
      </w:tr>
      <w:tr w:rsidR="006261AF" w:rsidRPr="00B77861" w:rsidTr="00D55E8B">
        <w:trPr>
          <w:cantSplit/>
          <w:trHeight w:val="340"/>
          <w:tblHeader/>
        </w:trPr>
        <w:tc>
          <w:tcPr>
            <w:tcW w:w="5000" w:type="pct"/>
            <w:gridSpan w:val="5"/>
            <w:shd w:val="clear" w:color="auto" w:fill="auto"/>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7.Обеспечение пожарной безопасности</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7.1</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Пожарные гидранты</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c>
          <w:tcPr>
            <w:tcW w:w="747" w:type="pct"/>
            <w:vAlign w:val="center"/>
          </w:tcPr>
          <w:p w:rsidR="006261AF" w:rsidRPr="001A5071" w:rsidRDefault="006261AF" w:rsidP="002025E8">
            <w:pPr>
              <w:spacing w:after="0" w:line="240" w:lineRule="auto"/>
              <w:ind w:right="526"/>
              <w:jc w:val="right"/>
              <w:rPr>
                <w:szCs w:val="24"/>
                <w:lang w:eastAsia="ar-SA" w:bidi="en-US"/>
              </w:rPr>
            </w:pPr>
            <w:r w:rsidRPr="001A5071">
              <w:rPr>
                <w:szCs w:val="24"/>
                <w:lang w:eastAsia="ar-SA" w:bidi="en-US"/>
              </w:rPr>
              <w:t>1</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7.2</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Пожарный кран</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c>
          <w:tcPr>
            <w:tcW w:w="747"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7.3</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Пожарный резервуар</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c>
          <w:tcPr>
            <w:tcW w:w="747"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7.4</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Пожарный водоем</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c>
          <w:tcPr>
            <w:tcW w:w="747" w:type="pct"/>
            <w:vAlign w:val="center"/>
          </w:tcPr>
          <w:p w:rsidR="006261AF" w:rsidRPr="001A5071" w:rsidRDefault="00DB1169" w:rsidP="002025E8">
            <w:pPr>
              <w:spacing w:after="0" w:line="240" w:lineRule="auto"/>
              <w:ind w:right="526"/>
              <w:jc w:val="right"/>
              <w:rPr>
                <w:szCs w:val="24"/>
                <w:lang w:eastAsia="ar-SA" w:bidi="en-US"/>
              </w:rPr>
            </w:pPr>
            <w:r>
              <w:rPr>
                <w:szCs w:val="24"/>
                <w:lang w:eastAsia="ar-SA" w:bidi="en-US"/>
              </w:rPr>
              <w:t>-</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7.5</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Естественный водоем</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8706B6" w:rsidP="002025E8">
            <w:pPr>
              <w:spacing w:after="0" w:line="240" w:lineRule="auto"/>
              <w:ind w:right="526"/>
              <w:jc w:val="right"/>
              <w:rPr>
                <w:szCs w:val="24"/>
                <w:lang w:eastAsia="ar-SA" w:bidi="en-US"/>
              </w:rPr>
            </w:pPr>
            <w:r>
              <w:rPr>
                <w:szCs w:val="24"/>
                <w:lang w:eastAsia="ar-SA" w:bidi="en-US"/>
              </w:rPr>
              <w:t>-</w:t>
            </w:r>
          </w:p>
        </w:tc>
        <w:tc>
          <w:tcPr>
            <w:tcW w:w="747" w:type="pct"/>
            <w:vAlign w:val="center"/>
          </w:tcPr>
          <w:p w:rsidR="006261AF" w:rsidRPr="001A5071" w:rsidRDefault="008706B6" w:rsidP="002025E8">
            <w:pPr>
              <w:spacing w:after="0" w:line="240" w:lineRule="auto"/>
              <w:ind w:right="526"/>
              <w:jc w:val="right"/>
              <w:rPr>
                <w:szCs w:val="24"/>
                <w:lang w:eastAsia="ar-SA" w:bidi="en-US"/>
              </w:rPr>
            </w:pPr>
            <w:r>
              <w:rPr>
                <w:szCs w:val="24"/>
                <w:lang w:eastAsia="ar-SA" w:bidi="en-US"/>
              </w:rPr>
              <w:t>-</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7.6</w:t>
            </w:r>
          </w:p>
        </w:tc>
        <w:tc>
          <w:tcPr>
            <w:tcW w:w="2445" w:type="pct"/>
            <w:vAlign w:val="center"/>
          </w:tcPr>
          <w:p w:rsidR="006261AF" w:rsidRPr="001A5071" w:rsidRDefault="006261AF" w:rsidP="002025E8">
            <w:pPr>
              <w:autoSpaceDE w:val="0"/>
              <w:autoSpaceDN w:val="0"/>
              <w:adjustRightInd w:val="0"/>
              <w:spacing w:after="0" w:line="240" w:lineRule="auto"/>
              <w:rPr>
                <w:szCs w:val="24"/>
              </w:rPr>
            </w:pPr>
            <w:r w:rsidRPr="001A5071">
              <w:rPr>
                <w:szCs w:val="24"/>
              </w:rPr>
              <w:t>Пожарный пирс</w:t>
            </w:r>
          </w:p>
        </w:tc>
        <w:tc>
          <w:tcPr>
            <w:tcW w:w="576" w:type="pct"/>
            <w:vAlign w:val="center"/>
          </w:tcPr>
          <w:p w:rsidR="006261AF" w:rsidRPr="001A5071" w:rsidRDefault="006261AF" w:rsidP="002025E8">
            <w:pPr>
              <w:spacing w:after="0" w:line="240" w:lineRule="auto"/>
              <w:jc w:val="center"/>
              <w:rPr>
                <w:szCs w:val="24"/>
              </w:rPr>
            </w:pPr>
            <w:r w:rsidRPr="001A5071">
              <w:rPr>
                <w:szCs w:val="24"/>
              </w:rPr>
              <w:t>ед.</w:t>
            </w:r>
          </w:p>
        </w:tc>
        <w:tc>
          <w:tcPr>
            <w:tcW w:w="874" w:type="pct"/>
            <w:vAlign w:val="center"/>
          </w:tcPr>
          <w:p w:rsidR="006261AF" w:rsidRPr="001A5071" w:rsidRDefault="008706B6" w:rsidP="002025E8">
            <w:pPr>
              <w:spacing w:after="0" w:line="240" w:lineRule="auto"/>
              <w:ind w:right="526"/>
              <w:jc w:val="right"/>
              <w:rPr>
                <w:szCs w:val="24"/>
                <w:lang w:eastAsia="ar-SA" w:bidi="en-US"/>
              </w:rPr>
            </w:pPr>
            <w:r>
              <w:rPr>
                <w:szCs w:val="24"/>
                <w:lang w:eastAsia="ar-SA" w:bidi="en-US"/>
              </w:rPr>
              <w:t>-</w:t>
            </w:r>
          </w:p>
        </w:tc>
        <w:tc>
          <w:tcPr>
            <w:tcW w:w="747" w:type="pct"/>
            <w:vAlign w:val="center"/>
          </w:tcPr>
          <w:p w:rsidR="006261AF" w:rsidRPr="001A5071" w:rsidRDefault="008706B6" w:rsidP="002025E8">
            <w:pPr>
              <w:spacing w:after="0" w:line="240" w:lineRule="auto"/>
              <w:ind w:right="526"/>
              <w:jc w:val="right"/>
              <w:rPr>
                <w:szCs w:val="24"/>
                <w:lang w:eastAsia="ar-SA" w:bidi="en-US"/>
              </w:rPr>
            </w:pPr>
            <w:r>
              <w:rPr>
                <w:szCs w:val="24"/>
                <w:lang w:eastAsia="ar-SA" w:bidi="en-US"/>
              </w:rPr>
              <w:t>-</w:t>
            </w:r>
          </w:p>
        </w:tc>
      </w:tr>
      <w:tr w:rsidR="006261AF" w:rsidRPr="00B77861" w:rsidTr="00D55E8B">
        <w:trPr>
          <w:cantSplit/>
          <w:trHeight w:val="340"/>
          <w:tblHeader/>
        </w:trPr>
        <w:tc>
          <w:tcPr>
            <w:tcW w:w="5000" w:type="pct"/>
            <w:gridSpan w:val="5"/>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8. Население</w:t>
            </w:r>
          </w:p>
        </w:tc>
      </w:tr>
      <w:tr w:rsidR="006261AF" w:rsidRPr="00B77861" w:rsidTr="00EF0709">
        <w:trPr>
          <w:cantSplit/>
          <w:trHeight w:val="283"/>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8.1</w:t>
            </w:r>
          </w:p>
        </w:tc>
        <w:tc>
          <w:tcPr>
            <w:tcW w:w="2445" w:type="pct"/>
            <w:shd w:val="clear" w:color="auto" w:fill="auto"/>
            <w:vAlign w:val="center"/>
          </w:tcPr>
          <w:p w:rsidR="006261AF" w:rsidRPr="001A5071" w:rsidRDefault="006261AF" w:rsidP="002025E8">
            <w:pPr>
              <w:spacing w:after="0" w:line="240" w:lineRule="auto"/>
              <w:rPr>
                <w:szCs w:val="24"/>
                <w:lang w:eastAsia="ar-SA" w:bidi="en-US"/>
              </w:rPr>
            </w:pPr>
            <w:r w:rsidRPr="001A5071">
              <w:rPr>
                <w:szCs w:val="24"/>
                <w:lang w:eastAsia="ar-SA" w:bidi="en-US"/>
              </w:rPr>
              <w:t xml:space="preserve">Численность населения </w:t>
            </w:r>
          </w:p>
        </w:tc>
        <w:tc>
          <w:tcPr>
            <w:tcW w:w="576" w:type="pct"/>
            <w:shd w:val="clear" w:color="auto" w:fill="auto"/>
            <w:vAlign w:val="center"/>
          </w:tcPr>
          <w:p w:rsidR="006261AF" w:rsidRPr="001A5071" w:rsidRDefault="006261AF" w:rsidP="002025E8">
            <w:pPr>
              <w:spacing w:after="0" w:line="240" w:lineRule="auto"/>
              <w:jc w:val="center"/>
              <w:rPr>
                <w:szCs w:val="24"/>
                <w:lang w:eastAsia="ar-SA" w:bidi="en-US"/>
              </w:rPr>
            </w:pPr>
            <w:r w:rsidRPr="001A5071">
              <w:rPr>
                <w:szCs w:val="24"/>
                <w:lang w:eastAsia="ar-SA" w:bidi="en-US"/>
              </w:rPr>
              <w:t>Чел.</w:t>
            </w:r>
          </w:p>
        </w:tc>
        <w:tc>
          <w:tcPr>
            <w:tcW w:w="874" w:type="pct"/>
            <w:shd w:val="clear" w:color="auto" w:fill="auto"/>
            <w:vAlign w:val="center"/>
          </w:tcPr>
          <w:p w:rsidR="006261AF" w:rsidRPr="001A5071" w:rsidRDefault="005F61FE" w:rsidP="002025E8">
            <w:pPr>
              <w:spacing w:after="0" w:line="240" w:lineRule="auto"/>
              <w:ind w:right="526"/>
              <w:jc w:val="right"/>
              <w:rPr>
                <w:szCs w:val="24"/>
                <w:lang w:eastAsia="ar-SA" w:bidi="en-US"/>
              </w:rPr>
            </w:pPr>
            <w:r>
              <w:rPr>
                <w:szCs w:val="24"/>
                <w:lang w:eastAsia="ar-SA" w:bidi="en-US"/>
              </w:rPr>
              <w:t>486</w:t>
            </w:r>
          </w:p>
        </w:tc>
        <w:tc>
          <w:tcPr>
            <w:tcW w:w="747" w:type="pct"/>
            <w:vAlign w:val="center"/>
          </w:tcPr>
          <w:p w:rsidR="006261AF" w:rsidRPr="001A5071" w:rsidRDefault="005F61FE" w:rsidP="002025E8">
            <w:pPr>
              <w:spacing w:after="0" w:line="240" w:lineRule="auto"/>
              <w:ind w:right="526"/>
              <w:jc w:val="right"/>
              <w:rPr>
                <w:szCs w:val="24"/>
                <w:lang w:eastAsia="ar-SA" w:bidi="en-US"/>
              </w:rPr>
            </w:pPr>
            <w:r>
              <w:rPr>
                <w:szCs w:val="24"/>
                <w:lang w:eastAsia="ar-SA" w:bidi="en-US"/>
              </w:rPr>
              <w:t>423</w:t>
            </w:r>
          </w:p>
        </w:tc>
      </w:tr>
      <w:tr w:rsidR="006261AF" w:rsidRPr="00B77861" w:rsidTr="005F5745">
        <w:trPr>
          <w:cantSplit/>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8.2</w:t>
            </w:r>
          </w:p>
        </w:tc>
        <w:tc>
          <w:tcPr>
            <w:tcW w:w="2445" w:type="pct"/>
            <w:shd w:val="clear" w:color="auto" w:fill="auto"/>
            <w:vAlign w:val="center"/>
          </w:tcPr>
          <w:p w:rsidR="006261AF" w:rsidRPr="001A5071" w:rsidRDefault="006261AF" w:rsidP="002025E8">
            <w:pPr>
              <w:spacing w:after="0" w:line="240" w:lineRule="auto"/>
              <w:rPr>
                <w:szCs w:val="24"/>
                <w:lang w:eastAsia="ar-SA" w:bidi="en-US"/>
              </w:rPr>
            </w:pPr>
            <w:r w:rsidRPr="001A5071">
              <w:rPr>
                <w:szCs w:val="24"/>
                <w:lang w:eastAsia="ar-SA" w:bidi="en-US"/>
              </w:rPr>
              <w:t>Плотность населения в пределах территории сельского совета</w:t>
            </w:r>
          </w:p>
        </w:tc>
        <w:tc>
          <w:tcPr>
            <w:tcW w:w="576" w:type="pct"/>
            <w:shd w:val="clear" w:color="auto" w:fill="auto"/>
            <w:vAlign w:val="center"/>
          </w:tcPr>
          <w:p w:rsidR="006261AF" w:rsidRPr="001A5071" w:rsidRDefault="006261AF" w:rsidP="002025E8">
            <w:pPr>
              <w:autoSpaceDE w:val="0"/>
              <w:autoSpaceDN w:val="0"/>
              <w:adjustRightInd w:val="0"/>
              <w:spacing w:after="0" w:line="240" w:lineRule="auto"/>
              <w:jc w:val="center"/>
              <w:rPr>
                <w:color w:val="000000"/>
                <w:szCs w:val="24"/>
              </w:rPr>
            </w:pPr>
            <w:r w:rsidRPr="001A5071">
              <w:rPr>
                <w:color w:val="000000"/>
                <w:szCs w:val="24"/>
              </w:rPr>
              <w:t>чел./</w:t>
            </w:r>
            <w:proofErr w:type="gramStart"/>
            <w:r w:rsidRPr="001A5071">
              <w:rPr>
                <w:color w:val="000000"/>
                <w:szCs w:val="24"/>
              </w:rPr>
              <w:t>га</w:t>
            </w:r>
            <w:proofErr w:type="gramEnd"/>
          </w:p>
        </w:tc>
        <w:tc>
          <w:tcPr>
            <w:tcW w:w="874" w:type="pct"/>
            <w:shd w:val="clear" w:color="auto" w:fill="auto"/>
            <w:vAlign w:val="center"/>
          </w:tcPr>
          <w:p w:rsidR="006261AF" w:rsidRPr="001B7046" w:rsidRDefault="006261AF" w:rsidP="002025E8">
            <w:pPr>
              <w:spacing w:after="0" w:line="240" w:lineRule="auto"/>
              <w:ind w:right="526"/>
              <w:jc w:val="right"/>
              <w:rPr>
                <w:szCs w:val="24"/>
                <w:lang w:eastAsia="ar-SA" w:bidi="en-US"/>
              </w:rPr>
            </w:pPr>
            <w:r w:rsidRPr="001B7046">
              <w:rPr>
                <w:szCs w:val="24"/>
                <w:lang w:eastAsia="ar-SA" w:bidi="en-US"/>
              </w:rPr>
              <w:t>0,</w:t>
            </w:r>
            <w:r w:rsidR="005F61FE" w:rsidRPr="001B7046">
              <w:rPr>
                <w:szCs w:val="24"/>
                <w:lang w:eastAsia="ar-SA" w:bidi="en-US"/>
              </w:rPr>
              <w:t>04</w:t>
            </w:r>
          </w:p>
        </w:tc>
        <w:tc>
          <w:tcPr>
            <w:tcW w:w="747" w:type="pct"/>
            <w:vAlign w:val="center"/>
          </w:tcPr>
          <w:p w:rsidR="006261AF" w:rsidRPr="001B7046" w:rsidRDefault="005F61FE" w:rsidP="002025E8">
            <w:pPr>
              <w:spacing w:after="0" w:line="240" w:lineRule="auto"/>
              <w:ind w:right="526"/>
              <w:jc w:val="right"/>
              <w:rPr>
                <w:szCs w:val="24"/>
                <w:lang w:eastAsia="ar-SA" w:bidi="en-US"/>
              </w:rPr>
            </w:pPr>
            <w:r w:rsidRPr="001B7046">
              <w:rPr>
                <w:szCs w:val="24"/>
                <w:lang w:eastAsia="ar-SA" w:bidi="en-US"/>
              </w:rPr>
              <w:t>0,03</w:t>
            </w:r>
          </w:p>
        </w:tc>
      </w:tr>
      <w:tr w:rsidR="006261AF" w:rsidRPr="00B77861" w:rsidTr="005F5745">
        <w:trPr>
          <w:cantSplit/>
          <w:tblHeader/>
        </w:trPr>
        <w:tc>
          <w:tcPr>
            <w:tcW w:w="358" w:type="pct"/>
            <w:shd w:val="clear" w:color="auto" w:fill="auto"/>
            <w:vAlign w:val="center"/>
          </w:tcPr>
          <w:p w:rsidR="006261AF" w:rsidRPr="001A5071" w:rsidRDefault="006261AF" w:rsidP="002025E8">
            <w:pPr>
              <w:spacing w:after="0" w:line="240" w:lineRule="auto"/>
              <w:ind w:left="-71" w:firstLine="71"/>
              <w:rPr>
                <w:szCs w:val="24"/>
                <w:lang w:eastAsia="ar-SA" w:bidi="en-US"/>
              </w:rPr>
            </w:pPr>
            <w:r w:rsidRPr="001A5071">
              <w:rPr>
                <w:szCs w:val="24"/>
                <w:lang w:eastAsia="ar-SA" w:bidi="en-US"/>
              </w:rPr>
              <w:t>8.3</w:t>
            </w:r>
          </w:p>
        </w:tc>
        <w:tc>
          <w:tcPr>
            <w:tcW w:w="2445" w:type="pct"/>
            <w:shd w:val="clear" w:color="auto" w:fill="auto"/>
            <w:vAlign w:val="center"/>
          </w:tcPr>
          <w:p w:rsidR="006261AF" w:rsidRPr="001A5071" w:rsidRDefault="006261AF" w:rsidP="002025E8">
            <w:pPr>
              <w:spacing w:after="0" w:line="240" w:lineRule="auto"/>
              <w:rPr>
                <w:szCs w:val="24"/>
                <w:lang w:eastAsia="ar-SA" w:bidi="en-US"/>
              </w:rPr>
            </w:pPr>
            <w:r w:rsidRPr="001A5071">
              <w:rPr>
                <w:szCs w:val="24"/>
                <w:lang w:eastAsia="ar-SA" w:bidi="en-US"/>
              </w:rPr>
              <w:t>Плотность населения в пределах территории населенных пунктов сельского совета</w:t>
            </w:r>
          </w:p>
        </w:tc>
        <w:tc>
          <w:tcPr>
            <w:tcW w:w="576" w:type="pct"/>
            <w:shd w:val="clear" w:color="auto" w:fill="auto"/>
            <w:vAlign w:val="center"/>
          </w:tcPr>
          <w:p w:rsidR="006261AF" w:rsidRPr="001A5071" w:rsidRDefault="006261AF" w:rsidP="002025E8">
            <w:pPr>
              <w:autoSpaceDE w:val="0"/>
              <w:autoSpaceDN w:val="0"/>
              <w:adjustRightInd w:val="0"/>
              <w:spacing w:after="0" w:line="240" w:lineRule="auto"/>
              <w:jc w:val="center"/>
              <w:rPr>
                <w:color w:val="000000"/>
                <w:szCs w:val="24"/>
              </w:rPr>
            </w:pPr>
            <w:r w:rsidRPr="001A5071">
              <w:rPr>
                <w:color w:val="000000"/>
                <w:szCs w:val="24"/>
              </w:rPr>
              <w:t>чел./</w:t>
            </w:r>
            <w:proofErr w:type="gramStart"/>
            <w:r w:rsidRPr="001A5071">
              <w:rPr>
                <w:color w:val="000000"/>
                <w:szCs w:val="24"/>
              </w:rPr>
              <w:t>га</w:t>
            </w:r>
            <w:proofErr w:type="gramEnd"/>
          </w:p>
        </w:tc>
        <w:tc>
          <w:tcPr>
            <w:tcW w:w="874" w:type="pct"/>
            <w:shd w:val="clear" w:color="auto" w:fill="auto"/>
            <w:vAlign w:val="center"/>
          </w:tcPr>
          <w:p w:rsidR="006261AF" w:rsidRPr="001B7046" w:rsidRDefault="005F61FE" w:rsidP="002025E8">
            <w:pPr>
              <w:spacing w:after="0" w:line="240" w:lineRule="auto"/>
              <w:ind w:right="526"/>
              <w:jc w:val="right"/>
              <w:rPr>
                <w:szCs w:val="24"/>
                <w:lang w:eastAsia="ar-SA" w:bidi="en-US"/>
              </w:rPr>
            </w:pPr>
            <w:r w:rsidRPr="001B7046">
              <w:rPr>
                <w:szCs w:val="24"/>
                <w:lang w:eastAsia="ar-SA" w:bidi="en-US"/>
              </w:rPr>
              <w:t>1,3</w:t>
            </w:r>
          </w:p>
        </w:tc>
        <w:tc>
          <w:tcPr>
            <w:tcW w:w="747" w:type="pct"/>
            <w:vAlign w:val="center"/>
          </w:tcPr>
          <w:p w:rsidR="006261AF" w:rsidRPr="001B7046" w:rsidRDefault="005F61FE" w:rsidP="002025E8">
            <w:pPr>
              <w:spacing w:after="0" w:line="240" w:lineRule="auto"/>
              <w:ind w:right="526"/>
              <w:jc w:val="right"/>
              <w:rPr>
                <w:szCs w:val="24"/>
                <w:lang w:eastAsia="ar-SA" w:bidi="en-US"/>
              </w:rPr>
            </w:pPr>
            <w:r w:rsidRPr="001B7046">
              <w:rPr>
                <w:szCs w:val="24"/>
                <w:lang w:eastAsia="ar-SA" w:bidi="en-US"/>
              </w:rPr>
              <w:t>1,1</w:t>
            </w:r>
          </w:p>
        </w:tc>
      </w:tr>
      <w:tr w:rsidR="006261AF" w:rsidRPr="00B77861" w:rsidTr="00EF0709">
        <w:trPr>
          <w:cantSplit/>
          <w:trHeight w:val="340"/>
          <w:tblHeader/>
        </w:trPr>
        <w:tc>
          <w:tcPr>
            <w:tcW w:w="5000" w:type="pct"/>
            <w:gridSpan w:val="5"/>
            <w:vAlign w:val="center"/>
          </w:tcPr>
          <w:p w:rsidR="006261AF" w:rsidRPr="001A5071" w:rsidRDefault="006261AF" w:rsidP="002025E8">
            <w:pPr>
              <w:spacing w:after="0" w:line="240" w:lineRule="auto"/>
              <w:ind w:right="526" w:firstLine="71"/>
              <w:jc w:val="center"/>
              <w:rPr>
                <w:b/>
                <w:szCs w:val="24"/>
                <w:lang w:eastAsia="ar-SA" w:bidi="en-US"/>
              </w:rPr>
            </w:pPr>
            <w:r w:rsidRPr="001A5071">
              <w:rPr>
                <w:b/>
                <w:szCs w:val="24"/>
                <w:lang w:eastAsia="ar-SA" w:bidi="en-US"/>
              </w:rPr>
              <w:t>9. Жилищное строительство</w:t>
            </w:r>
          </w:p>
        </w:tc>
      </w:tr>
      <w:tr w:rsidR="006261AF" w:rsidRPr="00B77861" w:rsidTr="00EF0709">
        <w:trPr>
          <w:cantSplit/>
          <w:trHeight w:val="283"/>
          <w:tblHeader/>
        </w:trPr>
        <w:tc>
          <w:tcPr>
            <w:tcW w:w="358" w:type="pct"/>
            <w:shd w:val="clear" w:color="auto" w:fill="auto"/>
            <w:vAlign w:val="center"/>
          </w:tcPr>
          <w:p w:rsidR="006261AF" w:rsidRPr="005F5745" w:rsidRDefault="006261AF" w:rsidP="002025E8">
            <w:pPr>
              <w:spacing w:after="0" w:line="240" w:lineRule="auto"/>
              <w:ind w:left="-71" w:firstLine="71"/>
              <w:rPr>
                <w:szCs w:val="24"/>
                <w:lang w:eastAsia="ar-SA" w:bidi="en-US"/>
              </w:rPr>
            </w:pPr>
            <w:r w:rsidRPr="005F5745">
              <w:rPr>
                <w:szCs w:val="24"/>
                <w:lang w:eastAsia="ar-SA" w:bidi="en-US"/>
              </w:rPr>
              <w:t>9</w:t>
            </w:r>
            <w:r w:rsidR="005F5745" w:rsidRPr="005F5745">
              <w:rPr>
                <w:szCs w:val="24"/>
                <w:lang w:eastAsia="ar-SA" w:bidi="en-US"/>
              </w:rPr>
              <w:t>.1</w:t>
            </w:r>
          </w:p>
        </w:tc>
        <w:tc>
          <w:tcPr>
            <w:tcW w:w="2445" w:type="pct"/>
            <w:shd w:val="clear" w:color="auto" w:fill="auto"/>
            <w:vAlign w:val="center"/>
          </w:tcPr>
          <w:p w:rsidR="006261AF" w:rsidRPr="005F5745" w:rsidRDefault="006261AF" w:rsidP="005F5745">
            <w:pPr>
              <w:spacing w:after="0" w:line="240" w:lineRule="auto"/>
              <w:rPr>
                <w:szCs w:val="24"/>
                <w:lang w:eastAsia="ar-SA" w:bidi="en-US"/>
              </w:rPr>
            </w:pPr>
            <w:r w:rsidRPr="005F5745">
              <w:rPr>
                <w:szCs w:val="24"/>
                <w:lang w:eastAsia="ar-SA" w:bidi="en-US"/>
              </w:rPr>
              <w:t>Жилищный фонд</w:t>
            </w:r>
          </w:p>
        </w:tc>
        <w:tc>
          <w:tcPr>
            <w:tcW w:w="576" w:type="pct"/>
            <w:shd w:val="clear" w:color="auto" w:fill="auto"/>
            <w:vAlign w:val="center"/>
          </w:tcPr>
          <w:p w:rsidR="006261AF" w:rsidRPr="005F5745" w:rsidRDefault="006261AF" w:rsidP="002025E8">
            <w:pPr>
              <w:spacing w:after="0" w:line="240" w:lineRule="auto"/>
              <w:jc w:val="center"/>
              <w:rPr>
                <w:szCs w:val="24"/>
                <w:lang w:eastAsia="ar-SA" w:bidi="en-US"/>
              </w:rPr>
            </w:pPr>
            <w:r w:rsidRPr="005F5745">
              <w:rPr>
                <w:szCs w:val="24"/>
                <w:lang w:eastAsia="ar-SA" w:bidi="en-US"/>
              </w:rPr>
              <w:t>тыс</w:t>
            </w:r>
            <w:proofErr w:type="gramStart"/>
            <w:r w:rsidRPr="005F5745">
              <w:rPr>
                <w:szCs w:val="24"/>
                <w:lang w:eastAsia="ar-SA" w:bidi="en-US"/>
              </w:rPr>
              <w:t>.м</w:t>
            </w:r>
            <w:proofErr w:type="gramEnd"/>
            <w:r w:rsidRPr="005F5745">
              <w:rPr>
                <w:szCs w:val="24"/>
                <w:lang w:eastAsia="ar-SA" w:bidi="en-US"/>
              </w:rPr>
              <w:t>²</w:t>
            </w:r>
          </w:p>
        </w:tc>
        <w:tc>
          <w:tcPr>
            <w:tcW w:w="874" w:type="pct"/>
            <w:vAlign w:val="center"/>
          </w:tcPr>
          <w:p w:rsidR="006261AF" w:rsidRPr="005F5745" w:rsidRDefault="003915F3" w:rsidP="002025E8">
            <w:pPr>
              <w:spacing w:after="0" w:line="240" w:lineRule="auto"/>
              <w:ind w:right="526"/>
              <w:jc w:val="right"/>
              <w:rPr>
                <w:szCs w:val="24"/>
                <w:lang w:eastAsia="ar-SA" w:bidi="en-US"/>
              </w:rPr>
            </w:pPr>
            <w:r w:rsidRPr="005F5745">
              <w:rPr>
                <w:szCs w:val="24"/>
                <w:lang w:eastAsia="ar-SA" w:bidi="en-US"/>
              </w:rPr>
              <w:t>21,5</w:t>
            </w:r>
          </w:p>
        </w:tc>
        <w:tc>
          <w:tcPr>
            <w:tcW w:w="747" w:type="pct"/>
            <w:vAlign w:val="center"/>
          </w:tcPr>
          <w:p w:rsidR="006261AF" w:rsidRPr="005F5745" w:rsidRDefault="003915F3" w:rsidP="002025E8">
            <w:pPr>
              <w:spacing w:after="0" w:line="240" w:lineRule="auto"/>
              <w:ind w:right="526"/>
              <w:jc w:val="right"/>
              <w:rPr>
                <w:szCs w:val="24"/>
                <w:lang w:eastAsia="ar-SA" w:bidi="en-US"/>
              </w:rPr>
            </w:pPr>
            <w:r w:rsidRPr="005F5745">
              <w:rPr>
                <w:szCs w:val="24"/>
                <w:lang w:eastAsia="ar-SA" w:bidi="en-US"/>
              </w:rPr>
              <w:t>21,5</w:t>
            </w:r>
          </w:p>
        </w:tc>
      </w:tr>
    </w:tbl>
    <w:p w:rsidR="00C003BC" w:rsidRPr="002A5653" w:rsidRDefault="00C003BC" w:rsidP="00EF0709">
      <w:pPr>
        <w:spacing w:after="0"/>
        <w:ind w:firstLine="567"/>
        <w:rPr>
          <w:szCs w:val="24"/>
          <w:lang w:eastAsia="en-US"/>
        </w:rPr>
      </w:pPr>
    </w:p>
    <w:sectPr w:rsidR="00C003BC" w:rsidRPr="002A5653" w:rsidSect="001A02A3">
      <w:pgSz w:w="11906" w:h="16838"/>
      <w:pgMar w:top="567" w:right="566" w:bottom="1134"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073" w:rsidRDefault="007C5073" w:rsidP="00655956">
      <w:pPr>
        <w:spacing w:after="0" w:line="240" w:lineRule="auto"/>
      </w:pPr>
      <w:r>
        <w:separator/>
      </w:r>
    </w:p>
  </w:endnote>
  <w:endnote w:type="continuationSeparator" w:id="0">
    <w:p w:rsidR="007C5073" w:rsidRDefault="007C5073"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MS Mincho"/>
    <w:charset w:val="CC"/>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TimesNewRoman">
    <w:altName w:val="DFGothic-EB"/>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rsidP="00B10575">
    <w:pPr>
      <w:pStyle w:val="af8"/>
      <w:jc w:val="right"/>
    </w:pPr>
    <w:r>
      <w:fldChar w:fldCharType="begin"/>
    </w:r>
    <w:r w:rsidR="00964F4F">
      <w:instrText xml:space="preserve"> PAGE   \* MERGEFORMAT </w:instrText>
    </w:r>
    <w:r>
      <w:fldChar w:fldCharType="separate"/>
    </w:r>
    <w:r w:rsidR="00FE1A74">
      <w:rPr>
        <w:noProof/>
      </w:rPr>
      <w:t>1</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f8"/>
      <w:jc w:val="right"/>
    </w:pPr>
    <w:r>
      <w:fldChar w:fldCharType="begin"/>
    </w:r>
    <w:r w:rsidR="00964F4F">
      <w:instrText xml:space="preserve"> PAGE   \* MERGEFORMAT </w:instrText>
    </w:r>
    <w:r>
      <w:fldChar w:fldCharType="separate"/>
    </w:r>
    <w:r w:rsidR="00FE1A74">
      <w:rPr>
        <w:noProof/>
      </w:rPr>
      <w:t>15</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f8"/>
      <w:jc w:val="right"/>
    </w:pPr>
    <w:r>
      <w:fldChar w:fldCharType="begin"/>
    </w:r>
    <w:r w:rsidR="00964F4F">
      <w:instrText xml:space="preserve"> PAGE   \* MERGEFORMAT </w:instrText>
    </w:r>
    <w:r>
      <w:fldChar w:fldCharType="separate"/>
    </w:r>
    <w:r w:rsidR="00FE1A74">
      <w:rPr>
        <w:noProof/>
      </w:rPr>
      <w:t>54</w:t>
    </w:r>
    <w:r>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f8"/>
      <w:framePr w:wrap="around" w:vAnchor="text" w:hAnchor="margin" w:xAlign="right" w:y="1"/>
      <w:rPr>
        <w:rStyle w:val="aa"/>
      </w:rPr>
    </w:pPr>
    <w:r>
      <w:rPr>
        <w:rStyle w:val="aa"/>
      </w:rPr>
      <w:fldChar w:fldCharType="begin"/>
    </w:r>
    <w:r w:rsidR="007C5073">
      <w:rPr>
        <w:rStyle w:val="aa"/>
      </w:rPr>
      <w:instrText xml:space="preserve">PAGE  </w:instrText>
    </w:r>
    <w:r>
      <w:rPr>
        <w:rStyle w:val="aa"/>
      </w:rPr>
      <w:fldChar w:fldCharType="end"/>
    </w:r>
  </w:p>
  <w:p w:rsidR="007C5073" w:rsidRDefault="007C5073">
    <w:pPr>
      <w:pStyle w:val="af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073" w:rsidRDefault="007C5073" w:rsidP="00655956">
      <w:pPr>
        <w:spacing w:after="0" w:line="240" w:lineRule="auto"/>
      </w:pPr>
      <w:r>
        <w:separator/>
      </w:r>
    </w:p>
  </w:footnote>
  <w:footnote w:type="continuationSeparator" w:id="0">
    <w:p w:rsidR="007C5073" w:rsidRDefault="007C5073" w:rsidP="00655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8"/>
      <w:framePr w:wrap="around" w:vAnchor="text" w:hAnchor="margin" w:xAlign="center" w:y="1"/>
      <w:rPr>
        <w:rStyle w:val="aa"/>
      </w:rPr>
    </w:pPr>
    <w:r>
      <w:rPr>
        <w:rStyle w:val="aa"/>
      </w:rPr>
      <w:fldChar w:fldCharType="begin"/>
    </w:r>
    <w:r w:rsidR="007C5073">
      <w:rPr>
        <w:rStyle w:val="aa"/>
      </w:rPr>
      <w:instrText xml:space="preserve">PAGE  </w:instrText>
    </w:r>
    <w:r>
      <w:rPr>
        <w:rStyle w:val="aa"/>
      </w:rPr>
      <w:fldChar w:fldCharType="separate"/>
    </w:r>
    <w:r w:rsidR="007C5073">
      <w:rPr>
        <w:rStyle w:val="aa"/>
        <w:noProof/>
      </w:rPr>
      <w:t>34</w:t>
    </w:r>
    <w:r>
      <w:rPr>
        <w:rStyle w:val="aa"/>
      </w:rPr>
      <w:fldChar w:fldCharType="end"/>
    </w:r>
  </w:p>
  <w:p w:rsidR="007C5073" w:rsidRDefault="007C5073">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7C5073" w:rsidP="00313691">
    <w:pPr>
      <w:pStyle w:val="a8"/>
      <w:jc w:val="center"/>
      <w:rPr>
        <w:i/>
      </w:rPr>
    </w:pPr>
    <w:r w:rsidRPr="003B5A34">
      <w:rPr>
        <w:i/>
      </w:rPr>
      <w:t xml:space="preserve">Генеральный план муниципального образования </w:t>
    </w:r>
    <w:r>
      <w:rPr>
        <w:i/>
      </w:rPr>
      <w:t>Варыпаевский</w:t>
    </w:r>
    <w:r w:rsidRPr="003B5A34">
      <w:rPr>
        <w:i/>
      </w:rPr>
      <w:t xml:space="preserve"> сельсовет</w:t>
    </w:r>
  </w:p>
  <w:p w:rsidR="007C5073" w:rsidRPr="00313691" w:rsidRDefault="007C5073" w:rsidP="00313691">
    <w:pPr>
      <w:pStyle w:val="a8"/>
      <w:jc w:val="center"/>
      <w:rPr>
        <w:i/>
      </w:rPr>
    </w:pPr>
    <w:r>
      <w:rPr>
        <w:i/>
      </w:rPr>
      <w:t>Пензенского</w:t>
    </w:r>
    <w:r w:rsidRPr="003B5A34">
      <w:rPr>
        <w:i/>
      </w:rPr>
      <w:t xml:space="preserve"> района Пензенской области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8"/>
      <w:framePr w:wrap="around" w:vAnchor="text" w:hAnchor="margin" w:xAlign="center" w:y="1"/>
      <w:rPr>
        <w:rStyle w:val="aa"/>
      </w:rPr>
    </w:pPr>
    <w:r>
      <w:rPr>
        <w:rStyle w:val="aa"/>
      </w:rPr>
      <w:fldChar w:fldCharType="begin"/>
    </w:r>
    <w:r w:rsidR="007C5073">
      <w:rPr>
        <w:rStyle w:val="aa"/>
      </w:rPr>
      <w:instrText xml:space="preserve">PAGE  </w:instrText>
    </w:r>
    <w:r>
      <w:rPr>
        <w:rStyle w:val="aa"/>
      </w:rPr>
      <w:fldChar w:fldCharType="separate"/>
    </w:r>
    <w:r w:rsidR="007C5073">
      <w:rPr>
        <w:rStyle w:val="aa"/>
        <w:noProof/>
      </w:rPr>
      <w:t>34</w:t>
    </w:r>
    <w:r>
      <w:rPr>
        <w:rStyle w:val="aa"/>
      </w:rPr>
      <w:fldChar w:fldCharType="end"/>
    </w:r>
  </w:p>
  <w:p w:rsidR="007C5073" w:rsidRDefault="007C5073">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7C5073" w:rsidP="00FA1297">
    <w:pPr>
      <w:pStyle w:val="a8"/>
      <w:jc w:val="center"/>
      <w:rPr>
        <w:i/>
      </w:rPr>
    </w:pPr>
    <w:r w:rsidRPr="003B5A34">
      <w:rPr>
        <w:i/>
      </w:rPr>
      <w:t xml:space="preserve">Генеральный план муниципального образования </w:t>
    </w:r>
    <w:r>
      <w:rPr>
        <w:i/>
      </w:rPr>
      <w:t>Варыпаевский</w:t>
    </w:r>
    <w:r w:rsidRPr="003B5A34">
      <w:rPr>
        <w:i/>
      </w:rPr>
      <w:t xml:space="preserve"> сельсовет</w:t>
    </w:r>
  </w:p>
  <w:p w:rsidR="007C5073" w:rsidRPr="00313691" w:rsidRDefault="007C5073" w:rsidP="00FA1297">
    <w:pPr>
      <w:pStyle w:val="a8"/>
      <w:jc w:val="center"/>
      <w:rPr>
        <w:i/>
      </w:rPr>
    </w:pPr>
    <w:r>
      <w:rPr>
        <w:i/>
      </w:rPr>
      <w:t>Пензенского</w:t>
    </w:r>
    <w:r w:rsidRPr="003B5A34">
      <w:rPr>
        <w:i/>
      </w:rPr>
      <w:t xml:space="preserve"> района Пензенской области</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8"/>
      <w:framePr w:wrap="around" w:vAnchor="text" w:hAnchor="margin" w:xAlign="center" w:y="1"/>
      <w:rPr>
        <w:rStyle w:val="aa"/>
      </w:rPr>
    </w:pPr>
    <w:r>
      <w:rPr>
        <w:rStyle w:val="aa"/>
      </w:rPr>
      <w:fldChar w:fldCharType="begin"/>
    </w:r>
    <w:r w:rsidR="007C5073">
      <w:rPr>
        <w:rStyle w:val="aa"/>
      </w:rPr>
      <w:instrText xml:space="preserve">PAGE  </w:instrText>
    </w:r>
    <w:r>
      <w:rPr>
        <w:rStyle w:val="aa"/>
      </w:rPr>
      <w:fldChar w:fldCharType="separate"/>
    </w:r>
    <w:r w:rsidR="007C5073">
      <w:rPr>
        <w:rStyle w:val="aa"/>
        <w:noProof/>
      </w:rPr>
      <w:t>34</w:t>
    </w:r>
    <w:r>
      <w:rPr>
        <w:rStyle w:val="aa"/>
      </w:rPr>
      <w:fldChar w:fldCharType="end"/>
    </w:r>
  </w:p>
  <w:p w:rsidR="007C5073" w:rsidRDefault="007C5073">
    <w:pPr>
      <w:pStyle w:val="a8"/>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7C5073" w:rsidP="0011741D">
    <w:pPr>
      <w:pStyle w:val="a8"/>
      <w:jc w:val="center"/>
      <w:rPr>
        <w:i/>
      </w:rPr>
    </w:pPr>
    <w:r w:rsidRPr="003B5A34">
      <w:rPr>
        <w:i/>
      </w:rPr>
      <w:t xml:space="preserve">Генеральный план муниципального образования </w:t>
    </w:r>
    <w:r>
      <w:rPr>
        <w:i/>
      </w:rPr>
      <w:t>Варыпаевский</w:t>
    </w:r>
    <w:r w:rsidRPr="003B5A34">
      <w:rPr>
        <w:i/>
      </w:rPr>
      <w:t xml:space="preserve"> сельсовет</w:t>
    </w:r>
  </w:p>
  <w:p w:rsidR="007C5073" w:rsidRPr="00313691" w:rsidRDefault="007C5073" w:rsidP="0011741D">
    <w:pPr>
      <w:pStyle w:val="a8"/>
      <w:jc w:val="center"/>
      <w:rPr>
        <w:i/>
      </w:rPr>
    </w:pPr>
    <w:r>
      <w:rPr>
        <w:i/>
      </w:rPr>
      <w:t>Пензенского</w:t>
    </w:r>
    <w:r w:rsidRPr="003B5A34">
      <w:rPr>
        <w:i/>
      </w:rPr>
      <w:t xml:space="preserve"> района Пензенской области</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073" w:rsidRDefault="00344448">
    <w:pPr>
      <w:pStyle w:val="a8"/>
      <w:framePr w:wrap="around" w:vAnchor="text" w:hAnchor="margin" w:xAlign="center" w:y="1"/>
      <w:rPr>
        <w:rStyle w:val="aa"/>
      </w:rPr>
    </w:pPr>
    <w:r>
      <w:rPr>
        <w:rStyle w:val="aa"/>
      </w:rPr>
      <w:fldChar w:fldCharType="begin"/>
    </w:r>
    <w:r w:rsidR="007C5073">
      <w:rPr>
        <w:rStyle w:val="aa"/>
      </w:rPr>
      <w:instrText xml:space="preserve">PAGE  </w:instrText>
    </w:r>
    <w:r>
      <w:rPr>
        <w:rStyle w:val="aa"/>
      </w:rPr>
      <w:fldChar w:fldCharType="separate"/>
    </w:r>
    <w:r w:rsidR="007C5073">
      <w:rPr>
        <w:rStyle w:val="aa"/>
        <w:noProof/>
      </w:rPr>
      <w:t>105</w:t>
    </w:r>
    <w:r>
      <w:rPr>
        <w:rStyle w:val="aa"/>
      </w:rPr>
      <w:fldChar w:fldCharType="end"/>
    </w:r>
  </w:p>
  <w:p w:rsidR="007C5073" w:rsidRDefault="007C507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4E547D"/>
    <w:multiLevelType w:val="hybridMultilevel"/>
    <w:tmpl w:val="2C1A3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E3928D8"/>
    <w:multiLevelType w:val="hybridMultilevel"/>
    <w:tmpl w:val="58BEC7A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3">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CDE24B3"/>
    <w:multiLevelType w:val="hybridMultilevel"/>
    <w:tmpl w:val="44FE3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26F0630"/>
    <w:multiLevelType w:val="hybridMultilevel"/>
    <w:tmpl w:val="E4C02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98F267D"/>
    <w:multiLevelType w:val="hybridMultilevel"/>
    <w:tmpl w:val="A1327F42"/>
    <w:lvl w:ilvl="0" w:tplc="171E6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 w:numId="2">
    <w:abstractNumId w:val="28"/>
  </w:num>
  <w:num w:numId="3">
    <w:abstractNumId w:val="20"/>
  </w:num>
  <w:num w:numId="4">
    <w:abstractNumId w:val="23"/>
  </w:num>
  <w:num w:numId="5">
    <w:abstractNumId w:val="34"/>
  </w:num>
  <w:num w:numId="6">
    <w:abstractNumId w:val="11"/>
  </w:num>
  <w:num w:numId="7">
    <w:abstractNumId w:val="14"/>
  </w:num>
  <w:num w:numId="8">
    <w:abstractNumId w:val="5"/>
  </w:num>
  <w:num w:numId="9">
    <w:abstractNumId w:val="42"/>
  </w:num>
  <w:num w:numId="10">
    <w:abstractNumId w:val="25"/>
  </w:num>
  <w:num w:numId="11">
    <w:abstractNumId w:val="24"/>
  </w:num>
  <w:num w:numId="12">
    <w:abstractNumId w:val="21"/>
  </w:num>
  <w:num w:numId="13">
    <w:abstractNumId w:val="19"/>
  </w:num>
  <w:num w:numId="14">
    <w:abstractNumId w:val="35"/>
  </w:num>
  <w:num w:numId="15">
    <w:abstractNumId w:val="29"/>
  </w:num>
  <w:num w:numId="16">
    <w:abstractNumId w:val="27"/>
  </w:num>
  <w:num w:numId="17">
    <w:abstractNumId w:val="6"/>
  </w:num>
  <w:num w:numId="18">
    <w:abstractNumId w:val="1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41"/>
  </w:num>
  <w:num w:numId="23">
    <w:abstractNumId w:val="33"/>
  </w:num>
  <w:num w:numId="24">
    <w:abstractNumId w:val="18"/>
  </w:num>
  <w:num w:numId="25">
    <w:abstractNumId w:val="36"/>
  </w:num>
  <w:num w:numId="26">
    <w:abstractNumId w:val="37"/>
  </w:num>
  <w:num w:numId="27">
    <w:abstractNumId w:val="13"/>
  </w:num>
  <w:num w:numId="28">
    <w:abstractNumId w:val="40"/>
  </w:num>
  <w:num w:numId="29">
    <w:abstractNumId w:val="38"/>
  </w:num>
  <w:num w:numId="30">
    <w:abstractNumId w:val="31"/>
  </w:num>
  <w:num w:numId="31">
    <w:abstractNumId w:val="8"/>
  </w:num>
  <w:num w:numId="32">
    <w:abstractNumId w:val="32"/>
  </w:num>
  <w:num w:numId="33">
    <w:abstractNumId w:val="16"/>
  </w:num>
  <w:num w:numId="34">
    <w:abstractNumId w:val="22"/>
  </w:num>
  <w:num w:numId="35">
    <w:abstractNumId w:val="4"/>
  </w:num>
  <w:num w:numId="36">
    <w:abstractNumId w:val="26"/>
  </w:num>
  <w:num w:numId="37">
    <w:abstractNumId w:val="30"/>
  </w:num>
  <w:num w:numId="38">
    <w:abstractNumId w:val="39"/>
  </w:num>
  <w:num w:numId="39">
    <w:abstractNumId w:val="12"/>
  </w:num>
  <w:num w:numId="40">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hdrShapeDefaults>
    <o:shapedefaults v:ext="edit" spidmax="2096"/>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FA"/>
    <w:rsid w:val="00001EF3"/>
    <w:rsid w:val="00001FFE"/>
    <w:rsid w:val="00002019"/>
    <w:rsid w:val="00002057"/>
    <w:rsid w:val="000020EE"/>
    <w:rsid w:val="00002123"/>
    <w:rsid w:val="00002124"/>
    <w:rsid w:val="00002171"/>
    <w:rsid w:val="000023BB"/>
    <w:rsid w:val="00002407"/>
    <w:rsid w:val="000027E5"/>
    <w:rsid w:val="0000286E"/>
    <w:rsid w:val="00002A50"/>
    <w:rsid w:val="00002D98"/>
    <w:rsid w:val="00003078"/>
    <w:rsid w:val="0000320E"/>
    <w:rsid w:val="00003BC2"/>
    <w:rsid w:val="00003CAC"/>
    <w:rsid w:val="00003E21"/>
    <w:rsid w:val="0000416C"/>
    <w:rsid w:val="0000428F"/>
    <w:rsid w:val="00004C36"/>
    <w:rsid w:val="00004E1C"/>
    <w:rsid w:val="00004FD7"/>
    <w:rsid w:val="000056CC"/>
    <w:rsid w:val="000057CC"/>
    <w:rsid w:val="00005974"/>
    <w:rsid w:val="00005BC8"/>
    <w:rsid w:val="00005D92"/>
    <w:rsid w:val="00005EBE"/>
    <w:rsid w:val="00005EC6"/>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B3C"/>
    <w:rsid w:val="00011BEB"/>
    <w:rsid w:val="0001217A"/>
    <w:rsid w:val="000123F1"/>
    <w:rsid w:val="00012445"/>
    <w:rsid w:val="0001262F"/>
    <w:rsid w:val="00012757"/>
    <w:rsid w:val="00012B60"/>
    <w:rsid w:val="0001325A"/>
    <w:rsid w:val="000137F2"/>
    <w:rsid w:val="000139C7"/>
    <w:rsid w:val="00013F07"/>
    <w:rsid w:val="00013F6D"/>
    <w:rsid w:val="00014484"/>
    <w:rsid w:val="000144D8"/>
    <w:rsid w:val="000144F4"/>
    <w:rsid w:val="000145BD"/>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CD"/>
    <w:rsid w:val="000229B0"/>
    <w:rsid w:val="00022ABF"/>
    <w:rsid w:val="00022F9F"/>
    <w:rsid w:val="00023817"/>
    <w:rsid w:val="00023848"/>
    <w:rsid w:val="00023899"/>
    <w:rsid w:val="000238B7"/>
    <w:rsid w:val="00023A3E"/>
    <w:rsid w:val="00023AED"/>
    <w:rsid w:val="00023D78"/>
    <w:rsid w:val="0002424A"/>
    <w:rsid w:val="0002475E"/>
    <w:rsid w:val="00024B05"/>
    <w:rsid w:val="00024C2B"/>
    <w:rsid w:val="00024E2E"/>
    <w:rsid w:val="0002514C"/>
    <w:rsid w:val="00025176"/>
    <w:rsid w:val="000252D8"/>
    <w:rsid w:val="0002532F"/>
    <w:rsid w:val="00025A56"/>
    <w:rsid w:val="00025AEC"/>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FD1"/>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A5A"/>
    <w:rsid w:val="00031D03"/>
    <w:rsid w:val="00032100"/>
    <w:rsid w:val="00032382"/>
    <w:rsid w:val="000323F8"/>
    <w:rsid w:val="0003245E"/>
    <w:rsid w:val="0003270A"/>
    <w:rsid w:val="000327AF"/>
    <w:rsid w:val="00032864"/>
    <w:rsid w:val="00032C91"/>
    <w:rsid w:val="00032E1E"/>
    <w:rsid w:val="00032E6D"/>
    <w:rsid w:val="00032EF8"/>
    <w:rsid w:val="00032F25"/>
    <w:rsid w:val="00032F4E"/>
    <w:rsid w:val="00032FDB"/>
    <w:rsid w:val="00033413"/>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5619"/>
    <w:rsid w:val="00035F21"/>
    <w:rsid w:val="00036006"/>
    <w:rsid w:val="00036018"/>
    <w:rsid w:val="000366C8"/>
    <w:rsid w:val="00036701"/>
    <w:rsid w:val="00036803"/>
    <w:rsid w:val="00036C09"/>
    <w:rsid w:val="00036C53"/>
    <w:rsid w:val="00036CB2"/>
    <w:rsid w:val="00036F69"/>
    <w:rsid w:val="00036FDA"/>
    <w:rsid w:val="00037304"/>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329"/>
    <w:rsid w:val="000424D8"/>
    <w:rsid w:val="00042708"/>
    <w:rsid w:val="00042759"/>
    <w:rsid w:val="0004290F"/>
    <w:rsid w:val="00042AEA"/>
    <w:rsid w:val="00042E34"/>
    <w:rsid w:val="000434A3"/>
    <w:rsid w:val="00043573"/>
    <w:rsid w:val="00043BDE"/>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EA4"/>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C88"/>
    <w:rsid w:val="00050FBE"/>
    <w:rsid w:val="00051331"/>
    <w:rsid w:val="00051336"/>
    <w:rsid w:val="0005186F"/>
    <w:rsid w:val="000518E1"/>
    <w:rsid w:val="00051C6F"/>
    <w:rsid w:val="00051CCC"/>
    <w:rsid w:val="00051D11"/>
    <w:rsid w:val="00051E73"/>
    <w:rsid w:val="00051FEB"/>
    <w:rsid w:val="00052198"/>
    <w:rsid w:val="00052339"/>
    <w:rsid w:val="0005284B"/>
    <w:rsid w:val="0005293C"/>
    <w:rsid w:val="00052CC4"/>
    <w:rsid w:val="00052CCC"/>
    <w:rsid w:val="00052CEB"/>
    <w:rsid w:val="00053786"/>
    <w:rsid w:val="000537E9"/>
    <w:rsid w:val="000538B0"/>
    <w:rsid w:val="00053937"/>
    <w:rsid w:val="00053D26"/>
    <w:rsid w:val="00054140"/>
    <w:rsid w:val="000542E6"/>
    <w:rsid w:val="00054467"/>
    <w:rsid w:val="00054A3F"/>
    <w:rsid w:val="0005501D"/>
    <w:rsid w:val="0005514A"/>
    <w:rsid w:val="0005527E"/>
    <w:rsid w:val="00055338"/>
    <w:rsid w:val="00055634"/>
    <w:rsid w:val="0005566C"/>
    <w:rsid w:val="000556ED"/>
    <w:rsid w:val="000558F3"/>
    <w:rsid w:val="00055A37"/>
    <w:rsid w:val="00055A79"/>
    <w:rsid w:val="000561AD"/>
    <w:rsid w:val="000563D7"/>
    <w:rsid w:val="00056417"/>
    <w:rsid w:val="0005651F"/>
    <w:rsid w:val="000568D0"/>
    <w:rsid w:val="00056B20"/>
    <w:rsid w:val="00056E8D"/>
    <w:rsid w:val="000570D3"/>
    <w:rsid w:val="000572C2"/>
    <w:rsid w:val="00057488"/>
    <w:rsid w:val="000576E9"/>
    <w:rsid w:val="00057736"/>
    <w:rsid w:val="00057C1E"/>
    <w:rsid w:val="00057C7B"/>
    <w:rsid w:val="00057D2F"/>
    <w:rsid w:val="00057D96"/>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41"/>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52C"/>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5A9"/>
    <w:rsid w:val="00067A01"/>
    <w:rsid w:val="00067ADB"/>
    <w:rsid w:val="00067B3C"/>
    <w:rsid w:val="00067D4B"/>
    <w:rsid w:val="0007012E"/>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1FAA"/>
    <w:rsid w:val="00072071"/>
    <w:rsid w:val="00072254"/>
    <w:rsid w:val="000727BA"/>
    <w:rsid w:val="000728FF"/>
    <w:rsid w:val="00072C29"/>
    <w:rsid w:val="00072C9E"/>
    <w:rsid w:val="00072CD5"/>
    <w:rsid w:val="00072D19"/>
    <w:rsid w:val="00072E51"/>
    <w:rsid w:val="0007319E"/>
    <w:rsid w:val="0007325E"/>
    <w:rsid w:val="0007326A"/>
    <w:rsid w:val="000735A3"/>
    <w:rsid w:val="000736FD"/>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E99"/>
    <w:rsid w:val="000770E7"/>
    <w:rsid w:val="00077119"/>
    <w:rsid w:val="00077354"/>
    <w:rsid w:val="0007751D"/>
    <w:rsid w:val="00077910"/>
    <w:rsid w:val="00077B68"/>
    <w:rsid w:val="00077DF9"/>
    <w:rsid w:val="00077EF6"/>
    <w:rsid w:val="00080161"/>
    <w:rsid w:val="00080245"/>
    <w:rsid w:val="00080287"/>
    <w:rsid w:val="00080321"/>
    <w:rsid w:val="000804DE"/>
    <w:rsid w:val="000805A2"/>
    <w:rsid w:val="00080A1B"/>
    <w:rsid w:val="00080C26"/>
    <w:rsid w:val="00080C83"/>
    <w:rsid w:val="00080CF1"/>
    <w:rsid w:val="00080D2C"/>
    <w:rsid w:val="00080DC2"/>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D9B"/>
    <w:rsid w:val="00084105"/>
    <w:rsid w:val="00084334"/>
    <w:rsid w:val="0008451B"/>
    <w:rsid w:val="00084558"/>
    <w:rsid w:val="000845E5"/>
    <w:rsid w:val="00084618"/>
    <w:rsid w:val="000846B1"/>
    <w:rsid w:val="000849B5"/>
    <w:rsid w:val="00084E4C"/>
    <w:rsid w:val="00084EB1"/>
    <w:rsid w:val="0008511C"/>
    <w:rsid w:val="0008558D"/>
    <w:rsid w:val="0008573B"/>
    <w:rsid w:val="00085923"/>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847"/>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F7C"/>
    <w:rsid w:val="000960FD"/>
    <w:rsid w:val="00096296"/>
    <w:rsid w:val="000962A2"/>
    <w:rsid w:val="0009654E"/>
    <w:rsid w:val="000966FA"/>
    <w:rsid w:val="00096796"/>
    <w:rsid w:val="000967CC"/>
    <w:rsid w:val="00096A4A"/>
    <w:rsid w:val="00096B01"/>
    <w:rsid w:val="00096E39"/>
    <w:rsid w:val="00096F43"/>
    <w:rsid w:val="00096FA7"/>
    <w:rsid w:val="00096FCB"/>
    <w:rsid w:val="000970BD"/>
    <w:rsid w:val="0009748E"/>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A3B"/>
    <w:rsid w:val="000A1BF9"/>
    <w:rsid w:val="000A225A"/>
    <w:rsid w:val="000A2499"/>
    <w:rsid w:val="000A2CF3"/>
    <w:rsid w:val="000A2E50"/>
    <w:rsid w:val="000A2F09"/>
    <w:rsid w:val="000A31C9"/>
    <w:rsid w:val="000A3285"/>
    <w:rsid w:val="000A35B0"/>
    <w:rsid w:val="000A36C0"/>
    <w:rsid w:val="000A3BDE"/>
    <w:rsid w:val="000A416D"/>
    <w:rsid w:val="000A43C9"/>
    <w:rsid w:val="000A477F"/>
    <w:rsid w:val="000A47BE"/>
    <w:rsid w:val="000A4875"/>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ED9"/>
    <w:rsid w:val="000A6FEE"/>
    <w:rsid w:val="000A7514"/>
    <w:rsid w:val="000A7825"/>
    <w:rsid w:val="000A7871"/>
    <w:rsid w:val="000A797D"/>
    <w:rsid w:val="000A7990"/>
    <w:rsid w:val="000A7D37"/>
    <w:rsid w:val="000B00DB"/>
    <w:rsid w:val="000B05FC"/>
    <w:rsid w:val="000B09D5"/>
    <w:rsid w:val="000B0A79"/>
    <w:rsid w:val="000B0D2E"/>
    <w:rsid w:val="000B0D85"/>
    <w:rsid w:val="000B0E48"/>
    <w:rsid w:val="000B0F43"/>
    <w:rsid w:val="000B106F"/>
    <w:rsid w:val="000B12ED"/>
    <w:rsid w:val="000B1900"/>
    <w:rsid w:val="000B1A09"/>
    <w:rsid w:val="000B2017"/>
    <w:rsid w:val="000B20AD"/>
    <w:rsid w:val="000B246C"/>
    <w:rsid w:val="000B25B3"/>
    <w:rsid w:val="000B2794"/>
    <w:rsid w:val="000B2DAF"/>
    <w:rsid w:val="000B301E"/>
    <w:rsid w:val="000B3139"/>
    <w:rsid w:val="000B33A9"/>
    <w:rsid w:val="000B33EB"/>
    <w:rsid w:val="000B3909"/>
    <w:rsid w:val="000B3A0B"/>
    <w:rsid w:val="000B3E35"/>
    <w:rsid w:val="000B41C9"/>
    <w:rsid w:val="000B447B"/>
    <w:rsid w:val="000B460F"/>
    <w:rsid w:val="000B46C6"/>
    <w:rsid w:val="000B4759"/>
    <w:rsid w:val="000B4ABB"/>
    <w:rsid w:val="000B4B7E"/>
    <w:rsid w:val="000B5340"/>
    <w:rsid w:val="000B548A"/>
    <w:rsid w:val="000B5635"/>
    <w:rsid w:val="000B5655"/>
    <w:rsid w:val="000B58DB"/>
    <w:rsid w:val="000B6233"/>
    <w:rsid w:val="000B62A1"/>
    <w:rsid w:val="000B6475"/>
    <w:rsid w:val="000B64A8"/>
    <w:rsid w:val="000B64CA"/>
    <w:rsid w:val="000B67FE"/>
    <w:rsid w:val="000B6912"/>
    <w:rsid w:val="000B6C03"/>
    <w:rsid w:val="000B6C57"/>
    <w:rsid w:val="000B6F38"/>
    <w:rsid w:val="000B6FE6"/>
    <w:rsid w:val="000B70E8"/>
    <w:rsid w:val="000B7241"/>
    <w:rsid w:val="000B7488"/>
    <w:rsid w:val="000B74E9"/>
    <w:rsid w:val="000B74FD"/>
    <w:rsid w:val="000B75F3"/>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205B"/>
    <w:rsid w:val="000C21F0"/>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8DF"/>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530"/>
    <w:rsid w:val="000D2594"/>
    <w:rsid w:val="000D262C"/>
    <w:rsid w:val="000D263D"/>
    <w:rsid w:val="000D26A3"/>
    <w:rsid w:val="000D277F"/>
    <w:rsid w:val="000D2A86"/>
    <w:rsid w:val="000D2EA7"/>
    <w:rsid w:val="000D2F7C"/>
    <w:rsid w:val="000D3098"/>
    <w:rsid w:val="000D3109"/>
    <w:rsid w:val="000D3177"/>
    <w:rsid w:val="000D337E"/>
    <w:rsid w:val="000D3394"/>
    <w:rsid w:val="000D3582"/>
    <w:rsid w:val="000D382A"/>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89A"/>
    <w:rsid w:val="000D6C1E"/>
    <w:rsid w:val="000D6C94"/>
    <w:rsid w:val="000D71F1"/>
    <w:rsid w:val="000D75C4"/>
    <w:rsid w:val="000D7620"/>
    <w:rsid w:val="000D7752"/>
    <w:rsid w:val="000D7920"/>
    <w:rsid w:val="000D7F41"/>
    <w:rsid w:val="000E0071"/>
    <w:rsid w:val="000E0096"/>
    <w:rsid w:val="000E00F0"/>
    <w:rsid w:val="000E03E9"/>
    <w:rsid w:val="000E0620"/>
    <w:rsid w:val="000E06ED"/>
    <w:rsid w:val="000E092A"/>
    <w:rsid w:val="000E0D46"/>
    <w:rsid w:val="000E0E1A"/>
    <w:rsid w:val="000E0E89"/>
    <w:rsid w:val="000E0EBE"/>
    <w:rsid w:val="000E1297"/>
    <w:rsid w:val="000E1543"/>
    <w:rsid w:val="000E1796"/>
    <w:rsid w:val="000E17A4"/>
    <w:rsid w:val="000E18CB"/>
    <w:rsid w:val="000E1968"/>
    <w:rsid w:val="000E1C52"/>
    <w:rsid w:val="000E1FE7"/>
    <w:rsid w:val="000E2139"/>
    <w:rsid w:val="000E21E7"/>
    <w:rsid w:val="000E2336"/>
    <w:rsid w:val="000E2542"/>
    <w:rsid w:val="000E2758"/>
    <w:rsid w:val="000E2A35"/>
    <w:rsid w:val="000E2DFC"/>
    <w:rsid w:val="000E300C"/>
    <w:rsid w:val="000E318C"/>
    <w:rsid w:val="000E31C7"/>
    <w:rsid w:val="000E336C"/>
    <w:rsid w:val="000E34D1"/>
    <w:rsid w:val="000E36BA"/>
    <w:rsid w:val="000E37E6"/>
    <w:rsid w:val="000E38AD"/>
    <w:rsid w:val="000E38B7"/>
    <w:rsid w:val="000E3964"/>
    <w:rsid w:val="000E39C6"/>
    <w:rsid w:val="000E3DAB"/>
    <w:rsid w:val="000E4070"/>
    <w:rsid w:val="000E40D4"/>
    <w:rsid w:val="000E41A1"/>
    <w:rsid w:val="000E430A"/>
    <w:rsid w:val="000E4352"/>
    <w:rsid w:val="000E43D6"/>
    <w:rsid w:val="000E44DF"/>
    <w:rsid w:val="000E45D8"/>
    <w:rsid w:val="000E47DE"/>
    <w:rsid w:val="000E48F1"/>
    <w:rsid w:val="000E4C01"/>
    <w:rsid w:val="000E4E11"/>
    <w:rsid w:val="000E4E77"/>
    <w:rsid w:val="000E5098"/>
    <w:rsid w:val="000E51C0"/>
    <w:rsid w:val="000E5291"/>
    <w:rsid w:val="000E52ED"/>
    <w:rsid w:val="000E532A"/>
    <w:rsid w:val="000E53B9"/>
    <w:rsid w:val="000E5516"/>
    <w:rsid w:val="000E554A"/>
    <w:rsid w:val="000E5A16"/>
    <w:rsid w:val="000E5C97"/>
    <w:rsid w:val="000E5CF5"/>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811"/>
    <w:rsid w:val="000F09D7"/>
    <w:rsid w:val="000F0AB6"/>
    <w:rsid w:val="000F0D4F"/>
    <w:rsid w:val="000F0F28"/>
    <w:rsid w:val="000F1208"/>
    <w:rsid w:val="000F1307"/>
    <w:rsid w:val="000F1321"/>
    <w:rsid w:val="000F1604"/>
    <w:rsid w:val="000F18E9"/>
    <w:rsid w:val="000F1956"/>
    <w:rsid w:val="000F1A9D"/>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5EC"/>
    <w:rsid w:val="000F36B5"/>
    <w:rsid w:val="000F3839"/>
    <w:rsid w:val="000F3B56"/>
    <w:rsid w:val="000F3D01"/>
    <w:rsid w:val="000F3DBB"/>
    <w:rsid w:val="000F3DE8"/>
    <w:rsid w:val="000F3E37"/>
    <w:rsid w:val="000F3EBC"/>
    <w:rsid w:val="000F405E"/>
    <w:rsid w:val="000F4280"/>
    <w:rsid w:val="000F43DF"/>
    <w:rsid w:val="000F4454"/>
    <w:rsid w:val="000F492D"/>
    <w:rsid w:val="000F4B77"/>
    <w:rsid w:val="000F4FB6"/>
    <w:rsid w:val="000F50A4"/>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A5B"/>
    <w:rsid w:val="00100F02"/>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E5"/>
    <w:rsid w:val="001039C3"/>
    <w:rsid w:val="00103CCB"/>
    <w:rsid w:val="00103EA3"/>
    <w:rsid w:val="00104196"/>
    <w:rsid w:val="001045B1"/>
    <w:rsid w:val="0010465B"/>
    <w:rsid w:val="00104B24"/>
    <w:rsid w:val="00104BF5"/>
    <w:rsid w:val="00104D47"/>
    <w:rsid w:val="00104FCA"/>
    <w:rsid w:val="00105309"/>
    <w:rsid w:val="0010534A"/>
    <w:rsid w:val="00105562"/>
    <w:rsid w:val="001055CE"/>
    <w:rsid w:val="001058B2"/>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9BF"/>
    <w:rsid w:val="00107BA2"/>
    <w:rsid w:val="00107BC5"/>
    <w:rsid w:val="00107C0A"/>
    <w:rsid w:val="00107E27"/>
    <w:rsid w:val="00107E2C"/>
    <w:rsid w:val="00110093"/>
    <w:rsid w:val="0011066F"/>
    <w:rsid w:val="0011077F"/>
    <w:rsid w:val="00110E86"/>
    <w:rsid w:val="001111F2"/>
    <w:rsid w:val="001114BD"/>
    <w:rsid w:val="0011159A"/>
    <w:rsid w:val="0011169D"/>
    <w:rsid w:val="00111773"/>
    <w:rsid w:val="00112234"/>
    <w:rsid w:val="001122E0"/>
    <w:rsid w:val="001130CD"/>
    <w:rsid w:val="001131F8"/>
    <w:rsid w:val="0011373B"/>
    <w:rsid w:val="00113859"/>
    <w:rsid w:val="001138D5"/>
    <w:rsid w:val="00113A16"/>
    <w:rsid w:val="001141E3"/>
    <w:rsid w:val="0011429F"/>
    <w:rsid w:val="001143AC"/>
    <w:rsid w:val="00114779"/>
    <w:rsid w:val="001148CF"/>
    <w:rsid w:val="0011497A"/>
    <w:rsid w:val="001149F7"/>
    <w:rsid w:val="00114A09"/>
    <w:rsid w:val="00114D52"/>
    <w:rsid w:val="00114F06"/>
    <w:rsid w:val="00114F9E"/>
    <w:rsid w:val="0011501E"/>
    <w:rsid w:val="0011519B"/>
    <w:rsid w:val="001152E3"/>
    <w:rsid w:val="001152FD"/>
    <w:rsid w:val="0011538E"/>
    <w:rsid w:val="00115405"/>
    <w:rsid w:val="001159E2"/>
    <w:rsid w:val="00115A26"/>
    <w:rsid w:val="00115BF5"/>
    <w:rsid w:val="00115C01"/>
    <w:rsid w:val="001167F4"/>
    <w:rsid w:val="00116A88"/>
    <w:rsid w:val="00116F74"/>
    <w:rsid w:val="0011741D"/>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466"/>
    <w:rsid w:val="0012149A"/>
    <w:rsid w:val="001219A6"/>
    <w:rsid w:val="00121AC5"/>
    <w:rsid w:val="00121EE3"/>
    <w:rsid w:val="00121F88"/>
    <w:rsid w:val="001220C5"/>
    <w:rsid w:val="00122126"/>
    <w:rsid w:val="001221AC"/>
    <w:rsid w:val="00122614"/>
    <w:rsid w:val="00122829"/>
    <w:rsid w:val="00122863"/>
    <w:rsid w:val="001229CB"/>
    <w:rsid w:val="00122C76"/>
    <w:rsid w:val="00122CA3"/>
    <w:rsid w:val="00122CAC"/>
    <w:rsid w:val="00122CC1"/>
    <w:rsid w:val="00122D50"/>
    <w:rsid w:val="0012315B"/>
    <w:rsid w:val="00123160"/>
    <w:rsid w:val="0012331F"/>
    <w:rsid w:val="00123462"/>
    <w:rsid w:val="001234BE"/>
    <w:rsid w:val="0012361B"/>
    <w:rsid w:val="00123683"/>
    <w:rsid w:val="0012387D"/>
    <w:rsid w:val="00123D75"/>
    <w:rsid w:val="00123D9C"/>
    <w:rsid w:val="00123DAA"/>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5EF3"/>
    <w:rsid w:val="00125F42"/>
    <w:rsid w:val="0012607B"/>
    <w:rsid w:val="00126080"/>
    <w:rsid w:val="00126089"/>
    <w:rsid w:val="00126115"/>
    <w:rsid w:val="001261EF"/>
    <w:rsid w:val="001262B8"/>
    <w:rsid w:val="0012631A"/>
    <w:rsid w:val="00126375"/>
    <w:rsid w:val="001264D1"/>
    <w:rsid w:val="001264D7"/>
    <w:rsid w:val="001268D3"/>
    <w:rsid w:val="001269B2"/>
    <w:rsid w:val="00126B05"/>
    <w:rsid w:val="00126B95"/>
    <w:rsid w:val="00126D17"/>
    <w:rsid w:val="00126F5C"/>
    <w:rsid w:val="00126FD5"/>
    <w:rsid w:val="0012706A"/>
    <w:rsid w:val="001270BA"/>
    <w:rsid w:val="00127172"/>
    <w:rsid w:val="0012759B"/>
    <w:rsid w:val="001276F3"/>
    <w:rsid w:val="00127874"/>
    <w:rsid w:val="00127912"/>
    <w:rsid w:val="00127BFF"/>
    <w:rsid w:val="00127EB3"/>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1FB2"/>
    <w:rsid w:val="0013203C"/>
    <w:rsid w:val="001320FF"/>
    <w:rsid w:val="00132447"/>
    <w:rsid w:val="001327DC"/>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2FA"/>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AB4"/>
    <w:rsid w:val="00136C83"/>
    <w:rsid w:val="00136D21"/>
    <w:rsid w:val="00136E04"/>
    <w:rsid w:val="001370E7"/>
    <w:rsid w:val="001372D7"/>
    <w:rsid w:val="00137314"/>
    <w:rsid w:val="0013735F"/>
    <w:rsid w:val="001376F4"/>
    <w:rsid w:val="001376FC"/>
    <w:rsid w:val="00137827"/>
    <w:rsid w:val="00137834"/>
    <w:rsid w:val="0013790A"/>
    <w:rsid w:val="00137B9F"/>
    <w:rsid w:val="00137CC5"/>
    <w:rsid w:val="0014005E"/>
    <w:rsid w:val="001400BA"/>
    <w:rsid w:val="001404B7"/>
    <w:rsid w:val="00140862"/>
    <w:rsid w:val="0014096A"/>
    <w:rsid w:val="00140D12"/>
    <w:rsid w:val="00140DD2"/>
    <w:rsid w:val="00140F2E"/>
    <w:rsid w:val="00140F68"/>
    <w:rsid w:val="001412E8"/>
    <w:rsid w:val="0014158E"/>
    <w:rsid w:val="00141869"/>
    <w:rsid w:val="00141B71"/>
    <w:rsid w:val="00141B9D"/>
    <w:rsid w:val="00141D5A"/>
    <w:rsid w:val="00141D91"/>
    <w:rsid w:val="00141E01"/>
    <w:rsid w:val="0014208B"/>
    <w:rsid w:val="00142436"/>
    <w:rsid w:val="001425DB"/>
    <w:rsid w:val="00142652"/>
    <w:rsid w:val="00142875"/>
    <w:rsid w:val="001428BC"/>
    <w:rsid w:val="001428FA"/>
    <w:rsid w:val="00142C7E"/>
    <w:rsid w:val="00142E71"/>
    <w:rsid w:val="00143137"/>
    <w:rsid w:val="001435E2"/>
    <w:rsid w:val="00143ABE"/>
    <w:rsid w:val="00143ED0"/>
    <w:rsid w:val="001444E3"/>
    <w:rsid w:val="00144529"/>
    <w:rsid w:val="001448B1"/>
    <w:rsid w:val="001449EC"/>
    <w:rsid w:val="00144BDC"/>
    <w:rsid w:val="00144BF3"/>
    <w:rsid w:val="0014500D"/>
    <w:rsid w:val="001455A2"/>
    <w:rsid w:val="00145719"/>
    <w:rsid w:val="001457DF"/>
    <w:rsid w:val="001457F0"/>
    <w:rsid w:val="0014594D"/>
    <w:rsid w:val="0014595A"/>
    <w:rsid w:val="001459C7"/>
    <w:rsid w:val="00145E5F"/>
    <w:rsid w:val="00145E7F"/>
    <w:rsid w:val="00145F49"/>
    <w:rsid w:val="00146083"/>
    <w:rsid w:val="0014617F"/>
    <w:rsid w:val="001461E3"/>
    <w:rsid w:val="001464AE"/>
    <w:rsid w:val="0014651E"/>
    <w:rsid w:val="00146895"/>
    <w:rsid w:val="00146E33"/>
    <w:rsid w:val="00146F49"/>
    <w:rsid w:val="00146F94"/>
    <w:rsid w:val="00147030"/>
    <w:rsid w:val="00147147"/>
    <w:rsid w:val="00147191"/>
    <w:rsid w:val="00147217"/>
    <w:rsid w:val="001473F0"/>
    <w:rsid w:val="00147485"/>
    <w:rsid w:val="00147984"/>
    <w:rsid w:val="001479AA"/>
    <w:rsid w:val="001479B3"/>
    <w:rsid w:val="00147ABF"/>
    <w:rsid w:val="00147B77"/>
    <w:rsid w:val="001500FD"/>
    <w:rsid w:val="00150223"/>
    <w:rsid w:val="00150257"/>
    <w:rsid w:val="001505DB"/>
    <w:rsid w:val="0015069B"/>
    <w:rsid w:val="00150881"/>
    <w:rsid w:val="00150BAE"/>
    <w:rsid w:val="00150C91"/>
    <w:rsid w:val="00150E5F"/>
    <w:rsid w:val="00151764"/>
    <w:rsid w:val="00151BA1"/>
    <w:rsid w:val="00151C71"/>
    <w:rsid w:val="00151EF9"/>
    <w:rsid w:val="00152388"/>
    <w:rsid w:val="0015255F"/>
    <w:rsid w:val="0015259D"/>
    <w:rsid w:val="001526CF"/>
    <w:rsid w:val="001527F1"/>
    <w:rsid w:val="00152A8C"/>
    <w:rsid w:val="00152C87"/>
    <w:rsid w:val="00152E00"/>
    <w:rsid w:val="00152E68"/>
    <w:rsid w:val="00152FFD"/>
    <w:rsid w:val="001531F2"/>
    <w:rsid w:val="00153406"/>
    <w:rsid w:val="0015345A"/>
    <w:rsid w:val="001534BB"/>
    <w:rsid w:val="001537B5"/>
    <w:rsid w:val="00153944"/>
    <w:rsid w:val="00153CC4"/>
    <w:rsid w:val="001541CB"/>
    <w:rsid w:val="001543FE"/>
    <w:rsid w:val="00154853"/>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D5A"/>
    <w:rsid w:val="00156DCD"/>
    <w:rsid w:val="00156EB1"/>
    <w:rsid w:val="00156EF0"/>
    <w:rsid w:val="00157A23"/>
    <w:rsid w:val="00157ABA"/>
    <w:rsid w:val="00157D2D"/>
    <w:rsid w:val="00157E0C"/>
    <w:rsid w:val="00157E27"/>
    <w:rsid w:val="00160167"/>
    <w:rsid w:val="001604BF"/>
    <w:rsid w:val="001605CA"/>
    <w:rsid w:val="00160834"/>
    <w:rsid w:val="001608E8"/>
    <w:rsid w:val="00160A25"/>
    <w:rsid w:val="00160E2E"/>
    <w:rsid w:val="00160E76"/>
    <w:rsid w:val="00160EB3"/>
    <w:rsid w:val="00160F81"/>
    <w:rsid w:val="00161103"/>
    <w:rsid w:val="00161119"/>
    <w:rsid w:val="00161151"/>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2F90"/>
    <w:rsid w:val="00163287"/>
    <w:rsid w:val="00163410"/>
    <w:rsid w:val="0016344F"/>
    <w:rsid w:val="00163A90"/>
    <w:rsid w:val="00163CAE"/>
    <w:rsid w:val="00163D50"/>
    <w:rsid w:val="00163E27"/>
    <w:rsid w:val="00164144"/>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A6C"/>
    <w:rsid w:val="00166CC1"/>
    <w:rsid w:val="00167095"/>
    <w:rsid w:val="00167183"/>
    <w:rsid w:val="00167214"/>
    <w:rsid w:val="00167227"/>
    <w:rsid w:val="00167438"/>
    <w:rsid w:val="001674C3"/>
    <w:rsid w:val="0016773B"/>
    <w:rsid w:val="00167B78"/>
    <w:rsid w:val="00167FB2"/>
    <w:rsid w:val="001702D7"/>
    <w:rsid w:val="0017036A"/>
    <w:rsid w:val="001703E4"/>
    <w:rsid w:val="00170417"/>
    <w:rsid w:val="00170514"/>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64"/>
    <w:rsid w:val="00172C74"/>
    <w:rsid w:val="00172CB8"/>
    <w:rsid w:val="00172D71"/>
    <w:rsid w:val="00173059"/>
    <w:rsid w:val="00173309"/>
    <w:rsid w:val="00173315"/>
    <w:rsid w:val="001736CF"/>
    <w:rsid w:val="00173834"/>
    <w:rsid w:val="00173BAA"/>
    <w:rsid w:val="00173F02"/>
    <w:rsid w:val="001741F6"/>
    <w:rsid w:val="00174663"/>
    <w:rsid w:val="001747A8"/>
    <w:rsid w:val="00174C11"/>
    <w:rsid w:val="00174FA8"/>
    <w:rsid w:val="00175139"/>
    <w:rsid w:val="0017527C"/>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841"/>
    <w:rsid w:val="00180995"/>
    <w:rsid w:val="001809DC"/>
    <w:rsid w:val="00180B2A"/>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7A4"/>
    <w:rsid w:val="00183804"/>
    <w:rsid w:val="001839B7"/>
    <w:rsid w:val="00183A15"/>
    <w:rsid w:val="00183BC5"/>
    <w:rsid w:val="001841B0"/>
    <w:rsid w:val="0018432E"/>
    <w:rsid w:val="00184595"/>
    <w:rsid w:val="00184771"/>
    <w:rsid w:val="00184A3E"/>
    <w:rsid w:val="00184F29"/>
    <w:rsid w:val="00184FD3"/>
    <w:rsid w:val="00185073"/>
    <w:rsid w:val="00185091"/>
    <w:rsid w:val="00185336"/>
    <w:rsid w:val="001853A4"/>
    <w:rsid w:val="0018580B"/>
    <w:rsid w:val="00185A0A"/>
    <w:rsid w:val="00185B09"/>
    <w:rsid w:val="00185EB2"/>
    <w:rsid w:val="00185F65"/>
    <w:rsid w:val="001860C9"/>
    <w:rsid w:val="001861EC"/>
    <w:rsid w:val="001862E8"/>
    <w:rsid w:val="00186573"/>
    <w:rsid w:val="0018657B"/>
    <w:rsid w:val="0018659F"/>
    <w:rsid w:val="001865B8"/>
    <w:rsid w:val="001868F9"/>
    <w:rsid w:val="00186A1C"/>
    <w:rsid w:val="00186CD1"/>
    <w:rsid w:val="00186CD4"/>
    <w:rsid w:val="00186D6E"/>
    <w:rsid w:val="00186DCA"/>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338"/>
    <w:rsid w:val="001925F5"/>
    <w:rsid w:val="00192C01"/>
    <w:rsid w:val="00192CF7"/>
    <w:rsid w:val="00192DCE"/>
    <w:rsid w:val="00193037"/>
    <w:rsid w:val="00193698"/>
    <w:rsid w:val="001937CF"/>
    <w:rsid w:val="001938F1"/>
    <w:rsid w:val="00193952"/>
    <w:rsid w:val="00193A37"/>
    <w:rsid w:val="00193A9E"/>
    <w:rsid w:val="00193CE6"/>
    <w:rsid w:val="00193D9C"/>
    <w:rsid w:val="00193E99"/>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C9E"/>
    <w:rsid w:val="00195DFC"/>
    <w:rsid w:val="001960EF"/>
    <w:rsid w:val="00196341"/>
    <w:rsid w:val="0019644F"/>
    <w:rsid w:val="00196652"/>
    <w:rsid w:val="00196B01"/>
    <w:rsid w:val="00196B17"/>
    <w:rsid w:val="00196CFC"/>
    <w:rsid w:val="00197129"/>
    <w:rsid w:val="0019719F"/>
    <w:rsid w:val="001976D0"/>
    <w:rsid w:val="001976D1"/>
    <w:rsid w:val="00197A71"/>
    <w:rsid w:val="00197AE2"/>
    <w:rsid w:val="001A0006"/>
    <w:rsid w:val="001A006D"/>
    <w:rsid w:val="001A0229"/>
    <w:rsid w:val="001A023E"/>
    <w:rsid w:val="001A02A3"/>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3F6B"/>
    <w:rsid w:val="001A42CB"/>
    <w:rsid w:val="001A449A"/>
    <w:rsid w:val="001A4599"/>
    <w:rsid w:val="001A45FE"/>
    <w:rsid w:val="001A4B64"/>
    <w:rsid w:val="001A4E3E"/>
    <w:rsid w:val="001A5071"/>
    <w:rsid w:val="001A5157"/>
    <w:rsid w:val="001A520B"/>
    <w:rsid w:val="001A5457"/>
    <w:rsid w:val="001A564E"/>
    <w:rsid w:val="001A5A26"/>
    <w:rsid w:val="001A5DA8"/>
    <w:rsid w:val="001A5E00"/>
    <w:rsid w:val="001A606E"/>
    <w:rsid w:val="001A6086"/>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C84"/>
    <w:rsid w:val="001A7E9A"/>
    <w:rsid w:val="001A7FC9"/>
    <w:rsid w:val="001B01CD"/>
    <w:rsid w:val="001B02C9"/>
    <w:rsid w:val="001B0392"/>
    <w:rsid w:val="001B049E"/>
    <w:rsid w:val="001B05FF"/>
    <w:rsid w:val="001B0616"/>
    <w:rsid w:val="001B06D6"/>
    <w:rsid w:val="001B06F6"/>
    <w:rsid w:val="001B0BA1"/>
    <w:rsid w:val="001B0C0D"/>
    <w:rsid w:val="001B0F3E"/>
    <w:rsid w:val="001B12E0"/>
    <w:rsid w:val="001B1617"/>
    <w:rsid w:val="001B1752"/>
    <w:rsid w:val="001B17F1"/>
    <w:rsid w:val="001B19C0"/>
    <w:rsid w:val="001B1A6C"/>
    <w:rsid w:val="001B1D7F"/>
    <w:rsid w:val="001B1E85"/>
    <w:rsid w:val="001B22F1"/>
    <w:rsid w:val="001B2440"/>
    <w:rsid w:val="001B25AE"/>
    <w:rsid w:val="001B2E73"/>
    <w:rsid w:val="001B33DE"/>
    <w:rsid w:val="001B3B5E"/>
    <w:rsid w:val="001B3EB8"/>
    <w:rsid w:val="001B41B9"/>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729"/>
    <w:rsid w:val="001B6944"/>
    <w:rsid w:val="001B6A71"/>
    <w:rsid w:val="001B6AE6"/>
    <w:rsid w:val="001B6BEF"/>
    <w:rsid w:val="001B6C4C"/>
    <w:rsid w:val="001B6E62"/>
    <w:rsid w:val="001B6E7A"/>
    <w:rsid w:val="001B6FA3"/>
    <w:rsid w:val="001B7046"/>
    <w:rsid w:val="001B704F"/>
    <w:rsid w:val="001B70FC"/>
    <w:rsid w:val="001B7528"/>
    <w:rsid w:val="001B7544"/>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24"/>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73A"/>
    <w:rsid w:val="001C48E2"/>
    <w:rsid w:val="001C4982"/>
    <w:rsid w:val="001C4AF6"/>
    <w:rsid w:val="001C4C1D"/>
    <w:rsid w:val="001C4D5E"/>
    <w:rsid w:val="001C4D9E"/>
    <w:rsid w:val="001C532B"/>
    <w:rsid w:val="001C55BB"/>
    <w:rsid w:val="001C5695"/>
    <w:rsid w:val="001C5708"/>
    <w:rsid w:val="001C571E"/>
    <w:rsid w:val="001C5858"/>
    <w:rsid w:val="001C5882"/>
    <w:rsid w:val="001C5E31"/>
    <w:rsid w:val="001C64FF"/>
    <w:rsid w:val="001C6871"/>
    <w:rsid w:val="001C70A3"/>
    <w:rsid w:val="001C713A"/>
    <w:rsid w:val="001C71F7"/>
    <w:rsid w:val="001C7419"/>
    <w:rsid w:val="001C7CE2"/>
    <w:rsid w:val="001C7F9C"/>
    <w:rsid w:val="001D01AF"/>
    <w:rsid w:val="001D038C"/>
    <w:rsid w:val="001D04FD"/>
    <w:rsid w:val="001D0554"/>
    <w:rsid w:val="001D0713"/>
    <w:rsid w:val="001D07A5"/>
    <w:rsid w:val="001D07FD"/>
    <w:rsid w:val="001D0971"/>
    <w:rsid w:val="001D0B1B"/>
    <w:rsid w:val="001D0B96"/>
    <w:rsid w:val="001D0BB6"/>
    <w:rsid w:val="001D0BD7"/>
    <w:rsid w:val="001D0CDA"/>
    <w:rsid w:val="001D10BC"/>
    <w:rsid w:val="001D11C9"/>
    <w:rsid w:val="001D1221"/>
    <w:rsid w:val="001D13D2"/>
    <w:rsid w:val="001D17BE"/>
    <w:rsid w:val="001D1883"/>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339"/>
    <w:rsid w:val="001D4458"/>
    <w:rsid w:val="001D496B"/>
    <w:rsid w:val="001D4A4A"/>
    <w:rsid w:val="001D4D81"/>
    <w:rsid w:val="001D4EBF"/>
    <w:rsid w:val="001D4F53"/>
    <w:rsid w:val="001D5078"/>
    <w:rsid w:val="001D50BA"/>
    <w:rsid w:val="001D50DC"/>
    <w:rsid w:val="001D516A"/>
    <w:rsid w:val="001D53BE"/>
    <w:rsid w:val="001D54E7"/>
    <w:rsid w:val="001D5904"/>
    <w:rsid w:val="001D590C"/>
    <w:rsid w:val="001D5A99"/>
    <w:rsid w:val="001D5F6F"/>
    <w:rsid w:val="001D60D4"/>
    <w:rsid w:val="001D62AE"/>
    <w:rsid w:val="001D6524"/>
    <w:rsid w:val="001D699E"/>
    <w:rsid w:val="001D6D96"/>
    <w:rsid w:val="001D7200"/>
    <w:rsid w:val="001D7290"/>
    <w:rsid w:val="001D7E3D"/>
    <w:rsid w:val="001D7F97"/>
    <w:rsid w:val="001E01BE"/>
    <w:rsid w:val="001E02EF"/>
    <w:rsid w:val="001E0347"/>
    <w:rsid w:val="001E06BA"/>
    <w:rsid w:val="001E08FD"/>
    <w:rsid w:val="001E0949"/>
    <w:rsid w:val="001E09FA"/>
    <w:rsid w:val="001E0C76"/>
    <w:rsid w:val="001E0CDA"/>
    <w:rsid w:val="001E0D8C"/>
    <w:rsid w:val="001E0EB5"/>
    <w:rsid w:val="001E11C0"/>
    <w:rsid w:val="001E157B"/>
    <w:rsid w:val="001E160B"/>
    <w:rsid w:val="001E1650"/>
    <w:rsid w:val="001E1859"/>
    <w:rsid w:val="001E1F63"/>
    <w:rsid w:val="001E20D8"/>
    <w:rsid w:val="001E20DE"/>
    <w:rsid w:val="001E2265"/>
    <w:rsid w:val="001E227F"/>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7AB"/>
    <w:rsid w:val="001E4807"/>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48"/>
    <w:rsid w:val="001E6871"/>
    <w:rsid w:val="001E689E"/>
    <w:rsid w:val="001E6966"/>
    <w:rsid w:val="001E6AC9"/>
    <w:rsid w:val="001E6BC2"/>
    <w:rsid w:val="001E6D83"/>
    <w:rsid w:val="001E7140"/>
    <w:rsid w:val="001E7183"/>
    <w:rsid w:val="001E7338"/>
    <w:rsid w:val="001E73D1"/>
    <w:rsid w:val="001E7A0E"/>
    <w:rsid w:val="001E7A44"/>
    <w:rsid w:val="001E7AC1"/>
    <w:rsid w:val="001E7AD4"/>
    <w:rsid w:val="001E7B83"/>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316"/>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87C"/>
    <w:rsid w:val="001F3A8C"/>
    <w:rsid w:val="001F3AF5"/>
    <w:rsid w:val="001F3C8A"/>
    <w:rsid w:val="001F3D59"/>
    <w:rsid w:val="001F3D7E"/>
    <w:rsid w:val="001F41DE"/>
    <w:rsid w:val="001F430F"/>
    <w:rsid w:val="001F436B"/>
    <w:rsid w:val="001F469F"/>
    <w:rsid w:val="001F4A62"/>
    <w:rsid w:val="001F4B9D"/>
    <w:rsid w:val="001F4E9D"/>
    <w:rsid w:val="001F5429"/>
    <w:rsid w:val="001F584C"/>
    <w:rsid w:val="001F5891"/>
    <w:rsid w:val="001F5A2B"/>
    <w:rsid w:val="001F61CC"/>
    <w:rsid w:val="001F6413"/>
    <w:rsid w:val="001F6606"/>
    <w:rsid w:val="001F6BE1"/>
    <w:rsid w:val="001F6EDF"/>
    <w:rsid w:val="001F7740"/>
    <w:rsid w:val="001F7929"/>
    <w:rsid w:val="001F799F"/>
    <w:rsid w:val="001F79CE"/>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CA"/>
    <w:rsid w:val="002025E8"/>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4A"/>
    <w:rsid w:val="00204367"/>
    <w:rsid w:val="002047D6"/>
    <w:rsid w:val="00204A67"/>
    <w:rsid w:val="00204BB7"/>
    <w:rsid w:val="00204BC0"/>
    <w:rsid w:val="00204BE9"/>
    <w:rsid w:val="00204C9B"/>
    <w:rsid w:val="00204CDB"/>
    <w:rsid w:val="00204E46"/>
    <w:rsid w:val="00204F45"/>
    <w:rsid w:val="00205121"/>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BC5"/>
    <w:rsid w:val="00206D5F"/>
    <w:rsid w:val="00206DA1"/>
    <w:rsid w:val="00206EC8"/>
    <w:rsid w:val="00207172"/>
    <w:rsid w:val="002072E2"/>
    <w:rsid w:val="00207442"/>
    <w:rsid w:val="002075A6"/>
    <w:rsid w:val="002075B0"/>
    <w:rsid w:val="00207846"/>
    <w:rsid w:val="00207A87"/>
    <w:rsid w:val="00207B76"/>
    <w:rsid w:val="00207BB8"/>
    <w:rsid w:val="00207D5B"/>
    <w:rsid w:val="00207E49"/>
    <w:rsid w:val="00210182"/>
    <w:rsid w:val="00210349"/>
    <w:rsid w:val="002106E3"/>
    <w:rsid w:val="002108F1"/>
    <w:rsid w:val="002109BC"/>
    <w:rsid w:val="00210D00"/>
    <w:rsid w:val="00210E5B"/>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4E0"/>
    <w:rsid w:val="0021387D"/>
    <w:rsid w:val="00213961"/>
    <w:rsid w:val="00213B31"/>
    <w:rsid w:val="00213BC3"/>
    <w:rsid w:val="00213E38"/>
    <w:rsid w:val="00213E70"/>
    <w:rsid w:val="00213E7D"/>
    <w:rsid w:val="00213FFD"/>
    <w:rsid w:val="0021481D"/>
    <w:rsid w:val="00214A0A"/>
    <w:rsid w:val="00214A9C"/>
    <w:rsid w:val="00214C84"/>
    <w:rsid w:val="00214D30"/>
    <w:rsid w:val="002155C3"/>
    <w:rsid w:val="002155ED"/>
    <w:rsid w:val="002156A9"/>
    <w:rsid w:val="002156F6"/>
    <w:rsid w:val="0021583A"/>
    <w:rsid w:val="00215CE1"/>
    <w:rsid w:val="00215CF3"/>
    <w:rsid w:val="00215E43"/>
    <w:rsid w:val="002160EB"/>
    <w:rsid w:val="00216202"/>
    <w:rsid w:val="0021654E"/>
    <w:rsid w:val="0021671B"/>
    <w:rsid w:val="00216735"/>
    <w:rsid w:val="002167B7"/>
    <w:rsid w:val="00216908"/>
    <w:rsid w:val="00216B4E"/>
    <w:rsid w:val="00216DF4"/>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9F6"/>
    <w:rsid w:val="00220A8A"/>
    <w:rsid w:val="00220B2D"/>
    <w:rsid w:val="00220BC4"/>
    <w:rsid w:val="00220E4C"/>
    <w:rsid w:val="00220EC0"/>
    <w:rsid w:val="00220F08"/>
    <w:rsid w:val="0022100F"/>
    <w:rsid w:val="002210AF"/>
    <w:rsid w:val="002211DE"/>
    <w:rsid w:val="00221213"/>
    <w:rsid w:val="002212F2"/>
    <w:rsid w:val="0022130E"/>
    <w:rsid w:val="00221604"/>
    <w:rsid w:val="00221B76"/>
    <w:rsid w:val="00221CDF"/>
    <w:rsid w:val="00221EE0"/>
    <w:rsid w:val="002225E4"/>
    <w:rsid w:val="0022263D"/>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5DFC"/>
    <w:rsid w:val="0022622C"/>
    <w:rsid w:val="002266E2"/>
    <w:rsid w:val="00226D5A"/>
    <w:rsid w:val="00226EC4"/>
    <w:rsid w:val="0022721E"/>
    <w:rsid w:val="00227364"/>
    <w:rsid w:val="002274D4"/>
    <w:rsid w:val="00227A28"/>
    <w:rsid w:val="00227A55"/>
    <w:rsid w:val="00227AEB"/>
    <w:rsid w:val="00227C3A"/>
    <w:rsid w:val="00227D09"/>
    <w:rsid w:val="00227ED9"/>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480"/>
    <w:rsid w:val="0023262B"/>
    <w:rsid w:val="00232975"/>
    <w:rsid w:val="00232AFA"/>
    <w:rsid w:val="00232C60"/>
    <w:rsid w:val="00232F07"/>
    <w:rsid w:val="00232F9A"/>
    <w:rsid w:val="0023321B"/>
    <w:rsid w:val="00233303"/>
    <w:rsid w:val="0023357D"/>
    <w:rsid w:val="002336CB"/>
    <w:rsid w:val="00233803"/>
    <w:rsid w:val="00233994"/>
    <w:rsid w:val="002339FC"/>
    <w:rsid w:val="00233A54"/>
    <w:rsid w:val="00233E3D"/>
    <w:rsid w:val="00233F71"/>
    <w:rsid w:val="00234064"/>
    <w:rsid w:val="00234458"/>
    <w:rsid w:val="00234607"/>
    <w:rsid w:val="00235141"/>
    <w:rsid w:val="0023536B"/>
    <w:rsid w:val="002353C2"/>
    <w:rsid w:val="002354F5"/>
    <w:rsid w:val="0023550A"/>
    <w:rsid w:val="00235F23"/>
    <w:rsid w:val="0023604A"/>
    <w:rsid w:val="0023618D"/>
    <w:rsid w:val="002361D1"/>
    <w:rsid w:val="002361F4"/>
    <w:rsid w:val="00236528"/>
    <w:rsid w:val="0023665E"/>
    <w:rsid w:val="002366C2"/>
    <w:rsid w:val="0023686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0B"/>
    <w:rsid w:val="00240A97"/>
    <w:rsid w:val="00240CE3"/>
    <w:rsid w:val="00240DB7"/>
    <w:rsid w:val="00240E2B"/>
    <w:rsid w:val="00241174"/>
    <w:rsid w:val="00241342"/>
    <w:rsid w:val="002413C7"/>
    <w:rsid w:val="00241B73"/>
    <w:rsid w:val="00241DA2"/>
    <w:rsid w:val="00241F9B"/>
    <w:rsid w:val="0024219E"/>
    <w:rsid w:val="0024220B"/>
    <w:rsid w:val="002422F2"/>
    <w:rsid w:val="00242590"/>
    <w:rsid w:val="0024262F"/>
    <w:rsid w:val="00242926"/>
    <w:rsid w:val="0024295F"/>
    <w:rsid w:val="00242DDE"/>
    <w:rsid w:val="00243063"/>
    <w:rsid w:val="002430F8"/>
    <w:rsid w:val="002432C1"/>
    <w:rsid w:val="0024337C"/>
    <w:rsid w:val="002434F2"/>
    <w:rsid w:val="00243611"/>
    <w:rsid w:val="00243747"/>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23D"/>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9C9"/>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80"/>
    <w:rsid w:val="00254DF7"/>
    <w:rsid w:val="00254F49"/>
    <w:rsid w:val="00254F56"/>
    <w:rsid w:val="002550FC"/>
    <w:rsid w:val="002552B8"/>
    <w:rsid w:val="002557B1"/>
    <w:rsid w:val="00255B44"/>
    <w:rsid w:val="00255CF4"/>
    <w:rsid w:val="00255D74"/>
    <w:rsid w:val="00255DC3"/>
    <w:rsid w:val="00255F30"/>
    <w:rsid w:val="0025601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2CBF"/>
    <w:rsid w:val="00263180"/>
    <w:rsid w:val="00263320"/>
    <w:rsid w:val="002633D5"/>
    <w:rsid w:val="00263790"/>
    <w:rsid w:val="002639A8"/>
    <w:rsid w:val="00263E1B"/>
    <w:rsid w:val="00263FB9"/>
    <w:rsid w:val="00264662"/>
    <w:rsid w:val="00264F5B"/>
    <w:rsid w:val="0026561A"/>
    <w:rsid w:val="002657BD"/>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B45"/>
    <w:rsid w:val="0027003E"/>
    <w:rsid w:val="00270402"/>
    <w:rsid w:val="00270532"/>
    <w:rsid w:val="0027076A"/>
    <w:rsid w:val="002707A9"/>
    <w:rsid w:val="00270892"/>
    <w:rsid w:val="002709F4"/>
    <w:rsid w:val="00270CD6"/>
    <w:rsid w:val="00270D2B"/>
    <w:rsid w:val="00270E57"/>
    <w:rsid w:val="00270E77"/>
    <w:rsid w:val="002710AD"/>
    <w:rsid w:val="002713AC"/>
    <w:rsid w:val="00271422"/>
    <w:rsid w:val="00271806"/>
    <w:rsid w:val="00271CB9"/>
    <w:rsid w:val="00271DDC"/>
    <w:rsid w:val="00271E0D"/>
    <w:rsid w:val="002722E0"/>
    <w:rsid w:val="00272565"/>
    <w:rsid w:val="00272675"/>
    <w:rsid w:val="00272732"/>
    <w:rsid w:val="00272856"/>
    <w:rsid w:val="00272B24"/>
    <w:rsid w:val="00272B8D"/>
    <w:rsid w:val="00272C0A"/>
    <w:rsid w:val="00272C76"/>
    <w:rsid w:val="00272F94"/>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DCA"/>
    <w:rsid w:val="00274E0F"/>
    <w:rsid w:val="00275452"/>
    <w:rsid w:val="0027552F"/>
    <w:rsid w:val="002759E7"/>
    <w:rsid w:val="00275B6E"/>
    <w:rsid w:val="00275C03"/>
    <w:rsid w:val="00275C2E"/>
    <w:rsid w:val="00275CE8"/>
    <w:rsid w:val="00275DB2"/>
    <w:rsid w:val="00275F58"/>
    <w:rsid w:val="00275FD4"/>
    <w:rsid w:val="00276059"/>
    <w:rsid w:val="0027606D"/>
    <w:rsid w:val="00276169"/>
    <w:rsid w:val="00276249"/>
    <w:rsid w:val="002762CE"/>
    <w:rsid w:val="00276606"/>
    <w:rsid w:val="0027689C"/>
    <w:rsid w:val="00276ABA"/>
    <w:rsid w:val="00276E7C"/>
    <w:rsid w:val="002773D8"/>
    <w:rsid w:val="002773F3"/>
    <w:rsid w:val="00277594"/>
    <w:rsid w:val="0027763D"/>
    <w:rsid w:val="002776D9"/>
    <w:rsid w:val="0027776E"/>
    <w:rsid w:val="00277894"/>
    <w:rsid w:val="002778F0"/>
    <w:rsid w:val="00277919"/>
    <w:rsid w:val="00277A7B"/>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1C4"/>
    <w:rsid w:val="002826ED"/>
    <w:rsid w:val="0028285D"/>
    <w:rsid w:val="00282B28"/>
    <w:rsid w:val="00282BB4"/>
    <w:rsid w:val="00282CCA"/>
    <w:rsid w:val="00282FA6"/>
    <w:rsid w:val="00283231"/>
    <w:rsid w:val="0028326C"/>
    <w:rsid w:val="00283281"/>
    <w:rsid w:val="002832CF"/>
    <w:rsid w:val="00283519"/>
    <w:rsid w:val="0028375F"/>
    <w:rsid w:val="00283893"/>
    <w:rsid w:val="00283B4B"/>
    <w:rsid w:val="00283BB0"/>
    <w:rsid w:val="00283F49"/>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92F"/>
    <w:rsid w:val="002879D6"/>
    <w:rsid w:val="00287D63"/>
    <w:rsid w:val="00287DAC"/>
    <w:rsid w:val="00287ED3"/>
    <w:rsid w:val="00287FB9"/>
    <w:rsid w:val="00290533"/>
    <w:rsid w:val="00290779"/>
    <w:rsid w:val="00290898"/>
    <w:rsid w:val="002908EF"/>
    <w:rsid w:val="00290A50"/>
    <w:rsid w:val="00290B2E"/>
    <w:rsid w:val="00290C60"/>
    <w:rsid w:val="00290CCA"/>
    <w:rsid w:val="00290D21"/>
    <w:rsid w:val="00290F02"/>
    <w:rsid w:val="00290F9C"/>
    <w:rsid w:val="00290FA1"/>
    <w:rsid w:val="00291151"/>
    <w:rsid w:val="0029122F"/>
    <w:rsid w:val="00291424"/>
    <w:rsid w:val="0029154A"/>
    <w:rsid w:val="00291668"/>
    <w:rsid w:val="00291919"/>
    <w:rsid w:val="00291A5C"/>
    <w:rsid w:val="00291BDB"/>
    <w:rsid w:val="00291C67"/>
    <w:rsid w:val="00292128"/>
    <w:rsid w:val="0029267D"/>
    <w:rsid w:val="00292940"/>
    <w:rsid w:val="00292B7A"/>
    <w:rsid w:val="00292C00"/>
    <w:rsid w:val="00292C27"/>
    <w:rsid w:val="00292C94"/>
    <w:rsid w:val="00292D13"/>
    <w:rsid w:val="00292EC6"/>
    <w:rsid w:val="00292F92"/>
    <w:rsid w:val="002938DB"/>
    <w:rsid w:val="00293A45"/>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5CE9"/>
    <w:rsid w:val="002961AD"/>
    <w:rsid w:val="002962E7"/>
    <w:rsid w:val="002966DB"/>
    <w:rsid w:val="00296AFB"/>
    <w:rsid w:val="00296E94"/>
    <w:rsid w:val="00297064"/>
    <w:rsid w:val="00297090"/>
    <w:rsid w:val="00297350"/>
    <w:rsid w:val="002973CE"/>
    <w:rsid w:val="00297456"/>
    <w:rsid w:val="002974F1"/>
    <w:rsid w:val="00297502"/>
    <w:rsid w:val="002975A1"/>
    <w:rsid w:val="002977BA"/>
    <w:rsid w:val="0029784C"/>
    <w:rsid w:val="00297A74"/>
    <w:rsid w:val="00297E46"/>
    <w:rsid w:val="002A0050"/>
    <w:rsid w:val="002A01FF"/>
    <w:rsid w:val="002A038C"/>
    <w:rsid w:val="002A04ED"/>
    <w:rsid w:val="002A09DA"/>
    <w:rsid w:val="002A0B2E"/>
    <w:rsid w:val="002A0C8E"/>
    <w:rsid w:val="002A0FCB"/>
    <w:rsid w:val="002A135C"/>
    <w:rsid w:val="002A137A"/>
    <w:rsid w:val="002A1393"/>
    <w:rsid w:val="002A199F"/>
    <w:rsid w:val="002A1A8C"/>
    <w:rsid w:val="002A1A95"/>
    <w:rsid w:val="002A2056"/>
    <w:rsid w:val="002A2215"/>
    <w:rsid w:val="002A23F8"/>
    <w:rsid w:val="002A2559"/>
    <w:rsid w:val="002A25C7"/>
    <w:rsid w:val="002A27A3"/>
    <w:rsid w:val="002A2848"/>
    <w:rsid w:val="002A2938"/>
    <w:rsid w:val="002A296A"/>
    <w:rsid w:val="002A2B2B"/>
    <w:rsid w:val="002A2D8E"/>
    <w:rsid w:val="002A2DF0"/>
    <w:rsid w:val="002A331B"/>
    <w:rsid w:val="002A38E6"/>
    <w:rsid w:val="002A3936"/>
    <w:rsid w:val="002A39D4"/>
    <w:rsid w:val="002A3B75"/>
    <w:rsid w:val="002A3C3B"/>
    <w:rsid w:val="002A3DCA"/>
    <w:rsid w:val="002A3DD8"/>
    <w:rsid w:val="002A40B6"/>
    <w:rsid w:val="002A42B6"/>
    <w:rsid w:val="002A435A"/>
    <w:rsid w:val="002A494B"/>
    <w:rsid w:val="002A4D5A"/>
    <w:rsid w:val="002A4DEB"/>
    <w:rsid w:val="002A50A6"/>
    <w:rsid w:val="002A520A"/>
    <w:rsid w:val="002A54FC"/>
    <w:rsid w:val="002A5529"/>
    <w:rsid w:val="002A5653"/>
    <w:rsid w:val="002A5670"/>
    <w:rsid w:val="002A5902"/>
    <w:rsid w:val="002A5952"/>
    <w:rsid w:val="002A60FD"/>
    <w:rsid w:val="002A61B2"/>
    <w:rsid w:val="002A630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1283"/>
    <w:rsid w:val="002B1398"/>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180"/>
    <w:rsid w:val="002B31DF"/>
    <w:rsid w:val="002B34C3"/>
    <w:rsid w:val="002B3A2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A45"/>
    <w:rsid w:val="002B6A58"/>
    <w:rsid w:val="002B6D7C"/>
    <w:rsid w:val="002B6E57"/>
    <w:rsid w:val="002B6FDB"/>
    <w:rsid w:val="002B7108"/>
    <w:rsid w:val="002B7110"/>
    <w:rsid w:val="002B7204"/>
    <w:rsid w:val="002B735D"/>
    <w:rsid w:val="002B758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48"/>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DAF"/>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F3D"/>
    <w:rsid w:val="002C70AC"/>
    <w:rsid w:val="002C7189"/>
    <w:rsid w:val="002C71A6"/>
    <w:rsid w:val="002C72AF"/>
    <w:rsid w:val="002C739A"/>
    <w:rsid w:val="002C7404"/>
    <w:rsid w:val="002C748D"/>
    <w:rsid w:val="002C74B9"/>
    <w:rsid w:val="002C7521"/>
    <w:rsid w:val="002C76C6"/>
    <w:rsid w:val="002C78C6"/>
    <w:rsid w:val="002C7D3F"/>
    <w:rsid w:val="002C7DF7"/>
    <w:rsid w:val="002D00F9"/>
    <w:rsid w:val="002D0279"/>
    <w:rsid w:val="002D056A"/>
    <w:rsid w:val="002D06BC"/>
    <w:rsid w:val="002D06DC"/>
    <w:rsid w:val="002D0978"/>
    <w:rsid w:val="002D0E9C"/>
    <w:rsid w:val="002D1088"/>
    <w:rsid w:val="002D11CE"/>
    <w:rsid w:val="002D1204"/>
    <w:rsid w:val="002D14A9"/>
    <w:rsid w:val="002D153A"/>
    <w:rsid w:val="002D17D3"/>
    <w:rsid w:val="002D191E"/>
    <w:rsid w:val="002D2394"/>
    <w:rsid w:val="002D23DE"/>
    <w:rsid w:val="002D24CF"/>
    <w:rsid w:val="002D256D"/>
    <w:rsid w:val="002D28A5"/>
    <w:rsid w:val="002D290B"/>
    <w:rsid w:val="002D2B86"/>
    <w:rsid w:val="002D2CE0"/>
    <w:rsid w:val="002D2CF0"/>
    <w:rsid w:val="002D2D10"/>
    <w:rsid w:val="002D2DAD"/>
    <w:rsid w:val="002D31AD"/>
    <w:rsid w:val="002D324A"/>
    <w:rsid w:val="002D3610"/>
    <w:rsid w:val="002D37F4"/>
    <w:rsid w:val="002D390F"/>
    <w:rsid w:val="002D3952"/>
    <w:rsid w:val="002D3A28"/>
    <w:rsid w:val="002D3D89"/>
    <w:rsid w:val="002D3D8E"/>
    <w:rsid w:val="002D3EBF"/>
    <w:rsid w:val="002D418C"/>
    <w:rsid w:val="002D428A"/>
    <w:rsid w:val="002D43D8"/>
    <w:rsid w:val="002D4CB1"/>
    <w:rsid w:val="002D5074"/>
    <w:rsid w:val="002D5398"/>
    <w:rsid w:val="002D5657"/>
    <w:rsid w:val="002D5712"/>
    <w:rsid w:val="002D584A"/>
    <w:rsid w:val="002D58F6"/>
    <w:rsid w:val="002D5B3E"/>
    <w:rsid w:val="002D5D92"/>
    <w:rsid w:val="002D5F84"/>
    <w:rsid w:val="002D5FA6"/>
    <w:rsid w:val="002D62C7"/>
    <w:rsid w:val="002D6AEA"/>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2CA"/>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29"/>
    <w:rsid w:val="002E2A64"/>
    <w:rsid w:val="002E2E37"/>
    <w:rsid w:val="002E309A"/>
    <w:rsid w:val="002E3206"/>
    <w:rsid w:val="002E357E"/>
    <w:rsid w:val="002E38BF"/>
    <w:rsid w:val="002E3A5E"/>
    <w:rsid w:val="002E3B47"/>
    <w:rsid w:val="002E3D68"/>
    <w:rsid w:val="002E3F32"/>
    <w:rsid w:val="002E4310"/>
    <w:rsid w:val="002E4442"/>
    <w:rsid w:val="002E4513"/>
    <w:rsid w:val="002E4529"/>
    <w:rsid w:val="002E46FE"/>
    <w:rsid w:val="002E48F9"/>
    <w:rsid w:val="002E4BE8"/>
    <w:rsid w:val="002E4E66"/>
    <w:rsid w:val="002E5044"/>
    <w:rsid w:val="002E526F"/>
    <w:rsid w:val="002E543F"/>
    <w:rsid w:val="002E563B"/>
    <w:rsid w:val="002E5978"/>
    <w:rsid w:val="002E5ECA"/>
    <w:rsid w:val="002E5F6B"/>
    <w:rsid w:val="002E6009"/>
    <w:rsid w:val="002E660D"/>
    <w:rsid w:val="002E677B"/>
    <w:rsid w:val="002E690A"/>
    <w:rsid w:val="002E6B91"/>
    <w:rsid w:val="002E6DD6"/>
    <w:rsid w:val="002E6E12"/>
    <w:rsid w:val="002E6EBA"/>
    <w:rsid w:val="002E7362"/>
    <w:rsid w:val="002E7368"/>
    <w:rsid w:val="002E7426"/>
    <w:rsid w:val="002E7492"/>
    <w:rsid w:val="002E7517"/>
    <w:rsid w:val="002E7560"/>
    <w:rsid w:val="002E76DA"/>
    <w:rsid w:val="002E7DD0"/>
    <w:rsid w:val="002F0099"/>
    <w:rsid w:val="002F06FC"/>
    <w:rsid w:val="002F07C6"/>
    <w:rsid w:val="002F0BD5"/>
    <w:rsid w:val="002F0E0E"/>
    <w:rsid w:val="002F0E7B"/>
    <w:rsid w:val="002F0EB2"/>
    <w:rsid w:val="002F1162"/>
    <w:rsid w:val="002F11AB"/>
    <w:rsid w:val="002F1265"/>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8E1"/>
    <w:rsid w:val="002F2997"/>
    <w:rsid w:val="002F2A00"/>
    <w:rsid w:val="002F2B20"/>
    <w:rsid w:val="002F2B31"/>
    <w:rsid w:val="002F2B86"/>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5CE"/>
    <w:rsid w:val="002F7620"/>
    <w:rsid w:val="002F7679"/>
    <w:rsid w:val="002F7B3D"/>
    <w:rsid w:val="002F7CEB"/>
    <w:rsid w:val="003002A0"/>
    <w:rsid w:val="003002DF"/>
    <w:rsid w:val="003003CE"/>
    <w:rsid w:val="003003E6"/>
    <w:rsid w:val="003004C3"/>
    <w:rsid w:val="003009FC"/>
    <w:rsid w:val="00300B2F"/>
    <w:rsid w:val="00300CC9"/>
    <w:rsid w:val="0030117A"/>
    <w:rsid w:val="003011B4"/>
    <w:rsid w:val="003013BF"/>
    <w:rsid w:val="00301585"/>
    <w:rsid w:val="0030159B"/>
    <w:rsid w:val="003015B5"/>
    <w:rsid w:val="00301D82"/>
    <w:rsid w:val="00301F62"/>
    <w:rsid w:val="00301FD7"/>
    <w:rsid w:val="0030203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CE"/>
    <w:rsid w:val="00304DCF"/>
    <w:rsid w:val="00304E0C"/>
    <w:rsid w:val="00304E4E"/>
    <w:rsid w:val="00304F08"/>
    <w:rsid w:val="00304F13"/>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0D71"/>
    <w:rsid w:val="003110BE"/>
    <w:rsid w:val="003112DA"/>
    <w:rsid w:val="00311310"/>
    <w:rsid w:val="00311A55"/>
    <w:rsid w:val="00311F81"/>
    <w:rsid w:val="0031234E"/>
    <w:rsid w:val="003124B6"/>
    <w:rsid w:val="003127BA"/>
    <w:rsid w:val="00312859"/>
    <w:rsid w:val="00312C6C"/>
    <w:rsid w:val="00312CAC"/>
    <w:rsid w:val="00312E15"/>
    <w:rsid w:val="00312EBF"/>
    <w:rsid w:val="00313691"/>
    <w:rsid w:val="00313695"/>
    <w:rsid w:val="00313875"/>
    <w:rsid w:val="00313B06"/>
    <w:rsid w:val="00313F16"/>
    <w:rsid w:val="00313F53"/>
    <w:rsid w:val="003141A0"/>
    <w:rsid w:val="003141FB"/>
    <w:rsid w:val="00314350"/>
    <w:rsid w:val="003143B3"/>
    <w:rsid w:val="003145D4"/>
    <w:rsid w:val="00314805"/>
    <w:rsid w:val="00314890"/>
    <w:rsid w:val="003149FD"/>
    <w:rsid w:val="00314E12"/>
    <w:rsid w:val="00315306"/>
    <w:rsid w:val="003153F8"/>
    <w:rsid w:val="00315756"/>
    <w:rsid w:val="003157F9"/>
    <w:rsid w:val="00315845"/>
    <w:rsid w:val="00315991"/>
    <w:rsid w:val="00315B44"/>
    <w:rsid w:val="00315EFB"/>
    <w:rsid w:val="003165B3"/>
    <w:rsid w:val="00316826"/>
    <w:rsid w:val="0031688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CBB"/>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1FF"/>
    <w:rsid w:val="00325210"/>
    <w:rsid w:val="003255A5"/>
    <w:rsid w:val="003258CE"/>
    <w:rsid w:val="00325BBF"/>
    <w:rsid w:val="00325F67"/>
    <w:rsid w:val="003260AD"/>
    <w:rsid w:val="003261FA"/>
    <w:rsid w:val="00326482"/>
    <w:rsid w:val="00326616"/>
    <w:rsid w:val="003266A7"/>
    <w:rsid w:val="00326944"/>
    <w:rsid w:val="003269EB"/>
    <w:rsid w:val="00326A27"/>
    <w:rsid w:val="00326B7F"/>
    <w:rsid w:val="00327004"/>
    <w:rsid w:val="00327302"/>
    <w:rsid w:val="003273C8"/>
    <w:rsid w:val="0032752D"/>
    <w:rsid w:val="0032760A"/>
    <w:rsid w:val="0032764D"/>
    <w:rsid w:val="00327911"/>
    <w:rsid w:val="00327956"/>
    <w:rsid w:val="00327A5F"/>
    <w:rsid w:val="00327C42"/>
    <w:rsid w:val="00330074"/>
    <w:rsid w:val="003301A3"/>
    <w:rsid w:val="003301DD"/>
    <w:rsid w:val="003302F7"/>
    <w:rsid w:val="003303FB"/>
    <w:rsid w:val="00330447"/>
    <w:rsid w:val="0033056D"/>
    <w:rsid w:val="00330739"/>
    <w:rsid w:val="003307C2"/>
    <w:rsid w:val="003308A4"/>
    <w:rsid w:val="00330D1C"/>
    <w:rsid w:val="00330E00"/>
    <w:rsid w:val="0033105A"/>
    <w:rsid w:val="0033146B"/>
    <w:rsid w:val="003318EA"/>
    <w:rsid w:val="00331AF6"/>
    <w:rsid w:val="00331C43"/>
    <w:rsid w:val="00331D21"/>
    <w:rsid w:val="00331D38"/>
    <w:rsid w:val="00331E33"/>
    <w:rsid w:val="00331F17"/>
    <w:rsid w:val="003320C3"/>
    <w:rsid w:val="00332314"/>
    <w:rsid w:val="0033289F"/>
    <w:rsid w:val="00332916"/>
    <w:rsid w:val="00332C58"/>
    <w:rsid w:val="00332E24"/>
    <w:rsid w:val="00333040"/>
    <w:rsid w:val="0033308C"/>
    <w:rsid w:val="0033320B"/>
    <w:rsid w:val="00333A5F"/>
    <w:rsid w:val="00333A7B"/>
    <w:rsid w:val="00333FD9"/>
    <w:rsid w:val="003341AB"/>
    <w:rsid w:val="00334395"/>
    <w:rsid w:val="003344E3"/>
    <w:rsid w:val="0033469E"/>
    <w:rsid w:val="00334849"/>
    <w:rsid w:val="00334975"/>
    <w:rsid w:val="003349E6"/>
    <w:rsid w:val="00334BE2"/>
    <w:rsid w:val="00334C1D"/>
    <w:rsid w:val="00334C60"/>
    <w:rsid w:val="00334C6A"/>
    <w:rsid w:val="00334CD0"/>
    <w:rsid w:val="00334EAF"/>
    <w:rsid w:val="0033538C"/>
    <w:rsid w:val="00335788"/>
    <w:rsid w:val="00335C62"/>
    <w:rsid w:val="00335FA1"/>
    <w:rsid w:val="00335FE9"/>
    <w:rsid w:val="00336522"/>
    <w:rsid w:val="00336575"/>
    <w:rsid w:val="0033675A"/>
    <w:rsid w:val="00336922"/>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662"/>
    <w:rsid w:val="0034077C"/>
    <w:rsid w:val="00340A6C"/>
    <w:rsid w:val="00340BC8"/>
    <w:rsid w:val="00340DA5"/>
    <w:rsid w:val="00340FBE"/>
    <w:rsid w:val="003410B0"/>
    <w:rsid w:val="0034121E"/>
    <w:rsid w:val="00341277"/>
    <w:rsid w:val="00341386"/>
    <w:rsid w:val="0034161D"/>
    <w:rsid w:val="00341667"/>
    <w:rsid w:val="0034173E"/>
    <w:rsid w:val="003417C6"/>
    <w:rsid w:val="0034185D"/>
    <w:rsid w:val="0034197B"/>
    <w:rsid w:val="00341B15"/>
    <w:rsid w:val="00341C82"/>
    <w:rsid w:val="00341CD8"/>
    <w:rsid w:val="00341E0C"/>
    <w:rsid w:val="0034211E"/>
    <w:rsid w:val="00342137"/>
    <w:rsid w:val="00342517"/>
    <w:rsid w:val="00342A7A"/>
    <w:rsid w:val="00342B54"/>
    <w:rsid w:val="00342CC6"/>
    <w:rsid w:val="00342E58"/>
    <w:rsid w:val="00343099"/>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448"/>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3A8"/>
    <w:rsid w:val="003455C9"/>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314D"/>
    <w:rsid w:val="0035331A"/>
    <w:rsid w:val="00353460"/>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0"/>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962"/>
    <w:rsid w:val="00362B03"/>
    <w:rsid w:val="00362B70"/>
    <w:rsid w:val="00362B84"/>
    <w:rsid w:val="00363276"/>
    <w:rsid w:val="00363356"/>
    <w:rsid w:val="00363440"/>
    <w:rsid w:val="00363832"/>
    <w:rsid w:val="00363A57"/>
    <w:rsid w:val="00363AAD"/>
    <w:rsid w:val="00363AAF"/>
    <w:rsid w:val="00363AB3"/>
    <w:rsid w:val="00363B44"/>
    <w:rsid w:val="00363E87"/>
    <w:rsid w:val="003641C6"/>
    <w:rsid w:val="0036427B"/>
    <w:rsid w:val="003642C4"/>
    <w:rsid w:val="003646FC"/>
    <w:rsid w:val="00364954"/>
    <w:rsid w:val="00364AE4"/>
    <w:rsid w:val="00364E67"/>
    <w:rsid w:val="00364EDA"/>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4B5"/>
    <w:rsid w:val="0037454E"/>
    <w:rsid w:val="00374581"/>
    <w:rsid w:val="003745FD"/>
    <w:rsid w:val="00374689"/>
    <w:rsid w:val="00374D53"/>
    <w:rsid w:val="0037522D"/>
    <w:rsid w:val="0037532F"/>
    <w:rsid w:val="00375438"/>
    <w:rsid w:val="003754C4"/>
    <w:rsid w:val="00375558"/>
    <w:rsid w:val="0037556A"/>
    <w:rsid w:val="00375597"/>
    <w:rsid w:val="003757A2"/>
    <w:rsid w:val="00375B28"/>
    <w:rsid w:val="00376244"/>
    <w:rsid w:val="00376314"/>
    <w:rsid w:val="003769F2"/>
    <w:rsid w:val="00376B62"/>
    <w:rsid w:val="00376C03"/>
    <w:rsid w:val="00376C30"/>
    <w:rsid w:val="00376C96"/>
    <w:rsid w:val="00376DAB"/>
    <w:rsid w:val="00376E8F"/>
    <w:rsid w:val="00377016"/>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A2A"/>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C19"/>
    <w:rsid w:val="00383EF1"/>
    <w:rsid w:val="0038402F"/>
    <w:rsid w:val="00384036"/>
    <w:rsid w:val="003840A6"/>
    <w:rsid w:val="0038420D"/>
    <w:rsid w:val="0038424E"/>
    <w:rsid w:val="00384423"/>
    <w:rsid w:val="0038458A"/>
    <w:rsid w:val="00384A58"/>
    <w:rsid w:val="00384C3E"/>
    <w:rsid w:val="0038513E"/>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5F3"/>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E18"/>
    <w:rsid w:val="00393145"/>
    <w:rsid w:val="00393429"/>
    <w:rsid w:val="00393470"/>
    <w:rsid w:val="003935EE"/>
    <w:rsid w:val="00393694"/>
    <w:rsid w:val="0039369B"/>
    <w:rsid w:val="003936E9"/>
    <w:rsid w:val="00393CC2"/>
    <w:rsid w:val="00393D02"/>
    <w:rsid w:val="00393E8B"/>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5D1D"/>
    <w:rsid w:val="00396240"/>
    <w:rsid w:val="00396367"/>
    <w:rsid w:val="00396686"/>
    <w:rsid w:val="00396B88"/>
    <w:rsid w:val="00396BFE"/>
    <w:rsid w:val="00396E51"/>
    <w:rsid w:val="00396EC9"/>
    <w:rsid w:val="0039718C"/>
    <w:rsid w:val="003972CB"/>
    <w:rsid w:val="00397976"/>
    <w:rsid w:val="00397AF6"/>
    <w:rsid w:val="00397CF3"/>
    <w:rsid w:val="00397D08"/>
    <w:rsid w:val="003A004C"/>
    <w:rsid w:val="003A03F1"/>
    <w:rsid w:val="003A07B7"/>
    <w:rsid w:val="003A0862"/>
    <w:rsid w:val="003A08B3"/>
    <w:rsid w:val="003A09F9"/>
    <w:rsid w:val="003A0A1A"/>
    <w:rsid w:val="003A0DEC"/>
    <w:rsid w:val="003A0EBD"/>
    <w:rsid w:val="003A1035"/>
    <w:rsid w:val="003A105D"/>
    <w:rsid w:val="003A1074"/>
    <w:rsid w:val="003A14E0"/>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3D8B"/>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665"/>
    <w:rsid w:val="003A6C0E"/>
    <w:rsid w:val="003A6C3C"/>
    <w:rsid w:val="003A6E4E"/>
    <w:rsid w:val="003A6EDD"/>
    <w:rsid w:val="003A6F4B"/>
    <w:rsid w:val="003A728A"/>
    <w:rsid w:val="003A7668"/>
    <w:rsid w:val="003A788A"/>
    <w:rsid w:val="003A7971"/>
    <w:rsid w:val="003A7AD5"/>
    <w:rsid w:val="003A7B41"/>
    <w:rsid w:val="003A7D11"/>
    <w:rsid w:val="003A7FB1"/>
    <w:rsid w:val="003A7FEC"/>
    <w:rsid w:val="003B03F6"/>
    <w:rsid w:val="003B03FF"/>
    <w:rsid w:val="003B077A"/>
    <w:rsid w:val="003B0820"/>
    <w:rsid w:val="003B0881"/>
    <w:rsid w:val="003B0ABD"/>
    <w:rsid w:val="003B0BB3"/>
    <w:rsid w:val="003B0C09"/>
    <w:rsid w:val="003B0E9E"/>
    <w:rsid w:val="003B10D6"/>
    <w:rsid w:val="003B114F"/>
    <w:rsid w:val="003B1264"/>
    <w:rsid w:val="003B12C1"/>
    <w:rsid w:val="003B16B3"/>
    <w:rsid w:val="003B18E1"/>
    <w:rsid w:val="003B1905"/>
    <w:rsid w:val="003B1939"/>
    <w:rsid w:val="003B19E9"/>
    <w:rsid w:val="003B1BD5"/>
    <w:rsid w:val="003B1F30"/>
    <w:rsid w:val="003B1F31"/>
    <w:rsid w:val="003B1FC7"/>
    <w:rsid w:val="003B2198"/>
    <w:rsid w:val="003B248A"/>
    <w:rsid w:val="003B2630"/>
    <w:rsid w:val="003B27E3"/>
    <w:rsid w:val="003B2D51"/>
    <w:rsid w:val="003B2DE9"/>
    <w:rsid w:val="003B317E"/>
    <w:rsid w:val="003B3344"/>
    <w:rsid w:val="003B3753"/>
    <w:rsid w:val="003B38C5"/>
    <w:rsid w:val="003B3922"/>
    <w:rsid w:val="003B3C71"/>
    <w:rsid w:val="003B3CBE"/>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CD2"/>
    <w:rsid w:val="003B5E82"/>
    <w:rsid w:val="003B5EDB"/>
    <w:rsid w:val="003B6020"/>
    <w:rsid w:val="003B602A"/>
    <w:rsid w:val="003B605A"/>
    <w:rsid w:val="003B6075"/>
    <w:rsid w:val="003B62B3"/>
    <w:rsid w:val="003B62F6"/>
    <w:rsid w:val="003B6345"/>
    <w:rsid w:val="003B6390"/>
    <w:rsid w:val="003B647E"/>
    <w:rsid w:val="003B6482"/>
    <w:rsid w:val="003B6824"/>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D8B"/>
    <w:rsid w:val="003C3E3E"/>
    <w:rsid w:val="003C3FA3"/>
    <w:rsid w:val="003C3FB1"/>
    <w:rsid w:val="003C401C"/>
    <w:rsid w:val="003C4102"/>
    <w:rsid w:val="003C44E9"/>
    <w:rsid w:val="003C494E"/>
    <w:rsid w:val="003C4C2E"/>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BEC"/>
    <w:rsid w:val="003C7DFC"/>
    <w:rsid w:val="003C7FDD"/>
    <w:rsid w:val="003D0069"/>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312F"/>
    <w:rsid w:val="003D31E7"/>
    <w:rsid w:val="003D31EC"/>
    <w:rsid w:val="003D39C2"/>
    <w:rsid w:val="003D3E55"/>
    <w:rsid w:val="003D440F"/>
    <w:rsid w:val="003D44D7"/>
    <w:rsid w:val="003D451C"/>
    <w:rsid w:val="003D4793"/>
    <w:rsid w:val="003D4794"/>
    <w:rsid w:val="003D4AE3"/>
    <w:rsid w:val="003D4C7D"/>
    <w:rsid w:val="003D4E60"/>
    <w:rsid w:val="003D5219"/>
    <w:rsid w:val="003D5575"/>
    <w:rsid w:val="003D5757"/>
    <w:rsid w:val="003D582B"/>
    <w:rsid w:val="003D5A4F"/>
    <w:rsid w:val="003D5B8D"/>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D7FB5"/>
    <w:rsid w:val="003E01AD"/>
    <w:rsid w:val="003E0464"/>
    <w:rsid w:val="003E0867"/>
    <w:rsid w:val="003E08FE"/>
    <w:rsid w:val="003E0ABE"/>
    <w:rsid w:val="003E0D4D"/>
    <w:rsid w:val="003E0F36"/>
    <w:rsid w:val="003E12B6"/>
    <w:rsid w:val="003E135E"/>
    <w:rsid w:val="003E1772"/>
    <w:rsid w:val="003E181A"/>
    <w:rsid w:val="003E1C55"/>
    <w:rsid w:val="003E1C98"/>
    <w:rsid w:val="003E1DB6"/>
    <w:rsid w:val="003E20AA"/>
    <w:rsid w:val="003E2224"/>
    <w:rsid w:val="003E2239"/>
    <w:rsid w:val="003E2334"/>
    <w:rsid w:val="003E2678"/>
    <w:rsid w:val="003E2938"/>
    <w:rsid w:val="003E293C"/>
    <w:rsid w:val="003E2D45"/>
    <w:rsid w:val="003E2DEF"/>
    <w:rsid w:val="003E32DF"/>
    <w:rsid w:val="003E3817"/>
    <w:rsid w:val="003E3D8A"/>
    <w:rsid w:val="003E3DC0"/>
    <w:rsid w:val="003E3F6D"/>
    <w:rsid w:val="003E415F"/>
    <w:rsid w:val="003E4230"/>
    <w:rsid w:val="003E4428"/>
    <w:rsid w:val="003E4479"/>
    <w:rsid w:val="003E44FD"/>
    <w:rsid w:val="003E45BB"/>
    <w:rsid w:val="003E4674"/>
    <w:rsid w:val="003E46B1"/>
    <w:rsid w:val="003E480F"/>
    <w:rsid w:val="003E4848"/>
    <w:rsid w:val="003E4A87"/>
    <w:rsid w:val="003E4B4F"/>
    <w:rsid w:val="003E4B6C"/>
    <w:rsid w:val="003E5017"/>
    <w:rsid w:val="003E5338"/>
    <w:rsid w:val="003E53CE"/>
    <w:rsid w:val="003E59A9"/>
    <w:rsid w:val="003E5A06"/>
    <w:rsid w:val="003E5B39"/>
    <w:rsid w:val="003E5C64"/>
    <w:rsid w:val="003E61FD"/>
    <w:rsid w:val="003E62EC"/>
    <w:rsid w:val="003E639A"/>
    <w:rsid w:val="003E6665"/>
    <w:rsid w:val="003E6769"/>
    <w:rsid w:val="003E677C"/>
    <w:rsid w:val="003E6857"/>
    <w:rsid w:val="003E6C09"/>
    <w:rsid w:val="003E6DF3"/>
    <w:rsid w:val="003E6EF3"/>
    <w:rsid w:val="003E7046"/>
    <w:rsid w:val="003E706B"/>
    <w:rsid w:val="003E7304"/>
    <w:rsid w:val="003E7536"/>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4FE"/>
    <w:rsid w:val="003F2749"/>
    <w:rsid w:val="003F2836"/>
    <w:rsid w:val="003F29AC"/>
    <w:rsid w:val="003F2AD0"/>
    <w:rsid w:val="003F2CBA"/>
    <w:rsid w:val="003F2D23"/>
    <w:rsid w:val="003F2D44"/>
    <w:rsid w:val="003F2E5A"/>
    <w:rsid w:val="003F2F1A"/>
    <w:rsid w:val="003F3243"/>
    <w:rsid w:val="003F3436"/>
    <w:rsid w:val="003F3865"/>
    <w:rsid w:val="003F38F4"/>
    <w:rsid w:val="003F3ED5"/>
    <w:rsid w:val="003F4195"/>
    <w:rsid w:val="003F42DD"/>
    <w:rsid w:val="003F44F1"/>
    <w:rsid w:val="003F4711"/>
    <w:rsid w:val="003F49C5"/>
    <w:rsid w:val="003F4DBC"/>
    <w:rsid w:val="003F51D5"/>
    <w:rsid w:val="003F520D"/>
    <w:rsid w:val="003F52B0"/>
    <w:rsid w:val="003F53C1"/>
    <w:rsid w:val="003F53FD"/>
    <w:rsid w:val="003F5594"/>
    <w:rsid w:val="003F559B"/>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34"/>
    <w:rsid w:val="00400475"/>
    <w:rsid w:val="00400556"/>
    <w:rsid w:val="00400A9D"/>
    <w:rsid w:val="00400C38"/>
    <w:rsid w:val="00400D59"/>
    <w:rsid w:val="00400F89"/>
    <w:rsid w:val="0040113C"/>
    <w:rsid w:val="00401708"/>
    <w:rsid w:val="00401A57"/>
    <w:rsid w:val="00401B22"/>
    <w:rsid w:val="004022F3"/>
    <w:rsid w:val="00402475"/>
    <w:rsid w:val="0040252A"/>
    <w:rsid w:val="004026D0"/>
    <w:rsid w:val="00402EC4"/>
    <w:rsid w:val="00403090"/>
    <w:rsid w:val="004030EE"/>
    <w:rsid w:val="00403354"/>
    <w:rsid w:val="00403444"/>
    <w:rsid w:val="004036A1"/>
    <w:rsid w:val="00403850"/>
    <w:rsid w:val="00403BB1"/>
    <w:rsid w:val="00403C6D"/>
    <w:rsid w:val="004040C0"/>
    <w:rsid w:val="004045DE"/>
    <w:rsid w:val="0040488E"/>
    <w:rsid w:val="0040497A"/>
    <w:rsid w:val="00405350"/>
    <w:rsid w:val="004057C7"/>
    <w:rsid w:val="004058E8"/>
    <w:rsid w:val="00405B6F"/>
    <w:rsid w:val="00405BD7"/>
    <w:rsid w:val="00405C77"/>
    <w:rsid w:val="00405D4D"/>
    <w:rsid w:val="00405EBA"/>
    <w:rsid w:val="00405FC3"/>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0D5B"/>
    <w:rsid w:val="004112E7"/>
    <w:rsid w:val="00411450"/>
    <w:rsid w:val="004115E6"/>
    <w:rsid w:val="00411938"/>
    <w:rsid w:val="00411E23"/>
    <w:rsid w:val="00411E2F"/>
    <w:rsid w:val="004124A7"/>
    <w:rsid w:val="00412509"/>
    <w:rsid w:val="00412529"/>
    <w:rsid w:val="00412584"/>
    <w:rsid w:val="0041274B"/>
    <w:rsid w:val="0041278C"/>
    <w:rsid w:val="004127FF"/>
    <w:rsid w:val="00412A4C"/>
    <w:rsid w:val="00412AE7"/>
    <w:rsid w:val="00412F4D"/>
    <w:rsid w:val="00413163"/>
    <w:rsid w:val="004136D4"/>
    <w:rsid w:val="00413825"/>
    <w:rsid w:val="00413945"/>
    <w:rsid w:val="00413A93"/>
    <w:rsid w:val="00413B1F"/>
    <w:rsid w:val="00413B8D"/>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734"/>
    <w:rsid w:val="004177DF"/>
    <w:rsid w:val="004178CD"/>
    <w:rsid w:val="00417FFC"/>
    <w:rsid w:val="0042002C"/>
    <w:rsid w:val="00420065"/>
    <w:rsid w:val="0042031B"/>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6"/>
    <w:rsid w:val="004230D5"/>
    <w:rsid w:val="004231C8"/>
    <w:rsid w:val="004231F2"/>
    <w:rsid w:val="0042320D"/>
    <w:rsid w:val="004233ED"/>
    <w:rsid w:val="004233F9"/>
    <w:rsid w:val="00423546"/>
    <w:rsid w:val="0042359D"/>
    <w:rsid w:val="00423985"/>
    <w:rsid w:val="00423BD9"/>
    <w:rsid w:val="00423C12"/>
    <w:rsid w:val="00423CE4"/>
    <w:rsid w:val="00423D49"/>
    <w:rsid w:val="00423EF2"/>
    <w:rsid w:val="00423FA7"/>
    <w:rsid w:val="00423FC6"/>
    <w:rsid w:val="004241B1"/>
    <w:rsid w:val="00424694"/>
    <w:rsid w:val="00424753"/>
    <w:rsid w:val="00424762"/>
    <w:rsid w:val="004248F1"/>
    <w:rsid w:val="00425428"/>
    <w:rsid w:val="004254A8"/>
    <w:rsid w:val="004255C5"/>
    <w:rsid w:val="00425867"/>
    <w:rsid w:val="00425D6A"/>
    <w:rsid w:val="00425E17"/>
    <w:rsid w:val="004264AD"/>
    <w:rsid w:val="004264DD"/>
    <w:rsid w:val="004265EA"/>
    <w:rsid w:val="00426609"/>
    <w:rsid w:val="00426A48"/>
    <w:rsid w:val="00426D1D"/>
    <w:rsid w:val="00427227"/>
    <w:rsid w:val="00427367"/>
    <w:rsid w:val="0042746A"/>
    <w:rsid w:val="0042792F"/>
    <w:rsid w:val="004279F7"/>
    <w:rsid w:val="00427FA3"/>
    <w:rsid w:val="004300E9"/>
    <w:rsid w:val="0043018D"/>
    <w:rsid w:val="004304E5"/>
    <w:rsid w:val="00430914"/>
    <w:rsid w:val="00430A12"/>
    <w:rsid w:val="00430A2B"/>
    <w:rsid w:val="00430FA3"/>
    <w:rsid w:val="00430FB5"/>
    <w:rsid w:val="00431261"/>
    <w:rsid w:val="0043132C"/>
    <w:rsid w:val="004313BD"/>
    <w:rsid w:val="004314A8"/>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396"/>
    <w:rsid w:val="0043649F"/>
    <w:rsid w:val="00436726"/>
    <w:rsid w:val="004368AF"/>
    <w:rsid w:val="00436DEA"/>
    <w:rsid w:val="00436EA5"/>
    <w:rsid w:val="004370C7"/>
    <w:rsid w:val="00437301"/>
    <w:rsid w:val="004373C7"/>
    <w:rsid w:val="00437452"/>
    <w:rsid w:val="004374C0"/>
    <w:rsid w:val="00437664"/>
    <w:rsid w:val="00437705"/>
    <w:rsid w:val="00437877"/>
    <w:rsid w:val="004378B3"/>
    <w:rsid w:val="0043791B"/>
    <w:rsid w:val="00437A0A"/>
    <w:rsid w:val="00437A71"/>
    <w:rsid w:val="00437E62"/>
    <w:rsid w:val="004404B2"/>
    <w:rsid w:val="00440EB5"/>
    <w:rsid w:val="00440F83"/>
    <w:rsid w:val="00441028"/>
    <w:rsid w:val="004411C9"/>
    <w:rsid w:val="00441290"/>
    <w:rsid w:val="004414D7"/>
    <w:rsid w:val="0044157B"/>
    <w:rsid w:val="004415B4"/>
    <w:rsid w:val="00441755"/>
    <w:rsid w:val="00441918"/>
    <w:rsid w:val="00441ACB"/>
    <w:rsid w:val="00441C95"/>
    <w:rsid w:val="00441D4F"/>
    <w:rsid w:val="004421AA"/>
    <w:rsid w:val="00442290"/>
    <w:rsid w:val="0044239B"/>
    <w:rsid w:val="00442454"/>
    <w:rsid w:val="00442759"/>
    <w:rsid w:val="004428E0"/>
    <w:rsid w:val="004428ED"/>
    <w:rsid w:val="004429AA"/>
    <w:rsid w:val="00442CB4"/>
    <w:rsid w:val="00442FE6"/>
    <w:rsid w:val="0044311C"/>
    <w:rsid w:val="00443690"/>
    <w:rsid w:val="0044379D"/>
    <w:rsid w:val="004437D3"/>
    <w:rsid w:val="0044382C"/>
    <w:rsid w:val="00443904"/>
    <w:rsid w:val="00443B7D"/>
    <w:rsid w:val="00443DBF"/>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253"/>
    <w:rsid w:val="0044646B"/>
    <w:rsid w:val="00446701"/>
    <w:rsid w:val="0044672A"/>
    <w:rsid w:val="004467EB"/>
    <w:rsid w:val="00446A43"/>
    <w:rsid w:val="00446A68"/>
    <w:rsid w:val="00446B3C"/>
    <w:rsid w:val="00446B48"/>
    <w:rsid w:val="00446F76"/>
    <w:rsid w:val="00446F85"/>
    <w:rsid w:val="00447336"/>
    <w:rsid w:val="00447386"/>
    <w:rsid w:val="004476C5"/>
    <w:rsid w:val="004478F6"/>
    <w:rsid w:val="00447985"/>
    <w:rsid w:val="00450427"/>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E87"/>
    <w:rsid w:val="00451FC8"/>
    <w:rsid w:val="00452262"/>
    <w:rsid w:val="0045246B"/>
    <w:rsid w:val="004524E7"/>
    <w:rsid w:val="0045274A"/>
    <w:rsid w:val="00452B0E"/>
    <w:rsid w:val="00452B2E"/>
    <w:rsid w:val="0045305D"/>
    <w:rsid w:val="00453709"/>
    <w:rsid w:val="0045373A"/>
    <w:rsid w:val="00453990"/>
    <w:rsid w:val="004539DB"/>
    <w:rsid w:val="00453AED"/>
    <w:rsid w:val="00453B91"/>
    <w:rsid w:val="00453CA9"/>
    <w:rsid w:val="004542BC"/>
    <w:rsid w:val="00454376"/>
    <w:rsid w:val="00454536"/>
    <w:rsid w:val="00454665"/>
    <w:rsid w:val="004548A1"/>
    <w:rsid w:val="00454E0F"/>
    <w:rsid w:val="0045521B"/>
    <w:rsid w:val="004553B4"/>
    <w:rsid w:val="00455459"/>
    <w:rsid w:val="00455530"/>
    <w:rsid w:val="004555A0"/>
    <w:rsid w:val="004558B5"/>
    <w:rsid w:val="00455B1D"/>
    <w:rsid w:val="00455BED"/>
    <w:rsid w:val="00455CF2"/>
    <w:rsid w:val="00455EE8"/>
    <w:rsid w:val="00455EF5"/>
    <w:rsid w:val="00456086"/>
    <w:rsid w:val="0045614B"/>
    <w:rsid w:val="00456255"/>
    <w:rsid w:val="00456367"/>
    <w:rsid w:val="0045643F"/>
    <w:rsid w:val="004566E6"/>
    <w:rsid w:val="00456803"/>
    <w:rsid w:val="0045691B"/>
    <w:rsid w:val="004571AF"/>
    <w:rsid w:val="00457318"/>
    <w:rsid w:val="004573B8"/>
    <w:rsid w:val="004575AA"/>
    <w:rsid w:val="00457731"/>
    <w:rsid w:val="00457742"/>
    <w:rsid w:val="00457D5D"/>
    <w:rsid w:val="00457E82"/>
    <w:rsid w:val="00457EAA"/>
    <w:rsid w:val="00457FBD"/>
    <w:rsid w:val="004604B1"/>
    <w:rsid w:val="004605E5"/>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1C"/>
    <w:rsid w:val="004637E9"/>
    <w:rsid w:val="00463859"/>
    <w:rsid w:val="00463B3B"/>
    <w:rsid w:val="00463DEA"/>
    <w:rsid w:val="00463F4C"/>
    <w:rsid w:val="00463FB3"/>
    <w:rsid w:val="004641C9"/>
    <w:rsid w:val="004643C1"/>
    <w:rsid w:val="00464561"/>
    <w:rsid w:val="00464930"/>
    <w:rsid w:val="0046566C"/>
    <w:rsid w:val="00465872"/>
    <w:rsid w:val="004658C4"/>
    <w:rsid w:val="00466053"/>
    <w:rsid w:val="004661F0"/>
    <w:rsid w:val="0046624A"/>
    <w:rsid w:val="00466353"/>
    <w:rsid w:val="00466656"/>
    <w:rsid w:val="004667BD"/>
    <w:rsid w:val="00466A70"/>
    <w:rsid w:val="00466CD7"/>
    <w:rsid w:val="00466E71"/>
    <w:rsid w:val="0046714C"/>
    <w:rsid w:val="00467197"/>
    <w:rsid w:val="00467460"/>
    <w:rsid w:val="004675FD"/>
    <w:rsid w:val="00467A11"/>
    <w:rsid w:val="00467A2A"/>
    <w:rsid w:val="00467CEB"/>
    <w:rsid w:val="00467EA5"/>
    <w:rsid w:val="00470344"/>
    <w:rsid w:val="004703B1"/>
    <w:rsid w:val="004703FD"/>
    <w:rsid w:val="00470530"/>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339"/>
    <w:rsid w:val="00474696"/>
    <w:rsid w:val="0047485C"/>
    <w:rsid w:val="00474914"/>
    <w:rsid w:val="00474929"/>
    <w:rsid w:val="0047499E"/>
    <w:rsid w:val="00474A6E"/>
    <w:rsid w:val="00474B4C"/>
    <w:rsid w:val="00474CD3"/>
    <w:rsid w:val="00474DEF"/>
    <w:rsid w:val="004751E7"/>
    <w:rsid w:val="004753A1"/>
    <w:rsid w:val="0047548B"/>
    <w:rsid w:val="004755DB"/>
    <w:rsid w:val="004757A1"/>
    <w:rsid w:val="00475AE8"/>
    <w:rsid w:val="00475DC9"/>
    <w:rsid w:val="00475FA9"/>
    <w:rsid w:val="004760D4"/>
    <w:rsid w:val="0047611E"/>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087"/>
    <w:rsid w:val="00481291"/>
    <w:rsid w:val="004812B8"/>
    <w:rsid w:val="004812ED"/>
    <w:rsid w:val="004815D6"/>
    <w:rsid w:val="00481610"/>
    <w:rsid w:val="00481657"/>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20"/>
    <w:rsid w:val="00482DB4"/>
    <w:rsid w:val="00482F1C"/>
    <w:rsid w:val="00483001"/>
    <w:rsid w:val="0048302D"/>
    <w:rsid w:val="0048330B"/>
    <w:rsid w:val="00483370"/>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95"/>
    <w:rsid w:val="004904F9"/>
    <w:rsid w:val="0049052F"/>
    <w:rsid w:val="0049064B"/>
    <w:rsid w:val="00490677"/>
    <w:rsid w:val="00490D97"/>
    <w:rsid w:val="00491190"/>
    <w:rsid w:val="004913EA"/>
    <w:rsid w:val="0049143E"/>
    <w:rsid w:val="004914EE"/>
    <w:rsid w:val="00491793"/>
    <w:rsid w:val="00491A60"/>
    <w:rsid w:val="00491C88"/>
    <w:rsid w:val="00491F10"/>
    <w:rsid w:val="004925E8"/>
    <w:rsid w:val="00492815"/>
    <w:rsid w:val="0049282A"/>
    <w:rsid w:val="00492A02"/>
    <w:rsid w:val="00492B2E"/>
    <w:rsid w:val="00492C44"/>
    <w:rsid w:val="00492C88"/>
    <w:rsid w:val="00492D01"/>
    <w:rsid w:val="004930D3"/>
    <w:rsid w:val="00493868"/>
    <w:rsid w:val="00493F9D"/>
    <w:rsid w:val="004946AF"/>
    <w:rsid w:val="00494867"/>
    <w:rsid w:val="0049495D"/>
    <w:rsid w:val="004949B6"/>
    <w:rsid w:val="004949BF"/>
    <w:rsid w:val="00494B30"/>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18"/>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73B"/>
    <w:rsid w:val="004A499B"/>
    <w:rsid w:val="004A4B5C"/>
    <w:rsid w:val="004A4C9C"/>
    <w:rsid w:val="004A4D1E"/>
    <w:rsid w:val="004A4F5A"/>
    <w:rsid w:val="004A4F68"/>
    <w:rsid w:val="004A5053"/>
    <w:rsid w:val="004A51CD"/>
    <w:rsid w:val="004A53E6"/>
    <w:rsid w:val="004A5655"/>
    <w:rsid w:val="004A57F1"/>
    <w:rsid w:val="004A593E"/>
    <w:rsid w:val="004A5AAF"/>
    <w:rsid w:val="004A5B16"/>
    <w:rsid w:val="004A5C55"/>
    <w:rsid w:val="004A5EB0"/>
    <w:rsid w:val="004A6017"/>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EA0"/>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0E58"/>
    <w:rsid w:val="004B119D"/>
    <w:rsid w:val="004B1663"/>
    <w:rsid w:val="004B19C9"/>
    <w:rsid w:val="004B1ADE"/>
    <w:rsid w:val="004B1AF0"/>
    <w:rsid w:val="004B1D39"/>
    <w:rsid w:val="004B1D87"/>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8E2"/>
    <w:rsid w:val="004B4999"/>
    <w:rsid w:val="004B4A3E"/>
    <w:rsid w:val="004B4E86"/>
    <w:rsid w:val="004B4FD2"/>
    <w:rsid w:val="004B50AE"/>
    <w:rsid w:val="004B52C8"/>
    <w:rsid w:val="004B53C3"/>
    <w:rsid w:val="004B53ED"/>
    <w:rsid w:val="004B5486"/>
    <w:rsid w:val="004B55AA"/>
    <w:rsid w:val="004B55B6"/>
    <w:rsid w:val="004B55C3"/>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70"/>
    <w:rsid w:val="004C0187"/>
    <w:rsid w:val="004C052C"/>
    <w:rsid w:val="004C0A03"/>
    <w:rsid w:val="004C0A5D"/>
    <w:rsid w:val="004C0CCA"/>
    <w:rsid w:val="004C0CDF"/>
    <w:rsid w:val="004C0D54"/>
    <w:rsid w:val="004C0F9E"/>
    <w:rsid w:val="004C1A8A"/>
    <w:rsid w:val="004C1F11"/>
    <w:rsid w:val="004C2059"/>
    <w:rsid w:val="004C2090"/>
    <w:rsid w:val="004C2568"/>
    <w:rsid w:val="004C267C"/>
    <w:rsid w:val="004C27DF"/>
    <w:rsid w:val="004C2C33"/>
    <w:rsid w:val="004C31E6"/>
    <w:rsid w:val="004C32FB"/>
    <w:rsid w:val="004C337C"/>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53F"/>
    <w:rsid w:val="004C5844"/>
    <w:rsid w:val="004C584F"/>
    <w:rsid w:val="004C5C5B"/>
    <w:rsid w:val="004C5DF9"/>
    <w:rsid w:val="004C5E81"/>
    <w:rsid w:val="004C5F22"/>
    <w:rsid w:val="004C61A8"/>
    <w:rsid w:val="004C621E"/>
    <w:rsid w:val="004C6366"/>
    <w:rsid w:val="004C6493"/>
    <w:rsid w:val="004C64FF"/>
    <w:rsid w:val="004C68AD"/>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1FCE"/>
    <w:rsid w:val="004D20B7"/>
    <w:rsid w:val="004D21C0"/>
    <w:rsid w:val="004D25CF"/>
    <w:rsid w:val="004D296F"/>
    <w:rsid w:val="004D2B03"/>
    <w:rsid w:val="004D2B62"/>
    <w:rsid w:val="004D2D5B"/>
    <w:rsid w:val="004D2E60"/>
    <w:rsid w:val="004D33E2"/>
    <w:rsid w:val="004D3400"/>
    <w:rsid w:val="004D3416"/>
    <w:rsid w:val="004D374A"/>
    <w:rsid w:val="004D39F6"/>
    <w:rsid w:val="004D3A6F"/>
    <w:rsid w:val="004D3E2C"/>
    <w:rsid w:val="004D41E5"/>
    <w:rsid w:val="004D4295"/>
    <w:rsid w:val="004D42EE"/>
    <w:rsid w:val="004D43BE"/>
    <w:rsid w:val="004D44D6"/>
    <w:rsid w:val="004D45A6"/>
    <w:rsid w:val="004D4AB1"/>
    <w:rsid w:val="004D4DF8"/>
    <w:rsid w:val="004D4FED"/>
    <w:rsid w:val="004D5315"/>
    <w:rsid w:val="004D547E"/>
    <w:rsid w:val="004D5B09"/>
    <w:rsid w:val="004D5D03"/>
    <w:rsid w:val="004D5D4F"/>
    <w:rsid w:val="004D5D62"/>
    <w:rsid w:val="004D61E2"/>
    <w:rsid w:val="004D64F7"/>
    <w:rsid w:val="004D686F"/>
    <w:rsid w:val="004D6A47"/>
    <w:rsid w:val="004D6CA6"/>
    <w:rsid w:val="004D71DA"/>
    <w:rsid w:val="004D770D"/>
    <w:rsid w:val="004D7723"/>
    <w:rsid w:val="004D7921"/>
    <w:rsid w:val="004D7DBF"/>
    <w:rsid w:val="004D7DDA"/>
    <w:rsid w:val="004D7EB6"/>
    <w:rsid w:val="004E0005"/>
    <w:rsid w:val="004E00F9"/>
    <w:rsid w:val="004E02CD"/>
    <w:rsid w:val="004E038B"/>
    <w:rsid w:val="004E046C"/>
    <w:rsid w:val="004E0521"/>
    <w:rsid w:val="004E054C"/>
    <w:rsid w:val="004E0760"/>
    <w:rsid w:val="004E07DA"/>
    <w:rsid w:val="004E086B"/>
    <w:rsid w:val="004E0B88"/>
    <w:rsid w:val="004E0DE7"/>
    <w:rsid w:val="004E10A5"/>
    <w:rsid w:val="004E118E"/>
    <w:rsid w:val="004E12F3"/>
    <w:rsid w:val="004E1496"/>
    <w:rsid w:val="004E15AC"/>
    <w:rsid w:val="004E15DE"/>
    <w:rsid w:val="004E18C8"/>
    <w:rsid w:val="004E2398"/>
    <w:rsid w:val="004E2420"/>
    <w:rsid w:val="004E2739"/>
    <w:rsid w:val="004E2771"/>
    <w:rsid w:val="004E27A2"/>
    <w:rsid w:val="004E28EE"/>
    <w:rsid w:val="004E3430"/>
    <w:rsid w:val="004E367B"/>
    <w:rsid w:val="004E371C"/>
    <w:rsid w:val="004E37DB"/>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505C"/>
    <w:rsid w:val="004E51F9"/>
    <w:rsid w:val="004E525A"/>
    <w:rsid w:val="004E531B"/>
    <w:rsid w:val="004E54A3"/>
    <w:rsid w:val="004E5535"/>
    <w:rsid w:val="004E5849"/>
    <w:rsid w:val="004E5877"/>
    <w:rsid w:val="004E591C"/>
    <w:rsid w:val="004E5A19"/>
    <w:rsid w:val="004E5B46"/>
    <w:rsid w:val="004E5C9D"/>
    <w:rsid w:val="004E61B2"/>
    <w:rsid w:val="004E6239"/>
    <w:rsid w:val="004E624D"/>
    <w:rsid w:val="004E68B1"/>
    <w:rsid w:val="004E68CB"/>
    <w:rsid w:val="004E69FA"/>
    <w:rsid w:val="004E6CBA"/>
    <w:rsid w:val="004E6D5E"/>
    <w:rsid w:val="004E6DEE"/>
    <w:rsid w:val="004E70C0"/>
    <w:rsid w:val="004E7456"/>
    <w:rsid w:val="004E7572"/>
    <w:rsid w:val="004E796C"/>
    <w:rsid w:val="004E7D37"/>
    <w:rsid w:val="004F08A6"/>
    <w:rsid w:val="004F0912"/>
    <w:rsid w:val="004F0D79"/>
    <w:rsid w:val="004F1128"/>
    <w:rsid w:val="004F11C7"/>
    <w:rsid w:val="004F125E"/>
    <w:rsid w:val="004F141B"/>
    <w:rsid w:val="004F1618"/>
    <w:rsid w:val="004F1759"/>
    <w:rsid w:val="004F195F"/>
    <w:rsid w:val="004F1A1E"/>
    <w:rsid w:val="004F1C5B"/>
    <w:rsid w:val="004F1D8C"/>
    <w:rsid w:val="004F1DAE"/>
    <w:rsid w:val="004F1E26"/>
    <w:rsid w:val="004F1EC4"/>
    <w:rsid w:val="004F2168"/>
    <w:rsid w:val="004F26BD"/>
    <w:rsid w:val="004F273A"/>
    <w:rsid w:val="004F2AEA"/>
    <w:rsid w:val="004F2E8B"/>
    <w:rsid w:val="004F36AA"/>
    <w:rsid w:val="004F37FB"/>
    <w:rsid w:val="004F397E"/>
    <w:rsid w:val="004F3CB3"/>
    <w:rsid w:val="004F3D93"/>
    <w:rsid w:val="004F3EA6"/>
    <w:rsid w:val="004F4296"/>
    <w:rsid w:val="004F43CF"/>
    <w:rsid w:val="004F448A"/>
    <w:rsid w:val="004F46A6"/>
    <w:rsid w:val="004F49C8"/>
    <w:rsid w:val="004F4CFD"/>
    <w:rsid w:val="004F4EAC"/>
    <w:rsid w:val="004F5078"/>
    <w:rsid w:val="004F50F4"/>
    <w:rsid w:val="004F52CD"/>
    <w:rsid w:val="004F53B6"/>
    <w:rsid w:val="004F5504"/>
    <w:rsid w:val="004F55D5"/>
    <w:rsid w:val="004F5635"/>
    <w:rsid w:val="004F57C2"/>
    <w:rsid w:val="004F5807"/>
    <w:rsid w:val="004F5825"/>
    <w:rsid w:val="004F5946"/>
    <w:rsid w:val="004F5954"/>
    <w:rsid w:val="004F5A20"/>
    <w:rsid w:val="004F5AC6"/>
    <w:rsid w:val="004F5AE0"/>
    <w:rsid w:val="004F5B41"/>
    <w:rsid w:val="004F5BB6"/>
    <w:rsid w:val="004F5D60"/>
    <w:rsid w:val="004F5F66"/>
    <w:rsid w:val="004F6047"/>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2A"/>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463"/>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A77"/>
    <w:rsid w:val="00506BD3"/>
    <w:rsid w:val="00506CDE"/>
    <w:rsid w:val="00506E8F"/>
    <w:rsid w:val="00507586"/>
    <w:rsid w:val="00507992"/>
    <w:rsid w:val="005079AF"/>
    <w:rsid w:val="00507B16"/>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978"/>
    <w:rsid w:val="00512BF2"/>
    <w:rsid w:val="00512EC5"/>
    <w:rsid w:val="0051300C"/>
    <w:rsid w:val="005134AF"/>
    <w:rsid w:val="00513661"/>
    <w:rsid w:val="005137E2"/>
    <w:rsid w:val="00513CBD"/>
    <w:rsid w:val="00513E42"/>
    <w:rsid w:val="00513F0C"/>
    <w:rsid w:val="00513F73"/>
    <w:rsid w:val="0051412B"/>
    <w:rsid w:val="00514222"/>
    <w:rsid w:val="0051497B"/>
    <w:rsid w:val="005149C9"/>
    <w:rsid w:val="005149FA"/>
    <w:rsid w:val="00514B22"/>
    <w:rsid w:val="00514BD0"/>
    <w:rsid w:val="00514D92"/>
    <w:rsid w:val="00514FDB"/>
    <w:rsid w:val="0051513D"/>
    <w:rsid w:val="0051523E"/>
    <w:rsid w:val="00515536"/>
    <w:rsid w:val="00515613"/>
    <w:rsid w:val="005156EA"/>
    <w:rsid w:val="00515896"/>
    <w:rsid w:val="005158A3"/>
    <w:rsid w:val="00515A6A"/>
    <w:rsid w:val="00515D77"/>
    <w:rsid w:val="00515E38"/>
    <w:rsid w:val="00515F9B"/>
    <w:rsid w:val="00516023"/>
    <w:rsid w:val="005163D0"/>
    <w:rsid w:val="00516464"/>
    <w:rsid w:val="00516583"/>
    <w:rsid w:val="00516706"/>
    <w:rsid w:val="005167A7"/>
    <w:rsid w:val="00516A38"/>
    <w:rsid w:val="00516A3D"/>
    <w:rsid w:val="005173E9"/>
    <w:rsid w:val="00517C71"/>
    <w:rsid w:val="00517F34"/>
    <w:rsid w:val="0052040B"/>
    <w:rsid w:val="00520415"/>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3D2"/>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E2"/>
    <w:rsid w:val="005274FF"/>
    <w:rsid w:val="0052755E"/>
    <w:rsid w:val="00527679"/>
    <w:rsid w:val="005277D8"/>
    <w:rsid w:val="00527A06"/>
    <w:rsid w:val="00527C1A"/>
    <w:rsid w:val="00530193"/>
    <w:rsid w:val="00530247"/>
    <w:rsid w:val="00530530"/>
    <w:rsid w:val="00530607"/>
    <w:rsid w:val="00530700"/>
    <w:rsid w:val="005307CD"/>
    <w:rsid w:val="005309CF"/>
    <w:rsid w:val="00530B2E"/>
    <w:rsid w:val="00530E72"/>
    <w:rsid w:val="00531244"/>
    <w:rsid w:val="005312D3"/>
    <w:rsid w:val="00531532"/>
    <w:rsid w:val="00531688"/>
    <w:rsid w:val="0053196B"/>
    <w:rsid w:val="00531AD6"/>
    <w:rsid w:val="00531CF1"/>
    <w:rsid w:val="00531E82"/>
    <w:rsid w:val="005321BD"/>
    <w:rsid w:val="005323D2"/>
    <w:rsid w:val="0053247D"/>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C7"/>
    <w:rsid w:val="0053511D"/>
    <w:rsid w:val="0053527B"/>
    <w:rsid w:val="005352B5"/>
    <w:rsid w:val="0053537A"/>
    <w:rsid w:val="005355CD"/>
    <w:rsid w:val="005359B3"/>
    <w:rsid w:val="00535D1F"/>
    <w:rsid w:val="005361F2"/>
    <w:rsid w:val="00536351"/>
    <w:rsid w:val="00536453"/>
    <w:rsid w:val="005367D0"/>
    <w:rsid w:val="00536C7D"/>
    <w:rsid w:val="00537430"/>
    <w:rsid w:val="005378B6"/>
    <w:rsid w:val="00537A18"/>
    <w:rsid w:val="00537ADF"/>
    <w:rsid w:val="00537DC5"/>
    <w:rsid w:val="00537F10"/>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6C"/>
    <w:rsid w:val="00543196"/>
    <w:rsid w:val="00543824"/>
    <w:rsid w:val="00543888"/>
    <w:rsid w:val="00544495"/>
    <w:rsid w:val="005446A6"/>
    <w:rsid w:val="0054491B"/>
    <w:rsid w:val="00544BC7"/>
    <w:rsid w:val="00544CB4"/>
    <w:rsid w:val="00544DC8"/>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4C6"/>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6BF"/>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1F85"/>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5A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D5"/>
    <w:rsid w:val="0056375C"/>
    <w:rsid w:val="00563852"/>
    <w:rsid w:val="00563B48"/>
    <w:rsid w:val="00564077"/>
    <w:rsid w:val="005640A7"/>
    <w:rsid w:val="005640D1"/>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6EF2"/>
    <w:rsid w:val="005670F0"/>
    <w:rsid w:val="0056711C"/>
    <w:rsid w:val="0056713E"/>
    <w:rsid w:val="00567384"/>
    <w:rsid w:val="00567763"/>
    <w:rsid w:val="005677B9"/>
    <w:rsid w:val="00567D09"/>
    <w:rsid w:val="00567D54"/>
    <w:rsid w:val="00570041"/>
    <w:rsid w:val="00570043"/>
    <w:rsid w:val="005700ED"/>
    <w:rsid w:val="00570560"/>
    <w:rsid w:val="005705D9"/>
    <w:rsid w:val="005706D4"/>
    <w:rsid w:val="00570781"/>
    <w:rsid w:val="005707F6"/>
    <w:rsid w:val="0057080B"/>
    <w:rsid w:val="00570BC5"/>
    <w:rsid w:val="005710E7"/>
    <w:rsid w:val="005711B0"/>
    <w:rsid w:val="00571278"/>
    <w:rsid w:val="005714C2"/>
    <w:rsid w:val="0057152D"/>
    <w:rsid w:val="00571839"/>
    <w:rsid w:val="00571955"/>
    <w:rsid w:val="005719F6"/>
    <w:rsid w:val="00571CA2"/>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25E"/>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86"/>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401"/>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6E5B"/>
    <w:rsid w:val="005870A3"/>
    <w:rsid w:val="00587259"/>
    <w:rsid w:val="0058728A"/>
    <w:rsid w:val="0058734C"/>
    <w:rsid w:val="005873BE"/>
    <w:rsid w:val="00587C35"/>
    <w:rsid w:val="00590027"/>
    <w:rsid w:val="00590071"/>
    <w:rsid w:val="0059017F"/>
    <w:rsid w:val="005901EE"/>
    <w:rsid w:val="0059030D"/>
    <w:rsid w:val="0059049F"/>
    <w:rsid w:val="00590621"/>
    <w:rsid w:val="005906FD"/>
    <w:rsid w:val="005907EF"/>
    <w:rsid w:val="0059094E"/>
    <w:rsid w:val="00590A09"/>
    <w:rsid w:val="00590A2C"/>
    <w:rsid w:val="00590AC1"/>
    <w:rsid w:val="00590AFD"/>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41"/>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C7A"/>
    <w:rsid w:val="00597717"/>
    <w:rsid w:val="0059779E"/>
    <w:rsid w:val="00597AAB"/>
    <w:rsid w:val="00597B59"/>
    <w:rsid w:val="00597C1D"/>
    <w:rsid w:val="00597ED7"/>
    <w:rsid w:val="005A011C"/>
    <w:rsid w:val="005A02F1"/>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9AC"/>
    <w:rsid w:val="005A2A4B"/>
    <w:rsid w:val="005A2B08"/>
    <w:rsid w:val="005A2C3B"/>
    <w:rsid w:val="005A2D6F"/>
    <w:rsid w:val="005A2E84"/>
    <w:rsid w:val="005A305D"/>
    <w:rsid w:val="005A31C1"/>
    <w:rsid w:val="005A35BF"/>
    <w:rsid w:val="005A35F6"/>
    <w:rsid w:val="005A36DC"/>
    <w:rsid w:val="005A3722"/>
    <w:rsid w:val="005A39FA"/>
    <w:rsid w:val="005A3B0C"/>
    <w:rsid w:val="005A3D5C"/>
    <w:rsid w:val="005A4538"/>
    <w:rsid w:val="005A45F2"/>
    <w:rsid w:val="005A4692"/>
    <w:rsid w:val="005A46BF"/>
    <w:rsid w:val="005A4B23"/>
    <w:rsid w:val="005A4B62"/>
    <w:rsid w:val="005A4CF0"/>
    <w:rsid w:val="005A4D91"/>
    <w:rsid w:val="005A4E38"/>
    <w:rsid w:val="005A4E54"/>
    <w:rsid w:val="005A5070"/>
    <w:rsid w:val="005A5120"/>
    <w:rsid w:val="005A52F6"/>
    <w:rsid w:val="005A53A0"/>
    <w:rsid w:val="005A53EC"/>
    <w:rsid w:val="005A5486"/>
    <w:rsid w:val="005A570A"/>
    <w:rsid w:val="005A580F"/>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7006"/>
    <w:rsid w:val="005A701B"/>
    <w:rsid w:val="005A7207"/>
    <w:rsid w:val="005A722F"/>
    <w:rsid w:val="005A74FA"/>
    <w:rsid w:val="005A7AD0"/>
    <w:rsid w:val="005A7CA8"/>
    <w:rsid w:val="005A7E49"/>
    <w:rsid w:val="005B0651"/>
    <w:rsid w:val="005B07D0"/>
    <w:rsid w:val="005B08A4"/>
    <w:rsid w:val="005B0DF4"/>
    <w:rsid w:val="005B11E9"/>
    <w:rsid w:val="005B1220"/>
    <w:rsid w:val="005B1368"/>
    <w:rsid w:val="005B13BC"/>
    <w:rsid w:val="005B14CD"/>
    <w:rsid w:val="005B1542"/>
    <w:rsid w:val="005B1861"/>
    <w:rsid w:val="005B19FF"/>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E0F"/>
    <w:rsid w:val="005B3F70"/>
    <w:rsid w:val="005B41C0"/>
    <w:rsid w:val="005B41DA"/>
    <w:rsid w:val="005B4482"/>
    <w:rsid w:val="005B46BF"/>
    <w:rsid w:val="005B4A72"/>
    <w:rsid w:val="005B4A78"/>
    <w:rsid w:val="005B4B2B"/>
    <w:rsid w:val="005B4E1B"/>
    <w:rsid w:val="005B4E4B"/>
    <w:rsid w:val="005B5027"/>
    <w:rsid w:val="005B5081"/>
    <w:rsid w:val="005B5198"/>
    <w:rsid w:val="005B5435"/>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27B"/>
    <w:rsid w:val="005B76DC"/>
    <w:rsid w:val="005B7A99"/>
    <w:rsid w:val="005B7B7E"/>
    <w:rsid w:val="005C01B6"/>
    <w:rsid w:val="005C01B8"/>
    <w:rsid w:val="005C01F5"/>
    <w:rsid w:val="005C0795"/>
    <w:rsid w:val="005C0EC6"/>
    <w:rsid w:val="005C10BA"/>
    <w:rsid w:val="005C11E8"/>
    <w:rsid w:val="005C12F2"/>
    <w:rsid w:val="005C149C"/>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D0C"/>
    <w:rsid w:val="005C2FA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8F1"/>
    <w:rsid w:val="005C4E9E"/>
    <w:rsid w:val="005C5044"/>
    <w:rsid w:val="005C50E9"/>
    <w:rsid w:val="005C5782"/>
    <w:rsid w:val="005C5E2D"/>
    <w:rsid w:val="005C5F95"/>
    <w:rsid w:val="005C5FA6"/>
    <w:rsid w:val="005C5FC8"/>
    <w:rsid w:val="005C5FDD"/>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760"/>
    <w:rsid w:val="005D2A73"/>
    <w:rsid w:val="005D2C4A"/>
    <w:rsid w:val="005D2DBE"/>
    <w:rsid w:val="005D2E6F"/>
    <w:rsid w:val="005D2EE7"/>
    <w:rsid w:val="005D2F27"/>
    <w:rsid w:val="005D3178"/>
    <w:rsid w:val="005D31FB"/>
    <w:rsid w:val="005D3FB2"/>
    <w:rsid w:val="005D406B"/>
    <w:rsid w:val="005D4507"/>
    <w:rsid w:val="005D4587"/>
    <w:rsid w:val="005D470C"/>
    <w:rsid w:val="005D4825"/>
    <w:rsid w:val="005D4B31"/>
    <w:rsid w:val="005D4C35"/>
    <w:rsid w:val="005D5247"/>
    <w:rsid w:val="005D55EB"/>
    <w:rsid w:val="005D5664"/>
    <w:rsid w:val="005D5B5C"/>
    <w:rsid w:val="005D5FDC"/>
    <w:rsid w:val="005D601D"/>
    <w:rsid w:val="005D61F6"/>
    <w:rsid w:val="005D6207"/>
    <w:rsid w:val="005D647C"/>
    <w:rsid w:val="005D654F"/>
    <w:rsid w:val="005D6552"/>
    <w:rsid w:val="005D65B9"/>
    <w:rsid w:val="005D6780"/>
    <w:rsid w:val="005D68D7"/>
    <w:rsid w:val="005D693E"/>
    <w:rsid w:val="005D6A8D"/>
    <w:rsid w:val="005D7199"/>
    <w:rsid w:val="005D7394"/>
    <w:rsid w:val="005D74A0"/>
    <w:rsid w:val="005D7706"/>
    <w:rsid w:val="005D7862"/>
    <w:rsid w:val="005D7C83"/>
    <w:rsid w:val="005D7CA0"/>
    <w:rsid w:val="005D7CEC"/>
    <w:rsid w:val="005D7DA6"/>
    <w:rsid w:val="005D7F15"/>
    <w:rsid w:val="005E005F"/>
    <w:rsid w:val="005E012C"/>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13"/>
    <w:rsid w:val="005E2E7B"/>
    <w:rsid w:val="005E328F"/>
    <w:rsid w:val="005E3539"/>
    <w:rsid w:val="005E36BC"/>
    <w:rsid w:val="005E382A"/>
    <w:rsid w:val="005E388A"/>
    <w:rsid w:val="005E3A61"/>
    <w:rsid w:val="005E3F0F"/>
    <w:rsid w:val="005E3FF8"/>
    <w:rsid w:val="005E45B9"/>
    <w:rsid w:val="005E45BC"/>
    <w:rsid w:val="005E49FD"/>
    <w:rsid w:val="005E4DC1"/>
    <w:rsid w:val="005E4E92"/>
    <w:rsid w:val="005E5152"/>
    <w:rsid w:val="005E5219"/>
    <w:rsid w:val="005E5229"/>
    <w:rsid w:val="005E5260"/>
    <w:rsid w:val="005E5328"/>
    <w:rsid w:val="005E5370"/>
    <w:rsid w:val="005E53FA"/>
    <w:rsid w:val="005E54B5"/>
    <w:rsid w:val="005E5683"/>
    <w:rsid w:val="005E5770"/>
    <w:rsid w:val="005E62BE"/>
    <w:rsid w:val="005E68C1"/>
    <w:rsid w:val="005E68F3"/>
    <w:rsid w:val="005E6B19"/>
    <w:rsid w:val="005E6CAE"/>
    <w:rsid w:val="005E7020"/>
    <w:rsid w:val="005E70E9"/>
    <w:rsid w:val="005E73C5"/>
    <w:rsid w:val="005E7460"/>
    <w:rsid w:val="005E7EA1"/>
    <w:rsid w:val="005E7EE6"/>
    <w:rsid w:val="005F037A"/>
    <w:rsid w:val="005F0418"/>
    <w:rsid w:val="005F042C"/>
    <w:rsid w:val="005F0827"/>
    <w:rsid w:val="005F0EF7"/>
    <w:rsid w:val="005F0EFF"/>
    <w:rsid w:val="005F170B"/>
    <w:rsid w:val="005F17B0"/>
    <w:rsid w:val="005F1993"/>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050"/>
    <w:rsid w:val="005F3209"/>
    <w:rsid w:val="005F3348"/>
    <w:rsid w:val="005F360C"/>
    <w:rsid w:val="005F374C"/>
    <w:rsid w:val="005F3831"/>
    <w:rsid w:val="005F38E2"/>
    <w:rsid w:val="005F3932"/>
    <w:rsid w:val="005F3CF3"/>
    <w:rsid w:val="005F40FC"/>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45"/>
    <w:rsid w:val="005F5824"/>
    <w:rsid w:val="005F5C91"/>
    <w:rsid w:val="005F5EAA"/>
    <w:rsid w:val="005F5EE1"/>
    <w:rsid w:val="005F60A0"/>
    <w:rsid w:val="005F6123"/>
    <w:rsid w:val="005F61FE"/>
    <w:rsid w:val="005F6279"/>
    <w:rsid w:val="005F6303"/>
    <w:rsid w:val="005F6603"/>
    <w:rsid w:val="005F667E"/>
    <w:rsid w:val="005F692F"/>
    <w:rsid w:val="005F6B01"/>
    <w:rsid w:val="005F6BDE"/>
    <w:rsid w:val="005F6C46"/>
    <w:rsid w:val="005F6F80"/>
    <w:rsid w:val="005F707A"/>
    <w:rsid w:val="005F7179"/>
    <w:rsid w:val="005F7449"/>
    <w:rsid w:val="005F75AA"/>
    <w:rsid w:val="005F79A9"/>
    <w:rsid w:val="005F79C5"/>
    <w:rsid w:val="005F7A6F"/>
    <w:rsid w:val="005F7C38"/>
    <w:rsid w:val="005F7DDD"/>
    <w:rsid w:val="005F7E5D"/>
    <w:rsid w:val="005F7F1B"/>
    <w:rsid w:val="005F7F68"/>
    <w:rsid w:val="005F7F81"/>
    <w:rsid w:val="0060023E"/>
    <w:rsid w:val="00600255"/>
    <w:rsid w:val="00600908"/>
    <w:rsid w:val="00600D81"/>
    <w:rsid w:val="00600DB5"/>
    <w:rsid w:val="00601150"/>
    <w:rsid w:val="00601164"/>
    <w:rsid w:val="00601307"/>
    <w:rsid w:val="006014C1"/>
    <w:rsid w:val="006017DE"/>
    <w:rsid w:val="006018CD"/>
    <w:rsid w:val="00601B17"/>
    <w:rsid w:val="00601C75"/>
    <w:rsid w:val="00601D7A"/>
    <w:rsid w:val="00601DF9"/>
    <w:rsid w:val="00602063"/>
    <w:rsid w:val="006021F2"/>
    <w:rsid w:val="0060266F"/>
    <w:rsid w:val="00602DEF"/>
    <w:rsid w:val="00603337"/>
    <w:rsid w:val="006037BD"/>
    <w:rsid w:val="00603C7F"/>
    <w:rsid w:val="00603F67"/>
    <w:rsid w:val="006041AE"/>
    <w:rsid w:val="006044DF"/>
    <w:rsid w:val="0060457C"/>
    <w:rsid w:val="006046A9"/>
    <w:rsid w:val="006047D4"/>
    <w:rsid w:val="006048B7"/>
    <w:rsid w:val="00604964"/>
    <w:rsid w:val="00604ABE"/>
    <w:rsid w:val="00604B12"/>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F9"/>
    <w:rsid w:val="0060685A"/>
    <w:rsid w:val="00606982"/>
    <w:rsid w:val="00606AD1"/>
    <w:rsid w:val="00607192"/>
    <w:rsid w:val="0060722B"/>
    <w:rsid w:val="00607461"/>
    <w:rsid w:val="0060756E"/>
    <w:rsid w:val="00607669"/>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ED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1B"/>
    <w:rsid w:val="00613CBB"/>
    <w:rsid w:val="00613E9B"/>
    <w:rsid w:val="00613EAA"/>
    <w:rsid w:val="006143D3"/>
    <w:rsid w:val="006145A1"/>
    <w:rsid w:val="006149AB"/>
    <w:rsid w:val="00614BC7"/>
    <w:rsid w:val="00615087"/>
    <w:rsid w:val="00615584"/>
    <w:rsid w:val="00615897"/>
    <w:rsid w:val="00615E49"/>
    <w:rsid w:val="006167F8"/>
    <w:rsid w:val="0061686A"/>
    <w:rsid w:val="00616F12"/>
    <w:rsid w:val="00616FED"/>
    <w:rsid w:val="00617466"/>
    <w:rsid w:val="0061755C"/>
    <w:rsid w:val="00617A31"/>
    <w:rsid w:val="00617C4E"/>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48"/>
    <w:rsid w:val="00624769"/>
    <w:rsid w:val="006248DE"/>
    <w:rsid w:val="00624950"/>
    <w:rsid w:val="00624B1C"/>
    <w:rsid w:val="00624BD3"/>
    <w:rsid w:val="00624D35"/>
    <w:rsid w:val="00625377"/>
    <w:rsid w:val="00625620"/>
    <w:rsid w:val="00625975"/>
    <w:rsid w:val="00625AA1"/>
    <w:rsid w:val="00625B08"/>
    <w:rsid w:val="0062601B"/>
    <w:rsid w:val="006261AF"/>
    <w:rsid w:val="00626261"/>
    <w:rsid w:val="006263B0"/>
    <w:rsid w:val="006264A4"/>
    <w:rsid w:val="00626537"/>
    <w:rsid w:val="00626546"/>
    <w:rsid w:val="00626723"/>
    <w:rsid w:val="006268C7"/>
    <w:rsid w:val="006269BB"/>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340"/>
    <w:rsid w:val="00631AC5"/>
    <w:rsid w:val="00631B90"/>
    <w:rsid w:val="006323D6"/>
    <w:rsid w:val="00632534"/>
    <w:rsid w:val="0063284D"/>
    <w:rsid w:val="00632A07"/>
    <w:rsid w:val="00632B91"/>
    <w:rsid w:val="00632C00"/>
    <w:rsid w:val="00632DA5"/>
    <w:rsid w:val="00632DBC"/>
    <w:rsid w:val="00633293"/>
    <w:rsid w:val="006336D0"/>
    <w:rsid w:val="006339A4"/>
    <w:rsid w:val="00633A30"/>
    <w:rsid w:val="00633A79"/>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C88"/>
    <w:rsid w:val="00641FDA"/>
    <w:rsid w:val="0064207D"/>
    <w:rsid w:val="006420B1"/>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C66"/>
    <w:rsid w:val="00644D11"/>
    <w:rsid w:val="00644D83"/>
    <w:rsid w:val="0064526D"/>
    <w:rsid w:val="0064540C"/>
    <w:rsid w:val="00645559"/>
    <w:rsid w:val="00645987"/>
    <w:rsid w:val="006459C4"/>
    <w:rsid w:val="00645B37"/>
    <w:rsid w:val="00645B59"/>
    <w:rsid w:val="00645E52"/>
    <w:rsid w:val="00645FAA"/>
    <w:rsid w:val="0064638F"/>
    <w:rsid w:val="006463B9"/>
    <w:rsid w:val="00646913"/>
    <w:rsid w:val="00646A5C"/>
    <w:rsid w:val="00646ABA"/>
    <w:rsid w:val="00646BF4"/>
    <w:rsid w:val="00646C36"/>
    <w:rsid w:val="00646DAA"/>
    <w:rsid w:val="00646E79"/>
    <w:rsid w:val="00646F12"/>
    <w:rsid w:val="006472E8"/>
    <w:rsid w:val="0064765C"/>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73F"/>
    <w:rsid w:val="006549A8"/>
    <w:rsid w:val="006549C9"/>
    <w:rsid w:val="00654D98"/>
    <w:rsid w:val="00654DA4"/>
    <w:rsid w:val="00654DD7"/>
    <w:rsid w:val="00654F52"/>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82F"/>
    <w:rsid w:val="0066091C"/>
    <w:rsid w:val="00660C9D"/>
    <w:rsid w:val="00660D7D"/>
    <w:rsid w:val="00660E7C"/>
    <w:rsid w:val="006610F3"/>
    <w:rsid w:val="00661461"/>
    <w:rsid w:val="00661746"/>
    <w:rsid w:val="006618A2"/>
    <w:rsid w:val="006618F5"/>
    <w:rsid w:val="0066192A"/>
    <w:rsid w:val="00661D54"/>
    <w:rsid w:val="00661F2B"/>
    <w:rsid w:val="00661F55"/>
    <w:rsid w:val="00661FDD"/>
    <w:rsid w:val="0066200A"/>
    <w:rsid w:val="0066226F"/>
    <w:rsid w:val="00662283"/>
    <w:rsid w:val="006628AC"/>
    <w:rsid w:val="00662B3C"/>
    <w:rsid w:val="00662D5E"/>
    <w:rsid w:val="00662E78"/>
    <w:rsid w:val="006632F2"/>
    <w:rsid w:val="00663304"/>
    <w:rsid w:val="0066347B"/>
    <w:rsid w:val="00663574"/>
    <w:rsid w:val="00663836"/>
    <w:rsid w:val="00663CB6"/>
    <w:rsid w:val="00663E6C"/>
    <w:rsid w:val="0066442A"/>
    <w:rsid w:val="0066486A"/>
    <w:rsid w:val="00664D50"/>
    <w:rsid w:val="00664DA9"/>
    <w:rsid w:val="00664E89"/>
    <w:rsid w:val="00665059"/>
    <w:rsid w:val="006650A0"/>
    <w:rsid w:val="006652EF"/>
    <w:rsid w:val="0066565C"/>
    <w:rsid w:val="00665BA9"/>
    <w:rsid w:val="00665C2E"/>
    <w:rsid w:val="00665E5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EE5"/>
    <w:rsid w:val="006700D8"/>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491"/>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43"/>
    <w:rsid w:val="006748F8"/>
    <w:rsid w:val="0067497E"/>
    <w:rsid w:val="00674A01"/>
    <w:rsid w:val="00674D4C"/>
    <w:rsid w:val="00674D65"/>
    <w:rsid w:val="00674DB4"/>
    <w:rsid w:val="006751F7"/>
    <w:rsid w:val="006752E4"/>
    <w:rsid w:val="00675300"/>
    <w:rsid w:val="006753C4"/>
    <w:rsid w:val="0067545F"/>
    <w:rsid w:val="00675487"/>
    <w:rsid w:val="006754FE"/>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4F"/>
    <w:rsid w:val="006800C4"/>
    <w:rsid w:val="006801BE"/>
    <w:rsid w:val="006801C0"/>
    <w:rsid w:val="00680586"/>
    <w:rsid w:val="00680668"/>
    <w:rsid w:val="00680A4B"/>
    <w:rsid w:val="00680CAF"/>
    <w:rsid w:val="00680EDB"/>
    <w:rsid w:val="00680FBC"/>
    <w:rsid w:val="00681129"/>
    <w:rsid w:val="006812B0"/>
    <w:rsid w:val="0068143B"/>
    <w:rsid w:val="00681AFE"/>
    <w:rsid w:val="00681D5D"/>
    <w:rsid w:val="00681FB7"/>
    <w:rsid w:val="006822F2"/>
    <w:rsid w:val="00682404"/>
    <w:rsid w:val="00682494"/>
    <w:rsid w:val="006829B0"/>
    <w:rsid w:val="00682B30"/>
    <w:rsid w:val="00682B64"/>
    <w:rsid w:val="00682BC3"/>
    <w:rsid w:val="00682CF0"/>
    <w:rsid w:val="00682E00"/>
    <w:rsid w:val="00682E5B"/>
    <w:rsid w:val="006832C8"/>
    <w:rsid w:val="006832EA"/>
    <w:rsid w:val="0068338C"/>
    <w:rsid w:val="006833EB"/>
    <w:rsid w:val="00683456"/>
    <w:rsid w:val="00683565"/>
    <w:rsid w:val="0068358F"/>
    <w:rsid w:val="00683A15"/>
    <w:rsid w:val="00683C02"/>
    <w:rsid w:val="00683C50"/>
    <w:rsid w:val="00683CA1"/>
    <w:rsid w:val="00683E6E"/>
    <w:rsid w:val="00684206"/>
    <w:rsid w:val="00684230"/>
    <w:rsid w:val="0068448B"/>
    <w:rsid w:val="006844D0"/>
    <w:rsid w:val="006848E9"/>
    <w:rsid w:val="006848F8"/>
    <w:rsid w:val="00684A4C"/>
    <w:rsid w:val="00684CD7"/>
    <w:rsid w:val="00684D04"/>
    <w:rsid w:val="006854E0"/>
    <w:rsid w:val="0068556C"/>
    <w:rsid w:val="0068558A"/>
    <w:rsid w:val="006859C3"/>
    <w:rsid w:val="00685C2E"/>
    <w:rsid w:val="00685E03"/>
    <w:rsid w:val="006861F7"/>
    <w:rsid w:val="00686279"/>
    <w:rsid w:val="0068627B"/>
    <w:rsid w:val="006868AF"/>
    <w:rsid w:val="00686AC2"/>
    <w:rsid w:val="00686F53"/>
    <w:rsid w:val="0068730E"/>
    <w:rsid w:val="00687551"/>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1E0A"/>
    <w:rsid w:val="00692042"/>
    <w:rsid w:val="00692296"/>
    <w:rsid w:val="0069261B"/>
    <w:rsid w:val="0069291F"/>
    <w:rsid w:val="006929B9"/>
    <w:rsid w:val="00692B31"/>
    <w:rsid w:val="00692D84"/>
    <w:rsid w:val="00692F11"/>
    <w:rsid w:val="006931AF"/>
    <w:rsid w:val="00693520"/>
    <w:rsid w:val="0069385D"/>
    <w:rsid w:val="00693869"/>
    <w:rsid w:val="006938DA"/>
    <w:rsid w:val="00693A46"/>
    <w:rsid w:val="00693C2F"/>
    <w:rsid w:val="00693ED9"/>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334"/>
    <w:rsid w:val="006954E5"/>
    <w:rsid w:val="006956DB"/>
    <w:rsid w:val="00695AE7"/>
    <w:rsid w:val="00695E5A"/>
    <w:rsid w:val="0069626E"/>
    <w:rsid w:val="0069654C"/>
    <w:rsid w:val="006966F4"/>
    <w:rsid w:val="00696732"/>
    <w:rsid w:val="0069684B"/>
    <w:rsid w:val="00696994"/>
    <w:rsid w:val="006969A4"/>
    <w:rsid w:val="00696A7D"/>
    <w:rsid w:val="00696D91"/>
    <w:rsid w:val="00696E14"/>
    <w:rsid w:val="0069729C"/>
    <w:rsid w:val="00697472"/>
    <w:rsid w:val="00697919"/>
    <w:rsid w:val="00697A5C"/>
    <w:rsid w:val="00697C0C"/>
    <w:rsid w:val="00697C89"/>
    <w:rsid w:val="00697CC8"/>
    <w:rsid w:val="006A0681"/>
    <w:rsid w:val="006A06D4"/>
    <w:rsid w:val="006A08A6"/>
    <w:rsid w:val="006A0D2B"/>
    <w:rsid w:val="006A0DC9"/>
    <w:rsid w:val="006A0E00"/>
    <w:rsid w:val="006A0EA2"/>
    <w:rsid w:val="006A0EC4"/>
    <w:rsid w:val="006A0EF8"/>
    <w:rsid w:val="006A0FEB"/>
    <w:rsid w:val="006A1B69"/>
    <w:rsid w:val="006A1B7D"/>
    <w:rsid w:val="006A1B83"/>
    <w:rsid w:val="006A1C28"/>
    <w:rsid w:val="006A2385"/>
    <w:rsid w:val="006A2794"/>
    <w:rsid w:val="006A27DA"/>
    <w:rsid w:val="006A2953"/>
    <w:rsid w:val="006A29D9"/>
    <w:rsid w:val="006A2B70"/>
    <w:rsid w:val="006A354A"/>
    <w:rsid w:val="006A3590"/>
    <w:rsid w:val="006A37D3"/>
    <w:rsid w:val="006A3A8F"/>
    <w:rsid w:val="006A3C0C"/>
    <w:rsid w:val="006A3D46"/>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63F2"/>
    <w:rsid w:val="006A6899"/>
    <w:rsid w:val="006A6BBB"/>
    <w:rsid w:val="006A6C00"/>
    <w:rsid w:val="006A6FC0"/>
    <w:rsid w:val="006A71CB"/>
    <w:rsid w:val="006A71F0"/>
    <w:rsid w:val="006A73F0"/>
    <w:rsid w:val="006A73F3"/>
    <w:rsid w:val="006A74D2"/>
    <w:rsid w:val="006A755F"/>
    <w:rsid w:val="006A77B5"/>
    <w:rsid w:val="006A7846"/>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7DA"/>
    <w:rsid w:val="006B1806"/>
    <w:rsid w:val="006B193E"/>
    <w:rsid w:val="006B195F"/>
    <w:rsid w:val="006B199C"/>
    <w:rsid w:val="006B2C5E"/>
    <w:rsid w:val="006B2E5F"/>
    <w:rsid w:val="006B356E"/>
    <w:rsid w:val="006B364E"/>
    <w:rsid w:val="006B377D"/>
    <w:rsid w:val="006B39A9"/>
    <w:rsid w:val="006B39CA"/>
    <w:rsid w:val="006B3E09"/>
    <w:rsid w:val="006B403E"/>
    <w:rsid w:val="006B4240"/>
    <w:rsid w:val="006B44CE"/>
    <w:rsid w:val="006B44FA"/>
    <w:rsid w:val="006B462E"/>
    <w:rsid w:val="006B4694"/>
    <w:rsid w:val="006B4816"/>
    <w:rsid w:val="006B4830"/>
    <w:rsid w:val="006B487F"/>
    <w:rsid w:val="006B498C"/>
    <w:rsid w:val="006B4B93"/>
    <w:rsid w:val="006B4CA2"/>
    <w:rsid w:val="006B4CC8"/>
    <w:rsid w:val="006B4D2D"/>
    <w:rsid w:val="006B507A"/>
    <w:rsid w:val="006B5244"/>
    <w:rsid w:val="006B5266"/>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8BB"/>
    <w:rsid w:val="006C1A39"/>
    <w:rsid w:val="006C1ABE"/>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579"/>
    <w:rsid w:val="006D6995"/>
    <w:rsid w:val="006D6E46"/>
    <w:rsid w:val="006D708B"/>
    <w:rsid w:val="006D732E"/>
    <w:rsid w:val="006D74C4"/>
    <w:rsid w:val="006D793C"/>
    <w:rsid w:val="006D7AF3"/>
    <w:rsid w:val="006D7B16"/>
    <w:rsid w:val="006D7C0E"/>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1F0"/>
    <w:rsid w:val="006E1511"/>
    <w:rsid w:val="006E1542"/>
    <w:rsid w:val="006E1574"/>
    <w:rsid w:val="006E1A15"/>
    <w:rsid w:val="006E1AA9"/>
    <w:rsid w:val="006E1D76"/>
    <w:rsid w:val="006E1F2D"/>
    <w:rsid w:val="006E22A5"/>
    <w:rsid w:val="006E2380"/>
    <w:rsid w:val="006E23BC"/>
    <w:rsid w:val="006E24A4"/>
    <w:rsid w:val="006E26A8"/>
    <w:rsid w:val="006E2E92"/>
    <w:rsid w:val="006E30DB"/>
    <w:rsid w:val="006E3452"/>
    <w:rsid w:val="006E37E9"/>
    <w:rsid w:val="006E3801"/>
    <w:rsid w:val="006E390F"/>
    <w:rsid w:val="006E3BC3"/>
    <w:rsid w:val="006E3C6A"/>
    <w:rsid w:val="006E3EBA"/>
    <w:rsid w:val="006E3EE1"/>
    <w:rsid w:val="006E42F8"/>
    <w:rsid w:val="006E446B"/>
    <w:rsid w:val="006E44F7"/>
    <w:rsid w:val="006E4730"/>
    <w:rsid w:val="006E4C06"/>
    <w:rsid w:val="006E4C51"/>
    <w:rsid w:val="006E4E7C"/>
    <w:rsid w:val="006E4EED"/>
    <w:rsid w:val="006E5088"/>
    <w:rsid w:val="006E50ED"/>
    <w:rsid w:val="006E526C"/>
    <w:rsid w:val="006E542C"/>
    <w:rsid w:val="006E54A6"/>
    <w:rsid w:val="006E55F5"/>
    <w:rsid w:val="006E5DB1"/>
    <w:rsid w:val="006E5EFB"/>
    <w:rsid w:val="006E635E"/>
    <w:rsid w:val="006E6496"/>
    <w:rsid w:val="006E6542"/>
    <w:rsid w:val="006E6765"/>
    <w:rsid w:val="006E68C5"/>
    <w:rsid w:val="006E6CCC"/>
    <w:rsid w:val="006E6E32"/>
    <w:rsid w:val="006E6E56"/>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305"/>
    <w:rsid w:val="006F241A"/>
    <w:rsid w:val="006F262D"/>
    <w:rsid w:val="006F2750"/>
    <w:rsid w:val="006F2949"/>
    <w:rsid w:val="006F2B5C"/>
    <w:rsid w:val="006F2BBF"/>
    <w:rsid w:val="006F2CE9"/>
    <w:rsid w:val="006F2EB4"/>
    <w:rsid w:val="006F3122"/>
    <w:rsid w:val="006F3153"/>
    <w:rsid w:val="006F31DB"/>
    <w:rsid w:val="006F33B0"/>
    <w:rsid w:val="006F34CC"/>
    <w:rsid w:val="006F3555"/>
    <w:rsid w:val="006F3EE2"/>
    <w:rsid w:val="006F4207"/>
    <w:rsid w:val="006F4411"/>
    <w:rsid w:val="006F4419"/>
    <w:rsid w:val="006F4678"/>
    <w:rsid w:val="006F46A3"/>
    <w:rsid w:val="006F472D"/>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05"/>
    <w:rsid w:val="006F6C63"/>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77"/>
    <w:rsid w:val="00705E90"/>
    <w:rsid w:val="0070613D"/>
    <w:rsid w:val="0070679D"/>
    <w:rsid w:val="007068E2"/>
    <w:rsid w:val="00706AE0"/>
    <w:rsid w:val="00706E84"/>
    <w:rsid w:val="0070705B"/>
    <w:rsid w:val="00707067"/>
    <w:rsid w:val="007070CD"/>
    <w:rsid w:val="007074B9"/>
    <w:rsid w:val="00707A70"/>
    <w:rsid w:val="00707CE0"/>
    <w:rsid w:val="007101E5"/>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667"/>
    <w:rsid w:val="00712737"/>
    <w:rsid w:val="00712900"/>
    <w:rsid w:val="00712933"/>
    <w:rsid w:val="0071296E"/>
    <w:rsid w:val="00712B1F"/>
    <w:rsid w:val="00712B7E"/>
    <w:rsid w:val="00712EC1"/>
    <w:rsid w:val="0071315A"/>
    <w:rsid w:val="007133B7"/>
    <w:rsid w:val="007133F4"/>
    <w:rsid w:val="007139C9"/>
    <w:rsid w:val="00713A9B"/>
    <w:rsid w:val="00713A9E"/>
    <w:rsid w:val="00713E6C"/>
    <w:rsid w:val="00714102"/>
    <w:rsid w:val="00714113"/>
    <w:rsid w:val="00714467"/>
    <w:rsid w:val="007146AE"/>
    <w:rsid w:val="00714A08"/>
    <w:rsid w:val="00714AF4"/>
    <w:rsid w:val="00714B11"/>
    <w:rsid w:val="00714B5E"/>
    <w:rsid w:val="00715235"/>
    <w:rsid w:val="0071531A"/>
    <w:rsid w:val="00715456"/>
    <w:rsid w:val="0071576E"/>
    <w:rsid w:val="007159A5"/>
    <w:rsid w:val="0071600E"/>
    <w:rsid w:val="007162C2"/>
    <w:rsid w:val="00716986"/>
    <w:rsid w:val="00716A0F"/>
    <w:rsid w:val="00716D4F"/>
    <w:rsid w:val="00716FB4"/>
    <w:rsid w:val="00717141"/>
    <w:rsid w:val="007171D7"/>
    <w:rsid w:val="007171F4"/>
    <w:rsid w:val="00717650"/>
    <w:rsid w:val="00717851"/>
    <w:rsid w:val="00717B80"/>
    <w:rsid w:val="00720004"/>
    <w:rsid w:val="00720258"/>
    <w:rsid w:val="0072046F"/>
    <w:rsid w:val="007205C8"/>
    <w:rsid w:val="00720609"/>
    <w:rsid w:val="0072069F"/>
    <w:rsid w:val="007206C0"/>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1BB"/>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2"/>
    <w:rsid w:val="007242E4"/>
    <w:rsid w:val="007243D0"/>
    <w:rsid w:val="007243FF"/>
    <w:rsid w:val="00724471"/>
    <w:rsid w:val="00724623"/>
    <w:rsid w:val="00724775"/>
    <w:rsid w:val="00724865"/>
    <w:rsid w:val="00724AA6"/>
    <w:rsid w:val="00724D72"/>
    <w:rsid w:val="00724F50"/>
    <w:rsid w:val="00724FAC"/>
    <w:rsid w:val="0072520B"/>
    <w:rsid w:val="007252FD"/>
    <w:rsid w:val="007253DF"/>
    <w:rsid w:val="00725608"/>
    <w:rsid w:val="00725722"/>
    <w:rsid w:val="007257EB"/>
    <w:rsid w:val="00725CD9"/>
    <w:rsid w:val="00725E10"/>
    <w:rsid w:val="00726074"/>
    <w:rsid w:val="0072613C"/>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9E7"/>
    <w:rsid w:val="00730CCE"/>
    <w:rsid w:val="00730F0F"/>
    <w:rsid w:val="007311BD"/>
    <w:rsid w:val="00731BC1"/>
    <w:rsid w:val="00731E6F"/>
    <w:rsid w:val="00731E7E"/>
    <w:rsid w:val="00732076"/>
    <w:rsid w:val="0073274B"/>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0D"/>
    <w:rsid w:val="0073477B"/>
    <w:rsid w:val="00734865"/>
    <w:rsid w:val="007348F1"/>
    <w:rsid w:val="00734912"/>
    <w:rsid w:val="007349B2"/>
    <w:rsid w:val="00734AE5"/>
    <w:rsid w:val="00734D0D"/>
    <w:rsid w:val="007352A8"/>
    <w:rsid w:val="007353DB"/>
    <w:rsid w:val="00735515"/>
    <w:rsid w:val="007355B1"/>
    <w:rsid w:val="007355DF"/>
    <w:rsid w:val="007355E1"/>
    <w:rsid w:val="00735CCC"/>
    <w:rsid w:val="00736143"/>
    <w:rsid w:val="007364AD"/>
    <w:rsid w:val="00736AF7"/>
    <w:rsid w:val="00736B49"/>
    <w:rsid w:val="00736B75"/>
    <w:rsid w:val="00736D25"/>
    <w:rsid w:val="00736E5B"/>
    <w:rsid w:val="00737056"/>
    <w:rsid w:val="007372DC"/>
    <w:rsid w:val="00737623"/>
    <w:rsid w:val="0073775C"/>
    <w:rsid w:val="00737833"/>
    <w:rsid w:val="007378D2"/>
    <w:rsid w:val="007379F7"/>
    <w:rsid w:val="00737E38"/>
    <w:rsid w:val="007402EB"/>
    <w:rsid w:val="007404AF"/>
    <w:rsid w:val="00740658"/>
    <w:rsid w:val="007406C9"/>
    <w:rsid w:val="0074074E"/>
    <w:rsid w:val="007407CE"/>
    <w:rsid w:val="00740A23"/>
    <w:rsid w:val="00740B6B"/>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889"/>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49"/>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DB7"/>
    <w:rsid w:val="00751E0F"/>
    <w:rsid w:val="00751EF1"/>
    <w:rsid w:val="00752091"/>
    <w:rsid w:val="007520D1"/>
    <w:rsid w:val="0075218D"/>
    <w:rsid w:val="007521A0"/>
    <w:rsid w:val="007521AE"/>
    <w:rsid w:val="00752378"/>
    <w:rsid w:val="00752489"/>
    <w:rsid w:val="007524E3"/>
    <w:rsid w:val="00752625"/>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4F0"/>
    <w:rsid w:val="00767AFB"/>
    <w:rsid w:val="00767AFF"/>
    <w:rsid w:val="00767FEB"/>
    <w:rsid w:val="007701B6"/>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AD"/>
    <w:rsid w:val="00772BBC"/>
    <w:rsid w:val="00772C71"/>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73"/>
    <w:rsid w:val="0077526C"/>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9FE"/>
    <w:rsid w:val="00781A4E"/>
    <w:rsid w:val="00781C79"/>
    <w:rsid w:val="00782138"/>
    <w:rsid w:val="007821DC"/>
    <w:rsid w:val="00782240"/>
    <w:rsid w:val="00782907"/>
    <w:rsid w:val="00782A05"/>
    <w:rsid w:val="00782DB3"/>
    <w:rsid w:val="00782F31"/>
    <w:rsid w:val="00783362"/>
    <w:rsid w:val="00783437"/>
    <w:rsid w:val="007835B4"/>
    <w:rsid w:val="007835E1"/>
    <w:rsid w:val="00783832"/>
    <w:rsid w:val="0078391B"/>
    <w:rsid w:val="00783D0D"/>
    <w:rsid w:val="00783ECE"/>
    <w:rsid w:val="00784075"/>
    <w:rsid w:val="0078420F"/>
    <w:rsid w:val="00784342"/>
    <w:rsid w:val="007843A1"/>
    <w:rsid w:val="007845A3"/>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87FDD"/>
    <w:rsid w:val="00790007"/>
    <w:rsid w:val="007900AA"/>
    <w:rsid w:val="007900E0"/>
    <w:rsid w:val="0079022A"/>
    <w:rsid w:val="0079039D"/>
    <w:rsid w:val="00790626"/>
    <w:rsid w:val="00790640"/>
    <w:rsid w:val="00790692"/>
    <w:rsid w:val="007907C8"/>
    <w:rsid w:val="00790A22"/>
    <w:rsid w:val="00790A46"/>
    <w:rsid w:val="00790AFD"/>
    <w:rsid w:val="00790BA3"/>
    <w:rsid w:val="00790D47"/>
    <w:rsid w:val="0079133A"/>
    <w:rsid w:val="00791485"/>
    <w:rsid w:val="0079150B"/>
    <w:rsid w:val="00791B20"/>
    <w:rsid w:val="00792057"/>
    <w:rsid w:val="0079205A"/>
    <w:rsid w:val="007920CD"/>
    <w:rsid w:val="007923FC"/>
    <w:rsid w:val="007924C2"/>
    <w:rsid w:val="00792C30"/>
    <w:rsid w:val="00792EF7"/>
    <w:rsid w:val="00792F5D"/>
    <w:rsid w:val="00793007"/>
    <w:rsid w:val="00793061"/>
    <w:rsid w:val="0079357F"/>
    <w:rsid w:val="007935E1"/>
    <w:rsid w:val="007936CE"/>
    <w:rsid w:val="007937D8"/>
    <w:rsid w:val="007937E2"/>
    <w:rsid w:val="007938D1"/>
    <w:rsid w:val="00793AE8"/>
    <w:rsid w:val="00794053"/>
    <w:rsid w:val="0079420A"/>
    <w:rsid w:val="00794210"/>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A035B"/>
    <w:rsid w:val="007A03CB"/>
    <w:rsid w:val="007A0448"/>
    <w:rsid w:val="007A0508"/>
    <w:rsid w:val="007A057F"/>
    <w:rsid w:val="007A08BF"/>
    <w:rsid w:val="007A0B69"/>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20"/>
    <w:rsid w:val="007A29C0"/>
    <w:rsid w:val="007A2A42"/>
    <w:rsid w:val="007A2A67"/>
    <w:rsid w:val="007A2E43"/>
    <w:rsid w:val="007A2F05"/>
    <w:rsid w:val="007A2F54"/>
    <w:rsid w:val="007A332C"/>
    <w:rsid w:val="007A33DF"/>
    <w:rsid w:val="007A37CC"/>
    <w:rsid w:val="007A3903"/>
    <w:rsid w:val="007A3B3E"/>
    <w:rsid w:val="007A3CB1"/>
    <w:rsid w:val="007A3D44"/>
    <w:rsid w:val="007A3E35"/>
    <w:rsid w:val="007A41BA"/>
    <w:rsid w:val="007A42DE"/>
    <w:rsid w:val="007A4728"/>
    <w:rsid w:val="007A480A"/>
    <w:rsid w:val="007A48D8"/>
    <w:rsid w:val="007A4D15"/>
    <w:rsid w:val="007A4DC0"/>
    <w:rsid w:val="007A4E70"/>
    <w:rsid w:val="007A507C"/>
    <w:rsid w:val="007A584E"/>
    <w:rsid w:val="007A5A75"/>
    <w:rsid w:val="007A5AE3"/>
    <w:rsid w:val="007A5BF9"/>
    <w:rsid w:val="007A5FB2"/>
    <w:rsid w:val="007A62BC"/>
    <w:rsid w:val="007A6687"/>
    <w:rsid w:val="007A69D2"/>
    <w:rsid w:val="007A6CDE"/>
    <w:rsid w:val="007A6DAD"/>
    <w:rsid w:val="007A6DC2"/>
    <w:rsid w:val="007A70B3"/>
    <w:rsid w:val="007A70B9"/>
    <w:rsid w:val="007A75CA"/>
    <w:rsid w:val="007A75F4"/>
    <w:rsid w:val="007A7883"/>
    <w:rsid w:val="007A78DD"/>
    <w:rsid w:val="007A7A19"/>
    <w:rsid w:val="007A7BAD"/>
    <w:rsid w:val="007A7D11"/>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EED"/>
    <w:rsid w:val="007B20C3"/>
    <w:rsid w:val="007B214D"/>
    <w:rsid w:val="007B2419"/>
    <w:rsid w:val="007B247F"/>
    <w:rsid w:val="007B251E"/>
    <w:rsid w:val="007B25A3"/>
    <w:rsid w:val="007B265F"/>
    <w:rsid w:val="007B2819"/>
    <w:rsid w:val="007B2891"/>
    <w:rsid w:val="007B29DD"/>
    <w:rsid w:val="007B2AD6"/>
    <w:rsid w:val="007B2CD3"/>
    <w:rsid w:val="007B3463"/>
    <w:rsid w:val="007B38BB"/>
    <w:rsid w:val="007B3A37"/>
    <w:rsid w:val="007B3B61"/>
    <w:rsid w:val="007B3C27"/>
    <w:rsid w:val="007B3DA2"/>
    <w:rsid w:val="007B3F77"/>
    <w:rsid w:val="007B44AD"/>
    <w:rsid w:val="007B44D6"/>
    <w:rsid w:val="007B4D61"/>
    <w:rsid w:val="007B4DFB"/>
    <w:rsid w:val="007B4EA6"/>
    <w:rsid w:val="007B5100"/>
    <w:rsid w:val="007B5236"/>
    <w:rsid w:val="007B530C"/>
    <w:rsid w:val="007B5357"/>
    <w:rsid w:val="007B5473"/>
    <w:rsid w:val="007B5608"/>
    <w:rsid w:val="007B58DE"/>
    <w:rsid w:val="007B5ACA"/>
    <w:rsid w:val="007B5AFC"/>
    <w:rsid w:val="007B5D21"/>
    <w:rsid w:val="007B5E8C"/>
    <w:rsid w:val="007B63EE"/>
    <w:rsid w:val="007B67F6"/>
    <w:rsid w:val="007B6AB0"/>
    <w:rsid w:val="007B6F14"/>
    <w:rsid w:val="007B6F5E"/>
    <w:rsid w:val="007B6F93"/>
    <w:rsid w:val="007B6FEC"/>
    <w:rsid w:val="007B705B"/>
    <w:rsid w:val="007B7298"/>
    <w:rsid w:val="007B7299"/>
    <w:rsid w:val="007B7311"/>
    <w:rsid w:val="007B7409"/>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388"/>
    <w:rsid w:val="007C1518"/>
    <w:rsid w:val="007C168C"/>
    <w:rsid w:val="007C1726"/>
    <w:rsid w:val="007C1AEE"/>
    <w:rsid w:val="007C1B0E"/>
    <w:rsid w:val="007C1D78"/>
    <w:rsid w:val="007C1F74"/>
    <w:rsid w:val="007C2072"/>
    <w:rsid w:val="007C2231"/>
    <w:rsid w:val="007C2453"/>
    <w:rsid w:val="007C252B"/>
    <w:rsid w:val="007C2842"/>
    <w:rsid w:val="007C29AD"/>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73"/>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74C"/>
    <w:rsid w:val="007D077D"/>
    <w:rsid w:val="007D07BC"/>
    <w:rsid w:val="007D0AFB"/>
    <w:rsid w:val="007D0B44"/>
    <w:rsid w:val="007D0BC4"/>
    <w:rsid w:val="007D0EBF"/>
    <w:rsid w:val="007D1164"/>
    <w:rsid w:val="007D150F"/>
    <w:rsid w:val="007D1854"/>
    <w:rsid w:val="007D1910"/>
    <w:rsid w:val="007D1B1F"/>
    <w:rsid w:val="007D1C45"/>
    <w:rsid w:val="007D2021"/>
    <w:rsid w:val="007D2189"/>
    <w:rsid w:val="007D26F3"/>
    <w:rsid w:val="007D281C"/>
    <w:rsid w:val="007D28D0"/>
    <w:rsid w:val="007D2A25"/>
    <w:rsid w:val="007D2D11"/>
    <w:rsid w:val="007D2EA1"/>
    <w:rsid w:val="007D31F3"/>
    <w:rsid w:val="007D31FB"/>
    <w:rsid w:val="007D3445"/>
    <w:rsid w:val="007D37CC"/>
    <w:rsid w:val="007D3BBD"/>
    <w:rsid w:val="007D3C83"/>
    <w:rsid w:val="007D3D3E"/>
    <w:rsid w:val="007D3FA8"/>
    <w:rsid w:val="007D442A"/>
    <w:rsid w:val="007D4478"/>
    <w:rsid w:val="007D49EB"/>
    <w:rsid w:val="007D4D2B"/>
    <w:rsid w:val="007D4D36"/>
    <w:rsid w:val="007D4D53"/>
    <w:rsid w:val="007D4D6E"/>
    <w:rsid w:val="007D4FB3"/>
    <w:rsid w:val="007D5067"/>
    <w:rsid w:val="007D50DD"/>
    <w:rsid w:val="007D5615"/>
    <w:rsid w:val="007D561F"/>
    <w:rsid w:val="007D56A3"/>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FAE"/>
    <w:rsid w:val="007D711C"/>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CB"/>
    <w:rsid w:val="007E0EF5"/>
    <w:rsid w:val="007E0F89"/>
    <w:rsid w:val="007E1336"/>
    <w:rsid w:val="007E1385"/>
    <w:rsid w:val="007E15B3"/>
    <w:rsid w:val="007E15F3"/>
    <w:rsid w:val="007E16AB"/>
    <w:rsid w:val="007E179E"/>
    <w:rsid w:val="007E19A1"/>
    <w:rsid w:val="007E1BEB"/>
    <w:rsid w:val="007E1C6E"/>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3F29"/>
    <w:rsid w:val="007E473C"/>
    <w:rsid w:val="007E47F4"/>
    <w:rsid w:val="007E48B8"/>
    <w:rsid w:val="007E48C9"/>
    <w:rsid w:val="007E4C1F"/>
    <w:rsid w:val="007E4D5B"/>
    <w:rsid w:val="007E4FAF"/>
    <w:rsid w:val="007E536E"/>
    <w:rsid w:val="007E56FC"/>
    <w:rsid w:val="007E5A8C"/>
    <w:rsid w:val="007E5A97"/>
    <w:rsid w:val="007E5BC1"/>
    <w:rsid w:val="007E5C56"/>
    <w:rsid w:val="007E5FB6"/>
    <w:rsid w:val="007E6458"/>
    <w:rsid w:val="007E653A"/>
    <w:rsid w:val="007E6571"/>
    <w:rsid w:val="007E6847"/>
    <w:rsid w:val="007E69F9"/>
    <w:rsid w:val="007E6A99"/>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A09"/>
    <w:rsid w:val="007F0B46"/>
    <w:rsid w:val="007F0B59"/>
    <w:rsid w:val="007F0CBC"/>
    <w:rsid w:val="007F0E22"/>
    <w:rsid w:val="007F10CB"/>
    <w:rsid w:val="007F16D3"/>
    <w:rsid w:val="007F175A"/>
    <w:rsid w:val="007F1865"/>
    <w:rsid w:val="007F1A39"/>
    <w:rsid w:val="007F1A93"/>
    <w:rsid w:val="007F1C07"/>
    <w:rsid w:val="007F1CF9"/>
    <w:rsid w:val="007F1EC5"/>
    <w:rsid w:val="007F1FE8"/>
    <w:rsid w:val="007F2176"/>
    <w:rsid w:val="007F2327"/>
    <w:rsid w:val="007F2672"/>
    <w:rsid w:val="007F2882"/>
    <w:rsid w:val="007F294F"/>
    <w:rsid w:val="007F297A"/>
    <w:rsid w:val="007F2C8A"/>
    <w:rsid w:val="007F2DE6"/>
    <w:rsid w:val="007F3A47"/>
    <w:rsid w:val="007F3A4D"/>
    <w:rsid w:val="007F3ECB"/>
    <w:rsid w:val="007F40AF"/>
    <w:rsid w:val="007F41FE"/>
    <w:rsid w:val="007F429E"/>
    <w:rsid w:val="007F4603"/>
    <w:rsid w:val="007F4635"/>
    <w:rsid w:val="007F48A8"/>
    <w:rsid w:val="007F48FF"/>
    <w:rsid w:val="007F4982"/>
    <w:rsid w:val="007F4ED9"/>
    <w:rsid w:val="007F4EDB"/>
    <w:rsid w:val="007F4FDB"/>
    <w:rsid w:val="007F58AD"/>
    <w:rsid w:val="007F59B5"/>
    <w:rsid w:val="007F5DB1"/>
    <w:rsid w:val="007F5FB4"/>
    <w:rsid w:val="007F602D"/>
    <w:rsid w:val="007F6095"/>
    <w:rsid w:val="007F63CA"/>
    <w:rsid w:val="007F64F7"/>
    <w:rsid w:val="007F651F"/>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9F"/>
    <w:rsid w:val="00800BE1"/>
    <w:rsid w:val="00800CF0"/>
    <w:rsid w:val="00800E93"/>
    <w:rsid w:val="00800FBF"/>
    <w:rsid w:val="00801421"/>
    <w:rsid w:val="00801755"/>
    <w:rsid w:val="0080179B"/>
    <w:rsid w:val="008018C2"/>
    <w:rsid w:val="008019C0"/>
    <w:rsid w:val="00801C03"/>
    <w:rsid w:val="00801C67"/>
    <w:rsid w:val="008022D0"/>
    <w:rsid w:val="008024CD"/>
    <w:rsid w:val="008026C1"/>
    <w:rsid w:val="0080270C"/>
    <w:rsid w:val="0080275A"/>
    <w:rsid w:val="00802921"/>
    <w:rsid w:val="008029EB"/>
    <w:rsid w:val="008029F3"/>
    <w:rsid w:val="00802A44"/>
    <w:rsid w:val="00802B8D"/>
    <w:rsid w:val="00802CCB"/>
    <w:rsid w:val="00802F79"/>
    <w:rsid w:val="00802FEC"/>
    <w:rsid w:val="008032CB"/>
    <w:rsid w:val="00803320"/>
    <w:rsid w:val="008034B3"/>
    <w:rsid w:val="0080355F"/>
    <w:rsid w:val="008037D4"/>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AB6"/>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5C9"/>
    <w:rsid w:val="00814814"/>
    <w:rsid w:val="008148CD"/>
    <w:rsid w:val="00814A57"/>
    <w:rsid w:val="00814AF3"/>
    <w:rsid w:val="00814BA8"/>
    <w:rsid w:val="00814C92"/>
    <w:rsid w:val="00815025"/>
    <w:rsid w:val="00815199"/>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EB0"/>
    <w:rsid w:val="00821F47"/>
    <w:rsid w:val="00821F8B"/>
    <w:rsid w:val="00822363"/>
    <w:rsid w:val="0082248A"/>
    <w:rsid w:val="0082258E"/>
    <w:rsid w:val="00822640"/>
    <w:rsid w:val="00822A59"/>
    <w:rsid w:val="00822E24"/>
    <w:rsid w:val="00823226"/>
    <w:rsid w:val="008232B8"/>
    <w:rsid w:val="00823372"/>
    <w:rsid w:val="00823406"/>
    <w:rsid w:val="008235E8"/>
    <w:rsid w:val="00823C35"/>
    <w:rsid w:val="00824030"/>
    <w:rsid w:val="00824049"/>
    <w:rsid w:val="00824080"/>
    <w:rsid w:val="008241A5"/>
    <w:rsid w:val="008241C4"/>
    <w:rsid w:val="008242F5"/>
    <w:rsid w:val="008243C9"/>
    <w:rsid w:val="008245DD"/>
    <w:rsid w:val="00824A34"/>
    <w:rsid w:val="00824C41"/>
    <w:rsid w:val="00824D0B"/>
    <w:rsid w:val="00824D4D"/>
    <w:rsid w:val="0082511D"/>
    <w:rsid w:val="008252C3"/>
    <w:rsid w:val="00825410"/>
    <w:rsid w:val="00825458"/>
    <w:rsid w:val="0082575B"/>
    <w:rsid w:val="00825805"/>
    <w:rsid w:val="00825B79"/>
    <w:rsid w:val="0082603D"/>
    <w:rsid w:val="0082608B"/>
    <w:rsid w:val="008263B0"/>
    <w:rsid w:val="008264AE"/>
    <w:rsid w:val="0082660D"/>
    <w:rsid w:val="0082661A"/>
    <w:rsid w:val="00826B3F"/>
    <w:rsid w:val="00826FC1"/>
    <w:rsid w:val="00827040"/>
    <w:rsid w:val="008270C2"/>
    <w:rsid w:val="0082725C"/>
    <w:rsid w:val="00827875"/>
    <w:rsid w:val="008278A3"/>
    <w:rsid w:val="008301D3"/>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CEA"/>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5D6"/>
    <w:rsid w:val="0083563A"/>
    <w:rsid w:val="008356CA"/>
    <w:rsid w:val="008357DA"/>
    <w:rsid w:val="0083586E"/>
    <w:rsid w:val="00835979"/>
    <w:rsid w:val="008359BD"/>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2F7B"/>
    <w:rsid w:val="00843464"/>
    <w:rsid w:val="0084355A"/>
    <w:rsid w:val="008437D5"/>
    <w:rsid w:val="008437F2"/>
    <w:rsid w:val="00843859"/>
    <w:rsid w:val="00843980"/>
    <w:rsid w:val="00843A95"/>
    <w:rsid w:val="00843C17"/>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904"/>
    <w:rsid w:val="00850A1B"/>
    <w:rsid w:val="00850F42"/>
    <w:rsid w:val="0085105F"/>
    <w:rsid w:val="0085140E"/>
    <w:rsid w:val="008514AB"/>
    <w:rsid w:val="008516EC"/>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5CD"/>
    <w:rsid w:val="00856937"/>
    <w:rsid w:val="00856941"/>
    <w:rsid w:val="00856A52"/>
    <w:rsid w:val="00856A87"/>
    <w:rsid w:val="00856B2E"/>
    <w:rsid w:val="00856C43"/>
    <w:rsid w:val="00856D8A"/>
    <w:rsid w:val="00856EE3"/>
    <w:rsid w:val="008571BF"/>
    <w:rsid w:val="0085768D"/>
    <w:rsid w:val="00857697"/>
    <w:rsid w:val="008577B5"/>
    <w:rsid w:val="0085783F"/>
    <w:rsid w:val="00857943"/>
    <w:rsid w:val="00857987"/>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2FA0"/>
    <w:rsid w:val="0086324E"/>
    <w:rsid w:val="00863372"/>
    <w:rsid w:val="00863438"/>
    <w:rsid w:val="008635AB"/>
    <w:rsid w:val="00863A5C"/>
    <w:rsid w:val="00863AAE"/>
    <w:rsid w:val="00863BD5"/>
    <w:rsid w:val="00864241"/>
    <w:rsid w:val="00864550"/>
    <w:rsid w:val="008645D0"/>
    <w:rsid w:val="008645DB"/>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3E7"/>
    <w:rsid w:val="0086791D"/>
    <w:rsid w:val="0086792B"/>
    <w:rsid w:val="00867CED"/>
    <w:rsid w:val="008702BB"/>
    <w:rsid w:val="0087036B"/>
    <w:rsid w:val="00870615"/>
    <w:rsid w:val="00870622"/>
    <w:rsid w:val="008706B6"/>
    <w:rsid w:val="008708CA"/>
    <w:rsid w:val="00870C76"/>
    <w:rsid w:val="00870E4D"/>
    <w:rsid w:val="008710AC"/>
    <w:rsid w:val="00871AA9"/>
    <w:rsid w:val="00871C6B"/>
    <w:rsid w:val="00871CCA"/>
    <w:rsid w:val="00871D2E"/>
    <w:rsid w:val="00872153"/>
    <w:rsid w:val="008725A8"/>
    <w:rsid w:val="008725B9"/>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E"/>
    <w:rsid w:val="0087539E"/>
    <w:rsid w:val="00875420"/>
    <w:rsid w:val="00875443"/>
    <w:rsid w:val="00875866"/>
    <w:rsid w:val="00875B5A"/>
    <w:rsid w:val="00875DF5"/>
    <w:rsid w:val="00875E93"/>
    <w:rsid w:val="00875EDA"/>
    <w:rsid w:val="00875F71"/>
    <w:rsid w:val="008761DC"/>
    <w:rsid w:val="0087626B"/>
    <w:rsid w:val="008767F5"/>
    <w:rsid w:val="00876A13"/>
    <w:rsid w:val="00876A4E"/>
    <w:rsid w:val="00876F9F"/>
    <w:rsid w:val="0087705C"/>
    <w:rsid w:val="00877190"/>
    <w:rsid w:val="0087721E"/>
    <w:rsid w:val="008772AC"/>
    <w:rsid w:val="0087735C"/>
    <w:rsid w:val="008773E4"/>
    <w:rsid w:val="00877494"/>
    <w:rsid w:val="00877625"/>
    <w:rsid w:val="00877635"/>
    <w:rsid w:val="0087770E"/>
    <w:rsid w:val="00877846"/>
    <w:rsid w:val="00877A58"/>
    <w:rsid w:val="00877E65"/>
    <w:rsid w:val="00880007"/>
    <w:rsid w:val="00880337"/>
    <w:rsid w:val="00880445"/>
    <w:rsid w:val="008804E1"/>
    <w:rsid w:val="0088089D"/>
    <w:rsid w:val="00880BD3"/>
    <w:rsid w:val="00880D29"/>
    <w:rsid w:val="008812E5"/>
    <w:rsid w:val="00881544"/>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B0F"/>
    <w:rsid w:val="00882C89"/>
    <w:rsid w:val="00882C93"/>
    <w:rsid w:val="00882FD0"/>
    <w:rsid w:val="00882FEA"/>
    <w:rsid w:val="00883044"/>
    <w:rsid w:val="008833C1"/>
    <w:rsid w:val="00883591"/>
    <w:rsid w:val="00883C9D"/>
    <w:rsid w:val="00883EBC"/>
    <w:rsid w:val="00883F7B"/>
    <w:rsid w:val="00884174"/>
    <w:rsid w:val="00884315"/>
    <w:rsid w:val="00884361"/>
    <w:rsid w:val="00884621"/>
    <w:rsid w:val="00884734"/>
    <w:rsid w:val="00884ADF"/>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71A5"/>
    <w:rsid w:val="00887886"/>
    <w:rsid w:val="008878D5"/>
    <w:rsid w:val="00887B66"/>
    <w:rsid w:val="00887F42"/>
    <w:rsid w:val="00887FF7"/>
    <w:rsid w:val="0089021F"/>
    <w:rsid w:val="0089044F"/>
    <w:rsid w:val="00890AB4"/>
    <w:rsid w:val="00890ABE"/>
    <w:rsid w:val="00890AD1"/>
    <w:rsid w:val="00890BF2"/>
    <w:rsid w:val="00890ED3"/>
    <w:rsid w:val="008913DE"/>
    <w:rsid w:val="00891449"/>
    <w:rsid w:val="00891A1B"/>
    <w:rsid w:val="00891D27"/>
    <w:rsid w:val="00891D35"/>
    <w:rsid w:val="00892167"/>
    <w:rsid w:val="0089225C"/>
    <w:rsid w:val="00892E2E"/>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9C9"/>
    <w:rsid w:val="00897A94"/>
    <w:rsid w:val="00897F8A"/>
    <w:rsid w:val="00897F97"/>
    <w:rsid w:val="008A01BD"/>
    <w:rsid w:val="008A01C7"/>
    <w:rsid w:val="008A0202"/>
    <w:rsid w:val="008A054C"/>
    <w:rsid w:val="008A061F"/>
    <w:rsid w:val="008A075D"/>
    <w:rsid w:val="008A08E1"/>
    <w:rsid w:val="008A0C9D"/>
    <w:rsid w:val="008A0FF1"/>
    <w:rsid w:val="008A110B"/>
    <w:rsid w:val="008A1163"/>
    <w:rsid w:val="008A12DC"/>
    <w:rsid w:val="008A14DC"/>
    <w:rsid w:val="008A1709"/>
    <w:rsid w:val="008A171F"/>
    <w:rsid w:val="008A1877"/>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21C"/>
    <w:rsid w:val="008A56E2"/>
    <w:rsid w:val="008A5733"/>
    <w:rsid w:val="008A575E"/>
    <w:rsid w:val="008A5B9B"/>
    <w:rsid w:val="008A61C4"/>
    <w:rsid w:val="008A63E3"/>
    <w:rsid w:val="008A65DE"/>
    <w:rsid w:val="008A6D8D"/>
    <w:rsid w:val="008A6DB0"/>
    <w:rsid w:val="008A7173"/>
    <w:rsid w:val="008A78FB"/>
    <w:rsid w:val="008A7BC7"/>
    <w:rsid w:val="008A7D07"/>
    <w:rsid w:val="008A7D88"/>
    <w:rsid w:val="008A7F12"/>
    <w:rsid w:val="008B003B"/>
    <w:rsid w:val="008B0405"/>
    <w:rsid w:val="008B0666"/>
    <w:rsid w:val="008B093E"/>
    <w:rsid w:val="008B0A59"/>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344"/>
    <w:rsid w:val="008B6542"/>
    <w:rsid w:val="008B6582"/>
    <w:rsid w:val="008B65A4"/>
    <w:rsid w:val="008B6652"/>
    <w:rsid w:val="008B67BC"/>
    <w:rsid w:val="008B69E2"/>
    <w:rsid w:val="008B6AE6"/>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422"/>
    <w:rsid w:val="008C2532"/>
    <w:rsid w:val="008C25E7"/>
    <w:rsid w:val="008C26AF"/>
    <w:rsid w:val="008C281E"/>
    <w:rsid w:val="008C284B"/>
    <w:rsid w:val="008C28A7"/>
    <w:rsid w:val="008C2AE9"/>
    <w:rsid w:val="008C2CD8"/>
    <w:rsid w:val="008C2D6A"/>
    <w:rsid w:val="008C2D8D"/>
    <w:rsid w:val="008C2E9E"/>
    <w:rsid w:val="008C36AA"/>
    <w:rsid w:val="008C4087"/>
    <w:rsid w:val="008C4488"/>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D3"/>
    <w:rsid w:val="008D3206"/>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6E3"/>
    <w:rsid w:val="008D6EFD"/>
    <w:rsid w:val="008D701C"/>
    <w:rsid w:val="008D706E"/>
    <w:rsid w:val="008D72B5"/>
    <w:rsid w:val="008D73EC"/>
    <w:rsid w:val="008D740C"/>
    <w:rsid w:val="008D7587"/>
    <w:rsid w:val="008D7722"/>
    <w:rsid w:val="008D790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46C"/>
    <w:rsid w:val="008E5A46"/>
    <w:rsid w:val="008E5A97"/>
    <w:rsid w:val="008E5D2A"/>
    <w:rsid w:val="008E5DF7"/>
    <w:rsid w:val="008E5FAC"/>
    <w:rsid w:val="008E62DB"/>
    <w:rsid w:val="008E6589"/>
    <w:rsid w:val="008E664F"/>
    <w:rsid w:val="008E673F"/>
    <w:rsid w:val="008E6FE1"/>
    <w:rsid w:val="008E70A6"/>
    <w:rsid w:val="008E745E"/>
    <w:rsid w:val="008E74DF"/>
    <w:rsid w:val="008E7647"/>
    <w:rsid w:val="008E7A74"/>
    <w:rsid w:val="008E7D79"/>
    <w:rsid w:val="008E7E22"/>
    <w:rsid w:val="008E7F6B"/>
    <w:rsid w:val="008E7FFC"/>
    <w:rsid w:val="008F037E"/>
    <w:rsid w:val="008F04B2"/>
    <w:rsid w:val="008F0585"/>
    <w:rsid w:val="008F0801"/>
    <w:rsid w:val="008F0AC3"/>
    <w:rsid w:val="008F1100"/>
    <w:rsid w:val="008F1483"/>
    <w:rsid w:val="008F1566"/>
    <w:rsid w:val="008F1604"/>
    <w:rsid w:val="008F1654"/>
    <w:rsid w:val="008F1A9B"/>
    <w:rsid w:val="008F1C6D"/>
    <w:rsid w:val="008F1CBA"/>
    <w:rsid w:val="008F1CC4"/>
    <w:rsid w:val="008F27CB"/>
    <w:rsid w:val="008F2969"/>
    <w:rsid w:val="008F2D34"/>
    <w:rsid w:val="008F2F5B"/>
    <w:rsid w:val="008F3039"/>
    <w:rsid w:val="008F37D8"/>
    <w:rsid w:val="008F39EC"/>
    <w:rsid w:val="008F3AD2"/>
    <w:rsid w:val="008F3D9B"/>
    <w:rsid w:val="008F40E1"/>
    <w:rsid w:val="008F4266"/>
    <w:rsid w:val="008F481A"/>
    <w:rsid w:val="008F481F"/>
    <w:rsid w:val="008F49C6"/>
    <w:rsid w:val="008F49EE"/>
    <w:rsid w:val="008F4A27"/>
    <w:rsid w:val="008F4E4F"/>
    <w:rsid w:val="008F4EBB"/>
    <w:rsid w:val="008F511D"/>
    <w:rsid w:val="008F5234"/>
    <w:rsid w:val="008F5419"/>
    <w:rsid w:val="008F5523"/>
    <w:rsid w:val="008F5795"/>
    <w:rsid w:val="008F588F"/>
    <w:rsid w:val="008F5A7F"/>
    <w:rsid w:val="008F5B8D"/>
    <w:rsid w:val="008F5BC1"/>
    <w:rsid w:val="008F6017"/>
    <w:rsid w:val="008F61E7"/>
    <w:rsid w:val="008F6508"/>
    <w:rsid w:val="008F6702"/>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BB8"/>
    <w:rsid w:val="00901D1A"/>
    <w:rsid w:val="00901EDF"/>
    <w:rsid w:val="00901F9C"/>
    <w:rsid w:val="00902121"/>
    <w:rsid w:val="009022FE"/>
    <w:rsid w:val="00902547"/>
    <w:rsid w:val="0090270C"/>
    <w:rsid w:val="0090284F"/>
    <w:rsid w:val="00902CF6"/>
    <w:rsid w:val="00902E75"/>
    <w:rsid w:val="00902ED5"/>
    <w:rsid w:val="00903533"/>
    <w:rsid w:val="009039D2"/>
    <w:rsid w:val="00903BEA"/>
    <w:rsid w:val="00903CB7"/>
    <w:rsid w:val="00903DBB"/>
    <w:rsid w:val="00904005"/>
    <w:rsid w:val="0090415F"/>
    <w:rsid w:val="009042C0"/>
    <w:rsid w:val="00904343"/>
    <w:rsid w:val="009044EE"/>
    <w:rsid w:val="0090483B"/>
    <w:rsid w:val="0090487C"/>
    <w:rsid w:val="0090492E"/>
    <w:rsid w:val="00904DDB"/>
    <w:rsid w:val="00904F7C"/>
    <w:rsid w:val="00905346"/>
    <w:rsid w:val="00905476"/>
    <w:rsid w:val="0090548A"/>
    <w:rsid w:val="009054D1"/>
    <w:rsid w:val="0090590B"/>
    <w:rsid w:val="00905B19"/>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A79"/>
    <w:rsid w:val="00907B94"/>
    <w:rsid w:val="00907F76"/>
    <w:rsid w:val="0091015D"/>
    <w:rsid w:val="00910187"/>
    <w:rsid w:val="009101D8"/>
    <w:rsid w:val="0091028A"/>
    <w:rsid w:val="0091037F"/>
    <w:rsid w:val="009104AB"/>
    <w:rsid w:val="009107E5"/>
    <w:rsid w:val="0091081D"/>
    <w:rsid w:val="00910B3D"/>
    <w:rsid w:val="00910BFE"/>
    <w:rsid w:val="00910BFF"/>
    <w:rsid w:val="00910DFC"/>
    <w:rsid w:val="00910E56"/>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E81"/>
    <w:rsid w:val="0091408E"/>
    <w:rsid w:val="0091415C"/>
    <w:rsid w:val="009145BD"/>
    <w:rsid w:val="00914632"/>
    <w:rsid w:val="00914809"/>
    <w:rsid w:val="00914821"/>
    <w:rsid w:val="00914B36"/>
    <w:rsid w:val="00914B95"/>
    <w:rsid w:val="00914E9F"/>
    <w:rsid w:val="00915055"/>
    <w:rsid w:val="009151A9"/>
    <w:rsid w:val="009152C4"/>
    <w:rsid w:val="009154ED"/>
    <w:rsid w:val="0091590F"/>
    <w:rsid w:val="00915C21"/>
    <w:rsid w:val="00915C6E"/>
    <w:rsid w:val="00915EF2"/>
    <w:rsid w:val="009160A1"/>
    <w:rsid w:val="0091636B"/>
    <w:rsid w:val="0091674C"/>
    <w:rsid w:val="00916804"/>
    <w:rsid w:val="0091698D"/>
    <w:rsid w:val="00916BA5"/>
    <w:rsid w:val="00916D7D"/>
    <w:rsid w:val="00916F2A"/>
    <w:rsid w:val="009170C1"/>
    <w:rsid w:val="0091723D"/>
    <w:rsid w:val="009173BB"/>
    <w:rsid w:val="00917603"/>
    <w:rsid w:val="009179A3"/>
    <w:rsid w:val="00917A60"/>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70"/>
    <w:rsid w:val="0092130F"/>
    <w:rsid w:val="00921375"/>
    <w:rsid w:val="009213C3"/>
    <w:rsid w:val="00921558"/>
    <w:rsid w:val="00921830"/>
    <w:rsid w:val="00921942"/>
    <w:rsid w:val="00921A8D"/>
    <w:rsid w:val="00921AFA"/>
    <w:rsid w:val="00921D12"/>
    <w:rsid w:val="009221B3"/>
    <w:rsid w:val="009221CC"/>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292"/>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BDE"/>
    <w:rsid w:val="00927DDC"/>
    <w:rsid w:val="00927DE2"/>
    <w:rsid w:val="009302B5"/>
    <w:rsid w:val="009307E0"/>
    <w:rsid w:val="00930979"/>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82A"/>
    <w:rsid w:val="00936CF6"/>
    <w:rsid w:val="00936DB4"/>
    <w:rsid w:val="00936EAA"/>
    <w:rsid w:val="00937209"/>
    <w:rsid w:val="009373E5"/>
    <w:rsid w:val="00937531"/>
    <w:rsid w:val="009375B9"/>
    <w:rsid w:val="009376D8"/>
    <w:rsid w:val="00937732"/>
    <w:rsid w:val="00937AB5"/>
    <w:rsid w:val="00937B6C"/>
    <w:rsid w:val="00937FD2"/>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A87"/>
    <w:rsid w:val="00942CDF"/>
    <w:rsid w:val="00942E6A"/>
    <w:rsid w:val="009435DC"/>
    <w:rsid w:val="00943672"/>
    <w:rsid w:val="009436FB"/>
    <w:rsid w:val="00943776"/>
    <w:rsid w:val="00943949"/>
    <w:rsid w:val="00943A17"/>
    <w:rsid w:val="00943A3B"/>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24E"/>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413"/>
    <w:rsid w:val="00951776"/>
    <w:rsid w:val="009517B9"/>
    <w:rsid w:val="00951857"/>
    <w:rsid w:val="009518F0"/>
    <w:rsid w:val="00951C2A"/>
    <w:rsid w:val="00951D7B"/>
    <w:rsid w:val="00951F54"/>
    <w:rsid w:val="00951F58"/>
    <w:rsid w:val="00952091"/>
    <w:rsid w:val="00952596"/>
    <w:rsid w:val="009525F2"/>
    <w:rsid w:val="00952620"/>
    <w:rsid w:val="0095274D"/>
    <w:rsid w:val="0095282B"/>
    <w:rsid w:val="00952878"/>
    <w:rsid w:val="009529EC"/>
    <w:rsid w:val="00952A97"/>
    <w:rsid w:val="00952B45"/>
    <w:rsid w:val="0095300D"/>
    <w:rsid w:val="0095310B"/>
    <w:rsid w:val="00953190"/>
    <w:rsid w:val="00953425"/>
    <w:rsid w:val="0095370B"/>
    <w:rsid w:val="009537F9"/>
    <w:rsid w:val="00953A4B"/>
    <w:rsid w:val="00953A56"/>
    <w:rsid w:val="00954648"/>
    <w:rsid w:val="0095492D"/>
    <w:rsid w:val="00954A0D"/>
    <w:rsid w:val="00954B02"/>
    <w:rsid w:val="00954DC9"/>
    <w:rsid w:val="00954E0A"/>
    <w:rsid w:val="00954E9E"/>
    <w:rsid w:val="00954EFA"/>
    <w:rsid w:val="00954F7D"/>
    <w:rsid w:val="00955129"/>
    <w:rsid w:val="009552FA"/>
    <w:rsid w:val="009554C9"/>
    <w:rsid w:val="009554FC"/>
    <w:rsid w:val="00955884"/>
    <w:rsid w:val="0095594E"/>
    <w:rsid w:val="00955A8C"/>
    <w:rsid w:val="00955DE0"/>
    <w:rsid w:val="00955F5B"/>
    <w:rsid w:val="0095629C"/>
    <w:rsid w:val="00956452"/>
    <w:rsid w:val="009565C6"/>
    <w:rsid w:val="0095686B"/>
    <w:rsid w:val="00956A4D"/>
    <w:rsid w:val="00956A8E"/>
    <w:rsid w:val="00956ABE"/>
    <w:rsid w:val="00956E77"/>
    <w:rsid w:val="00957625"/>
    <w:rsid w:val="009576D6"/>
    <w:rsid w:val="00957825"/>
    <w:rsid w:val="00957B65"/>
    <w:rsid w:val="0096008D"/>
    <w:rsid w:val="00960274"/>
    <w:rsid w:val="0096061E"/>
    <w:rsid w:val="0096084D"/>
    <w:rsid w:val="00960AD3"/>
    <w:rsid w:val="00960D70"/>
    <w:rsid w:val="00960D83"/>
    <w:rsid w:val="00960EFE"/>
    <w:rsid w:val="00960F79"/>
    <w:rsid w:val="00961198"/>
    <w:rsid w:val="0096143D"/>
    <w:rsid w:val="0096143E"/>
    <w:rsid w:val="00961525"/>
    <w:rsid w:val="009619A8"/>
    <w:rsid w:val="00961B13"/>
    <w:rsid w:val="00961B43"/>
    <w:rsid w:val="00961D2D"/>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3D3"/>
    <w:rsid w:val="0096448C"/>
    <w:rsid w:val="009648E3"/>
    <w:rsid w:val="00964943"/>
    <w:rsid w:val="009649EB"/>
    <w:rsid w:val="00964A6B"/>
    <w:rsid w:val="00964B9B"/>
    <w:rsid w:val="00964BAE"/>
    <w:rsid w:val="00964C6A"/>
    <w:rsid w:val="00964D24"/>
    <w:rsid w:val="00964D42"/>
    <w:rsid w:val="00964D4B"/>
    <w:rsid w:val="00964E7D"/>
    <w:rsid w:val="00964F4F"/>
    <w:rsid w:val="00965058"/>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9E"/>
    <w:rsid w:val="00967D38"/>
    <w:rsid w:val="00967D43"/>
    <w:rsid w:val="00967DF7"/>
    <w:rsid w:val="00967F81"/>
    <w:rsid w:val="00970107"/>
    <w:rsid w:val="0097054E"/>
    <w:rsid w:val="009705AB"/>
    <w:rsid w:val="0097080E"/>
    <w:rsid w:val="00970A07"/>
    <w:rsid w:val="00970B7B"/>
    <w:rsid w:val="00970B92"/>
    <w:rsid w:val="00970E00"/>
    <w:rsid w:val="00970EF7"/>
    <w:rsid w:val="00970F36"/>
    <w:rsid w:val="00971382"/>
    <w:rsid w:val="009715AA"/>
    <w:rsid w:val="00971610"/>
    <w:rsid w:val="009719B3"/>
    <w:rsid w:val="009719C6"/>
    <w:rsid w:val="009719EB"/>
    <w:rsid w:val="00971A73"/>
    <w:rsid w:val="00971B04"/>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4A"/>
    <w:rsid w:val="009731F5"/>
    <w:rsid w:val="009733A1"/>
    <w:rsid w:val="009735D0"/>
    <w:rsid w:val="00973664"/>
    <w:rsid w:val="00973980"/>
    <w:rsid w:val="009739F5"/>
    <w:rsid w:val="00973AAA"/>
    <w:rsid w:val="00973BBF"/>
    <w:rsid w:val="00973F09"/>
    <w:rsid w:val="00974027"/>
    <w:rsid w:val="009740CA"/>
    <w:rsid w:val="0097478E"/>
    <w:rsid w:val="009747AD"/>
    <w:rsid w:val="009748C6"/>
    <w:rsid w:val="00974C8E"/>
    <w:rsid w:val="00974CE7"/>
    <w:rsid w:val="009751DF"/>
    <w:rsid w:val="009751FA"/>
    <w:rsid w:val="0097547F"/>
    <w:rsid w:val="00975539"/>
    <w:rsid w:val="009756BA"/>
    <w:rsid w:val="009757A4"/>
    <w:rsid w:val="009759CB"/>
    <w:rsid w:val="00975E11"/>
    <w:rsid w:val="00975E5D"/>
    <w:rsid w:val="00975EB4"/>
    <w:rsid w:val="00975FA2"/>
    <w:rsid w:val="0097605F"/>
    <w:rsid w:val="009760C7"/>
    <w:rsid w:val="0097631C"/>
    <w:rsid w:val="009765F6"/>
    <w:rsid w:val="00976624"/>
    <w:rsid w:val="00976730"/>
    <w:rsid w:val="00976919"/>
    <w:rsid w:val="00976994"/>
    <w:rsid w:val="009769CB"/>
    <w:rsid w:val="00976C12"/>
    <w:rsid w:val="0097700C"/>
    <w:rsid w:val="00977190"/>
    <w:rsid w:val="009771CC"/>
    <w:rsid w:val="009771E1"/>
    <w:rsid w:val="00977203"/>
    <w:rsid w:val="0097724F"/>
    <w:rsid w:val="0097731D"/>
    <w:rsid w:val="00977523"/>
    <w:rsid w:val="00977554"/>
    <w:rsid w:val="0097768D"/>
    <w:rsid w:val="00977892"/>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BAD"/>
    <w:rsid w:val="00982CB5"/>
    <w:rsid w:val="00982CC2"/>
    <w:rsid w:val="00982D2C"/>
    <w:rsid w:val="009830D0"/>
    <w:rsid w:val="00983108"/>
    <w:rsid w:val="00983426"/>
    <w:rsid w:val="0098361A"/>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B12"/>
    <w:rsid w:val="00987B64"/>
    <w:rsid w:val="00987BA3"/>
    <w:rsid w:val="00987BAD"/>
    <w:rsid w:val="0099002A"/>
    <w:rsid w:val="009900C4"/>
    <w:rsid w:val="0099015A"/>
    <w:rsid w:val="009903CC"/>
    <w:rsid w:val="00990BA1"/>
    <w:rsid w:val="00990C92"/>
    <w:rsid w:val="00990C95"/>
    <w:rsid w:val="00990D15"/>
    <w:rsid w:val="00990D17"/>
    <w:rsid w:val="00990DC3"/>
    <w:rsid w:val="00990E52"/>
    <w:rsid w:val="00990E80"/>
    <w:rsid w:val="00991152"/>
    <w:rsid w:val="0099129B"/>
    <w:rsid w:val="009915AA"/>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735"/>
    <w:rsid w:val="00994A4D"/>
    <w:rsid w:val="00994C98"/>
    <w:rsid w:val="00994F15"/>
    <w:rsid w:val="00995228"/>
    <w:rsid w:val="00995317"/>
    <w:rsid w:val="009953C8"/>
    <w:rsid w:val="009954B3"/>
    <w:rsid w:val="0099561A"/>
    <w:rsid w:val="00995806"/>
    <w:rsid w:val="00995EDD"/>
    <w:rsid w:val="00995EF1"/>
    <w:rsid w:val="00995F3D"/>
    <w:rsid w:val="00995FF7"/>
    <w:rsid w:val="00996718"/>
    <w:rsid w:val="009968C5"/>
    <w:rsid w:val="00996C0C"/>
    <w:rsid w:val="00996C90"/>
    <w:rsid w:val="00996EC7"/>
    <w:rsid w:val="009970CD"/>
    <w:rsid w:val="00997149"/>
    <w:rsid w:val="009971DB"/>
    <w:rsid w:val="009974D4"/>
    <w:rsid w:val="0099772E"/>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5C4"/>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0B5"/>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BC"/>
    <w:rsid w:val="009B2180"/>
    <w:rsid w:val="009B226E"/>
    <w:rsid w:val="009B23D6"/>
    <w:rsid w:val="009B275E"/>
    <w:rsid w:val="009B27FC"/>
    <w:rsid w:val="009B293C"/>
    <w:rsid w:val="009B295A"/>
    <w:rsid w:val="009B2B94"/>
    <w:rsid w:val="009B2BC0"/>
    <w:rsid w:val="009B2CEC"/>
    <w:rsid w:val="009B2EA0"/>
    <w:rsid w:val="009B34CB"/>
    <w:rsid w:val="009B3744"/>
    <w:rsid w:val="009B39EE"/>
    <w:rsid w:val="009B3A81"/>
    <w:rsid w:val="009B3AE7"/>
    <w:rsid w:val="009B3CE5"/>
    <w:rsid w:val="009B3DC5"/>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58"/>
    <w:rsid w:val="009B5464"/>
    <w:rsid w:val="009B5C61"/>
    <w:rsid w:val="009B5CFB"/>
    <w:rsid w:val="009B5D80"/>
    <w:rsid w:val="009B5DA7"/>
    <w:rsid w:val="009B5E7E"/>
    <w:rsid w:val="009B60C7"/>
    <w:rsid w:val="009B6201"/>
    <w:rsid w:val="009B6260"/>
    <w:rsid w:val="009B643E"/>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172"/>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1"/>
    <w:rsid w:val="009C1FCA"/>
    <w:rsid w:val="009C2116"/>
    <w:rsid w:val="009C21E1"/>
    <w:rsid w:val="009C2310"/>
    <w:rsid w:val="009C231A"/>
    <w:rsid w:val="009C242E"/>
    <w:rsid w:val="009C25FA"/>
    <w:rsid w:val="009C2A40"/>
    <w:rsid w:val="009C2AEF"/>
    <w:rsid w:val="009C2B0C"/>
    <w:rsid w:val="009C2D9B"/>
    <w:rsid w:val="009C2D9C"/>
    <w:rsid w:val="009C3B67"/>
    <w:rsid w:val="009C3BB4"/>
    <w:rsid w:val="009C3DCB"/>
    <w:rsid w:val="009C4219"/>
    <w:rsid w:val="009C42CA"/>
    <w:rsid w:val="009C4346"/>
    <w:rsid w:val="009C449A"/>
    <w:rsid w:val="009C4658"/>
    <w:rsid w:val="009C46C1"/>
    <w:rsid w:val="009C4776"/>
    <w:rsid w:val="009C487B"/>
    <w:rsid w:val="009C496C"/>
    <w:rsid w:val="009C4AE9"/>
    <w:rsid w:val="009C4B48"/>
    <w:rsid w:val="009C4DC3"/>
    <w:rsid w:val="009C4F2A"/>
    <w:rsid w:val="009C4F86"/>
    <w:rsid w:val="009C51ED"/>
    <w:rsid w:val="009C535D"/>
    <w:rsid w:val="009C53A2"/>
    <w:rsid w:val="009C53E8"/>
    <w:rsid w:val="009C54CB"/>
    <w:rsid w:val="009C5578"/>
    <w:rsid w:val="009C5704"/>
    <w:rsid w:val="009C5736"/>
    <w:rsid w:val="009C5B81"/>
    <w:rsid w:val="009C5EFC"/>
    <w:rsid w:val="009C609D"/>
    <w:rsid w:val="009C636B"/>
    <w:rsid w:val="009C637F"/>
    <w:rsid w:val="009C6918"/>
    <w:rsid w:val="009C6A19"/>
    <w:rsid w:val="009C6B7F"/>
    <w:rsid w:val="009C6D18"/>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5A6"/>
    <w:rsid w:val="009D1B1E"/>
    <w:rsid w:val="009D1D6F"/>
    <w:rsid w:val="009D2025"/>
    <w:rsid w:val="009D20B3"/>
    <w:rsid w:val="009D24FE"/>
    <w:rsid w:val="009D266F"/>
    <w:rsid w:val="009D2C49"/>
    <w:rsid w:val="009D2C69"/>
    <w:rsid w:val="009D2D5B"/>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626"/>
    <w:rsid w:val="009D5739"/>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BA"/>
    <w:rsid w:val="009D7BCE"/>
    <w:rsid w:val="009D7D0D"/>
    <w:rsid w:val="009E00A4"/>
    <w:rsid w:val="009E0259"/>
    <w:rsid w:val="009E0357"/>
    <w:rsid w:val="009E03F8"/>
    <w:rsid w:val="009E05BD"/>
    <w:rsid w:val="009E06E2"/>
    <w:rsid w:val="009E08EE"/>
    <w:rsid w:val="009E0F91"/>
    <w:rsid w:val="009E10B2"/>
    <w:rsid w:val="009E1187"/>
    <w:rsid w:val="009E1440"/>
    <w:rsid w:val="009E1606"/>
    <w:rsid w:val="009E1707"/>
    <w:rsid w:val="009E183C"/>
    <w:rsid w:val="009E1B86"/>
    <w:rsid w:val="009E1E4D"/>
    <w:rsid w:val="009E2089"/>
    <w:rsid w:val="009E20C1"/>
    <w:rsid w:val="009E223C"/>
    <w:rsid w:val="009E24D2"/>
    <w:rsid w:val="009E24D3"/>
    <w:rsid w:val="009E291E"/>
    <w:rsid w:val="009E2F8E"/>
    <w:rsid w:val="009E2FE8"/>
    <w:rsid w:val="009E32C8"/>
    <w:rsid w:val="009E32D3"/>
    <w:rsid w:val="009E32F7"/>
    <w:rsid w:val="009E3401"/>
    <w:rsid w:val="009E3642"/>
    <w:rsid w:val="009E3852"/>
    <w:rsid w:val="009E388F"/>
    <w:rsid w:val="009E3CC6"/>
    <w:rsid w:val="009E3E2F"/>
    <w:rsid w:val="009E3EFA"/>
    <w:rsid w:val="009E3FC0"/>
    <w:rsid w:val="009E4127"/>
    <w:rsid w:val="009E491E"/>
    <w:rsid w:val="009E49A6"/>
    <w:rsid w:val="009E4B66"/>
    <w:rsid w:val="009E4DF2"/>
    <w:rsid w:val="009E4EA3"/>
    <w:rsid w:val="009E4EC6"/>
    <w:rsid w:val="009E510C"/>
    <w:rsid w:val="009E5340"/>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F6C"/>
    <w:rsid w:val="009F0412"/>
    <w:rsid w:val="009F0473"/>
    <w:rsid w:val="009F04A2"/>
    <w:rsid w:val="009F06FE"/>
    <w:rsid w:val="009F086C"/>
    <w:rsid w:val="009F0B63"/>
    <w:rsid w:val="009F0B94"/>
    <w:rsid w:val="009F0C40"/>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1BF"/>
    <w:rsid w:val="009F2395"/>
    <w:rsid w:val="009F26E3"/>
    <w:rsid w:val="009F27F7"/>
    <w:rsid w:val="009F2826"/>
    <w:rsid w:val="009F2BCB"/>
    <w:rsid w:val="009F2D00"/>
    <w:rsid w:val="009F2DAB"/>
    <w:rsid w:val="009F2FCA"/>
    <w:rsid w:val="009F3483"/>
    <w:rsid w:val="009F3A58"/>
    <w:rsid w:val="009F3C32"/>
    <w:rsid w:val="009F44B0"/>
    <w:rsid w:val="009F46E9"/>
    <w:rsid w:val="009F47A1"/>
    <w:rsid w:val="009F4B2C"/>
    <w:rsid w:val="009F4B6D"/>
    <w:rsid w:val="009F4C41"/>
    <w:rsid w:val="009F4D31"/>
    <w:rsid w:val="009F4D3F"/>
    <w:rsid w:val="009F5214"/>
    <w:rsid w:val="009F5249"/>
    <w:rsid w:val="009F57F2"/>
    <w:rsid w:val="009F5970"/>
    <w:rsid w:val="009F5A79"/>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63"/>
    <w:rsid w:val="009F78D7"/>
    <w:rsid w:val="009F7A5C"/>
    <w:rsid w:val="009F7A75"/>
    <w:rsid w:val="009F7B01"/>
    <w:rsid w:val="009F7B72"/>
    <w:rsid w:val="009F7F3F"/>
    <w:rsid w:val="009F7FE0"/>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25F4"/>
    <w:rsid w:val="00A025FA"/>
    <w:rsid w:val="00A028A7"/>
    <w:rsid w:val="00A028BD"/>
    <w:rsid w:val="00A02BFC"/>
    <w:rsid w:val="00A02D0C"/>
    <w:rsid w:val="00A030DF"/>
    <w:rsid w:val="00A030E3"/>
    <w:rsid w:val="00A034D4"/>
    <w:rsid w:val="00A03810"/>
    <w:rsid w:val="00A038B3"/>
    <w:rsid w:val="00A0396D"/>
    <w:rsid w:val="00A041E9"/>
    <w:rsid w:val="00A04286"/>
    <w:rsid w:val="00A04328"/>
    <w:rsid w:val="00A0447A"/>
    <w:rsid w:val="00A04758"/>
    <w:rsid w:val="00A047E5"/>
    <w:rsid w:val="00A0490B"/>
    <w:rsid w:val="00A04943"/>
    <w:rsid w:val="00A0530F"/>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73F"/>
    <w:rsid w:val="00A0678A"/>
    <w:rsid w:val="00A068F8"/>
    <w:rsid w:val="00A06A9E"/>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064"/>
    <w:rsid w:val="00A13746"/>
    <w:rsid w:val="00A1387A"/>
    <w:rsid w:val="00A138B5"/>
    <w:rsid w:val="00A139D3"/>
    <w:rsid w:val="00A13CAD"/>
    <w:rsid w:val="00A14193"/>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3D"/>
    <w:rsid w:val="00A16CAF"/>
    <w:rsid w:val="00A16E25"/>
    <w:rsid w:val="00A16E4A"/>
    <w:rsid w:val="00A16F4A"/>
    <w:rsid w:val="00A1711F"/>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27F"/>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988"/>
    <w:rsid w:val="00A26C6C"/>
    <w:rsid w:val="00A26CE6"/>
    <w:rsid w:val="00A26E06"/>
    <w:rsid w:val="00A26E28"/>
    <w:rsid w:val="00A26FAE"/>
    <w:rsid w:val="00A2703D"/>
    <w:rsid w:val="00A270CF"/>
    <w:rsid w:val="00A270D9"/>
    <w:rsid w:val="00A273EA"/>
    <w:rsid w:val="00A279B8"/>
    <w:rsid w:val="00A27ADA"/>
    <w:rsid w:val="00A27B77"/>
    <w:rsid w:val="00A27C13"/>
    <w:rsid w:val="00A27F17"/>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2FC8"/>
    <w:rsid w:val="00A33078"/>
    <w:rsid w:val="00A332BC"/>
    <w:rsid w:val="00A33780"/>
    <w:rsid w:val="00A33942"/>
    <w:rsid w:val="00A33AD5"/>
    <w:rsid w:val="00A33BEA"/>
    <w:rsid w:val="00A33C3E"/>
    <w:rsid w:val="00A3422B"/>
    <w:rsid w:val="00A342DF"/>
    <w:rsid w:val="00A34602"/>
    <w:rsid w:val="00A34603"/>
    <w:rsid w:val="00A348FF"/>
    <w:rsid w:val="00A34A79"/>
    <w:rsid w:val="00A35035"/>
    <w:rsid w:val="00A350C0"/>
    <w:rsid w:val="00A35236"/>
    <w:rsid w:val="00A352B3"/>
    <w:rsid w:val="00A3562A"/>
    <w:rsid w:val="00A3562B"/>
    <w:rsid w:val="00A35920"/>
    <w:rsid w:val="00A35BB6"/>
    <w:rsid w:val="00A35F0D"/>
    <w:rsid w:val="00A361AB"/>
    <w:rsid w:val="00A364B4"/>
    <w:rsid w:val="00A36533"/>
    <w:rsid w:val="00A366B1"/>
    <w:rsid w:val="00A369AE"/>
    <w:rsid w:val="00A36F16"/>
    <w:rsid w:val="00A37085"/>
    <w:rsid w:val="00A37235"/>
    <w:rsid w:val="00A377FB"/>
    <w:rsid w:val="00A37901"/>
    <w:rsid w:val="00A379D4"/>
    <w:rsid w:val="00A37B1E"/>
    <w:rsid w:val="00A37B80"/>
    <w:rsid w:val="00A37C3B"/>
    <w:rsid w:val="00A40456"/>
    <w:rsid w:val="00A404ED"/>
    <w:rsid w:val="00A40778"/>
    <w:rsid w:val="00A40826"/>
    <w:rsid w:val="00A408F3"/>
    <w:rsid w:val="00A409D9"/>
    <w:rsid w:val="00A40B3C"/>
    <w:rsid w:val="00A40B47"/>
    <w:rsid w:val="00A40BA8"/>
    <w:rsid w:val="00A40CE9"/>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3F3"/>
    <w:rsid w:val="00A46B29"/>
    <w:rsid w:val="00A46CCE"/>
    <w:rsid w:val="00A46EB4"/>
    <w:rsid w:val="00A47001"/>
    <w:rsid w:val="00A4719B"/>
    <w:rsid w:val="00A4725A"/>
    <w:rsid w:val="00A47408"/>
    <w:rsid w:val="00A47694"/>
    <w:rsid w:val="00A4783F"/>
    <w:rsid w:val="00A47942"/>
    <w:rsid w:val="00A47AFD"/>
    <w:rsid w:val="00A47B28"/>
    <w:rsid w:val="00A47C52"/>
    <w:rsid w:val="00A47C78"/>
    <w:rsid w:val="00A47CE4"/>
    <w:rsid w:val="00A50120"/>
    <w:rsid w:val="00A5017F"/>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60"/>
    <w:rsid w:val="00A51FDA"/>
    <w:rsid w:val="00A52074"/>
    <w:rsid w:val="00A52146"/>
    <w:rsid w:val="00A5222C"/>
    <w:rsid w:val="00A522D3"/>
    <w:rsid w:val="00A52373"/>
    <w:rsid w:val="00A529E5"/>
    <w:rsid w:val="00A52A54"/>
    <w:rsid w:val="00A52AAC"/>
    <w:rsid w:val="00A52B6F"/>
    <w:rsid w:val="00A52C4A"/>
    <w:rsid w:val="00A530D0"/>
    <w:rsid w:val="00A53277"/>
    <w:rsid w:val="00A532AE"/>
    <w:rsid w:val="00A532C3"/>
    <w:rsid w:val="00A53462"/>
    <w:rsid w:val="00A53536"/>
    <w:rsid w:val="00A535AA"/>
    <w:rsid w:val="00A536B4"/>
    <w:rsid w:val="00A53923"/>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91B"/>
    <w:rsid w:val="00A579F6"/>
    <w:rsid w:val="00A57A92"/>
    <w:rsid w:val="00A57B25"/>
    <w:rsid w:val="00A57B67"/>
    <w:rsid w:val="00A57BB1"/>
    <w:rsid w:val="00A6007B"/>
    <w:rsid w:val="00A60181"/>
    <w:rsid w:val="00A603EB"/>
    <w:rsid w:val="00A6058E"/>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3F8"/>
    <w:rsid w:val="00A624A0"/>
    <w:rsid w:val="00A62589"/>
    <w:rsid w:val="00A626EC"/>
    <w:rsid w:val="00A62B73"/>
    <w:rsid w:val="00A62C04"/>
    <w:rsid w:val="00A62EC7"/>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C4C"/>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967"/>
    <w:rsid w:val="00A70A2B"/>
    <w:rsid w:val="00A70A45"/>
    <w:rsid w:val="00A70A4D"/>
    <w:rsid w:val="00A70BB3"/>
    <w:rsid w:val="00A70D1D"/>
    <w:rsid w:val="00A70E0C"/>
    <w:rsid w:val="00A710BE"/>
    <w:rsid w:val="00A710F4"/>
    <w:rsid w:val="00A711BB"/>
    <w:rsid w:val="00A712C9"/>
    <w:rsid w:val="00A712DC"/>
    <w:rsid w:val="00A7168B"/>
    <w:rsid w:val="00A7168D"/>
    <w:rsid w:val="00A71941"/>
    <w:rsid w:val="00A71AD8"/>
    <w:rsid w:val="00A72180"/>
    <w:rsid w:val="00A7264E"/>
    <w:rsid w:val="00A726F4"/>
    <w:rsid w:val="00A7270D"/>
    <w:rsid w:val="00A727CE"/>
    <w:rsid w:val="00A72993"/>
    <w:rsid w:val="00A72A05"/>
    <w:rsid w:val="00A72A8E"/>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14C"/>
    <w:rsid w:val="00A77647"/>
    <w:rsid w:val="00A77809"/>
    <w:rsid w:val="00A778A1"/>
    <w:rsid w:val="00A7792D"/>
    <w:rsid w:val="00A779CE"/>
    <w:rsid w:val="00A77D48"/>
    <w:rsid w:val="00A8020F"/>
    <w:rsid w:val="00A802F1"/>
    <w:rsid w:val="00A806DD"/>
    <w:rsid w:val="00A80924"/>
    <w:rsid w:val="00A80B82"/>
    <w:rsid w:val="00A80EFB"/>
    <w:rsid w:val="00A81218"/>
    <w:rsid w:val="00A81308"/>
    <w:rsid w:val="00A815D5"/>
    <w:rsid w:val="00A8161D"/>
    <w:rsid w:val="00A8190C"/>
    <w:rsid w:val="00A81B59"/>
    <w:rsid w:val="00A82253"/>
    <w:rsid w:val="00A8228A"/>
    <w:rsid w:val="00A824B9"/>
    <w:rsid w:val="00A82789"/>
    <w:rsid w:val="00A82FEF"/>
    <w:rsid w:val="00A83123"/>
    <w:rsid w:val="00A8338E"/>
    <w:rsid w:val="00A833EC"/>
    <w:rsid w:val="00A8357A"/>
    <w:rsid w:val="00A8398C"/>
    <w:rsid w:val="00A83D14"/>
    <w:rsid w:val="00A84177"/>
    <w:rsid w:val="00A8430D"/>
    <w:rsid w:val="00A8441E"/>
    <w:rsid w:val="00A844DD"/>
    <w:rsid w:val="00A845F6"/>
    <w:rsid w:val="00A8467A"/>
    <w:rsid w:val="00A84875"/>
    <w:rsid w:val="00A84A6F"/>
    <w:rsid w:val="00A84B88"/>
    <w:rsid w:val="00A84C83"/>
    <w:rsid w:val="00A84CA8"/>
    <w:rsid w:val="00A84D60"/>
    <w:rsid w:val="00A84D9B"/>
    <w:rsid w:val="00A84E0D"/>
    <w:rsid w:val="00A84EF1"/>
    <w:rsid w:val="00A84F07"/>
    <w:rsid w:val="00A85057"/>
    <w:rsid w:val="00A85142"/>
    <w:rsid w:val="00A85297"/>
    <w:rsid w:val="00A852A3"/>
    <w:rsid w:val="00A85C80"/>
    <w:rsid w:val="00A85F68"/>
    <w:rsid w:val="00A85F6F"/>
    <w:rsid w:val="00A86274"/>
    <w:rsid w:val="00A864E7"/>
    <w:rsid w:val="00A869B8"/>
    <w:rsid w:val="00A869D6"/>
    <w:rsid w:val="00A86D56"/>
    <w:rsid w:val="00A86EBE"/>
    <w:rsid w:val="00A87356"/>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330"/>
    <w:rsid w:val="00A93367"/>
    <w:rsid w:val="00A9351E"/>
    <w:rsid w:val="00A93533"/>
    <w:rsid w:val="00A9364D"/>
    <w:rsid w:val="00A93653"/>
    <w:rsid w:val="00A937C5"/>
    <w:rsid w:val="00A937FE"/>
    <w:rsid w:val="00A93A0E"/>
    <w:rsid w:val="00A93AEA"/>
    <w:rsid w:val="00A93B56"/>
    <w:rsid w:val="00A93C6E"/>
    <w:rsid w:val="00A93FD8"/>
    <w:rsid w:val="00A94123"/>
    <w:rsid w:val="00A9420B"/>
    <w:rsid w:val="00A94551"/>
    <w:rsid w:val="00A94579"/>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495"/>
    <w:rsid w:val="00A9770E"/>
    <w:rsid w:val="00A977C7"/>
    <w:rsid w:val="00A978C4"/>
    <w:rsid w:val="00A97A9D"/>
    <w:rsid w:val="00A97ACD"/>
    <w:rsid w:val="00A97B3F"/>
    <w:rsid w:val="00A97B96"/>
    <w:rsid w:val="00A97C1F"/>
    <w:rsid w:val="00A97C4F"/>
    <w:rsid w:val="00A97D87"/>
    <w:rsid w:val="00A97DFB"/>
    <w:rsid w:val="00AA018C"/>
    <w:rsid w:val="00AA020E"/>
    <w:rsid w:val="00AA0430"/>
    <w:rsid w:val="00AA053A"/>
    <w:rsid w:val="00AA05DF"/>
    <w:rsid w:val="00AA0671"/>
    <w:rsid w:val="00AA0939"/>
    <w:rsid w:val="00AA14D1"/>
    <w:rsid w:val="00AA14D5"/>
    <w:rsid w:val="00AA177B"/>
    <w:rsid w:val="00AA1864"/>
    <w:rsid w:val="00AA192B"/>
    <w:rsid w:val="00AA1B0A"/>
    <w:rsid w:val="00AA1B7C"/>
    <w:rsid w:val="00AA1DA7"/>
    <w:rsid w:val="00AA1FDE"/>
    <w:rsid w:val="00AA25EC"/>
    <w:rsid w:val="00AA26A1"/>
    <w:rsid w:val="00AA26AB"/>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45E"/>
    <w:rsid w:val="00AA566E"/>
    <w:rsid w:val="00AA5B08"/>
    <w:rsid w:val="00AA5DFC"/>
    <w:rsid w:val="00AA5E1E"/>
    <w:rsid w:val="00AA5E91"/>
    <w:rsid w:val="00AA5EAD"/>
    <w:rsid w:val="00AA5FFE"/>
    <w:rsid w:val="00AA6124"/>
    <w:rsid w:val="00AA62B6"/>
    <w:rsid w:val="00AA6371"/>
    <w:rsid w:val="00AA6438"/>
    <w:rsid w:val="00AA6D8E"/>
    <w:rsid w:val="00AA74FA"/>
    <w:rsid w:val="00AA7CF3"/>
    <w:rsid w:val="00AA7DE5"/>
    <w:rsid w:val="00AB001A"/>
    <w:rsid w:val="00AB00D4"/>
    <w:rsid w:val="00AB0169"/>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835"/>
    <w:rsid w:val="00AB3935"/>
    <w:rsid w:val="00AB3C96"/>
    <w:rsid w:val="00AB40B2"/>
    <w:rsid w:val="00AB40E7"/>
    <w:rsid w:val="00AB4106"/>
    <w:rsid w:val="00AB4541"/>
    <w:rsid w:val="00AB460A"/>
    <w:rsid w:val="00AB477F"/>
    <w:rsid w:val="00AB47B4"/>
    <w:rsid w:val="00AB4A22"/>
    <w:rsid w:val="00AB4C42"/>
    <w:rsid w:val="00AB4D56"/>
    <w:rsid w:val="00AB507E"/>
    <w:rsid w:val="00AB50B0"/>
    <w:rsid w:val="00AB5156"/>
    <w:rsid w:val="00AB515D"/>
    <w:rsid w:val="00AB5A81"/>
    <w:rsid w:val="00AB5E67"/>
    <w:rsid w:val="00AB5F17"/>
    <w:rsid w:val="00AB5F28"/>
    <w:rsid w:val="00AB6093"/>
    <w:rsid w:val="00AB617F"/>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36"/>
    <w:rsid w:val="00AB7F31"/>
    <w:rsid w:val="00AB7FF6"/>
    <w:rsid w:val="00AC00A5"/>
    <w:rsid w:val="00AC0156"/>
    <w:rsid w:val="00AC0225"/>
    <w:rsid w:val="00AC0275"/>
    <w:rsid w:val="00AC02FD"/>
    <w:rsid w:val="00AC0687"/>
    <w:rsid w:val="00AC0A10"/>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2DCC"/>
    <w:rsid w:val="00AC3334"/>
    <w:rsid w:val="00AC3437"/>
    <w:rsid w:val="00AC348F"/>
    <w:rsid w:val="00AC368E"/>
    <w:rsid w:val="00AC3710"/>
    <w:rsid w:val="00AC37EF"/>
    <w:rsid w:val="00AC396E"/>
    <w:rsid w:val="00AC3A56"/>
    <w:rsid w:val="00AC3A76"/>
    <w:rsid w:val="00AC3D3F"/>
    <w:rsid w:val="00AC3D5B"/>
    <w:rsid w:val="00AC3EE8"/>
    <w:rsid w:val="00AC3F73"/>
    <w:rsid w:val="00AC4032"/>
    <w:rsid w:val="00AC4312"/>
    <w:rsid w:val="00AC4778"/>
    <w:rsid w:val="00AC4817"/>
    <w:rsid w:val="00AC4A36"/>
    <w:rsid w:val="00AC4AAB"/>
    <w:rsid w:val="00AC4E83"/>
    <w:rsid w:val="00AC5001"/>
    <w:rsid w:val="00AC50FC"/>
    <w:rsid w:val="00AC513E"/>
    <w:rsid w:val="00AC51D8"/>
    <w:rsid w:val="00AC5220"/>
    <w:rsid w:val="00AC5680"/>
    <w:rsid w:val="00AC578A"/>
    <w:rsid w:val="00AC5A07"/>
    <w:rsid w:val="00AC5BA2"/>
    <w:rsid w:val="00AC614B"/>
    <w:rsid w:val="00AC6203"/>
    <w:rsid w:val="00AC65D8"/>
    <w:rsid w:val="00AC65F3"/>
    <w:rsid w:val="00AC6B2C"/>
    <w:rsid w:val="00AC6BAB"/>
    <w:rsid w:val="00AC6D36"/>
    <w:rsid w:val="00AC6E98"/>
    <w:rsid w:val="00AC713F"/>
    <w:rsid w:val="00AC7247"/>
    <w:rsid w:val="00AC74A3"/>
    <w:rsid w:val="00AC75CC"/>
    <w:rsid w:val="00AC76F2"/>
    <w:rsid w:val="00AC77F0"/>
    <w:rsid w:val="00AC7AB7"/>
    <w:rsid w:val="00AC7E58"/>
    <w:rsid w:val="00AC7FB2"/>
    <w:rsid w:val="00AD0084"/>
    <w:rsid w:val="00AD00EB"/>
    <w:rsid w:val="00AD021C"/>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366"/>
    <w:rsid w:val="00AD2799"/>
    <w:rsid w:val="00AD2AF7"/>
    <w:rsid w:val="00AD2CA2"/>
    <w:rsid w:val="00AD3495"/>
    <w:rsid w:val="00AD3799"/>
    <w:rsid w:val="00AD38FC"/>
    <w:rsid w:val="00AD3954"/>
    <w:rsid w:val="00AD3978"/>
    <w:rsid w:val="00AD3A25"/>
    <w:rsid w:val="00AD3AE8"/>
    <w:rsid w:val="00AD3C79"/>
    <w:rsid w:val="00AD3E2B"/>
    <w:rsid w:val="00AD40CA"/>
    <w:rsid w:val="00AD4156"/>
    <w:rsid w:val="00AD4229"/>
    <w:rsid w:val="00AD44C4"/>
    <w:rsid w:val="00AD4691"/>
    <w:rsid w:val="00AD4939"/>
    <w:rsid w:val="00AD4C23"/>
    <w:rsid w:val="00AD4D70"/>
    <w:rsid w:val="00AD4E14"/>
    <w:rsid w:val="00AD5449"/>
    <w:rsid w:val="00AD56DC"/>
    <w:rsid w:val="00AD5954"/>
    <w:rsid w:val="00AD59ED"/>
    <w:rsid w:val="00AD59F5"/>
    <w:rsid w:val="00AD5A7E"/>
    <w:rsid w:val="00AD639A"/>
    <w:rsid w:val="00AD65CC"/>
    <w:rsid w:val="00AD66A8"/>
    <w:rsid w:val="00AD67F5"/>
    <w:rsid w:val="00AD6A6B"/>
    <w:rsid w:val="00AD6AA2"/>
    <w:rsid w:val="00AD713C"/>
    <w:rsid w:val="00AD74EF"/>
    <w:rsid w:val="00AD776E"/>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03F"/>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420"/>
    <w:rsid w:val="00AE351D"/>
    <w:rsid w:val="00AE3744"/>
    <w:rsid w:val="00AE39D9"/>
    <w:rsid w:val="00AE3B1B"/>
    <w:rsid w:val="00AE3E54"/>
    <w:rsid w:val="00AE3E6B"/>
    <w:rsid w:val="00AE3E74"/>
    <w:rsid w:val="00AE3F13"/>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86"/>
    <w:rsid w:val="00AE6392"/>
    <w:rsid w:val="00AE6405"/>
    <w:rsid w:val="00AE663C"/>
    <w:rsid w:val="00AE6744"/>
    <w:rsid w:val="00AE6A62"/>
    <w:rsid w:val="00AE6C77"/>
    <w:rsid w:val="00AE6D87"/>
    <w:rsid w:val="00AE6E23"/>
    <w:rsid w:val="00AE708E"/>
    <w:rsid w:val="00AE75CF"/>
    <w:rsid w:val="00AE79A8"/>
    <w:rsid w:val="00AE7BFD"/>
    <w:rsid w:val="00AF0010"/>
    <w:rsid w:val="00AF03C8"/>
    <w:rsid w:val="00AF0597"/>
    <w:rsid w:val="00AF0CC9"/>
    <w:rsid w:val="00AF0E5F"/>
    <w:rsid w:val="00AF10F7"/>
    <w:rsid w:val="00AF13EC"/>
    <w:rsid w:val="00AF1745"/>
    <w:rsid w:val="00AF17A7"/>
    <w:rsid w:val="00AF1D52"/>
    <w:rsid w:val="00AF1F34"/>
    <w:rsid w:val="00AF1F76"/>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9E4"/>
    <w:rsid w:val="00AF4B24"/>
    <w:rsid w:val="00AF4C30"/>
    <w:rsid w:val="00AF4CFE"/>
    <w:rsid w:val="00AF4FC4"/>
    <w:rsid w:val="00AF5026"/>
    <w:rsid w:val="00AF525F"/>
    <w:rsid w:val="00AF5332"/>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346"/>
    <w:rsid w:val="00B00428"/>
    <w:rsid w:val="00B009B0"/>
    <w:rsid w:val="00B009E1"/>
    <w:rsid w:val="00B00B56"/>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0D9"/>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7BB"/>
    <w:rsid w:val="00B078ED"/>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5F7"/>
    <w:rsid w:val="00B13B72"/>
    <w:rsid w:val="00B13BD1"/>
    <w:rsid w:val="00B13E89"/>
    <w:rsid w:val="00B144B9"/>
    <w:rsid w:val="00B1469B"/>
    <w:rsid w:val="00B146FE"/>
    <w:rsid w:val="00B149CF"/>
    <w:rsid w:val="00B14A28"/>
    <w:rsid w:val="00B14A75"/>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9A3"/>
    <w:rsid w:val="00B16A76"/>
    <w:rsid w:val="00B16C1E"/>
    <w:rsid w:val="00B16E62"/>
    <w:rsid w:val="00B16E6B"/>
    <w:rsid w:val="00B16E7D"/>
    <w:rsid w:val="00B170A1"/>
    <w:rsid w:val="00B1738A"/>
    <w:rsid w:val="00B17431"/>
    <w:rsid w:val="00B1743C"/>
    <w:rsid w:val="00B1755D"/>
    <w:rsid w:val="00B17561"/>
    <w:rsid w:val="00B17739"/>
    <w:rsid w:val="00B17851"/>
    <w:rsid w:val="00B178B1"/>
    <w:rsid w:val="00B17A03"/>
    <w:rsid w:val="00B17C27"/>
    <w:rsid w:val="00B17CB4"/>
    <w:rsid w:val="00B17CF0"/>
    <w:rsid w:val="00B17ED6"/>
    <w:rsid w:val="00B17FFB"/>
    <w:rsid w:val="00B20089"/>
    <w:rsid w:val="00B20176"/>
    <w:rsid w:val="00B205EF"/>
    <w:rsid w:val="00B2074C"/>
    <w:rsid w:val="00B2095D"/>
    <w:rsid w:val="00B20E0E"/>
    <w:rsid w:val="00B20E4B"/>
    <w:rsid w:val="00B20F8F"/>
    <w:rsid w:val="00B211FC"/>
    <w:rsid w:val="00B21340"/>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4E04"/>
    <w:rsid w:val="00B24E5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9ED"/>
    <w:rsid w:val="00B26C57"/>
    <w:rsid w:val="00B270A3"/>
    <w:rsid w:val="00B272FE"/>
    <w:rsid w:val="00B2777F"/>
    <w:rsid w:val="00B278DF"/>
    <w:rsid w:val="00B27C2A"/>
    <w:rsid w:val="00B27C2F"/>
    <w:rsid w:val="00B27D86"/>
    <w:rsid w:val="00B27F07"/>
    <w:rsid w:val="00B300DA"/>
    <w:rsid w:val="00B309D2"/>
    <w:rsid w:val="00B30A03"/>
    <w:rsid w:val="00B30FC1"/>
    <w:rsid w:val="00B31535"/>
    <w:rsid w:val="00B315B4"/>
    <w:rsid w:val="00B31695"/>
    <w:rsid w:val="00B31999"/>
    <w:rsid w:val="00B31EBB"/>
    <w:rsid w:val="00B327E5"/>
    <w:rsid w:val="00B32893"/>
    <w:rsid w:val="00B3297E"/>
    <w:rsid w:val="00B32BE8"/>
    <w:rsid w:val="00B32DFB"/>
    <w:rsid w:val="00B32E5D"/>
    <w:rsid w:val="00B32F12"/>
    <w:rsid w:val="00B33247"/>
    <w:rsid w:val="00B33631"/>
    <w:rsid w:val="00B338FC"/>
    <w:rsid w:val="00B33C49"/>
    <w:rsid w:val="00B34083"/>
    <w:rsid w:val="00B347F7"/>
    <w:rsid w:val="00B3495B"/>
    <w:rsid w:val="00B349A0"/>
    <w:rsid w:val="00B34D03"/>
    <w:rsid w:val="00B35588"/>
    <w:rsid w:val="00B3577D"/>
    <w:rsid w:val="00B3588C"/>
    <w:rsid w:val="00B3588D"/>
    <w:rsid w:val="00B35CDE"/>
    <w:rsid w:val="00B360F6"/>
    <w:rsid w:val="00B362CA"/>
    <w:rsid w:val="00B36805"/>
    <w:rsid w:val="00B37021"/>
    <w:rsid w:val="00B37310"/>
    <w:rsid w:val="00B37489"/>
    <w:rsid w:val="00B3752A"/>
    <w:rsid w:val="00B375C4"/>
    <w:rsid w:val="00B37641"/>
    <w:rsid w:val="00B37913"/>
    <w:rsid w:val="00B379C7"/>
    <w:rsid w:val="00B37B46"/>
    <w:rsid w:val="00B37E8A"/>
    <w:rsid w:val="00B37F55"/>
    <w:rsid w:val="00B40137"/>
    <w:rsid w:val="00B40280"/>
    <w:rsid w:val="00B40368"/>
    <w:rsid w:val="00B40477"/>
    <w:rsid w:val="00B404A7"/>
    <w:rsid w:val="00B40675"/>
    <w:rsid w:val="00B4069F"/>
    <w:rsid w:val="00B40753"/>
    <w:rsid w:val="00B40771"/>
    <w:rsid w:val="00B407FF"/>
    <w:rsid w:val="00B40C2E"/>
    <w:rsid w:val="00B40D5F"/>
    <w:rsid w:val="00B40DA5"/>
    <w:rsid w:val="00B41040"/>
    <w:rsid w:val="00B411EA"/>
    <w:rsid w:val="00B411FD"/>
    <w:rsid w:val="00B41332"/>
    <w:rsid w:val="00B415BF"/>
    <w:rsid w:val="00B416EC"/>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533"/>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0D1"/>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9B"/>
    <w:rsid w:val="00B54EBE"/>
    <w:rsid w:val="00B5509A"/>
    <w:rsid w:val="00B55195"/>
    <w:rsid w:val="00B552A0"/>
    <w:rsid w:val="00B552F6"/>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6C"/>
    <w:rsid w:val="00B5799D"/>
    <w:rsid w:val="00B579BE"/>
    <w:rsid w:val="00B57C73"/>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016"/>
    <w:rsid w:val="00B61162"/>
    <w:rsid w:val="00B61328"/>
    <w:rsid w:val="00B61431"/>
    <w:rsid w:val="00B619C1"/>
    <w:rsid w:val="00B61C88"/>
    <w:rsid w:val="00B62397"/>
    <w:rsid w:val="00B627D6"/>
    <w:rsid w:val="00B6286B"/>
    <w:rsid w:val="00B62A71"/>
    <w:rsid w:val="00B62B31"/>
    <w:rsid w:val="00B62D3B"/>
    <w:rsid w:val="00B62D88"/>
    <w:rsid w:val="00B62E8B"/>
    <w:rsid w:val="00B62F08"/>
    <w:rsid w:val="00B62F4D"/>
    <w:rsid w:val="00B6300F"/>
    <w:rsid w:val="00B63063"/>
    <w:rsid w:val="00B631C8"/>
    <w:rsid w:val="00B6339C"/>
    <w:rsid w:val="00B6349F"/>
    <w:rsid w:val="00B637AA"/>
    <w:rsid w:val="00B63932"/>
    <w:rsid w:val="00B63D55"/>
    <w:rsid w:val="00B63DF7"/>
    <w:rsid w:val="00B63E4A"/>
    <w:rsid w:val="00B63ECC"/>
    <w:rsid w:val="00B63FA1"/>
    <w:rsid w:val="00B640BA"/>
    <w:rsid w:val="00B64353"/>
    <w:rsid w:val="00B64713"/>
    <w:rsid w:val="00B64A7E"/>
    <w:rsid w:val="00B64AEE"/>
    <w:rsid w:val="00B64DFE"/>
    <w:rsid w:val="00B64F5A"/>
    <w:rsid w:val="00B651CA"/>
    <w:rsid w:val="00B651F8"/>
    <w:rsid w:val="00B65490"/>
    <w:rsid w:val="00B656ED"/>
    <w:rsid w:val="00B65841"/>
    <w:rsid w:val="00B65872"/>
    <w:rsid w:val="00B658B9"/>
    <w:rsid w:val="00B658F4"/>
    <w:rsid w:val="00B65A89"/>
    <w:rsid w:val="00B65E9A"/>
    <w:rsid w:val="00B65F78"/>
    <w:rsid w:val="00B66223"/>
    <w:rsid w:val="00B66309"/>
    <w:rsid w:val="00B6661B"/>
    <w:rsid w:val="00B673E1"/>
    <w:rsid w:val="00B67688"/>
    <w:rsid w:val="00B67D75"/>
    <w:rsid w:val="00B7056A"/>
    <w:rsid w:val="00B70771"/>
    <w:rsid w:val="00B70AD7"/>
    <w:rsid w:val="00B70CF8"/>
    <w:rsid w:val="00B70FC4"/>
    <w:rsid w:val="00B71201"/>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877"/>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F0"/>
    <w:rsid w:val="00B75DC2"/>
    <w:rsid w:val="00B75EDB"/>
    <w:rsid w:val="00B76082"/>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2E79"/>
    <w:rsid w:val="00B82F9A"/>
    <w:rsid w:val="00B83127"/>
    <w:rsid w:val="00B832DF"/>
    <w:rsid w:val="00B8336E"/>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4ED"/>
    <w:rsid w:val="00B85626"/>
    <w:rsid w:val="00B85637"/>
    <w:rsid w:val="00B85697"/>
    <w:rsid w:val="00B85B5B"/>
    <w:rsid w:val="00B85D1A"/>
    <w:rsid w:val="00B85D44"/>
    <w:rsid w:val="00B85F77"/>
    <w:rsid w:val="00B86099"/>
    <w:rsid w:val="00B8617F"/>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485"/>
    <w:rsid w:val="00B914C8"/>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64"/>
    <w:rsid w:val="00B937D3"/>
    <w:rsid w:val="00B93992"/>
    <w:rsid w:val="00B939C1"/>
    <w:rsid w:val="00B93C23"/>
    <w:rsid w:val="00B93DE4"/>
    <w:rsid w:val="00B93F55"/>
    <w:rsid w:val="00B94176"/>
    <w:rsid w:val="00B944B7"/>
    <w:rsid w:val="00B944C2"/>
    <w:rsid w:val="00B9454F"/>
    <w:rsid w:val="00B94789"/>
    <w:rsid w:val="00B94852"/>
    <w:rsid w:val="00B94DA5"/>
    <w:rsid w:val="00B95080"/>
    <w:rsid w:val="00B9553B"/>
    <w:rsid w:val="00B95740"/>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7B9"/>
    <w:rsid w:val="00BA199F"/>
    <w:rsid w:val="00BA1CA3"/>
    <w:rsid w:val="00BA1CE3"/>
    <w:rsid w:val="00BA1E69"/>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9F"/>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828"/>
    <w:rsid w:val="00BB185E"/>
    <w:rsid w:val="00BB1ACE"/>
    <w:rsid w:val="00BB1EAA"/>
    <w:rsid w:val="00BB2389"/>
    <w:rsid w:val="00BB24D7"/>
    <w:rsid w:val="00BB2831"/>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FD"/>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06"/>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5BA"/>
    <w:rsid w:val="00BD0717"/>
    <w:rsid w:val="00BD075B"/>
    <w:rsid w:val="00BD0813"/>
    <w:rsid w:val="00BD0A3E"/>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F96"/>
    <w:rsid w:val="00BD4123"/>
    <w:rsid w:val="00BD4187"/>
    <w:rsid w:val="00BD4234"/>
    <w:rsid w:val="00BD426B"/>
    <w:rsid w:val="00BD435D"/>
    <w:rsid w:val="00BD4892"/>
    <w:rsid w:val="00BD4932"/>
    <w:rsid w:val="00BD494A"/>
    <w:rsid w:val="00BD49F0"/>
    <w:rsid w:val="00BD4B45"/>
    <w:rsid w:val="00BD4BDB"/>
    <w:rsid w:val="00BD507A"/>
    <w:rsid w:val="00BD52A7"/>
    <w:rsid w:val="00BD544F"/>
    <w:rsid w:val="00BD5726"/>
    <w:rsid w:val="00BD58CB"/>
    <w:rsid w:val="00BD596D"/>
    <w:rsid w:val="00BD59EC"/>
    <w:rsid w:val="00BD5A68"/>
    <w:rsid w:val="00BD5AC1"/>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DD3"/>
    <w:rsid w:val="00BD7E66"/>
    <w:rsid w:val="00BD7F37"/>
    <w:rsid w:val="00BE0041"/>
    <w:rsid w:val="00BE005D"/>
    <w:rsid w:val="00BE0321"/>
    <w:rsid w:val="00BE0519"/>
    <w:rsid w:val="00BE06C2"/>
    <w:rsid w:val="00BE083F"/>
    <w:rsid w:val="00BE08C9"/>
    <w:rsid w:val="00BE0B89"/>
    <w:rsid w:val="00BE0E6E"/>
    <w:rsid w:val="00BE0F38"/>
    <w:rsid w:val="00BE0FA5"/>
    <w:rsid w:val="00BE10DA"/>
    <w:rsid w:val="00BE1107"/>
    <w:rsid w:val="00BE11F2"/>
    <w:rsid w:val="00BE14A8"/>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089"/>
    <w:rsid w:val="00BE55B4"/>
    <w:rsid w:val="00BE55B8"/>
    <w:rsid w:val="00BE5616"/>
    <w:rsid w:val="00BE563D"/>
    <w:rsid w:val="00BE5786"/>
    <w:rsid w:val="00BE57EF"/>
    <w:rsid w:val="00BE5BFC"/>
    <w:rsid w:val="00BE5D24"/>
    <w:rsid w:val="00BE5DE5"/>
    <w:rsid w:val="00BE6122"/>
    <w:rsid w:val="00BE646A"/>
    <w:rsid w:val="00BE64DF"/>
    <w:rsid w:val="00BE6774"/>
    <w:rsid w:val="00BE69A3"/>
    <w:rsid w:val="00BE6C7E"/>
    <w:rsid w:val="00BE70FB"/>
    <w:rsid w:val="00BE719B"/>
    <w:rsid w:val="00BE72BC"/>
    <w:rsid w:val="00BE7551"/>
    <w:rsid w:val="00BE75CC"/>
    <w:rsid w:val="00BE7779"/>
    <w:rsid w:val="00BE77DE"/>
    <w:rsid w:val="00BE78E8"/>
    <w:rsid w:val="00BE7980"/>
    <w:rsid w:val="00BE7B12"/>
    <w:rsid w:val="00BE7C83"/>
    <w:rsid w:val="00BE7E3A"/>
    <w:rsid w:val="00BE7F07"/>
    <w:rsid w:val="00BF02CA"/>
    <w:rsid w:val="00BF03C1"/>
    <w:rsid w:val="00BF04F6"/>
    <w:rsid w:val="00BF0646"/>
    <w:rsid w:val="00BF09CF"/>
    <w:rsid w:val="00BF0B61"/>
    <w:rsid w:val="00BF0C63"/>
    <w:rsid w:val="00BF0D57"/>
    <w:rsid w:val="00BF1183"/>
    <w:rsid w:val="00BF128E"/>
    <w:rsid w:val="00BF12B7"/>
    <w:rsid w:val="00BF1486"/>
    <w:rsid w:val="00BF16F9"/>
    <w:rsid w:val="00BF1713"/>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3B82"/>
    <w:rsid w:val="00BF4035"/>
    <w:rsid w:val="00BF40E7"/>
    <w:rsid w:val="00BF44F0"/>
    <w:rsid w:val="00BF4945"/>
    <w:rsid w:val="00BF4B5E"/>
    <w:rsid w:val="00BF4BF8"/>
    <w:rsid w:val="00BF4C2B"/>
    <w:rsid w:val="00BF4C4C"/>
    <w:rsid w:val="00BF4C69"/>
    <w:rsid w:val="00BF4C76"/>
    <w:rsid w:val="00BF4D5B"/>
    <w:rsid w:val="00BF4D9F"/>
    <w:rsid w:val="00BF5422"/>
    <w:rsid w:val="00BF5475"/>
    <w:rsid w:val="00BF5584"/>
    <w:rsid w:val="00BF55A4"/>
    <w:rsid w:val="00BF579F"/>
    <w:rsid w:val="00BF59BA"/>
    <w:rsid w:val="00BF59F5"/>
    <w:rsid w:val="00BF5F01"/>
    <w:rsid w:val="00BF606A"/>
    <w:rsid w:val="00BF60BF"/>
    <w:rsid w:val="00BF6174"/>
    <w:rsid w:val="00BF6198"/>
    <w:rsid w:val="00BF6366"/>
    <w:rsid w:val="00BF63F2"/>
    <w:rsid w:val="00BF63FE"/>
    <w:rsid w:val="00BF67B6"/>
    <w:rsid w:val="00BF691C"/>
    <w:rsid w:val="00BF6BD9"/>
    <w:rsid w:val="00BF6EBD"/>
    <w:rsid w:val="00BF6EDE"/>
    <w:rsid w:val="00BF6FE2"/>
    <w:rsid w:val="00BF766C"/>
    <w:rsid w:val="00BF7816"/>
    <w:rsid w:val="00BF79B9"/>
    <w:rsid w:val="00BF7C18"/>
    <w:rsid w:val="00BF7DE1"/>
    <w:rsid w:val="00C003BC"/>
    <w:rsid w:val="00C003CE"/>
    <w:rsid w:val="00C0087E"/>
    <w:rsid w:val="00C00C3B"/>
    <w:rsid w:val="00C00D49"/>
    <w:rsid w:val="00C00E54"/>
    <w:rsid w:val="00C010B4"/>
    <w:rsid w:val="00C01172"/>
    <w:rsid w:val="00C01373"/>
    <w:rsid w:val="00C015C0"/>
    <w:rsid w:val="00C01601"/>
    <w:rsid w:val="00C01D80"/>
    <w:rsid w:val="00C022E6"/>
    <w:rsid w:val="00C023BC"/>
    <w:rsid w:val="00C027DC"/>
    <w:rsid w:val="00C027ED"/>
    <w:rsid w:val="00C0291E"/>
    <w:rsid w:val="00C02A90"/>
    <w:rsid w:val="00C02DA6"/>
    <w:rsid w:val="00C03688"/>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6FF6"/>
    <w:rsid w:val="00C073B9"/>
    <w:rsid w:val="00C075C4"/>
    <w:rsid w:val="00C07A88"/>
    <w:rsid w:val="00C07D95"/>
    <w:rsid w:val="00C07FEC"/>
    <w:rsid w:val="00C1013D"/>
    <w:rsid w:val="00C10253"/>
    <w:rsid w:val="00C10463"/>
    <w:rsid w:val="00C10770"/>
    <w:rsid w:val="00C10938"/>
    <w:rsid w:val="00C10AFC"/>
    <w:rsid w:val="00C10B8D"/>
    <w:rsid w:val="00C10DEC"/>
    <w:rsid w:val="00C10F81"/>
    <w:rsid w:val="00C110DB"/>
    <w:rsid w:val="00C11213"/>
    <w:rsid w:val="00C117AD"/>
    <w:rsid w:val="00C11808"/>
    <w:rsid w:val="00C11813"/>
    <w:rsid w:val="00C1181D"/>
    <w:rsid w:val="00C11971"/>
    <w:rsid w:val="00C11B0C"/>
    <w:rsid w:val="00C11F93"/>
    <w:rsid w:val="00C1200C"/>
    <w:rsid w:val="00C1246D"/>
    <w:rsid w:val="00C127FF"/>
    <w:rsid w:val="00C1285C"/>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A"/>
    <w:rsid w:val="00C1534B"/>
    <w:rsid w:val="00C155C5"/>
    <w:rsid w:val="00C157D3"/>
    <w:rsid w:val="00C158F0"/>
    <w:rsid w:val="00C1591D"/>
    <w:rsid w:val="00C15CD6"/>
    <w:rsid w:val="00C16353"/>
    <w:rsid w:val="00C164A5"/>
    <w:rsid w:val="00C16790"/>
    <w:rsid w:val="00C1716D"/>
    <w:rsid w:val="00C171D4"/>
    <w:rsid w:val="00C17404"/>
    <w:rsid w:val="00C174B2"/>
    <w:rsid w:val="00C174CF"/>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45"/>
    <w:rsid w:val="00C22CE6"/>
    <w:rsid w:val="00C2314A"/>
    <w:rsid w:val="00C232DB"/>
    <w:rsid w:val="00C23315"/>
    <w:rsid w:val="00C23717"/>
    <w:rsid w:val="00C2395F"/>
    <w:rsid w:val="00C23CD8"/>
    <w:rsid w:val="00C23D50"/>
    <w:rsid w:val="00C24495"/>
    <w:rsid w:val="00C24552"/>
    <w:rsid w:val="00C24C03"/>
    <w:rsid w:val="00C24CF0"/>
    <w:rsid w:val="00C24FE1"/>
    <w:rsid w:val="00C253EA"/>
    <w:rsid w:val="00C25550"/>
    <w:rsid w:val="00C25B03"/>
    <w:rsid w:val="00C25B40"/>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302C8"/>
    <w:rsid w:val="00C306B1"/>
    <w:rsid w:val="00C308D0"/>
    <w:rsid w:val="00C309BA"/>
    <w:rsid w:val="00C30BEF"/>
    <w:rsid w:val="00C30E4C"/>
    <w:rsid w:val="00C31090"/>
    <w:rsid w:val="00C310DB"/>
    <w:rsid w:val="00C3110F"/>
    <w:rsid w:val="00C31126"/>
    <w:rsid w:val="00C3123C"/>
    <w:rsid w:val="00C31524"/>
    <w:rsid w:val="00C3153C"/>
    <w:rsid w:val="00C316EA"/>
    <w:rsid w:val="00C31859"/>
    <w:rsid w:val="00C319B3"/>
    <w:rsid w:val="00C31E30"/>
    <w:rsid w:val="00C31ED1"/>
    <w:rsid w:val="00C32224"/>
    <w:rsid w:val="00C32521"/>
    <w:rsid w:val="00C32A8B"/>
    <w:rsid w:val="00C33127"/>
    <w:rsid w:val="00C3318B"/>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1D3"/>
    <w:rsid w:val="00C352B9"/>
    <w:rsid w:val="00C3535B"/>
    <w:rsid w:val="00C35360"/>
    <w:rsid w:val="00C35694"/>
    <w:rsid w:val="00C356BA"/>
    <w:rsid w:val="00C35717"/>
    <w:rsid w:val="00C35808"/>
    <w:rsid w:val="00C3582D"/>
    <w:rsid w:val="00C35BBF"/>
    <w:rsid w:val="00C35C6E"/>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3CD"/>
    <w:rsid w:val="00C454C5"/>
    <w:rsid w:val="00C45654"/>
    <w:rsid w:val="00C4582C"/>
    <w:rsid w:val="00C45A70"/>
    <w:rsid w:val="00C45F94"/>
    <w:rsid w:val="00C460F6"/>
    <w:rsid w:val="00C4683D"/>
    <w:rsid w:val="00C46901"/>
    <w:rsid w:val="00C46DAD"/>
    <w:rsid w:val="00C46DB1"/>
    <w:rsid w:val="00C46E78"/>
    <w:rsid w:val="00C4717F"/>
    <w:rsid w:val="00C473A8"/>
    <w:rsid w:val="00C4740B"/>
    <w:rsid w:val="00C47517"/>
    <w:rsid w:val="00C477A2"/>
    <w:rsid w:val="00C479CA"/>
    <w:rsid w:val="00C47BD2"/>
    <w:rsid w:val="00C47ED8"/>
    <w:rsid w:val="00C5037A"/>
    <w:rsid w:val="00C503B5"/>
    <w:rsid w:val="00C503D5"/>
    <w:rsid w:val="00C5061B"/>
    <w:rsid w:val="00C50626"/>
    <w:rsid w:val="00C5075A"/>
    <w:rsid w:val="00C507C3"/>
    <w:rsid w:val="00C50955"/>
    <w:rsid w:val="00C50A16"/>
    <w:rsid w:val="00C5160A"/>
    <w:rsid w:val="00C51642"/>
    <w:rsid w:val="00C51673"/>
    <w:rsid w:val="00C517C5"/>
    <w:rsid w:val="00C51B1D"/>
    <w:rsid w:val="00C51C33"/>
    <w:rsid w:val="00C5207B"/>
    <w:rsid w:val="00C52119"/>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EA"/>
    <w:rsid w:val="00C54F80"/>
    <w:rsid w:val="00C5512E"/>
    <w:rsid w:val="00C55237"/>
    <w:rsid w:val="00C5528B"/>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57BE2"/>
    <w:rsid w:val="00C606DC"/>
    <w:rsid w:val="00C607BA"/>
    <w:rsid w:val="00C609D4"/>
    <w:rsid w:val="00C60EF1"/>
    <w:rsid w:val="00C61396"/>
    <w:rsid w:val="00C613A4"/>
    <w:rsid w:val="00C6140A"/>
    <w:rsid w:val="00C614B1"/>
    <w:rsid w:val="00C6164A"/>
    <w:rsid w:val="00C616B3"/>
    <w:rsid w:val="00C61814"/>
    <w:rsid w:val="00C61A85"/>
    <w:rsid w:val="00C61F1D"/>
    <w:rsid w:val="00C6206C"/>
    <w:rsid w:val="00C6233F"/>
    <w:rsid w:val="00C62358"/>
    <w:rsid w:val="00C625D5"/>
    <w:rsid w:val="00C62959"/>
    <w:rsid w:val="00C630E3"/>
    <w:rsid w:val="00C63330"/>
    <w:rsid w:val="00C633F9"/>
    <w:rsid w:val="00C6343B"/>
    <w:rsid w:val="00C6358F"/>
    <w:rsid w:val="00C635ED"/>
    <w:rsid w:val="00C639DC"/>
    <w:rsid w:val="00C63A82"/>
    <w:rsid w:val="00C63B0A"/>
    <w:rsid w:val="00C63BB7"/>
    <w:rsid w:val="00C63DAF"/>
    <w:rsid w:val="00C6466C"/>
    <w:rsid w:val="00C646BF"/>
    <w:rsid w:val="00C64B26"/>
    <w:rsid w:val="00C64F46"/>
    <w:rsid w:val="00C6510F"/>
    <w:rsid w:val="00C652C3"/>
    <w:rsid w:val="00C65331"/>
    <w:rsid w:val="00C654BE"/>
    <w:rsid w:val="00C6556A"/>
    <w:rsid w:val="00C6561F"/>
    <w:rsid w:val="00C65A0D"/>
    <w:rsid w:val="00C6639C"/>
    <w:rsid w:val="00C6676D"/>
    <w:rsid w:val="00C669E0"/>
    <w:rsid w:val="00C66A5D"/>
    <w:rsid w:val="00C66AE6"/>
    <w:rsid w:val="00C66D65"/>
    <w:rsid w:val="00C66DE6"/>
    <w:rsid w:val="00C66E3B"/>
    <w:rsid w:val="00C66F71"/>
    <w:rsid w:val="00C6769C"/>
    <w:rsid w:val="00C6790F"/>
    <w:rsid w:val="00C67B59"/>
    <w:rsid w:val="00C67E63"/>
    <w:rsid w:val="00C67F6C"/>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E49"/>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391"/>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B90"/>
    <w:rsid w:val="00C87D55"/>
    <w:rsid w:val="00C87E57"/>
    <w:rsid w:val="00C87E73"/>
    <w:rsid w:val="00C902D4"/>
    <w:rsid w:val="00C903BF"/>
    <w:rsid w:val="00C903EC"/>
    <w:rsid w:val="00C90565"/>
    <w:rsid w:val="00C90779"/>
    <w:rsid w:val="00C90A4B"/>
    <w:rsid w:val="00C90D10"/>
    <w:rsid w:val="00C90E5B"/>
    <w:rsid w:val="00C9100D"/>
    <w:rsid w:val="00C9103D"/>
    <w:rsid w:val="00C91276"/>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329B"/>
    <w:rsid w:val="00C933FC"/>
    <w:rsid w:val="00C93591"/>
    <w:rsid w:val="00C93689"/>
    <w:rsid w:val="00C9380E"/>
    <w:rsid w:val="00C93815"/>
    <w:rsid w:val="00C93943"/>
    <w:rsid w:val="00C93A64"/>
    <w:rsid w:val="00C93B9E"/>
    <w:rsid w:val="00C93EB5"/>
    <w:rsid w:val="00C9453E"/>
    <w:rsid w:val="00C945D2"/>
    <w:rsid w:val="00C946EA"/>
    <w:rsid w:val="00C94814"/>
    <w:rsid w:val="00C94A3A"/>
    <w:rsid w:val="00C94CA7"/>
    <w:rsid w:val="00C952A5"/>
    <w:rsid w:val="00C95439"/>
    <w:rsid w:val="00C9559C"/>
    <w:rsid w:val="00C956FF"/>
    <w:rsid w:val="00C95A9C"/>
    <w:rsid w:val="00C95B2B"/>
    <w:rsid w:val="00C95B73"/>
    <w:rsid w:val="00C95E36"/>
    <w:rsid w:val="00C95EF6"/>
    <w:rsid w:val="00C96392"/>
    <w:rsid w:val="00C96526"/>
    <w:rsid w:val="00C968AA"/>
    <w:rsid w:val="00C96F37"/>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8B2"/>
    <w:rsid w:val="00CA3A07"/>
    <w:rsid w:val="00CA3D8D"/>
    <w:rsid w:val="00CA4791"/>
    <w:rsid w:val="00CA4F2F"/>
    <w:rsid w:val="00CA4FE4"/>
    <w:rsid w:val="00CA5121"/>
    <w:rsid w:val="00CA535E"/>
    <w:rsid w:val="00CA53DD"/>
    <w:rsid w:val="00CA5462"/>
    <w:rsid w:val="00CA553C"/>
    <w:rsid w:val="00CA5917"/>
    <w:rsid w:val="00CA5ABF"/>
    <w:rsid w:val="00CA5D69"/>
    <w:rsid w:val="00CA5D95"/>
    <w:rsid w:val="00CA6012"/>
    <w:rsid w:val="00CA6230"/>
    <w:rsid w:val="00CA639B"/>
    <w:rsid w:val="00CA6476"/>
    <w:rsid w:val="00CA6871"/>
    <w:rsid w:val="00CA688E"/>
    <w:rsid w:val="00CA6A35"/>
    <w:rsid w:val="00CA6AAD"/>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4B7"/>
    <w:rsid w:val="00CB0636"/>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5CE"/>
    <w:rsid w:val="00CB26AA"/>
    <w:rsid w:val="00CB2998"/>
    <w:rsid w:val="00CB2AB9"/>
    <w:rsid w:val="00CB2D15"/>
    <w:rsid w:val="00CB2F0D"/>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1CD"/>
    <w:rsid w:val="00CB53D1"/>
    <w:rsid w:val="00CB5448"/>
    <w:rsid w:val="00CB5508"/>
    <w:rsid w:val="00CB56C7"/>
    <w:rsid w:val="00CB5D5B"/>
    <w:rsid w:val="00CB60F0"/>
    <w:rsid w:val="00CB6111"/>
    <w:rsid w:val="00CB6178"/>
    <w:rsid w:val="00CB6310"/>
    <w:rsid w:val="00CB66BB"/>
    <w:rsid w:val="00CB681C"/>
    <w:rsid w:val="00CB6871"/>
    <w:rsid w:val="00CB6896"/>
    <w:rsid w:val="00CB69FE"/>
    <w:rsid w:val="00CB6AB1"/>
    <w:rsid w:val="00CB6E13"/>
    <w:rsid w:val="00CB7229"/>
    <w:rsid w:val="00CB738A"/>
    <w:rsid w:val="00CB73C0"/>
    <w:rsid w:val="00CB74E9"/>
    <w:rsid w:val="00CB7584"/>
    <w:rsid w:val="00CB7608"/>
    <w:rsid w:val="00CB7721"/>
    <w:rsid w:val="00CB7D68"/>
    <w:rsid w:val="00CB7E3D"/>
    <w:rsid w:val="00CC00CA"/>
    <w:rsid w:val="00CC00CE"/>
    <w:rsid w:val="00CC02DB"/>
    <w:rsid w:val="00CC036E"/>
    <w:rsid w:val="00CC0590"/>
    <w:rsid w:val="00CC05C9"/>
    <w:rsid w:val="00CC0655"/>
    <w:rsid w:val="00CC0819"/>
    <w:rsid w:val="00CC0A01"/>
    <w:rsid w:val="00CC0B27"/>
    <w:rsid w:val="00CC0DFE"/>
    <w:rsid w:val="00CC0EC9"/>
    <w:rsid w:val="00CC0F70"/>
    <w:rsid w:val="00CC167D"/>
    <w:rsid w:val="00CC176C"/>
    <w:rsid w:val="00CC1885"/>
    <w:rsid w:val="00CC1AAD"/>
    <w:rsid w:val="00CC1CD6"/>
    <w:rsid w:val="00CC1E7F"/>
    <w:rsid w:val="00CC1F22"/>
    <w:rsid w:val="00CC1F2F"/>
    <w:rsid w:val="00CC1FA1"/>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1F3"/>
    <w:rsid w:val="00CC5200"/>
    <w:rsid w:val="00CC5201"/>
    <w:rsid w:val="00CC5221"/>
    <w:rsid w:val="00CC53FC"/>
    <w:rsid w:val="00CC56DF"/>
    <w:rsid w:val="00CC57ED"/>
    <w:rsid w:val="00CC5A0D"/>
    <w:rsid w:val="00CC5C47"/>
    <w:rsid w:val="00CC5D3E"/>
    <w:rsid w:val="00CC6088"/>
    <w:rsid w:val="00CC6348"/>
    <w:rsid w:val="00CC6509"/>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0FBF"/>
    <w:rsid w:val="00CD10AD"/>
    <w:rsid w:val="00CD1119"/>
    <w:rsid w:val="00CD1271"/>
    <w:rsid w:val="00CD12A0"/>
    <w:rsid w:val="00CD135F"/>
    <w:rsid w:val="00CD14CF"/>
    <w:rsid w:val="00CD16FC"/>
    <w:rsid w:val="00CD1731"/>
    <w:rsid w:val="00CD1769"/>
    <w:rsid w:val="00CD17D4"/>
    <w:rsid w:val="00CD1808"/>
    <w:rsid w:val="00CD1B1B"/>
    <w:rsid w:val="00CD1B20"/>
    <w:rsid w:val="00CD1B5C"/>
    <w:rsid w:val="00CD1CDE"/>
    <w:rsid w:val="00CD1D6D"/>
    <w:rsid w:val="00CD1E3E"/>
    <w:rsid w:val="00CD24B3"/>
    <w:rsid w:val="00CD24C4"/>
    <w:rsid w:val="00CD24CE"/>
    <w:rsid w:val="00CD2649"/>
    <w:rsid w:val="00CD2A1D"/>
    <w:rsid w:val="00CD2B89"/>
    <w:rsid w:val="00CD2EAC"/>
    <w:rsid w:val="00CD2FB7"/>
    <w:rsid w:val="00CD317E"/>
    <w:rsid w:val="00CD3265"/>
    <w:rsid w:val="00CD3430"/>
    <w:rsid w:val="00CD35BF"/>
    <w:rsid w:val="00CD35E3"/>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169"/>
    <w:rsid w:val="00CD7456"/>
    <w:rsid w:val="00CD7510"/>
    <w:rsid w:val="00CD7669"/>
    <w:rsid w:val="00CD7BF4"/>
    <w:rsid w:val="00CD7DA8"/>
    <w:rsid w:val="00CD7DB9"/>
    <w:rsid w:val="00CD7EBE"/>
    <w:rsid w:val="00CE0D3F"/>
    <w:rsid w:val="00CE0F69"/>
    <w:rsid w:val="00CE12D5"/>
    <w:rsid w:val="00CE18CF"/>
    <w:rsid w:val="00CE18ED"/>
    <w:rsid w:val="00CE198A"/>
    <w:rsid w:val="00CE1CC9"/>
    <w:rsid w:val="00CE1DDC"/>
    <w:rsid w:val="00CE1EFF"/>
    <w:rsid w:val="00CE21E0"/>
    <w:rsid w:val="00CE2901"/>
    <w:rsid w:val="00CE2976"/>
    <w:rsid w:val="00CE2A66"/>
    <w:rsid w:val="00CE2A86"/>
    <w:rsid w:val="00CE2B04"/>
    <w:rsid w:val="00CE2C6F"/>
    <w:rsid w:val="00CE2CFF"/>
    <w:rsid w:val="00CE2D60"/>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5C68"/>
    <w:rsid w:val="00CE60D4"/>
    <w:rsid w:val="00CE610D"/>
    <w:rsid w:val="00CE616A"/>
    <w:rsid w:val="00CE659D"/>
    <w:rsid w:val="00CE6667"/>
    <w:rsid w:val="00CE66A0"/>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07A"/>
    <w:rsid w:val="00CF04C0"/>
    <w:rsid w:val="00CF0584"/>
    <w:rsid w:val="00CF07F9"/>
    <w:rsid w:val="00CF0BC0"/>
    <w:rsid w:val="00CF0C7A"/>
    <w:rsid w:val="00CF0CA9"/>
    <w:rsid w:val="00CF0ED6"/>
    <w:rsid w:val="00CF0F6E"/>
    <w:rsid w:val="00CF1058"/>
    <w:rsid w:val="00CF1095"/>
    <w:rsid w:val="00CF15DC"/>
    <w:rsid w:val="00CF161B"/>
    <w:rsid w:val="00CF162D"/>
    <w:rsid w:val="00CF1821"/>
    <w:rsid w:val="00CF18AC"/>
    <w:rsid w:val="00CF1A15"/>
    <w:rsid w:val="00CF1AFB"/>
    <w:rsid w:val="00CF1C94"/>
    <w:rsid w:val="00CF1E4A"/>
    <w:rsid w:val="00CF208B"/>
    <w:rsid w:val="00CF239F"/>
    <w:rsid w:val="00CF2737"/>
    <w:rsid w:val="00CF2C7C"/>
    <w:rsid w:val="00CF2F01"/>
    <w:rsid w:val="00CF2F6C"/>
    <w:rsid w:val="00CF329D"/>
    <w:rsid w:val="00CF32F9"/>
    <w:rsid w:val="00CF334C"/>
    <w:rsid w:val="00CF3C5E"/>
    <w:rsid w:val="00CF400E"/>
    <w:rsid w:val="00CF4067"/>
    <w:rsid w:val="00CF4435"/>
    <w:rsid w:val="00CF4557"/>
    <w:rsid w:val="00CF46BF"/>
    <w:rsid w:val="00CF4894"/>
    <w:rsid w:val="00CF4FD0"/>
    <w:rsid w:val="00CF51A3"/>
    <w:rsid w:val="00CF51C6"/>
    <w:rsid w:val="00CF521D"/>
    <w:rsid w:val="00CF5304"/>
    <w:rsid w:val="00CF53B3"/>
    <w:rsid w:val="00CF540C"/>
    <w:rsid w:val="00CF57D3"/>
    <w:rsid w:val="00CF5860"/>
    <w:rsid w:val="00CF5988"/>
    <w:rsid w:val="00CF5C30"/>
    <w:rsid w:val="00CF6301"/>
    <w:rsid w:val="00CF63D1"/>
    <w:rsid w:val="00CF64B7"/>
    <w:rsid w:val="00CF6AB5"/>
    <w:rsid w:val="00CF6BDF"/>
    <w:rsid w:val="00CF6F49"/>
    <w:rsid w:val="00CF72B7"/>
    <w:rsid w:val="00CF7320"/>
    <w:rsid w:val="00CF7321"/>
    <w:rsid w:val="00CF7672"/>
    <w:rsid w:val="00CF78AF"/>
    <w:rsid w:val="00CF7BF9"/>
    <w:rsid w:val="00CF7E93"/>
    <w:rsid w:val="00D0038F"/>
    <w:rsid w:val="00D004A0"/>
    <w:rsid w:val="00D005E7"/>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01E"/>
    <w:rsid w:val="00D031AE"/>
    <w:rsid w:val="00D032C1"/>
    <w:rsid w:val="00D03374"/>
    <w:rsid w:val="00D034AB"/>
    <w:rsid w:val="00D036D8"/>
    <w:rsid w:val="00D0371F"/>
    <w:rsid w:val="00D03735"/>
    <w:rsid w:val="00D0374E"/>
    <w:rsid w:val="00D037E2"/>
    <w:rsid w:val="00D03956"/>
    <w:rsid w:val="00D03A0A"/>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1BCF"/>
    <w:rsid w:val="00D1200E"/>
    <w:rsid w:val="00D122F0"/>
    <w:rsid w:val="00D12421"/>
    <w:rsid w:val="00D126FF"/>
    <w:rsid w:val="00D12AF5"/>
    <w:rsid w:val="00D12B5A"/>
    <w:rsid w:val="00D12B98"/>
    <w:rsid w:val="00D12BF4"/>
    <w:rsid w:val="00D12CE1"/>
    <w:rsid w:val="00D12E33"/>
    <w:rsid w:val="00D13229"/>
    <w:rsid w:val="00D13304"/>
    <w:rsid w:val="00D13358"/>
    <w:rsid w:val="00D13392"/>
    <w:rsid w:val="00D137F5"/>
    <w:rsid w:val="00D13812"/>
    <w:rsid w:val="00D13AD5"/>
    <w:rsid w:val="00D13CAE"/>
    <w:rsid w:val="00D13D73"/>
    <w:rsid w:val="00D13FF5"/>
    <w:rsid w:val="00D1422F"/>
    <w:rsid w:val="00D1436D"/>
    <w:rsid w:val="00D1474E"/>
    <w:rsid w:val="00D14880"/>
    <w:rsid w:val="00D149B3"/>
    <w:rsid w:val="00D14CBC"/>
    <w:rsid w:val="00D14E5A"/>
    <w:rsid w:val="00D14FF6"/>
    <w:rsid w:val="00D150EF"/>
    <w:rsid w:val="00D15477"/>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172"/>
    <w:rsid w:val="00D201AE"/>
    <w:rsid w:val="00D203F1"/>
    <w:rsid w:val="00D20567"/>
    <w:rsid w:val="00D205AB"/>
    <w:rsid w:val="00D20B1D"/>
    <w:rsid w:val="00D20D90"/>
    <w:rsid w:val="00D20E10"/>
    <w:rsid w:val="00D20E41"/>
    <w:rsid w:val="00D211E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0FEF"/>
    <w:rsid w:val="00D31260"/>
    <w:rsid w:val="00D314E9"/>
    <w:rsid w:val="00D31DD5"/>
    <w:rsid w:val="00D31EB9"/>
    <w:rsid w:val="00D31FE7"/>
    <w:rsid w:val="00D3234A"/>
    <w:rsid w:val="00D3262E"/>
    <w:rsid w:val="00D3263A"/>
    <w:rsid w:val="00D3299A"/>
    <w:rsid w:val="00D32CB1"/>
    <w:rsid w:val="00D32D8B"/>
    <w:rsid w:val="00D33287"/>
    <w:rsid w:val="00D3331C"/>
    <w:rsid w:val="00D3338F"/>
    <w:rsid w:val="00D33665"/>
    <w:rsid w:val="00D336F7"/>
    <w:rsid w:val="00D33712"/>
    <w:rsid w:val="00D338B8"/>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742"/>
    <w:rsid w:val="00D40A4D"/>
    <w:rsid w:val="00D40C4E"/>
    <w:rsid w:val="00D40FE8"/>
    <w:rsid w:val="00D41010"/>
    <w:rsid w:val="00D41640"/>
    <w:rsid w:val="00D4187B"/>
    <w:rsid w:val="00D419E2"/>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675"/>
    <w:rsid w:val="00D43926"/>
    <w:rsid w:val="00D43956"/>
    <w:rsid w:val="00D44168"/>
    <w:rsid w:val="00D44220"/>
    <w:rsid w:val="00D444CA"/>
    <w:rsid w:val="00D44917"/>
    <w:rsid w:val="00D44C11"/>
    <w:rsid w:val="00D44D96"/>
    <w:rsid w:val="00D44D9C"/>
    <w:rsid w:val="00D44EB1"/>
    <w:rsid w:val="00D44EB9"/>
    <w:rsid w:val="00D451AC"/>
    <w:rsid w:val="00D4529D"/>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5EC"/>
    <w:rsid w:val="00D508F0"/>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770"/>
    <w:rsid w:val="00D5287D"/>
    <w:rsid w:val="00D52C04"/>
    <w:rsid w:val="00D52C5F"/>
    <w:rsid w:val="00D530B9"/>
    <w:rsid w:val="00D5358C"/>
    <w:rsid w:val="00D537AC"/>
    <w:rsid w:val="00D5393D"/>
    <w:rsid w:val="00D53E10"/>
    <w:rsid w:val="00D541CB"/>
    <w:rsid w:val="00D544A4"/>
    <w:rsid w:val="00D5472D"/>
    <w:rsid w:val="00D54775"/>
    <w:rsid w:val="00D547C0"/>
    <w:rsid w:val="00D547D2"/>
    <w:rsid w:val="00D54D95"/>
    <w:rsid w:val="00D55136"/>
    <w:rsid w:val="00D552F8"/>
    <w:rsid w:val="00D55536"/>
    <w:rsid w:val="00D55657"/>
    <w:rsid w:val="00D55763"/>
    <w:rsid w:val="00D55816"/>
    <w:rsid w:val="00D559E7"/>
    <w:rsid w:val="00D55BE6"/>
    <w:rsid w:val="00D55C4D"/>
    <w:rsid w:val="00D55E8B"/>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578A8"/>
    <w:rsid w:val="00D6037F"/>
    <w:rsid w:val="00D604B9"/>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AF"/>
    <w:rsid w:val="00D67D67"/>
    <w:rsid w:val="00D67E31"/>
    <w:rsid w:val="00D67EFA"/>
    <w:rsid w:val="00D703C6"/>
    <w:rsid w:val="00D706D4"/>
    <w:rsid w:val="00D7088C"/>
    <w:rsid w:val="00D70980"/>
    <w:rsid w:val="00D70A41"/>
    <w:rsid w:val="00D70A58"/>
    <w:rsid w:val="00D70AA9"/>
    <w:rsid w:val="00D70AF5"/>
    <w:rsid w:val="00D70C5F"/>
    <w:rsid w:val="00D70C70"/>
    <w:rsid w:val="00D70F5D"/>
    <w:rsid w:val="00D7118B"/>
    <w:rsid w:val="00D71213"/>
    <w:rsid w:val="00D712C9"/>
    <w:rsid w:val="00D7146D"/>
    <w:rsid w:val="00D71482"/>
    <w:rsid w:val="00D714D2"/>
    <w:rsid w:val="00D715EA"/>
    <w:rsid w:val="00D7194D"/>
    <w:rsid w:val="00D71B8B"/>
    <w:rsid w:val="00D71CFC"/>
    <w:rsid w:val="00D71D54"/>
    <w:rsid w:val="00D71EC7"/>
    <w:rsid w:val="00D7216C"/>
    <w:rsid w:val="00D72434"/>
    <w:rsid w:val="00D72525"/>
    <w:rsid w:val="00D72E52"/>
    <w:rsid w:val="00D73195"/>
    <w:rsid w:val="00D73497"/>
    <w:rsid w:val="00D73508"/>
    <w:rsid w:val="00D737B6"/>
    <w:rsid w:val="00D7382C"/>
    <w:rsid w:val="00D73B51"/>
    <w:rsid w:val="00D73C9F"/>
    <w:rsid w:val="00D74082"/>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9CD"/>
    <w:rsid w:val="00D769EC"/>
    <w:rsid w:val="00D76A5B"/>
    <w:rsid w:val="00D76E35"/>
    <w:rsid w:val="00D76E37"/>
    <w:rsid w:val="00D7710E"/>
    <w:rsid w:val="00D77332"/>
    <w:rsid w:val="00D77547"/>
    <w:rsid w:val="00D77AC4"/>
    <w:rsid w:val="00D77BBC"/>
    <w:rsid w:val="00D77FDE"/>
    <w:rsid w:val="00D80000"/>
    <w:rsid w:val="00D801D5"/>
    <w:rsid w:val="00D8028C"/>
    <w:rsid w:val="00D803B5"/>
    <w:rsid w:val="00D80514"/>
    <w:rsid w:val="00D8055B"/>
    <w:rsid w:val="00D80894"/>
    <w:rsid w:val="00D808E3"/>
    <w:rsid w:val="00D80BBC"/>
    <w:rsid w:val="00D80BEA"/>
    <w:rsid w:val="00D80CB8"/>
    <w:rsid w:val="00D80D31"/>
    <w:rsid w:val="00D80D40"/>
    <w:rsid w:val="00D80F91"/>
    <w:rsid w:val="00D811A7"/>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4022"/>
    <w:rsid w:val="00D84310"/>
    <w:rsid w:val="00D844EE"/>
    <w:rsid w:val="00D84795"/>
    <w:rsid w:val="00D84933"/>
    <w:rsid w:val="00D84A13"/>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C3F"/>
    <w:rsid w:val="00D90EC3"/>
    <w:rsid w:val="00D90ED3"/>
    <w:rsid w:val="00D90F62"/>
    <w:rsid w:val="00D91015"/>
    <w:rsid w:val="00D9117C"/>
    <w:rsid w:val="00D91412"/>
    <w:rsid w:val="00D9196A"/>
    <w:rsid w:val="00D91A02"/>
    <w:rsid w:val="00D91C05"/>
    <w:rsid w:val="00D91E2A"/>
    <w:rsid w:val="00D91E3C"/>
    <w:rsid w:val="00D91EA5"/>
    <w:rsid w:val="00D927B7"/>
    <w:rsid w:val="00D92D22"/>
    <w:rsid w:val="00D931E0"/>
    <w:rsid w:val="00D934B9"/>
    <w:rsid w:val="00D93680"/>
    <w:rsid w:val="00D93800"/>
    <w:rsid w:val="00D9391A"/>
    <w:rsid w:val="00D93993"/>
    <w:rsid w:val="00D93FA5"/>
    <w:rsid w:val="00D94048"/>
    <w:rsid w:val="00D9413A"/>
    <w:rsid w:val="00D9416C"/>
    <w:rsid w:val="00D9434D"/>
    <w:rsid w:val="00D9451E"/>
    <w:rsid w:val="00D945E6"/>
    <w:rsid w:val="00D94A91"/>
    <w:rsid w:val="00D94D5B"/>
    <w:rsid w:val="00D94DF0"/>
    <w:rsid w:val="00D94E04"/>
    <w:rsid w:val="00D94E3C"/>
    <w:rsid w:val="00D950A0"/>
    <w:rsid w:val="00D9521D"/>
    <w:rsid w:val="00D952A1"/>
    <w:rsid w:val="00D952EA"/>
    <w:rsid w:val="00D953FE"/>
    <w:rsid w:val="00D9567B"/>
    <w:rsid w:val="00D95683"/>
    <w:rsid w:val="00D95A15"/>
    <w:rsid w:val="00D95A7C"/>
    <w:rsid w:val="00D95D2A"/>
    <w:rsid w:val="00D96040"/>
    <w:rsid w:val="00D96094"/>
    <w:rsid w:val="00D96508"/>
    <w:rsid w:val="00D96586"/>
    <w:rsid w:val="00D9664C"/>
    <w:rsid w:val="00D96961"/>
    <w:rsid w:val="00D96A13"/>
    <w:rsid w:val="00D96D25"/>
    <w:rsid w:val="00D96DDE"/>
    <w:rsid w:val="00D96E2C"/>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0F9F"/>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2EEE"/>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11E"/>
    <w:rsid w:val="00DA63ED"/>
    <w:rsid w:val="00DA661E"/>
    <w:rsid w:val="00DA6635"/>
    <w:rsid w:val="00DA6735"/>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169"/>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FCF"/>
    <w:rsid w:val="00DB5449"/>
    <w:rsid w:val="00DB574B"/>
    <w:rsid w:val="00DB5A34"/>
    <w:rsid w:val="00DB5D4B"/>
    <w:rsid w:val="00DB5EA7"/>
    <w:rsid w:val="00DB6316"/>
    <w:rsid w:val="00DB6319"/>
    <w:rsid w:val="00DB6525"/>
    <w:rsid w:val="00DB68F2"/>
    <w:rsid w:val="00DB6A16"/>
    <w:rsid w:val="00DB6A85"/>
    <w:rsid w:val="00DB6B91"/>
    <w:rsid w:val="00DB6C8F"/>
    <w:rsid w:val="00DB766C"/>
    <w:rsid w:val="00DB7868"/>
    <w:rsid w:val="00DB7A3B"/>
    <w:rsid w:val="00DB7D5F"/>
    <w:rsid w:val="00DB7EEA"/>
    <w:rsid w:val="00DC004A"/>
    <w:rsid w:val="00DC019C"/>
    <w:rsid w:val="00DC02FC"/>
    <w:rsid w:val="00DC0354"/>
    <w:rsid w:val="00DC093C"/>
    <w:rsid w:val="00DC0944"/>
    <w:rsid w:val="00DC0D2A"/>
    <w:rsid w:val="00DC14E1"/>
    <w:rsid w:val="00DC1733"/>
    <w:rsid w:val="00DC174F"/>
    <w:rsid w:val="00DC1A92"/>
    <w:rsid w:val="00DC1B5B"/>
    <w:rsid w:val="00DC1B6F"/>
    <w:rsid w:val="00DC1C46"/>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4B1"/>
    <w:rsid w:val="00DC556E"/>
    <w:rsid w:val="00DC5659"/>
    <w:rsid w:val="00DC59CE"/>
    <w:rsid w:val="00DC5A03"/>
    <w:rsid w:val="00DC5BA1"/>
    <w:rsid w:val="00DC6011"/>
    <w:rsid w:val="00DC60C6"/>
    <w:rsid w:val="00DC61A0"/>
    <w:rsid w:val="00DC61F4"/>
    <w:rsid w:val="00DC620D"/>
    <w:rsid w:val="00DC6254"/>
    <w:rsid w:val="00DC62CE"/>
    <w:rsid w:val="00DC635E"/>
    <w:rsid w:val="00DC64B3"/>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36"/>
    <w:rsid w:val="00DD1114"/>
    <w:rsid w:val="00DD12FC"/>
    <w:rsid w:val="00DD1831"/>
    <w:rsid w:val="00DD1904"/>
    <w:rsid w:val="00DD1CA0"/>
    <w:rsid w:val="00DD1D1A"/>
    <w:rsid w:val="00DD1EA8"/>
    <w:rsid w:val="00DD1F87"/>
    <w:rsid w:val="00DD269C"/>
    <w:rsid w:val="00DD27D6"/>
    <w:rsid w:val="00DD27E0"/>
    <w:rsid w:val="00DD2818"/>
    <w:rsid w:val="00DD2904"/>
    <w:rsid w:val="00DD294F"/>
    <w:rsid w:val="00DD2C30"/>
    <w:rsid w:val="00DD2C78"/>
    <w:rsid w:val="00DD2EDF"/>
    <w:rsid w:val="00DD2FBA"/>
    <w:rsid w:val="00DD30B0"/>
    <w:rsid w:val="00DD30F8"/>
    <w:rsid w:val="00DD31E9"/>
    <w:rsid w:val="00DD3298"/>
    <w:rsid w:val="00DD33EB"/>
    <w:rsid w:val="00DD3451"/>
    <w:rsid w:val="00DD3869"/>
    <w:rsid w:val="00DD3A5B"/>
    <w:rsid w:val="00DD3CF8"/>
    <w:rsid w:val="00DD3F10"/>
    <w:rsid w:val="00DD44C0"/>
    <w:rsid w:val="00DD481D"/>
    <w:rsid w:val="00DD4E3B"/>
    <w:rsid w:val="00DD512D"/>
    <w:rsid w:val="00DD512F"/>
    <w:rsid w:val="00DD51D1"/>
    <w:rsid w:val="00DD52D7"/>
    <w:rsid w:val="00DD5309"/>
    <w:rsid w:val="00DD55FD"/>
    <w:rsid w:val="00DD58C3"/>
    <w:rsid w:val="00DD58E3"/>
    <w:rsid w:val="00DD593C"/>
    <w:rsid w:val="00DD59BB"/>
    <w:rsid w:val="00DD5D1B"/>
    <w:rsid w:val="00DD5D4A"/>
    <w:rsid w:val="00DD5DBE"/>
    <w:rsid w:val="00DD5F08"/>
    <w:rsid w:val="00DD6047"/>
    <w:rsid w:val="00DD604F"/>
    <w:rsid w:val="00DD60E4"/>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8D1"/>
    <w:rsid w:val="00DD7952"/>
    <w:rsid w:val="00DD79F7"/>
    <w:rsid w:val="00DD7AB0"/>
    <w:rsid w:val="00DD7B2A"/>
    <w:rsid w:val="00DD7B72"/>
    <w:rsid w:val="00DD7C50"/>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1929"/>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A77"/>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0F3"/>
    <w:rsid w:val="00DF510C"/>
    <w:rsid w:val="00DF5380"/>
    <w:rsid w:val="00DF56FB"/>
    <w:rsid w:val="00DF5D2D"/>
    <w:rsid w:val="00DF5DDD"/>
    <w:rsid w:val="00DF5E86"/>
    <w:rsid w:val="00DF5E89"/>
    <w:rsid w:val="00DF5EFC"/>
    <w:rsid w:val="00DF5F86"/>
    <w:rsid w:val="00DF6226"/>
    <w:rsid w:val="00DF6490"/>
    <w:rsid w:val="00DF67FA"/>
    <w:rsid w:val="00DF6868"/>
    <w:rsid w:val="00DF691C"/>
    <w:rsid w:val="00DF6AA3"/>
    <w:rsid w:val="00DF6D68"/>
    <w:rsid w:val="00DF71EA"/>
    <w:rsid w:val="00DF7480"/>
    <w:rsid w:val="00DF75E2"/>
    <w:rsid w:val="00DF789A"/>
    <w:rsid w:val="00DF7EB0"/>
    <w:rsid w:val="00DF7F93"/>
    <w:rsid w:val="00E000D5"/>
    <w:rsid w:val="00E00119"/>
    <w:rsid w:val="00E002BB"/>
    <w:rsid w:val="00E0049A"/>
    <w:rsid w:val="00E0053A"/>
    <w:rsid w:val="00E0060B"/>
    <w:rsid w:val="00E006B9"/>
    <w:rsid w:val="00E0075E"/>
    <w:rsid w:val="00E0083D"/>
    <w:rsid w:val="00E008AD"/>
    <w:rsid w:val="00E00968"/>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F31"/>
    <w:rsid w:val="00E03083"/>
    <w:rsid w:val="00E0323D"/>
    <w:rsid w:val="00E032FF"/>
    <w:rsid w:val="00E0343A"/>
    <w:rsid w:val="00E035BF"/>
    <w:rsid w:val="00E0381E"/>
    <w:rsid w:val="00E03AA8"/>
    <w:rsid w:val="00E03BEF"/>
    <w:rsid w:val="00E03C3C"/>
    <w:rsid w:val="00E03D45"/>
    <w:rsid w:val="00E03F4C"/>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B3"/>
    <w:rsid w:val="00E076C5"/>
    <w:rsid w:val="00E076E3"/>
    <w:rsid w:val="00E07B74"/>
    <w:rsid w:val="00E10106"/>
    <w:rsid w:val="00E10442"/>
    <w:rsid w:val="00E104CE"/>
    <w:rsid w:val="00E105F5"/>
    <w:rsid w:val="00E106C7"/>
    <w:rsid w:val="00E10803"/>
    <w:rsid w:val="00E10936"/>
    <w:rsid w:val="00E10ABC"/>
    <w:rsid w:val="00E10DBD"/>
    <w:rsid w:val="00E10F8C"/>
    <w:rsid w:val="00E11048"/>
    <w:rsid w:val="00E11464"/>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8BA"/>
    <w:rsid w:val="00E14F2C"/>
    <w:rsid w:val="00E152FC"/>
    <w:rsid w:val="00E15303"/>
    <w:rsid w:val="00E15453"/>
    <w:rsid w:val="00E15699"/>
    <w:rsid w:val="00E15DC3"/>
    <w:rsid w:val="00E15EED"/>
    <w:rsid w:val="00E15FE7"/>
    <w:rsid w:val="00E16036"/>
    <w:rsid w:val="00E16304"/>
    <w:rsid w:val="00E16C1E"/>
    <w:rsid w:val="00E16C8F"/>
    <w:rsid w:val="00E16DD8"/>
    <w:rsid w:val="00E16F38"/>
    <w:rsid w:val="00E1710E"/>
    <w:rsid w:val="00E173D3"/>
    <w:rsid w:val="00E17525"/>
    <w:rsid w:val="00E17792"/>
    <w:rsid w:val="00E177A0"/>
    <w:rsid w:val="00E17BBB"/>
    <w:rsid w:val="00E17F88"/>
    <w:rsid w:val="00E20138"/>
    <w:rsid w:val="00E20304"/>
    <w:rsid w:val="00E20343"/>
    <w:rsid w:val="00E2035D"/>
    <w:rsid w:val="00E203DA"/>
    <w:rsid w:val="00E2063E"/>
    <w:rsid w:val="00E20A47"/>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3E7A"/>
    <w:rsid w:val="00E23F13"/>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171"/>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1C9"/>
    <w:rsid w:val="00E322D4"/>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B09"/>
    <w:rsid w:val="00E33C29"/>
    <w:rsid w:val="00E342F6"/>
    <w:rsid w:val="00E3474F"/>
    <w:rsid w:val="00E34A56"/>
    <w:rsid w:val="00E34B11"/>
    <w:rsid w:val="00E34DAA"/>
    <w:rsid w:val="00E34F74"/>
    <w:rsid w:val="00E354E3"/>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409"/>
    <w:rsid w:val="00E37A3D"/>
    <w:rsid w:val="00E37C18"/>
    <w:rsid w:val="00E37E4F"/>
    <w:rsid w:val="00E40024"/>
    <w:rsid w:val="00E40940"/>
    <w:rsid w:val="00E4099B"/>
    <w:rsid w:val="00E409D8"/>
    <w:rsid w:val="00E40B1D"/>
    <w:rsid w:val="00E40B6A"/>
    <w:rsid w:val="00E40DDD"/>
    <w:rsid w:val="00E40E33"/>
    <w:rsid w:val="00E40ED4"/>
    <w:rsid w:val="00E41073"/>
    <w:rsid w:val="00E4108C"/>
    <w:rsid w:val="00E4129A"/>
    <w:rsid w:val="00E4133E"/>
    <w:rsid w:val="00E413D8"/>
    <w:rsid w:val="00E4141D"/>
    <w:rsid w:val="00E41423"/>
    <w:rsid w:val="00E41591"/>
    <w:rsid w:val="00E41A36"/>
    <w:rsid w:val="00E41A61"/>
    <w:rsid w:val="00E41A94"/>
    <w:rsid w:val="00E41F28"/>
    <w:rsid w:val="00E4215D"/>
    <w:rsid w:val="00E421D9"/>
    <w:rsid w:val="00E426CA"/>
    <w:rsid w:val="00E42772"/>
    <w:rsid w:val="00E427E1"/>
    <w:rsid w:val="00E42B80"/>
    <w:rsid w:val="00E42B92"/>
    <w:rsid w:val="00E42E35"/>
    <w:rsid w:val="00E42F6E"/>
    <w:rsid w:val="00E4330D"/>
    <w:rsid w:val="00E434B4"/>
    <w:rsid w:val="00E43599"/>
    <w:rsid w:val="00E439F7"/>
    <w:rsid w:val="00E43B62"/>
    <w:rsid w:val="00E43CFD"/>
    <w:rsid w:val="00E43EC8"/>
    <w:rsid w:val="00E43FCF"/>
    <w:rsid w:val="00E44273"/>
    <w:rsid w:val="00E44398"/>
    <w:rsid w:val="00E4447B"/>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6C5"/>
    <w:rsid w:val="00E46D1F"/>
    <w:rsid w:val="00E46ED4"/>
    <w:rsid w:val="00E46F2B"/>
    <w:rsid w:val="00E47052"/>
    <w:rsid w:val="00E471AA"/>
    <w:rsid w:val="00E47214"/>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1E"/>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70BF"/>
    <w:rsid w:val="00E570D7"/>
    <w:rsid w:val="00E57885"/>
    <w:rsid w:val="00E57A83"/>
    <w:rsid w:val="00E57DEB"/>
    <w:rsid w:val="00E57E51"/>
    <w:rsid w:val="00E57F86"/>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C20"/>
    <w:rsid w:val="00E61EFB"/>
    <w:rsid w:val="00E61FAC"/>
    <w:rsid w:val="00E622BF"/>
    <w:rsid w:val="00E62491"/>
    <w:rsid w:val="00E6295C"/>
    <w:rsid w:val="00E62BD8"/>
    <w:rsid w:val="00E62FE8"/>
    <w:rsid w:val="00E63133"/>
    <w:rsid w:val="00E632F2"/>
    <w:rsid w:val="00E63AA8"/>
    <w:rsid w:val="00E64016"/>
    <w:rsid w:val="00E6408D"/>
    <w:rsid w:val="00E64309"/>
    <w:rsid w:val="00E6432F"/>
    <w:rsid w:val="00E643CC"/>
    <w:rsid w:val="00E644FF"/>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993"/>
    <w:rsid w:val="00E66AA7"/>
    <w:rsid w:val="00E66BAD"/>
    <w:rsid w:val="00E66F4F"/>
    <w:rsid w:val="00E671FA"/>
    <w:rsid w:val="00E67773"/>
    <w:rsid w:val="00E67BFA"/>
    <w:rsid w:val="00E67D43"/>
    <w:rsid w:val="00E67F1E"/>
    <w:rsid w:val="00E67FA5"/>
    <w:rsid w:val="00E70102"/>
    <w:rsid w:val="00E704CD"/>
    <w:rsid w:val="00E70A1D"/>
    <w:rsid w:val="00E70BFE"/>
    <w:rsid w:val="00E70D8C"/>
    <w:rsid w:val="00E71533"/>
    <w:rsid w:val="00E71959"/>
    <w:rsid w:val="00E71EBD"/>
    <w:rsid w:val="00E71ED0"/>
    <w:rsid w:val="00E72108"/>
    <w:rsid w:val="00E721CD"/>
    <w:rsid w:val="00E72220"/>
    <w:rsid w:val="00E72388"/>
    <w:rsid w:val="00E723C6"/>
    <w:rsid w:val="00E7292F"/>
    <w:rsid w:val="00E72A3F"/>
    <w:rsid w:val="00E72ADE"/>
    <w:rsid w:val="00E72E07"/>
    <w:rsid w:val="00E72F55"/>
    <w:rsid w:val="00E73190"/>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7FA"/>
    <w:rsid w:val="00E75B53"/>
    <w:rsid w:val="00E75BC0"/>
    <w:rsid w:val="00E75D0C"/>
    <w:rsid w:val="00E75D68"/>
    <w:rsid w:val="00E75D79"/>
    <w:rsid w:val="00E76014"/>
    <w:rsid w:val="00E760FB"/>
    <w:rsid w:val="00E76167"/>
    <w:rsid w:val="00E761A6"/>
    <w:rsid w:val="00E7626E"/>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B82"/>
    <w:rsid w:val="00E77E79"/>
    <w:rsid w:val="00E77EEE"/>
    <w:rsid w:val="00E77FA9"/>
    <w:rsid w:val="00E80191"/>
    <w:rsid w:val="00E801D0"/>
    <w:rsid w:val="00E80298"/>
    <w:rsid w:val="00E8058C"/>
    <w:rsid w:val="00E806DB"/>
    <w:rsid w:val="00E807FC"/>
    <w:rsid w:val="00E80982"/>
    <w:rsid w:val="00E80A1E"/>
    <w:rsid w:val="00E80A34"/>
    <w:rsid w:val="00E80B80"/>
    <w:rsid w:val="00E80C77"/>
    <w:rsid w:val="00E813B0"/>
    <w:rsid w:val="00E813E6"/>
    <w:rsid w:val="00E816A7"/>
    <w:rsid w:val="00E816B1"/>
    <w:rsid w:val="00E81906"/>
    <w:rsid w:val="00E81CD2"/>
    <w:rsid w:val="00E820F9"/>
    <w:rsid w:val="00E821F9"/>
    <w:rsid w:val="00E82957"/>
    <w:rsid w:val="00E82995"/>
    <w:rsid w:val="00E829F1"/>
    <w:rsid w:val="00E82A5F"/>
    <w:rsid w:val="00E82B32"/>
    <w:rsid w:val="00E82ED7"/>
    <w:rsid w:val="00E82FD8"/>
    <w:rsid w:val="00E83144"/>
    <w:rsid w:val="00E838DB"/>
    <w:rsid w:val="00E8403E"/>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1F"/>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2F8"/>
    <w:rsid w:val="00E918D7"/>
    <w:rsid w:val="00E91CD2"/>
    <w:rsid w:val="00E91D5E"/>
    <w:rsid w:val="00E91E3D"/>
    <w:rsid w:val="00E920F0"/>
    <w:rsid w:val="00E923BD"/>
    <w:rsid w:val="00E92562"/>
    <w:rsid w:val="00E92C31"/>
    <w:rsid w:val="00E92E0B"/>
    <w:rsid w:val="00E92E8A"/>
    <w:rsid w:val="00E92F41"/>
    <w:rsid w:val="00E93198"/>
    <w:rsid w:val="00E932D8"/>
    <w:rsid w:val="00E93395"/>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5A6"/>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537"/>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C3"/>
    <w:rsid w:val="00EA6609"/>
    <w:rsid w:val="00EA6810"/>
    <w:rsid w:val="00EA6BF5"/>
    <w:rsid w:val="00EA6DAE"/>
    <w:rsid w:val="00EA6F7A"/>
    <w:rsid w:val="00EA7057"/>
    <w:rsid w:val="00EA71C3"/>
    <w:rsid w:val="00EA73AC"/>
    <w:rsid w:val="00EA75E6"/>
    <w:rsid w:val="00EA7614"/>
    <w:rsid w:val="00EA79BD"/>
    <w:rsid w:val="00EA7BE1"/>
    <w:rsid w:val="00EA7F98"/>
    <w:rsid w:val="00EB00AA"/>
    <w:rsid w:val="00EB0149"/>
    <w:rsid w:val="00EB0A41"/>
    <w:rsid w:val="00EB0C6B"/>
    <w:rsid w:val="00EB1108"/>
    <w:rsid w:val="00EB13CD"/>
    <w:rsid w:val="00EB153C"/>
    <w:rsid w:val="00EB157B"/>
    <w:rsid w:val="00EB179C"/>
    <w:rsid w:val="00EB1D0F"/>
    <w:rsid w:val="00EB2090"/>
    <w:rsid w:val="00EB2108"/>
    <w:rsid w:val="00EB221C"/>
    <w:rsid w:val="00EB2243"/>
    <w:rsid w:val="00EB24A3"/>
    <w:rsid w:val="00EB26DB"/>
    <w:rsid w:val="00EB26FB"/>
    <w:rsid w:val="00EB275D"/>
    <w:rsid w:val="00EB28CD"/>
    <w:rsid w:val="00EB2ADF"/>
    <w:rsid w:val="00EB2B11"/>
    <w:rsid w:val="00EB2BB6"/>
    <w:rsid w:val="00EB2CD7"/>
    <w:rsid w:val="00EB2CEB"/>
    <w:rsid w:val="00EB2D5E"/>
    <w:rsid w:val="00EB2F0B"/>
    <w:rsid w:val="00EB2FBF"/>
    <w:rsid w:val="00EB30EA"/>
    <w:rsid w:val="00EB35BB"/>
    <w:rsid w:val="00EB35D6"/>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AA1"/>
    <w:rsid w:val="00EB5E5D"/>
    <w:rsid w:val="00EB5E97"/>
    <w:rsid w:val="00EB62B4"/>
    <w:rsid w:val="00EB65A7"/>
    <w:rsid w:val="00EB66C5"/>
    <w:rsid w:val="00EB6735"/>
    <w:rsid w:val="00EB6878"/>
    <w:rsid w:val="00EB6B95"/>
    <w:rsid w:val="00EB6CF1"/>
    <w:rsid w:val="00EB709E"/>
    <w:rsid w:val="00EB780D"/>
    <w:rsid w:val="00EB7A76"/>
    <w:rsid w:val="00EB7B8C"/>
    <w:rsid w:val="00EB7E5B"/>
    <w:rsid w:val="00EC00BA"/>
    <w:rsid w:val="00EC00C5"/>
    <w:rsid w:val="00EC02CA"/>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42E"/>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9CA"/>
    <w:rsid w:val="00EC5CE9"/>
    <w:rsid w:val="00EC5DAF"/>
    <w:rsid w:val="00EC5E63"/>
    <w:rsid w:val="00EC5F0D"/>
    <w:rsid w:val="00EC5FAC"/>
    <w:rsid w:val="00EC6003"/>
    <w:rsid w:val="00EC613B"/>
    <w:rsid w:val="00EC61EC"/>
    <w:rsid w:val="00EC65D7"/>
    <w:rsid w:val="00EC67C0"/>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C04"/>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5E6"/>
    <w:rsid w:val="00ED4698"/>
    <w:rsid w:val="00ED4883"/>
    <w:rsid w:val="00ED4B5E"/>
    <w:rsid w:val="00ED4CA0"/>
    <w:rsid w:val="00ED5074"/>
    <w:rsid w:val="00ED5366"/>
    <w:rsid w:val="00ED59ED"/>
    <w:rsid w:val="00ED5EBB"/>
    <w:rsid w:val="00ED61CE"/>
    <w:rsid w:val="00ED64AA"/>
    <w:rsid w:val="00ED6581"/>
    <w:rsid w:val="00ED6850"/>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09A2"/>
    <w:rsid w:val="00EE1169"/>
    <w:rsid w:val="00EE13C8"/>
    <w:rsid w:val="00EE1426"/>
    <w:rsid w:val="00EE146B"/>
    <w:rsid w:val="00EE1532"/>
    <w:rsid w:val="00EE1693"/>
    <w:rsid w:val="00EE16EB"/>
    <w:rsid w:val="00EE174E"/>
    <w:rsid w:val="00EE1AD5"/>
    <w:rsid w:val="00EE1D5C"/>
    <w:rsid w:val="00EE21D4"/>
    <w:rsid w:val="00EE21EB"/>
    <w:rsid w:val="00EE24CD"/>
    <w:rsid w:val="00EE2841"/>
    <w:rsid w:val="00EE306A"/>
    <w:rsid w:val="00EE3586"/>
    <w:rsid w:val="00EE370F"/>
    <w:rsid w:val="00EE37D9"/>
    <w:rsid w:val="00EE3A3A"/>
    <w:rsid w:val="00EE3A5A"/>
    <w:rsid w:val="00EE3AFA"/>
    <w:rsid w:val="00EE3C1B"/>
    <w:rsid w:val="00EE3CDF"/>
    <w:rsid w:val="00EE3CEC"/>
    <w:rsid w:val="00EE3D15"/>
    <w:rsid w:val="00EE3DB0"/>
    <w:rsid w:val="00EE42F6"/>
    <w:rsid w:val="00EE4593"/>
    <w:rsid w:val="00EE463D"/>
    <w:rsid w:val="00EE4766"/>
    <w:rsid w:val="00EE48FD"/>
    <w:rsid w:val="00EE4B27"/>
    <w:rsid w:val="00EE4B96"/>
    <w:rsid w:val="00EE4D17"/>
    <w:rsid w:val="00EE4FF1"/>
    <w:rsid w:val="00EE55D4"/>
    <w:rsid w:val="00EE5852"/>
    <w:rsid w:val="00EE5952"/>
    <w:rsid w:val="00EE5AFF"/>
    <w:rsid w:val="00EE5D51"/>
    <w:rsid w:val="00EE5F92"/>
    <w:rsid w:val="00EE604F"/>
    <w:rsid w:val="00EE60DE"/>
    <w:rsid w:val="00EE6116"/>
    <w:rsid w:val="00EE632D"/>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709"/>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579"/>
    <w:rsid w:val="00EF4AFB"/>
    <w:rsid w:val="00EF4B72"/>
    <w:rsid w:val="00EF4B8D"/>
    <w:rsid w:val="00EF4C84"/>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8D4"/>
    <w:rsid w:val="00F000D9"/>
    <w:rsid w:val="00F000F6"/>
    <w:rsid w:val="00F00118"/>
    <w:rsid w:val="00F00406"/>
    <w:rsid w:val="00F00444"/>
    <w:rsid w:val="00F0048B"/>
    <w:rsid w:val="00F007D6"/>
    <w:rsid w:val="00F00897"/>
    <w:rsid w:val="00F00BC3"/>
    <w:rsid w:val="00F00DEC"/>
    <w:rsid w:val="00F00F12"/>
    <w:rsid w:val="00F0109E"/>
    <w:rsid w:val="00F01116"/>
    <w:rsid w:val="00F0144B"/>
    <w:rsid w:val="00F016FE"/>
    <w:rsid w:val="00F0187C"/>
    <w:rsid w:val="00F01C19"/>
    <w:rsid w:val="00F01E9F"/>
    <w:rsid w:val="00F021F6"/>
    <w:rsid w:val="00F02685"/>
    <w:rsid w:val="00F02923"/>
    <w:rsid w:val="00F02A8E"/>
    <w:rsid w:val="00F02C6E"/>
    <w:rsid w:val="00F02CAC"/>
    <w:rsid w:val="00F02EF5"/>
    <w:rsid w:val="00F02FD0"/>
    <w:rsid w:val="00F0370E"/>
    <w:rsid w:val="00F03752"/>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D2"/>
    <w:rsid w:val="00F061EF"/>
    <w:rsid w:val="00F0633D"/>
    <w:rsid w:val="00F067DC"/>
    <w:rsid w:val="00F06983"/>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1E21"/>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4FC2"/>
    <w:rsid w:val="00F15047"/>
    <w:rsid w:val="00F15B18"/>
    <w:rsid w:val="00F15B2C"/>
    <w:rsid w:val="00F15FC1"/>
    <w:rsid w:val="00F16486"/>
    <w:rsid w:val="00F16683"/>
    <w:rsid w:val="00F16A71"/>
    <w:rsid w:val="00F16AAF"/>
    <w:rsid w:val="00F16DCD"/>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FD7"/>
    <w:rsid w:val="00F2126A"/>
    <w:rsid w:val="00F2186B"/>
    <w:rsid w:val="00F21998"/>
    <w:rsid w:val="00F21E16"/>
    <w:rsid w:val="00F21EB8"/>
    <w:rsid w:val="00F21EFE"/>
    <w:rsid w:val="00F21F93"/>
    <w:rsid w:val="00F21FEA"/>
    <w:rsid w:val="00F2207A"/>
    <w:rsid w:val="00F22345"/>
    <w:rsid w:val="00F2260C"/>
    <w:rsid w:val="00F22795"/>
    <w:rsid w:val="00F227E8"/>
    <w:rsid w:val="00F22858"/>
    <w:rsid w:val="00F22B59"/>
    <w:rsid w:val="00F22BEB"/>
    <w:rsid w:val="00F22BF9"/>
    <w:rsid w:val="00F22CB3"/>
    <w:rsid w:val="00F22CF8"/>
    <w:rsid w:val="00F22F40"/>
    <w:rsid w:val="00F23191"/>
    <w:rsid w:val="00F23511"/>
    <w:rsid w:val="00F2363E"/>
    <w:rsid w:val="00F2370F"/>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E41"/>
    <w:rsid w:val="00F30E8C"/>
    <w:rsid w:val="00F31132"/>
    <w:rsid w:val="00F3141C"/>
    <w:rsid w:val="00F3155C"/>
    <w:rsid w:val="00F31956"/>
    <w:rsid w:val="00F319B0"/>
    <w:rsid w:val="00F31A49"/>
    <w:rsid w:val="00F31A7C"/>
    <w:rsid w:val="00F31D41"/>
    <w:rsid w:val="00F31F23"/>
    <w:rsid w:val="00F3212C"/>
    <w:rsid w:val="00F32330"/>
    <w:rsid w:val="00F3243D"/>
    <w:rsid w:val="00F32576"/>
    <w:rsid w:val="00F3265B"/>
    <w:rsid w:val="00F3273C"/>
    <w:rsid w:val="00F327C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48"/>
    <w:rsid w:val="00F3576A"/>
    <w:rsid w:val="00F35A6F"/>
    <w:rsid w:val="00F36333"/>
    <w:rsid w:val="00F364D0"/>
    <w:rsid w:val="00F3651E"/>
    <w:rsid w:val="00F365CB"/>
    <w:rsid w:val="00F36801"/>
    <w:rsid w:val="00F36B93"/>
    <w:rsid w:val="00F36EE7"/>
    <w:rsid w:val="00F370AF"/>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63F"/>
    <w:rsid w:val="00F43901"/>
    <w:rsid w:val="00F43D37"/>
    <w:rsid w:val="00F43E0E"/>
    <w:rsid w:val="00F440C9"/>
    <w:rsid w:val="00F44153"/>
    <w:rsid w:val="00F44512"/>
    <w:rsid w:val="00F44572"/>
    <w:rsid w:val="00F4467D"/>
    <w:rsid w:val="00F4483D"/>
    <w:rsid w:val="00F4493D"/>
    <w:rsid w:val="00F44AA6"/>
    <w:rsid w:val="00F44FA2"/>
    <w:rsid w:val="00F45142"/>
    <w:rsid w:val="00F452CA"/>
    <w:rsid w:val="00F453D8"/>
    <w:rsid w:val="00F45410"/>
    <w:rsid w:val="00F4556A"/>
    <w:rsid w:val="00F455C0"/>
    <w:rsid w:val="00F4571E"/>
    <w:rsid w:val="00F457E1"/>
    <w:rsid w:val="00F457EB"/>
    <w:rsid w:val="00F45835"/>
    <w:rsid w:val="00F45851"/>
    <w:rsid w:val="00F45B5D"/>
    <w:rsid w:val="00F45BA3"/>
    <w:rsid w:val="00F45F3B"/>
    <w:rsid w:val="00F46659"/>
    <w:rsid w:val="00F469B4"/>
    <w:rsid w:val="00F469BD"/>
    <w:rsid w:val="00F47085"/>
    <w:rsid w:val="00F474E2"/>
    <w:rsid w:val="00F4750D"/>
    <w:rsid w:val="00F47A12"/>
    <w:rsid w:val="00F47C18"/>
    <w:rsid w:val="00F47D1F"/>
    <w:rsid w:val="00F47EA2"/>
    <w:rsid w:val="00F47FF7"/>
    <w:rsid w:val="00F50594"/>
    <w:rsid w:val="00F506F8"/>
    <w:rsid w:val="00F50CAA"/>
    <w:rsid w:val="00F50CD5"/>
    <w:rsid w:val="00F50D88"/>
    <w:rsid w:val="00F50DBF"/>
    <w:rsid w:val="00F50F75"/>
    <w:rsid w:val="00F50F8F"/>
    <w:rsid w:val="00F511D5"/>
    <w:rsid w:val="00F512A7"/>
    <w:rsid w:val="00F5147F"/>
    <w:rsid w:val="00F517DD"/>
    <w:rsid w:val="00F51C93"/>
    <w:rsid w:val="00F51E47"/>
    <w:rsid w:val="00F51E52"/>
    <w:rsid w:val="00F51EFF"/>
    <w:rsid w:val="00F51F27"/>
    <w:rsid w:val="00F5216A"/>
    <w:rsid w:val="00F523C1"/>
    <w:rsid w:val="00F52644"/>
    <w:rsid w:val="00F52769"/>
    <w:rsid w:val="00F528E7"/>
    <w:rsid w:val="00F52D85"/>
    <w:rsid w:val="00F52DF2"/>
    <w:rsid w:val="00F52F7C"/>
    <w:rsid w:val="00F5328B"/>
    <w:rsid w:val="00F5341E"/>
    <w:rsid w:val="00F5390F"/>
    <w:rsid w:val="00F539E3"/>
    <w:rsid w:val="00F53B2E"/>
    <w:rsid w:val="00F53C26"/>
    <w:rsid w:val="00F53C45"/>
    <w:rsid w:val="00F53CF7"/>
    <w:rsid w:val="00F53E6A"/>
    <w:rsid w:val="00F5403C"/>
    <w:rsid w:val="00F54915"/>
    <w:rsid w:val="00F54C47"/>
    <w:rsid w:val="00F54EE6"/>
    <w:rsid w:val="00F54F7A"/>
    <w:rsid w:val="00F55013"/>
    <w:rsid w:val="00F550E4"/>
    <w:rsid w:val="00F5568D"/>
    <w:rsid w:val="00F558B8"/>
    <w:rsid w:val="00F55CF5"/>
    <w:rsid w:val="00F56523"/>
    <w:rsid w:val="00F56575"/>
    <w:rsid w:val="00F567E1"/>
    <w:rsid w:val="00F5680A"/>
    <w:rsid w:val="00F56B1F"/>
    <w:rsid w:val="00F56E7D"/>
    <w:rsid w:val="00F5701C"/>
    <w:rsid w:val="00F570D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3D48"/>
    <w:rsid w:val="00F6414F"/>
    <w:rsid w:val="00F6443D"/>
    <w:rsid w:val="00F644B2"/>
    <w:rsid w:val="00F645E6"/>
    <w:rsid w:val="00F646BD"/>
    <w:rsid w:val="00F64B2B"/>
    <w:rsid w:val="00F64BBF"/>
    <w:rsid w:val="00F64C41"/>
    <w:rsid w:val="00F64F06"/>
    <w:rsid w:val="00F64F30"/>
    <w:rsid w:val="00F650EF"/>
    <w:rsid w:val="00F65485"/>
    <w:rsid w:val="00F654C5"/>
    <w:rsid w:val="00F65569"/>
    <w:rsid w:val="00F655D9"/>
    <w:rsid w:val="00F65604"/>
    <w:rsid w:val="00F6560B"/>
    <w:rsid w:val="00F657DF"/>
    <w:rsid w:val="00F65B83"/>
    <w:rsid w:val="00F65C9F"/>
    <w:rsid w:val="00F65D54"/>
    <w:rsid w:val="00F66116"/>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565"/>
    <w:rsid w:val="00F7075F"/>
    <w:rsid w:val="00F709AC"/>
    <w:rsid w:val="00F709D5"/>
    <w:rsid w:val="00F70A31"/>
    <w:rsid w:val="00F70BBB"/>
    <w:rsid w:val="00F70D3D"/>
    <w:rsid w:val="00F71122"/>
    <w:rsid w:val="00F711F0"/>
    <w:rsid w:val="00F71244"/>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60"/>
    <w:rsid w:val="00F76D96"/>
    <w:rsid w:val="00F771EE"/>
    <w:rsid w:val="00F7748E"/>
    <w:rsid w:val="00F77510"/>
    <w:rsid w:val="00F776DE"/>
    <w:rsid w:val="00F777ED"/>
    <w:rsid w:val="00F7797D"/>
    <w:rsid w:val="00F77ADD"/>
    <w:rsid w:val="00F77CE9"/>
    <w:rsid w:val="00F77D33"/>
    <w:rsid w:val="00F802B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0E0"/>
    <w:rsid w:val="00F86334"/>
    <w:rsid w:val="00F86683"/>
    <w:rsid w:val="00F86775"/>
    <w:rsid w:val="00F867F3"/>
    <w:rsid w:val="00F8680F"/>
    <w:rsid w:val="00F86C1A"/>
    <w:rsid w:val="00F86EC9"/>
    <w:rsid w:val="00F8716B"/>
    <w:rsid w:val="00F871B1"/>
    <w:rsid w:val="00F875BE"/>
    <w:rsid w:val="00F877C4"/>
    <w:rsid w:val="00F8784F"/>
    <w:rsid w:val="00F879D3"/>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1059"/>
    <w:rsid w:val="00F9106F"/>
    <w:rsid w:val="00F91162"/>
    <w:rsid w:val="00F91929"/>
    <w:rsid w:val="00F91B0A"/>
    <w:rsid w:val="00F91FB6"/>
    <w:rsid w:val="00F91FD1"/>
    <w:rsid w:val="00F9231A"/>
    <w:rsid w:val="00F92511"/>
    <w:rsid w:val="00F92623"/>
    <w:rsid w:val="00F9292E"/>
    <w:rsid w:val="00F9293F"/>
    <w:rsid w:val="00F92988"/>
    <w:rsid w:val="00F929BF"/>
    <w:rsid w:val="00F92E54"/>
    <w:rsid w:val="00F92EB7"/>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76C"/>
    <w:rsid w:val="00F94AA4"/>
    <w:rsid w:val="00F94C10"/>
    <w:rsid w:val="00F94C2D"/>
    <w:rsid w:val="00F95300"/>
    <w:rsid w:val="00F9553A"/>
    <w:rsid w:val="00F956A1"/>
    <w:rsid w:val="00F95B39"/>
    <w:rsid w:val="00F95B47"/>
    <w:rsid w:val="00F95B58"/>
    <w:rsid w:val="00F95E14"/>
    <w:rsid w:val="00F96154"/>
    <w:rsid w:val="00F96319"/>
    <w:rsid w:val="00F963C3"/>
    <w:rsid w:val="00F963CD"/>
    <w:rsid w:val="00F967A9"/>
    <w:rsid w:val="00F967C5"/>
    <w:rsid w:val="00F96C30"/>
    <w:rsid w:val="00F96C9F"/>
    <w:rsid w:val="00F96F90"/>
    <w:rsid w:val="00F97634"/>
    <w:rsid w:val="00F978C1"/>
    <w:rsid w:val="00F97B80"/>
    <w:rsid w:val="00F97E02"/>
    <w:rsid w:val="00F97E34"/>
    <w:rsid w:val="00FA03B5"/>
    <w:rsid w:val="00FA0407"/>
    <w:rsid w:val="00FA06A3"/>
    <w:rsid w:val="00FA08DD"/>
    <w:rsid w:val="00FA0ADA"/>
    <w:rsid w:val="00FA0D9C"/>
    <w:rsid w:val="00FA0EFC"/>
    <w:rsid w:val="00FA0F15"/>
    <w:rsid w:val="00FA0F97"/>
    <w:rsid w:val="00FA0FBB"/>
    <w:rsid w:val="00FA10AF"/>
    <w:rsid w:val="00FA10FC"/>
    <w:rsid w:val="00FA1297"/>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704A"/>
    <w:rsid w:val="00FA7145"/>
    <w:rsid w:val="00FA7206"/>
    <w:rsid w:val="00FA72FA"/>
    <w:rsid w:val="00FA76DE"/>
    <w:rsid w:val="00FA779A"/>
    <w:rsid w:val="00FA782D"/>
    <w:rsid w:val="00FA79FF"/>
    <w:rsid w:val="00FA7A88"/>
    <w:rsid w:val="00FA7DBD"/>
    <w:rsid w:val="00FB010D"/>
    <w:rsid w:val="00FB0206"/>
    <w:rsid w:val="00FB064F"/>
    <w:rsid w:val="00FB077A"/>
    <w:rsid w:val="00FB0C42"/>
    <w:rsid w:val="00FB0C5A"/>
    <w:rsid w:val="00FB0CD2"/>
    <w:rsid w:val="00FB0F62"/>
    <w:rsid w:val="00FB103B"/>
    <w:rsid w:val="00FB10B0"/>
    <w:rsid w:val="00FB1211"/>
    <w:rsid w:val="00FB1234"/>
    <w:rsid w:val="00FB13FE"/>
    <w:rsid w:val="00FB141F"/>
    <w:rsid w:val="00FB16B2"/>
    <w:rsid w:val="00FB18A6"/>
    <w:rsid w:val="00FB1C49"/>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A59"/>
    <w:rsid w:val="00FB4B0D"/>
    <w:rsid w:val="00FB4C5B"/>
    <w:rsid w:val="00FB511C"/>
    <w:rsid w:val="00FB5142"/>
    <w:rsid w:val="00FB51E5"/>
    <w:rsid w:val="00FB5243"/>
    <w:rsid w:val="00FB5352"/>
    <w:rsid w:val="00FB549A"/>
    <w:rsid w:val="00FB5B03"/>
    <w:rsid w:val="00FB5C6B"/>
    <w:rsid w:val="00FB5ED8"/>
    <w:rsid w:val="00FB5F22"/>
    <w:rsid w:val="00FB600C"/>
    <w:rsid w:val="00FB60DD"/>
    <w:rsid w:val="00FB6416"/>
    <w:rsid w:val="00FB673B"/>
    <w:rsid w:val="00FB675D"/>
    <w:rsid w:val="00FB6798"/>
    <w:rsid w:val="00FB6AD0"/>
    <w:rsid w:val="00FB6F7C"/>
    <w:rsid w:val="00FB7041"/>
    <w:rsid w:val="00FB7088"/>
    <w:rsid w:val="00FB743F"/>
    <w:rsid w:val="00FB7455"/>
    <w:rsid w:val="00FB75DF"/>
    <w:rsid w:val="00FB793E"/>
    <w:rsid w:val="00FB7955"/>
    <w:rsid w:val="00FB79B5"/>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AE"/>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37B"/>
    <w:rsid w:val="00FC2520"/>
    <w:rsid w:val="00FC26C2"/>
    <w:rsid w:val="00FC2889"/>
    <w:rsid w:val="00FC29A0"/>
    <w:rsid w:val="00FC29A2"/>
    <w:rsid w:val="00FC2EF5"/>
    <w:rsid w:val="00FC32C7"/>
    <w:rsid w:val="00FC3471"/>
    <w:rsid w:val="00FC38D9"/>
    <w:rsid w:val="00FC3AD7"/>
    <w:rsid w:val="00FC3D52"/>
    <w:rsid w:val="00FC43C6"/>
    <w:rsid w:val="00FC4539"/>
    <w:rsid w:val="00FC4841"/>
    <w:rsid w:val="00FC4ABC"/>
    <w:rsid w:val="00FC4ADC"/>
    <w:rsid w:val="00FC4CB3"/>
    <w:rsid w:val="00FC51EF"/>
    <w:rsid w:val="00FC581A"/>
    <w:rsid w:val="00FC5B68"/>
    <w:rsid w:val="00FC605E"/>
    <w:rsid w:val="00FC6078"/>
    <w:rsid w:val="00FC6121"/>
    <w:rsid w:val="00FC62B5"/>
    <w:rsid w:val="00FC63DF"/>
    <w:rsid w:val="00FC6700"/>
    <w:rsid w:val="00FC6A17"/>
    <w:rsid w:val="00FC6C91"/>
    <w:rsid w:val="00FC7409"/>
    <w:rsid w:val="00FC75E5"/>
    <w:rsid w:val="00FC7D09"/>
    <w:rsid w:val="00FC7FFD"/>
    <w:rsid w:val="00FD003C"/>
    <w:rsid w:val="00FD00C8"/>
    <w:rsid w:val="00FD0646"/>
    <w:rsid w:val="00FD0675"/>
    <w:rsid w:val="00FD085B"/>
    <w:rsid w:val="00FD0A1E"/>
    <w:rsid w:val="00FD0A71"/>
    <w:rsid w:val="00FD0AAD"/>
    <w:rsid w:val="00FD0CA9"/>
    <w:rsid w:val="00FD10DD"/>
    <w:rsid w:val="00FD156E"/>
    <w:rsid w:val="00FD166A"/>
    <w:rsid w:val="00FD16F0"/>
    <w:rsid w:val="00FD1869"/>
    <w:rsid w:val="00FD18D8"/>
    <w:rsid w:val="00FD195D"/>
    <w:rsid w:val="00FD1A8D"/>
    <w:rsid w:val="00FD206D"/>
    <w:rsid w:val="00FD20FD"/>
    <w:rsid w:val="00FD2B12"/>
    <w:rsid w:val="00FD2B5E"/>
    <w:rsid w:val="00FD2C47"/>
    <w:rsid w:val="00FD2D39"/>
    <w:rsid w:val="00FD2F67"/>
    <w:rsid w:val="00FD327C"/>
    <w:rsid w:val="00FD3706"/>
    <w:rsid w:val="00FD3C4C"/>
    <w:rsid w:val="00FD3DCF"/>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5E1B"/>
    <w:rsid w:val="00FD6227"/>
    <w:rsid w:val="00FD6246"/>
    <w:rsid w:val="00FD66FD"/>
    <w:rsid w:val="00FD6868"/>
    <w:rsid w:val="00FD68A9"/>
    <w:rsid w:val="00FD6BED"/>
    <w:rsid w:val="00FD71CB"/>
    <w:rsid w:val="00FD724D"/>
    <w:rsid w:val="00FD765F"/>
    <w:rsid w:val="00FD7736"/>
    <w:rsid w:val="00FD7AEC"/>
    <w:rsid w:val="00FD7C71"/>
    <w:rsid w:val="00FD7D80"/>
    <w:rsid w:val="00FD7E76"/>
    <w:rsid w:val="00FE001F"/>
    <w:rsid w:val="00FE00F3"/>
    <w:rsid w:val="00FE0304"/>
    <w:rsid w:val="00FE03A0"/>
    <w:rsid w:val="00FE073D"/>
    <w:rsid w:val="00FE07C6"/>
    <w:rsid w:val="00FE0B84"/>
    <w:rsid w:val="00FE0DA4"/>
    <w:rsid w:val="00FE0FD9"/>
    <w:rsid w:val="00FE116E"/>
    <w:rsid w:val="00FE11C8"/>
    <w:rsid w:val="00FE1A74"/>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66C"/>
    <w:rsid w:val="00FE38F3"/>
    <w:rsid w:val="00FE39DA"/>
    <w:rsid w:val="00FE3E65"/>
    <w:rsid w:val="00FE427B"/>
    <w:rsid w:val="00FE4361"/>
    <w:rsid w:val="00FE45EE"/>
    <w:rsid w:val="00FE4795"/>
    <w:rsid w:val="00FE47B5"/>
    <w:rsid w:val="00FE4822"/>
    <w:rsid w:val="00FE4A0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35D"/>
    <w:rsid w:val="00FE781D"/>
    <w:rsid w:val="00FE79F3"/>
    <w:rsid w:val="00FE7A2F"/>
    <w:rsid w:val="00FE7BD8"/>
    <w:rsid w:val="00FE7C5C"/>
    <w:rsid w:val="00FE7D96"/>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84F"/>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E8A"/>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580661"/>
    <w:pPr>
      <w:tabs>
        <w:tab w:val="left" w:pos="540"/>
      </w:tabs>
      <w:spacing w:after="0" w:line="240" w:lineRule="auto"/>
      <w:ind w:firstLine="709"/>
      <w:jc w:val="both"/>
    </w:pPr>
    <w:rPr>
      <w:bCs/>
      <w:iCs/>
      <w:szCs w:val="20"/>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5E7460"/>
    <w:pPr>
      <w:tabs>
        <w:tab w:val="right" w:leader="dot" w:pos="10206"/>
      </w:tabs>
      <w:spacing w:before="0" w:after="0"/>
      <w:ind w:firstLine="284"/>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basedOn w:val="23"/>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5E7460"/>
    <w:pPr>
      <w:widowControl w:val="0"/>
      <w:tabs>
        <w:tab w:val="right" w:leader="dot" w:pos="10206"/>
      </w:tabs>
      <w:spacing w:after="0" w:line="240" w:lineRule="auto"/>
      <w:ind w:firstLine="284"/>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B93764"/>
    <w:pPr>
      <w:widowControl w:val="0"/>
      <w:tabs>
        <w:tab w:val="right" w:leader="dot" w:pos="10206"/>
      </w:tabs>
      <w:spacing w:after="0" w:line="240" w:lineRule="auto"/>
      <w:ind w:firstLine="284"/>
      <w:jc w:val="both"/>
    </w:pPr>
    <w:rPr>
      <w:rFonts w:eastAsia="Calibri"/>
      <w:iCs/>
      <w:noProof/>
      <w:color w:val="000000"/>
      <w:szCs w:val="24"/>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qFormat/>
    <w:rsid w:val="008037D4"/>
    <w:pPr>
      <w:spacing w:before="100" w:beforeAutospacing="1" w:after="100" w:afterAutospacing="1" w:line="240" w:lineRule="auto"/>
      <w:jc w:val="both"/>
    </w:pPr>
    <w:rPr>
      <w:szCs w:val="24"/>
    </w:rPr>
  </w:style>
  <w:style w:type="character" w:customStyle="1" w:styleId="organictextcontentspan">
    <w:name w:val="organictextcontentspan"/>
    <w:basedOn w:val="a0"/>
    <w:rsid w:val="00682E5B"/>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3618343">
      <w:bodyDiv w:val="1"/>
      <w:marLeft w:val="0"/>
      <w:marRight w:val="0"/>
      <w:marTop w:val="0"/>
      <w:marBottom w:val="0"/>
      <w:divBdr>
        <w:top w:val="none" w:sz="0" w:space="0" w:color="auto"/>
        <w:left w:val="none" w:sz="0" w:space="0" w:color="auto"/>
        <w:bottom w:val="none" w:sz="0" w:space="0" w:color="auto"/>
        <w:right w:val="none" w:sz="0" w:space="0" w:color="auto"/>
      </w:divBdr>
      <w:divsChild>
        <w:div w:id="273563971">
          <w:marLeft w:val="0"/>
          <w:marRight w:val="0"/>
          <w:marTop w:val="0"/>
          <w:marBottom w:val="0"/>
          <w:divBdr>
            <w:top w:val="single" w:sz="2" w:space="0" w:color="auto"/>
            <w:left w:val="single" w:sz="2" w:space="0" w:color="auto"/>
            <w:bottom w:val="single" w:sz="2" w:space="0" w:color="auto"/>
            <w:right w:val="single" w:sz="2" w:space="0" w:color="auto"/>
          </w:divBdr>
          <w:divsChild>
            <w:div w:id="1970168159">
              <w:marLeft w:val="0"/>
              <w:marRight w:val="0"/>
              <w:marTop w:val="0"/>
              <w:marBottom w:val="0"/>
              <w:divBdr>
                <w:top w:val="none" w:sz="0" w:space="0" w:color="auto"/>
                <w:left w:val="none" w:sz="0" w:space="0" w:color="auto"/>
                <w:bottom w:val="none" w:sz="0" w:space="0" w:color="auto"/>
                <w:right w:val="none" w:sz="0" w:space="0" w:color="auto"/>
              </w:divBdr>
              <w:divsChild>
                <w:div w:id="951015974">
                  <w:marLeft w:val="0"/>
                  <w:marRight w:val="0"/>
                  <w:marTop w:val="0"/>
                  <w:marBottom w:val="0"/>
                  <w:divBdr>
                    <w:top w:val="none" w:sz="0" w:space="0" w:color="auto"/>
                    <w:left w:val="none" w:sz="0" w:space="0" w:color="auto"/>
                    <w:bottom w:val="none" w:sz="0" w:space="0" w:color="auto"/>
                    <w:right w:val="none" w:sz="0" w:space="0" w:color="auto"/>
                  </w:divBdr>
                  <w:divsChild>
                    <w:div w:id="6580727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0327280">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88916591">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67907957">
      <w:bodyDiv w:val="1"/>
      <w:marLeft w:val="0"/>
      <w:marRight w:val="0"/>
      <w:marTop w:val="0"/>
      <w:marBottom w:val="0"/>
      <w:divBdr>
        <w:top w:val="none" w:sz="0" w:space="0" w:color="auto"/>
        <w:left w:val="none" w:sz="0" w:space="0" w:color="auto"/>
        <w:bottom w:val="none" w:sz="0" w:space="0" w:color="auto"/>
        <w:right w:val="none" w:sz="0" w:space="0" w:color="auto"/>
      </w:divBdr>
      <w:divsChild>
        <w:div w:id="1603032167">
          <w:marLeft w:val="0"/>
          <w:marRight w:val="0"/>
          <w:marTop w:val="0"/>
          <w:marBottom w:val="0"/>
          <w:divBdr>
            <w:top w:val="single" w:sz="2" w:space="0" w:color="auto"/>
            <w:left w:val="single" w:sz="2" w:space="0" w:color="auto"/>
            <w:bottom w:val="single" w:sz="2" w:space="0" w:color="auto"/>
            <w:right w:val="single" w:sz="2" w:space="0" w:color="auto"/>
          </w:divBdr>
          <w:divsChild>
            <w:div w:id="1068265799">
              <w:marLeft w:val="0"/>
              <w:marRight w:val="0"/>
              <w:marTop w:val="0"/>
              <w:marBottom w:val="0"/>
              <w:divBdr>
                <w:top w:val="none" w:sz="0" w:space="0" w:color="auto"/>
                <w:left w:val="none" w:sz="0" w:space="0" w:color="auto"/>
                <w:bottom w:val="none" w:sz="0" w:space="0" w:color="auto"/>
                <w:right w:val="none" w:sz="0" w:space="0" w:color="auto"/>
              </w:divBdr>
              <w:divsChild>
                <w:div w:id="300766909">
                  <w:marLeft w:val="0"/>
                  <w:marRight w:val="0"/>
                  <w:marTop w:val="0"/>
                  <w:marBottom w:val="0"/>
                  <w:divBdr>
                    <w:top w:val="none" w:sz="0" w:space="0" w:color="auto"/>
                    <w:left w:val="none" w:sz="0" w:space="0" w:color="auto"/>
                    <w:bottom w:val="none" w:sz="0" w:space="0" w:color="auto"/>
                    <w:right w:val="none" w:sz="0" w:space="0" w:color="auto"/>
                  </w:divBdr>
                  <w:divsChild>
                    <w:div w:id="2012294861">
                      <w:marLeft w:val="0"/>
                      <w:marRight w:val="0"/>
                      <w:marTop w:val="0"/>
                      <w:marBottom w:val="411"/>
                      <w:divBdr>
                        <w:top w:val="none" w:sz="0" w:space="0" w:color="auto"/>
                        <w:left w:val="none" w:sz="0" w:space="0" w:color="auto"/>
                        <w:bottom w:val="none" w:sz="0" w:space="0" w:color="auto"/>
                        <w:right w:val="none" w:sz="0" w:space="0" w:color="auto"/>
                      </w:divBdr>
                    </w:div>
                  </w:divsChild>
                </w:div>
              </w:divsChild>
            </w:div>
          </w:divsChild>
        </w:div>
      </w:divsChild>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7937331">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0818898">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188410">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1475810">
      <w:bodyDiv w:val="1"/>
      <w:marLeft w:val="0"/>
      <w:marRight w:val="0"/>
      <w:marTop w:val="0"/>
      <w:marBottom w:val="0"/>
      <w:divBdr>
        <w:top w:val="none" w:sz="0" w:space="0" w:color="auto"/>
        <w:left w:val="none" w:sz="0" w:space="0" w:color="auto"/>
        <w:bottom w:val="none" w:sz="0" w:space="0" w:color="auto"/>
        <w:right w:val="none" w:sz="0" w:space="0" w:color="auto"/>
      </w:divBdr>
      <w:divsChild>
        <w:div w:id="13311140">
          <w:marLeft w:val="0"/>
          <w:marRight w:val="0"/>
          <w:marTop w:val="0"/>
          <w:marBottom w:val="0"/>
          <w:divBdr>
            <w:top w:val="none" w:sz="0" w:space="0" w:color="auto"/>
            <w:left w:val="none" w:sz="0" w:space="0" w:color="auto"/>
            <w:bottom w:val="none" w:sz="0" w:space="0" w:color="auto"/>
            <w:right w:val="none" w:sz="0" w:space="0" w:color="auto"/>
          </w:divBdr>
        </w:div>
      </w:divsChild>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51744973">
      <w:bodyDiv w:val="1"/>
      <w:marLeft w:val="0"/>
      <w:marRight w:val="0"/>
      <w:marTop w:val="0"/>
      <w:marBottom w:val="0"/>
      <w:divBdr>
        <w:top w:val="none" w:sz="0" w:space="0" w:color="auto"/>
        <w:left w:val="none" w:sz="0" w:space="0" w:color="auto"/>
        <w:bottom w:val="none" w:sz="0" w:space="0" w:color="auto"/>
        <w:right w:val="none" w:sz="0" w:space="0" w:color="auto"/>
      </w:divBdr>
      <w:divsChild>
        <w:div w:id="582028617">
          <w:marLeft w:val="0"/>
          <w:marRight w:val="0"/>
          <w:marTop w:val="0"/>
          <w:marBottom w:val="0"/>
          <w:divBdr>
            <w:top w:val="single" w:sz="2" w:space="0" w:color="auto"/>
            <w:left w:val="single" w:sz="2" w:space="0" w:color="auto"/>
            <w:bottom w:val="single" w:sz="2" w:space="0" w:color="auto"/>
            <w:right w:val="single" w:sz="2" w:space="0" w:color="auto"/>
          </w:divBdr>
          <w:divsChild>
            <w:div w:id="1786463998">
              <w:marLeft w:val="0"/>
              <w:marRight w:val="0"/>
              <w:marTop w:val="0"/>
              <w:marBottom w:val="0"/>
              <w:divBdr>
                <w:top w:val="none" w:sz="0" w:space="0" w:color="auto"/>
                <w:left w:val="none" w:sz="0" w:space="0" w:color="auto"/>
                <w:bottom w:val="none" w:sz="0" w:space="0" w:color="auto"/>
                <w:right w:val="none" w:sz="0" w:space="0" w:color="auto"/>
              </w:divBdr>
              <w:divsChild>
                <w:div w:id="259606002">
                  <w:marLeft w:val="0"/>
                  <w:marRight w:val="0"/>
                  <w:marTop w:val="0"/>
                  <w:marBottom w:val="0"/>
                  <w:divBdr>
                    <w:top w:val="none" w:sz="0" w:space="0" w:color="auto"/>
                    <w:left w:val="none" w:sz="0" w:space="0" w:color="auto"/>
                    <w:bottom w:val="none" w:sz="0" w:space="0" w:color="auto"/>
                    <w:right w:val="none" w:sz="0" w:space="0" w:color="auto"/>
                  </w:divBdr>
                  <w:divsChild>
                    <w:div w:id="1329791957">
                      <w:marLeft w:val="0"/>
                      <w:marRight w:val="0"/>
                      <w:marTop w:val="0"/>
                      <w:marBottom w:val="67"/>
                      <w:divBdr>
                        <w:top w:val="none" w:sz="0" w:space="0" w:color="auto"/>
                        <w:left w:val="none" w:sz="0" w:space="0" w:color="auto"/>
                        <w:bottom w:val="none" w:sz="0" w:space="0" w:color="auto"/>
                        <w:right w:val="none" w:sz="0" w:space="0" w:color="auto"/>
                      </w:divBdr>
                    </w:div>
                  </w:divsChild>
                </w:div>
              </w:divsChild>
            </w:div>
          </w:divsChild>
        </w:div>
      </w:divsChild>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image" Target="media/image2.jpeg"/><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2.xml"/><Relationship Id="rId42" Type="http://schemas.openxmlformats.org/officeDocument/2006/relationships/header" Target="header6.xml"/><Relationship Id="rId47" Type="http://schemas.openxmlformats.org/officeDocument/2006/relationships/hyperlink" Target="consultantplus://offline/ref=964A90E059F542C0F9882E73C67FCF230CF618D5BC07757EC41236A9B51BFA4B8D54FBF109399314C7CB4B0E8DX3bAJ" TargetMode="External"/><Relationship Id="rId50" Type="http://schemas.openxmlformats.org/officeDocument/2006/relationships/hyperlink" Target="https://login.consultant.ru/link/?req=doc&amp;base=LAW&amp;n=481376&amp;dst=1893" TargetMode="External"/><Relationship Id="rId55" Type="http://schemas.openxmlformats.org/officeDocument/2006/relationships/hyperlink" Target="https://www.list-org.com/search?type=name&amp;val=&#1052;&#1059;&#1053;&#1048;&#1062;&#1048;&#1055;&#1040;&#1051;&#1068;&#1053;&#1054;&#1045;%20&#1041;&#1070;&#1044;&#1046;&#1045;&#1058;&#1053;&#1054;&#1045;%20&#1059;&#1063;&#1056;&#1045;&#1046;&#1044;&#1045;&#1053;&#1048;&#1045;%20&#1050;&#1059;&#1051;&#1068;&#1058;&#1059;&#1056;&#1067;%20%20&#1042;&#1040;&#1056;&#1067;&#1055;&#1040;&#1045;&#1042;&#1057;&#1050;&#1048;&#1049;%20&#1055;&#1054;&#1057;&#1045;&#1051;&#1045;&#1053;&#1063;&#1045;&#1057;&#1050;&#1048;&#1049;%20&#1044;&#1054;&#1057;&#1059;&#1043;&#1054;&#1042;&#1067;&#1049;%20&#1062;&#1045;&#1053;&#1058;&#105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0" Type="http://schemas.openxmlformats.org/officeDocument/2006/relationships/hyperlink" Target="consultantplus://offline/ref=07617980D39A28BD52B90635D02D67C1C098E8959185DF85118DA24F246FEC249ADB7DF1F85C14E78C62879EB038kBN" TargetMode="External"/><Relationship Id="rId29" Type="http://schemas.openxmlformats.org/officeDocument/2006/relationships/hyperlink" Target="consultantplus://offline/ref=D2AB8A7FB00A17ECA1F3705BFF35E1988F4327E4CC67DB919346377688D52676144D1F180B5A523D1C6ACCDABFQFn6N" TargetMode="External"/><Relationship Id="rId41" Type="http://schemas.openxmlformats.org/officeDocument/2006/relationships/header" Target="header5.xml"/><Relationship Id="rId54" Type="http://schemas.openxmlformats.org/officeDocument/2006/relationships/hyperlink" Target="https://e-ecolog.ru/search?q=%D0%93%D0%91%D0%A3%D0%97+%22%D0%9F%D0%B5%D0%BD%D0%B7%D0%B5%D0%BD%D1%81%D0%BA%D0%B0%D1%8F+%D1%80%D0%B0%D0%B9%D0%BE%D0%BD%D0%BD%D0%B0%D1%8F+%D0%B1%D0%BE%D0%BB%D1%8C%D0%BD%D0%B8%D1%86%D0%B0%22&amp;f=1"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4.xml"/><Relationship Id="rId40" Type="http://schemas.openxmlformats.org/officeDocument/2006/relationships/image" Target="media/image3.jpeg"/><Relationship Id="rId45" Type="http://schemas.openxmlformats.org/officeDocument/2006/relationships/hyperlink" Target="https://login.consultant.ru/link/?req=doc&amp;base=LAW&amp;n=481376&amp;dst=1893" TargetMode="External"/><Relationship Id="rId53" Type="http://schemas.openxmlformats.org/officeDocument/2006/relationships/chart" Target="charts/chart2.xml"/><Relationship Id="rId58" Type="http://schemas.openxmlformats.org/officeDocument/2006/relationships/hyperlink" Target="https://login.consultant.ru/link/?req=doc&amp;base=LAW&amp;n=480411&amp;dst=100168" TargetMode="External"/><Relationship Id="rId5" Type="http://schemas.openxmlformats.org/officeDocument/2006/relationships/webSettings" Target="webSetting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header" Target="header3.xml"/><Relationship Id="rId49" Type="http://schemas.openxmlformats.org/officeDocument/2006/relationships/hyperlink" Target="https://login.consultant.ru/link/?req=doc&amp;base=LAW&amp;n=481376&amp;dst=1893" TargetMode="External"/><Relationship Id="rId57" Type="http://schemas.openxmlformats.org/officeDocument/2006/relationships/hyperlink" Target="http://www.consultant.ru/document/cons_doc_LAW_37318/" TargetMode="External"/><Relationship Id="rId61" Type="http://schemas.openxmlformats.org/officeDocument/2006/relationships/header" Target="header7.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s://login.consultant.ru/link/?req=doc&amp;base=LAW&amp;n=481376&amp;dst=100220" TargetMode="External"/><Relationship Id="rId52" Type="http://schemas.openxmlformats.org/officeDocument/2006/relationships/chart" Target="charts/chart1.xml"/><Relationship Id="rId60" Type="http://schemas.openxmlformats.org/officeDocument/2006/relationships/hyperlink" Target="consultantplus://offline/ref=DA25CF9B0EA002B65FFC4DA2CA96650C11F9C34F48AC10C566B8CBF2119AA2DF7CF4CB1BCD3695F29557C3B4S8U1H" TargetMode="Externa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footer" Target="footer1.xml"/><Relationship Id="rId43" Type="http://schemas.openxmlformats.org/officeDocument/2006/relationships/footer" Target="footer3.xml"/><Relationship Id="rId48" Type="http://schemas.openxmlformats.org/officeDocument/2006/relationships/hyperlink" Target="consultantplus://offline/ref=964A90E059F542C0F9882E73C67FCF230EF41CD8BD0C2874CC4B3AABB214A55C981DAFFC093B8C17C881184AD93E1391DEE152C21A9DF7XBb1J" TargetMode="External"/><Relationship Id="rId56" Type="http://schemas.openxmlformats.org/officeDocument/2006/relationships/hyperlink" Target="https://www.list-org.com/search?type=name&amp;val=&#1052;&#1059;&#1053;&#1048;&#1062;&#1048;&#1055;&#1040;&#1051;&#1068;&#1053;&#1054;&#1045;%20&#1041;&#1070;&#1044;&#1046;&#1045;&#1058;&#1053;&#1054;&#1045;%20&#1059;&#1063;&#1056;&#1045;&#1046;&#1044;&#1045;&#1053;&#1048;&#1045;%20&#1050;&#1059;&#1051;&#1068;&#1058;&#1059;&#1056;&#1067;%20%20&#1042;&#1040;&#1056;&#1067;&#1055;&#1040;&#1045;&#1042;&#1057;&#1050;&#1048;&#1049;%20&#1055;&#1054;&#1057;&#1045;&#1051;&#1045;&#1053;&#1063;&#1045;&#1057;&#1050;&#1048;&#1049;%20&#1044;&#1054;&#1057;&#1059;&#1043;&#1054;&#1042;&#1067;&#1049;%20&#1062;&#1045;&#1053;&#1058;&#1056;"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garantF1://12024624.1060"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9" Type="http://schemas.openxmlformats.org/officeDocument/2006/relationships/hyperlink" Target="https://login.consultant.ru/link/?req=doc&amp;base=LAW&amp;n=344438&amp;dst=1000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7.3711753496566432E-2"/>
          <c:y val="7.0402389356503184E-2"/>
          <c:w val="0.92508710801393657"/>
          <c:h val="0.51071428571428557"/>
        </c:manualLayout>
      </c:layout>
      <c:barChart>
        <c:barDir val="col"/>
        <c:grouping val="clustered"/>
        <c:ser>
          <c:idx val="0"/>
          <c:order val="0"/>
          <c:tx>
            <c:strRef>
              <c:f>Sheet1!$A$2</c:f>
              <c:strCache>
                <c:ptCount val="1"/>
                <c:pt idx="0">
                  <c:v>численность населения, чел.</c:v>
                </c:pt>
              </c:strCache>
            </c:strRef>
          </c:tx>
          <c:dLbls>
            <c:dLbl>
              <c:idx val="0"/>
              <c:layout>
                <c:manualLayout>
                  <c:x val="4.721353323985213E-3"/>
                  <c:y val="1.274070051588385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3</a:t>
                    </a:r>
                    <a:r>
                      <a:rPr lang="en-US"/>
                      <a:t>0589</a:t>
                    </a:r>
                  </a:p>
                </c:rich>
              </c:tx>
              <c:spPr>
                <a:noFill/>
                <a:ln w="25399">
                  <a:noFill/>
                </a:ln>
              </c:spPr>
              <c:showVal val="1"/>
              <c:extLst xmlns:c16r2="http://schemas.microsoft.com/office/drawing/2015/06/chart">
                <c:ext xmlns:c16="http://schemas.microsoft.com/office/drawing/2014/chart" uri="{C3380CC4-5D6E-409C-BE32-E72D297353CC}">
                  <c16:uniqueId val="{00000000-C405-433A-978B-63B8FA150081}"/>
                </c:ext>
                <c:ext xmlns:c15="http://schemas.microsoft.com/office/drawing/2012/chart" uri="{CE6537A1-D6FC-4f65-9D91-7224C49458BB}">
                  <c15:layout/>
                </c:ext>
              </c:extLst>
            </c:dLbl>
            <c:dLbl>
              <c:idx val="1"/>
              <c:layout>
                <c:manualLayout>
                  <c:x val="1.6854206214504445E-3"/>
                  <c:y val="-2.8935636776746252E-3"/>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5</a:t>
                    </a:r>
                    <a:r>
                      <a:rPr lang="en-US"/>
                      <a:t>867</a:t>
                    </a:r>
                  </a:p>
                </c:rich>
              </c:tx>
              <c:spPr>
                <a:noFill/>
                <a:ln w="25399">
                  <a:noFill/>
                </a:ln>
              </c:spPr>
              <c:showVal val="1"/>
              <c:extLst xmlns:c16r2="http://schemas.microsoft.com/office/drawing/2015/06/chart">
                <c:ext xmlns:c16="http://schemas.microsoft.com/office/drawing/2014/chart" uri="{C3380CC4-5D6E-409C-BE32-E72D297353CC}">
                  <c16:uniqueId val="{00000001-C405-433A-978B-63B8FA150081}"/>
                </c:ext>
                <c:ext xmlns:c15="http://schemas.microsoft.com/office/drawing/2012/chart" uri="{CE6537A1-D6FC-4f65-9D91-7224C49458BB}">
                  <c15:layout/>
                </c:ext>
              </c:extLst>
            </c:dLbl>
            <c:dLbl>
              <c:idx val="2"/>
              <c:layout>
                <c:manualLayout>
                  <c:x val="1.0415031132275563E-3"/>
                  <c:y val="-2.4956477455243566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3</a:t>
                    </a:r>
                    <a:r>
                      <a:rPr lang="en-US"/>
                      <a:t>537</a:t>
                    </a:r>
                  </a:p>
                </c:rich>
              </c:tx>
              <c:spPr>
                <a:noFill/>
                <a:ln w="25399">
                  <a:noFill/>
                </a:ln>
              </c:spPr>
              <c:showVal val="1"/>
              <c:extLst xmlns:c16r2="http://schemas.microsoft.com/office/drawing/2015/06/chart">
                <c:ext xmlns:c16="http://schemas.microsoft.com/office/drawing/2014/chart" uri="{C3380CC4-5D6E-409C-BE32-E72D297353CC}">
                  <c16:uniqueId val="{00000002-C405-433A-978B-63B8FA150081}"/>
                </c:ext>
                <c:ext xmlns:c15="http://schemas.microsoft.com/office/drawing/2012/chart" uri="{CE6537A1-D6FC-4f65-9D91-7224C49458BB}">
                  <c15:layout/>
                </c:ext>
              </c:extLst>
            </c:dLbl>
            <c:dLbl>
              <c:idx val="3"/>
              <c:layout>
                <c:manualLayout>
                  <c:x val="2.1394929484186012E-3"/>
                  <c:y val="-2.4251028322952201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3140</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3-C405-433A-978B-63B8FA150081}"/>
                </c:ext>
                <c:ext xmlns:c15="http://schemas.microsoft.com/office/drawing/2012/chart" uri="{CE6537A1-D6FC-4f65-9D91-7224C49458BB}">
                  <c15:layout/>
                </c:ext>
              </c:extLst>
            </c:dLbl>
            <c:dLbl>
              <c:idx val="4"/>
              <c:layout>
                <c:manualLayout>
                  <c:x val="1.0693574471985377E-3"/>
                  <c:y val="-2.1479374779645281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2769</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4-C405-433A-978B-63B8FA150081}"/>
                </c:ext>
                <c:ext xmlns:c15="http://schemas.microsoft.com/office/drawing/2012/chart" uri="{CE6537A1-D6FC-4f65-9D91-7224C49458BB}">
                  <c15:layout/>
                </c:ext>
              </c:extLst>
            </c:dLbl>
            <c:dLbl>
              <c:idx val="5"/>
              <c:layout>
                <c:manualLayout>
                  <c:x val="-1.8844468401592394E-4"/>
                  <c:y val="-2.3092098562306592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2507</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5-C405-433A-978B-63B8FA150081}"/>
                </c:ext>
                <c:ext xmlns:c15="http://schemas.microsoft.com/office/drawing/2012/chart" uri="{CE6537A1-D6FC-4f65-9D91-7224C49458BB}">
                  <c15:layout/>
                </c:ext>
              </c:extLst>
            </c:dLbl>
            <c:dLbl>
              <c:idx val="6"/>
              <c:layout>
                <c:manualLayout>
                  <c:x val="2.8132877310684404E-3"/>
                  <c:y val="-2.5766286676851959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2257</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6-C405-433A-978B-63B8FA150081}"/>
                </c:ext>
                <c:ext xmlns:c15="http://schemas.microsoft.com/office/drawing/2012/chart" uri="{CE6537A1-D6FC-4f65-9D91-7224C49458BB}">
                  <c15:layout/>
                </c:ext>
              </c:extLst>
            </c:dLbl>
            <c:dLbl>
              <c:idx val="7"/>
              <c:layout>
                <c:manualLayout>
                  <c:x val="-1.2422410507837477E-3"/>
                  <c:y val="-2.5470443060289245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2</a:t>
                    </a:r>
                    <a:r>
                      <a:rPr lang="en-US"/>
                      <a:t>213</a:t>
                    </a:r>
                  </a:p>
                </c:rich>
              </c:tx>
              <c:spPr>
                <a:noFill/>
                <a:ln w="25399">
                  <a:noFill/>
                </a:ln>
              </c:spPr>
              <c:showVal val="1"/>
              <c:extLst xmlns:c16r2="http://schemas.microsoft.com/office/drawing/2015/06/chart">
                <c:ext xmlns:c16="http://schemas.microsoft.com/office/drawing/2014/chart" uri="{C3380CC4-5D6E-409C-BE32-E72D297353CC}">
                  <c16:uniqueId val="{00000007-C405-433A-978B-63B8FA150081}"/>
                </c:ext>
                <c:ext xmlns:c15="http://schemas.microsoft.com/office/drawing/2012/chart" uri="{CE6537A1-D6FC-4f65-9D91-7224C49458BB}">
                  <c15:layout/>
                </c:ext>
              </c:extLst>
            </c:dLbl>
            <c:dLbl>
              <c:idx val="8"/>
              <c:layout>
                <c:manualLayout>
                  <c:x val="8.6488485033897546E-4"/>
                  <c:y val="-2.5864065499275425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2</a:t>
                    </a:r>
                    <a:r>
                      <a:rPr lang="en-US"/>
                      <a:t>219</a:t>
                    </a:r>
                  </a:p>
                </c:rich>
              </c:tx>
              <c:spPr>
                <a:noFill/>
                <a:ln w="25399">
                  <a:noFill/>
                </a:ln>
              </c:spPr>
              <c:showVal val="1"/>
              <c:extLst xmlns:c16r2="http://schemas.microsoft.com/office/drawing/2015/06/chart">
                <c:ext xmlns:c16="http://schemas.microsoft.com/office/drawing/2014/chart" uri="{C3380CC4-5D6E-409C-BE32-E72D297353CC}">
                  <c16:uniqueId val="{00000008-C405-433A-978B-63B8FA150081}"/>
                </c:ext>
                <c:ext xmlns:c15="http://schemas.microsoft.com/office/drawing/2012/chart" uri="{CE6537A1-D6FC-4f65-9D91-7224C49458BB}">
                  <c15:layout/>
                </c:ext>
              </c:extLst>
            </c:dLbl>
            <c:dLbl>
              <c:idx val="9"/>
              <c:layout>
                <c:manualLayout>
                  <c:x val="1.4814148570037861E-4"/>
                  <c:y val="-3.0263799114662988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1647</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9-C405-433A-978B-63B8FA150081}"/>
                </c:ext>
                <c:ext xmlns:c15="http://schemas.microsoft.com/office/drawing/2012/chart" uri="{CE6537A1-D6FC-4f65-9D91-7224C49458BB}">
                  <c15:layout/>
                </c:ext>
              </c:extLst>
            </c:dLbl>
            <c:dLbl>
              <c:idx val="10"/>
              <c:layout>
                <c:manualLayout>
                  <c:x val="1.4803255813736424E-3"/>
                  <c:y val="-2.9505073059897406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1582</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A-C405-433A-978B-63B8FA150081}"/>
                </c:ext>
                <c:ext xmlns:c15="http://schemas.microsoft.com/office/drawing/2012/chart" uri="{CE6537A1-D6FC-4f65-9D91-7224C49458BB}">
                  <c15:layout/>
                </c:ext>
              </c:extLst>
            </c:dLbl>
            <c:dLbl>
              <c:idx val="11"/>
              <c:layout>
                <c:manualLayout>
                  <c:x val="-1.3740434020318814E-3"/>
                  <c:y val="-3.1679398284170004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1430</a:t>
                    </a:r>
                    <a:endParaRPr lang="en-US"/>
                  </a:p>
                </c:rich>
              </c:tx>
              <c:spPr>
                <a:noFill/>
                <a:ln w="25399">
                  <a:noFill/>
                </a:ln>
              </c:spPr>
              <c:showVal val="1"/>
              <c:extLst xmlns:c16r2="http://schemas.microsoft.com/office/drawing/2015/06/chart">
                <c:ext xmlns:c16="http://schemas.microsoft.com/office/drawing/2014/chart" uri="{C3380CC4-5D6E-409C-BE32-E72D297353CC}">
                  <c16:uniqueId val="{0000000B-C405-433A-978B-63B8FA150081}"/>
                </c:ext>
                <c:ext xmlns:c15="http://schemas.microsoft.com/office/drawing/2012/chart" uri="{CE6537A1-D6FC-4f65-9D91-7224C49458BB}">
                  <c15:layout/>
                </c:ext>
              </c:extLst>
            </c:dLbl>
            <c:dLbl>
              <c:idx val="12"/>
              <c:layout>
                <c:manualLayout>
                  <c:x val="-1.3158449612210178E-3"/>
                  <c:y val="-3.4368002507149296E-2"/>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1</a:t>
                    </a:r>
                    <a:r>
                      <a:rPr lang="en-US"/>
                      <a:t>075</a:t>
                    </a:r>
                  </a:p>
                </c:rich>
              </c:tx>
              <c:spPr>
                <a:noFill/>
                <a:ln w="25399">
                  <a:noFill/>
                </a:ln>
              </c:spPr>
              <c:showVal val="1"/>
              <c:extLst xmlns:c16r2="http://schemas.microsoft.com/office/drawing/2015/06/chart">
                <c:ext xmlns:c16="http://schemas.microsoft.com/office/drawing/2014/chart" uri="{C3380CC4-5D6E-409C-BE32-E72D297353CC}">
                  <c16:uniqueId val="{0000000C-C405-433A-978B-63B8FA150081}"/>
                </c:ext>
                <c:ext xmlns:c15="http://schemas.microsoft.com/office/drawing/2012/chart" uri="{CE6537A1-D6FC-4f65-9D91-7224C49458BB}">
                  <c15:layout/>
                </c:ext>
              </c:extLst>
            </c:dLbl>
            <c:dLbl>
              <c:idx val="13"/>
              <c:layout>
                <c:manualLayout>
                  <c:x val="1.4885729540019225E-3"/>
                  <c:y val="5.4148156853527874E-3"/>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8</a:t>
                    </a:r>
                    <a:r>
                      <a:rPr lang="en-US"/>
                      <a:t>34</a:t>
                    </a:r>
                  </a:p>
                </c:rich>
              </c:tx>
              <c:spPr>
                <a:noFill/>
                <a:ln w="25399">
                  <a:noFill/>
                </a:ln>
              </c:spPr>
              <c:showVal val="1"/>
              <c:extLst xmlns:c16r2="http://schemas.microsoft.com/office/drawing/2015/06/chart">
                <c:ext xmlns:c16="http://schemas.microsoft.com/office/drawing/2014/chart" uri="{C3380CC4-5D6E-409C-BE32-E72D297353CC}">
                  <c16:uniqueId val="{0000000D-C405-433A-978B-63B8FA150081}"/>
                </c:ext>
                <c:ext xmlns:c15="http://schemas.microsoft.com/office/drawing/2012/chart" uri="{CE6537A1-D6FC-4f65-9D91-7224C49458BB}">
                  <c15:layout/>
                </c:ext>
              </c:extLst>
            </c:dLbl>
            <c:dLbl>
              <c:idx val="14"/>
              <c:layout>
                <c:manualLayout>
                  <c:x val="-8.9771873004778236E-4"/>
                  <c:y val="8.1548164688368448E-3"/>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7</a:t>
                    </a:r>
                    <a:r>
                      <a:rPr lang="en-US"/>
                      <a:t>96</a:t>
                    </a:r>
                  </a:p>
                </c:rich>
              </c:tx>
              <c:spPr>
                <a:noFill/>
                <a:ln w="25399">
                  <a:noFill/>
                </a:ln>
              </c:spPr>
              <c:showVal val="1"/>
              <c:extLst xmlns:c16r2="http://schemas.microsoft.com/office/drawing/2015/06/chart">
                <c:ext xmlns:c16="http://schemas.microsoft.com/office/drawing/2014/chart" uri="{C3380CC4-5D6E-409C-BE32-E72D297353CC}">
                  <c16:uniqueId val="{0000000E-C405-433A-978B-63B8FA150081}"/>
                </c:ext>
                <c:ext xmlns:c15="http://schemas.microsoft.com/office/drawing/2012/chart" uri="{CE6537A1-D6FC-4f65-9D91-7224C49458BB}">
                  <c15:layout/>
                </c:ext>
              </c:extLst>
            </c:dLbl>
            <c:dLbl>
              <c:idx val="15"/>
              <c:layout>
                <c:manualLayout>
                  <c:x val="2.1768395414523286E-3"/>
                  <c:y val="6.7978219140518159E-3"/>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6</a:t>
                    </a:r>
                    <a:r>
                      <a:rPr lang="en-US"/>
                      <a:t>45</a:t>
                    </a:r>
                  </a:p>
                </c:rich>
              </c:tx>
              <c:spPr>
                <a:noFill/>
                <a:ln w="25399">
                  <a:noFill/>
                </a:ln>
              </c:spPr>
              <c:showVal val="1"/>
              <c:extLst xmlns:c16r2="http://schemas.microsoft.com/office/drawing/2015/06/chart">
                <c:ext xmlns:c16="http://schemas.microsoft.com/office/drawing/2014/chart" uri="{C3380CC4-5D6E-409C-BE32-E72D297353CC}">
                  <c16:uniqueId val="{0000000F-C405-433A-978B-63B8FA150081}"/>
                </c:ext>
                <c:ext xmlns:c15="http://schemas.microsoft.com/office/drawing/2012/chart" uri="{CE6537A1-D6FC-4f65-9D91-7224C49458BB}">
                  <c15:layout/>
                </c:ext>
              </c:extLst>
            </c:dLbl>
            <c:dLbl>
              <c:idx val="16"/>
              <c:layout>
                <c:manualLayout>
                  <c:x val="2.4742117884832336E-5"/>
                  <c:y val="3.820895522388144E-3"/>
                </c:manualLayout>
              </c:layout>
              <c:tx>
                <c:rich>
                  <a:bodyPr/>
                  <a:lstStyle/>
                  <a:p>
                    <a:pPr>
                      <a:defRPr sz="950" b="0" i="0" u="none" strike="noStrike" baseline="0">
                        <a:solidFill>
                          <a:srgbClr val="000000"/>
                        </a:solidFill>
                        <a:latin typeface="Times New Roman" pitchFamily="18" charset="0"/>
                        <a:ea typeface="Calibri"/>
                        <a:cs typeface="Calibri"/>
                      </a:defRPr>
                    </a:pPr>
                    <a:r>
                      <a:rPr lang="en-US" baseline="0">
                        <a:latin typeface="Times New Roman" pitchFamily="18" charset="0"/>
                      </a:rPr>
                      <a:t>4</a:t>
                    </a:r>
                    <a:r>
                      <a:rPr lang="en-US"/>
                      <a:t>86</a:t>
                    </a:r>
                  </a:p>
                </c:rich>
              </c:tx>
              <c:spPr>
                <a:noFill/>
                <a:ln w="25399">
                  <a:noFill/>
                </a:ln>
              </c:spPr>
              <c:showVal val="1"/>
              <c:extLst xmlns:c16r2="http://schemas.microsoft.com/office/drawing/2015/06/chart">
                <c:ext xmlns:c16="http://schemas.microsoft.com/office/drawing/2014/chart" uri="{C3380CC4-5D6E-409C-BE32-E72D297353CC}">
                  <c16:uniqueId val="{00000010-C405-433A-978B-63B8FA150081}"/>
                </c:ext>
                <c:ext xmlns:c15="http://schemas.microsoft.com/office/drawing/2012/chart" uri="{CE6537A1-D6FC-4f65-9D91-7224C49458BB}">
                  <c15:layout/>
                </c:ext>
              </c:extLst>
            </c:dLbl>
            <c:dLbl>
              <c:idx val="17"/>
              <c:spPr>
                <a:noFill/>
                <a:ln w="25399">
                  <a:noFill/>
                </a:ln>
              </c:spPr>
              <c:txPr>
                <a:bodyPr/>
                <a:lstStyle/>
                <a:p>
                  <a:pPr>
                    <a:defRPr sz="95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1-C405-433A-978B-63B8FA150081}"/>
                </c:ext>
                <c:ext xmlns:c15="http://schemas.microsoft.com/office/drawing/2012/chart" uri="{CE6537A1-D6FC-4f65-9D91-7224C49458BB}"/>
              </c:extLst>
            </c:dLbl>
            <c:dLbl>
              <c:idx val="18"/>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2-C405-433A-978B-63B8FA150081}"/>
                </c:ext>
                <c:ext xmlns:c15="http://schemas.microsoft.com/office/drawing/2012/chart" uri="{CE6537A1-D6FC-4f65-9D91-7224C49458BB}"/>
              </c:extLst>
            </c:dLbl>
            <c:dLbl>
              <c:idx val="19"/>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3-C405-433A-978B-63B8FA150081}"/>
                </c:ext>
                <c:ext xmlns:c15="http://schemas.microsoft.com/office/drawing/2012/chart" uri="{CE6537A1-D6FC-4f65-9D91-7224C49458BB}"/>
              </c:extLst>
            </c:dLbl>
            <c:dLbl>
              <c:idx val="20"/>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4-C405-433A-978B-63B8FA150081}"/>
                </c:ext>
                <c:ext xmlns:c15="http://schemas.microsoft.com/office/drawing/2012/chart" uri="{CE6537A1-D6FC-4f65-9D91-7224C49458BB}"/>
              </c:extLst>
            </c:dLbl>
            <c:dLbl>
              <c:idx val="21"/>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5-C405-433A-978B-63B8FA150081}"/>
                </c:ext>
                <c:ext xmlns:c15="http://schemas.microsoft.com/office/drawing/2012/chart" uri="{CE6537A1-D6FC-4f65-9D91-7224C49458BB}"/>
              </c:extLst>
            </c:dLbl>
            <c:dLbl>
              <c:idx val="22"/>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6-C405-433A-978B-63B8FA150081}"/>
                </c:ext>
                <c:ext xmlns:c15="http://schemas.microsoft.com/office/drawing/2012/chart" uri="{CE6537A1-D6FC-4f65-9D91-7224C49458BB}"/>
              </c:extLst>
            </c:dLbl>
            <c:dLbl>
              <c:idx val="23"/>
              <c:layout>
                <c:manualLayout>
                  <c:xMode val="edge"/>
                  <c:yMode val="edge"/>
                  <c:x val="0.94947735191637628"/>
                  <c:y val="0.78214285714285714"/>
                </c:manualLayout>
              </c:layout>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7-C405-433A-978B-63B8FA150081}"/>
                </c:ext>
                <c:ext xmlns:c15="http://schemas.microsoft.com/office/drawing/2012/chart" uri="{CE6537A1-D6FC-4f65-9D91-7224C49458BB}"/>
              </c:extLst>
            </c:dLbl>
            <c:dLbl>
              <c:idx val="24"/>
              <c:layout>
                <c:manualLayout>
                  <c:xMode val="edge"/>
                  <c:yMode val="edge"/>
                  <c:x val="0.95296167247387586"/>
                  <c:y val="0.73571428571428577"/>
                </c:manualLayout>
              </c:layout>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8-C405-433A-978B-63B8FA150081}"/>
                </c:ext>
                <c:ext xmlns:c15="http://schemas.microsoft.com/office/drawing/2012/chart" uri="{CE6537A1-D6FC-4f65-9D91-7224C49458BB}"/>
              </c:extLst>
            </c:dLbl>
            <c:dLbl>
              <c:idx val="25"/>
              <c:layout>
                <c:manualLayout>
                  <c:xMode val="edge"/>
                  <c:yMode val="edge"/>
                  <c:x val="0.95296167247387586"/>
                  <c:y val="0.78214285714285714"/>
                </c:manualLayout>
              </c:layout>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9-C405-433A-978B-63B8FA150081}"/>
                </c:ext>
                <c:ext xmlns:c15="http://schemas.microsoft.com/office/drawing/2012/chart" uri="{CE6537A1-D6FC-4f65-9D91-7224C49458BB}"/>
              </c:extLst>
            </c:dLbl>
            <c:dLbl>
              <c:idx val="26"/>
              <c:layout>
                <c:manualLayout>
                  <c:xMode val="edge"/>
                  <c:yMode val="edge"/>
                  <c:x val="0.95121951219512568"/>
                  <c:y val="0.74285714285714288"/>
                </c:manualLayout>
              </c:layout>
              <c:spPr>
                <a:noFill/>
                <a:ln w="25399">
                  <a:noFill/>
                </a:ln>
              </c:spPr>
              <c:txPr>
                <a:bodyPr/>
                <a:lstStyle/>
                <a:p>
                  <a:pPr>
                    <a:defRPr sz="800" b="0" i="0" u="none" strike="noStrike" baseline="0">
                      <a:solidFill>
                        <a:srgbClr val="000000"/>
                      </a:solidFill>
                      <a:latin typeface="Times New Roman" pitchFamily="18" charset="0"/>
                      <a:ea typeface="Calibri"/>
                      <a:cs typeface="Calibri"/>
                    </a:defRPr>
                  </a:pPr>
                  <a:endParaRPr lang="ru-RU"/>
                </a:p>
              </c:txPr>
              <c:dLblPos val="outEnd"/>
              <c:showVal val="1"/>
              <c:extLst xmlns:c16r2="http://schemas.microsoft.com/office/drawing/2015/06/chart">
                <c:ext xmlns:c16="http://schemas.microsoft.com/office/drawing/2014/chart" uri="{C3380CC4-5D6E-409C-BE32-E72D297353CC}">
                  <c16:uniqueId val="{0000001A-C405-433A-978B-63B8FA150081}"/>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950" b="0" i="0" u="none" strike="noStrike" baseline="0">
                    <a:solidFill>
                      <a:srgbClr val="000000"/>
                    </a:solidFill>
                    <a:latin typeface="Times New Roman" pitchFamily="18" charset="0"/>
                    <a:ea typeface="Calibri"/>
                    <a:cs typeface="Calibri"/>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Sheet1!$B$1:$R$1</c:f>
              <c:strCache>
                <c:ptCount val="17"/>
                <c:pt idx="0">
                  <c:v>Засечный</c:v>
                </c:pt>
                <c:pt idx="1">
                  <c:v>Богословский</c:v>
                </c:pt>
                <c:pt idx="2">
                  <c:v>Кондольский</c:v>
                </c:pt>
                <c:pt idx="3">
                  <c:v>Мичуринский</c:v>
                </c:pt>
                <c:pt idx="4">
                  <c:v>Ермоловский</c:v>
                </c:pt>
                <c:pt idx="5">
                  <c:v>Саловский</c:v>
                </c:pt>
                <c:pt idx="6">
                  <c:v>Старокаменский</c:v>
                </c:pt>
                <c:pt idx="7">
                  <c:v>Альферьевский</c:v>
                </c:pt>
                <c:pt idx="8">
                  <c:v>Воскресеновский</c:v>
                </c:pt>
                <c:pt idx="9">
                  <c:v>Большееланский</c:v>
                </c:pt>
                <c:pt idx="10">
                  <c:v>Ленинский</c:v>
                </c:pt>
                <c:pt idx="11">
                  <c:v> Леонидовский</c:v>
                </c:pt>
                <c:pt idx="12">
                  <c:v>Оленевский</c:v>
                </c:pt>
                <c:pt idx="13">
                  <c:v>Покрово-Березовский</c:v>
                </c:pt>
                <c:pt idx="14">
                  <c:v>Кучкинский</c:v>
                </c:pt>
                <c:pt idx="15">
                  <c:v>Краснопольский</c:v>
                </c:pt>
                <c:pt idx="16">
                  <c:v>Варыпаевский</c:v>
                </c:pt>
              </c:strCache>
            </c:strRef>
          </c:cat>
          <c:val>
            <c:numRef>
              <c:f>Sheet1!$B$2:$R$2</c:f>
              <c:numCache>
                <c:formatCode>General</c:formatCode>
                <c:ptCount val="17"/>
                <c:pt idx="0">
                  <c:v>30589</c:v>
                </c:pt>
                <c:pt idx="1">
                  <c:v>5867</c:v>
                </c:pt>
                <c:pt idx="2">
                  <c:v>3537</c:v>
                </c:pt>
                <c:pt idx="3">
                  <c:v>3140</c:v>
                </c:pt>
                <c:pt idx="4">
                  <c:v>2769</c:v>
                </c:pt>
                <c:pt idx="5">
                  <c:v>2507</c:v>
                </c:pt>
                <c:pt idx="6">
                  <c:v>2257</c:v>
                </c:pt>
                <c:pt idx="7">
                  <c:v>2213</c:v>
                </c:pt>
                <c:pt idx="8">
                  <c:v>2219</c:v>
                </c:pt>
                <c:pt idx="9">
                  <c:v>1647</c:v>
                </c:pt>
                <c:pt idx="10">
                  <c:v>1582</c:v>
                </c:pt>
                <c:pt idx="11">
                  <c:v>1430</c:v>
                </c:pt>
                <c:pt idx="12">
                  <c:v>1075</c:v>
                </c:pt>
                <c:pt idx="13">
                  <c:v>834</c:v>
                </c:pt>
                <c:pt idx="14">
                  <c:v>796</c:v>
                </c:pt>
                <c:pt idx="15">
                  <c:v>645</c:v>
                </c:pt>
                <c:pt idx="16">
                  <c:v>486</c:v>
                </c:pt>
              </c:numCache>
            </c:numRef>
          </c:val>
          <c:extLst xmlns:c16r2="http://schemas.microsoft.com/office/drawing/2015/06/chart">
            <c:ext xmlns:c16="http://schemas.microsoft.com/office/drawing/2014/chart" uri="{C3380CC4-5D6E-409C-BE32-E72D297353CC}">
              <c16:uniqueId val="{0000001B-D2FE-4531-9A40-40CDDE058F55}"/>
            </c:ext>
          </c:extLst>
        </c:ser>
        <c:dLbls>
          <c:showVal val="1"/>
        </c:dLbls>
        <c:axId val="153477888"/>
        <c:axId val="153479424"/>
      </c:barChart>
      <c:catAx>
        <c:axId val="153477888"/>
        <c:scaling>
          <c:orientation val="minMax"/>
        </c:scaling>
        <c:axPos val="b"/>
        <c:numFmt formatCode="General" sourceLinked="0"/>
        <c:tickLblPos val="nextTo"/>
        <c:spPr>
          <a:noFill/>
          <a:ln w="3175">
            <a:solidFill>
              <a:srgbClr val="000000"/>
            </a:solidFill>
            <a:prstDash val="solid"/>
          </a:ln>
        </c:spPr>
        <c:txPr>
          <a:bodyPr rot="-5400000" vert="horz" anchor="t" anchorCtr="1"/>
          <a:lstStyle/>
          <a:p>
            <a:pPr>
              <a:defRPr sz="1050" b="0" i="0" u="none" strike="noStrike" baseline="0">
                <a:solidFill>
                  <a:srgbClr val="000000"/>
                </a:solidFill>
                <a:latin typeface="Calibri"/>
                <a:ea typeface="Calibri"/>
                <a:cs typeface="Calibri"/>
              </a:defRPr>
            </a:pPr>
            <a:endParaRPr lang="ru-RU"/>
          </a:p>
        </c:txPr>
        <c:crossAx val="153479424"/>
        <c:crosses val="autoZero"/>
        <c:auto val="1"/>
        <c:lblAlgn val="ctr"/>
        <c:lblOffset val="1"/>
        <c:tickMarkSkip val="1"/>
      </c:catAx>
      <c:valAx>
        <c:axId val="15347942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Calibri"/>
                <a:ea typeface="Calibri"/>
                <a:cs typeface="Calibri"/>
              </a:defRPr>
            </a:pPr>
            <a:endParaRPr lang="ru-RU"/>
          </a:p>
        </c:txPr>
        <c:crossAx val="153477888"/>
        <c:crosses val="autoZero"/>
        <c:crossBetween val="between"/>
      </c:valAx>
      <c:spPr>
        <a:ln w="12700">
          <a:solidFill>
            <a:srgbClr val="808080"/>
          </a:solidFill>
          <a:prstDash val="solid"/>
        </a:ln>
      </c:spPr>
    </c:plotArea>
    <c:legend>
      <c:legendPos val="r"/>
      <c:layout>
        <c:manualLayout>
          <c:xMode val="edge"/>
          <c:yMode val="edge"/>
          <c:x val="0.68043516250202862"/>
          <c:y val="0.11135190190778392"/>
          <c:w val="0.30770729420976967"/>
          <c:h val="7.6798683746621743E-2"/>
        </c:manualLayout>
      </c:layout>
      <c:spPr>
        <a:solidFill>
          <a:srgbClr val="FFFFFF"/>
        </a:solid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cmpd="dbl"/>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6.2597629841724775E-2"/>
          <c:y val="0.1961657764807371"/>
          <c:w val="0.91611039529149751"/>
          <c:h val="0.71035332121946249"/>
        </c:manualLayout>
      </c:layout>
      <c:barChart>
        <c:barDir val="col"/>
        <c:grouping val="clustered"/>
        <c:ser>
          <c:idx val="0"/>
          <c:order val="0"/>
          <c:tx>
            <c:strRef>
              <c:f>Лист1!$B$1</c:f>
              <c:strCache>
                <c:ptCount val="1"/>
                <c:pt idx="0">
                  <c:v>Численность, чел</c:v>
                </c:pt>
              </c:strCache>
            </c:strRef>
          </c:tx>
          <c:dLbls>
            <c:spPr>
              <a:solidFill>
                <a:schemeClr val="bg1"/>
              </a:solidFill>
            </c:spPr>
            <c:showVal val="1"/>
            <c:extLst xmlns:c16r2="http://schemas.microsoft.com/office/drawing/2015/06/chart">
              <c:ext xmlns:c15="http://schemas.microsoft.com/office/drawing/2012/chart" uri="{CE6537A1-D6FC-4f65-9D91-7224C49458BB}">
                <c15:layout/>
                <c15:showLeaderLines val="0"/>
              </c:ext>
            </c:extLst>
          </c:dLbls>
          <c:trendline>
            <c:spPr>
              <a:ln w="34925">
                <a:solidFill>
                  <a:schemeClr val="accent1">
                    <a:lumMod val="60000"/>
                    <a:lumOff val="40000"/>
                  </a:schemeClr>
                </a:solidFill>
                <a:prstDash val="sysDot"/>
              </a:ln>
            </c:spPr>
            <c:trendlineType val="exp"/>
          </c:trendline>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General</c:formatCode>
                <c:ptCount val="10"/>
                <c:pt idx="0">
                  <c:v>749</c:v>
                </c:pt>
                <c:pt idx="1">
                  <c:v>735</c:v>
                </c:pt>
                <c:pt idx="2">
                  <c:v>725</c:v>
                </c:pt>
                <c:pt idx="3">
                  <c:v>714</c:v>
                </c:pt>
                <c:pt idx="4">
                  <c:v>676</c:v>
                </c:pt>
                <c:pt idx="5">
                  <c:v>635</c:v>
                </c:pt>
                <c:pt idx="6">
                  <c:v>612</c:v>
                </c:pt>
                <c:pt idx="7">
                  <c:v>585</c:v>
                </c:pt>
                <c:pt idx="8">
                  <c:v>508</c:v>
                </c:pt>
                <c:pt idx="9">
                  <c:v>486</c:v>
                </c:pt>
              </c:numCache>
            </c:numRef>
          </c:val>
          <c:extLst xmlns:c16r2="http://schemas.microsoft.com/office/drawing/2015/06/chart">
            <c:ext xmlns:c16="http://schemas.microsoft.com/office/drawing/2014/chart" uri="{C3380CC4-5D6E-409C-BE32-E72D297353CC}">
              <c16:uniqueId val="{00000001-1934-421E-B492-FF8F748E013F}"/>
            </c:ext>
          </c:extLst>
        </c:ser>
        <c:dLbls/>
        <c:gapWidth val="109"/>
        <c:axId val="153913600"/>
        <c:axId val="153923584"/>
      </c:barChart>
      <c:catAx>
        <c:axId val="153913600"/>
        <c:scaling>
          <c:orientation val="minMax"/>
        </c:scaling>
        <c:axPos val="b"/>
        <c:numFmt formatCode="General" sourceLinked="1"/>
        <c:tickLblPos val="nextTo"/>
        <c:crossAx val="153923584"/>
        <c:crossesAt val="0"/>
        <c:auto val="1"/>
        <c:lblAlgn val="ctr"/>
        <c:lblOffset val="100"/>
      </c:catAx>
      <c:valAx>
        <c:axId val="153923584"/>
        <c:scaling>
          <c:orientation val="minMax"/>
        </c:scaling>
        <c:axPos val="l"/>
        <c:majorGridlines/>
        <c:numFmt formatCode="General" sourceLinked="1"/>
        <c:tickLblPos val="nextTo"/>
        <c:crossAx val="153913600"/>
        <c:crosses val="autoZero"/>
        <c:crossBetween val="between"/>
      </c:valAx>
    </c:plotArea>
    <c:legend>
      <c:legendPos val="r"/>
      <c:layout>
        <c:manualLayout>
          <c:xMode val="edge"/>
          <c:yMode val="edge"/>
          <c:x val="0.77264741907261836"/>
          <c:y val="5.8491743650153957E-2"/>
          <c:w val="0.18290813648294094"/>
          <c:h val="9.4923429846859766E-2"/>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8974D-D99C-42B3-A6CA-11150D2E5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8792</TotalTime>
  <Pages>95</Pages>
  <Words>42950</Words>
  <Characters>244819</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287195</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890</cp:revision>
  <cp:lastPrinted>2025-02-19T06:18:00Z</cp:lastPrinted>
  <dcterms:created xsi:type="dcterms:W3CDTF">2024-03-04T14:58:00Z</dcterms:created>
  <dcterms:modified xsi:type="dcterms:W3CDTF">2025-04-17T13:42:00Z</dcterms:modified>
</cp:coreProperties>
</file>