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0"/>
        <w:tblW w:w="109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977"/>
        <w:gridCol w:w="5386"/>
      </w:tblGrid>
      <w:tr w:rsidR="002553B2" w:rsidTr="00A17385">
        <w:trPr>
          <w:cnfStyle w:val="100000000000" w:firstRow="1" w:lastRow="0" w:firstColumn="0" w:lastColumn="0" w:oddVBand="0" w:evenVBand="0" w:oddHBand="0" w:evenHBand="0" w:firstRowFirstColumn="0" w:firstRowLastColumn="0" w:lastRowFirstColumn="0" w:lastRowLastColumn="0"/>
          <w:jc w:val="center"/>
        </w:trPr>
        <w:tc>
          <w:tcPr>
            <w:tcW w:w="10915" w:type="dxa"/>
            <w:gridSpan w:val="3"/>
            <w:tcBorders>
              <w:top w:val="single" w:sz="48" w:space="0" w:color="002060"/>
              <w:left w:val="single" w:sz="48" w:space="0" w:color="002060"/>
              <w:bottom w:val="nil"/>
              <w:right w:val="single" w:sz="48" w:space="0" w:color="002060"/>
            </w:tcBorders>
          </w:tcPr>
          <w:p w:rsidR="002553B2" w:rsidRDefault="002553B2" w:rsidP="00A17385">
            <w:pPr>
              <w:autoSpaceDE w:val="0"/>
              <w:autoSpaceDN w:val="0"/>
              <w:adjustRightInd w:val="0"/>
              <w:rPr>
                <w:color w:val="000000"/>
              </w:rPr>
            </w:pPr>
            <w:bookmarkStart w:id="0" w:name="_Toc508013995"/>
            <w:bookmarkStart w:id="1" w:name="_Toc512605837"/>
            <w:bookmarkStart w:id="2" w:name="_Toc512655920"/>
          </w:p>
        </w:tc>
      </w:tr>
      <w:tr w:rsidR="002553B2" w:rsidTr="00A17385">
        <w:trPr>
          <w:jc w:val="center"/>
        </w:trPr>
        <w:tc>
          <w:tcPr>
            <w:tcW w:w="2552" w:type="dxa"/>
            <w:tcBorders>
              <w:top w:val="nil"/>
              <w:left w:val="single" w:sz="48" w:space="0" w:color="002060"/>
              <w:bottom w:val="nil"/>
              <w:right w:val="nil"/>
            </w:tcBorders>
          </w:tcPr>
          <w:p w:rsidR="002553B2" w:rsidRDefault="002553B2" w:rsidP="00A17385">
            <w:pPr>
              <w:rPr>
                <w:rFonts w:asciiTheme="minorHAnsi" w:hAnsiTheme="minorHAnsi" w:cstheme="minorBidi"/>
                <w:sz w:val="22"/>
                <w:szCs w:val="22"/>
              </w:rPr>
            </w:pPr>
          </w:p>
        </w:tc>
        <w:tc>
          <w:tcPr>
            <w:tcW w:w="2977" w:type="dxa"/>
          </w:tcPr>
          <w:p w:rsidR="002553B2" w:rsidRDefault="002553B2" w:rsidP="00A17385">
            <w:pPr>
              <w:autoSpaceDE w:val="0"/>
              <w:autoSpaceDN w:val="0"/>
              <w:adjustRightInd w:val="0"/>
              <w:jc w:val="right"/>
              <w:rPr>
                <w:b/>
                <w:color w:val="000000"/>
                <w:sz w:val="28"/>
                <w:szCs w:val="28"/>
              </w:rPr>
            </w:pPr>
          </w:p>
        </w:tc>
        <w:tc>
          <w:tcPr>
            <w:tcW w:w="5386" w:type="dxa"/>
            <w:tcBorders>
              <w:top w:val="nil"/>
              <w:left w:val="nil"/>
              <w:bottom w:val="nil"/>
              <w:right w:val="single" w:sz="48" w:space="0" w:color="002060"/>
            </w:tcBorders>
          </w:tcPr>
          <w:p w:rsidR="002553B2" w:rsidRDefault="002553B2" w:rsidP="00A17385">
            <w:pPr>
              <w:autoSpaceDE w:val="0"/>
              <w:autoSpaceDN w:val="0"/>
              <w:adjustRightInd w:val="0"/>
              <w:rPr>
                <w:color w:val="000000"/>
                <w:sz w:val="28"/>
                <w:szCs w:val="28"/>
              </w:rPr>
            </w:pPr>
          </w:p>
        </w:tc>
      </w:tr>
      <w:tr w:rsidR="002553B2" w:rsidTr="00A17385">
        <w:trPr>
          <w:jc w:val="center"/>
        </w:trPr>
        <w:tc>
          <w:tcPr>
            <w:tcW w:w="2552" w:type="dxa"/>
            <w:tcBorders>
              <w:top w:val="nil"/>
              <w:left w:val="single" w:sz="48" w:space="0" w:color="002060"/>
              <w:bottom w:val="nil"/>
              <w:right w:val="nil"/>
            </w:tcBorders>
          </w:tcPr>
          <w:p w:rsidR="002553B2" w:rsidRDefault="002553B2" w:rsidP="00A17385">
            <w:pPr>
              <w:rPr>
                <w:rFonts w:asciiTheme="minorHAnsi" w:hAnsiTheme="minorHAnsi" w:cstheme="minorBidi"/>
                <w:sz w:val="22"/>
                <w:szCs w:val="22"/>
              </w:rPr>
            </w:pPr>
          </w:p>
        </w:tc>
        <w:tc>
          <w:tcPr>
            <w:tcW w:w="2977" w:type="dxa"/>
          </w:tcPr>
          <w:p w:rsidR="002553B2" w:rsidRDefault="002553B2" w:rsidP="00A17385">
            <w:pPr>
              <w:autoSpaceDE w:val="0"/>
              <w:autoSpaceDN w:val="0"/>
              <w:adjustRightInd w:val="0"/>
              <w:jc w:val="right"/>
              <w:rPr>
                <w:b/>
                <w:color w:val="000000"/>
                <w:sz w:val="28"/>
                <w:szCs w:val="28"/>
              </w:rPr>
            </w:pPr>
          </w:p>
          <w:p w:rsidR="00E72EA7" w:rsidRDefault="00E72EA7" w:rsidP="00A17385">
            <w:pPr>
              <w:autoSpaceDE w:val="0"/>
              <w:autoSpaceDN w:val="0"/>
              <w:adjustRightInd w:val="0"/>
              <w:jc w:val="right"/>
              <w:rPr>
                <w:b/>
                <w:color w:val="000000"/>
                <w:sz w:val="28"/>
                <w:szCs w:val="28"/>
              </w:rPr>
            </w:pPr>
          </w:p>
          <w:p w:rsidR="00E72EA7" w:rsidRDefault="00E72EA7" w:rsidP="00A17385">
            <w:pPr>
              <w:autoSpaceDE w:val="0"/>
              <w:autoSpaceDN w:val="0"/>
              <w:adjustRightInd w:val="0"/>
              <w:jc w:val="right"/>
              <w:rPr>
                <w:b/>
                <w:color w:val="000000"/>
                <w:sz w:val="28"/>
                <w:szCs w:val="28"/>
              </w:rPr>
            </w:pPr>
          </w:p>
          <w:p w:rsidR="00E72EA7" w:rsidRDefault="00E72EA7" w:rsidP="00A17385">
            <w:pPr>
              <w:autoSpaceDE w:val="0"/>
              <w:autoSpaceDN w:val="0"/>
              <w:adjustRightInd w:val="0"/>
              <w:jc w:val="right"/>
              <w:rPr>
                <w:b/>
                <w:color w:val="000000"/>
                <w:sz w:val="28"/>
                <w:szCs w:val="28"/>
              </w:rPr>
            </w:pPr>
          </w:p>
          <w:p w:rsidR="00E72EA7" w:rsidRDefault="00E72EA7" w:rsidP="00A17385">
            <w:pPr>
              <w:autoSpaceDE w:val="0"/>
              <w:autoSpaceDN w:val="0"/>
              <w:adjustRightInd w:val="0"/>
              <w:jc w:val="right"/>
              <w:rPr>
                <w:b/>
                <w:color w:val="000000"/>
                <w:sz w:val="28"/>
                <w:szCs w:val="28"/>
              </w:rPr>
            </w:pPr>
          </w:p>
          <w:p w:rsidR="00E72EA7" w:rsidRDefault="00E72EA7" w:rsidP="00A17385">
            <w:pPr>
              <w:autoSpaceDE w:val="0"/>
              <w:autoSpaceDN w:val="0"/>
              <w:adjustRightInd w:val="0"/>
              <w:jc w:val="right"/>
              <w:rPr>
                <w:b/>
                <w:color w:val="000000"/>
                <w:sz w:val="28"/>
                <w:szCs w:val="28"/>
              </w:rPr>
            </w:pPr>
          </w:p>
          <w:p w:rsidR="00E72EA7" w:rsidRDefault="00E72EA7" w:rsidP="00A17385">
            <w:pPr>
              <w:autoSpaceDE w:val="0"/>
              <w:autoSpaceDN w:val="0"/>
              <w:adjustRightInd w:val="0"/>
              <w:jc w:val="right"/>
              <w:rPr>
                <w:b/>
                <w:color w:val="000000"/>
                <w:sz w:val="28"/>
                <w:szCs w:val="28"/>
              </w:rPr>
            </w:pPr>
          </w:p>
          <w:p w:rsidR="00E72EA7" w:rsidRDefault="00E72EA7" w:rsidP="00A17385">
            <w:pPr>
              <w:autoSpaceDE w:val="0"/>
              <w:autoSpaceDN w:val="0"/>
              <w:adjustRightInd w:val="0"/>
              <w:jc w:val="right"/>
              <w:rPr>
                <w:b/>
                <w:color w:val="000000"/>
                <w:sz w:val="28"/>
                <w:szCs w:val="28"/>
              </w:rPr>
            </w:pPr>
          </w:p>
          <w:p w:rsidR="00E72EA7" w:rsidRDefault="00E72EA7" w:rsidP="00A17385">
            <w:pPr>
              <w:autoSpaceDE w:val="0"/>
              <w:autoSpaceDN w:val="0"/>
              <w:adjustRightInd w:val="0"/>
              <w:jc w:val="right"/>
              <w:rPr>
                <w:b/>
                <w:color w:val="000000"/>
                <w:sz w:val="28"/>
                <w:szCs w:val="28"/>
              </w:rPr>
            </w:pPr>
          </w:p>
          <w:p w:rsidR="00E72EA7" w:rsidRDefault="00E72EA7" w:rsidP="00A17385">
            <w:pPr>
              <w:autoSpaceDE w:val="0"/>
              <w:autoSpaceDN w:val="0"/>
              <w:adjustRightInd w:val="0"/>
              <w:jc w:val="right"/>
              <w:rPr>
                <w:b/>
                <w:color w:val="000000"/>
                <w:sz w:val="28"/>
                <w:szCs w:val="28"/>
              </w:rPr>
            </w:pPr>
          </w:p>
          <w:p w:rsidR="00E72EA7" w:rsidRDefault="00E72EA7" w:rsidP="00A17385">
            <w:pPr>
              <w:autoSpaceDE w:val="0"/>
              <w:autoSpaceDN w:val="0"/>
              <w:adjustRightInd w:val="0"/>
              <w:jc w:val="right"/>
              <w:rPr>
                <w:b/>
                <w:color w:val="000000"/>
                <w:sz w:val="28"/>
                <w:szCs w:val="28"/>
              </w:rPr>
            </w:pPr>
          </w:p>
          <w:p w:rsidR="00E72EA7" w:rsidRDefault="00E72EA7" w:rsidP="00A17385">
            <w:pPr>
              <w:autoSpaceDE w:val="0"/>
              <w:autoSpaceDN w:val="0"/>
              <w:adjustRightInd w:val="0"/>
              <w:jc w:val="right"/>
              <w:rPr>
                <w:b/>
                <w:color w:val="000000"/>
                <w:sz w:val="28"/>
                <w:szCs w:val="28"/>
              </w:rPr>
            </w:pPr>
          </w:p>
          <w:p w:rsidR="00E72EA7" w:rsidRDefault="00E72EA7" w:rsidP="00A17385">
            <w:pPr>
              <w:autoSpaceDE w:val="0"/>
              <w:autoSpaceDN w:val="0"/>
              <w:adjustRightInd w:val="0"/>
              <w:jc w:val="right"/>
              <w:rPr>
                <w:b/>
                <w:color w:val="000000"/>
                <w:sz w:val="28"/>
                <w:szCs w:val="28"/>
              </w:rPr>
            </w:pPr>
          </w:p>
          <w:p w:rsidR="00E72EA7" w:rsidRDefault="00E72EA7" w:rsidP="00A17385">
            <w:pPr>
              <w:autoSpaceDE w:val="0"/>
              <w:autoSpaceDN w:val="0"/>
              <w:adjustRightInd w:val="0"/>
              <w:jc w:val="right"/>
              <w:rPr>
                <w:b/>
                <w:color w:val="000000"/>
                <w:sz w:val="28"/>
                <w:szCs w:val="28"/>
              </w:rPr>
            </w:pPr>
          </w:p>
        </w:tc>
        <w:tc>
          <w:tcPr>
            <w:tcW w:w="5386" w:type="dxa"/>
            <w:tcBorders>
              <w:top w:val="nil"/>
              <w:left w:val="nil"/>
              <w:bottom w:val="nil"/>
              <w:right w:val="single" w:sz="48" w:space="0" w:color="002060"/>
            </w:tcBorders>
          </w:tcPr>
          <w:p w:rsidR="002553B2" w:rsidRDefault="002553B2" w:rsidP="00A17385">
            <w:pPr>
              <w:autoSpaceDE w:val="0"/>
              <w:autoSpaceDN w:val="0"/>
              <w:adjustRightInd w:val="0"/>
              <w:rPr>
                <w:color w:val="000000"/>
                <w:sz w:val="28"/>
                <w:szCs w:val="28"/>
              </w:rPr>
            </w:pPr>
          </w:p>
        </w:tc>
      </w:tr>
      <w:tr w:rsidR="002553B2" w:rsidTr="00E72EA7">
        <w:trPr>
          <w:trHeight w:val="10786"/>
          <w:jc w:val="center"/>
        </w:trPr>
        <w:tc>
          <w:tcPr>
            <w:tcW w:w="10915" w:type="dxa"/>
            <w:gridSpan w:val="3"/>
            <w:tcBorders>
              <w:top w:val="nil"/>
              <w:left w:val="single" w:sz="48" w:space="0" w:color="002060"/>
              <w:bottom w:val="single" w:sz="48" w:space="0" w:color="002060"/>
              <w:right w:val="single" w:sz="48" w:space="0" w:color="002060"/>
            </w:tcBorders>
          </w:tcPr>
          <w:p w:rsidR="00E72EA7" w:rsidRDefault="00E72EA7" w:rsidP="00E72EA7">
            <w:pPr>
              <w:autoSpaceDE w:val="0"/>
              <w:autoSpaceDN w:val="0"/>
              <w:adjustRightInd w:val="0"/>
              <w:jc w:val="center"/>
              <w:rPr>
                <w:color w:val="000000"/>
                <w:sz w:val="28"/>
                <w:szCs w:val="28"/>
              </w:rPr>
            </w:pPr>
          </w:p>
          <w:p w:rsidR="002553B2" w:rsidRDefault="002553B2" w:rsidP="00E72EA7">
            <w:pPr>
              <w:autoSpaceDE w:val="0"/>
              <w:autoSpaceDN w:val="0"/>
              <w:adjustRightInd w:val="0"/>
              <w:jc w:val="center"/>
              <w:rPr>
                <w:b/>
                <w:bCs/>
                <w:color w:val="000000"/>
                <w:sz w:val="32"/>
                <w:szCs w:val="32"/>
              </w:rPr>
            </w:pPr>
            <w:r>
              <w:rPr>
                <w:b/>
                <w:bCs/>
                <w:color w:val="000000"/>
                <w:sz w:val="32"/>
                <w:szCs w:val="32"/>
              </w:rPr>
              <w:t>Внесение изменений в Генеральный план города Пензы,</w:t>
            </w:r>
          </w:p>
          <w:p w:rsidR="002553B2" w:rsidRDefault="002553B2" w:rsidP="00A17385">
            <w:pPr>
              <w:autoSpaceDE w:val="0"/>
              <w:autoSpaceDN w:val="0"/>
              <w:adjustRightInd w:val="0"/>
              <w:jc w:val="center"/>
              <w:rPr>
                <w:b/>
                <w:bCs/>
                <w:color w:val="000000"/>
                <w:sz w:val="32"/>
                <w:szCs w:val="32"/>
              </w:rPr>
            </w:pPr>
            <w:r>
              <w:rPr>
                <w:b/>
                <w:bCs/>
                <w:color w:val="000000"/>
                <w:sz w:val="32"/>
                <w:szCs w:val="32"/>
              </w:rPr>
              <w:t>утвержденный решением Пензенской городской Думы</w:t>
            </w:r>
          </w:p>
          <w:p w:rsidR="002553B2" w:rsidRPr="002553B2" w:rsidRDefault="002553B2" w:rsidP="002553B2">
            <w:pPr>
              <w:autoSpaceDE w:val="0"/>
              <w:autoSpaceDN w:val="0"/>
              <w:adjustRightInd w:val="0"/>
              <w:jc w:val="center"/>
              <w:rPr>
                <w:b/>
                <w:bCs/>
                <w:color w:val="000000"/>
                <w:sz w:val="28"/>
                <w:szCs w:val="28"/>
              </w:rPr>
            </w:pPr>
            <w:r>
              <w:rPr>
                <w:b/>
                <w:bCs/>
                <w:color w:val="000000"/>
                <w:sz w:val="32"/>
                <w:szCs w:val="32"/>
              </w:rPr>
              <w:t>от 28 марта 2008 года №916-44/4</w:t>
            </w:r>
          </w:p>
          <w:p w:rsidR="002553B2" w:rsidRDefault="002553B2" w:rsidP="00A17385">
            <w:pPr>
              <w:autoSpaceDE w:val="0"/>
              <w:autoSpaceDN w:val="0"/>
              <w:adjustRightInd w:val="0"/>
              <w:jc w:val="center"/>
              <w:rPr>
                <w:color w:val="000000"/>
                <w:sz w:val="28"/>
                <w:szCs w:val="28"/>
              </w:rPr>
            </w:pPr>
          </w:p>
          <w:p w:rsidR="002553B2" w:rsidRPr="00CA0298" w:rsidRDefault="002553B2" w:rsidP="00A17385">
            <w:pPr>
              <w:autoSpaceDE w:val="0"/>
              <w:autoSpaceDN w:val="0"/>
              <w:adjustRightInd w:val="0"/>
              <w:jc w:val="center"/>
              <w:rPr>
                <w:b/>
                <w:bCs/>
                <w:color w:val="000000"/>
                <w:sz w:val="32"/>
                <w:szCs w:val="32"/>
              </w:rPr>
            </w:pPr>
            <w:r w:rsidRPr="00CA0298">
              <w:rPr>
                <w:b/>
                <w:bCs/>
                <w:color w:val="000000"/>
                <w:sz w:val="32"/>
                <w:szCs w:val="32"/>
              </w:rPr>
              <w:t>МАТЕРИАЛЫ ПО ОБОСНОВАНИЮ</w:t>
            </w:r>
          </w:p>
          <w:p w:rsidR="002553B2" w:rsidRPr="00CA0298" w:rsidRDefault="002553B2" w:rsidP="00A17385">
            <w:pPr>
              <w:autoSpaceDE w:val="0"/>
              <w:autoSpaceDN w:val="0"/>
              <w:adjustRightInd w:val="0"/>
              <w:jc w:val="center"/>
              <w:rPr>
                <w:b/>
                <w:bCs/>
                <w:color w:val="000000"/>
                <w:sz w:val="32"/>
                <w:szCs w:val="32"/>
              </w:rPr>
            </w:pPr>
            <w:r w:rsidRPr="00CA0298">
              <w:rPr>
                <w:b/>
                <w:bCs/>
                <w:color w:val="000000"/>
                <w:sz w:val="32"/>
                <w:szCs w:val="32"/>
              </w:rPr>
              <w:t>ГЕНЕРАЛЬНОГО ПЛАНА ГОРОДА ПЕНЗЫ</w:t>
            </w:r>
          </w:p>
          <w:p w:rsidR="002553B2" w:rsidRDefault="002553B2" w:rsidP="00A17385">
            <w:pPr>
              <w:autoSpaceDE w:val="0"/>
              <w:autoSpaceDN w:val="0"/>
              <w:adjustRightInd w:val="0"/>
              <w:jc w:val="center"/>
              <w:rPr>
                <w:color w:val="000000"/>
                <w:sz w:val="28"/>
                <w:szCs w:val="28"/>
              </w:rPr>
            </w:pPr>
          </w:p>
          <w:p w:rsidR="002553B2" w:rsidRPr="00157B31" w:rsidRDefault="002553B2" w:rsidP="00A17385">
            <w:pPr>
              <w:autoSpaceDE w:val="0"/>
              <w:autoSpaceDN w:val="0"/>
              <w:adjustRightInd w:val="0"/>
              <w:jc w:val="center"/>
              <w:rPr>
                <w:color w:val="000000"/>
                <w:sz w:val="28"/>
                <w:szCs w:val="28"/>
              </w:rPr>
            </w:pPr>
            <w:r w:rsidRPr="00157B31">
              <w:rPr>
                <w:snapToGrid w:val="0"/>
                <w:sz w:val="28"/>
                <w:szCs w:val="28"/>
              </w:rPr>
              <w:t>(«НЕСЕКРЕТНО»)</w:t>
            </w:r>
          </w:p>
          <w:p w:rsidR="002553B2" w:rsidRDefault="002553B2" w:rsidP="00A17385">
            <w:pPr>
              <w:autoSpaceDE w:val="0"/>
              <w:autoSpaceDN w:val="0"/>
              <w:adjustRightInd w:val="0"/>
              <w:jc w:val="center"/>
              <w:rPr>
                <w:color w:val="000000"/>
                <w:sz w:val="28"/>
                <w:szCs w:val="28"/>
              </w:rPr>
            </w:pPr>
          </w:p>
          <w:p w:rsidR="002553B2" w:rsidRDefault="002553B2" w:rsidP="00A17385">
            <w:pPr>
              <w:autoSpaceDE w:val="0"/>
              <w:autoSpaceDN w:val="0"/>
              <w:adjustRightInd w:val="0"/>
              <w:jc w:val="center"/>
              <w:rPr>
                <w:snapToGrid w:val="0"/>
                <w:sz w:val="32"/>
                <w:szCs w:val="32"/>
                <w:u w:val="single"/>
              </w:rPr>
            </w:pPr>
          </w:p>
          <w:p w:rsidR="002553B2" w:rsidRDefault="002553B2" w:rsidP="00A17385">
            <w:pPr>
              <w:autoSpaceDE w:val="0"/>
              <w:autoSpaceDN w:val="0"/>
              <w:adjustRightInd w:val="0"/>
              <w:jc w:val="center"/>
              <w:rPr>
                <w:snapToGrid w:val="0"/>
                <w:sz w:val="32"/>
                <w:szCs w:val="32"/>
                <w:u w:val="single"/>
              </w:rPr>
            </w:pPr>
          </w:p>
          <w:p w:rsidR="002553B2" w:rsidRDefault="002553B2" w:rsidP="00A17385">
            <w:pPr>
              <w:autoSpaceDE w:val="0"/>
              <w:autoSpaceDN w:val="0"/>
              <w:adjustRightInd w:val="0"/>
              <w:jc w:val="center"/>
              <w:rPr>
                <w:snapToGrid w:val="0"/>
                <w:sz w:val="32"/>
                <w:szCs w:val="32"/>
                <w:u w:val="single"/>
              </w:rPr>
            </w:pPr>
          </w:p>
          <w:p w:rsidR="002553B2" w:rsidRDefault="002553B2" w:rsidP="00A17385">
            <w:pPr>
              <w:autoSpaceDE w:val="0"/>
              <w:autoSpaceDN w:val="0"/>
              <w:adjustRightInd w:val="0"/>
              <w:jc w:val="center"/>
              <w:rPr>
                <w:snapToGrid w:val="0"/>
                <w:sz w:val="32"/>
                <w:szCs w:val="32"/>
                <w:u w:val="single"/>
              </w:rPr>
            </w:pPr>
          </w:p>
          <w:p w:rsidR="002553B2" w:rsidRDefault="002553B2" w:rsidP="00A17385">
            <w:pPr>
              <w:autoSpaceDE w:val="0"/>
              <w:autoSpaceDN w:val="0"/>
              <w:adjustRightInd w:val="0"/>
              <w:jc w:val="center"/>
              <w:rPr>
                <w:snapToGrid w:val="0"/>
                <w:sz w:val="32"/>
                <w:szCs w:val="32"/>
                <w:u w:val="single"/>
              </w:rPr>
            </w:pPr>
          </w:p>
          <w:p w:rsidR="002553B2" w:rsidRDefault="002553B2" w:rsidP="00A17385">
            <w:pPr>
              <w:autoSpaceDE w:val="0"/>
              <w:autoSpaceDN w:val="0"/>
              <w:adjustRightInd w:val="0"/>
              <w:jc w:val="center"/>
              <w:rPr>
                <w:snapToGrid w:val="0"/>
                <w:sz w:val="32"/>
                <w:szCs w:val="32"/>
                <w:u w:val="single"/>
              </w:rPr>
            </w:pPr>
          </w:p>
          <w:p w:rsidR="002553B2" w:rsidRDefault="002553B2" w:rsidP="00A17385">
            <w:pPr>
              <w:autoSpaceDE w:val="0"/>
              <w:autoSpaceDN w:val="0"/>
              <w:adjustRightInd w:val="0"/>
              <w:jc w:val="center"/>
              <w:rPr>
                <w:snapToGrid w:val="0"/>
                <w:sz w:val="32"/>
                <w:szCs w:val="32"/>
                <w:u w:val="single"/>
              </w:rPr>
            </w:pPr>
          </w:p>
          <w:p w:rsidR="002553B2" w:rsidRDefault="002553B2" w:rsidP="00A17385">
            <w:pPr>
              <w:autoSpaceDE w:val="0"/>
              <w:autoSpaceDN w:val="0"/>
              <w:adjustRightInd w:val="0"/>
              <w:jc w:val="center"/>
              <w:rPr>
                <w:snapToGrid w:val="0"/>
                <w:sz w:val="32"/>
                <w:szCs w:val="32"/>
              </w:rPr>
            </w:pPr>
          </w:p>
          <w:p w:rsidR="002553B2" w:rsidRDefault="002553B2" w:rsidP="00A17385">
            <w:pPr>
              <w:autoSpaceDE w:val="0"/>
              <w:autoSpaceDN w:val="0"/>
              <w:adjustRightInd w:val="0"/>
              <w:rPr>
                <w:color w:val="000000"/>
                <w:sz w:val="28"/>
                <w:szCs w:val="28"/>
              </w:rPr>
            </w:pPr>
          </w:p>
          <w:p w:rsidR="00E72EA7" w:rsidRDefault="00E72EA7" w:rsidP="00A17385">
            <w:pPr>
              <w:autoSpaceDE w:val="0"/>
              <w:autoSpaceDN w:val="0"/>
              <w:adjustRightInd w:val="0"/>
              <w:rPr>
                <w:color w:val="000000"/>
                <w:sz w:val="28"/>
                <w:szCs w:val="28"/>
              </w:rPr>
            </w:pPr>
          </w:p>
          <w:p w:rsidR="00E72EA7" w:rsidRDefault="00E72EA7" w:rsidP="00A17385">
            <w:pPr>
              <w:autoSpaceDE w:val="0"/>
              <w:autoSpaceDN w:val="0"/>
              <w:adjustRightInd w:val="0"/>
              <w:rPr>
                <w:color w:val="000000"/>
                <w:sz w:val="28"/>
                <w:szCs w:val="28"/>
              </w:rPr>
            </w:pPr>
          </w:p>
          <w:p w:rsidR="00E72EA7" w:rsidRDefault="00E72EA7" w:rsidP="00A17385">
            <w:pPr>
              <w:autoSpaceDE w:val="0"/>
              <w:autoSpaceDN w:val="0"/>
              <w:adjustRightInd w:val="0"/>
              <w:rPr>
                <w:color w:val="000000"/>
                <w:sz w:val="28"/>
                <w:szCs w:val="28"/>
              </w:rPr>
            </w:pPr>
          </w:p>
          <w:p w:rsidR="00E72EA7" w:rsidRDefault="00E72EA7" w:rsidP="00A17385">
            <w:pPr>
              <w:autoSpaceDE w:val="0"/>
              <w:autoSpaceDN w:val="0"/>
              <w:adjustRightInd w:val="0"/>
              <w:rPr>
                <w:color w:val="000000"/>
                <w:sz w:val="28"/>
                <w:szCs w:val="28"/>
              </w:rPr>
            </w:pPr>
          </w:p>
          <w:p w:rsidR="00E72EA7" w:rsidRDefault="00E72EA7" w:rsidP="00A17385">
            <w:pPr>
              <w:autoSpaceDE w:val="0"/>
              <w:autoSpaceDN w:val="0"/>
              <w:adjustRightInd w:val="0"/>
              <w:rPr>
                <w:color w:val="000000"/>
                <w:sz w:val="28"/>
                <w:szCs w:val="28"/>
              </w:rPr>
            </w:pPr>
          </w:p>
          <w:p w:rsidR="00E72EA7" w:rsidRDefault="00E72EA7" w:rsidP="00A17385">
            <w:pPr>
              <w:autoSpaceDE w:val="0"/>
              <w:autoSpaceDN w:val="0"/>
              <w:adjustRightInd w:val="0"/>
              <w:rPr>
                <w:color w:val="000000"/>
                <w:sz w:val="28"/>
                <w:szCs w:val="28"/>
              </w:rPr>
            </w:pPr>
          </w:p>
          <w:p w:rsidR="00E72EA7" w:rsidRDefault="00E72EA7" w:rsidP="00A17385">
            <w:pPr>
              <w:autoSpaceDE w:val="0"/>
              <w:autoSpaceDN w:val="0"/>
              <w:adjustRightInd w:val="0"/>
              <w:rPr>
                <w:color w:val="000000"/>
                <w:sz w:val="28"/>
                <w:szCs w:val="28"/>
              </w:rPr>
            </w:pPr>
          </w:p>
          <w:p w:rsidR="002553B2" w:rsidRDefault="002553B2" w:rsidP="00A17385">
            <w:pPr>
              <w:autoSpaceDE w:val="0"/>
              <w:autoSpaceDN w:val="0"/>
              <w:adjustRightInd w:val="0"/>
              <w:rPr>
                <w:color w:val="000000"/>
                <w:sz w:val="28"/>
                <w:szCs w:val="28"/>
              </w:rPr>
            </w:pPr>
          </w:p>
          <w:p w:rsidR="00E72EA7" w:rsidRDefault="00E72EA7" w:rsidP="00A17385">
            <w:pPr>
              <w:autoSpaceDE w:val="0"/>
              <w:autoSpaceDN w:val="0"/>
              <w:adjustRightInd w:val="0"/>
              <w:rPr>
                <w:color w:val="000000"/>
                <w:sz w:val="28"/>
                <w:szCs w:val="28"/>
              </w:rPr>
            </w:pPr>
          </w:p>
          <w:p w:rsidR="002553B2" w:rsidRDefault="002553B2" w:rsidP="00A17385">
            <w:pPr>
              <w:autoSpaceDE w:val="0"/>
              <w:autoSpaceDN w:val="0"/>
              <w:adjustRightInd w:val="0"/>
              <w:rPr>
                <w:color w:val="000000"/>
                <w:sz w:val="28"/>
                <w:szCs w:val="28"/>
              </w:rPr>
            </w:pPr>
          </w:p>
          <w:p w:rsidR="002553B2" w:rsidRDefault="002553B2" w:rsidP="00A17385">
            <w:pPr>
              <w:autoSpaceDE w:val="0"/>
              <w:autoSpaceDN w:val="0"/>
              <w:adjustRightInd w:val="0"/>
              <w:jc w:val="center"/>
              <w:rPr>
                <w:color w:val="000000"/>
                <w:sz w:val="28"/>
                <w:szCs w:val="28"/>
              </w:rPr>
            </w:pPr>
            <w:r>
              <w:rPr>
                <w:color w:val="000000"/>
                <w:sz w:val="28"/>
                <w:szCs w:val="28"/>
              </w:rPr>
              <w:t>Пенза</w:t>
            </w:r>
          </w:p>
          <w:p w:rsidR="002553B2" w:rsidRDefault="002553B2" w:rsidP="002553B2">
            <w:pPr>
              <w:autoSpaceDE w:val="0"/>
              <w:autoSpaceDN w:val="0"/>
              <w:adjustRightInd w:val="0"/>
              <w:jc w:val="center"/>
              <w:rPr>
                <w:color w:val="000000"/>
                <w:sz w:val="28"/>
                <w:szCs w:val="28"/>
              </w:rPr>
            </w:pPr>
            <w:r>
              <w:rPr>
                <w:color w:val="000000"/>
                <w:sz w:val="28"/>
                <w:szCs w:val="28"/>
              </w:rPr>
              <w:t>2023</w:t>
            </w:r>
          </w:p>
        </w:tc>
      </w:tr>
    </w:tbl>
    <w:p w:rsidR="002553B2" w:rsidRPr="00A2604D" w:rsidRDefault="002553B2" w:rsidP="002553B2">
      <w:pPr>
        <w:jc w:val="center"/>
        <w:rPr>
          <w:b/>
          <w:bCs/>
          <w:lang w:val="en-US"/>
        </w:rPr>
        <w:sectPr w:rsidR="002553B2" w:rsidRPr="00A2604D" w:rsidSect="00297757">
          <w:pgSz w:w="11906" w:h="16838"/>
          <w:pgMar w:top="284" w:right="1134" w:bottom="284" w:left="1134" w:header="0" w:footer="0" w:gutter="0"/>
          <w:cols w:space="708"/>
          <w:titlePg/>
          <w:docGrid w:linePitch="360"/>
        </w:sectPr>
      </w:pPr>
    </w:p>
    <w:p w:rsidR="002E1B1A" w:rsidRPr="002526AD" w:rsidRDefault="002E1B1A" w:rsidP="00814999">
      <w:pPr>
        <w:pStyle w:val="af"/>
      </w:pPr>
      <w:bookmarkStart w:id="3" w:name="_Toc65800801"/>
      <w:r w:rsidRPr="008A67F8">
        <w:lastRenderedPageBreak/>
        <w:t>Состав материалов</w:t>
      </w:r>
      <w:bookmarkEnd w:id="0"/>
      <w:bookmarkEnd w:id="1"/>
      <w:bookmarkEnd w:id="2"/>
      <w:bookmarkEnd w:id="3"/>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2"/>
        <w:gridCol w:w="4655"/>
        <w:gridCol w:w="2313"/>
        <w:gridCol w:w="2139"/>
      </w:tblGrid>
      <w:tr w:rsidR="00666D0F" w:rsidRPr="008A67F8" w:rsidTr="00FC55D7">
        <w:trPr>
          <w:trHeight w:val="20"/>
          <w:tblHeader/>
          <w:jc w:val="center"/>
        </w:trPr>
        <w:tc>
          <w:tcPr>
            <w:tcW w:w="504" w:type="pct"/>
            <w:vAlign w:val="center"/>
          </w:tcPr>
          <w:p w:rsidR="00666D0F" w:rsidRPr="000D6745" w:rsidRDefault="00666D0F" w:rsidP="00D904EB">
            <w:pPr>
              <w:ind w:left="57" w:right="57"/>
              <w:jc w:val="center"/>
              <w:rPr>
                <w:bCs/>
              </w:rPr>
            </w:pPr>
            <w:r w:rsidRPr="000D6745">
              <w:rPr>
                <w:bCs/>
              </w:rPr>
              <w:br w:type="page"/>
              <w:t>№ п/п</w:t>
            </w:r>
          </w:p>
        </w:tc>
        <w:tc>
          <w:tcPr>
            <w:tcW w:w="2298" w:type="pct"/>
            <w:vAlign w:val="center"/>
          </w:tcPr>
          <w:p w:rsidR="00666D0F" w:rsidRPr="000D6745" w:rsidRDefault="00666D0F" w:rsidP="00D904EB">
            <w:pPr>
              <w:ind w:left="57" w:right="57"/>
              <w:jc w:val="center"/>
              <w:rPr>
                <w:bCs/>
              </w:rPr>
            </w:pPr>
            <w:r w:rsidRPr="000D6745">
              <w:rPr>
                <w:bCs/>
              </w:rPr>
              <w:t>Наименование</w:t>
            </w:r>
          </w:p>
        </w:tc>
        <w:tc>
          <w:tcPr>
            <w:tcW w:w="1142" w:type="pct"/>
            <w:vAlign w:val="center"/>
          </w:tcPr>
          <w:p w:rsidR="00666D0F" w:rsidRPr="000D6745" w:rsidRDefault="00666D0F" w:rsidP="00D904EB">
            <w:pPr>
              <w:ind w:left="57" w:right="57"/>
              <w:jc w:val="center"/>
              <w:rPr>
                <w:bCs/>
              </w:rPr>
            </w:pPr>
            <w:r w:rsidRPr="000D6745">
              <w:rPr>
                <w:bCs/>
              </w:rPr>
              <w:t>Гриф</w:t>
            </w:r>
          </w:p>
        </w:tc>
        <w:tc>
          <w:tcPr>
            <w:tcW w:w="1056" w:type="pct"/>
            <w:vAlign w:val="center"/>
          </w:tcPr>
          <w:p w:rsidR="00666D0F" w:rsidRPr="000D6745" w:rsidRDefault="00666D0F" w:rsidP="00D904EB">
            <w:pPr>
              <w:ind w:left="57" w:right="57"/>
              <w:jc w:val="center"/>
              <w:rPr>
                <w:bCs/>
              </w:rPr>
            </w:pPr>
            <w:r w:rsidRPr="000D6745">
              <w:rPr>
                <w:bCs/>
              </w:rPr>
              <w:t>Масштаб для графических материалов</w:t>
            </w:r>
          </w:p>
        </w:tc>
      </w:tr>
      <w:tr w:rsidR="00666D0F" w:rsidRPr="008A67F8" w:rsidTr="00FC55D7">
        <w:trPr>
          <w:trHeight w:val="20"/>
          <w:tblHeader/>
          <w:jc w:val="center"/>
        </w:trPr>
        <w:tc>
          <w:tcPr>
            <w:tcW w:w="504" w:type="pct"/>
            <w:vAlign w:val="center"/>
          </w:tcPr>
          <w:p w:rsidR="00666D0F" w:rsidRPr="000D6745" w:rsidRDefault="00666D0F" w:rsidP="00D904EB">
            <w:pPr>
              <w:ind w:left="57" w:right="57"/>
              <w:jc w:val="center"/>
              <w:rPr>
                <w:bCs/>
              </w:rPr>
            </w:pPr>
            <w:r w:rsidRPr="000D6745">
              <w:rPr>
                <w:bCs/>
              </w:rPr>
              <w:t>1</w:t>
            </w:r>
          </w:p>
        </w:tc>
        <w:tc>
          <w:tcPr>
            <w:tcW w:w="2298" w:type="pct"/>
            <w:vAlign w:val="center"/>
          </w:tcPr>
          <w:p w:rsidR="00666D0F" w:rsidRPr="000D6745" w:rsidRDefault="00666D0F" w:rsidP="00D904EB">
            <w:pPr>
              <w:ind w:left="57" w:right="57"/>
              <w:jc w:val="center"/>
              <w:rPr>
                <w:bCs/>
              </w:rPr>
            </w:pPr>
            <w:r w:rsidRPr="000D6745">
              <w:rPr>
                <w:bCs/>
              </w:rPr>
              <w:t>2</w:t>
            </w:r>
          </w:p>
        </w:tc>
        <w:tc>
          <w:tcPr>
            <w:tcW w:w="1142" w:type="pct"/>
            <w:vAlign w:val="center"/>
          </w:tcPr>
          <w:p w:rsidR="00666D0F" w:rsidRPr="000D6745" w:rsidRDefault="00666D0F" w:rsidP="00D904EB">
            <w:pPr>
              <w:ind w:left="57" w:right="57"/>
              <w:jc w:val="center"/>
              <w:rPr>
                <w:bCs/>
              </w:rPr>
            </w:pPr>
            <w:r w:rsidRPr="000D6745">
              <w:rPr>
                <w:bCs/>
              </w:rPr>
              <w:t>3</w:t>
            </w:r>
          </w:p>
        </w:tc>
        <w:tc>
          <w:tcPr>
            <w:tcW w:w="1056" w:type="pct"/>
            <w:vAlign w:val="center"/>
          </w:tcPr>
          <w:p w:rsidR="00666D0F" w:rsidRPr="000D6745" w:rsidRDefault="00666D0F" w:rsidP="00D904EB">
            <w:pPr>
              <w:ind w:left="57" w:right="57"/>
              <w:jc w:val="center"/>
              <w:rPr>
                <w:bCs/>
              </w:rPr>
            </w:pPr>
            <w:r w:rsidRPr="000D6745">
              <w:rPr>
                <w:bCs/>
              </w:rPr>
              <w:t>4</w:t>
            </w:r>
          </w:p>
        </w:tc>
      </w:tr>
      <w:tr w:rsidR="007F0EFA" w:rsidRPr="008A67F8" w:rsidTr="007F0EFA">
        <w:trPr>
          <w:trHeight w:val="20"/>
          <w:jc w:val="center"/>
        </w:trPr>
        <w:tc>
          <w:tcPr>
            <w:tcW w:w="5000" w:type="pct"/>
            <w:gridSpan w:val="4"/>
            <w:vAlign w:val="center"/>
          </w:tcPr>
          <w:p w:rsidR="007F0EFA" w:rsidRPr="007F0EFA" w:rsidRDefault="007F0EFA" w:rsidP="00D904EB">
            <w:pPr>
              <w:ind w:left="57" w:right="57"/>
              <w:rPr>
                <w:b/>
              </w:rPr>
            </w:pPr>
            <w:r w:rsidRPr="007F0EFA">
              <w:rPr>
                <w:b/>
              </w:rPr>
              <w:t>Генеральный план</w:t>
            </w:r>
          </w:p>
        </w:tc>
      </w:tr>
      <w:tr w:rsidR="007F0EFA" w:rsidRPr="008A67F8" w:rsidTr="007F0EFA">
        <w:trPr>
          <w:trHeight w:val="20"/>
          <w:jc w:val="center"/>
        </w:trPr>
        <w:tc>
          <w:tcPr>
            <w:tcW w:w="5000" w:type="pct"/>
            <w:gridSpan w:val="4"/>
            <w:vAlign w:val="center"/>
          </w:tcPr>
          <w:p w:rsidR="007F0EFA" w:rsidRPr="007F0EFA" w:rsidRDefault="007F0EFA" w:rsidP="00D904EB">
            <w:pPr>
              <w:ind w:left="57" w:right="57"/>
              <w:rPr>
                <w:b/>
              </w:rPr>
            </w:pPr>
            <w:r w:rsidRPr="007F0EFA">
              <w:rPr>
                <w:b/>
                <w:i/>
              </w:rPr>
              <w:t>Текстовые материалы</w:t>
            </w:r>
          </w:p>
        </w:tc>
      </w:tr>
      <w:tr w:rsidR="00666D0F" w:rsidRPr="008A67F8" w:rsidTr="0069124F">
        <w:trPr>
          <w:trHeight w:val="20"/>
          <w:jc w:val="center"/>
        </w:trPr>
        <w:tc>
          <w:tcPr>
            <w:tcW w:w="504" w:type="pct"/>
            <w:shd w:val="clear" w:color="auto" w:fill="EAF1DD" w:themeFill="accent3" w:themeFillTint="33"/>
          </w:tcPr>
          <w:p w:rsidR="00666D0F" w:rsidRPr="00B25F9E" w:rsidRDefault="00FA3CDC" w:rsidP="00D904EB">
            <w:pPr>
              <w:tabs>
                <w:tab w:val="left" w:pos="0"/>
              </w:tabs>
              <w:snapToGrid w:val="0"/>
              <w:ind w:left="57" w:right="57"/>
              <w:rPr>
                <w:snapToGrid w:val="0"/>
              </w:rPr>
            </w:pPr>
            <w:r w:rsidRPr="00B25F9E">
              <w:rPr>
                <w:snapToGrid w:val="0"/>
              </w:rPr>
              <w:t>1.1</w:t>
            </w:r>
          </w:p>
        </w:tc>
        <w:tc>
          <w:tcPr>
            <w:tcW w:w="2298" w:type="pct"/>
            <w:shd w:val="clear" w:color="auto" w:fill="EAF1DD" w:themeFill="accent3" w:themeFillTint="33"/>
          </w:tcPr>
          <w:p w:rsidR="00666D0F" w:rsidRPr="00B25F9E" w:rsidRDefault="00470AB2" w:rsidP="00B25F9E">
            <w:pPr>
              <w:ind w:left="57" w:right="57"/>
              <w:rPr>
                <w:snapToGrid w:val="0"/>
              </w:rPr>
            </w:pPr>
            <w:r w:rsidRPr="00B25F9E">
              <w:rPr>
                <w:snapToGrid w:val="0"/>
              </w:rPr>
              <w:t xml:space="preserve">Положение о территориальном планировании. </w:t>
            </w:r>
          </w:p>
        </w:tc>
        <w:tc>
          <w:tcPr>
            <w:tcW w:w="1142" w:type="pct"/>
            <w:shd w:val="clear" w:color="auto" w:fill="EAF1DD" w:themeFill="accent3" w:themeFillTint="33"/>
          </w:tcPr>
          <w:p w:rsidR="00666D0F" w:rsidRPr="00B25F9E" w:rsidRDefault="00666D0F" w:rsidP="00D904EB">
            <w:pPr>
              <w:ind w:left="57" w:right="57"/>
              <w:jc w:val="center"/>
              <w:rPr>
                <w:snapToGrid w:val="0"/>
              </w:rPr>
            </w:pPr>
            <w:r w:rsidRPr="00B25F9E">
              <w:rPr>
                <w:snapToGrid w:val="0"/>
              </w:rPr>
              <w:t>Несекретно</w:t>
            </w:r>
          </w:p>
        </w:tc>
        <w:tc>
          <w:tcPr>
            <w:tcW w:w="1056" w:type="pct"/>
            <w:shd w:val="clear" w:color="auto" w:fill="EAF1DD" w:themeFill="accent3" w:themeFillTint="33"/>
          </w:tcPr>
          <w:p w:rsidR="00666D0F" w:rsidRPr="00B25F9E" w:rsidRDefault="00666D0F" w:rsidP="00D904EB">
            <w:pPr>
              <w:ind w:left="57" w:right="57"/>
              <w:jc w:val="center"/>
              <w:rPr>
                <w:snapToGrid w:val="0"/>
              </w:rPr>
            </w:pPr>
            <w:r w:rsidRPr="00B25F9E">
              <w:rPr>
                <w:snapToGrid w:val="0"/>
              </w:rPr>
              <w:t>-</w:t>
            </w:r>
          </w:p>
        </w:tc>
      </w:tr>
      <w:tr w:rsidR="007F0EFA" w:rsidRPr="008A67F8" w:rsidTr="007F0EFA">
        <w:trPr>
          <w:trHeight w:val="20"/>
          <w:jc w:val="center"/>
        </w:trPr>
        <w:tc>
          <w:tcPr>
            <w:tcW w:w="5000" w:type="pct"/>
            <w:gridSpan w:val="4"/>
          </w:tcPr>
          <w:p w:rsidR="007F0EFA" w:rsidRPr="00B25F9E" w:rsidRDefault="007F0EFA" w:rsidP="00D904EB">
            <w:pPr>
              <w:ind w:left="57" w:right="57"/>
              <w:rPr>
                <w:b/>
                <w:i/>
              </w:rPr>
            </w:pPr>
            <w:r w:rsidRPr="00B25F9E">
              <w:rPr>
                <w:b/>
                <w:i/>
              </w:rPr>
              <w:t>Графические материалы</w:t>
            </w:r>
          </w:p>
        </w:tc>
      </w:tr>
      <w:tr w:rsidR="00666D0F" w:rsidRPr="008A67F8" w:rsidTr="0069124F">
        <w:trPr>
          <w:trHeight w:val="20"/>
          <w:jc w:val="center"/>
        </w:trPr>
        <w:tc>
          <w:tcPr>
            <w:tcW w:w="504" w:type="pct"/>
            <w:shd w:val="clear" w:color="auto" w:fill="EAF1DD" w:themeFill="accent3" w:themeFillTint="33"/>
          </w:tcPr>
          <w:p w:rsidR="00666D0F" w:rsidRPr="00B25F9E" w:rsidRDefault="00666D0F" w:rsidP="000F0B6F">
            <w:pPr>
              <w:snapToGrid w:val="0"/>
              <w:ind w:left="57" w:right="57"/>
              <w:rPr>
                <w:snapToGrid w:val="0"/>
              </w:rPr>
            </w:pPr>
            <w:r w:rsidRPr="00B25F9E">
              <w:rPr>
                <w:snapToGrid w:val="0"/>
              </w:rPr>
              <w:t>1</w:t>
            </w:r>
            <w:r w:rsidR="0069124F">
              <w:rPr>
                <w:snapToGrid w:val="0"/>
              </w:rPr>
              <w:t>.2</w:t>
            </w:r>
          </w:p>
        </w:tc>
        <w:tc>
          <w:tcPr>
            <w:tcW w:w="2298" w:type="pct"/>
            <w:shd w:val="clear" w:color="auto" w:fill="EAF1DD" w:themeFill="accent3" w:themeFillTint="33"/>
          </w:tcPr>
          <w:p w:rsidR="00666D0F" w:rsidRPr="00B25F9E" w:rsidRDefault="00666D0F" w:rsidP="00D904EB">
            <w:pPr>
              <w:ind w:left="57" w:right="57"/>
              <w:rPr>
                <w:snapToGrid w:val="0"/>
              </w:rPr>
            </w:pPr>
            <w:r w:rsidRPr="00B25F9E">
              <w:rPr>
                <w:snapToGrid w:val="0"/>
              </w:rPr>
              <w:t>Карта планируемого размещения объектов местного значения города Пензы, относящихся к области электро-, тепло-, газоснабжени</w:t>
            </w:r>
            <w:r w:rsidR="00D04637" w:rsidRPr="00B25F9E">
              <w:rPr>
                <w:snapToGrid w:val="0"/>
              </w:rPr>
              <w:t>я</w:t>
            </w:r>
            <w:r w:rsidRPr="00B25F9E">
              <w:rPr>
                <w:snapToGrid w:val="0"/>
              </w:rPr>
              <w:t xml:space="preserve"> </w:t>
            </w:r>
            <w:r w:rsidR="0067717F" w:rsidRPr="00B25F9E">
              <w:rPr>
                <w:snapToGrid w:val="0"/>
              </w:rPr>
              <w:t xml:space="preserve">и водоотведения </w:t>
            </w:r>
            <w:r w:rsidRPr="00B25F9E">
              <w:rPr>
                <w:snapToGrid w:val="0"/>
              </w:rPr>
              <w:t>населения</w:t>
            </w:r>
          </w:p>
        </w:tc>
        <w:tc>
          <w:tcPr>
            <w:tcW w:w="1142" w:type="pct"/>
            <w:shd w:val="clear" w:color="auto" w:fill="EAF1DD" w:themeFill="accent3" w:themeFillTint="33"/>
          </w:tcPr>
          <w:p w:rsidR="00666D0F" w:rsidRPr="00B25F9E" w:rsidRDefault="00666D0F" w:rsidP="00D904EB">
            <w:pPr>
              <w:jc w:val="center"/>
            </w:pPr>
            <w:r w:rsidRPr="00B25F9E">
              <w:rPr>
                <w:snapToGrid w:val="0"/>
              </w:rPr>
              <w:t>Несекретно</w:t>
            </w:r>
          </w:p>
        </w:tc>
        <w:tc>
          <w:tcPr>
            <w:tcW w:w="1056" w:type="pct"/>
            <w:shd w:val="clear" w:color="auto" w:fill="EAF1DD" w:themeFill="accent3" w:themeFillTint="33"/>
          </w:tcPr>
          <w:p w:rsidR="00666D0F" w:rsidRPr="00B25F9E" w:rsidRDefault="00666D0F" w:rsidP="00D904EB">
            <w:pPr>
              <w:ind w:left="57" w:right="57"/>
              <w:jc w:val="center"/>
              <w:rPr>
                <w:snapToGrid w:val="0"/>
              </w:rPr>
            </w:pPr>
            <w:r w:rsidRPr="00B25F9E">
              <w:rPr>
                <w:snapToGrid w:val="0"/>
              </w:rPr>
              <w:t>Б</w:t>
            </w:r>
            <w:r w:rsidRPr="00B25F9E">
              <w:rPr>
                <w:snapToGrid w:val="0"/>
                <w:lang w:val="en-US"/>
              </w:rPr>
              <w:t>/</w:t>
            </w:r>
            <w:r w:rsidRPr="00B25F9E">
              <w:rPr>
                <w:snapToGrid w:val="0"/>
              </w:rPr>
              <w:t>М</w:t>
            </w:r>
          </w:p>
        </w:tc>
      </w:tr>
      <w:tr w:rsidR="00666D0F" w:rsidRPr="008A67F8" w:rsidTr="0069124F">
        <w:trPr>
          <w:trHeight w:val="1178"/>
          <w:jc w:val="center"/>
        </w:trPr>
        <w:tc>
          <w:tcPr>
            <w:tcW w:w="504" w:type="pct"/>
            <w:shd w:val="clear" w:color="auto" w:fill="EAF1DD" w:themeFill="accent3" w:themeFillTint="33"/>
          </w:tcPr>
          <w:p w:rsidR="00666D0F" w:rsidRPr="00B25F9E" w:rsidRDefault="00666D0F" w:rsidP="000F0B6F">
            <w:pPr>
              <w:snapToGrid w:val="0"/>
              <w:ind w:left="57" w:right="57"/>
              <w:rPr>
                <w:snapToGrid w:val="0"/>
              </w:rPr>
            </w:pPr>
            <w:r w:rsidRPr="00B25F9E">
              <w:rPr>
                <w:snapToGrid w:val="0"/>
              </w:rPr>
              <w:t>1.</w:t>
            </w:r>
            <w:r w:rsidR="0069124F">
              <w:rPr>
                <w:snapToGrid w:val="0"/>
              </w:rPr>
              <w:t>3</w:t>
            </w:r>
          </w:p>
        </w:tc>
        <w:tc>
          <w:tcPr>
            <w:tcW w:w="2298" w:type="pct"/>
            <w:shd w:val="clear" w:color="auto" w:fill="EAF1DD" w:themeFill="accent3" w:themeFillTint="33"/>
          </w:tcPr>
          <w:p w:rsidR="00666D0F" w:rsidRPr="00B25F9E" w:rsidRDefault="00666D0F" w:rsidP="00B25F9E">
            <w:pPr>
              <w:ind w:left="57" w:right="57"/>
              <w:rPr>
                <w:snapToGrid w:val="0"/>
              </w:rPr>
            </w:pPr>
            <w:r w:rsidRPr="00B25F9E">
              <w:rPr>
                <w:snapToGrid w:val="0"/>
              </w:rPr>
              <w:t xml:space="preserve">Карта планируемого размещения объектов местного значения города Пензы, относящихся к области </w:t>
            </w:r>
            <w:r w:rsidR="0067717F" w:rsidRPr="00B25F9E">
              <w:t xml:space="preserve">транспорта </w:t>
            </w:r>
          </w:p>
        </w:tc>
        <w:tc>
          <w:tcPr>
            <w:tcW w:w="1142" w:type="pct"/>
            <w:shd w:val="clear" w:color="auto" w:fill="EAF1DD" w:themeFill="accent3" w:themeFillTint="33"/>
          </w:tcPr>
          <w:p w:rsidR="00666D0F" w:rsidRPr="00B25F9E" w:rsidRDefault="00666D0F" w:rsidP="00D904EB">
            <w:pPr>
              <w:jc w:val="center"/>
            </w:pPr>
            <w:r w:rsidRPr="00B25F9E">
              <w:rPr>
                <w:snapToGrid w:val="0"/>
              </w:rPr>
              <w:t>Несекретно</w:t>
            </w:r>
          </w:p>
        </w:tc>
        <w:tc>
          <w:tcPr>
            <w:tcW w:w="1056" w:type="pct"/>
            <w:shd w:val="clear" w:color="auto" w:fill="EAF1DD" w:themeFill="accent3" w:themeFillTint="33"/>
          </w:tcPr>
          <w:p w:rsidR="00666D0F" w:rsidRPr="00B25F9E" w:rsidRDefault="00666D0F" w:rsidP="00D904EB">
            <w:pPr>
              <w:jc w:val="center"/>
            </w:pPr>
            <w:r w:rsidRPr="00B25F9E">
              <w:rPr>
                <w:snapToGrid w:val="0"/>
              </w:rPr>
              <w:t>Б</w:t>
            </w:r>
            <w:r w:rsidRPr="00B25F9E">
              <w:rPr>
                <w:snapToGrid w:val="0"/>
                <w:lang w:val="en-US"/>
              </w:rPr>
              <w:t>/</w:t>
            </w:r>
            <w:r w:rsidRPr="00B25F9E">
              <w:rPr>
                <w:snapToGrid w:val="0"/>
              </w:rPr>
              <w:t>М</w:t>
            </w:r>
          </w:p>
        </w:tc>
      </w:tr>
      <w:tr w:rsidR="00666D0F" w:rsidRPr="008A67F8" w:rsidTr="0069124F">
        <w:trPr>
          <w:trHeight w:val="20"/>
          <w:jc w:val="center"/>
        </w:trPr>
        <w:tc>
          <w:tcPr>
            <w:tcW w:w="504" w:type="pct"/>
            <w:shd w:val="clear" w:color="auto" w:fill="EAF1DD" w:themeFill="accent3" w:themeFillTint="33"/>
          </w:tcPr>
          <w:p w:rsidR="00666D0F" w:rsidRPr="00B25F9E" w:rsidRDefault="00666D0F" w:rsidP="000F0B6F">
            <w:pPr>
              <w:snapToGrid w:val="0"/>
              <w:ind w:left="57" w:right="57"/>
              <w:rPr>
                <w:snapToGrid w:val="0"/>
              </w:rPr>
            </w:pPr>
            <w:r w:rsidRPr="00B25F9E">
              <w:rPr>
                <w:snapToGrid w:val="0"/>
              </w:rPr>
              <w:t>1.</w:t>
            </w:r>
            <w:r w:rsidR="0069124F">
              <w:rPr>
                <w:snapToGrid w:val="0"/>
              </w:rPr>
              <w:t>4</w:t>
            </w:r>
          </w:p>
        </w:tc>
        <w:tc>
          <w:tcPr>
            <w:tcW w:w="2298" w:type="pct"/>
            <w:shd w:val="clear" w:color="auto" w:fill="EAF1DD" w:themeFill="accent3" w:themeFillTint="33"/>
          </w:tcPr>
          <w:p w:rsidR="00666D0F" w:rsidRPr="00B25F9E" w:rsidRDefault="00666D0F" w:rsidP="00D904EB">
            <w:pPr>
              <w:ind w:left="57" w:right="57"/>
              <w:rPr>
                <w:snapToGrid w:val="0"/>
              </w:rPr>
            </w:pPr>
            <w:r w:rsidRPr="00B25F9E">
              <w:rPr>
                <w:snapToGrid w:val="0"/>
              </w:rPr>
              <w:t>Карта планируемого размещения объектов местного значения города Пензы, относящихся к области физической культуры и массового спорта, образования, культуры, здравоохранения, обработки, утилизации, обезвреживания, размещения и переработки твердых коммунальных отходов, и переработки бытовых и промышленных отходов</w:t>
            </w:r>
          </w:p>
        </w:tc>
        <w:tc>
          <w:tcPr>
            <w:tcW w:w="1142" w:type="pct"/>
            <w:shd w:val="clear" w:color="auto" w:fill="EAF1DD" w:themeFill="accent3" w:themeFillTint="33"/>
          </w:tcPr>
          <w:p w:rsidR="00666D0F" w:rsidRPr="0067717F" w:rsidRDefault="00666D0F" w:rsidP="00D904EB">
            <w:pPr>
              <w:jc w:val="center"/>
            </w:pPr>
            <w:r w:rsidRPr="0067717F">
              <w:rPr>
                <w:snapToGrid w:val="0"/>
              </w:rPr>
              <w:t>Несекретно</w:t>
            </w:r>
          </w:p>
        </w:tc>
        <w:tc>
          <w:tcPr>
            <w:tcW w:w="1056" w:type="pct"/>
            <w:shd w:val="clear" w:color="auto" w:fill="EAF1DD" w:themeFill="accent3" w:themeFillTint="33"/>
          </w:tcPr>
          <w:p w:rsidR="00666D0F" w:rsidRPr="0067717F" w:rsidRDefault="00666D0F" w:rsidP="00D904EB">
            <w:pPr>
              <w:jc w:val="center"/>
            </w:pPr>
            <w:r w:rsidRPr="0067717F">
              <w:rPr>
                <w:snapToGrid w:val="0"/>
              </w:rPr>
              <w:t>Б</w:t>
            </w:r>
            <w:r w:rsidRPr="0067717F">
              <w:rPr>
                <w:snapToGrid w:val="0"/>
                <w:lang w:val="en-US"/>
              </w:rPr>
              <w:t>/</w:t>
            </w:r>
            <w:r w:rsidRPr="0067717F">
              <w:rPr>
                <w:snapToGrid w:val="0"/>
              </w:rPr>
              <w:t>М</w:t>
            </w:r>
          </w:p>
        </w:tc>
      </w:tr>
      <w:tr w:rsidR="00666D0F" w:rsidRPr="008A67F8" w:rsidTr="0069124F">
        <w:trPr>
          <w:trHeight w:val="376"/>
          <w:jc w:val="center"/>
        </w:trPr>
        <w:tc>
          <w:tcPr>
            <w:tcW w:w="504" w:type="pct"/>
            <w:shd w:val="clear" w:color="auto" w:fill="EAF1DD" w:themeFill="accent3" w:themeFillTint="33"/>
          </w:tcPr>
          <w:p w:rsidR="00666D0F" w:rsidRPr="00B25F9E" w:rsidRDefault="00666D0F" w:rsidP="000F0B6F">
            <w:pPr>
              <w:snapToGrid w:val="0"/>
              <w:ind w:left="57" w:right="57"/>
              <w:rPr>
                <w:snapToGrid w:val="0"/>
              </w:rPr>
            </w:pPr>
            <w:r w:rsidRPr="00B25F9E">
              <w:rPr>
                <w:snapToGrid w:val="0"/>
              </w:rPr>
              <w:t>1.</w:t>
            </w:r>
            <w:r w:rsidR="0069124F">
              <w:rPr>
                <w:snapToGrid w:val="0"/>
              </w:rPr>
              <w:t>5</w:t>
            </w:r>
          </w:p>
        </w:tc>
        <w:tc>
          <w:tcPr>
            <w:tcW w:w="2298" w:type="pct"/>
            <w:shd w:val="clear" w:color="auto" w:fill="EAF1DD" w:themeFill="accent3" w:themeFillTint="33"/>
          </w:tcPr>
          <w:p w:rsidR="00666D0F" w:rsidRPr="00B25F9E" w:rsidRDefault="00666D0F" w:rsidP="00D904EB">
            <w:pPr>
              <w:ind w:left="57" w:right="57"/>
              <w:rPr>
                <w:snapToGrid w:val="0"/>
              </w:rPr>
            </w:pPr>
            <w:r w:rsidRPr="00B25F9E">
              <w:rPr>
                <w:snapToGrid w:val="0"/>
              </w:rPr>
              <w:t>Карта границ города Пенз</w:t>
            </w:r>
            <w:r w:rsidR="00D04637" w:rsidRPr="00B25F9E">
              <w:rPr>
                <w:snapToGrid w:val="0"/>
              </w:rPr>
              <w:t>ы</w:t>
            </w:r>
          </w:p>
        </w:tc>
        <w:tc>
          <w:tcPr>
            <w:tcW w:w="1142" w:type="pct"/>
            <w:shd w:val="clear" w:color="auto" w:fill="EAF1DD" w:themeFill="accent3" w:themeFillTint="33"/>
          </w:tcPr>
          <w:p w:rsidR="00666D0F" w:rsidRPr="0067717F" w:rsidRDefault="00666D0F" w:rsidP="00D904EB">
            <w:pPr>
              <w:ind w:left="57" w:right="57"/>
              <w:jc w:val="center"/>
              <w:rPr>
                <w:snapToGrid w:val="0"/>
              </w:rPr>
            </w:pPr>
            <w:r w:rsidRPr="0067717F">
              <w:rPr>
                <w:snapToGrid w:val="0"/>
              </w:rPr>
              <w:t>Несекретно</w:t>
            </w:r>
          </w:p>
        </w:tc>
        <w:tc>
          <w:tcPr>
            <w:tcW w:w="1056" w:type="pct"/>
            <w:shd w:val="clear" w:color="auto" w:fill="EAF1DD" w:themeFill="accent3" w:themeFillTint="33"/>
          </w:tcPr>
          <w:p w:rsidR="00666D0F" w:rsidRPr="0067717F" w:rsidRDefault="00666D0F" w:rsidP="00D904EB">
            <w:pPr>
              <w:jc w:val="center"/>
            </w:pPr>
            <w:r w:rsidRPr="0067717F">
              <w:rPr>
                <w:snapToGrid w:val="0"/>
              </w:rPr>
              <w:t>Б</w:t>
            </w:r>
            <w:r w:rsidRPr="0067717F">
              <w:rPr>
                <w:snapToGrid w:val="0"/>
                <w:lang w:val="en-US"/>
              </w:rPr>
              <w:t>/</w:t>
            </w:r>
            <w:r w:rsidRPr="0067717F">
              <w:rPr>
                <w:snapToGrid w:val="0"/>
              </w:rPr>
              <w:t>М</w:t>
            </w:r>
          </w:p>
        </w:tc>
      </w:tr>
      <w:tr w:rsidR="00666D0F" w:rsidRPr="008A67F8" w:rsidTr="0069124F">
        <w:trPr>
          <w:trHeight w:val="20"/>
          <w:jc w:val="center"/>
        </w:trPr>
        <w:tc>
          <w:tcPr>
            <w:tcW w:w="504" w:type="pct"/>
            <w:shd w:val="clear" w:color="auto" w:fill="EAF1DD" w:themeFill="accent3" w:themeFillTint="33"/>
          </w:tcPr>
          <w:p w:rsidR="00666D0F" w:rsidRPr="00B25F9E" w:rsidRDefault="00666D0F" w:rsidP="000F0B6F">
            <w:pPr>
              <w:snapToGrid w:val="0"/>
              <w:ind w:left="57" w:right="57"/>
              <w:rPr>
                <w:snapToGrid w:val="0"/>
              </w:rPr>
            </w:pPr>
            <w:r w:rsidRPr="00B25F9E">
              <w:rPr>
                <w:snapToGrid w:val="0"/>
              </w:rPr>
              <w:t>1.</w:t>
            </w:r>
            <w:r w:rsidR="0069124F">
              <w:rPr>
                <w:snapToGrid w:val="0"/>
              </w:rPr>
              <w:t>6</w:t>
            </w:r>
          </w:p>
        </w:tc>
        <w:tc>
          <w:tcPr>
            <w:tcW w:w="2298" w:type="pct"/>
            <w:shd w:val="clear" w:color="auto" w:fill="EAF1DD" w:themeFill="accent3" w:themeFillTint="33"/>
          </w:tcPr>
          <w:p w:rsidR="00666D0F" w:rsidRPr="00B25F9E" w:rsidRDefault="00666D0F" w:rsidP="00D904EB">
            <w:pPr>
              <w:ind w:left="57" w:right="57"/>
              <w:rPr>
                <w:snapToGrid w:val="0"/>
              </w:rPr>
            </w:pPr>
            <w:r w:rsidRPr="00B25F9E">
              <w:rPr>
                <w:snapToGrid w:val="0"/>
              </w:rPr>
              <w:t>Карта функциональных зон</w:t>
            </w:r>
          </w:p>
        </w:tc>
        <w:tc>
          <w:tcPr>
            <w:tcW w:w="1142" w:type="pct"/>
            <w:shd w:val="clear" w:color="auto" w:fill="EAF1DD" w:themeFill="accent3" w:themeFillTint="33"/>
          </w:tcPr>
          <w:p w:rsidR="00666D0F" w:rsidRPr="0067717F" w:rsidRDefault="00666D0F" w:rsidP="00D904EB">
            <w:pPr>
              <w:ind w:left="57" w:right="57"/>
              <w:jc w:val="center"/>
              <w:rPr>
                <w:snapToGrid w:val="0"/>
              </w:rPr>
            </w:pPr>
            <w:r w:rsidRPr="0067717F">
              <w:rPr>
                <w:snapToGrid w:val="0"/>
              </w:rPr>
              <w:t>Несекретно</w:t>
            </w:r>
          </w:p>
        </w:tc>
        <w:tc>
          <w:tcPr>
            <w:tcW w:w="1056" w:type="pct"/>
            <w:shd w:val="clear" w:color="auto" w:fill="EAF1DD" w:themeFill="accent3" w:themeFillTint="33"/>
          </w:tcPr>
          <w:p w:rsidR="00666D0F" w:rsidRPr="0067717F" w:rsidRDefault="00666D0F" w:rsidP="00D904EB">
            <w:pPr>
              <w:jc w:val="center"/>
            </w:pPr>
            <w:r w:rsidRPr="0067717F">
              <w:rPr>
                <w:snapToGrid w:val="0"/>
              </w:rPr>
              <w:t>Б</w:t>
            </w:r>
            <w:r w:rsidRPr="0067717F">
              <w:rPr>
                <w:snapToGrid w:val="0"/>
                <w:lang w:val="en-US"/>
              </w:rPr>
              <w:t>/</w:t>
            </w:r>
            <w:r w:rsidRPr="0067717F">
              <w:rPr>
                <w:snapToGrid w:val="0"/>
              </w:rPr>
              <w:t>М</w:t>
            </w:r>
          </w:p>
        </w:tc>
      </w:tr>
      <w:tr w:rsidR="00D06380" w:rsidRPr="008A67F8" w:rsidTr="00D06380">
        <w:trPr>
          <w:trHeight w:val="20"/>
          <w:jc w:val="center"/>
        </w:trPr>
        <w:tc>
          <w:tcPr>
            <w:tcW w:w="5000" w:type="pct"/>
            <w:gridSpan w:val="4"/>
          </w:tcPr>
          <w:p w:rsidR="00D06380" w:rsidRPr="00B25F9E" w:rsidRDefault="00D06380" w:rsidP="00D06380">
            <w:pPr>
              <w:rPr>
                <w:snapToGrid w:val="0"/>
              </w:rPr>
            </w:pPr>
            <w:r w:rsidRPr="00B25F9E">
              <w:rPr>
                <w:b/>
                <w:i/>
              </w:rPr>
              <w:t>Приложение 1</w:t>
            </w:r>
          </w:p>
        </w:tc>
      </w:tr>
      <w:tr w:rsidR="009077ED" w:rsidRPr="008A67F8" w:rsidTr="0069124F">
        <w:trPr>
          <w:trHeight w:val="20"/>
          <w:jc w:val="center"/>
        </w:trPr>
        <w:tc>
          <w:tcPr>
            <w:tcW w:w="504" w:type="pct"/>
            <w:shd w:val="clear" w:color="auto" w:fill="EAF1DD" w:themeFill="accent3" w:themeFillTint="33"/>
          </w:tcPr>
          <w:p w:rsidR="009077ED" w:rsidRPr="00B25F9E" w:rsidRDefault="009077ED" w:rsidP="00D904EB">
            <w:pPr>
              <w:snapToGrid w:val="0"/>
              <w:ind w:left="57" w:right="57"/>
              <w:rPr>
                <w:snapToGrid w:val="0"/>
              </w:rPr>
            </w:pPr>
          </w:p>
        </w:tc>
        <w:tc>
          <w:tcPr>
            <w:tcW w:w="2298" w:type="pct"/>
            <w:shd w:val="clear" w:color="auto" w:fill="EAF1DD" w:themeFill="accent3" w:themeFillTint="33"/>
          </w:tcPr>
          <w:p w:rsidR="009077ED" w:rsidRPr="00B25F9E" w:rsidRDefault="009077ED" w:rsidP="00D06380">
            <w:pPr>
              <w:rPr>
                <w:rFonts w:eastAsia="Lucida Sans Unicode"/>
              </w:rPr>
            </w:pPr>
            <w:r w:rsidRPr="00B25F9E">
              <w:rPr>
                <w:rFonts w:eastAsia="Lucida Sans Unicode"/>
              </w:rPr>
              <w:t>Сведения о границах населенных пунктов (в том числе границах образуемых населенных пунктов), входящих в состав поселения</w:t>
            </w:r>
            <w:r w:rsidR="00AD26D2">
              <w:rPr>
                <w:rFonts w:eastAsia="Lucida Sans Unicode"/>
              </w:rPr>
              <w:t xml:space="preserve"> или городского округа</w:t>
            </w:r>
          </w:p>
        </w:tc>
        <w:tc>
          <w:tcPr>
            <w:tcW w:w="1142" w:type="pct"/>
            <w:shd w:val="clear" w:color="auto" w:fill="EAF1DD" w:themeFill="accent3" w:themeFillTint="33"/>
          </w:tcPr>
          <w:p w:rsidR="009077ED" w:rsidRPr="00B25F9E" w:rsidRDefault="009077ED" w:rsidP="00FF1E8A">
            <w:pPr>
              <w:ind w:left="57" w:right="57"/>
              <w:jc w:val="center"/>
              <w:rPr>
                <w:snapToGrid w:val="0"/>
              </w:rPr>
            </w:pPr>
            <w:r w:rsidRPr="00B25F9E">
              <w:rPr>
                <w:snapToGrid w:val="0"/>
              </w:rPr>
              <w:t>Несекретно</w:t>
            </w:r>
          </w:p>
        </w:tc>
        <w:tc>
          <w:tcPr>
            <w:tcW w:w="1056" w:type="pct"/>
            <w:shd w:val="clear" w:color="auto" w:fill="EAF1DD" w:themeFill="accent3" w:themeFillTint="33"/>
          </w:tcPr>
          <w:p w:rsidR="009077ED" w:rsidRPr="00B25F9E" w:rsidRDefault="009077ED" w:rsidP="00FF1E8A">
            <w:pPr>
              <w:ind w:left="57" w:right="57"/>
              <w:jc w:val="center"/>
              <w:rPr>
                <w:snapToGrid w:val="0"/>
              </w:rPr>
            </w:pPr>
            <w:r w:rsidRPr="00B25F9E">
              <w:rPr>
                <w:snapToGrid w:val="0"/>
              </w:rPr>
              <w:t>-</w:t>
            </w:r>
          </w:p>
        </w:tc>
      </w:tr>
      <w:tr w:rsidR="009077ED" w:rsidRPr="008A67F8" w:rsidTr="00FC55D7">
        <w:trPr>
          <w:trHeight w:val="20"/>
          <w:jc w:val="center"/>
        </w:trPr>
        <w:tc>
          <w:tcPr>
            <w:tcW w:w="5000" w:type="pct"/>
            <w:gridSpan w:val="4"/>
          </w:tcPr>
          <w:p w:rsidR="009077ED" w:rsidRPr="00B25F9E" w:rsidRDefault="009077ED" w:rsidP="00561720">
            <w:pPr>
              <w:ind w:left="57" w:right="57"/>
              <w:rPr>
                <w:b/>
                <w:highlight w:val="yellow"/>
              </w:rPr>
            </w:pPr>
            <w:r w:rsidRPr="00B25F9E">
              <w:rPr>
                <w:b/>
                <w:i/>
              </w:rPr>
              <w:t xml:space="preserve">Материалы по обоснованию генерального плана </w:t>
            </w:r>
          </w:p>
        </w:tc>
      </w:tr>
      <w:tr w:rsidR="009077ED" w:rsidRPr="008A67F8" w:rsidTr="00FC55D7">
        <w:trPr>
          <w:trHeight w:val="20"/>
          <w:jc w:val="center"/>
        </w:trPr>
        <w:tc>
          <w:tcPr>
            <w:tcW w:w="5000" w:type="pct"/>
            <w:gridSpan w:val="4"/>
          </w:tcPr>
          <w:p w:rsidR="009077ED" w:rsidRPr="00B25F9E" w:rsidRDefault="009077ED" w:rsidP="00D904EB">
            <w:pPr>
              <w:ind w:left="57" w:right="57"/>
              <w:rPr>
                <w:b/>
              </w:rPr>
            </w:pPr>
            <w:r w:rsidRPr="00B25F9E">
              <w:rPr>
                <w:b/>
                <w:i/>
              </w:rPr>
              <w:t>Текстовые материалы</w:t>
            </w:r>
          </w:p>
        </w:tc>
      </w:tr>
      <w:tr w:rsidR="009077ED" w:rsidRPr="008A67F8" w:rsidTr="00FC55D7">
        <w:trPr>
          <w:trHeight w:val="20"/>
          <w:jc w:val="center"/>
        </w:trPr>
        <w:tc>
          <w:tcPr>
            <w:tcW w:w="504" w:type="pct"/>
          </w:tcPr>
          <w:p w:rsidR="009077ED" w:rsidRPr="00B25F9E" w:rsidRDefault="009077ED" w:rsidP="00D904EB">
            <w:pPr>
              <w:snapToGrid w:val="0"/>
              <w:ind w:left="57" w:right="57"/>
              <w:rPr>
                <w:snapToGrid w:val="0"/>
              </w:rPr>
            </w:pPr>
            <w:r w:rsidRPr="00B25F9E">
              <w:rPr>
                <w:snapToGrid w:val="0"/>
              </w:rPr>
              <w:t>2.1</w:t>
            </w:r>
          </w:p>
        </w:tc>
        <w:tc>
          <w:tcPr>
            <w:tcW w:w="2298" w:type="pct"/>
          </w:tcPr>
          <w:p w:rsidR="009077ED" w:rsidRPr="00B25F9E" w:rsidRDefault="009077ED" w:rsidP="00D904EB">
            <w:pPr>
              <w:ind w:left="57" w:right="57"/>
              <w:rPr>
                <w:snapToGrid w:val="0"/>
              </w:rPr>
            </w:pPr>
            <w:r w:rsidRPr="00B25F9E">
              <w:rPr>
                <w:snapToGrid w:val="0"/>
              </w:rPr>
              <w:t>Книга 1. Современное состояние и развитие социально-экономического комплекса, основные проблемы</w:t>
            </w:r>
          </w:p>
        </w:tc>
        <w:tc>
          <w:tcPr>
            <w:tcW w:w="1142" w:type="pct"/>
          </w:tcPr>
          <w:p w:rsidR="009077ED" w:rsidRPr="00B25F9E" w:rsidRDefault="009077ED" w:rsidP="00D904EB">
            <w:pPr>
              <w:ind w:left="57" w:right="57"/>
              <w:jc w:val="center"/>
              <w:rPr>
                <w:snapToGrid w:val="0"/>
              </w:rPr>
            </w:pPr>
            <w:r w:rsidRPr="00B25F9E">
              <w:rPr>
                <w:snapToGrid w:val="0"/>
              </w:rPr>
              <w:t>ДСП</w:t>
            </w:r>
          </w:p>
        </w:tc>
        <w:tc>
          <w:tcPr>
            <w:tcW w:w="1056" w:type="pct"/>
          </w:tcPr>
          <w:p w:rsidR="009077ED" w:rsidRPr="00B25F9E" w:rsidRDefault="009077ED" w:rsidP="00D904EB">
            <w:pPr>
              <w:jc w:val="center"/>
            </w:pPr>
            <w:r w:rsidRPr="00B25F9E">
              <w:rPr>
                <w:snapToGrid w:val="0"/>
              </w:rPr>
              <w:t>-</w:t>
            </w:r>
          </w:p>
        </w:tc>
      </w:tr>
      <w:tr w:rsidR="009077ED" w:rsidRPr="008A67F8" w:rsidTr="00FC55D7">
        <w:trPr>
          <w:trHeight w:val="20"/>
          <w:jc w:val="center"/>
        </w:trPr>
        <w:tc>
          <w:tcPr>
            <w:tcW w:w="504" w:type="pct"/>
          </w:tcPr>
          <w:p w:rsidR="009077ED" w:rsidRPr="00B25F9E" w:rsidRDefault="009077ED" w:rsidP="00D904EB">
            <w:pPr>
              <w:snapToGrid w:val="0"/>
              <w:ind w:left="57" w:right="57"/>
              <w:rPr>
                <w:snapToGrid w:val="0"/>
              </w:rPr>
            </w:pPr>
            <w:r w:rsidRPr="00B25F9E">
              <w:rPr>
                <w:snapToGrid w:val="0"/>
              </w:rPr>
              <w:t>2.2</w:t>
            </w:r>
          </w:p>
        </w:tc>
        <w:tc>
          <w:tcPr>
            <w:tcW w:w="2298" w:type="pct"/>
          </w:tcPr>
          <w:p w:rsidR="009077ED" w:rsidRPr="00B25F9E" w:rsidRDefault="009077ED" w:rsidP="00D904EB">
            <w:pPr>
              <w:ind w:left="57" w:right="57"/>
              <w:rPr>
                <w:snapToGrid w:val="0"/>
              </w:rPr>
            </w:pPr>
            <w:r w:rsidRPr="00B25F9E">
              <w:rPr>
                <w:snapToGrid w:val="0"/>
              </w:rPr>
              <w:t xml:space="preserve">Книга 2. Концепция градостроительного развития. Обоснование выбранного варианта размещения объектов местного значения на основе анализа использования территорий города Пензы, возможных направлений развития этих территорий и прогнозируемых ограничений их использования </w:t>
            </w:r>
          </w:p>
        </w:tc>
        <w:tc>
          <w:tcPr>
            <w:tcW w:w="1142" w:type="pct"/>
          </w:tcPr>
          <w:p w:rsidR="009077ED" w:rsidRPr="00B25F9E" w:rsidRDefault="009077ED" w:rsidP="00D904EB">
            <w:pPr>
              <w:ind w:left="57" w:right="57"/>
              <w:jc w:val="center"/>
              <w:rPr>
                <w:snapToGrid w:val="0"/>
              </w:rPr>
            </w:pPr>
            <w:r w:rsidRPr="00B25F9E">
              <w:rPr>
                <w:snapToGrid w:val="0"/>
              </w:rPr>
              <w:t>ДСП</w:t>
            </w:r>
          </w:p>
        </w:tc>
        <w:tc>
          <w:tcPr>
            <w:tcW w:w="1056" w:type="pct"/>
          </w:tcPr>
          <w:p w:rsidR="009077ED" w:rsidRPr="00B25F9E" w:rsidRDefault="009077ED" w:rsidP="00D904EB">
            <w:pPr>
              <w:jc w:val="center"/>
            </w:pPr>
            <w:r w:rsidRPr="00B25F9E">
              <w:rPr>
                <w:snapToGrid w:val="0"/>
              </w:rPr>
              <w:t>-</w:t>
            </w:r>
          </w:p>
        </w:tc>
      </w:tr>
      <w:tr w:rsidR="009077ED" w:rsidRPr="008A67F8" w:rsidTr="00FC55D7">
        <w:trPr>
          <w:trHeight w:val="20"/>
          <w:jc w:val="center"/>
        </w:trPr>
        <w:tc>
          <w:tcPr>
            <w:tcW w:w="504" w:type="pct"/>
          </w:tcPr>
          <w:p w:rsidR="009077ED" w:rsidRPr="00B25F9E" w:rsidRDefault="009077ED" w:rsidP="00D904EB">
            <w:pPr>
              <w:snapToGrid w:val="0"/>
              <w:ind w:left="57" w:right="57"/>
              <w:rPr>
                <w:snapToGrid w:val="0"/>
              </w:rPr>
            </w:pPr>
            <w:r w:rsidRPr="00B25F9E">
              <w:rPr>
                <w:snapToGrid w:val="0"/>
              </w:rPr>
              <w:lastRenderedPageBreak/>
              <w:t>2</w:t>
            </w:r>
            <w:r w:rsidR="0069124F">
              <w:rPr>
                <w:snapToGrid w:val="0"/>
              </w:rPr>
              <w:t>.</w:t>
            </w:r>
            <w:r w:rsidRPr="00B25F9E">
              <w:rPr>
                <w:snapToGrid w:val="0"/>
              </w:rPr>
              <w:t>3</w:t>
            </w:r>
          </w:p>
        </w:tc>
        <w:tc>
          <w:tcPr>
            <w:tcW w:w="2298" w:type="pct"/>
          </w:tcPr>
          <w:p w:rsidR="009077ED" w:rsidRPr="00B25F9E" w:rsidRDefault="009077ED" w:rsidP="00D904EB">
            <w:pPr>
              <w:ind w:left="57" w:right="57"/>
              <w:rPr>
                <w:snapToGrid w:val="0"/>
              </w:rPr>
            </w:pPr>
            <w:r w:rsidRPr="00B25F9E">
              <w:rPr>
                <w:snapToGrid w:val="0"/>
              </w:rPr>
              <w:t>Книга 3. Инженерное обеспечение. Водоснабжение</w:t>
            </w:r>
          </w:p>
        </w:tc>
        <w:tc>
          <w:tcPr>
            <w:tcW w:w="1142" w:type="pct"/>
          </w:tcPr>
          <w:p w:rsidR="009077ED" w:rsidRPr="00B25F9E" w:rsidRDefault="009077ED" w:rsidP="00D904EB">
            <w:pPr>
              <w:ind w:left="57" w:right="57"/>
              <w:jc w:val="center"/>
              <w:rPr>
                <w:snapToGrid w:val="0"/>
              </w:rPr>
            </w:pPr>
            <w:r w:rsidRPr="00B25F9E">
              <w:rPr>
                <w:snapToGrid w:val="0"/>
              </w:rPr>
              <w:t>СС</w:t>
            </w:r>
          </w:p>
        </w:tc>
        <w:tc>
          <w:tcPr>
            <w:tcW w:w="1056" w:type="pct"/>
          </w:tcPr>
          <w:p w:rsidR="009077ED" w:rsidRPr="00B25F9E" w:rsidRDefault="009077ED" w:rsidP="00D904EB">
            <w:pPr>
              <w:jc w:val="center"/>
            </w:pPr>
            <w:r w:rsidRPr="00B25F9E">
              <w:rPr>
                <w:snapToGrid w:val="0"/>
              </w:rPr>
              <w:t>-</w:t>
            </w:r>
          </w:p>
        </w:tc>
      </w:tr>
      <w:tr w:rsidR="009077ED" w:rsidRPr="008A67F8" w:rsidTr="00FC55D7">
        <w:trPr>
          <w:trHeight w:val="20"/>
          <w:jc w:val="center"/>
        </w:trPr>
        <w:tc>
          <w:tcPr>
            <w:tcW w:w="504" w:type="pct"/>
          </w:tcPr>
          <w:p w:rsidR="009077ED" w:rsidRPr="00B25F9E" w:rsidRDefault="009077ED" w:rsidP="00D904EB">
            <w:pPr>
              <w:snapToGrid w:val="0"/>
              <w:ind w:left="57" w:right="57"/>
              <w:rPr>
                <w:snapToGrid w:val="0"/>
              </w:rPr>
            </w:pPr>
            <w:r w:rsidRPr="00B25F9E">
              <w:rPr>
                <w:snapToGrid w:val="0"/>
              </w:rPr>
              <w:t>2.4</w:t>
            </w:r>
          </w:p>
        </w:tc>
        <w:tc>
          <w:tcPr>
            <w:tcW w:w="2298" w:type="pct"/>
          </w:tcPr>
          <w:p w:rsidR="009077ED" w:rsidRPr="00B25F9E" w:rsidRDefault="009077ED" w:rsidP="00D904EB">
            <w:pPr>
              <w:ind w:left="57" w:right="57"/>
              <w:rPr>
                <w:snapToGrid w:val="0"/>
              </w:rPr>
            </w:pPr>
            <w:r w:rsidRPr="00B25F9E">
              <w:rPr>
                <w:snapToGrid w:val="0"/>
              </w:rPr>
              <w:t>Книга 4. Инженерное обеспечение. Водоотведение. Инженерная подготовка</w:t>
            </w:r>
          </w:p>
        </w:tc>
        <w:tc>
          <w:tcPr>
            <w:tcW w:w="1142" w:type="pct"/>
          </w:tcPr>
          <w:p w:rsidR="009077ED" w:rsidRPr="00B25F9E" w:rsidRDefault="009077ED" w:rsidP="00D904EB">
            <w:pPr>
              <w:ind w:left="57" w:right="57"/>
              <w:jc w:val="center"/>
              <w:rPr>
                <w:snapToGrid w:val="0"/>
              </w:rPr>
            </w:pPr>
            <w:r w:rsidRPr="00B25F9E">
              <w:rPr>
                <w:snapToGrid w:val="0"/>
              </w:rPr>
              <w:t>ДСП</w:t>
            </w:r>
          </w:p>
        </w:tc>
        <w:tc>
          <w:tcPr>
            <w:tcW w:w="1056" w:type="pct"/>
          </w:tcPr>
          <w:p w:rsidR="009077ED" w:rsidRPr="00B25F9E" w:rsidRDefault="009077ED" w:rsidP="00D904EB">
            <w:pPr>
              <w:jc w:val="center"/>
            </w:pPr>
            <w:r w:rsidRPr="00B25F9E">
              <w:rPr>
                <w:snapToGrid w:val="0"/>
              </w:rPr>
              <w:t>-</w:t>
            </w:r>
          </w:p>
        </w:tc>
      </w:tr>
      <w:tr w:rsidR="009077ED" w:rsidRPr="008A67F8" w:rsidTr="00FC55D7">
        <w:trPr>
          <w:trHeight w:val="20"/>
          <w:jc w:val="center"/>
        </w:trPr>
        <w:tc>
          <w:tcPr>
            <w:tcW w:w="504" w:type="pct"/>
          </w:tcPr>
          <w:p w:rsidR="009077ED" w:rsidRPr="00B25F9E" w:rsidRDefault="009077ED" w:rsidP="00D904EB">
            <w:pPr>
              <w:snapToGrid w:val="0"/>
              <w:ind w:left="57" w:right="57"/>
              <w:rPr>
                <w:snapToGrid w:val="0"/>
              </w:rPr>
            </w:pPr>
            <w:r w:rsidRPr="00B25F9E">
              <w:rPr>
                <w:snapToGrid w:val="0"/>
              </w:rPr>
              <w:t>2.5</w:t>
            </w:r>
          </w:p>
        </w:tc>
        <w:tc>
          <w:tcPr>
            <w:tcW w:w="2298" w:type="pct"/>
          </w:tcPr>
          <w:p w:rsidR="009077ED" w:rsidRPr="00B25F9E" w:rsidRDefault="009077ED" w:rsidP="00D904EB">
            <w:pPr>
              <w:ind w:left="57" w:right="57"/>
              <w:rPr>
                <w:snapToGrid w:val="0"/>
              </w:rPr>
            </w:pPr>
            <w:r w:rsidRPr="00B25F9E">
              <w:rPr>
                <w:snapToGrid w:val="0"/>
              </w:rPr>
              <w:t>Книга 5. Инженерное обеспечение. Электроснабжение, связь</w:t>
            </w:r>
          </w:p>
        </w:tc>
        <w:tc>
          <w:tcPr>
            <w:tcW w:w="1142" w:type="pct"/>
          </w:tcPr>
          <w:p w:rsidR="009077ED" w:rsidRPr="00B25F9E" w:rsidRDefault="009077ED" w:rsidP="00D904EB">
            <w:pPr>
              <w:jc w:val="center"/>
            </w:pPr>
            <w:r w:rsidRPr="00B25F9E">
              <w:rPr>
                <w:snapToGrid w:val="0"/>
              </w:rPr>
              <w:t>ДСП</w:t>
            </w:r>
          </w:p>
        </w:tc>
        <w:tc>
          <w:tcPr>
            <w:tcW w:w="1056" w:type="pct"/>
          </w:tcPr>
          <w:p w:rsidR="009077ED" w:rsidRPr="00B25F9E" w:rsidRDefault="009077ED" w:rsidP="00D904EB">
            <w:pPr>
              <w:jc w:val="center"/>
            </w:pPr>
            <w:r w:rsidRPr="00B25F9E">
              <w:rPr>
                <w:snapToGrid w:val="0"/>
              </w:rPr>
              <w:t>-</w:t>
            </w:r>
          </w:p>
        </w:tc>
      </w:tr>
      <w:tr w:rsidR="009077ED" w:rsidRPr="008A67F8" w:rsidTr="00FC55D7">
        <w:trPr>
          <w:trHeight w:val="20"/>
          <w:jc w:val="center"/>
        </w:trPr>
        <w:tc>
          <w:tcPr>
            <w:tcW w:w="504" w:type="pct"/>
          </w:tcPr>
          <w:p w:rsidR="009077ED" w:rsidRPr="00B25F9E" w:rsidRDefault="009077ED" w:rsidP="00D904EB">
            <w:pPr>
              <w:snapToGrid w:val="0"/>
              <w:ind w:left="57" w:right="57"/>
              <w:rPr>
                <w:snapToGrid w:val="0"/>
              </w:rPr>
            </w:pPr>
            <w:r w:rsidRPr="00B25F9E">
              <w:rPr>
                <w:snapToGrid w:val="0"/>
              </w:rPr>
              <w:t>2.6</w:t>
            </w:r>
          </w:p>
        </w:tc>
        <w:tc>
          <w:tcPr>
            <w:tcW w:w="2298" w:type="pct"/>
          </w:tcPr>
          <w:p w:rsidR="009077ED" w:rsidRPr="00B25F9E" w:rsidRDefault="009077ED" w:rsidP="00D904EB">
            <w:pPr>
              <w:ind w:left="57" w:right="57"/>
              <w:rPr>
                <w:snapToGrid w:val="0"/>
              </w:rPr>
            </w:pPr>
            <w:r w:rsidRPr="00B25F9E">
              <w:rPr>
                <w:snapToGrid w:val="0"/>
              </w:rPr>
              <w:t>Книга 6. Инженерное обеспечение. Газоснабжение, теплоснабжение</w:t>
            </w:r>
          </w:p>
        </w:tc>
        <w:tc>
          <w:tcPr>
            <w:tcW w:w="1142" w:type="pct"/>
          </w:tcPr>
          <w:p w:rsidR="009077ED" w:rsidRPr="00B25F9E" w:rsidRDefault="009077ED" w:rsidP="00D904EB">
            <w:pPr>
              <w:jc w:val="center"/>
            </w:pPr>
            <w:r w:rsidRPr="00B25F9E">
              <w:rPr>
                <w:snapToGrid w:val="0"/>
              </w:rPr>
              <w:t>ДСП</w:t>
            </w:r>
          </w:p>
        </w:tc>
        <w:tc>
          <w:tcPr>
            <w:tcW w:w="1056" w:type="pct"/>
          </w:tcPr>
          <w:p w:rsidR="009077ED" w:rsidRPr="00B25F9E" w:rsidRDefault="009077ED" w:rsidP="00D904EB">
            <w:pPr>
              <w:jc w:val="center"/>
            </w:pPr>
            <w:r w:rsidRPr="00B25F9E">
              <w:rPr>
                <w:snapToGrid w:val="0"/>
              </w:rPr>
              <w:t>-</w:t>
            </w:r>
          </w:p>
        </w:tc>
      </w:tr>
      <w:tr w:rsidR="009077ED" w:rsidRPr="008A67F8" w:rsidTr="00FC55D7">
        <w:trPr>
          <w:trHeight w:val="20"/>
          <w:jc w:val="center"/>
        </w:trPr>
        <w:tc>
          <w:tcPr>
            <w:tcW w:w="504" w:type="pct"/>
          </w:tcPr>
          <w:p w:rsidR="009077ED" w:rsidRPr="00B25F9E" w:rsidRDefault="009077ED" w:rsidP="00D904EB">
            <w:pPr>
              <w:snapToGrid w:val="0"/>
              <w:ind w:left="57" w:right="57"/>
              <w:rPr>
                <w:snapToGrid w:val="0"/>
              </w:rPr>
            </w:pPr>
            <w:r w:rsidRPr="00B25F9E">
              <w:rPr>
                <w:snapToGrid w:val="0"/>
              </w:rPr>
              <w:t>2.7</w:t>
            </w:r>
          </w:p>
        </w:tc>
        <w:tc>
          <w:tcPr>
            <w:tcW w:w="2298" w:type="pct"/>
          </w:tcPr>
          <w:p w:rsidR="009077ED" w:rsidRPr="00B25F9E" w:rsidRDefault="009077ED" w:rsidP="00D904EB">
            <w:pPr>
              <w:ind w:left="57" w:right="57"/>
              <w:rPr>
                <w:snapToGrid w:val="0"/>
              </w:rPr>
            </w:pPr>
            <w:r w:rsidRPr="00B25F9E">
              <w:rPr>
                <w:snapToGrid w:val="0"/>
              </w:rPr>
              <w:t xml:space="preserve">Книга 7. </w:t>
            </w:r>
            <w:r w:rsidRPr="00B25F9E">
              <w:t>Перечень инженерно-технических мероприятий по гражданской обороне, мероприятий по предупреждению чрезвычайных ситуаций природного и техногенного характера, мероприятий по обеспечению пожарной безопасности</w:t>
            </w:r>
          </w:p>
        </w:tc>
        <w:tc>
          <w:tcPr>
            <w:tcW w:w="1142" w:type="pct"/>
          </w:tcPr>
          <w:p w:rsidR="009077ED" w:rsidRPr="00B25F9E" w:rsidRDefault="009077ED" w:rsidP="00D904EB">
            <w:pPr>
              <w:ind w:left="57" w:right="57"/>
              <w:jc w:val="center"/>
              <w:rPr>
                <w:snapToGrid w:val="0"/>
              </w:rPr>
            </w:pPr>
            <w:r w:rsidRPr="00B25F9E">
              <w:rPr>
                <w:snapToGrid w:val="0"/>
              </w:rPr>
              <w:t>С</w:t>
            </w:r>
          </w:p>
        </w:tc>
        <w:tc>
          <w:tcPr>
            <w:tcW w:w="1056" w:type="pct"/>
          </w:tcPr>
          <w:p w:rsidR="009077ED" w:rsidRPr="00B25F9E" w:rsidRDefault="009077ED" w:rsidP="00D904EB">
            <w:pPr>
              <w:jc w:val="center"/>
            </w:pPr>
            <w:r w:rsidRPr="00B25F9E">
              <w:rPr>
                <w:snapToGrid w:val="0"/>
              </w:rPr>
              <w:t>-</w:t>
            </w:r>
          </w:p>
        </w:tc>
      </w:tr>
      <w:tr w:rsidR="009077ED" w:rsidRPr="008A67F8" w:rsidTr="00FC55D7">
        <w:trPr>
          <w:trHeight w:val="20"/>
          <w:jc w:val="center"/>
        </w:trPr>
        <w:tc>
          <w:tcPr>
            <w:tcW w:w="504" w:type="pct"/>
          </w:tcPr>
          <w:p w:rsidR="009077ED" w:rsidRPr="00B25F9E" w:rsidRDefault="009077ED" w:rsidP="00D904EB">
            <w:pPr>
              <w:snapToGrid w:val="0"/>
              <w:ind w:left="57" w:right="57"/>
              <w:rPr>
                <w:snapToGrid w:val="0"/>
              </w:rPr>
            </w:pPr>
            <w:r w:rsidRPr="00B25F9E">
              <w:rPr>
                <w:snapToGrid w:val="0"/>
              </w:rPr>
              <w:t>2.8</w:t>
            </w:r>
          </w:p>
        </w:tc>
        <w:tc>
          <w:tcPr>
            <w:tcW w:w="2298" w:type="pct"/>
          </w:tcPr>
          <w:p w:rsidR="009077ED" w:rsidRPr="00B25F9E" w:rsidRDefault="009077ED" w:rsidP="00D904EB">
            <w:pPr>
              <w:ind w:left="57" w:right="57"/>
              <w:rPr>
                <w:snapToGrid w:val="0"/>
              </w:rPr>
            </w:pPr>
            <w:r w:rsidRPr="00B25F9E">
              <w:rPr>
                <w:snapToGrid w:val="0"/>
              </w:rPr>
              <w:t>Книга 8. Приложения</w:t>
            </w:r>
          </w:p>
        </w:tc>
        <w:tc>
          <w:tcPr>
            <w:tcW w:w="1142" w:type="pct"/>
          </w:tcPr>
          <w:p w:rsidR="009077ED" w:rsidRPr="00B25F9E" w:rsidRDefault="009077ED" w:rsidP="00D904EB">
            <w:pPr>
              <w:ind w:left="57" w:right="57"/>
              <w:jc w:val="center"/>
              <w:rPr>
                <w:snapToGrid w:val="0"/>
              </w:rPr>
            </w:pPr>
            <w:r w:rsidRPr="00B25F9E">
              <w:rPr>
                <w:snapToGrid w:val="0"/>
              </w:rPr>
              <w:t>ДСП</w:t>
            </w:r>
          </w:p>
        </w:tc>
        <w:tc>
          <w:tcPr>
            <w:tcW w:w="1056" w:type="pct"/>
          </w:tcPr>
          <w:p w:rsidR="009077ED" w:rsidRPr="00B25F9E" w:rsidRDefault="009077ED" w:rsidP="00D904EB">
            <w:pPr>
              <w:jc w:val="center"/>
            </w:pPr>
            <w:r w:rsidRPr="00B25F9E">
              <w:rPr>
                <w:snapToGrid w:val="0"/>
              </w:rPr>
              <w:t>-</w:t>
            </w:r>
          </w:p>
        </w:tc>
      </w:tr>
      <w:tr w:rsidR="009077ED" w:rsidRPr="008A67F8" w:rsidTr="00FC55D7">
        <w:trPr>
          <w:trHeight w:val="20"/>
          <w:jc w:val="center"/>
        </w:trPr>
        <w:tc>
          <w:tcPr>
            <w:tcW w:w="504" w:type="pct"/>
          </w:tcPr>
          <w:p w:rsidR="009077ED" w:rsidRPr="00B25F9E" w:rsidRDefault="009077ED" w:rsidP="00D904EB">
            <w:pPr>
              <w:snapToGrid w:val="0"/>
              <w:ind w:left="57" w:right="57"/>
              <w:rPr>
                <w:snapToGrid w:val="0"/>
              </w:rPr>
            </w:pPr>
            <w:r w:rsidRPr="00B25F9E">
              <w:rPr>
                <w:snapToGrid w:val="0"/>
              </w:rPr>
              <w:t>2.9</w:t>
            </w:r>
          </w:p>
        </w:tc>
        <w:tc>
          <w:tcPr>
            <w:tcW w:w="2298" w:type="pct"/>
          </w:tcPr>
          <w:p w:rsidR="009077ED" w:rsidRPr="00B25F9E" w:rsidRDefault="009077ED" w:rsidP="00D904EB">
            <w:pPr>
              <w:ind w:left="57" w:right="57"/>
              <w:rPr>
                <w:snapToGrid w:val="0"/>
              </w:rPr>
            </w:pPr>
            <w:r w:rsidRPr="00B25F9E">
              <w:rPr>
                <w:snapToGrid w:val="0"/>
              </w:rPr>
              <w:t>Книга 9. Исходно-разрешительная документация</w:t>
            </w:r>
          </w:p>
        </w:tc>
        <w:tc>
          <w:tcPr>
            <w:tcW w:w="1142" w:type="pct"/>
          </w:tcPr>
          <w:p w:rsidR="009077ED" w:rsidRPr="00B25F9E" w:rsidRDefault="009077ED" w:rsidP="00D904EB">
            <w:pPr>
              <w:ind w:left="57" w:right="57"/>
              <w:jc w:val="center"/>
              <w:rPr>
                <w:snapToGrid w:val="0"/>
              </w:rPr>
            </w:pPr>
            <w:r w:rsidRPr="00B25F9E">
              <w:rPr>
                <w:snapToGrid w:val="0"/>
              </w:rPr>
              <w:t>ДСП</w:t>
            </w:r>
          </w:p>
        </w:tc>
        <w:tc>
          <w:tcPr>
            <w:tcW w:w="1056" w:type="pct"/>
          </w:tcPr>
          <w:p w:rsidR="009077ED" w:rsidRPr="00B25F9E" w:rsidRDefault="009077ED" w:rsidP="00D904EB">
            <w:pPr>
              <w:jc w:val="center"/>
            </w:pPr>
            <w:r w:rsidRPr="00B25F9E">
              <w:rPr>
                <w:snapToGrid w:val="0"/>
              </w:rPr>
              <w:t>-</w:t>
            </w:r>
          </w:p>
        </w:tc>
      </w:tr>
      <w:tr w:rsidR="009077ED" w:rsidRPr="008A67F8" w:rsidTr="00FC55D7">
        <w:trPr>
          <w:trHeight w:val="20"/>
          <w:jc w:val="center"/>
        </w:trPr>
        <w:tc>
          <w:tcPr>
            <w:tcW w:w="504" w:type="pct"/>
          </w:tcPr>
          <w:p w:rsidR="009077ED" w:rsidRPr="00B25F9E" w:rsidRDefault="009077ED" w:rsidP="00D904EB">
            <w:pPr>
              <w:snapToGrid w:val="0"/>
              <w:ind w:left="57" w:right="57"/>
              <w:rPr>
                <w:snapToGrid w:val="0"/>
              </w:rPr>
            </w:pPr>
            <w:r w:rsidRPr="00B25F9E">
              <w:rPr>
                <w:snapToGrid w:val="0"/>
              </w:rPr>
              <w:t>2.10</w:t>
            </w:r>
          </w:p>
        </w:tc>
        <w:tc>
          <w:tcPr>
            <w:tcW w:w="2298" w:type="pct"/>
          </w:tcPr>
          <w:p w:rsidR="009077ED" w:rsidRPr="00B25F9E" w:rsidRDefault="009077ED" w:rsidP="00D904EB">
            <w:pPr>
              <w:ind w:left="57" w:right="57"/>
              <w:rPr>
                <w:snapToGrid w:val="0"/>
              </w:rPr>
            </w:pPr>
            <w:r w:rsidRPr="00B25F9E">
              <w:rPr>
                <w:snapToGrid w:val="0"/>
              </w:rPr>
              <w:t>Книга 10. Согласование проекта генерального плана</w:t>
            </w:r>
            <w:r w:rsidR="001603BE">
              <w:rPr>
                <w:snapToGrid w:val="0"/>
              </w:rPr>
              <w:t xml:space="preserve">  </w:t>
            </w:r>
          </w:p>
        </w:tc>
        <w:tc>
          <w:tcPr>
            <w:tcW w:w="1142" w:type="pct"/>
          </w:tcPr>
          <w:p w:rsidR="009077ED" w:rsidRPr="00B25F9E" w:rsidRDefault="009077ED" w:rsidP="00D904EB">
            <w:pPr>
              <w:ind w:left="57" w:right="57"/>
              <w:jc w:val="center"/>
              <w:rPr>
                <w:snapToGrid w:val="0"/>
              </w:rPr>
            </w:pPr>
            <w:r w:rsidRPr="00B25F9E">
              <w:rPr>
                <w:snapToGrid w:val="0"/>
              </w:rPr>
              <w:t>Несекретно</w:t>
            </w:r>
          </w:p>
        </w:tc>
        <w:tc>
          <w:tcPr>
            <w:tcW w:w="1056" w:type="pct"/>
          </w:tcPr>
          <w:p w:rsidR="009077ED" w:rsidRPr="00B25F9E" w:rsidRDefault="009077ED" w:rsidP="00D904EB">
            <w:pPr>
              <w:jc w:val="center"/>
            </w:pPr>
            <w:r w:rsidRPr="00B25F9E">
              <w:rPr>
                <w:snapToGrid w:val="0"/>
              </w:rPr>
              <w:t>-</w:t>
            </w:r>
          </w:p>
        </w:tc>
      </w:tr>
      <w:tr w:rsidR="001603BE" w:rsidRPr="008A67F8" w:rsidTr="0069124F">
        <w:trPr>
          <w:trHeight w:val="20"/>
          <w:jc w:val="center"/>
        </w:trPr>
        <w:tc>
          <w:tcPr>
            <w:tcW w:w="504" w:type="pct"/>
            <w:shd w:val="clear" w:color="auto" w:fill="EAF1DD" w:themeFill="accent3" w:themeFillTint="33"/>
          </w:tcPr>
          <w:p w:rsidR="001603BE" w:rsidRPr="00B25F9E" w:rsidRDefault="001603BE" w:rsidP="00D904EB">
            <w:pPr>
              <w:snapToGrid w:val="0"/>
              <w:ind w:left="57" w:right="57"/>
              <w:rPr>
                <w:snapToGrid w:val="0"/>
              </w:rPr>
            </w:pPr>
            <w:r>
              <w:rPr>
                <w:snapToGrid w:val="0"/>
              </w:rPr>
              <w:t>2.1</w:t>
            </w:r>
            <w:r w:rsidR="0069124F">
              <w:rPr>
                <w:snapToGrid w:val="0"/>
              </w:rPr>
              <w:t>0.1</w:t>
            </w:r>
          </w:p>
        </w:tc>
        <w:tc>
          <w:tcPr>
            <w:tcW w:w="2298" w:type="pct"/>
            <w:shd w:val="clear" w:color="auto" w:fill="EAF1DD" w:themeFill="accent3" w:themeFillTint="33"/>
          </w:tcPr>
          <w:p w:rsidR="001603BE" w:rsidRPr="00B25F9E" w:rsidRDefault="001603BE" w:rsidP="00D904EB">
            <w:pPr>
              <w:ind w:left="57" w:right="57"/>
              <w:rPr>
                <w:snapToGrid w:val="0"/>
              </w:rPr>
            </w:pPr>
            <w:r>
              <w:rPr>
                <w:snapToGrid w:val="0"/>
              </w:rPr>
              <w:t>Материалы по обоснованию генерального плана</w:t>
            </w:r>
          </w:p>
        </w:tc>
        <w:tc>
          <w:tcPr>
            <w:tcW w:w="1142" w:type="pct"/>
            <w:shd w:val="clear" w:color="auto" w:fill="EAF1DD" w:themeFill="accent3" w:themeFillTint="33"/>
          </w:tcPr>
          <w:p w:rsidR="001603BE" w:rsidRPr="00B25F9E" w:rsidRDefault="001603BE" w:rsidP="00D904EB">
            <w:pPr>
              <w:ind w:left="57" w:right="57"/>
              <w:jc w:val="center"/>
              <w:rPr>
                <w:snapToGrid w:val="0"/>
              </w:rPr>
            </w:pPr>
            <w:r>
              <w:rPr>
                <w:snapToGrid w:val="0"/>
              </w:rPr>
              <w:t>Несекретно</w:t>
            </w:r>
          </w:p>
        </w:tc>
        <w:tc>
          <w:tcPr>
            <w:tcW w:w="1056" w:type="pct"/>
            <w:shd w:val="clear" w:color="auto" w:fill="EAF1DD" w:themeFill="accent3" w:themeFillTint="33"/>
          </w:tcPr>
          <w:p w:rsidR="001603BE" w:rsidRPr="00B25F9E" w:rsidRDefault="001603BE" w:rsidP="00D904EB">
            <w:pPr>
              <w:jc w:val="center"/>
              <w:rPr>
                <w:snapToGrid w:val="0"/>
              </w:rPr>
            </w:pPr>
          </w:p>
        </w:tc>
      </w:tr>
      <w:tr w:rsidR="009077ED" w:rsidRPr="008A67F8" w:rsidTr="00FC55D7">
        <w:trPr>
          <w:trHeight w:val="20"/>
          <w:jc w:val="center"/>
        </w:trPr>
        <w:tc>
          <w:tcPr>
            <w:tcW w:w="5000" w:type="pct"/>
            <w:gridSpan w:val="4"/>
          </w:tcPr>
          <w:p w:rsidR="009077ED" w:rsidRPr="008A67F8" w:rsidRDefault="009077ED" w:rsidP="00D904EB">
            <w:pPr>
              <w:ind w:left="57" w:right="57"/>
              <w:rPr>
                <w:b/>
                <w:i/>
                <w:highlight w:val="yellow"/>
              </w:rPr>
            </w:pPr>
            <w:r w:rsidRPr="003A5E20">
              <w:rPr>
                <w:b/>
                <w:i/>
              </w:rPr>
              <w:t>Графические материалы</w:t>
            </w:r>
          </w:p>
        </w:tc>
      </w:tr>
      <w:tr w:rsidR="0069124F" w:rsidRPr="008A67F8" w:rsidTr="0069124F">
        <w:trPr>
          <w:trHeight w:val="20"/>
          <w:jc w:val="center"/>
        </w:trPr>
        <w:tc>
          <w:tcPr>
            <w:tcW w:w="50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9124F" w:rsidRPr="0069124F" w:rsidRDefault="0069124F" w:rsidP="0069124F">
            <w:pPr>
              <w:snapToGrid w:val="0"/>
              <w:ind w:left="57" w:right="57"/>
              <w:rPr>
                <w:snapToGrid w:val="0"/>
              </w:rPr>
            </w:pPr>
            <w:r w:rsidRPr="00977B12">
              <w:rPr>
                <w:snapToGrid w:val="0"/>
              </w:rPr>
              <w:t>2.11</w:t>
            </w:r>
          </w:p>
        </w:tc>
        <w:tc>
          <w:tcPr>
            <w:tcW w:w="2298"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9124F" w:rsidRPr="0069124F" w:rsidRDefault="0069124F" w:rsidP="0069124F">
            <w:r w:rsidRPr="00977B12">
              <w:rPr>
                <w:snapToGrid w:val="0"/>
              </w:rPr>
              <w:t>Карта расположения города Пензы в планировочной структуре Пензенской области</w:t>
            </w:r>
          </w:p>
        </w:tc>
        <w:tc>
          <w:tcPr>
            <w:tcW w:w="1142"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9124F" w:rsidRPr="0069124F" w:rsidRDefault="0069124F" w:rsidP="0069124F">
            <w:pPr>
              <w:ind w:left="57" w:right="57"/>
              <w:jc w:val="center"/>
              <w:rPr>
                <w:snapToGrid w:val="0"/>
              </w:rPr>
            </w:pPr>
            <w:r w:rsidRPr="00977B12">
              <w:rPr>
                <w:snapToGrid w:val="0"/>
              </w:rPr>
              <w:t>Несекретно</w:t>
            </w:r>
          </w:p>
        </w:tc>
        <w:tc>
          <w:tcPr>
            <w:tcW w:w="1056"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9124F" w:rsidRPr="0069124F" w:rsidRDefault="0069124F" w:rsidP="0069124F">
            <w:pPr>
              <w:ind w:left="57" w:right="57"/>
              <w:jc w:val="center"/>
              <w:rPr>
                <w:snapToGrid w:val="0"/>
                <w:lang w:val="en-US"/>
              </w:rPr>
            </w:pPr>
            <w:r w:rsidRPr="00977B12">
              <w:rPr>
                <w:snapToGrid w:val="0"/>
              </w:rPr>
              <w:t>Б</w:t>
            </w:r>
            <w:r w:rsidRPr="00977B12">
              <w:rPr>
                <w:snapToGrid w:val="0"/>
                <w:lang w:val="en-US"/>
              </w:rPr>
              <w:t>/</w:t>
            </w:r>
            <w:r w:rsidRPr="00977B12">
              <w:rPr>
                <w:snapToGrid w:val="0"/>
              </w:rPr>
              <w:t>М</w:t>
            </w:r>
          </w:p>
        </w:tc>
      </w:tr>
      <w:tr w:rsidR="0069124F" w:rsidRPr="008A67F8" w:rsidTr="00FF1E8A">
        <w:trPr>
          <w:trHeight w:val="20"/>
          <w:jc w:val="center"/>
        </w:trPr>
        <w:tc>
          <w:tcPr>
            <w:tcW w:w="504" w:type="pct"/>
            <w:tcBorders>
              <w:top w:val="single" w:sz="4" w:space="0" w:color="auto"/>
              <w:left w:val="single" w:sz="4" w:space="0" w:color="auto"/>
              <w:bottom w:val="single" w:sz="4" w:space="0" w:color="auto"/>
              <w:right w:val="single" w:sz="4" w:space="0" w:color="auto"/>
            </w:tcBorders>
          </w:tcPr>
          <w:p w:rsidR="0069124F" w:rsidRPr="0069124F" w:rsidRDefault="0069124F" w:rsidP="0069124F">
            <w:pPr>
              <w:snapToGrid w:val="0"/>
              <w:ind w:left="57" w:right="57"/>
              <w:rPr>
                <w:snapToGrid w:val="0"/>
              </w:rPr>
            </w:pPr>
            <w:r w:rsidRPr="00977B12">
              <w:rPr>
                <w:snapToGrid w:val="0"/>
              </w:rPr>
              <w:t>2.12</w:t>
            </w:r>
          </w:p>
        </w:tc>
        <w:tc>
          <w:tcPr>
            <w:tcW w:w="2298" w:type="pct"/>
            <w:tcBorders>
              <w:top w:val="single" w:sz="4" w:space="0" w:color="auto"/>
              <w:left w:val="single" w:sz="4" w:space="0" w:color="auto"/>
              <w:bottom w:val="single" w:sz="4" w:space="0" w:color="auto"/>
              <w:right w:val="single" w:sz="4" w:space="0" w:color="auto"/>
            </w:tcBorders>
          </w:tcPr>
          <w:p w:rsidR="0069124F" w:rsidRPr="0069124F" w:rsidRDefault="0069124F" w:rsidP="0069124F">
            <w:r w:rsidRPr="00977B12">
              <w:rPr>
                <w:snapToGrid w:val="0"/>
              </w:rPr>
              <w:t>Карта современного состояния и использования территории города Пензы</w:t>
            </w:r>
          </w:p>
        </w:tc>
        <w:tc>
          <w:tcPr>
            <w:tcW w:w="1142" w:type="pct"/>
            <w:tcBorders>
              <w:top w:val="single" w:sz="4" w:space="0" w:color="auto"/>
              <w:left w:val="single" w:sz="4" w:space="0" w:color="auto"/>
              <w:bottom w:val="single" w:sz="4" w:space="0" w:color="auto"/>
              <w:right w:val="single" w:sz="4" w:space="0" w:color="auto"/>
            </w:tcBorders>
          </w:tcPr>
          <w:p w:rsidR="0069124F" w:rsidRPr="0069124F" w:rsidRDefault="0069124F" w:rsidP="0069124F">
            <w:pPr>
              <w:ind w:left="57" w:right="57"/>
              <w:jc w:val="center"/>
              <w:rPr>
                <w:snapToGrid w:val="0"/>
              </w:rPr>
            </w:pPr>
            <w:r w:rsidRPr="00977B12">
              <w:rPr>
                <w:snapToGrid w:val="0"/>
              </w:rPr>
              <w:t>ДСП</w:t>
            </w:r>
          </w:p>
        </w:tc>
        <w:tc>
          <w:tcPr>
            <w:tcW w:w="1056" w:type="pct"/>
            <w:tcBorders>
              <w:top w:val="single" w:sz="4" w:space="0" w:color="auto"/>
              <w:left w:val="single" w:sz="4" w:space="0" w:color="auto"/>
              <w:bottom w:val="single" w:sz="4" w:space="0" w:color="auto"/>
              <w:right w:val="single" w:sz="4" w:space="0" w:color="auto"/>
            </w:tcBorders>
          </w:tcPr>
          <w:p w:rsidR="0069124F" w:rsidRPr="0069124F" w:rsidRDefault="0069124F" w:rsidP="0069124F">
            <w:pPr>
              <w:ind w:left="57" w:right="57"/>
              <w:jc w:val="center"/>
              <w:rPr>
                <w:snapToGrid w:val="0"/>
              </w:rPr>
            </w:pPr>
            <w:r w:rsidRPr="00977B12">
              <w:rPr>
                <w:snapToGrid w:val="0"/>
                <w:lang w:val="en-US"/>
              </w:rPr>
              <w:t>10 000</w:t>
            </w:r>
          </w:p>
        </w:tc>
      </w:tr>
      <w:tr w:rsidR="0069124F" w:rsidRPr="008A67F8" w:rsidTr="00FF1E8A">
        <w:trPr>
          <w:trHeight w:val="20"/>
          <w:jc w:val="center"/>
        </w:trPr>
        <w:tc>
          <w:tcPr>
            <w:tcW w:w="504"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snapToGrid w:val="0"/>
              <w:ind w:left="57" w:right="57"/>
              <w:rPr>
                <w:strike/>
                <w:snapToGrid w:val="0"/>
              </w:rPr>
            </w:pPr>
            <w:r w:rsidRPr="00977B12">
              <w:rPr>
                <w:snapToGrid w:val="0"/>
              </w:rPr>
              <w:t>2.13</w:t>
            </w:r>
          </w:p>
        </w:tc>
        <w:tc>
          <w:tcPr>
            <w:tcW w:w="2298"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rPr>
                <w:strike/>
              </w:rPr>
            </w:pPr>
            <w:r w:rsidRPr="00977B12">
              <w:rPr>
                <w:snapToGrid w:val="0"/>
              </w:rPr>
              <w:t>Карта инженерно-строительных условий территории, зон с особыми условиями использования территорий и иных планировочных ограничений</w:t>
            </w:r>
          </w:p>
        </w:tc>
        <w:tc>
          <w:tcPr>
            <w:tcW w:w="1142"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jc w:val="center"/>
              <w:rPr>
                <w:snapToGrid w:val="0"/>
              </w:rPr>
            </w:pPr>
            <w:r w:rsidRPr="00977B12">
              <w:rPr>
                <w:snapToGrid w:val="0"/>
              </w:rPr>
              <w:t>ДСП</w:t>
            </w:r>
          </w:p>
        </w:tc>
        <w:tc>
          <w:tcPr>
            <w:tcW w:w="1056"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jc w:val="center"/>
              <w:rPr>
                <w:snapToGrid w:val="0"/>
              </w:rPr>
            </w:pPr>
            <w:r w:rsidRPr="00977B12">
              <w:rPr>
                <w:snapToGrid w:val="0"/>
                <w:lang w:val="en-US"/>
              </w:rPr>
              <w:t>10 000</w:t>
            </w:r>
          </w:p>
        </w:tc>
      </w:tr>
      <w:tr w:rsidR="0069124F" w:rsidRPr="008A67F8" w:rsidTr="0069124F">
        <w:trPr>
          <w:trHeight w:val="20"/>
          <w:jc w:val="center"/>
        </w:trPr>
        <w:tc>
          <w:tcPr>
            <w:tcW w:w="50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9124F" w:rsidRPr="00B25F9E" w:rsidRDefault="0069124F" w:rsidP="0069124F">
            <w:pPr>
              <w:snapToGrid w:val="0"/>
              <w:ind w:left="57" w:right="57"/>
              <w:rPr>
                <w:strike/>
                <w:snapToGrid w:val="0"/>
              </w:rPr>
            </w:pPr>
            <w:r w:rsidRPr="00977B12">
              <w:rPr>
                <w:snapToGrid w:val="0"/>
              </w:rPr>
              <w:t>2.14</w:t>
            </w:r>
          </w:p>
        </w:tc>
        <w:tc>
          <w:tcPr>
            <w:tcW w:w="2298"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9124F" w:rsidRPr="00B25F9E" w:rsidRDefault="0069124F" w:rsidP="0069124F">
            <w:pPr>
              <w:rPr>
                <w:strike/>
              </w:rPr>
            </w:pPr>
            <w:r w:rsidRPr="00977B12">
              <w:rPr>
                <w:snapToGrid w:val="0"/>
              </w:rPr>
              <w:t>Карта территорий объектов культурного наследия федерального, регионального и местного значения, выявленных объектов культурного наследия, объектов, обладающих признаками объектов культурного наследия</w:t>
            </w:r>
          </w:p>
        </w:tc>
        <w:tc>
          <w:tcPr>
            <w:tcW w:w="1142"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9124F" w:rsidRPr="00B25F9E" w:rsidRDefault="0069124F" w:rsidP="0069124F">
            <w:pPr>
              <w:ind w:left="57" w:right="57"/>
              <w:jc w:val="center"/>
              <w:rPr>
                <w:snapToGrid w:val="0"/>
              </w:rPr>
            </w:pPr>
            <w:r w:rsidRPr="00977B12">
              <w:rPr>
                <w:snapToGrid w:val="0"/>
              </w:rPr>
              <w:t>Несекретно</w:t>
            </w:r>
          </w:p>
        </w:tc>
        <w:tc>
          <w:tcPr>
            <w:tcW w:w="1056"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9124F" w:rsidRPr="00B25F9E" w:rsidRDefault="0069124F" w:rsidP="0069124F">
            <w:pPr>
              <w:ind w:left="57" w:right="57"/>
              <w:jc w:val="center"/>
            </w:pPr>
            <w:r w:rsidRPr="00977B12">
              <w:rPr>
                <w:snapToGrid w:val="0"/>
              </w:rPr>
              <w:t>5</w:t>
            </w:r>
            <w:r w:rsidRPr="00977B12">
              <w:rPr>
                <w:snapToGrid w:val="0"/>
                <w:lang w:val="en-US"/>
              </w:rPr>
              <w:t xml:space="preserve"> 000</w:t>
            </w:r>
          </w:p>
        </w:tc>
      </w:tr>
      <w:tr w:rsidR="0069124F" w:rsidRPr="008A67F8" w:rsidTr="0069124F">
        <w:trPr>
          <w:trHeight w:val="20"/>
          <w:jc w:val="center"/>
        </w:trPr>
        <w:tc>
          <w:tcPr>
            <w:tcW w:w="50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9124F" w:rsidRPr="00B25F9E" w:rsidRDefault="0069124F" w:rsidP="0069124F">
            <w:pPr>
              <w:snapToGrid w:val="0"/>
              <w:ind w:left="57" w:right="57"/>
              <w:rPr>
                <w:strike/>
                <w:snapToGrid w:val="0"/>
              </w:rPr>
            </w:pPr>
            <w:r w:rsidRPr="00977B12">
              <w:rPr>
                <w:snapToGrid w:val="0"/>
              </w:rPr>
              <w:t>2.15</w:t>
            </w:r>
          </w:p>
        </w:tc>
        <w:tc>
          <w:tcPr>
            <w:tcW w:w="2298"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9124F" w:rsidRPr="00B25F9E" w:rsidRDefault="0069124F" w:rsidP="0069124F">
            <w:pPr>
              <w:ind w:left="57" w:right="57"/>
            </w:pPr>
            <w:r w:rsidRPr="00977B12">
              <w:rPr>
                <w:snapToGrid w:val="0"/>
              </w:rPr>
              <w:t>Карта с отображением границ земель и земельных участков в границах города Пензы</w:t>
            </w:r>
          </w:p>
        </w:tc>
        <w:tc>
          <w:tcPr>
            <w:tcW w:w="1142"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9124F" w:rsidRPr="00B25F9E" w:rsidRDefault="0069124F" w:rsidP="0069124F">
            <w:pPr>
              <w:ind w:left="57" w:right="57"/>
              <w:jc w:val="center"/>
              <w:rPr>
                <w:snapToGrid w:val="0"/>
              </w:rPr>
            </w:pPr>
            <w:r w:rsidRPr="00977B12">
              <w:rPr>
                <w:snapToGrid w:val="0"/>
              </w:rPr>
              <w:t>Несекретно</w:t>
            </w:r>
          </w:p>
        </w:tc>
        <w:tc>
          <w:tcPr>
            <w:tcW w:w="1056"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9124F" w:rsidRPr="00B25F9E" w:rsidRDefault="0069124F" w:rsidP="0069124F">
            <w:pPr>
              <w:ind w:left="57" w:right="57"/>
              <w:jc w:val="center"/>
            </w:pPr>
            <w:r w:rsidRPr="00977B12">
              <w:rPr>
                <w:snapToGrid w:val="0"/>
              </w:rPr>
              <w:t>Б</w:t>
            </w:r>
            <w:r w:rsidRPr="00977B12">
              <w:rPr>
                <w:snapToGrid w:val="0"/>
                <w:lang w:val="en-US"/>
              </w:rPr>
              <w:t>/</w:t>
            </w:r>
            <w:r w:rsidRPr="00977B12">
              <w:rPr>
                <w:snapToGrid w:val="0"/>
              </w:rPr>
              <w:t>М</w:t>
            </w:r>
          </w:p>
        </w:tc>
      </w:tr>
      <w:tr w:rsidR="0069124F" w:rsidRPr="008A67F8" w:rsidTr="00FF1E8A">
        <w:trPr>
          <w:trHeight w:val="20"/>
          <w:jc w:val="center"/>
        </w:trPr>
        <w:tc>
          <w:tcPr>
            <w:tcW w:w="504"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snapToGrid w:val="0"/>
              <w:ind w:left="57" w:right="57"/>
              <w:rPr>
                <w:strike/>
                <w:snapToGrid w:val="0"/>
              </w:rPr>
            </w:pPr>
            <w:r w:rsidRPr="00977B12">
              <w:rPr>
                <w:snapToGrid w:val="0"/>
              </w:rPr>
              <w:t>2.16</w:t>
            </w:r>
          </w:p>
        </w:tc>
        <w:tc>
          <w:tcPr>
            <w:tcW w:w="2298"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rPr>
                <w:snapToGrid w:val="0"/>
              </w:rPr>
            </w:pPr>
            <w:r w:rsidRPr="00977B12">
              <w:rPr>
                <w:snapToGrid w:val="0"/>
              </w:rPr>
              <w:t>Фрагмент схемы территориального планирования РФ в части отображения территории города Пензы</w:t>
            </w:r>
          </w:p>
        </w:tc>
        <w:tc>
          <w:tcPr>
            <w:tcW w:w="1142"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jc w:val="center"/>
              <w:rPr>
                <w:snapToGrid w:val="0"/>
              </w:rPr>
            </w:pPr>
            <w:r w:rsidRPr="00977B12">
              <w:rPr>
                <w:snapToGrid w:val="0"/>
              </w:rPr>
              <w:t>ДСП</w:t>
            </w:r>
          </w:p>
        </w:tc>
        <w:tc>
          <w:tcPr>
            <w:tcW w:w="1056"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jc w:val="center"/>
              <w:rPr>
                <w:snapToGrid w:val="0"/>
              </w:rPr>
            </w:pPr>
            <w:r w:rsidRPr="00977B12">
              <w:rPr>
                <w:snapToGrid w:val="0"/>
              </w:rPr>
              <w:t>Б</w:t>
            </w:r>
            <w:r w:rsidRPr="00977B12">
              <w:rPr>
                <w:snapToGrid w:val="0"/>
                <w:lang w:val="en-US"/>
              </w:rPr>
              <w:t>/</w:t>
            </w:r>
            <w:r w:rsidRPr="00977B12">
              <w:rPr>
                <w:snapToGrid w:val="0"/>
              </w:rPr>
              <w:t>М</w:t>
            </w:r>
          </w:p>
        </w:tc>
      </w:tr>
      <w:tr w:rsidR="0069124F" w:rsidRPr="008A67F8" w:rsidTr="00FF1E8A">
        <w:trPr>
          <w:trHeight w:val="20"/>
          <w:jc w:val="center"/>
        </w:trPr>
        <w:tc>
          <w:tcPr>
            <w:tcW w:w="504"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snapToGrid w:val="0"/>
              <w:ind w:left="57" w:right="57"/>
              <w:rPr>
                <w:strike/>
                <w:snapToGrid w:val="0"/>
              </w:rPr>
            </w:pPr>
            <w:r w:rsidRPr="00977B12">
              <w:rPr>
                <w:snapToGrid w:val="0"/>
              </w:rPr>
              <w:t>2.17</w:t>
            </w:r>
          </w:p>
        </w:tc>
        <w:tc>
          <w:tcPr>
            <w:tcW w:w="2298"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rPr>
                <w:strike/>
                <w:snapToGrid w:val="0"/>
              </w:rPr>
            </w:pPr>
            <w:r w:rsidRPr="00977B12">
              <w:rPr>
                <w:snapToGrid w:val="0"/>
              </w:rPr>
              <w:t xml:space="preserve">Фрагмент схемы территориального планирования Пензенской области в </w:t>
            </w:r>
            <w:r w:rsidRPr="00977B12">
              <w:rPr>
                <w:snapToGrid w:val="0"/>
              </w:rPr>
              <w:lastRenderedPageBreak/>
              <w:t>части территории города Пензы</w:t>
            </w:r>
          </w:p>
        </w:tc>
        <w:tc>
          <w:tcPr>
            <w:tcW w:w="1142"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jc w:val="center"/>
              <w:rPr>
                <w:snapToGrid w:val="0"/>
              </w:rPr>
            </w:pPr>
            <w:r w:rsidRPr="00977B12">
              <w:rPr>
                <w:snapToGrid w:val="0"/>
              </w:rPr>
              <w:lastRenderedPageBreak/>
              <w:t>ДСП</w:t>
            </w:r>
          </w:p>
        </w:tc>
        <w:tc>
          <w:tcPr>
            <w:tcW w:w="1056"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jc w:val="center"/>
              <w:rPr>
                <w:snapToGrid w:val="0"/>
              </w:rPr>
            </w:pPr>
            <w:r w:rsidRPr="00977B12">
              <w:rPr>
                <w:snapToGrid w:val="0"/>
              </w:rPr>
              <w:t>Б</w:t>
            </w:r>
            <w:r w:rsidRPr="00977B12">
              <w:rPr>
                <w:snapToGrid w:val="0"/>
                <w:lang w:val="en-US"/>
              </w:rPr>
              <w:t>/</w:t>
            </w:r>
            <w:r w:rsidRPr="00977B12">
              <w:rPr>
                <w:snapToGrid w:val="0"/>
              </w:rPr>
              <w:t>М</w:t>
            </w:r>
          </w:p>
        </w:tc>
      </w:tr>
      <w:tr w:rsidR="0069124F" w:rsidRPr="008A67F8" w:rsidTr="00FF1E8A">
        <w:trPr>
          <w:trHeight w:val="20"/>
          <w:jc w:val="center"/>
        </w:trPr>
        <w:tc>
          <w:tcPr>
            <w:tcW w:w="504"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snapToGrid w:val="0"/>
              <w:ind w:left="57" w:right="57"/>
              <w:rPr>
                <w:strike/>
                <w:snapToGrid w:val="0"/>
              </w:rPr>
            </w:pPr>
            <w:r w:rsidRPr="00977B12">
              <w:rPr>
                <w:snapToGrid w:val="0"/>
              </w:rPr>
              <w:t>2.18</w:t>
            </w:r>
          </w:p>
        </w:tc>
        <w:tc>
          <w:tcPr>
            <w:tcW w:w="2298"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rPr>
                <w:snapToGrid w:val="0"/>
              </w:rPr>
            </w:pPr>
            <w:r w:rsidRPr="00977B12">
              <w:t>Карта предложений по территориальному планированию</w:t>
            </w:r>
          </w:p>
        </w:tc>
        <w:tc>
          <w:tcPr>
            <w:tcW w:w="1142"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jc w:val="center"/>
              <w:rPr>
                <w:snapToGrid w:val="0"/>
              </w:rPr>
            </w:pPr>
            <w:r w:rsidRPr="00977B12">
              <w:rPr>
                <w:snapToGrid w:val="0"/>
              </w:rPr>
              <w:t>ДСП</w:t>
            </w:r>
          </w:p>
        </w:tc>
        <w:tc>
          <w:tcPr>
            <w:tcW w:w="1056"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jc w:val="center"/>
              <w:rPr>
                <w:snapToGrid w:val="0"/>
              </w:rPr>
            </w:pPr>
            <w:r w:rsidRPr="00977B12">
              <w:rPr>
                <w:snapToGrid w:val="0"/>
                <w:lang w:val="en-US"/>
              </w:rPr>
              <w:t>10 000</w:t>
            </w:r>
          </w:p>
        </w:tc>
      </w:tr>
      <w:tr w:rsidR="0069124F" w:rsidRPr="008A67F8" w:rsidTr="0069124F">
        <w:trPr>
          <w:trHeight w:val="20"/>
          <w:jc w:val="center"/>
        </w:trPr>
        <w:tc>
          <w:tcPr>
            <w:tcW w:w="50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9124F" w:rsidRPr="00B25F9E" w:rsidRDefault="0069124F" w:rsidP="0069124F">
            <w:pPr>
              <w:snapToGrid w:val="0"/>
              <w:ind w:left="57" w:right="57"/>
              <w:rPr>
                <w:strike/>
                <w:snapToGrid w:val="0"/>
              </w:rPr>
            </w:pPr>
            <w:r w:rsidRPr="00977B12">
              <w:rPr>
                <w:snapToGrid w:val="0"/>
              </w:rPr>
              <w:t>2.19</w:t>
            </w:r>
          </w:p>
        </w:tc>
        <w:tc>
          <w:tcPr>
            <w:tcW w:w="2298"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9124F" w:rsidRPr="00B25F9E" w:rsidRDefault="0069124F" w:rsidP="0069124F">
            <w:pPr>
              <w:ind w:left="57" w:right="57"/>
            </w:pPr>
            <w:r w:rsidRPr="00977B12">
              <w:rPr>
                <w:snapToGrid w:val="0"/>
              </w:rPr>
              <w:t>Карта основных производственно-экономических зон, инвестиционных площадок и точек опережающего роста</w:t>
            </w:r>
          </w:p>
        </w:tc>
        <w:tc>
          <w:tcPr>
            <w:tcW w:w="1142"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9124F" w:rsidRPr="00B25F9E" w:rsidRDefault="0069124F" w:rsidP="0069124F">
            <w:pPr>
              <w:ind w:left="57" w:right="57"/>
              <w:jc w:val="center"/>
              <w:rPr>
                <w:snapToGrid w:val="0"/>
              </w:rPr>
            </w:pPr>
            <w:r w:rsidRPr="00977B12">
              <w:rPr>
                <w:snapToGrid w:val="0"/>
              </w:rPr>
              <w:t>Несекретно</w:t>
            </w:r>
          </w:p>
        </w:tc>
        <w:tc>
          <w:tcPr>
            <w:tcW w:w="1056"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9124F" w:rsidRPr="00B25F9E" w:rsidRDefault="0069124F" w:rsidP="0069124F">
            <w:pPr>
              <w:ind w:left="57" w:right="57"/>
              <w:jc w:val="center"/>
              <w:rPr>
                <w:snapToGrid w:val="0"/>
              </w:rPr>
            </w:pPr>
            <w:r w:rsidRPr="00977B12">
              <w:rPr>
                <w:snapToGrid w:val="0"/>
              </w:rPr>
              <w:t>Б</w:t>
            </w:r>
            <w:r w:rsidRPr="00977B12">
              <w:rPr>
                <w:snapToGrid w:val="0"/>
                <w:lang w:val="en-US"/>
              </w:rPr>
              <w:t>/</w:t>
            </w:r>
            <w:r w:rsidRPr="00977B12">
              <w:rPr>
                <w:snapToGrid w:val="0"/>
              </w:rPr>
              <w:t>М</w:t>
            </w:r>
          </w:p>
        </w:tc>
      </w:tr>
      <w:tr w:rsidR="0069124F" w:rsidRPr="008A67F8" w:rsidTr="0069124F">
        <w:trPr>
          <w:trHeight w:val="20"/>
          <w:jc w:val="center"/>
        </w:trPr>
        <w:tc>
          <w:tcPr>
            <w:tcW w:w="50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9124F" w:rsidRPr="00B25F9E" w:rsidRDefault="0069124F" w:rsidP="0069124F">
            <w:pPr>
              <w:snapToGrid w:val="0"/>
              <w:ind w:left="57" w:right="57"/>
              <w:rPr>
                <w:strike/>
                <w:snapToGrid w:val="0"/>
              </w:rPr>
            </w:pPr>
            <w:r w:rsidRPr="00977B12">
              <w:rPr>
                <w:snapToGrid w:val="0"/>
              </w:rPr>
              <w:t>2.20</w:t>
            </w:r>
          </w:p>
        </w:tc>
        <w:tc>
          <w:tcPr>
            <w:tcW w:w="2298"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9124F" w:rsidRPr="00B25F9E" w:rsidRDefault="0069124F" w:rsidP="0069124F">
            <w:pPr>
              <w:ind w:left="57" w:right="57"/>
            </w:pPr>
            <w:r w:rsidRPr="00977B12">
              <w:rPr>
                <w:snapToGrid w:val="0"/>
              </w:rPr>
              <w:t>Карта природно-экологического каркаса и рекреационного использования территории</w:t>
            </w:r>
          </w:p>
        </w:tc>
        <w:tc>
          <w:tcPr>
            <w:tcW w:w="1142"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9124F" w:rsidRPr="00B25F9E" w:rsidRDefault="0069124F" w:rsidP="0069124F">
            <w:pPr>
              <w:ind w:left="57" w:right="57"/>
              <w:jc w:val="center"/>
              <w:rPr>
                <w:snapToGrid w:val="0"/>
              </w:rPr>
            </w:pPr>
            <w:r w:rsidRPr="00977B12">
              <w:rPr>
                <w:snapToGrid w:val="0"/>
              </w:rPr>
              <w:t>Несекретно</w:t>
            </w:r>
          </w:p>
        </w:tc>
        <w:tc>
          <w:tcPr>
            <w:tcW w:w="1056"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9124F" w:rsidRPr="00B25F9E" w:rsidRDefault="0069124F" w:rsidP="0069124F">
            <w:pPr>
              <w:ind w:left="57" w:right="57"/>
              <w:jc w:val="center"/>
              <w:rPr>
                <w:snapToGrid w:val="0"/>
              </w:rPr>
            </w:pPr>
            <w:r w:rsidRPr="00977B12">
              <w:rPr>
                <w:snapToGrid w:val="0"/>
              </w:rPr>
              <w:t>Б</w:t>
            </w:r>
            <w:r w:rsidRPr="00977B12">
              <w:rPr>
                <w:snapToGrid w:val="0"/>
                <w:lang w:val="en-US"/>
              </w:rPr>
              <w:t>/</w:t>
            </w:r>
            <w:r w:rsidRPr="00977B12">
              <w:rPr>
                <w:snapToGrid w:val="0"/>
              </w:rPr>
              <w:t>М</w:t>
            </w:r>
          </w:p>
        </w:tc>
      </w:tr>
      <w:tr w:rsidR="0069124F" w:rsidRPr="008A67F8" w:rsidTr="0069124F">
        <w:trPr>
          <w:trHeight w:val="20"/>
          <w:jc w:val="center"/>
        </w:trPr>
        <w:tc>
          <w:tcPr>
            <w:tcW w:w="50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9124F" w:rsidRPr="00B25F9E" w:rsidRDefault="0069124F" w:rsidP="0069124F">
            <w:pPr>
              <w:snapToGrid w:val="0"/>
              <w:ind w:left="57" w:right="57"/>
              <w:rPr>
                <w:strike/>
                <w:snapToGrid w:val="0"/>
              </w:rPr>
            </w:pPr>
            <w:r w:rsidRPr="00977B12">
              <w:rPr>
                <w:snapToGrid w:val="0"/>
              </w:rPr>
              <w:t>2.21</w:t>
            </w:r>
          </w:p>
        </w:tc>
        <w:tc>
          <w:tcPr>
            <w:tcW w:w="2298"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9124F" w:rsidRPr="00B25F9E" w:rsidRDefault="0069124F" w:rsidP="0069124F">
            <w:pPr>
              <w:ind w:left="57" w:right="57"/>
            </w:pPr>
            <w:r w:rsidRPr="00977B12">
              <w:rPr>
                <w:snapToGrid w:val="0"/>
              </w:rPr>
              <w:t>Карта размещения объектов социального обслуживания населения на территории города Пензы</w:t>
            </w:r>
          </w:p>
        </w:tc>
        <w:tc>
          <w:tcPr>
            <w:tcW w:w="1142"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9124F" w:rsidRPr="00B25F9E" w:rsidRDefault="0069124F" w:rsidP="0069124F">
            <w:pPr>
              <w:ind w:left="57" w:right="57"/>
              <w:jc w:val="center"/>
              <w:rPr>
                <w:snapToGrid w:val="0"/>
              </w:rPr>
            </w:pPr>
            <w:r w:rsidRPr="00977B12">
              <w:rPr>
                <w:snapToGrid w:val="0"/>
              </w:rPr>
              <w:t>Несекретно</w:t>
            </w:r>
          </w:p>
        </w:tc>
        <w:tc>
          <w:tcPr>
            <w:tcW w:w="1056"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9124F" w:rsidRPr="00B25F9E" w:rsidRDefault="0069124F" w:rsidP="0069124F">
            <w:pPr>
              <w:ind w:left="57" w:right="57"/>
              <w:jc w:val="center"/>
              <w:rPr>
                <w:snapToGrid w:val="0"/>
              </w:rPr>
            </w:pPr>
            <w:r w:rsidRPr="00977B12">
              <w:rPr>
                <w:snapToGrid w:val="0"/>
              </w:rPr>
              <w:t>Б</w:t>
            </w:r>
            <w:r w:rsidRPr="00977B12">
              <w:rPr>
                <w:snapToGrid w:val="0"/>
                <w:lang w:val="en-US"/>
              </w:rPr>
              <w:t>/</w:t>
            </w:r>
            <w:r w:rsidRPr="00977B12">
              <w:rPr>
                <w:snapToGrid w:val="0"/>
              </w:rPr>
              <w:t>М</w:t>
            </w:r>
          </w:p>
        </w:tc>
      </w:tr>
      <w:tr w:rsidR="0069124F" w:rsidRPr="008A67F8" w:rsidTr="0069124F">
        <w:trPr>
          <w:trHeight w:val="20"/>
          <w:jc w:val="center"/>
        </w:trPr>
        <w:tc>
          <w:tcPr>
            <w:tcW w:w="50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9124F" w:rsidRPr="00B25F9E" w:rsidRDefault="0069124F" w:rsidP="0069124F">
            <w:pPr>
              <w:snapToGrid w:val="0"/>
              <w:ind w:left="57" w:right="57"/>
              <w:rPr>
                <w:strike/>
                <w:snapToGrid w:val="0"/>
              </w:rPr>
            </w:pPr>
            <w:r w:rsidRPr="00977B12">
              <w:rPr>
                <w:snapToGrid w:val="0"/>
              </w:rPr>
              <w:t>2.21.1</w:t>
            </w:r>
          </w:p>
        </w:tc>
        <w:tc>
          <w:tcPr>
            <w:tcW w:w="2298"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9124F" w:rsidRPr="00B25F9E" w:rsidRDefault="0069124F" w:rsidP="0069124F">
            <w:pPr>
              <w:ind w:left="57" w:right="57"/>
            </w:pPr>
            <w:r w:rsidRPr="00977B12">
              <w:rPr>
                <w:snapToGrid w:val="0"/>
              </w:rPr>
              <w:t>Карта местоположения существующих и строящихся объектов местного значения поселения, городского округа</w:t>
            </w:r>
          </w:p>
        </w:tc>
        <w:tc>
          <w:tcPr>
            <w:tcW w:w="1142"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9124F" w:rsidRPr="00B25F9E" w:rsidRDefault="0069124F" w:rsidP="0069124F">
            <w:pPr>
              <w:ind w:left="57" w:right="57"/>
              <w:jc w:val="center"/>
              <w:rPr>
                <w:snapToGrid w:val="0"/>
              </w:rPr>
            </w:pPr>
            <w:r w:rsidRPr="00977B12">
              <w:rPr>
                <w:snapToGrid w:val="0"/>
              </w:rPr>
              <w:t>Несекретно</w:t>
            </w:r>
          </w:p>
        </w:tc>
        <w:tc>
          <w:tcPr>
            <w:tcW w:w="1056"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69124F" w:rsidRPr="00B25F9E" w:rsidRDefault="0069124F" w:rsidP="0069124F">
            <w:pPr>
              <w:ind w:left="57" w:right="57"/>
              <w:jc w:val="center"/>
              <w:rPr>
                <w:snapToGrid w:val="0"/>
              </w:rPr>
            </w:pPr>
            <w:r w:rsidRPr="00977B12">
              <w:rPr>
                <w:snapToGrid w:val="0"/>
                <w:lang w:val="en-US"/>
              </w:rPr>
              <w:t>10 000</w:t>
            </w:r>
          </w:p>
        </w:tc>
      </w:tr>
      <w:tr w:rsidR="0069124F" w:rsidRPr="008A67F8" w:rsidTr="00FF1E8A">
        <w:trPr>
          <w:trHeight w:val="20"/>
          <w:jc w:val="center"/>
        </w:trPr>
        <w:tc>
          <w:tcPr>
            <w:tcW w:w="504"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snapToGrid w:val="0"/>
              <w:ind w:left="57" w:right="57"/>
              <w:rPr>
                <w:strike/>
                <w:snapToGrid w:val="0"/>
              </w:rPr>
            </w:pPr>
            <w:r w:rsidRPr="00977B12">
              <w:rPr>
                <w:snapToGrid w:val="0"/>
              </w:rPr>
              <w:t>2.22</w:t>
            </w:r>
          </w:p>
        </w:tc>
        <w:tc>
          <w:tcPr>
            <w:tcW w:w="2298"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pPr>
            <w:r w:rsidRPr="00977B12">
              <w:rPr>
                <w:snapToGrid w:val="0"/>
              </w:rPr>
              <w:t>Карта проектируемой транспортной сети и инфраструктуры города Пензы</w:t>
            </w:r>
          </w:p>
        </w:tc>
        <w:tc>
          <w:tcPr>
            <w:tcW w:w="1142"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jc w:val="center"/>
              <w:rPr>
                <w:snapToGrid w:val="0"/>
              </w:rPr>
            </w:pPr>
            <w:r w:rsidRPr="00977B12">
              <w:rPr>
                <w:snapToGrid w:val="0"/>
              </w:rPr>
              <w:t>ДСП</w:t>
            </w:r>
          </w:p>
        </w:tc>
        <w:tc>
          <w:tcPr>
            <w:tcW w:w="1056"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jc w:val="center"/>
              <w:rPr>
                <w:snapToGrid w:val="0"/>
              </w:rPr>
            </w:pPr>
            <w:r w:rsidRPr="00977B12">
              <w:rPr>
                <w:snapToGrid w:val="0"/>
                <w:lang w:val="en-US"/>
              </w:rPr>
              <w:t>10 000</w:t>
            </w:r>
          </w:p>
        </w:tc>
      </w:tr>
      <w:tr w:rsidR="0069124F" w:rsidRPr="008A67F8" w:rsidTr="00FF1E8A">
        <w:trPr>
          <w:trHeight w:val="20"/>
          <w:jc w:val="center"/>
        </w:trPr>
        <w:tc>
          <w:tcPr>
            <w:tcW w:w="504"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snapToGrid w:val="0"/>
              <w:ind w:left="57" w:right="57"/>
              <w:rPr>
                <w:strike/>
                <w:snapToGrid w:val="0"/>
              </w:rPr>
            </w:pPr>
            <w:r w:rsidRPr="00977B12">
              <w:rPr>
                <w:snapToGrid w:val="0"/>
              </w:rPr>
              <w:t>2.23</w:t>
            </w:r>
          </w:p>
        </w:tc>
        <w:tc>
          <w:tcPr>
            <w:tcW w:w="2298"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pPr>
            <w:r w:rsidRPr="00977B12">
              <w:rPr>
                <w:snapToGrid w:val="0"/>
              </w:rPr>
              <w:t>Карта размещения объектов, относящихся к области электроснабжения населения и связи</w:t>
            </w:r>
          </w:p>
        </w:tc>
        <w:tc>
          <w:tcPr>
            <w:tcW w:w="1142"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jc w:val="center"/>
              <w:rPr>
                <w:snapToGrid w:val="0"/>
              </w:rPr>
            </w:pPr>
            <w:r w:rsidRPr="00977B12">
              <w:rPr>
                <w:snapToGrid w:val="0"/>
              </w:rPr>
              <w:t>ДСП</w:t>
            </w:r>
          </w:p>
        </w:tc>
        <w:tc>
          <w:tcPr>
            <w:tcW w:w="1056"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jc w:val="center"/>
              <w:rPr>
                <w:snapToGrid w:val="0"/>
              </w:rPr>
            </w:pPr>
            <w:r w:rsidRPr="00977B12">
              <w:rPr>
                <w:snapToGrid w:val="0"/>
                <w:lang w:val="en-US"/>
              </w:rPr>
              <w:t>10 000</w:t>
            </w:r>
          </w:p>
        </w:tc>
      </w:tr>
      <w:tr w:rsidR="0069124F" w:rsidRPr="008A67F8" w:rsidTr="00FF1E8A">
        <w:trPr>
          <w:trHeight w:val="20"/>
          <w:jc w:val="center"/>
        </w:trPr>
        <w:tc>
          <w:tcPr>
            <w:tcW w:w="504"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snapToGrid w:val="0"/>
              <w:ind w:left="57" w:right="57"/>
              <w:rPr>
                <w:strike/>
                <w:snapToGrid w:val="0"/>
              </w:rPr>
            </w:pPr>
            <w:r w:rsidRPr="00977B12">
              <w:rPr>
                <w:snapToGrid w:val="0"/>
              </w:rPr>
              <w:t>2.24</w:t>
            </w:r>
          </w:p>
        </w:tc>
        <w:tc>
          <w:tcPr>
            <w:tcW w:w="2298"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pPr>
            <w:r w:rsidRPr="00977B12">
              <w:rPr>
                <w:snapToGrid w:val="0"/>
              </w:rPr>
              <w:t>Карта размещения объектов, относящихся к области теплоснабжения и газоснабжения населения</w:t>
            </w:r>
          </w:p>
        </w:tc>
        <w:tc>
          <w:tcPr>
            <w:tcW w:w="1142"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jc w:val="center"/>
              <w:rPr>
                <w:snapToGrid w:val="0"/>
              </w:rPr>
            </w:pPr>
            <w:r w:rsidRPr="00977B12">
              <w:rPr>
                <w:snapToGrid w:val="0"/>
              </w:rPr>
              <w:t>ДСП</w:t>
            </w:r>
          </w:p>
        </w:tc>
        <w:tc>
          <w:tcPr>
            <w:tcW w:w="1056"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jc w:val="center"/>
              <w:rPr>
                <w:snapToGrid w:val="0"/>
              </w:rPr>
            </w:pPr>
            <w:r w:rsidRPr="00977B12">
              <w:rPr>
                <w:snapToGrid w:val="0"/>
                <w:lang w:val="en-US"/>
              </w:rPr>
              <w:t>10 000</w:t>
            </w:r>
          </w:p>
        </w:tc>
      </w:tr>
      <w:tr w:rsidR="0069124F" w:rsidRPr="008A67F8" w:rsidTr="00FF1E8A">
        <w:trPr>
          <w:trHeight w:val="20"/>
          <w:jc w:val="center"/>
        </w:trPr>
        <w:tc>
          <w:tcPr>
            <w:tcW w:w="504"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snapToGrid w:val="0"/>
              <w:ind w:left="57" w:right="57"/>
              <w:rPr>
                <w:strike/>
                <w:snapToGrid w:val="0"/>
              </w:rPr>
            </w:pPr>
            <w:r w:rsidRPr="00977B12">
              <w:rPr>
                <w:snapToGrid w:val="0"/>
              </w:rPr>
              <w:t>2.25</w:t>
            </w:r>
          </w:p>
        </w:tc>
        <w:tc>
          <w:tcPr>
            <w:tcW w:w="2298"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pPr>
            <w:r w:rsidRPr="00977B12">
              <w:rPr>
                <w:snapToGrid w:val="0"/>
              </w:rPr>
              <w:t>Карта размещения объектов, относящихся к области водоснабжения населения</w:t>
            </w:r>
          </w:p>
        </w:tc>
        <w:tc>
          <w:tcPr>
            <w:tcW w:w="1142"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jc w:val="center"/>
              <w:rPr>
                <w:snapToGrid w:val="0"/>
              </w:rPr>
            </w:pPr>
            <w:r w:rsidRPr="00977B12">
              <w:rPr>
                <w:snapToGrid w:val="0"/>
              </w:rPr>
              <w:t>СС</w:t>
            </w:r>
          </w:p>
        </w:tc>
        <w:tc>
          <w:tcPr>
            <w:tcW w:w="1056"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jc w:val="center"/>
              <w:rPr>
                <w:snapToGrid w:val="0"/>
              </w:rPr>
            </w:pPr>
            <w:r w:rsidRPr="00977B12">
              <w:rPr>
                <w:snapToGrid w:val="0"/>
                <w:lang w:val="en-US"/>
              </w:rPr>
              <w:t>10 000</w:t>
            </w:r>
          </w:p>
        </w:tc>
      </w:tr>
      <w:tr w:rsidR="0069124F" w:rsidRPr="008A67F8" w:rsidTr="00FF1E8A">
        <w:trPr>
          <w:trHeight w:val="20"/>
          <w:jc w:val="center"/>
        </w:trPr>
        <w:tc>
          <w:tcPr>
            <w:tcW w:w="504"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snapToGrid w:val="0"/>
              <w:ind w:left="57" w:right="57"/>
              <w:rPr>
                <w:strike/>
                <w:snapToGrid w:val="0"/>
              </w:rPr>
            </w:pPr>
            <w:r w:rsidRPr="00977B12">
              <w:rPr>
                <w:snapToGrid w:val="0"/>
              </w:rPr>
              <w:t>2.26</w:t>
            </w:r>
          </w:p>
        </w:tc>
        <w:tc>
          <w:tcPr>
            <w:tcW w:w="2298"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pPr>
            <w:r w:rsidRPr="00977B12">
              <w:rPr>
                <w:snapToGrid w:val="0"/>
              </w:rPr>
              <w:t>Карта размещения объектов, относящихся к области водоотведения</w:t>
            </w:r>
          </w:p>
        </w:tc>
        <w:tc>
          <w:tcPr>
            <w:tcW w:w="1142"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jc w:val="center"/>
              <w:rPr>
                <w:snapToGrid w:val="0"/>
              </w:rPr>
            </w:pPr>
            <w:r w:rsidRPr="00977B12">
              <w:rPr>
                <w:snapToGrid w:val="0"/>
              </w:rPr>
              <w:t>ДСП</w:t>
            </w:r>
          </w:p>
        </w:tc>
        <w:tc>
          <w:tcPr>
            <w:tcW w:w="1056"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jc w:val="center"/>
              <w:rPr>
                <w:snapToGrid w:val="0"/>
              </w:rPr>
            </w:pPr>
            <w:r w:rsidRPr="00977B12">
              <w:rPr>
                <w:snapToGrid w:val="0"/>
                <w:lang w:val="en-US"/>
              </w:rPr>
              <w:t>10 000</w:t>
            </w:r>
          </w:p>
        </w:tc>
      </w:tr>
      <w:tr w:rsidR="0069124F" w:rsidRPr="008A67F8" w:rsidTr="00FF1E8A">
        <w:trPr>
          <w:trHeight w:val="20"/>
          <w:jc w:val="center"/>
        </w:trPr>
        <w:tc>
          <w:tcPr>
            <w:tcW w:w="504"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snapToGrid w:val="0"/>
              <w:ind w:left="57" w:right="57"/>
              <w:rPr>
                <w:strike/>
                <w:snapToGrid w:val="0"/>
              </w:rPr>
            </w:pPr>
            <w:r w:rsidRPr="00977B12">
              <w:rPr>
                <w:snapToGrid w:val="0"/>
              </w:rPr>
              <w:t>2.27</w:t>
            </w:r>
          </w:p>
        </w:tc>
        <w:tc>
          <w:tcPr>
            <w:tcW w:w="2298"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pPr>
            <w:r w:rsidRPr="00977B12">
              <w:rPr>
                <w:snapToGrid w:val="0"/>
              </w:rPr>
              <w:t>Карта размещения объектов, относящихся к области инженерной подготовки территории</w:t>
            </w:r>
          </w:p>
        </w:tc>
        <w:tc>
          <w:tcPr>
            <w:tcW w:w="1142"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jc w:val="center"/>
              <w:rPr>
                <w:snapToGrid w:val="0"/>
              </w:rPr>
            </w:pPr>
            <w:r w:rsidRPr="00977B12">
              <w:rPr>
                <w:snapToGrid w:val="0"/>
              </w:rPr>
              <w:t>ДСП</w:t>
            </w:r>
          </w:p>
        </w:tc>
        <w:tc>
          <w:tcPr>
            <w:tcW w:w="1056"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jc w:val="center"/>
              <w:rPr>
                <w:snapToGrid w:val="0"/>
              </w:rPr>
            </w:pPr>
            <w:r w:rsidRPr="00977B12">
              <w:rPr>
                <w:snapToGrid w:val="0"/>
                <w:lang w:val="en-US"/>
              </w:rPr>
              <w:t>10 000</w:t>
            </w:r>
          </w:p>
        </w:tc>
      </w:tr>
      <w:tr w:rsidR="0069124F" w:rsidRPr="008A67F8" w:rsidTr="00FF1E8A">
        <w:trPr>
          <w:trHeight w:val="20"/>
          <w:jc w:val="center"/>
        </w:trPr>
        <w:tc>
          <w:tcPr>
            <w:tcW w:w="504"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snapToGrid w:val="0"/>
              <w:ind w:left="57" w:right="57"/>
              <w:rPr>
                <w:strike/>
                <w:snapToGrid w:val="0"/>
              </w:rPr>
            </w:pPr>
            <w:r w:rsidRPr="00977B12">
              <w:rPr>
                <w:snapToGrid w:val="0"/>
              </w:rPr>
              <w:t>2.28</w:t>
            </w:r>
          </w:p>
        </w:tc>
        <w:tc>
          <w:tcPr>
            <w:tcW w:w="2298"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pPr>
            <w:r w:rsidRPr="00977B12">
              <w:rPr>
                <w:snapToGrid w:val="0"/>
              </w:rPr>
              <w:t>Карта планируемых ограничений и охраны окружающей среды</w:t>
            </w:r>
          </w:p>
        </w:tc>
        <w:tc>
          <w:tcPr>
            <w:tcW w:w="1142"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jc w:val="center"/>
              <w:rPr>
                <w:snapToGrid w:val="0"/>
              </w:rPr>
            </w:pPr>
            <w:r w:rsidRPr="00977B12">
              <w:rPr>
                <w:snapToGrid w:val="0"/>
              </w:rPr>
              <w:t>ДСП</w:t>
            </w:r>
          </w:p>
        </w:tc>
        <w:tc>
          <w:tcPr>
            <w:tcW w:w="1056"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jc w:val="center"/>
              <w:rPr>
                <w:snapToGrid w:val="0"/>
              </w:rPr>
            </w:pPr>
            <w:r w:rsidRPr="00977B12">
              <w:rPr>
                <w:snapToGrid w:val="0"/>
              </w:rPr>
              <w:t>Б</w:t>
            </w:r>
            <w:r w:rsidRPr="00977B12">
              <w:rPr>
                <w:snapToGrid w:val="0"/>
                <w:lang w:val="en-US"/>
              </w:rPr>
              <w:t>/</w:t>
            </w:r>
            <w:r w:rsidRPr="00977B12">
              <w:rPr>
                <w:snapToGrid w:val="0"/>
              </w:rPr>
              <w:t>М</w:t>
            </w:r>
          </w:p>
        </w:tc>
      </w:tr>
      <w:tr w:rsidR="0069124F" w:rsidRPr="008A67F8" w:rsidTr="00FF1E8A">
        <w:trPr>
          <w:trHeight w:val="20"/>
          <w:jc w:val="center"/>
        </w:trPr>
        <w:tc>
          <w:tcPr>
            <w:tcW w:w="504"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snapToGrid w:val="0"/>
              <w:ind w:left="57" w:right="57"/>
              <w:rPr>
                <w:strike/>
                <w:snapToGrid w:val="0"/>
              </w:rPr>
            </w:pPr>
            <w:r w:rsidRPr="00977B12">
              <w:rPr>
                <w:snapToGrid w:val="0"/>
              </w:rPr>
              <w:t>2.29</w:t>
            </w:r>
          </w:p>
        </w:tc>
        <w:tc>
          <w:tcPr>
            <w:tcW w:w="2298"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pPr>
            <w:r w:rsidRPr="00977B12">
              <w:rPr>
                <w:snapToGrid w:val="0"/>
              </w:rPr>
              <w:t>Карта территорий, подверженных риску возникновения чрезвычайных ситуаций природного и техногенного характера</w:t>
            </w:r>
          </w:p>
        </w:tc>
        <w:tc>
          <w:tcPr>
            <w:tcW w:w="1142"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jc w:val="center"/>
              <w:rPr>
                <w:snapToGrid w:val="0"/>
              </w:rPr>
            </w:pPr>
            <w:r w:rsidRPr="00977B12">
              <w:rPr>
                <w:snapToGrid w:val="0"/>
              </w:rPr>
              <w:t>С</w:t>
            </w:r>
          </w:p>
        </w:tc>
        <w:tc>
          <w:tcPr>
            <w:tcW w:w="1056"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jc w:val="center"/>
              <w:rPr>
                <w:snapToGrid w:val="0"/>
              </w:rPr>
            </w:pPr>
            <w:r w:rsidRPr="00977B12">
              <w:rPr>
                <w:snapToGrid w:val="0"/>
                <w:lang w:val="en-US"/>
              </w:rPr>
              <w:t>10 000</w:t>
            </w:r>
          </w:p>
        </w:tc>
      </w:tr>
      <w:tr w:rsidR="0069124F" w:rsidRPr="008A67F8" w:rsidTr="00FF1E8A">
        <w:trPr>
          <w:trHeight w:val="20"/>
          <w:jc w:val="center"/>
        </w:trPr>
        <w:tc>
          <w:tcPr>
            <w:tcW w:w="504"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snapToGrid w:val="0"/>
              <w:ind w:left="57" w:right="57"/>
              <w:rPr>
                <w:strike/>
                <w:snapToGrid w:val="0"/>
              </w:rPr>
            </w:pPr>
            <w:r w:rsidRPr="00977B12">
              <w:rPr>
                <w:snapToGrid w:val="0"/>
              </w:rPr>
              <w:t>2.30</w:t>
            </w:r>
          </w:p>
        </w:tc>
        <w:tc>
          <w:tcPr>
            <w:tcW w:w="2298"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pPr>
            <w:r w:rsidRPr="00977B12">
              <w:t>Карта зон возможной опасности. Организация гражданской обороны и защиты от ЧС</w:t>
            </w:r>
          </w:p>
        </w:tc>
        <w:tc>
          <w:tcPr>
            <w:tcW w:w="1142"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jc w:val="center"/>
              <w:rPr>
                <w:snapToGrid w:val="0"/>
              </w:rPr>
            </w:pPr>
            <w:r w:rsidRPr="00977B12">
              <w:rPr>
                <w:snapToGrid w:val="0"/>
              </w:rPr>
              <w:t>С</w:t>
            </w:r>
          </w:p>
        </w:tc>
        <w:tc>
          <w:tcPr>
            <w:tcW w:w="1056" w:type="pct"/>
            <w:tcBorders>
              <w:top w:val="single" w:sz="4" w:space="0" w:color="auto"/>
              <w:left w:val="single" w:sz="4" w:space="0" w:color="auto"/>
              <w:bottom w:val="single" w:sz="4" w:space="0" w:color="auto"/>
              <w:right w:val="single" w:sz="4" w:space="0" w:color="auto"/>
            </w:tcBorders>
          </w:tcPr>
          <w:p w:rsidR="0069124F" w:rsidRPr="00B25F9E" w:rsidRDefault="0069124F" w:rsidP="0069124F">
            <w:pPr>
              <w:ind w:left="57" w:right="57"/>
              <w:jc w:val="center"/>
              <w:rPr>
                <w:snapToGrid w:val="0"/>
              </w:rPr>
            </w:pPr>
            <w:r w:rsidRPr="00977B12">
              <w:rPr>
                <w:snapToGrid w:val="0"/>
                <w:lang w:val="en-US"/>
              </w:rPr>
              <w:t>10 000</w:t>
            </w:r>
          </w:p>
        </w:tc>
      </w:tr>
    </w:tbl>
    <w:p w:rsidR="00666D0F" w:rsidRPr="00034CBF" w:rsidRDefault="00666D0F" w:rsidP="00AB00E6">
      <w:pPr>
        <w:rPr>
          <w:b/>
          <w:sz w:val="28"/>
          <w:szCs w:val="28"/>
        </w:rPr>
      </w:pPr>
    </w:p>
    <w:p w:rsidR="00666D0F" w:rsidRPr="00034CBF" w:rsidRDefault="00666D0F" w:rsidP="00814999">
      <w:pPr>
        <w:pStyle w:val="af"/>
        <w:sectPr w:rsidR="00666D0F" w:rsidRPr="00034CBF" w:rsidSect="00285716">
          <w:headerReference w:type="default" r:id="rId8"/>
          <w:footerReference w:type="default" r:id="rId9"/>
          <w:pgSz w:w="11906" w:h="16838" w:code="9"/>
          <w:pgMar w:top="1134" w:right="851" w:bottom="1134" w:left="1134" w:header="720" w:footer="720" w:gutter="0"/>
          <w:cols w:space="720"/>
          <w:noEndnote/>
          <w:docGrid w:linePitch="326"/>
        </w:sectPr>
      </w:pPr>
    </w:p>
    <w:p w:rsidR="002746D6" w:rsidRPr="00034CBF" w:rsidRDefault="008D7917" w:rsidP="00814999">
      <w:pPr>
        <w:pStyle w:val="af"/>
      </w:pPr>
      <w:r>
        <w:lastRenderedPageBreak/>
        <w:t xml:space="preserve">Состав </w:t>
      </w:r>
      <w:r w:rsidR="002746D6" w:rsidRPr="00034CBF">
        <w:t>Авторск</w:t>
      </w:r>
      <w:r>
        <w:t>ого</w:t>
      </w:r>
      <w:r w:rsidR="002746D6" w:rsidRPr="00034CBF">
        <w:t xml:space="preserve"> коллектив</w:t>
      </w:r>
      <w:r>
        <w:t>а</w:t>
      </w:r>
    </w:p>
    <w:tbl>
      <w:tblPr>
        <w:tblW w:w="48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8"/>
        <w:gridCol w:w="4239"/>
        <w:gridCol w:w="4268"/>
      </w:tblGrid>
      <w:tr w:rsidR="00A4192F" w:rsidRPr="002F6020" w:rsidTr="00FF1E8A">
        <w:trPr>
          <w:jc w:val="center"/>
        </w:trPr>
        <w:tc>
          <w:tcPr>
            <w:tcW w:w="581" w:type="pct"/>
            <w:vAlign w:val="center"/>
          </w:tcPr>
          <w:p w:rsidR="00A4192F" w:rsidRPr="002F6020" w:rsidRDefault="00A4192F" w:rsidP="00FF1E8A">
            <w:pPr>
              <w:jc w:val="center"/>
              <w:rPr>
                <w:b/>
              </w:rPr>
            </w:pPr>
            <w:r w:rsidRPr="002F6020">
              <w:rPr>
                <w:b/>
              </w:rPr>
              <w:t>№ п/п</w:t>
            </w:r>
          </w:p>
        </w:tc>
        <w:tc>
          <w:tcPr>
            <w:tcW w:w="2202" w:type="pct"/>
            <w:vAlign w:val="center"/>
          </w:tcPr>
          <w:p w:rsidR="00A4192F" w:rsidRPr="002F6020" w:rsidRDefault="00A4192F" w:rsidP="00FF1E8A">
            <w:pPr>
              <w:jc w:val="center"/>
              <w:rPr>
                <w:b/>
              </w:rPr>
            </w:pPr>
            <w:r w:rsidRPr="002F6020">
              <w:rPr>
                <w:b/>
              </w:rPr>
              <w:t>Должность</w:t>
            </w:r>
          </w:p>
        </w:tc>
        <w:tc>
          <w:tcPr>
            <w:tcW w:w="2217" w:type="pct"/>
            <w:vAlign w:val="center"/>
          </w:tcPr>
          <w:p w:rsidR="00A4192F" w:rsidRPr="002F6020" w:rsidRDefault="00A4192F" w:rsidP="00FF1E8A">
            <w:pPr>
              <w:jc w:val="center"/>
              <w:rPr>
                <w:b/>
              </w:rPr>
            </w:pPr>
            <w:r w:rsidRPr="002F6020">
              <w:rPr>
                <w:b/>
              </w:rPr>
              <w:t>Ф.И.О.</w:t>
            </w:r>
          </w:p>
        </w:tc>
      </w:tr>
      <w:tr w:rsidR="00A4192F" w:rsidRPr="002F6020" w:rsidTr="00FF1E8A">
        <w:trPr>
          <w:jc w:val="center"/>
        </w:trPr>
        <w:tc>
          <w:tcPr>
            <w:tcW w:w="581" w:type="pct"/>
          </w:tcPr>
          <w:p w:rsidR="00A4192F" w:rsidRPr="002F6020" w:rsidRDefault="00A4192F" w:rsidP="00FF1E8A">
            <w:pPr>
              <w:numPr>
                <w:ilvl w:val="0"/>
                <w:numId w:val="21"/>
              </w:numPr>
              <w:ind w:left="284" w:firstLine="0"/>
              <w:jc w:val="center"/>
            </w:pPr>
          </w:p>
        </w:tc>
        <w:tc>
          <w:tcPr>
            <w:tcW w:w="2202" w:type="pct"/>
          </w:tcPr>
          <w:p w:rsidR="00A4192F" w:rsidRPr="002F6020" w:rsidRDefault="00A4192F" w:rsidP="00FF1E8A">
            <w:pPr>
              <w:jc w:val="center"/>
            </w:pPr>
            <w:r>
              <w:t>И.о. д</w:t>
            </w:r>
            <w:r w:rsidRPr="002F6020">
              <w:t>иректор</w:t>
            </w:r>
            <w:r>
              <w:t>а</w:t>
            </w:r>
          </w:p>
        </w:tc>
        <w:tc>
          <w:tcPr>
            <w:tcW w:w="2217" w:type="pct"/>
          </w:tcPr>
          <w:p w:rsidR="00A4192F" w:rsidRPr="002F6020" w:rsidRDefault="00A4192F" w:rsidP="00FF1E8A">
            <w:pPr>
              <w:jc w:val="center"/>
            </w:pPr>
            <w:r>
              <w:t>Черемушкин Е.Ю.</w:t>
            </w:r>
            <w:r w:rsidRPr="002F6020">
              <w:t xml:space="preserve"> </w:t>
            </w:r>
          </w:p>
        </w:tc>
      </w:tr>
      <w:tr w:rsidR="00A4192F" w:rsidRPr="002F6020" w:rsidTr="00FF1E8A">
        <w:trPr>
          <w:jc w:val="center"/>
        </w:trPr>
        <w:tc>
          <w:tcPr>
            <w:tcW w:w="581" w:type="pct"/>
          </w:tcPr>
          <w:p w:rsidR="00A4192F" w:rsidRPr="002F6020" w:rsidRDefault="00A4192F" w:rsidP="00FF1E8A">
            <w:pPr>
              <w:numPr>
                <w:ilvl w:val="0"/>
                <w:numId w:val="21"/>
              </w:numPr>
              <w:ind w:left="284" w:firstLine="0"/>
              <w:jc w:val="center"/>
            </w:pPr>
          </w:p>
        </w:tc>
        <w:tc>
          <w:tcPr>
            <w:tcW w:w="2202" w:type="pct"/>
          </w:tcPr>
          <w:p w:rsidR="00A4192F" w:rsidRPr="002F6020" w:rsidRDefault="00A4192F" w:rsidP="00FF1E8A">
            <w:pPr>
              <w:jc w:val="center"/>
            </w:pPr>
            <w:r w:rsidRPr="002F6020">
              <w:t>Начальник отдела</w:t>
            </w:r>
          </w:p>
        </w:tc>
        <w:tc>
          <w:tcPr>
            <w:tcW w:w="2217" w:type="pct"/>
          </w:tcPr>
          <w:p w:rsidR="00A4192F" w:rsidRPr="002F6020" w:rsidRDefault="00A4192F" w:rsidP="00FF1E8A">
            <w:pPr>
              <w:jc w:val="center"/>
            </w:pPr>
            <w:r>
              <w:t>Полюхина Н.С.</w:t>
            </w:r>
          </w:p>
        </w:tc>
      </w:tr>
      <w:tr w:rsidR="00A4192F" w:rsidRPr="002F6020" w:rsidTr="00FF1E8A">
        <w:trPr>
          <w:jc w:val="center"/>
        </w:trPr>
        <w:tc>
          <w:tcPr>
            <w:tcW w:w="581" w:type="pct"/>
          </w:tcPr>
          <w:p w:rsidR="00A4192F" w:rsidRPr="002F6020" w:rsidRDefault="00A4192F" w:rsidP="00FF1E8A">
            <w:pPr>
              <w:numPr>
                <w:ilvl w:val="0"/>
                <w:numId w:val="21"/>
              </w:numPr>
              <w:ind w:left="284" w:firstLine="0"/>
              <w:jc w:val="center"/>
            </w:pPr>
          </w:p>
        </w:tc>
        <w:tc>
          <w:tcPr>
            <w:tcW w:w="2202" w:type="pct"/>
          </w:tcPr>
          <w:p w:rsidR="00A4192F" w:rsidRPr="002F6020" w:rsidRDefault="00A4192F" w:rsidP="00FF1E8A">
            <w:pPr>
              <w:jc w:val="center"/>
            </w:pPr>
            <w:r w:rsidRPr="002F6020">
              <w:t>Градостроитель</w:t>
            </w:r>
          </w:p>
        </w:tc>
        <w:tc>
          <w:tcPr>
            <w:tcW w:w="2217" w:type="pct"/>
          </w:tcPr>
          <w:p w:rsidR="00A4192F" w:rsidRPr="002F6020" w:rsidRDefault="00A4192F" w:rsidP="00FF1E8A">
            <w:pPr>
              <w:jc w:val="center"/>
            </w:pPr>
            <w:r w:rsidRPr="002F6020">
              <w:t>Свечников М.М.</w:t>
            </w:r>
          </w:p>
        </w:tc>
      </w:tr>
      <w:tr w:rsidR="00A4192F" w:rsidRPr="002F6020" w:rsidTr="00FF1E8A">
        <w:trPr>
          <w:jc w:val="center"/>
        </w:trPr>
        <w:tc>
          <w:tcPr>
            <w:tcW w:w="581" w:type="pct"/>
          </w:tcPr>
          <w:p w:rsidR="00A4192F" w:rsidRPr="002F6020" w:rsidRDefault="00A4192F" w:rsidP="00FF1E8A">
            <w:pPr>
              <w:numPr>
                <w:ilvl w:val="0"/>
                <w:numId w:val="21"/>
              </w:numPr>
              <w:ind w:left="284" w:firstLine="0"/>
              <w:jc w:val="center"/>
            </w:pPr>
          </w:p>
        </w:tc>
        <w:tc>
          <w:tcPr>
            <w:tcW w:w="2202" w:type="pct"/>
          </w:tcPr>
          <w:p w:rsidR="00A4192F" w:rsidRPr="002F6020" w:rsidRDefault="00A4192F" w:rsidP="00FF1E8A">
            <w:pPr>
              <w:jc w:val="center"/>
            </w:pPr>
            <w:r w:rsidRPr="002F6020">
              <w:t>Градостроитель</w:t>
            </w:r>
          </w:p>
        </w:tc>
        <w:tc>
          <w:tcPr>
            <w:tcW w:w="2217" w:type="pct"/>
          </w:tcPr>
          <w:p w:rsidR="00A4192F" w:rsidRPr="002F6020" w:rsidRDefault="00A4192F" w:rsidP="00FF1E8A">
            <w:pPr>
              <w:jc w:val="center"/>
            </w:pPr>
            <w:r>
              <w:t>Максимова А.А.</w:t>
            </w:r>
          </w:p>
        </w:tc>
      </w:tr>
      <w:tr w:rsidR="00A4192F" w:rsidRPr="002F6020" w:rsidTr="00FF1E8A">
        <w:trPr>
          <w:jc w:val="center"/>
        </w:trPr>
        <w:tc>
          <w:tcPr>
            <w:tcW w:w="581" w:type="pct"/>
          </w:tcPr>
          <w:p w:rsidR="00A4192F" w:rsidRPr="002F6020" w:rsidRDefault="00A4192F" w:rsidP="00FF1E8A">
            <w:pPr>
              <w:numPr>
                <w:ilvl w:val="0"/>
                <w:numId w:val="21"/>
              </w:numPr>
              <w:ind w:left="284" w:firstLine="0"/>
              <w:jc w:val="center"/>
            </w:pPr>
          </w:p>
        </w:tc>
        <w:tc>
          <w:tcPr>
            <w:tcW w:w="2202" w:type="pct"/>
          </w:tcPr>
          <w:p w:rsidR="00A4192F" w:rsidRPr="002F6020" w:rsidRDefault="00A4192F" w:rsidP="00FF1E8A">
            <w:pPr>
              <w:jc w:val="center"/>
            </w:pPr>
            <w:r w:rsidRPr="002F6020">
              <w:t>Градостроитель</w:t>
            </w:r>
          </w:p>
        </w:tc>
        <w:tc>
          <w:tcPr>
            <w:tcW w:w="2217" w:type="pct"/>
          </w:tcPr>
          <w:p w:rsidR="00A4192F" w:rsidRDefault="00A4192F" w:rsidP="00FF1E8A">
            <w:pPr>
              <w:jc w:val="center"/>
            </w:pPr>
            <w:r>
              <w:t>Корнишина С.Е.</w:t>
            </w:r>
          </w:p>
        </w:tc>
      </w:tr>
      <w:tr w:rsidR="00A4192F" w:rsidRPr="002F6020" w:rsidTr="00FF1E8A">
        <w:trPr>
          <w:jc w:val="center"/>
        </w:trPr>
        <w:tc>
          <w:tcPr>
            <w:tcW w:w="581" w:type="pct"/>
          </w:tcPr>
          <w:p w:rsidR="00A4192F" w:rsidRPr="002F6020" w:rsidRDefault="00A4192F" w:rsidP="00FF1E8A">
            <w:pPr>
              <w:numPr>
                <w:ilvl w:val="0"/>
                <w:numId w:val="21"/>
              </w:numPr>
              <w:ind w:left="284" w:firstLine="0"/>
              <w:jc w:val="center"/>
            </w:pPr>
          </w:p>
        </w:tc>
        <w:tc>
          <w:tcPr>
            <w:tcW w:w="2202" w:type="pct"/>
          </w:tcPr>
          <w:p w:rsidR="00A4192F" w:rsidRPr="002F6020" w:rsidRDefault="00A4192F" w:rsidP="00FF1E8A">
            <w:pPr>
              <w:jc w:val="center"/>
            </w:pPr>
            <w:r w:rsidRPr="002F6020">
              <w:t>Гл. специалист</w:t>
            </w:r>
          </w:p>
        </w:tc>
        <w:tc>
          <w:tcPr>
            <w:tcW w:w="2217" w:type="pct"/>
          </w:tcPr>
          <w:p w:rsidR="00A4192F" w:rsidRPr="002F6020" w:rsidRDefault="00A4192F" w:rsidP="00FF1E8A">
            <w:pPr>
              <w:jc w:val="center"/>
            </w:pPr>
            <w:r w:rsidRPr="002F6020">
              <w:t>Любкина В.В.</w:t>
            </w:r>
          </w:p>
        </w:tc>
      </w:tr>
      <w:tr w:rsidR="00A4192F" w:rsidRPr="002F6020" w:rsidTr="00FF1E8A">
        <w:trPr>
          <w:jc w:val="center"/>
        </w:trPr>
        <w:tc>
          <w:tcPr>
            <w:tcW w:w="581" w:type="pct"/>
          </w:tcPr>
          <w:p w:rsidR="00A4192F" w:rsidRPr="002F6020" w:rsidRDefault="00A4192F" w:rsidP="00FF1E8A">
            <w:pPr>
              <w:numPr>
                <w:ilvl w:val="0"/>
                <w:numId w:val="21"/>
              </w:numPr>
              <w:ind w:left="284" w:firstLine="0"/>
              <w:jc w:val="center"/>
            </w:pPr>
          </w:p>
        </w:tc>
        <w:tc>
          <w:tcPr>
            <w:tcW w:w="2202" w:type="pct"/>
          </w:tcPr>
          <w:p w:rsidR="00A4192F" w:rsidRPr="002F6020" w:rsidRDefault="00A4192F" w:rsidP="00FF1E8A">
            <w:pPr>
              <w:jc w:val="center"/>
            </w:pPr>
            <w:r w:rsidRPr="002F6020">
              <w:t>Гл. специалист</w:t>
            </w:r>
          </w:p>
        </w:tc>
        <w:tc>
          <w:tcPr>
            <w:tcW w:w="2217" w:type="pct"/>
          </w:tcPr>
          <w:p w:rsidR="00A4192F" w:rsidRPr="002F6020" w:rsidRDefault="00A4192F" w:rsidP="00FF1E8A">
            <w:pPr>
              <w:jc w:val="center"/>
            </w:pPr>
            <w:r>
              <w:t>Земскова Е.А.</w:t>
            </w:r>
          </w:p>
        </w:tc>
      </w:tr>
      <w:tr w:rsidR="00A4192F" w:rsidRPr="00AD44C4" w:rsidTr="00FF1E8A">
        <w:trPr>
          <w:jc w:val="center"/>
        </w:trPr>
        <w:tc>
          <w:tcPr>
            <w:tcW w:w="581" w:type="pct"/>
          </w:tcPr>
          <w:p w:rsidR="00A4192F" w:rsidRPr="002F6020" w:rsidRDefault="00A4192F" w:rsidP="00FF1E8A">
            <w:pPr>
              <w:numPr>
                <w:ilvl w:val="0"/>
                <w:numId w:val="21"/>
              </w:numPr>
              <w:ind w:left="284" w:firstLine="0"/>
              <w:jc w:val="center"/>
            </w:pPr>
          </w:p>
        </w:tc>
        <w:tc>
          <w:tcPr>
            <w:tcW w:w="2202" w:type="pct"/>
          </w:tcPr>
          <w:p w:rsidR="00A4192F" w:rsidRPr="002F6020" w:rsidRDefault="00A4192F" w:rsidP="00FF1E8A">
            <w:pPr>
              <w:jc w:val="center"/>
            </w:pPr>
            <w:r w:rsidRPr="002F6020">
              <w:t>Инженер</w:t>
            </w:r>
          </w:p>
        </w:tc>
        <w:tc>
          <w:tcPr>
            <w:tcW w:w="2217" w:type="pct"/>
          </w:tcPr>
          <w:p w:rsidR="00A4192F" w:rsidRPr="00AD44C4" w:rsidRDefault="00A4192F" w:rsidP="00FF1E8A">
            <w:pPr>
              <w:jc w:val="center"/>
            </w:pPr>
            <w:r w:rsidRPr="002F6020">
              <w:t>Рыбаков М.В.</w:t>
            </w:r>
          </w:p>
        </w:tc>
      </w:tr>
    </w:tbl>
    <w:p w:rsidR="002746D6" w:rsidRPr="00034CBF" w:rsidRDefault="002746D6" w:rsidP="00814999">
      <w:pPr>
        <w:pStyle w:val="af"/>
      </w:pPr>
    </w:p>
    <w:p w:rsidR="0042377C" w:rsidRPr="00034CBF" w:rsidRDefault="0042377C" w:rsidP="00814999">
      <w:pPr>
        <w:pStyle w:val="af"/>
      </w:pPr>
    </w:p>
    <w:p w:rsidR="0042377C" w:rsidRPr="00034CBF" w:rsidRDefault="0042377C" w:rsidP="00814999">
      <w:pPr>
        <w:pStyle w:val="af"/>
      </w:pPr>
    </w:p>
    <w:p w:rsidR="0042377C" w:rsidRPr="00034CBF" w:rsidRDefault="0042377C" w:rsidP="00814999">
      <w:pPr>
        <w:pStyle w:val="af"/>
      </w:pPr>
    </w:p>
    <w:p w:rsidR="0042377C" w:rsidRPr="00034CBF" w:rsidRDefault="0042377C" w:rsidP="00814999">
      <w:pPr>
        <w:pStyle w:val="af"/>
        <w:sectPr w:rsidR="0042377C" w:rsidRPr="00034CBF" w:rsidSect="005C1887">
          <w:pgSz w:w="12240" w:h="15840"/>
          <w:pgMar w:top="1134" w:right="851" w:bottom="1134" w:left="1701" w:header="720" w:footer="720" w:gutter="0"/>
          <w:cols w:space="720"/>
          <w:noEndnote/>
        </w:sectPr>
      </w:pPr>
    </w:p>
    <w:p w:rsidR="00F03C23" w:rsidRDefault="002F2C0C" w:rsidP="00814999">
      <w:pPr>
        <w:pStyle w:val="af"/>
        <w:rPr>
          <w:noProof/>
        </w:rPr>
      </w:pPr>
      <w:bookmarkStart w:id="4" w:name="_Toc205881948"/>
      <w:bookmarkStart w:id="5" w:name="_Toc227060336"/>
      <w:bookmarkStart w:id="6" w:name="_Toc283898045"/>
      <w:bookmarkStart w:id="7" w:name="_Toc297545017"/>
      <w:bookmarkStart w:id="8" w:name="_Toc223864754"/>
      <w:bookmarkStart w:id="9" w:name="_Toc227060337"/>
      <w:bookmarkStart w:id="10" w:name="_Toc283898047"/>
      <w:bookmarkStart w:id="11" w:name="_Toc297545019"/>
      <w:r w:rsidRPr="00034CBF">
        <w:rPr>
          <w:sz w:val="24"/>
          <w:szCs w:val="24"/>
        </w:rPr>
        <w:lastRenderedPageBreak/>
        <w:t>Оглавление</w:t>
      </w:r>
      <w:r w:rsidR="00784262" w:rsidRPr="00034CBF">
        <w:fldChar w:fldCharType="begin"/>
      </w:r>
      <w:r w:rsidRPr="00034CBF">
        <w:instrText xml:space="preserve"> TOC \o "1-3" \h \z \u </w:instrText>
      </w:r>
      <w:r w:rsidR="00784262" w:rsidRPr="00034CBF">
        <w:fldChar w:fldCharType="separate"/>
      </w:r>
    </w:p>
    <w:p w:rsidR="00F03C23" w:rsidRDefault="00B71A2B">
      <w:pPr>
        <w:pStyle w:val="16"/>
        <w:rPr>
          <w:rFonts w:asciiTheme="minorHAnsi" w:eastAsiaTheme="minorEastAsia" w:hAnsiTheme="minorHAnsi" w:cstheme="minorBidi"/>
          <w:b w:val="0"/>
          <w:bCs w:val="0"/>
          <w:caps w:val="0"/>
          <w:noProof/>
          <w:sz w:val="22"/>
          <w:szCs w:val="22"/>
        </w:rPr>
      </w:pPr>
      <w:hyperlink w:anchor="_Toc125536449" w:history="1">
        <w:r w:rsidR="00F03C23" w:rsidRPr="00732AD8">
          <w:rPr>
            <w:rStyle w:val="af7"/>
            <w:noProof/>
          </w:rPr>
          <w:t>1.</w:t>
        </w:r>
        <w:r w:rsidR="00F03C23">
          <w:rPr>
            <w:rFonts w:asciiTheme="minorHAnsi" w:eastAsiaTheme="minorEastAsia" w:hAnsiTheme="minorHAnsi" w:cstheme="minorBidi"/>
            <w:b w:val="0"/>
            <w:bCs w:val="0"/>
            <w:caps w:val="0"/>
            <w:noProof/>
            <w:sz w:val="22"/>
            <w:szCs w:val="22"/>
          </w:rPr>
          <w:tab/>
        </w:r>
        <w:r w:rsidR="00F03C23" w:rsidRPr="00732AD8">
          <w:rPr>
            <w:rStyle w:val="af7"/>
            <w:noProof/>
          </w:rPr>
          <w:t>ВВЕДЕНИЕ</w:t>
        </w:r>
        <w:r w:rsidR="00F03C23">
          <w:rPr>
            <w:noProof/>
            <w:webHidden/>
          </w:rPr>
          <w:t>…………………………………………………………………………………….</w:t>
        </w:r>
        <w:r w:rsidR="00784262">
          <w:rPr>
            <w:noProof/>
            <w:webHidden/>
          </w:rPr>
          <w:fldChar w:fldCharType="begin"/>
        </w:r>
        <w:r w:rsidR="00F03C23">
          <w:rPr>
            <w:noProof/>
            <w:webHidden/>
          </w:rPr>
          <w:instrText xml:space="preserve"> PAGEREF _Toc125536449 \h </w:instrText>
        </w:r>
        <w:r w:rsidR="00784262">
          <w:rPr>
            <w:noProof/>
            <w:webHidden/>
          </w:rPr>
        </w:r>
        <w:r w:rsidR="00784262">
          <w:rPr>
            <w:noProof/>
            <w:webHidden/>
          </w:rPr>
          <w:fldChar w:fldCharType="separate"/>
        </w:r>
        <w:r w:rsidR="000B22A1">
          <w:rPr>
            <w:noProof/>
            <w:webHidden/>
          </w:rPr>
          <w:t>8</w:t>
        </w:r>
        <w:r w:rsidR="00784262">
          <w:rPr>
            <w:noProof/>
            <w:webHidden/>
          </w:rPr>
          <w:fldChar w:fldCharType="end"/>
        </w:r>
      </w:hyperlink>
    </w:p>
    <w:p w:rsidR="00F03C23" w:rsidRDefault="00B71A2B" w:rsidP="00983BF8">
      <w:pPr>
        <w:pStyle w:val="26"/>
        <w:rPr>
          <w:rFonts w:asciiTheme="minorHAnsi" w:eastAsiaTheme="minorEastAsia" w:hAnsiTheme="minorHAnsi" w:cstheme="minorBidi"/>
          <w:noProof/>
          <w:sz w:val="22"/>
          <w:szCs w:val="22"/>
        </w:rPr>
      </w:pPr>
      <w:hyperlink w:anchor="_Toc125536450" w:history="1">
        <w:r w:rsidR="00F03C23" w:rsidRPr="00732AD8">
          <w:rPr>
            <w:rStyle w:val="af7"/>
            <w:noProof/>
          </w:rPr>
          <w:t>1.1. СВЕДЕНИЯ ОБ УТВЕРЖДЕННЫХ ДОКУМЕНТАХ СТРАТЕГИЧЕСКОГО ПЛАНИРОВАНИЯ, ГОСУДАРСТВЕННЫХ ПРОГРАММАХ,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F03C23">
          <w:rPr>
            <w:noProof/>
            <w:webHidden/>
          </w:rPr>
          <w:tab/>
        </w:r>
        <w:r w:rsidR="00784262">
          <w:rPr>
            <w:noProof/>
            <w:webHidden/>
          </w:rPr>
          <w:fldChar w:fldCharType="begin"/>
        </w:r>
        <w:r w:rsidR="00F03C23">
          <w:rPr>
            <w:noProof/>
            <w:webHidden/>
          </w:rPr>
          <w:instrText xml:space="preserve"> PAGEREF _Toc125536450 \h </w:instrText>
        </w:r>
        <w:r w:rsidR="00784262">
          <w:rPr>
            <w:noProof/>
            <w:webHidden/>
          </w:rPr>
        </w:r>
        <w:r w:rsidR="00784262">
          <w:rPr>
            <w:noProof/>
            <w:webHidden/>
          </w:rPr>
          <w:fldChar w:fldCharType="separate"/>
        </w:r>
        <w:r w:rsidR="000B22A1">
          <w:rPr>
            <w:noProof/>
            <w:webHidden/>
          </w:rPr>
          <w:t>11</w:t>
        </w:r>
        <w:r w:rsidR="00784262">
          <w:rPr>
            <w:noProof/>
            <w:webHidden/>
          </w:rPr>
          <w:fldChar w:fldCharType="end"/>
        </w:r>
      </w:hyperlink>
    </w:p>
    <w:p w:rsidR="00F03C23" w:rsidRPr="00983BF8" w:rsidRDefault="00B71A2B" w:rsidP="00983BF8">
      <w:pPr>
        <w:pStyle w:val="12"/>
        <w:numPr>
          <w:ilvl w:val="0"/>
          <w:numId w:val="0"/>
        </w:numPr>
        <w:tabs>
          <w:tab w:val="clear" w:pos="851"/>
          <w:tab w:val="left" w:pos="0"/>
        </w:tabs>
        <w:suppressAutoHyphens/>
        <w:spacing w:before="0" w:after="0"/>
        <w:jc w:val="both"/>
        <w:rPr>
          <w:sz w:val="24"/>
          <w:szCs w:val="24"/>
        </w:rPr>
      </w:pPr>
      <w:hyperlink w:anchor="_Toc125536451" w:history="1">
        <w:r w:rsidR="00F03C23" w:rsidRPr="00732AD8">
          <w:rPr>
            <w:rStyle w:val="af7"/>
            <w:noProof/>
          </w:rPr>
          <w:t>2.</w:t>
        </w:r>
        <w:r w:rsidR="00F03C23">
          <w:rPr>
            <w:rFonts w:asciiTheme="minorHAnsi" w:eastAsiaTheme="minorEastAsia" w:hAnsiTheme="minorHAnsi" w:cstheme="minorBidi"/>
            <w:b w:val="0"/>
            <w:bCs w:val="0"/>
            <w:caps w:val="0"/>
            <w:noProof/>
            <w:sz w:val="22"/>
            <w:szCs w:val="22"/>
          </w:rPr>
          <w:tab/>
        </w:r>
        <w:r w:rsidR="00983BF8" w:rsidRPr="00856161">
          <w:rPr>
            <w:sz w:val="24"/>
            <w:szCs w:val="24"/>
          </w:rPr>
          <w:t>ОБОСНОВАНИЕ ВЫБРАННОГО ВАРИАНТА РАЗМЕЩЕНИЯ ОБЪЕКТОВ МЕСТНОГО ЗНАЧЕНИЯ НА ОСНОВЕ АНАЛИЗА ИСПОЛЬЗОВАНИЯ ТЕРРИТОРИЙ ГОРОДА ПЕНЗЫ, ВОЗМОЖНЫХ НАПРАВЛЕНИЙ РАЗВИТИЯ ЭТИХ ТЕРРИТОРИЙ И ПРОГНОЗИРУЕМЫХ ОГРАНИЧЕНИЙ ИХ ИСПОЛЬЗОВАНИЯ</w:t>
        </w:r>
        <w:r w:rsidR="00983BF8">
          <w:rPr>
            <w:sz w:val="24"/>
            <w:szCs w:val="24"/>
          </w:rPr>
          <w:t xml:space="preserve"> с </w:t>
        </w:r>
        <w:r w:rsidR="00983BF8" w:rsidRPr="00DC7067">
          <w:rPr>
            <w:sz w:val="24"/>
            <w:szCs w:val="24"/>
          </w:rPr>
          <w:t>ОЦЕНК</w:t>
        </w:r>
        <w:r w:rsidR="00983BF8">
          <w:rPr>
            <w:sz w:val="24"/>
            <w:szCs w:val="24"/>
          </w:rPr>
          <w:t>ой</w:t>
        </w:r>
        <w:r w:rsidR="00983BF8" w:rsidRPr="00DC7067">
          <w:rPr>
            <w:sz w:val="24"/>
            <w:szCs w:val="24"/>
          </w:rPr>
          <w:t xml:space="preserve"> ВОЗМОЖНОГО ВЛИЯНИЯ ПЛАНИРУЕМЫХ ДЛЯ РАЗМЕЩЕНИЯ ОБЪЕКТОВ МЕСТНОГО ЗНАЧЕНИЯ ПОСЕЛЕНИЯ НА КОМПЛЕКСНОЕ РАЗВИТИЕ</w:t>
        </w:r>
        <w:r w:rsidR="00983BF8">
          <w:rPr>
            <w:sz w:val="24"/>
            <w:szCs w:val="24"/>
          </w:rPr>
          <w:t xml:space="preserve">                </w:t>
        </w:r>
        <w:r w:rsidR="00784262">
          <w:rPr>
            <w:noProof/>
            <w:webHidden/>
          </w:rPr>
          <w:fldChar w:fldCharType="begin"/>
        </w:r>
        <w:r w:rsidR="00F03C23">
          <w:rPr>
            <w:noProof/>
            <w:webHidden/>
          </w:rPr>
          <w:instrText xml:space="preserve"> PAGEREF _Toc125536451 \h </w:instrText>
        </w:r>
        <w:r w:rsidR="00784262">
          <w:rPr>
            <w:noProof/>
            <w:webHidden/>
          </w:rPr>
        </w:r>
        <w:r w:rsidR="00784262">
          <w:rPr>
            <w:noProof/>
            <w:webHidden/>
          </w:rPr>
          <w:fldChar w:fldCharType="separate"/>
        </w:r>
        <w:r w:rsidR="000B22A1">
          <w:rPr>
            <w:noProof/>
            <w:webHidden/>
          </w:rPr>
          <w:t>17</w:t>
        </w:r>
        <w:r w:rsidR="00784262">
          <w:rPr>
            <w:noProof/>
            <w:webHidden/>
          </w:rPr>
          <w:fldChar w:fldCharType="end"/>
        </w:r>
      </w:hyperlink>
    </w:p>
    <w:p w:rsidR="00F03C23" w:rsidRDefault="00B71A2B">
      <w:pPr>
        <w:pStyle w:val="16"/>
        <w:rPr>
          <w:rFonts w:asciiTheme="minorHAnsi" w:eastAsiaTheme="minorEastAsia" w:hAnsiTheme="minorHAnsi" w:cstheme="minorBidi"/>
          <w:b w:val="0"/>
          <w:bCs w:val="0"/>
          <w:caps w:val="0"/>
          <w:noProof/>
          <w:sz w:val="22"/>
          <w:szCs w:val="22"/>
        </w:rPr>
      </w:pPr>
      <w:hyperlink w:anchor="_Toc125536453" w:history="1">
        <w:r w:rsidR="00983BF8">
          <w:rPr>
            <w:rStyle w:val="af7"/>
            <w:noProof/>
          </w:rPr>
          <w:t>3.</w:t>
        </w:r>
        <w:r w:rsidR="00F03C23">
          <w:rPr>
            <w:rFonts w:asciiTheme="minorHAnsi" w:eastAsiaTheme="minorEastAsia" w:hAnsiTheme="minorHAnsi" w:cstheme="minorBidi"/>
            <w:b w:val="0"/>
            <w:bCs w:val="0"/>
            <w:caps w:val="0"/>
            <w:noProof/>
            <w:sz w:val="22"/>
            <w:szCs w:val="22"/>
          </w:rPr>
          <w:tab/>
        </w:r>
        <w:r w:rsidR="00F03C23" w:rsidRPr="00732AD8">
          <w:rPr>
            <w:rStyle w:val="af7"/>
            <w:noProof/>
          </w:rPr>
          <w:t>СВЕДЕНИЯ О ПЛАНИРУЕМЫХ ДЛЯ РАЗМЕЩЕНИЯ НА ТЕРРИТОРИИ ГОРОДА ПЕНЗЫ ОБЪЕКТАХ ФЕДЕРАЛЬНОГО ЗНАЧЕНИЯ, РЕГИОНАЛЬНОГО ЗНАЧЕНИЯ, ОБОСНОВАНИЕ ВЫБРАННОГО ВАРИАНТА РАЗМЕЩЕНИЯ И ОЦЕНКА ИХ ВОЗМОЖНОГО ВЛИЯНИЯ НА КОМПЛЕКСНОЕ РАЗВИТИЕ ЭТИХ ТЕРРИТОРИЙ</w:t>
        </w:r>
        <w:r w:rsidR="00F03C23">
          <w:rPr>
            <w:noProof/>
            <w:webHidden/>
          </w:rPr>
          <w:t>…………………………………………………………………………………….</w:t>
        </w:r>
        <w:r w:rsidR="00784262">
          <w:rPr>
            <w:noProof/>
            <w:webHidden/>
          </w:rPr>
          <w:fldChar w:fldCharType="begin"/>
        </w:r>
        <w:r w:rsidR="00F03C23">
          <w:rPr>
            <w:noProof/>
            <w:webHidden/>
          </w:rPr>
          <w:instrText xml:space="preserve"> PAGEREF _Toc125536453 \h </w:instrText>
        </w:r>
        <w:r w:rsidR="00784262">
          <w:rPr>
            <w:noProof/>
            <w:webHidden/>
          </w:rPr>
        </w:r>
        <w:r w:rsidR="00784262">
          <w:rPr>
            <w:noProof/>
            <w:webHidden/>
          </w:rPr>
          <w:fldChar w:fldCharType="separate"/>
        </w:r>
        <w:r w:rsidR="000B22A1">
          <w:rPr>
            <w:noProof/>
            <w:webHidden/>
          </w:rPr>
          <w:t>18</w:t>
        </w:r>
        <w:r w:rsidR="00784262">
          <w:rPr>
            <w:noProof/>
            <w:webHidden/>
          </w:rPr>
          <w:fldChar w:fldCharType="end"/>
        </w:r>
      </w:hyperlink>
    </w:p>
    <w:p w:rsidR="00F03C23" w:rsidRDefault="00B71A2B">
      <w:pPr>
        <w:pStyle w:val="16"/>
        <w:rPr>
          <w:rFonts w:asciiTheme="minorHAnsi" w:eastAsiaTheme="minorEastAsia" w:hAnsiTheme="minorHAnsi" w:cstheme="minorBidi"/>
          <w:b w:val="0"/>
          <w:bCs w:val="0"/>
          <w:caps w:val="0"/>
          <w:noProof/>
          <w:sz w:val="22"/>
          <w:szCs w:val="22"/>
        </w:rPr>
      </w:pPr>
      <w:hyperlink w:anchor="_Toc125536454" w:history="1">
        <w:r w:rsidR="00983BF8">
          <w:rPr>
            <w:rStyle w:val="af7"/>
            <w:noProof/>
          </w:rPr>
          <w:t>4</w:t>
        </w:r>
        <w:r w:rsidR="00F03C23" w:rsidRPr="00732AD8">
          <w:rPr>
            <w:rStyle w:val="af7"/>
            <w:noProof/>
          </w:rPr>
          <w:t>.</w:t>
        </w:r>
        <w:r w:rsidR="00F03C23">
          <w:rPr>
            <w:rFonts w:asciiTheme="minorHAnsi" w:eastAsiaTheme="minorEastAsia" w:hAnsiTheme="minorHAnsi" w:cstheme="minorBidi"/>
            <w:b w:val="0"/>
            <w:bCs w:val="0"/>
            <w:caps w:val="0"/>
            <w:noProof/>
            <w:sz w:val="22"/>
            <w:szCs w:val="22"/>
          </w:rPr>
          <w:tab/>
        </w:r>
        <w:r w:rsidR="00F03C23" w:rsidRPr="00732AD8">
          <w:rPr>
            <w:rStyle w:val="af7"/>
            <w:noProof/>
          </w:rPr>
          <w:t>ПЕРЕЧЕНЬ И ХАРАКТЕРИСТИКУ ОСНОВНЫХ ФАКТОРОВ РИСКА ВОЗНИКНОВЕНИЯ ЧРЕЗВЫЧАЙНЫХ СИТУАЦИЙ ПРИРОДНОГО И ТЕХНОГЕННОГО ХАРАКТЕРА</w:t>
        </w:r>
        <w:r w:rsidR="00F03C23">
          <w:rPr>
            <w:noProof/>
            <w:webHidden/>
          </w:rPr>
          <w:t>………………………………………………………………</w:t>
        </w:r>
        <w:r w:rsidR="00784262">
          <w:rPr>
            <w:noProof/>
            <w:webHidden/>
          </w:rPr>
          <w:fldChar w:fldCharType="begin"/>
        </w:r>
        <w:r w:rsidR="00F03C23">
          <w:rPr>
            <w:noProof/>
            <w:webHidden/>
          </w:rPr>
          <w:instrText xml:space="preserve"> PAGEREF _Toc125536454 \h </w:instrText>
        </w:r>
        <w:r w:rsidR="00784262">
          <w:rPr>
            <w:noProof/>
            <w:webHidden/>
          </w:rPr>
        </w:r>
        <w:r w:rsidR="00784262">
          <w:rPr>
            <w:noProof/>
            <w:webHidden/>
          </w:rPr>
          <w:fldChar w:fldCharType="separate"/>
        </w:r>
        <w:r w:rsidR="000B22A1">
          <w:rPr>
            <w:noProof/>
            <w:webHidden/>
          </w:rPr>
          <w:t>31</w:t>
        </w:r>
        <w:r w:rsidR="00784262">
          <w:rPr>
            <w:noProof/>
            <w:webHidden/>
          </w:rPr>
          <w:fldChar w:fldCharType="end"/>
        </w:r>
      </w:hyperlink>
    </w:p>
    <w:p w:rsidR="00F03C23" w:rsidRDefault="00B71A2B">
      <w:pPr>
        <w:pStyle w:val="16"/>
        <w:rPr>
          <w:rFonts w:asciiTheme="minorHAnsi" w:eastAsiaTheme="minorEastAsia" w:hAnsiTheme="minorHAnsi" w:cstheme="minorBidi"/>
          <w:b w:val="0"/>
          <w:bCs w:val="0"/>
          <w:caps w:val="0"/>
          <w:noProof/>
          <w:sz w:val="22"/>
          <w:szCs w:val="22"/>
        </w:rPr>
      </w:pPr>
      <w:hyperlink w:anchor="_Toc125536455" w:history="1">
        <w:r w:rsidR="00983BF8">
          <w:rPr>
            <w:rStyle w:val="af7"/>
            <w:noProof/>
          </w:rPr>
          <w:t>5</w:t>
        </w:r>
        <w:r w:rsidR="00F03C23" w:rsidRPr="00732AD8">
          <w:rPr>
            <w:rStyle w:val="af7"/>
            <w:noProof/>
          </w:rPr>
          <w:t>.</w:t>
        </w:r>
        <w:r w:rsidR="00F03C23">
          <w:rPr>
            <w:rFonts w:asciiTheme="minorHAnsi" w:eastAsiaTheme="minorEastAsia" w:hAnsiTheme="minorHAnsi" w:cstheme="minorBidi"/>
            <w:b w:val="0"/>
            <w:bCs w:val="0"/>
            <w:caps w:val="0"/>
            <w:noProof/>
            <w:sz w:val="22"/>
            <w:szCs w:val="22"/>
          </w:rPr>
          <w:tab/>
        </w:r>
        <w:r w:rsidR="00F03C23" w:rsidRPr="00732AD8">
          <w:rPr>
            <w:rStyle w:val="af7"/>
            <w:noProof/>
          </w:rPr>
          <w:t>ПЕРЕЧЕНЬ ЗЕМЕЛЬНЫХ УЧАСТКОВ, КОТОРЫЕ ВКЛЮЧАЮТСЯ В ГРАНИЦЫ НАСЕЛЕННЫХ ПУНКТОВ, ВХОДЯЩИХ В СОСТАВ ПОСЕЛЕНИЯ,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r w:rsidR="00F03C23">
          <w:rPr>
            <w:noProof/>
            <w:webHidden/>
          </w:rPr>
          <w:t>…..</w:t>
        </w:r>
        <w:r w:rsidR="00784262">
          <w:rPr>
            <w:noProof/>
            <w:webHidden/>
          </w:rPr>
          <w:fldChar w:fldCharType="begin"/>
        </w:r>
        <w:r w:rsidR="00F03C23">
          <w:rPr>
            <w:noProof/>
            <w:webHidden/>
          </w:rPr>
          <w:instrText xml:space="preserve"> PAGEREF _Toc125536455 \h </w:instrText>
        </w:r>
        <w:r w:rsidR="00784262">
          <w:rPr>
            <w:noProof/>
            <w:webHidden/>
          </w:rPr>
        </w:r>
        <w:r w:rsidR="00784262">
          <w:rPr>
            <w:noProof/>
            <w:webHidden/>
          </w:rPr>
          <w:fldChar w:fldCharType="separate"/>
        </w:r>
        <w:r w:rsidR="000B22A1">
          <w:rPr>
            <w:noProof/>
            <w:webHidden/>
          </w:rPr>
          <w:t>32</w:t>
        </w:r>
        <w:r w:rsidR="00784262">
          <w:rPr>
            <w:noProof/>
            <w:webHidden/>
          </w:rPr>
          <w:fldChar w:fldCharType="end"/>
        </w:r>
      </w:hyperlink>
    </w:p>
    <w:p w:rsidR="002526AD" w:rsidRDefault="00784262" w:rsidP="00D04637">
      <w:pPr>
        <w:rPr>
          <w:noProof/>
        </w:rPr>
      </w:pPr>
      <w:r w:rsidRPr="00034CBF">
        <w:fldChar w:fldCharType="end"/>
      </w:r>
      <w:r w:rsidRPr="00034CBF">
        <w:fldChar w:fldCharType="begin"/>
      </w:r>
      <w:r w:rsidR="002746D6" w:rsidRPr="00034CBF">
        <w:instrText xml:space="preserve"> TOC \o "1-3" \h \z \u </w:instrText>
      </w:r>
      <w:r w:rsidRPr="00034CBF">
        <w:fldChar w:fldCharType="separate"/>
      </w:r>
    </w:p>
    <w:p w:rsidR="00B424F3" w:rsidRDefault="00784262" w:rsidP="00B424F3">
      <w:pPr>
        <w:pStyle w:val="01"/>
        <w:suppressAutoHyphens/>
        <w:spacing w:before="0" w:after="0"/>
        <w:ind w:left="0"/>
      </w:pPr>
      <w:r w:rsidRPr="00034CBF">
        <w:lastRenderedPageBreak/>
        <w:fldChar w:fldCharType="end"/>
      </w:r>
      <w:bookmarkStart w:id="12" w:name="_Toc491940123"/>
      <w:bookmarkStart w:id="13" w:name="_Toc495964710"/>
      <w:r w:rsidR="00B424F3">
        <w:t>ИНФОРМАЦИЯ</w:t>
      </w:r>
    </w:p>
    <w:p w:rsidR="00B424F3" w:rsidRDefault="00B424F3" w:rsidP="00B424F3"/>
    <w:p w:rsidR="00A4192F" w:rsidRPr="00A4192F" w:rsidRDefault="00B424F3" w:rsidP="00A4192F">
      <w:pPr>
        <w:tabs>
          <w:tab w:val="left" w:pos="1020"/>
        </w:tabs>
        <w:jc w:val="both"/>
      </w:pPr>
      <w:r>
        <w:tab/>
      </w:r>
      <w:r w:rsidR="00A4192F" w:rsidRPr="00A4192F">
        <w:t>В соответствии с п.6 Правил ведения федеральной государственной информационной системы территориального планирования, утвержденных Постановлением Правительства РФ от 12.04.2012 № 289 «О федеральной государственной информационной системе территориального планирования», информация ограниченного доступа размещается в федеральной информационной системе только в части, касающейся сведений об обладателе информации, реквизитов информации, необходимых для запроса, и краткого описания контекста информации. Информация ограниченного доступа размещению в федеральной информационной системе не подлежит и в случаях, установленных законодательством Российской Федерации, направляется на рассмотрение в установленном для этой категории информации порядке в соответствующие органы государственной власти и органы местного самоуправления. Большей части материалов по обоснованию Генерального плана города Пензы</w:t>
      </w:r>
      <w:r w:rsidR="00A4192F">
        <w:t>, утвержденного</w:t>
      </w:r>
      <w:r w:rsidR="00A4192F" w:rsidRPr="00A4192F">
        <w:t xml:space="preserve"> </w:t>
      </w:r>
      <w:r w:rsidR="00A4192F" w:rsidRPr="00A4192F">
        <w:rPr>
          <w:rFonts w:eastAsia="Calibri"/>
          <w:kern w:val="2"/>
          <w:lang w:eastAsia="en-US"/>
        </w:rPr>
        <w:t>решением Пензенской городской Думы от 28.03.2008 № 916-44/4</w:t>
      </w:r>
      <w:r w:rsidR="00A4192F" w:rsidRPr="00A4192F">
        <w:t xml:space="preserve"> (с последующими изменениями)</w:t>
      </w:r>
      <w:r w:rsidR="00A4192F">
        <w:t>,</w:t>
      </w:r>
      <w:r w:rsidR="00A4192F" w:rsidRPr="00A4192F">
        <w:t xml:space="preserve"> исполнителями</w:t>
      </w:r>
      <w:r w:rsidR="00A4192F">
        <w:t xml:space="preserve"> генплана </w:t>
      </w:r>
      <w:r w:rsidR="00A4192F" w:rsidRPr="00A4192F">
        <w:t xml:space="preserve"> присвоен гриф С («секретно»), СС («совершенно секретно»), ДСП («для служебного пользования») (перечень разделов с присвоенными грифами приведен в разделе «Состав материалов» данных материалов по обоснованию).</w:t>
      </w:r>
    </w:p>
    <w:p w:rsidR="00A4192F" w:rsidRPr="00A4192F" w:rsidRDefault="00A4192F" w:rsidP="00A4192F">
      <w:pPr>
        <w:tabs>
          <w:tab w:val="left" w:pos="1020"/>
        </w:tabs>
        <w:ind w:firstLine="993"/>
        <w:jc w:val="both"/>
      </w:pPr>
      <w:r w:rsidRPr="00A4192F">
        <w:rPr>
          <w:color w:val="000000"/>
        </w:rPr>
        <w:t xml:space="preserve">Данные материалы находятся в </w:t>
      </w:r>
      <w:proofErr w:type="spellStart"/>
      <w:r w:rsidRPr="00A4192F">
        <w:rPr>
          <w:color w:val="000000"/>
        </w:rPr>
        <w:t>режимно</w:t>
      </w:r>
      <w:proofErr w:type="spellEnd"/>
      <w:r w:rsidR="00DC7067">
        <w:rPr>
          <w:color w:val="000000"/>
        </w:rPr>
        <w:t xml:space="preserve"> </w:t>
      </w:r>
      <w:r w:rsidRPr="00A4192F">
        <w:rPr>
          <w:color w:val="000000"/>
        </w:rPr>
        <w:t>-</w:t>
      </w:r>
      <w:r w:rsidR="00DC7067">
        <w:rPr>
          <w:color w:val="000000"/>
        </w:rPr>
        <w:t xml:space="preserve"> </w:t>
      </w:r>
      <w:r w:rsidRPr="00A4192F">
        <w:rPr>
          <w:color w:val="000000"/>
        </w:rPr>
        <w:t xml:space="preserve">секретном отделе администрации города Пензы </w:t>
      </w:r>
      <w:r w:rsidRPr="006E1BFA">
        <w:rPr>
          <w:color w:val="000000"/>
        </w:rPr>
        <w:t xml:space="preserve">и в </w:t>
      </w:r>
      <w:proofErr w:type="spellStart"/>
      <w:r w:rsidRPr="006E1BFA">
        <w:rPr>
          <w:color w:val="000000"/>
        </w:rPr>
        <w:t>режимно</w:t>
      </w:r>
      <w:proofErr w:type="spellEnd"/>
      <w:r w:rsidRPr="006E1BFA">
        <w:rPr>
          <w:color w:val="000000"/>
        </w:rPr>
        <w:t>-секретном отделе у разработчика данной документации.</w:t>
      </w:r>
    </w:p>
    <w:p w:rsidR="00774EC2" w:rsidRDefault="00774EC2" w:rsidP="00A4192F">
      <w:pPr>
        <w:tabs>
          <w:tab w:val="left" w:pos="1020"/>
        </w:tabs>
        <w:jc w:val="both"/>
      </w:pPr>
    </w:p>
    <w:p w:rsidR="00B424F3" w:rsidRDefault="00B424F3" w:rsidP="00B424F3">
      <w:pPr>
        <w:tabs>
          <w:tab w:val="left" w:pos="1020"/>
        </w:tabs>
      </w:pPr>
      <w:r>
        <w:br w:type="page"/>
      </w:r>
    </w:p>
    <w:p w:rsidR="00DF2698" w:rsidRPr="00034CBF" w:rsidRDefault="00DF2698" w:rsidP="00D904EB">
      <w:pPr>
        <w:pStyle w:val="12"/>
        <w:numPr>
          <w:ilvl w:val="0"/>
          <w:numId w:val="3"/>
        </w:numPr>
        <w:suppressAutoHyphens/>
        <w:spacing w:before="0" w:after="0"/>
        <w:rPr>
          <w:sz w:val="24"/>
          <w:szCs w:val="24"/>
        </w:rPr>
      </w:pPr>
      <w:bookmarkStart w:id="14" w:name="_Toc65800802"/>
      <w:bookmarkStart w:id="15" w:name="_Toc65801539"/>
      <w:bookmarkStart w:id="16" w:name="_Toc125536449"/>
      <w:bookmarkStart w:id="17" w:name="_Toc315265479"/>
      <w:bookmarkStart w:id="18" w:name="_Toc358716556"/>
      <w:bookmarkStart w:id="19" w:name="_Toc317585645"/>
      <w:bookmarkStart w:id="20" w:name="_Toc358716568"/>
      <w:bookmarkEnd w:id="4"/>
      <w:bookmarkEnd w:id="5"/>
      <w:bookmarkEnd w:id="6"/>
      <w:bookmarkEnd w:id="7"/>
      <w:bookmarkEnd w:id="8"/>
      <w:bookmarkEnd w:id="9"/>
      <w:bookmarkEnd w:id="10"/>
      <w:bookmarkEnd w:id="11"/>
      <w:bookmarkEnd w:id="12"/>
      <w:bookmarkEnd w:id="13"/>
      <w:r w:rsidRPr="00034CBF">
        <w:rPr>
          <w:sz w:val="24"/>
          <w:szCs w:val="24"/>
        </w:rPr>
        <w:lastRenderedPageBreak/>
        <w:t>ВВЕДЕНИЕ</w:t>
      </w:r>
      <w:bookmarkEnd w:id="14"/>
      <w:bookmarkEnd w:id="15"/>
      <w:bookmarkEnd w:id="16"/>
    </w:p>
    <w:p w:rsidR="001268D9" w:rsidRDefault="001268D9" w:rsidP="008D7917">
      <w:pPr>
        <w:autoSpaceDE w:val="0"/>
        <w:autoSpaceDN w:val="0"/>
        <w:adjustRightInd w:val="0"/>
        <w:ind w:firstLine="709"/>
        <w:jc w:val="both"/>
      </w:pPr>
      <w:r w:rsidRPr="001268D9">
        <w:t xml:space="preserve">Внесение изменений в генеральный план города </w:t>
      </w:r>
      <w:r w:rsidRPr="00B25F9E">
        <w:t>Пензы</w:t>
      </w:r>
      <w:r w:rsidR="00944019" w:rsidRPr="00B25F9E">
        <w:rPr>
          <w:rStyle w:val="afff2"/>
        </w:rPr>
        <w:footnoteReference w:id="1"/>
      </w:r>
      <w:r w:rsidR="00944019" w:rsidRPr="00B25F9E">
        <w:t xml:space="preserve"> </w:t>
      </w:r>
      <w:r w:rsidRPr="00B25F9E">
        <w:t>Пензенской</w:t>
      </w:r>
      <w:r w:rsidRPr="001268D9">
        <w:t xml:space="preserve"> области выполнено в отношении генерального плана города Пензы, утвержденного решением Пензенской городской Думы от 28.03.2008 № 916-44/4 «Об утверждении Генеральн</w:t>
      </w:r>
      <w:r w:rsidR="00890D79">
        <w:t>ого</w:t>
      </w:r>
      <w:r w:rsidRPr="001268D9">
        <w:t xml:space="preserve"> план</w:t>
      </w:r>
      <w:r w:rsidR="00890D79">
        <w:t>а</w:t>
      </w:r>
      <w:r w:rsidRPr="001268D9">
        <w:t xml:space="preserve"> города Пензы</w:t>
      </w:r>
      <w:r w:rsidR="008D7917">
        <w:t>» (</w:t>
      </w:r>
      <w:r w:rsidRPr="001268D9">
        <w:t>с последующими изменениями) (далее - генеральный план, изменения в генеральный план).</w:t>
      </w:r>
    </w:p>
    <w:p w:rsidR="001268D9" w:rsidRPr="001268D9" w:rsidRDefault="001268D9" w:rsidP="001268D9">
      <w:pPr>
        <w:tabs>
          <w:tab w:val="left" w:pos="720"/>
        </w:tabs>
        <w:ind w:firstLine="709"/>
        <w:jc w:val="both"/>
      </w:pPr>
      <w:r w:rsidRPr="001268D9">
        <w:t>Основанием для проведения работ по подготовке изменений в генеральный план является:</w:t>
      </w:r>
    </w:p>
    <w:p w:rsidR="001268D9" w:rsidRPr="001268D9" w:rsidRDefault="001268D9" w:rsidP="001268D9">
      <w:pPr>
        <w:tabs>
          <w:tab w:val="left" w:pos="720"/>
        </w:tabs>
        <w:ind w:firstLine="709"/>
        <w:jc w:val="both"/>
      </w:pPr>
      <w:r w:rsidRPr="001268D9">
        <w:t>-</w:t>
      </w:r>
      <w:r w:rsidR="002C7C1B">
        <w:t> </w:t>
      </w:r>
      <w:r w:rsidRPr="001268D9">
        <w:t xml:space="preserve">Градостроительный кодекс Российской Федерации от 29.12.2004 № 190-ФЗ (с последующими изменениями); </w:t>
      </w:r>
    </w:p>
    <w:p w:rsidR="001268D9" w:rsidRPr="001268D9" w:rsidRDefault="001268D9" w:rsidP="001268D9">
      <w:pPr>
        <w:tabs>
          <w:tab w:val="left" w:pos="720"/>
        </w:tabs>
        <w:ind w:firstLine="709"/>
        <w:jc w:val="both"/>
      </w:pPr>
      <w:r w:rsidRPr="001268D9">
        <w:t>-</w:t>
      </w:r>
      <w:r w:rsidR="002C7C1B">
        <w:t> </w:t>
      </w:r>
      <w:r w:rsidRPr="001268D9">
        <w:t>Приказ Министерства градостроительства и архитектуры Пензенской области от 29.09.2022 № 224/ОП «О подготовке проекта внесения изменений в генеральный план города Пензы».</w:t>
      </w:r>
    </w:p>
    <w:p w:rsidR="001268D9" w:rsidRPr="001268D9" w:rsidRDefault="001268D9" w:rsidP="001268D9">
      <w:pPr>
        <w:tabs>
          <w:tab w:val="left" w:pos="720"/>
        </w:tabs>
        <w:ind w:firstLine="709"/>
        <w:jc w:val="both"/>
      </w:pPr>
      <w:r w:rsidRPr="001268D9">
        <w:t xml:space="preserve">Разработчик - государственное бюджетное учреждение «Научно-исследовательский институт территориального планирования и урбанистики» </w:t>
      </w:r>
      <w:r w:rsidR="003D4C76">
        <w:t>(ГБУ «НИИТПУ»)</w:t>
      </w:r>
      <w:r w:rsidRPr="001268D9">
        <w:t xml:space="preserve"> </w:t>
      </w:r>
      <w:r w:rsidR="003D4C76" w:rsidRPr="001268D9">
        <w:t>г. Пенза</w:t>
      </w:r>
      <w:r w:rsidR="003D4C76">
        <w:t>.</w:t>
      </w:r>
    </w:p>
    <w:p w:rsidR="001268D9" w:rsidRPr="001268D9" w:rsidRDefault="001268D9" w:rsidP="001268D9">
      <w:pPr>
        <w:ind w:firstLine="709"/>
        <w:jc w:val="both"/>
      </w:pPr>
      <w:r w:rsidRPr="001268D9">
        <w:t>Исходные материалы и предложения для подготовки внесения изменений в генеральный план предоставлены администрацией города Пензы, Министерством градостроительства и архитектуры Пензенской области.</w:t>
      </w:r>
    </w:p>
    <w:p w:rsidR="001268D9" w:rsidRPr="000B3DE9" w:rsidRDefault="001268D9" w:rsidP="001268D9">
      <w:pPr>
        <w:widowControl w:val="0"/>
        <w:autoSpaceDE w:val="0"/>
        <w:autoSpaceDN w:val="0"/>
        <w:adjustRightInd w:val="0"/>
        <w:ind w:firstLine="709"/>
        <w:contextualSpacing/>
        <w:jc w:val="both"/>
        <w:rPr>
          <w:rFonts w:eastAsia="Calibri"/>
        </w:rPr>
      </w:pPr>
      <w:r w:rsidRPr="001268D9">
        <w:rPr>
          <w:rFonts w:eastAsia="Calibri"/>
        </w:rPr>
        <w:t>Проектные решения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города Пензы.</w:t>
      </w:r>
    </w:p>
    <w:p w:rsidR="000C4C76" w:rsidRPr="009D6CEB" w:rsidRDefault="000C4C76" w:rsidP="000C4C76">
      <w:pPr>
        <w:tabs>
          <w:tab w:val="left" w:pos="720"/>
        </w:tabs>
        <w:ind w:firstLine="709"/>
        <w:jc w:val="both"/>
      </w:pPr>
      <w:r w:rsidRPr="009D6CEB">
        <w:t>Цели выполнения работы:</w:t>
      </w:r>
    </w:p>
    <w:p w:rsidR="000C4C76" w:rsidRDefault="000C4C76" w:rsidP="000C4C76">
      <w:pPr>
        <w:tabs>
          <w:tab w:val="left" w:pos="720"/>
        </w:tabs>
        <w:ind w:firstLine="709"/>
        <w:contextualSpacing/>
        <w:jc w:val="both"/>
      </w:pPr>
      <w:r>
        <w:t>Цели работ:</w:t>
      </w:r>
    </w:p>
    <w:p w:rsidR="000C4C76" w:rsidRDefault="000C4C76" w:rsidP="000C4C76">
      <w:pPr>
        <w:tabs>
          <w:tab w:val="left" w:pos="720"/>
        </w:tabs>
        <w:ind w:firstLine="709"/>
        <w:contextualSpacing/>
        <w:jc w:val="both"/>
      </w:pPr>
      <w:r>
        <w:t>-определение градостроительных решений на основе анализа современного использования территории, направлений ее развития и прогнозируемых ограничений, направленных на создание условий для повышения качества жизни населения;</w:t>
      </w:r>
    </w:p>
    <w:p w:rsidR="000C4C76" w:rsidRDefault="000C4C76" w:rsidP="000C4C76">
      <w:pPr>
        <w:tabs>
          <w:tab w:val="left" w:pos="720"/>
        </w:tabs>
        <w:ind w:firstLine="709"/>
        <w:contextualSpacing/>
        <w:jc w:val="both"/>
      </w:pPr>
      <w:r>
        <w:t>-приведение документов территориального планирования в соответствие техническим регламентам и нормативам градостроительного проектирования;</w:t>
      </w:r>
    </w:p>
    <w:p w:rsidR="000C4C76" w:rsidRDefault="000C4C76" w:rsidP="000C4C76">
      <w:pPr>
        <w:tabs>
          <w:tab w:val="left" w:pos="720"/>
        </w:tabs>
        <w:ind w:firstLine="709"/>
        <w:contextualSpacing/>
        <w:jc w:val="both"/>
      </w:pPr>
      <w:r>
        <w:t>-повышение эффективности функционального использования территорий и создание условий для привлечения инвестиций;</w:t>
      </w:r>
    </w:p>
    <w:p w:rsidR="000C4C76" w:rsidRDefault="000C4C76" w:rsidP="000C4C76">
      <w:pPr>
        <w:tabs>
          <w:tab w:val="left" w:pos="720"/>
        </w:tabs>
        <w:ind w:firstLine="709"/>
        <w:contextualSpacing/>
        <w:jc w:val="both"/>
      </w:pPr>
      <w:r>
        <w:t>-развитие инженерной, социальной и транспортной инфраструктур города Пензы;</w:t>
      </w:r>
    </w:p>
    <w:p w:rsidR="000C4C76" w:rsidRDefault="000C4C76" w:rsidP="000C4C76">
      <w:pPr>
        <w:tabs>
          <w:tab w:val="left" w:pos="720"/>
        </w:tabs>
        <w:ind w:firstLine="709"/>
        <w:contextualSpacing/>
        <w:jc w:val="both"/>
      </w:pPr>
      <w:r>
        <w:t>-создание правовых оснований для подготовки документации по территориальному планированию города Пензы;</w:t>
      </w:r>
    </w:p>
    <w:p w:rsidR="000C4C76" w:rsidRDefault="000C4C76" w:rsidP="000C4C76">
      <w:pPr>
        <w:tabs>
          <w:tab w:val="left" w:pos="720"/>
        </w:tabs>
        <w:ind w:firstLine="709"/>
        <w:contextualSpacing/>
        <w:jc w:val="both"/>
      </w:pPr>
      <w:r>
        <w:t>-создание правовых гарантий и условий для устойчивого развития территории города Пензы;</w:t>
      </w:r>
    </w:p>
    <w:p w:rsidR="000C4C76" w:rsidRDefault="000C4C76" w:rsidP="000C4C76">
      <w:pPr>
        <w:tabs>
          <w:tab w:val="left" w:pos="720"/>
        </w:tabs>
        <w:ind w:firstLine="709"/>
        <w:contextualSpacing/>
        <w:jc w:val="both"/>
      </w:pPr>
      <w:r>
        <w:t>- сохранения окружающей среды и объектов культурного наследия;</w:t>
      </w:r>
    </w:p>
    <w:p w:rsidR="000C4C76" w:rsidRDefault="000C4C76" w:rsidP="000C4C76">
      <w:pPr>
        <w:tabs>
          <w:tab w:val="left" w:pos="720"/>
        </w:tabs>
        <w:ind w:firstLine="709"/>
        <w:contextualSpacing/>
        <w:jc w:val="both"/>
      </w:pPr>
      <w:r>
        <w:t>-уточнение границ зон с особыми условиями использования;</w:t>
      </w:r>
    </w:p>
    <w:p w:rsidR="000C4C76" w:rsidRDefault="000C4C76" w:rsidP="000C4C76">
      <w:pPr>
        <w:tabs>
          <w:tab w:val="left" w:pos="720"/>
        </w:tabs>
        <w:ind w:firstLine="709"/>
        <w:contextualSpacing/>
        <w:jc w:val="both"/>
      </w:pPr>
      <w:r>
        <w:t>-обеспечение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0C4C76" w:rsidRDefault="000C4C76" w:rsidP="000C4C76">
      <w:pPr>
        <w:tabs>
          <w:tab w:val="left" w:pos="720"/>
        </w:tabs>
        <w:ind w:firstLine="709"/>
        <w:contextualSpacing/>
        <w:jc w:val="both"/>
      </w:pPr>
      <w:r>
        <w:t>-обеспечения баланса общественных и частных интересов, в том числе при разграничении территорий общего пользования и территорий под объектами капитального строительства.</w:t>
      </w:r>
      <w:r w:rsidRPr="009D6CEB">
        <w:t xml:space="preserve"> </w:t>
      </w:r>
    </w:p>
    <w:p w:rsidR="000C4C76" w:rsidRPr="009D6CEB" w:rsidRDefault="000C4C76" w:rsidP="000C4C76">
      <w:pPr>
        <w:tabs>
          <w:tab w:val="left" w:pos="720"/>
        </w:tabs>
        <w:ind w:firstLine="709"/>
        <w:jc w:val="both"/>
      </w:pPr>
      <w:r w:rsidRPr="009D6CEB">
        <w:t>Подготовка проекта внесения изменений в Генеральный план городского округа «Город Пенза» выполняется для решения следующих основных задач:</w:t>
      </w:r>
    </w:p>
    <w:p w:rsidR="000C4C76" w:rsidRDefault="000C4C76" w:rsidP="000C4C76">
      <w:pPr>
        <w:widowControl w:val="0"/>
        <w:ind w:firstLine="709"/>
        <w:contextualSpacing/>
        <w:jc w:val="both"/>
      </w:pPr>
      <w:r>
        <w:t>Основными задачами работ являются:</w:t>
      </w:r>
    </w:p>
    <w:p w:rsidR="000C4C76" w:rsidRDefault="000C4C76" w:rsidP="000C4C76">
      <w:pPr>
        <w:widowControl w:val="0"/>
        <w:ind w:firstLine="709"/>
        <w:contextualSpacing/>
        <w:jc w:val="both"/>
      </w:pPr>
      <w:r>
        <w:t>-определение основных направлений и параметров пространственного развития муниципального образования;</w:t>
      </w:r>
    </w:p>
    <w:p w:rsidR="000C4C76" w:rsidRDefault="000C4C76" w:rsidP="000C4C76">
      <w:pPr>
        <w:widowControl w:val="0"/>
        <w:ind w:firstLine="709"/>
        <w:contextualSpacing/>
        <w:jc w:val="both"/>
      </w:pPr>
      <w:r>
        <w:lastRenderedPageBreak/>
        <w:t>-анализ поступивших предложений от органов местного самоуправления, физических и юридических лиц по внесению изменений в Генеральный план;</w:t>
      </w:r>
    </w:p>
    <w:p w:rsidR="000C4C76" w:rsidRDefault="000C4C76" w:rsidP="000C4C76">
      <w:pPr>
        <w:widowControl w:val="0"/>
        <w:ind w:firstLine="709"/>
        <w:contextualSpacing/>
        <w:jc w:val="both"/>
      </w:pPr>
      <w:r>
        <w:t>-установление границ населённого пункта;</w:t>
      </w:r>
    </w:p>
    <w:p w:rsidR="000C4C76" w:rsidRDefault="000C4C76" w:rsidP="000C4C76">
      <w:pPr>
        <w:widowControl w:val="0"/>
        <w:ind w:firstLine="709"/>
        <w:contextualSpacing/>
        <w:jc w:val="both"/>
      </w:pPr>
      <w:r>
        <w:t>-учет размещения объектов федерального и регионального значения в соответствии с документами территориального планирования федерального и регионального уровней;</w:t>
      </w:r>
    </w:p>
    <w:p w:rsidR="000C4C76" w:rsidRDefault="000C4C76" w:rsidP="000C4C76">
      <w:pPr>
        <w:widowControl w:val="0"/>
        <w:ind w:firstLine="709"/>
        <w:contextualSpacing/>
        <w:jc w:val="both"/>
      </w:pPr>
      <w:r>
        <w:t>-размещение объектов местного значения в целях реализации полномочий муниципального образования;</w:t>
      </w:r>
    </w:p>
    <w:p w:rsidR="000C4C76" w:rsidRDefault="000C4C76" w:rsidP="000C4C76">
      <w:pPr>
        <w:widowControl w:val="0"/>
        <w:ind w:firstLine="709"/>
        <w:contextualSpacing/>
        <w:jc w:val="both"/>
      </w:pPr>
      <w:r>
        <w:t>-разработка градостроительных решений, обеспечивающих достижение показателей, предусмотренных документами стратегического планирования и нормативами градостроительного проектирования;</w:t>
      </w:r>
    </w:p>
    <w:p w:rsidR="000C4C76" w:rsidRDefault="000C4C76" w:rsidP="000C4C76">
      <w:pPr>
        <w:widowControl w:val="0"/>
        <w:ind w:firstLine="709"/>
        <w:contextualSpacing/>
        <w:jc w:val="both"/>
      </w:pPr>
      <w:r>
        <w:t>-отображение зон с особыми условиями использования территорий;</w:t>
      </w:r>
    </w:p>
    <w:p w:rsidR="000C4C76" w:rsidRDefault="000C4C76" w:rsidP="000C4C76">
      <w:pPr>
        <w:widowControl w:val="0"/>
        <w:ind w:firstLine="709"/>
        <w:contextualSpacing/>
        <w:jc w:val="both"/>
      </w:pPr>
      <w:r>
        <w:t>-подготовка в электронном виде сведений, подлежащих передаче в Единый государственный реестр недвижимости в порядке информационного взаимодействия сведений о границах населённых пунктов;</w:t>
      </w:r>
    </w:p>
    <w:p w:rsidR="000C4C76" w:rsidRDefault="000C4C76" w:rsidP="000C4C76">
      <w:pPr>
        <w:widowControl w:val="0"/>
        <w:ind w:firstLine="709"/>
        <w:contextualSpacing/>
        <w:jc w:val="both"/>
      </w:pPr>
      <w:r>
        <w:t>-решение других задач муниципального развития и повышения качества среды, в том числе уникальные задачи муниципального образования.</w:t>
      </w:r>
    </w:p>
    <w:p w:rsidR="000C4C76" w:rsidRDefault="000C4C76" w:rsidP="000C4C76">
      <w:pPr>
        <w:widowControl w:val="0"/>
        <w:ind w:firstLine="709"/>
        <w:contextualSpacing/>
        <w:jc w:val="both"/>
      </w:pPr>
    </w:p>
    <w:p w:rsidR="000C4C76" w:rsidRPr="004F2423" w:rsidRDefault="000C4C76" w:rsidP="000C4C76">
      <w:pPr>
        <w:widowControl w:val="0"/>
        <w:ind w:firstLine="709"/>
        <w:contextualSpacing/>
        <w:sectPr w:rsidR="000C4C76" w:rsidRPr="004F2423" w:rsidSect="00EB57C1">
          <w:pgSz w:w="11907" w:h="16839" w:code="9"/>
          <w:pgMar w:top="284" w:right="1134" w:bottom="284" w:left="1134" w:header="709" w:footer="709" w:gutter="0"/>
          <w:pgNumType w:start="2"/>
          <w:cols w:space="708"/>
          <w:titlePg/>
          <w:docGrid w:linePitch="360"/>
        </w:sectPr>
      </w:pPr>
      <w:r w:rsidRPr="004F2423">
        <w:t xml:space="preserve"> Генеральный план Пензы разработан до 2026 года.</w:t>
      </w:r>
    </w:p>
    <w:p w:rsidR="00856161" w:rsidRPr="004F2423" w:rsidRDefault="00856161" w:rsidP="00856161">
      <w:pPr>
        <w:tabs>
          <w:tab w:val="left" w:pos="725"/>
        </w:tabs>
        <w:jc w:val="both"/>
      </w:pPr>
    </w:p>
    <w:p w:rsidR="009475D4" w:rsidRPr="009475D4" w:rsidRDefault="009475D4" w:rsidP="00856161">
      <w:pPr>
        <w:tabs>
          <w:tab w:val="num" w:pos="0"/>
        </w:tabs>
        <w:ind w:right="113" w:firstLine="709"/>
        <w:contextualSpacing/>
        <w:jc w:val="both"/>
        <w:rPr>
          <w:rFonts w:eastAsia="Lucida Sans Unicode"/>
          <w:u w:val="single"/>
        </w:rPr>
      </w:pPr>
      <w:bookmarkStart w:id="21" w:name="_Hlk119057944"/>
      <w:r w:rsidRPr="009475D4">
        <w:rPr>
          <w:rFonts w:eastAsia="Lucida Sans Unicode"/>
          <w:u w:val="single"/>
        </w:rPr>
        <w:t>Изменени</w:t>
      </w:r>
      <w:bookmarkEnd w:id="21"/>
      <w:r w:rsidRPr="009475D4">
        <w:rPr>
          <w:rFonts w:eastAsia="Lucida Sans Unicode"/>
          <w:u w:val="single"/>
        </w:rPr>
        <w:t xml:space="preserve">я в генеральный план выполнены в соответствии </w:t>
      </w:r>
      <w:r w:rsidRPr="009475D4">
        <w:rPr>
          <w:rFonts w:eastAsia="Lucida Sans Unicode"/>
          <w:u w:val="single"/>
        </w:rPr>
        <w:br/>
        <w:t>с требованиями действующего законодательства:</w:t>
      </w:r>
    </w:p>
    <w:p w:rsidR="009475D4" w:rsidRPr="009475D4" w:rsidRDefault="009475D4" w:rsidP="009475D4">
      <w:pPr>
        <w:tabs>
          <w:tab w:val="num" w:pos="0"/>
        </w:tabs>
        <w:ind w:right="113" w:firstLine="709"/>
        <w:contextualSpacing/>
        <w:jc w:val="both"/>
        <w:rPr>
          <w:rFonts w:eastAsia="Lucida Sans Unicode"/>
        </w:rPr>
      </w:pPr>
      <w:r w:rsidRPr="009475D4">
        <w:rPr>
          <w:rFonts w:eastAsia="Lucida Sans Unicode"/>
        </w:rPr>
        <w:t>- Градостроительного кодекса Российской Федерации от 29.12.2004 № 190-ФЗ (с последующими изменениями);</w:t>
      </w:r>
    </w:p>
    <w:p w:rsidR="009475D4" w:rsidRPr="009475D4" w:rsidRDefault="009475D4" w:rsidP="009475D4">
      <w:pPr>
        <w:tabs>
          <w:tab w:val="num" w:pos="0"/>
        </w:tabs>
        <w:spacing w:after="200"/>
        <w:ind w:firstLine="709"/>
        <w:contextualSpacing/>
        <w:jc w:val="both"/>
        <w:rPr>
          <w:rFonts w:eastAsia="Lucida Sans Unicode"/>
        </w:rPr>
      </w:pPr>
      <w:r w:rsidRPr="009475D4">
        <w:rPr>
          <w:rFonts w:eastAsia="Lucida Sans Unicode"/>
        </w:rPr>
        <w:noBreakHyphen/>
      </w:r>
      <w:r w:rsidRPr="009475D4">
        <w:rPr>
          <w:rFonts w:eastAsia="Lucida Sans Unicode"/>
          <w:lang w:val="en-US"/>
        </w:rPr>
        <w:t> </w:t>
      </w:r>
      <w:r w:rsidRPr="009475D4">
        <w:rPr>
          <w:rFonts w:eastAsia="Lucida Sans Unicode"/>
        </w:rPr>
        <w:t>Федерального закона от 29.12.2004 № 191</w:t>
      </w:r>
      <w:r w:rsidRPr="009475D4">
        <w:rPr>
          <w:rFonts w:eastAsia="Lucida Sans Unicode"/>
          <w:lang w:val="en-US"/>
        </w:rPr>
        <w:t> </w:t>
      </w:r>
      <w:r w:rsidRPr="009475D4">
        <w:rPr>
          <w:rFonts w:eastAsia="Lucida Sans Unicode"/>
        </w:rPr>
        <w:t>ФЗ «О введении в действие</w:t>
      </w:r>
      <w:r w:rsidRPr="009475D4">
        <w:rPr>
          <w:rFonts w:eastAsia="Lucida Sans Unicode"/>
          <w:lang w:val="en-US"/>
        </w:rPr>
        <w:t> </w:t>
      </w:r>
      <w:r w:rsidRPr="009475D4">
        <w:rPr>
          <w:rFonts w:eastAsia="Lucida Sans Unicode"/>
        </w:rPr>
        <w:t>Градостроительного кодекса Российской Федерации» (с последующими изменениями);</w:t>
      </w:r>
    </w:p>
    <w:p w:rsidR="009475D4" w:rsidRPr="009475D4" w:rsidRDefault="009475D4" w:rsidP="009475D4">
      <w:pPr>
        <w:tabs>
          <w:tab w:val="num" w:pos="0"/>
        </w:tabs>
        <w:ind w:firstLine="709"/>
        <w:contextualSpacing/>
        <w:jc w:val="both"/>
        <w:rPr>
          <w:rFonts w:eastAsia="Lucida Sans Unicode"/>
        </w:rPr>
      </w:pPr>
      <w:r w:rsidRPr="009475D4">
        <w:rPr>
          <w:rFonts w:eastAsia="Lucida Sans Unicode"/>
        </w:rPr>
        <w:t>- Земельного кодекса Российской Федерации от 25.10.2001 № 136-ФЗ (с последующими изменениями);</w:t>
      </w:r>
    </w:p>
    <w:p w:rsidR="009475D4" w:rsidRPr="009475D4" w:rsidRDefault="009475D4" w:rsidP="009475D4">
      <w:pPr>
        <w:tabs>
          <w:tab w:val="left" w:pos="283"/>
        </w:tabs>
        <w:ind w:firstLine="709"/>
        <w:contextualSpacing/>
        <w:jc w:val="both"/>
        <w:rPr>
          <w:rFonts w:eastAsia="Lucida Sans Unicode"/>
        </w:rPr>
      </w:pPr>
      <w:r w:rsidRPr="009475D4">
        <w:rPr>
          <w:rFonts w:eastAsia="Lucida Sans Unicode"/>
        </w:rPr>
        <w:t>- Федерального закона от 04.12.2006 № 200-ФЗ «Лесной кодекс Российской Федерации» (с последующими изменениями);</w:t>
      </w:r>
    </w:p>
    <w:p w:rsidR="009475D4" w:rsidRPr="009475D4" w:rsidRDefault="009475D4" w:rsidP="009475D4">
      <w:pPr>
        <w:tabs>
          <w:tab w:val="left" w:pos="283"/>
        </w:tabs>
        <w:ind w:firstLine="709"/>
        <w:contextualSpacing/>
        <w:jc w:val="both"/>
        <w:rPr>
          <w:rFonts w:eastAsia="Lucida Sans Unicode"/>
        </w:rPr>
      </w:pPr>
      <w:r w:rsidRPr="009475D4">
        <w:rPr>
          <w:rFonts w:eastAsia="Lucida Sans Unicode"/>
        </w:rPr>
        <w:t>- Федерального закона от 03.06.2006 № 74-ФЗ «Водный кодекс Российской Федерации» (с последующими изменениями);</w:t>
      </w:r>
    </w:p>
    <w:p w:rsidR="009475D4" w:rsidRPr="009475D4" w:rsidRDefault="009475D4" w:rsidP="009475D4">
      <w:pPr>
        <w:tabs>
          <w:tab w:val="left" w:pos="283"/>
        </w:tabs>
        <w:ind w:firstLine="709"/>
        <w:contextualSpacing/>
        <w:jc w:val="both"/>
        <w:rPr>
          <w:rFonts w:eastAsia="Lucida Sans Unicode"/>
        </w:rPr>
      </w:pPr>
      <w:r w:rsidRPr="009475D4">
        <w:rPr>
          <w:rFonts w:eastAsia="Lucida Sans Unicode"/>
        </w:rPr>
        <w:t>- Федерального закона от 19.03.1997 № 60-ФЗ «Воздушный кодекс Российской Федерации» (с последующими изменениями);</w:t>
      </w:r>
    </w:p>
    <w:p w:rsidR="009475D4" w:rsidRPr="009475D4" w:rsidRDefault="009475D4" w:rsidP="009475D4">
      <w:pPr>
        <w:tabs>
          <w:tab w:val="left" w:pos="283"/>
        </w:tabs>
        <w:ind w:firstLine="709"/>
        <w:contextualSpacing/>
        <w:jc w:val="both"/>
        <w:rPr>
          <w:rFonts w:eastAsia="Lucida Sans Unicode"/>
        </w:rPr>
      </w:pPr>
      <w:r w:rsidRPr="009475D4">
        <w:rPr>
          <w:rFonts w:eastAsia="Lucida Sans Unicode"/>
        </w:rPr>
        <w:t>- Федерального закона от 14.03.1995 № 33-ФЗ «Об особо охраняемых природных территориях» (с последующими изменениями);</w:t>
      </w:r>
    </w:p>
    <w:p w:rsidR="009475D4" w:rsidRPr="009475D4" w:rsidRDefault="009475D4" w:rsidP="009475D4">
      <w:pPr>
        <w:tabs>
          <w:tab w:val="left" w:pos="283"/>
        </w:tabs>
        <w:ind w:firstLine="709"/>
        <w:contextualSpacing/>
        <w:jc w:val="both"/>
        <w:rPr>
          <w:rFonts w:eastAsia="Lucida Sans Unicode"/>
        </w:rPr>
      </w:pPr>
      <w:r w:rsidRPr="009475D4">
        <w:rPr>
          <w:rFonts w:eastAsia="Lucida Sans Unicode"/>
        </w:rPr>
        <w:t>- Федерального закона от 10.01.2002 № 7-ФЗ «Об охране окружающей среды» (с последующими изменениями);</w:t>
      </w:r>
    </w:p>
    <w:p w:rsidR="009475D4" w:rsidRPr="009475D4" w:rsidRDefault="009475D4" w:rsidP="009475D4">
      <w:pPr>
        <w:tabs>
          <w:tab w:val="left" w:pos="283"/>
        </w:tabs>
        <w:ind w:firstLine="709"/>
        <w:jc w:val="both"/>
        <w:rPr>
          <w:rFonts w:eastAsia="Lucida Sans Unicode"/>
        </w:rPr>
      </w:pPr>
      <w:r w:rsidRPr="009475D4">
        <w:rPr>
          <w:rFonts w:eastAsia="Lucida Sans Unicode"/>
        </w:rPr>
        <w:t>- Федерального закона от 10.01.2003 № 17-ФЗ «О железнодорожном транспорте в Российской Федерации» (с последующими изменениями);</w:t>
      </w:r>
    </w:p>
    <w:p w:rsidR="009475D4" w:rsidRPr="009475D4" w:rsidRDefault="009475D4" w:rsidP="009475D4">
      <w:pPr>
        <w:tabs>
          <w:tab w:val="left" w:pos="283"/>
        </w:tabs>
        <w:ind w:firstLine="709"/>
        <w:jc w:val="both"/>
        <w:rPr>
          <w:rFonts w:eastAsia="Lucida Sans Unicode"/>
        </w:rPr>
      </w:pPr>
      <w:r w:rsidRPr="009475D4">
        <w:rPr>
          <w:rFonts w:eastAsia="Lucida Sans Unicode"/>
        </w:rPr>
        <w:t>-</w:t>
      </w:r>
      <w:r w:rsidR="000445F4">
        <w:rPr>
          <w:rFonts w:eastAsia="Lucida Sans Unicode"/>
          <w:lang w:val="en-US"/>
        </w:rPr>
        <w:t> </w:t>
      </w:r>
      <w:r w:rsidRPr="009475D4">
        <w:rPr>
          <w:rFonts w:eastAsia="Lucida Sans Unicode"/>
        </w:rPr>
        <w:t>Федерального закона от 08.11.2007 № 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9475D4" w:rsidRPr="009475D4" w:rsidRDefault="009475D4" w:rsidP="009475D4">
      <w:pPr>
        <w:tabs>
          <w:tab w:val="left" w:pos="283"/>
        </w:tabs>
        <w:ind w:firstLine="709"/>
        <w:jc w:val="both"/>
        <w:rPr>
          <w:rFonts w:eastAsia="Lucida Sans Unicode"/>
        </w:rPr>
      </w:pPr>
      <w:r w:rsidRPr="009475D4">
        <w:rPr>
          <w:rFonts w:eastAsia="Lucida Sans Unicode"/>
        </w:rPr>
        <w:t>-</w:t>
      </w:r>
      <w:r w:rsidR="000445F4">
        <w:rPr>
          <w:rFonts w:eastAsia="Lucida Sans Unicode"/>
          <w:lang w:val="en-US"/>
        </w:rPr>
        <w:t> </w:t>
      </w:r>
      <w:r w:rsidRPr="009475D4">
        <w:rPr>
          <w:rFonts w:eastAsia="Lucida Sans Unicode"/>
        </w:rPr>
        <w:t>Федерального закона от 30.03.1999 № 52-ФЗ «О санитарно-эпидемиологическом благополучии населения» (с последующими изменениями);</w:t>
      </w:r>
    </w:p>
    <w:p w:rsidR="009475D4" w:rsidRPr="009475D4" w:rsidRDefault="009475D4" w:rsidP="009475D4">
      <w:pPr>
        <w:tabs>
          <w:tab w:val="left" w:pos="283"/>
        </w:tabs>
        <w:ind w:firstLine="709"/>
        <w:jc w:val="both"/>
        <w:rPr>
          <w:rFonts w:eastAsia="Lucida Sans Unicode"/>
        </w:rPr>
      </w:pPr>
      <w:r w:rsidRPr="009475D4">
        <w:rPr>
          <w:rFonts w:eastAsia="Lucida Sans Unicode"/>
        </w:rPr>
        <w:t>-</w:t>
      </w:r>
      <w:r w:rsidR="000445F4">
        <w:rPr>
          <w:rFonts w:eastAsia="Lucida Sans Unicode"/>
          <w:lang w:val="en-US"/>
        </w:rPr>
        <w:t> </w:t>
      </w:r>
      <w:r w:rsidRPr="009475D4">
        <w:rPr>
          <w:rFonts w:eastAsia="Lucida Sans Unicode"/>
        </w:rPr>
        <w:t>Федерального закона от 21.12.1994 № 68-ФЗ «О защите населения и территорий от чрезвычайных ситуаций природного и техногенного характера» (с последующими изменениями);</w:t>
      </w:r>
    </w:p>
    <w:p w:rsidR="009475D4" w:rsidRPr="009475D4" w:rsidRDefault="009475D4" w:rsidP="009475D4">
      <w:pPr>
        <w:tabs>
          <w:tab w:val="left" w:pos="283"/>
        </w:tabs>
        <w:ind w:firstLine="709"/>
        <w:jc w:val="both"/>
        <w:rPr>
          <w:rFonts w:eastAsia="Lucida Sans Unicode"/>
        </w:rPr>
      </w:pPr>
      <w:r w:rsidRPr="009475D4">
        <w:rPr>
          <w:rFonts w:eastAsia="Lucida Sans Unicode"/>
        </w:rPr>
        <w:t>-</w:t>
      </w:r>
      <w:r w:rsidR="000445F4">
        <w:rPr>
          <w:rFonts w:eastAsia="Lucida Sans Unicode"/>
          <w:lang w:val="en-US"/>
        </w:rPr>
        <w:t> </w:t>
      </w:r>
      <w:r w:rsidRPr="009475D4">
        <w:rPr>
          <w:rFonts w:eastAsia="Lucida Sans Unicode"/>
        </w:rPr>
        <w:t>Федерального закона от 25.06.2002 № 73-ФЗ «Об объектах культурного наследия (памятниках истории и культуры) народов Российской Федерации» (с последующими изменениями);</w:t>
      </w:r>
    </w:p>
    <w:p w:rsidR="009475D4" w:rsidRPr="009475D4" w:rsidRDefault="009475D4" w:rsidP="009475D4">
      <w:pPr>
        <w:tabs>
          <w:tab w:val="left" w:pos="283"/>
        </w:tabs>
        <w:snapToGrid w:val="0"/>
        <w:ind w:firstLine="709"/>
        <w:jc w:val="both"/>
        <w:rPr>
          <w:rFonts w:eastAsia="Lucida Sans Unicode"/>
        </w:rPr>
      </w:pPr>
      <w:r w:rsidRPr="009475D4">
        <w:rPr>
          <w:rFonts w:eastAsia="Lucida Sans Unicode"/>
        </w:rPr>
        <w:t>-</w:t>
      </w:r>
      <w:r w:rsidR="000445F4">
        <w:rPr>
          <w:rFonts w:eastAsia="Lucida Sans Unicode"/>
          <w:lang w:val="en-US"/>
        </w:rPr>
        <w:t> </w:t>
      </w:r>
      <w:r w:rsidRPr="009475D4">
        <w:rPr>
          <w:rFonts w:eastAsia="Lucida Sans Unicode"/>
        </w:rPr>
        <w:t>Федерального закона от 06.10.2003 № 131-ФЗ «Об общих принципах организации местного самоуправления в Российской Федерации» (с последующими изменениями);</w:t>
      </w:r>
    </w:p>
    <w:p w:rsidR="009475D4" w:rsidRPr="009475D4" w:rsidRDefault="009475D4" w:rsidP="009475D4">
      <w:pPr>
        <w:tabs>
          <w:tab w:val="num" w:pos="0"/>
        </w:tabs>
        <w:ind w:right="113" w:firstLine="709"/>
        <w:contextualSpacing/>
        <w:jc w:val="both"/>
        <w:rPr>
          <w:rFonts w:eastAsia="Lucida Sans Unicode"/>
        </w:rPr>
      </w:pPr>
      <w:r w:rsidRPr="009475D4">
        <w:rPr>
          <w:rFonts w:eastAsia="Lucida Sans Unicode"/>
        </w:rPr>
        <w:t>- Постановления Правительства Российской Федерации от 12.04.2012 № 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rsidR="009475D4" w:rsidRPr="009475D4" w:rsidRDefault="009475D4" w:rsidP="009475D4">
      <w:pPr>
        <w:autoSpaceDE w:val="0"/>
        <w:autoSpaceDN w:val="0"/>
        <w:adjustRightInd w:val="0"/>
        <w:ind w:firstLine="709"/>
        <w:jc w:val="both"/>
        <w:rPr>
          <w:rFonts w:eastAsia="Calibri"/>
          <w:lang w:eastAsia="en-US"/>
        </w:rPr>
      </w:pPr>
      <w:r w:rsidRPr="009475D4">
        <w:rPr>
          <w:rFonts w:eastAsia="Lucida Sans Unicode"/>
        </w:rPr>
        <w:t>-</w:t>
      </w:r>
      <w:r w:rsidR="000445F4">
        <w:rPr>
          <w:rFonts w:eastAsia="Lucida Sans Unicode"/>
          <w:lang w:val="en-US"/>
        </w:rPr>
        <w:t> </w:t>
      </w:r>
      <w:r w:rsidRPr="009475D4">
        <w:rPr>
          <w:rFonts w:eastAsia="Lucida Sans Unicode"/>
        </w:rPr>
        <w:t xml:space="preserve">Постановления Правительства Российской Федерации от 13.03.2020 № 279 «Об информационном обеспечении градостроительной деятельности» </w:t>
      </w:r>
      <w:r w:rsidRPr="009475D4">
        <w:rPr>
          <w:rFonts w:eastAsia="Calibri"/>
          <w:lang w:eastAsia="en-US"/>
        </w:rPr>
        <w:t>(вместе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r w:rsidRPr="009475D4">
        <w:rPr>
          <w:rFonts w:eastAsia="Lucida Sans Unicode"/>
        </w:rPr>
        <w:t>;</w:t>
      </w:r>
    </w:p>
    <w:p w:rsidR="009475D4" w:rsidRPr="009475D4" w:rsidRDefault="009475D4" w:rsidP="009475D4">
      <w:pPr>
        <w:tabs>
          <w:tab w:val="num" w:pos="0"/>
        </w:tabs>
        <w:ind w:right="113" w:firstLine="709"/>
        <w:contextualSpacing/>
        <w:jc w:val="both"/>
        <w:rPr>
          <w:rFonts w:eastAsia="Lucida Sans Unicode"/>
        </w:rPr>
      </w:pPr>
      <w:r w:rsidRPr="009475D4">
        <w:rPr>
          <w:rFonts w:eastAsia="Lucida Sans Unicode"/>
        </w:rPr>
        <w:t>-</w:t>
      </w:r>
      <w:r w:rsidR="000445F4">
        <w:rPr>
          <w:rFonts w:eastAsia="Lucida Sans Unicode"/>
          <w:lang w:val="en-US"/>
        </w:rPr>
        <w:t> </w:t>
      </w:r>
      <w:r w:rsidRPr="009475D4">
        <w:rPr>
          <w:rFonts w:eastAsia="Lucida Sans Unicode"/>
        </w:rPr>
        <w:t xml:space="preserve">Приказа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w:t>
      </w:r>
      <w:r w:rsidRPr="009475D4">
        <w:rPr>
          <w:rFonts w:eastAsia="Lucida Sans Unicode"/>
        </w:rPr>
        <w:lastRenderedPageBreak/>
        <w:t>значения и о признании утратившим силу приказа Минэкономразвития России от 7 декабря 2016 г. № 793» (с последующими изменениями);</w:t>
      </w:r>
    </w:p>
    <w:p w:rsidR="009475D4" w:rsidRPr="009475D4" w:rsidRDefault="009475D4" w:rsidP="009475D4">
      <w:pPr>
        <w:autoSpaceDE w:val="0"/>
        <w:autoSpaceDN w:val="0"/>
        <w:adjustRightInd w:val="0"/>
        <w:ind w:firstLine="709"/>
        <w:jc w:val="both"/>
        <w:rPr>
          <w:rFonts w:eastAsia="Calibri"/>
          <w:lang w:eastAsia="en-US"/>
        </w:rPr>
      </w:pPr>
      <w:r w:rsidRPr="009475D4">
        <w:rPr>
          <w:rFonts w:eastAsia="Lucida Sans Unicode"/>
        </w:rPr>
        <w:t>-</w:t>
      </w:r>
      <w:r w:rsidR="000445F4">
        <w:rPr>
          <w:rFonts w:eastAsia="Lucida Sans Unicode"/>
          <w:lang w:val="en-US"/>
        </w:rPr>
        <w:t> </w:t>
      </w:r>
      <w:r w:rsidRPr="009475D4">
        <w:rPr>
          <w:rFonts w:eastAsia="Calibri"/>
          <w:lang w:eastAsia="en-US"/>
        </w:rPr>
        <w:t>Приказа Минэкономразвития России от 17.06.2021 №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9475D4" w:rsidRPr="009475D4" w:rsidRDefault="009475D4" w:rsidP="009475D4">
      <w:pPr>
        <w:tabs>
          <w:tab w:val="num" w:pos="0"/>
        </w:tabs>
        <w:ind w:right="113" w:firstLine="709"/>
        <w:contextualSpacing/>
        <w:jc w:val="both"/>
        <w:rPr>
          <w:rFonts w:eastAsia="Lucida Sans Unicode"/>
        </w:rPr>
      </w:pPr>
      <w:r w:rsidRPr="009475D4">
        <w:rPr>
          <w:rFonts w:eastAsia="Lucida Sans Unicode"/>
        </w:rPr>
        <w:t>- Закона Пензенской области от 14.11.2006 № 1164-ЗПО «Градостроительный устав Пензенской области» (с последующими изменениями);</w:t>
      </w:r>
    </w:p>
    <w:p w:rsidR="009475D4" w:rsidRPr="009475D4" w:rsidRDefault="009475D4" w:rsidP="009475D4">
      <w:pPr>
        <w:ind w:firstLine="709"/>
        <w:jc w:val="both"/>
      </w:pPr>
      <w:r w:rsidRPr="009475D4">
        <w:t>-</w:t>
      </w:r>
      <w:r w:rsidRPr="009475D4">
        <w:rPr>
          <w:lang w:val="en-US"/>
        </w:rPr>
        <w:t> </w:t>
      </w:r>
      <w:r w:rsidRPr="009475D4">
        <w:t>Закона Пензенской области от 02.11.2004 № 690-ЗПО «О границах муниципальных образований Пензенской области» (с последующими изменениями);</w:t>
      </w:r>
    </w:p>
    <w:p w:rsidR="009475D4" w:rsidRPr="009475D4" w:rsidRDefault="009475D4" w:rsidP="009475D4">
      <w:pPr>
        <w:ind w:firstLine="709"/>
        <w:jc w:val="both"/>
      </w:pPr>
      <w:r w:rsidRPr="009475D4">
        <w:t>-</w:t>
      </w:r>
      <w:r w:rsidRPr="009475D4">
        <w:rPr>
          <w:lang w:val="en-US"/>
        </w:rPr>
        <w:t> </w:t>
      </w:r>
      <w:r w:rsidRPr="009475D4">
        <w:t>Закона Пензенской области от 09.03.2005 № 774-ЗПО «Об административно территориальном устройстве Пензенской области» (с последующими изменениями);</w:t>
      </w:r>
    </w:p>
    <w:p w:rsidR="009475D4" w:rsidRPr="009475D4" w:rsidRDefault="009475D4" w:rsidP="009475D4">
      <w:pPr>
        <w:autoSpaceDE w:val="0"/>
        <w:autoSpaceDN w:val="0"/>
        <w:adjustRightInd w:val="0"/>
        <w:ind w:firstLine="709"/>
        <w:jc w:val="both"/>
        <w:rPr>
          <w:rFonts w:eastAsia="Calibri"/>
        </w:rPr>
      </w:pPr>
      <w:r w:rsidRPr="009475D4">
        <w:t>- </w:t>
      </w:r>
      <w:r w:rsidRPr="009475D4">
        <w:rPr>
          <w:rFonts w:eastAsia="Calibri"/>
        </w:rPr>
        <w:t>Закона Пензенской области от 15.05.2019 № 3323-ЗПО «О Стратегии социально-экономического развития Пензенской области на период до 2035 года»;</w:t>
      </w:r>
    </w:p>
    <w:p w:rsidR="009475D4" w:rsidRDefault="009475D4" w:rsidP="009475D4">
      <w:pPr>
        <w:autoSpaceDE w:val="0"/>
        <w:autoSpaceDN w:val="0"/>
        <w:adjustRightInd w:val="0"/>
        <w:ind w:firstLine="709"/>
        <w:contextualSpacing/>
        <w:jc w:val="both"/>
      </w:pPr>
      <w:r w:rsidRPr="009475D4">
        <w:t>-</w:t>
      </w:r>
      <w:r w:rsidR="000445F4">
        <w:rPr>
          <w:lang w:val="en-US"/>
        </w:rPr>
        <w:t> </w:t>
      </w:r>
      <w:r w:rsidRPr="009475D4">
        <w:t>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правил по нормативам проектирования.</w:t>
      </w:r>
    </w:p>
    <w:p w:rsidR="00E030EB" w:rsidRDefault="00E030EB" w:rsidP="00AB00E6"/>
    <w:p w:rsidR="00E030EB" w:rsidRPr="009475D4" w:rsidRDefault="00E030EB" w:rsidP="009475D4">
      <w:pPr>
        <w:pStyle w:val="22"/>
        <w:numPr>
          <w:ilvl w:val="1"/>
          <w:numId w:val="3"/>
        </w:numPr>
        <w:suppressAutoHyphens/>
        <w:spacing w:before="0" w:after="0"/>
        <w:ind w:left="0" w:firstLine="0"/>
        <w:rPr>
          <w:sz w:val="24"/>
          <w:szCs w:val="24"/>
        </w:rPr>
      </w:pPr>
      <w:bookmarkStart w:id="22" w:name="_Toc535399285"/>
      <w:bookmarkStart w:id="23" w:name="_Toc65800803"/>
      <w:bookmarkStart w:id="24" w:name="_Toc65801540"/>
      <w:bookmarkStart w:id="25" w:name="_Toc125536450"/>
      <w:r w:rsidRPr="00B74190">
        <w:rPr>
          <w:sz w:val="24"/>
          <w:szCs w:val="24"/>
        </w:rPr>
        <w:t xml:space="preserve">СВЕДЕНИЯ </w:t>
      </w:r>
      <w:bookmarkEnd w:id="22"/>
      <w:bookmarkEnd w:id="23"/>
      <w:bookmarkEnd w:id="24"/>
      <w:r w:rsidR="009475D4">
        <w:rPr>
          <w:sz w:val="24"/>
          <w:szCs w:val="24"/>
        </w:rPr>
        <w:t xml:space="preserve">ОБ УТВЕРЖДЕННЫХ ДОКУМЕНТАХ </w:t>
      </w:r>
      <w:r w:rsidR="009475D4" w:rsidRPr="009475D4">
        <w:rPr>
          <w:sz w:val="24"/>
          <w:szCs w:val="24"/>
        </w:rPr>
        <w:t>СТРАТЕГИЧЕСКОГО ПЛАНИРОВАНИЯ, ГОСУДАРСТВЕННЫХ ПРОГРАММАХ,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25"/>
    </w:p>
    <w:p w:rsidR="003F2CC6" w:rsidRDefault="003F2CC6" w:rsidP="00CE3456">
      <w:pPr>
        <w:ind w:firstLine="709"/>
        <w:jc w:val="both"/>
      </w:pPr>
      <w:bookmarkStart w:id="26" w:name="_Hlk532902745"/>
    </w:p>
    <w:p w:rsidR="009475D4" w:rsidRPr="000445F4" w:rsidRDefault="003F2CC6" w:rsidP="00CE3456">
      <w:pPr>
        <w:ind w:firstLine="709"/>
        <w:jc w:val="both"/>
      </w:pPr>
      <w:r>
        <w:t>Г</w:t>
      </w:r>
      <w:r w:rsidR="009475D4">
        <w:t>енеральн</w:t>
      </w:r>
      <w:r>
        <w:t>ый план</w:t>
      </w:r>
      <w:r w:rsidR="009475D4">
        <w:t xml:space="preserve"> подготовлен с учетом положений следующих документов:</w:t>
      </w:r>
    </w:p>
    <w:p w:rsidR="009475D4" w:rsidRPr="00A17385" w:rsidRDefault="009475D4" w:rsidP="00CE3456">
      <w:pPr>
        <w:ind w:firstLine="709"/>
        <w:jc w:val="center"/>
        <w:rPr>
          <w:b/>
          <w:i/>
        </w:rPr>
      </w:pPr>
      <w:r w:rsidRPr="000445F4">
        <w:rPr>
          <w:b/>
          <w:i/>
        </w:rPr>
        <w:t>Документы стратегического планирования Российской Федерации,</w:t>
      </w:r>
      <w:r w:rsidR="000445F4" w:rsidRPr="000445F4">
        <w:rPr>
          <w:b/>
          <w:i/>
        </w:rPr>
        <w:t xml:space="preserve">                      </w:t>
      </w:r>
      <w:r w:rsidRPr="00A17385">
        <w:rPr>
          <w:b/>
          <w:i/>
        </w:rPr>
        <w:t>Приволжского федерального округа и Пензенской области</w:t>
      </w:r>
    </w:p>
    <w:p w:rsidR="009475D4" w:rsidRPr="00A17385" w:rsidRDefault="009475D4" w:rsidP="00CE3456">
      <w:pPr>
        <w:ind w:firstLine="709"/>
        <w:jc w:val="both"/>
      </w:pPr>
      <w:r w:rsidRPr="00A17385">
        <w:t>-</w:t>
      </w:r>
      <w:r w:rsidR="000445F4" w:rsidRPr="00A17385">
        <w:rPr>
          <w:lang w:val="en-US"/>
        </w:rPr>
        <w:t> </w:t>
      </w:r>
      <w:r w:rsidRPr="00A17385">
        <w:t>Распоряжение Правительства Российской Федерации от 07.02.2011 № 165-р «Об утверждении Стратегии социально-экономического развития Приволжского федерального округа до 2020 года» (с последующими изменениями);</w:t>
      </w:r>
    </w:p>
    <w:p w:rsidR="009475D4" w:rsidRDefault="009475D4" w:rsidP="00CE3456">
      <w:pPr>
        <w:ind w:firstLine="709"/>
        <w:jc w:val="both"/>
      </w:pPr>
      <w:r w:rsidRPr="00A17385">
        <w:t>-</w:t>
      </w:r>
      <w:r w:rsidR="000445F4" w:rsidRPr="00A17385">
        <w:rPr>
          <w:lang w:val="en-US"/>
        </w:rPr>
        <w:t> </w:t>
      </w:r>
      <w:r w:rsidRPr="00A17385">
        <w:t>Распоряжение Правительства Российской Федерации от 05.09.2011 № 1535-р «Об утверждении плана мероприятий по реализации Стратегии социально-экономического развития Приволжского федерального округа на период до 2020 года» (вместе с «Планом мероприятий по реализации Стратегии социально-экономического развития Приволжского федерального округа на период до 2020 года, утвержденной Распоряжением Правительства Российской Федерации от 7 февраля 2011 г. № 165-р») (с последующими изменениями);</w:t>
      </w:r>
    </w:p>
    <w:p w:rsidR="009475D4" w:rsidRDefault="009475D4" w:rsidP="00CE3456">
      <w:pPr>
        <w:ind w:firstLine="709"/>
        <w:jc w:val="both"/>
      </w:pPr>
      <w:r>
        <w:t>-</w:t>
      </w:r>
      <w:r w:rsidR="000445F4">
        <w:rPr>
          <w:lang w:val="en-US"/>
        </w:rPr>
        <w:t> </w:t>
      </w:r>
      <w:r>
        <w:t>Распоряжение Правительства Российской Федерации от 13.02.2019 № 207-р «Об утверждении Стратегии пространственного развития Российской Федерации на период до 2025 года» (с последующими изменениями);</w:t>
      </w:r>
    </w:p>
    <w:p w:rsidR="009475D4" w:rsidRDefault="009475D4" w:rsidP="00CE3456">
      <w:pPr>
        <w:ind w:firstLine="709"/>
        <w:jc w:val="both"/>
      </w:pPr>
      <w:r>
        <w:t>-</w:t>
      </w:r>
      <w:r w:rsidR="000445F4">
        <w:rPr>
          <w:lang w:val="en-US"/>
        </w:rPr>
        <w:t> </w:t>
      </w:r>
      <w:r>
        <w:t>Закон Пензенской области от 15.05.2019 № 3323-ЗПО «О Стратегии социально-экономического развития Пензенской области на период до 2035 года» (с последующими изменениями);</w:t>
      </w:r>
    </w:p>
    <w:p w:rsidR="009475D4" w:rsidRDefault="009475D4" w:rsidP="00CE3456">
      <w:pPr>
        <w:ind w:firstLine="709"/>
        <w:jc w:val="both"/>
      </w:pPr>
      <w:r>
        <w:lastRenderedPageBreak/>
        <w:t>-</w:t>
      </w:r>
      <w:r w:rsidR="000445F4">
        <w:rPr>
          <w:lang w:val="en-US"/>
        </w:rPr>
        <w:t> </w:t>
      </w:r>
      <w:r>
        <w:t>Закон Пензенской области от 21.04.2010 № 1889-ЗПО</w:t>
      </w:r>
      <w:r w:rsidR="000445F4" w:rsidRPr="000445F4">
        <w:t xml:space="preserve"> </w:t>
      </w:r>
      <w:r>
        <w:t>«Об утверждении Концепции демографической политики Пензенской области на период до 2025 года» (с последующими изменениями);</w:t>
      </w:r>
    </w:p>
    <w:p w:rsidR="009475D4" w:rsidRDefault="009475D4" w:rsidP="00CE3456">
      <w:pPr>
        <w:ind w:firstLine="709"/>
        <w:jc w:val="both"/>
      </w:pPr>
      <w:r w:rsidRPr="00A17385">
        <w:t>-</w:t>
      </w:r>
      <w:r w:rsidR="000445F4" w:rsidRPr="00A17385">
        <w:rPr>
          <w:lang w:val="en-US"/>
        </w:rPr>
        <w:t> </w:t>
      </w:r>
      <w:r w:rsidRPr="00A17385">
        <w:t>Распоряжение Правительства Пензенской области от 21.02.2014 № 83-рП «Об утверждении Стратегии инновационного развития Пензенской области до 2021 года и прогнозный период до 2030 года» (с последующими изменениями)</w:t>
      </w:r>
      <w:r w:rsidR="00A17385" w:rsidRPr="00A17385">
        <w:t>;</w:t>
      </w:r>
    </w:p>
    <w:p w:rsidR="00A17385" w:rsidRDefault="00A17385" w:rsidP="00A17385">
      <w:pPr>
        <w:ind w:firstLine="709"/>
        <w:jc w:val="both"/>
      </w:pPr>
      <w:r>
        <w:t>- Постановление Правительства Пензенской области от 21.10.2013 № 780-пП «Об утверждении государственной программы Пензенской области «Развитие инвестиционного потенциала, инновационной деятельности и предпринимательства в Пензенской области» (с последующими изменениями);</w:t>
      </w:r>
    </w:p>
    <w:p w:rsidR="00A17385" w:rsidRDefault="00A17385" w:rsidP="00A17385">
      <w:pPr>
        <w:ind w:firstLine="709"/>
        <w:jc w:val="both"/>
      </w:pPr>
      <w:r>
        <w:t>- Постановление Правительства Пензенской области от 10.04.2020 № 226-пП «Об утверждении территориальной схемы обращения с отходами на территории Пензенской области».</w:t>
      </w:r>
    </w:p>
    <w:p w:rsidR="009475D4" w:rsidRPr="000445F4" w:rsidRDefault="009475D4" w:rsidP="00CE3456">
      <w:pPr>
        <w:ind w:firstLine="709"/>
        <w:jc w:val="center"/>
        <w:rPr>
          <w:b/>
          <w:i/>
        </w:rPr>
      </w:pPr>
      <w:r w:rsidRPr="000445F4">
        <w:rPr>
          <w:b/>
          <w:i/>
        </w:rPr>
        <w:t>Национальные проекты</w:t>
      </w:r>
    </w:p>
    <w:p w:rsidR="009475D4" w:rsidRDefault="009475D4" w:rsidP="00CE3456">
      <w:pPr>
        <w:ind w:firstLine="709"/>
        <w:jc w:val="both"/>
      </w:pPr>
      <w:r>
        <w:t>-</w:t>
      </w:r>
      <w:r w:rsidR="000445F4">
        <w:rPr>
          <w:lang w:val="en-US"/>
        </w:rPr>
        <w:t> </w:t>
      </w:r>
      <w:r>
        <w:t>Национальный проект «Демография», паспорт которого утвержден Минтрудом России;</w:t>
      </w:r>
    </w:p>
    <w:p w:rsidR="009475D4" w:rsidRDefault="009475D4" w:rsidP="00CE3456">
      <w:pPr>
        <w:ind w:firstLine="709"/>
        <w:jc w:val="both"/>
      </w:pPr>
      <w:r>
        <w:t>-</w:t>
      </w:r>
      <w:r w:rsidR="000445F4">
        <w:rPr>
          <w:lang w:val="en-US"/>
        </w:rPr>
        <w:t> </w:t>
      </w:r>
      <w:r>
        <w:t>Национальный проект «Здравоохранение»,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9475D4" w:rsidRDefault="009475D4" w:rsidP="00CE3456">
      <w:pPr>
        <w:ind w:firstLine="709"/>
        <w:jc w:val="both"/>
      </w:pPr>
      <w:r>
        <w:t>-</w:t>
      </w:r>
      <w:r w:rsidR="000445F4">
        <w:rPr>
          <w:lang w:val="en-US"/>
        </w:rPr>
        <w:t> </w:t>
      </w:r>
      <w:r>
        <w:t>Национальный проект «Образование»,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9475D4" w:rsidRDefault="009475D4" w:rsidP="00CE3456">
      <w:pPr>
        <w:ind w:firstLine="709"/>
        <w:jc w:val="both"/>
      </w:pPr>
      <w:r>
        <w:t>-</w:t>
      </w:r>
      <w:r w:rsidR="00CA697F">
        <w:t> </w:t>
      </w:r>
      <w:r>
        <w:t>Национальный проект «Жилье и городская среда»,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9475D4" w:rsidRDefault="009475D4" w:rsidP="00CE3456">
      <w:pPr>
        <w:ind w:firstLine="709"/>
        <w:jc w:val="both"/>
      </w:pPr>
      <w:r>
        <w:t>-</w:t>
      </w:r>
      <w:r w:rsidR="000445F4">
        <w:rPr>
          <w:lang w:val="en-US"/>
        </w:rPr>
        <w:t> </w:t>
      </w:r>
      <w:r>
        <w:t>Национальный проект «Экология», паспорт которого утвержден Минприроды России;</w:t>
      </w:r>
    </w:p>
    <w:p w:rsidR="009475D4" w:rsidRDefault="009475D4" w:rsidP="00CE3456">
      <w:pPr>
        <w:ind w:firstLine="709"/>
        <w:jc w:val="both"/>
      </w:pPr>
      <w:r>
        <w:t>-</w:t>
      </w:r>
      <w:r w:rsidR="000445F4">
        <w:rPr>
          <w:lang w:val="en-US"/>
        </w:rPr>
        <w:t> </w:t>
      </w:r>
      <w:r>
        <w:t>Национальный проект «Безопасные и качественные автомобильные дороги», паспорт которого утвержден Минтрансом России;</w:t>
      </w:r>
    </w:p>
    <w:p w:rsidR="009475D4" w:rsidRDefault="009475D4" w:rsidP="00CE3456">
      <w:pPr>
        <w:ind w:firstLine="709"/>
        <w:jc w:val="both"/>
      </w:pPr>
      <w:r>
        <w:t>-</w:t>
      </w:r>
      <w:r w:rsidR="000445F4">
        <w:rPr>
          <w:lang w:val="en-US"/>
        </w:rPr>
        <w:t> </w:t>
      </w:r>
      <w:r>
        <w:t>Национальный проект «Производительность труда и поддержка занятости»,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9475D4" w:rsidRDefault="009475D4" w:rsidP="00CE3456">
      <w:pPr>
        <w:ind w:firstLine="709"/>
        <w:jc w:val="both"/>
      </w:pPr>
      <w:r>
        <w:t>-</w:t>
      </w:r>
      <w:r w:rsidR="000445F4">
        <w:rPr>
          <w:lang w:val="en-US"/>
        </w:rPr>
        <w:t> </w:t>
      </w:r>
      <w:r>
        <w:t>Национальный проект «Наука»,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9475D4" w:rsidRDefault="009475D4" w:rsidP="00CE3456">
      <w:pPr>
        <w:ind w:firstLine="709"/>
        <w:jc w:val="both"/>
      </w:pPr>
      <w:r>
        <w:t>-</w:t>
      </w:r>
      <w:r w:rsidR="000445F4">
        <w:rPr>
          <w:lang w:val="en-US"/>
        </w:rPr>
        <w:t> </w:t>
      </w:r>
      <w:r>
        <w:t>Национальный проект «Национальная программа «Цифровая экономика Российской Федерации», паспорт которого утвержден протоколом Президиума Совета при Президенте Российской Федерации по стратегическому развитию и национальным проектам от 04.06.2019 № 7;</w:t>
      </w:r>
    </w:p>
    <w:p w:rsidR="009475D4" w:rsidRDefault="009475D4" w:rsidP="00CE3456">
      <w:pPr>
        <w:ind w:firstLine="709"/>
        <w:jc w:val="both"/>
      </w:pPr>
      <w:r>
        <w:t>-</w:t>
      </w:r>
      <w:r w:rsidR="000445F4">
        <w:rPr>
          <w:lang w:val="en-US"/>
        </w:rPr>
        <w:t> </w:t>
      </w:r>
      <w:r>
        <w:t>Национальный проект «Культура»,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9475D4" w:rsidRDefault="009475D4" w:rsidP="00CE3456">
      <w:pPr>
        <w:ind w:firstLine="709"/>
        <w:jc w:val="both"/>
      </w:pPr>
      <w:r>
        <w:t>-</w:t>
      </w:r>
      <w:r w:rsidR="000445F4">
        <w:rPr>
          <w:lang w:val="en-US"/>
        </w:rPr>
        <w:t> </w:t>
      </w:r>
      <w:r>
        <w:t>Национальный проект «Малое и среднее предпринимательство и поддержка индивидуальной предпринимательской инициативы», паспорт которого утвержден Минэкономразвития России;</w:t>
      </w:r>
    </w:p>
    <w:p w:rsidR="009475D4" w:rsidRDefault="009475D4" w:rsidP="00CE3456">
      <w:pPr>
        <w:ind w:firstLine="709"/>
        <w:jc w:val="both"/>
      </w:pPr>
      <w:r>
        <w:t>-</w:t>
      </w:r>
      <w:r w:rsidR="000445F4">
        <w:rPr>
          <w:lang w:val="en-US"/>
        </w:rPr>
        <w:t> </w:t>
      </w:r>
      <w:r>
        <w:t>Национальный проект «Туризм и индустрия гостеприимства», паспорт которого утвержден Ростуризмом;</w:t>
      </w:r>
    </w:p>
    <w:p w:rsidR="009475D4" w:rsidRPr="000445F4" w:rsidRDefault="009475D4" w:rsidP="00CE3456">
      <w:pPr>
        <w:ind w:firstLine="709"/>
        <w:jc w:val="both"/>
      </w:pPr>
      <w:r>
        <w:lastRenderedPageBreak/>
        <w:t>-</w:t>
      </w:r>
      <w:r w:rsidR="000445F4">
        <w:rPr>
          <w:lang w:val="en-US"/>
        </w:rPr>
        <w:t> </w:t>
      </w:r>
      <w:r>
        <w:t>Национальный проект «Международная кооперация и экспорт»,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9475D4" w:rsidRPr="000445F4" w:rsidRDefault="009475D4" w:rsidP="00CE3456">
      <w:pPr>
        <w:ind w:firstLine="709"/>
        <w:jc w:val="center"/>
        <w:rPr>
          <w:b/>
          <w:i/>
        </w:rPr>
      </w:pPr>
      <w:r w:rsidRPr="000445F4">
        <w:rPr>
          <w:b/>
          <w:i/>
        </w:rPr>
        <w:t>Федеральные и региональные программы по сферам деятельности</w:t>
      </w:r>
    </w:p>
    <w:p w:rsidR="009475D4" w:rsidRPr="000445F4" w:rsidRDefault="009475D4" w:rsidP="00CE3456">
      <w:pPr>
        <w:ind w:firstLine="709"/>
        <w:jc w:val="center"/>
        <w:rPr>
          <w:u w:val="single"/>
        </w:rPr>
      </w:pPr>
      <w:r w:rsidRPr="000445F4">
        <w:rPr>
          <w:u w:val="single"/>
        </w:rPr>
        <w:t>Промышленность</w:t>
      </w:r>
    </w:p>
    <w:p w:rsidR="009475D4" w:rsidRDefault="009475D4" w:rsidP="00CE3456">
      <w:pPr>
        <w:ind w:firstLine="709"/>
        <w:jc w:val="both"/>
      </w:pPr>
      <w:r w:rsidRPr="00A17385">
        <w:t>-</w:t>
      </w:r>
      <w:r w:rsidR="000445F4" w:rsidRPr="00A17385">
        <w:rPr>
          <w:lang w:val="en-US"/>
        </w:rPr>
        <w:t> </w:t>
      </w:r>
      <w:r w:rsidRPr="00A17385">
        <w:t>Стратегия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 83-рП (с последующими изменениями);</w:t>
      </w:r>
    </w:p>
    <w:p w:rsidR="009475D4" w:rsidRDefault="009475D4" w:rsidP="00CE3456">
      <w:pPr>
        <w:ind w:firstLine="709"/>
        <w:jc w:val="both"/>
      </w:pPr>
      <w:r>
        <w:t>-</w:t>
      </w:r>
      <w:r w:rsidR="000445F4">
        <w:rPr>
          <w:lang w:val="en-US"/>
        </w:rPr>
        <w:t> </w:t>
      </w:r>
      <w:r>
        <w:t>Государственная программа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w:t>
      </w:r>
    </w:p>
    <w:p w:rsidR="000445F4" w:rsidRPr="00856161" w:rsidRDefault="009475D4" w:rsidP="00856161">
      <w:pPr>
        <w:ind w:firstLine="709"/>
        <w:jc w:val="both"/>
      </w:pPr>
      <w:r>
        <w:t>-</w:t>
      </w:r>
      <w:r w:rsidR="000445F4">
        <w:rPr>
          <w:lang w:val="en-US"/>
        </w:rPr>
        <w:t> </w:t>
      </w:r>
      <w:r>
        <w:t>Государственная программа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 810-пП (с последующими изменениями).</w:t>
      </w:r>
    </w:p>
    <w:p w:rsidR="009475D4" w:rsidRPr="000445F4" w:rsidRDefault="009475D4" w:rsidP="00CE3456">
      <w:pPr>
        <w:ind w:firstLine="709"/>
        <w:jc w:val="center"/>
        <w:rPr>
          <w:u w:val="single"/>
        </w:rPr>
      </w:pPr>
      <w:r w:rsidRPr="000445F4">
        <w:rPr>
          <w:u w:val="single"/>
        </w:rPr>
        <w:t>Агропромышленный комплекс</w:t>
      </w:r>
    </w:p>
    <w:p w:rsidR="009475D4" w:rsidRDefault="009475D4" w:rsidP="00CE3456">
      <w:pPr>
        <w:ind w:firstLine="709"/>
        <w:jc w:val="both"/>
      </w:pPr>
      <w:r>
        <w:t>-</w:t>
      </w:r>
      <w:r w:rsidR="000445F4">
        <w:rPr>
          <w:lang w:val="en-US"/>
        </w:rPr>
        <w:t> </w:t>
      </w:r>
      <w:r>
        <w:t>Государственная программа Российской Федерации «Развитие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 717 (с последующими изменениями);</w:t>
      </w:r>
    </w:p>
    <w:p w:rsidR="009475D4" w:rsidRDefault="009475D4" w:rsidP="00CE3456">
      <w:pPr>
        <w:ind w:firstLine="709"/>
        <w:jc w:val="both"/>
      </w:pPr>
      <w:r>
        <w:t>-</w:t>
      </w:r>
      <w:r w:rsidR="000445F4">
        <w:rPr>
          <w:lang w:val="en-US"/>
        </w:rPr>
        <w:t> </w:t>
      </w:r>
      <w:r>
        <w:t>Государственная программа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rsidR="009475D4" w:rsidRPr="000445F4" w:rsidRDefault="009475D4" w:rsidP="00CE3456">
      <w:pPr>
        <w:ind w:firstLine="709"/>
        <w:jc w:val="center"/>
        <w:rPr>
          <w:u w:val="single"/>
        </w:rPr>
      </w:pPr>
      <w:r w:rsidRPr="000445F4">
        <w:rPr>
          <w:u w:val="single"/>
        </w:rPr>
        <w:t>Транспорт</w:t>
      </w:r>
    </w:p>
    <w:p w:rsidR="009475D4" w:rsidRDefault="009475D4" w:rsidP="00CE3456">
      <w:pPr>
        <w:ind w:firstLine="709"/>
        <w:jc w:val="both"/>
      </w:pPr>
      <w:r>
        <w:t>-</w:t>
      </w:r>
      <w:r w:rsidR="000445F4">
        <w:rPr>
          <w:lang w:val="en-US"/>
        </w:rPr>
        <w:t> </w:t>
      </w:r>
      <w:r>
        <w:t>Государственная программа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w:t>
      </w:r>
      <w:r w:rsidR="00A17385">
        <w:t>пП (с последующими изменениями);</w:t>
      </w:r>
    </w:p>
    <w:p w:rsidR="00D42304" w:rsidRDefault="00A17385" w:rsidP="00A17385">
      <w:pPr>
        <w:autoSpaceDE w:val="0"/>
        <w:autoSpaceDN w:val="0"/>
        <w:adjustRightInd w:val="0"/>
        <w:ind w:right="113" w:firstLine="709"/>
        <w:contextualSpacing/>
        <w:jc w:val="both"/>
      </w:pPr>
      <w:r>
        <w:t>- </w:t>
      </w:r>
      <w:r w:rsidRPr="005E4ABF">
        <w:rPr>
          <w:iCs/>
        </w:rPr>
        <w:t xml:space="preserve">Государственная программа Российской Федерации «Развитие транспортной системы», </w:t>
      </w:r>
      <w:r w:rsidRPr="005E4ABF">
        <w:t xml:space="preserve">утвержденная постановлением Правительства Российской Федерации </w:t>
      </w:r>
      <w:r w:rsidRPr="005E4ABF">
        <w:rPr>
          <w:iCs/>
        </w:rPr>
        <w:t>от 20.12.2017 № 1596</w:t>
      </w:r>
      <w:r>
        <w:t xml:space="preserve"> (с последующими изменениями).</w:t>
      </w:r>
    </w:p>
    <w:p w:rsidR="009475D4" w:rsidRPr="000445F4" w:rsidRDefault="009475D4" w:rsidP="00CE3456">
      <w:pPr>
        <w:ind w:firstLine="709"/>
        <w:jc w:val="center"/>
        <w:rPr>
          <w:u w:val="single"/>
        </w:rPr>
      </w:pPr>
      <w:r w:rsidRPr="000445F4">
        <w:rPr>
          <w:u w:val="single"/>
        </w:rPr>
        <w:t>Инженерная инфраструктура</w:t>
      </w:r>
    </w:p>
    <w:p w:rsidR="009475D4" w:rsidRPr="000445F4" w:rsidRDefault="009475D4" w:rsidP="00CE3456">
      <w:pPr>
        <w:ind w:firstLine="709"/>
        <w:rPr>
          <w:i/>
        </w:rPr>
      </w:pPr>
      <w:r w:rsidRPr="000445F4">
        <w:rPr>
          <w:i/>
        </w:rPr>
        <w:t>Электроснабжение</w:t>
      </w:r>
    </w:p>
    <w:p w:rsidR="009475D4" w:rsidRDefault="009475D4" w:rsidP="00CE3456">
      <w:pPr>
        <w:ind w:firstLine="709"/>
        <w:jc w:val="both"/>
      </w:pPr>
      <w:r>
        <w:t>- Распоряжение Правительства РФ «Об утверждении Энергетической стратегии Российской Федерации на период до 2035 года» от 09.06.2020 № 1523-р;</w:t>
      </w:r>
    </w:p>
    <w:p w:rsidR="009475D4" w:rsidRDefault="009475D4" w:rsidP="00CE3456">
      <w:pPr>
        <w:ind w:firstLine="709"/>
        <w:jc w:val="both"/>
      </w:pPr>
      <w:r>
        <w:t>- Распоряжение Губернатора Пензенской области «Схема и программа перспективного развития электроэнергетики Пензенской области на 2023-2</w:t>
      </w:r>
      <w:r w:rsidR="00A17385">
        <w:t>027 годы» от 20.04.2022 № 308-р;</w:t>
      </w:r>
    </w:p>
    <w:p w:rsidR="00A17385" w:rsidRDefault="00A17385" w:rsidP="00A17385">
      <w:pPr>
        <w:autoSpaceDE w:val="0"/>
        <w:autoSpaceDN w:val="0"/>
        <w:adjustRightInd w:val="0"/>
        <w:ind w:firstLine="709"/>
        <w:jc w:val="both"/>
      </w:pPr>
      <w:r>
        <w:t>- </w:t>
      </w:r>
      <w:r w:rsidRPr="005E4ABF">
        <w:t xml:space="preserve">Государственная </w:t>
      </w:r>
      <w:r w:rsidRPr="00AB4584">
        <w:t>программа</w:t>
      </w:r>
      <w:r w:rsidRPr="005E4ABF">
        <w:t xml:space="preserve"> Пензенской области «Обеспечение энергосбережения и повышения энергетической эффективности Пензенской области», утвержденная постановлением Правительства Пензенской области от 05.11.2013 № 814-пП (с последующими изменениями).</w:t>
      </w:r>
      <w:r w:rsidRPr="00B60AD2">
        <w:t xml:space="preserve"> </w:t>
      </w:r>
      <w:r>
        <w:t>Д</w:t>
      </w:r>
      <w:r w:rsidRPr="00B60AD2">
        <w:t>ейству</w:t>
      </w:r>
      <w:r>
        <w:t>ет</w:t>
      </w:r>
      <w:r w:rsidRPr="00B60AD2">
        <w:t xml:space="preserve"> в части, не противоречащей закону Пензенской области о бюджете Пензенской области на очередной финансовый год и на плановый период.</w:t>
      </w:r>
    </w:p>
    <w:p w:rsidR="009475D4" w:rsidRPr="000445F4" w:rsidRDefault="009475D4" w:rsidP="00CE3456">
      <w:pPr>
        <w:ind w:firstLine="709"/>
        <w:rPr>
          <w:i/>
        </w:rPr>
      </w:pPr>
      <w:r w:rsidRPr="000445F4">
        <w:rPr>
          <w:i/>
        </w:rPr>
        <w:t>Газоснабжение</w:t>
      </w:r>
    </w:p>
    <w:p w:rsidR="009475D4" w:rsidRDefault="009475D4" w:rsidP="00CE3456">
      <w:pPr>
        <w:ind w:firstLine="709"/>
        <w:jc w:val="both"/>
      </w:pPr>
      <w:r>
        <w:t>-</w:t>
      </w:r>
      <w:r w:rsidR="000445F4">
        <w:rPr>
          <w:lang w:val="en-US"/>
        </w:rPr>
        <w:t> </w:t>
      </w:r>
      <w:r>
        <w:t xml:space="preserve">Федеральный закон от 31.03.1999 № 69-ФЗ «О газоснабжении в Российской Федерации» (с последующими изменениями); </w:t>
      </w:r>
    </w:p>
    <w:p w:rsidR="009475D4" w:rsidRDefault="009475D4" w:rsidP="00CE3456">
      <w:pPr>
        <w:ind w:firstLine="709"/>
        <w:jc w:val="both"/>
      </w:pPr>
      <w:r>
        <w:lastRenderedPageBreak/>
        <w:t>-</w:t>
      </w:r>
      <w:r w:rsidR="000445F4">
        <w:rPr>
          <w:lang w:val="en-US"/>
        </w:rPr>
        <w:t> </w:t>
      </w:r>
      <w:r>
        <w:t>Региональная программа «Газификация Пензенской области на 2019 - 2028 годы», утвержденная распоряжением Правительства Пензенской области от 29.11.2019 № 700-рП;</w:t>
      </w:r>
    </w:p>
    <w:p w:rsidR="00A17385" w:rsidRPr="00A17385" w:rsidRDefault="00A17385" w:rsidP="00A17385">
      <w:pPr>
        <w:tabs>
          <w:tab w:val="left" w:pos="0"/>
          <w:tab w:val="left" w:pos="3402"/>
        </w:tabs>
        <w:autoSpaceDE w:val="0"/>
        <w:autoSpaceDN w:val="0"/>
        <w:ind w:right="113" w:firstLine="709"/>
        <w:jc w:val="both"/>
        <w:outlineLvl w:val="0"/>
        <w:rPr>
          <w:iCs/>
        </w:rPr>
      </w:pPr>
      <w:r>
        <w:rPr>
          <w:iCs/>
        </w:rPr>
        <w:t xml:space="preserve">- </w:t>
      </w:r>
      <w:r w:rsidRPr="005E4ABF">
        <w:rPr>
          <w:iCs/>
        </w:rPr>
        <w:t>Региональная программа развития газоснабжения и газификации Пензенской области на период 2021-2025 годы, утвержденная Губернатором Пензенской области И.А. Белозерцевым и Председателем Правле</w:t>
      </w:r>
      <w:r>
        <w:rPr>
          <w:iCs/>
        </w:rPr>
        <w:t>ния ПАО «Газпром» А.Б. Миллером;</w:t>
      </w:r>
    </w:p>
    <w:p w:rsidR="009475D4" w:rsidRDefault="009475D4" w:rsidP="00CE3456">
      <w:pPr>
        <w:ind w:firstLine="709"/>
        <w:jc w:val="both"/>
      </w:pPr>
      <w:r>
        <w:t>-</w:t>
      </w:r>
      <w:r w:rsidR="000445F4">
        <w:rPr>
          <w:lang w:val="en-US"/>
        </w:rPr>
        <w:t> </w:t>
      </w:r>
      <w:r>
        <w:t>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 (вместе с «Правилами разработки и реализации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9475D4" w:rsidRPr="000445F4" w:rsidRDefault="009475D4" w:rsidP="00CE3456">
      <w:pPr>
        <w:ind w:firstLine="709"/>
        <w:jc w:val="center"/>
        <w:rPr>
          <w:u w:val="single"/>
        </w:rPr>
      </w:pPr>
      <w:r w:rsidRPr="000445F4">
        <w:rPr>
          <w:u w:val="single"/>
        </w:rPr>
        <w:t>Защита от риска возникновения чрезвычайных ситуаций природного и техногенного характера</w:t>
      </w:r>
    </w:p>
    <w:p w:rsidR="009475D4" w:rsidRDefault="009475D4" w:rsidP="00CE3456">
      <w:pPr>
        <w:ind w:firstLine="709"/>
        <w:jc w:val="both"/>
      </w:pPr>
      <w:r>
        <w:t>-</w:t>
      </w:r>
      <w:r w:rsidR="000445F4">
        <w:rPr>
          <w:lang w:val="en-US"/>
        </w:rPr>
        <w:t> </w:t>
      </w:r>
      <w:r w:rsidR="00A17385" w:rsidRPr="005E4ABF">
        <w:rPr>
          <w:iCs/>
        </w:rPr>
        <w:t>Государственная программа Российской Федерации «</w:t>
      </w:r>
      <w:r w:rsidR="00A17385" w:rsidRPr="005E4ABF">
        <w:t>Защита населения и территорий от чрезвычайных ситуаций, обеспечение пожарной безопасности и безопасности людей на водных объектах»</w:t>
      </w:r>
      <w:r w:rsidR="00A17385" w:rsidRPr="005E4ABF">
        <w:rPr>
          <w:iCs/>
        </w:rPr>
        <w:t xml:space="preserve">, </w:t>
      </w:r>
      <w:r w:rsidR="00A17385" w:rsidRPr="005E4ABF">
        <w:t xml:space="preserve">утвержденная постановлением Правительства Российской Федерации </w:t>
      </w:r>
      <w:r w:rsidR="00A17385" w:rsidRPr="005E4ABF">
        <w:rPr>
          <w:iCs/>
        </w:rPr>
        <w:t>от 15.04.2014 № 300</w:t>
      </w:r>
      <w:r w:rsidR="00A17385" w:rsidRPr="005E4ABF">
        <w:t xml:space="preserve"> (с последующими изменениями</w:t>
      </w:r>
      <w:r w:rsidR="00A17385">
        <w:t>);</w:t>
      </w:r>
    </w:p>
    <w:p w:rsidR="00A17385" w:rsidRDefault="00A17385" w:rsidP="00A17385">
      <w:pPr>
        <w:autoSpaceDE w:val="0"/>
        <w:autoSpaceDN w:val="0"/>
        <w:adjustRightInd w:val="0"/>
        <w:ind w:firstLine="709"/>
        <w:jc w:val="both"/>
      </w:pPr>
      <w:r>
        <w:t>- </w:t>
      </w:r>
      <w:r w:rsidRPr="00A17385">
        <w:t>Государственная</w:t>
      </w:r>
      <w:r>
        <w:t xml:space="preserve"> программа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Пензенской области от 29.10.2013 № 801-пП (с последующими изменениями</w:t>
      </w:r>
      <w:r w:rsidRPr="005E4ABF">
        <w:t>)</w:t>
      </w:r>
      <w:r>
        <w:t>.</w:t>
      </w:r>
    </w:p>
    <w:p w:rsidR="009475D4" w:rsidRPr="000445F4" w:rsidRDefault="009475D4" w:rsidP="00CE3456">
      <w:pPr>
        <w:ind w:firstLine="709"/>
        <w:jc w:val="center"/>
        <w:rPr>
          <w:u w:val="single"/>
        </w:rPr>
      </w:pPr>
      <w:r w:rsidRPr="000445F4">
        <w:rPr>
          <w:u w:val="single"/>
        </w:rPr>
        <w:t>Демография</w:t>
      </w:r>
    </w:p>
    <w:p w:rsidR="009475D4" w:rsidRDefault="009475D4" w:rsidP="00CE3456">
      <w:pPr>
        <w:ind w:firstLine="709"/>
        <w:jc w:val="both"/>
      </w:pPr>
      <w:r>
        <w:t>-</w:t>
      </w:r>
      <w:r w:rsidR="000445F4">
        <w:rPr>
          <w:lang w:val="en-US"/>
        </w:rPr>
        <w:t> </w:t>
      </w:r>
      <w:r>
        <w:t>Указ Президента РФ от 09.10.2007 № 1351 «Об утверждении Концепции демографической политики Российской Федерации на период до 2025 года» (с последующими изменениями);</w:t>
      </w:r>
    </w:p>
    <w:p w:rsidR="009475D4" w:rsidRDefault="009475D4" w:rsidP="00CE3456">
      <w:pPr>
        <w:ind w:firstLine="709"/>
        <w:jc w:val="both"/>
      </w:pPr>
      <w:r>
        <w:t>-</w:t>
      </w:r>
      <w:r w:rsidR="000445F4">
        <w:rPr>
          <w:lang w:val="en-US"/>
        </w:rPr>
        <w:t> </w:t>
      </w:r>
      <w:r>
        <w:t>Закон Пензенской области от 15.05.2019 № 3323-ЗПО «О Стратегии социально-экономического развития Пензенской области на период до 2035 года»;</w:t>
      </w:r>
    </w:p>
    <w:p w:rsidR="009475D4" w:rsidRDefault="009475D4" w:rsidP="00CE3456">
      <w:pPr>
        <w:ind w:firstLine="709"/>
        <w:jc w:val="both"/>
      </w:pPr>
      <w:r>
        <w:t>-</w:t>
      </w:r>
      <w:r w:rsidR="000445F4">
        <w:rPr>
          <w:lang w:val="en-US"/>
        </w:rPr>
        <w:t> </w:t>
      </w:r>
      <w:r>
        <w:t>Прогноз социально-экономического развития Пензенской области на долгосрочный период (до 2030 года), утвержденный распоряжением Правительства Пензенской области от 26.08.2015 № 344-рП (с последующими изменениями);</w:t>
      </w:r>
    </w:p>
    <w:p w:rsidR="009475D4" w:rsidRDefault="009475D4" w:rsidP="00CE3456">
      <w:pPr>
        <w:ind w:firstLine="709"/>
        <w:jc w:val="both"/>
      </w:pPr>
      <w:r>
        <w:t>-</w:t>
      </w:r>
      <w:r w:rsidR="000445F4">
        <w:rPr>
          <w:lang w:val="en-US"/>
        </w:rPr>
        <w:t> </w:t>
      </w:r>
      <w:r>
        <w:t>Государственная программа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rsidR="009475D4" w:rsidRPr="000445F4" w:rsidRDefault="009475D4" w:rsidP="00CE3456">
      <w:pPr>
        <w:ind w:firstLine="709"/>
        <w:jc w:val="center"/>
        <w:rPr>
          <w:u w:val="single"/>
        </w:rPr>
      </w:pPr>
      <w:r w:rsidRPr="000445F4">
        <w:rPr>
          <w:u w:val="single"/>
        </w:rPr>
        <w:t>Жилье</w:t>
      </w:r>
    </w:p>
    <w:p w:rsidR="009475D4" w:rsidRDefault="009475D4" w:rsidP="00CE3456">
      <w:pPr>
        <w:ind w:firstLine="709"/>
        <w:jc w:val="both"/>
      </w:pPr>
      <w:r>
        <w:t>-</w:t>
      </w:r>
      <w:r w:rsidR="000445F4">
        <w:rPr>
          <w:lang w:val="en-US"/>
        </w:rPr>
        <w:t> </w:t>
      </w:r>
      <w:r>
        <w:t>Государственная программа «Социальная поддержка граждан в Пензенской области», утвержденная постановлением Правительства Пензенской области от 30.10.2013 № 805-пП (с последующими изменениями);</w:t>
      </w:r>
    </w:p>
    <w:p w:rsidR="009475D4" w:rsidRDefault="009475D4" w:rsidP="00CE3456">
      <w:pPr>
        <w:ind w:firstLine="709"/>
        <w:jc w:val="both"/>
      </w:pPr>
      <w:r>
        <w:t>-</w:t>
      </w:r>
      <w:r w:rsidR="000445F4">
        <w:rPr>
          <w:lang w:val="en-US"/>
        </w:rPr>
        <w:t> </w:t>
      </w:r>
      <w:r>
        <w:t>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9475D4" w:rsidRDefault="009475D4" w:rsidP="00CE3456">
      <w:pPr>
        <w:ind w:firstLine="709"/>
        <w:jc w:val="both"/>
      </w:pPr>
      <w:r>
        <w:t>-</w:t>
      </w:r>
      <w:r w:rsidR="000445F4">
        <w:rPr>
          <w:lang w:val="en-US"/>
        </w:rPr>
        <w:t> </w:t>
      </w:r>
      <w:r>
        <w:t>Государственная программа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w:t>
      </w:r>
      <w:r w:rsidR="00A17385">
        <w:t>пП (с последующими изменениями);</w:t>
      </w:r>
    </w:p>
    <w:p w:rsidR="00A17385" w:rsidRPr="005E4ABF" w:rsidRDefault="00A17385" w:rsidP="00A17385">
      <w:pPr>
        <w:autoSpaceDE w:val="0"/>
        <w:autoSpaceDN w:val="0"/>
        <w:adjustRightInd w:val="0"/>
        <w:ind w:firstLine="709"/>
        <w:jc w:val="both"/>
      </w:pPr>
      <w:r>
        <w:t>- </w:t>
      </w:r>
      <w:r w:rsidRPr="005E4ABF">
        <w:t xml:space="preserve">Государственная </w:t>
      </w:r>
      <w:r w:rsidRPr="00AB4584">
        <w:t>программа</w:t>
      </w:r>
      <w:r w:rsidRPr="005E4ABF">
        <w:t xml:space="preserve"> Пензенской области «Формирование комфортной городской среды на</w:t>
      </w:r>
      <w:r>
        <w:t xml:space="preserve"> территории Пензенской области»</w:t>
      </w:r>
      <w:r w:rsidRPr="005E4ABF">
        <w:t>, утвержденная постановлением Правительства Пензенской области от 01.09.2017</w:t>
      </w:r>
      <w:r w:rsidRPr="00AB4584">
        <w:t xml:space="preserve"> </w:t>
      </w:r>
      <w:r w:rsidRPr="005E4ABF">
        <w:t>№ 414-пП (с последующими изменениями);</w:t>
      </w:r>
    </w:p>
    <w:p w:rsidR="00A17385" w:rsidRDefault="00A17385" w:rsidP="00A17385">
      <w:pPr>
        <w:autoSpaceDE w:val="0"/>
        <w:autoSpaceDN w:val="0"/>
        <w:adjustRightInd w:val="0"/>
        <w:ind w:firstLine="709"/>
        <w:jc w:val="both"/>
      </w:pPr>
      <w:r w:rsidRPr="005E4ABF">
        <w:lastRenderedPageBreak/>
        <w:t xml:space="preserve">- Государственная </w:t>
      </w:r>
      <w:r w:rsidRPr="00AB4584">
        <w:t>программа</w:t>
      </w:r>
      <w:r w:rsidRPr="005E4ABF">
        <w:t xml:space="preserve"> Пензенской области «Комплексное развитие сельских территорий Пензенской области», утвержденная постановлением Правительства Пензенской</w:t>
      </w:r>
      <w:r>
        <w:t xml:space="preserve"> области от 11.12.2019 № 778-пП</w:t>
      </w:r>
      <w:r w:rsidRPr="00AB4584">
        <w:t xml:space="preserve"> </w:t>
      </w:r>
      <w:r w:rsidRPr="005E4ABF">
        <w:t>(с последующими изменениями).</w:t>
      </w:r>
    </w:p>
    <w:p w:rsidR="009475D4" w:rsidRPr="000445F4" w:rsidRDefault="009475D4" w:rsidP="00CE3456">
      <w:pPr>
        <w:ind w:firstLine="709"/>
        <w:jc w:val="center"/>
        <w:rPr>
          <w:u w:val="single"/>
        </w:rPr>
      </w:pPr>
      <w:r w:rsidRPr="000445F4">
        <w:rPr>
          <w:u w:val="single"/>
        </w:rPr>
        <w:t>Образование</w:t>
      </w:r>
    </w:p>
    <w:p w:rsidR="009475D4" w:rsidRDefault="009475D4" w:rsidP="00CE3456">
      <w:pPr>
        <w:ind w:firstLine="709"/>
        <w:jc w:val="both"/>
      </w:pPr>
      <w:r>
        <w:t>-</w:t>
      </w:r>
      <w:r w:rsidR="000445F4">
        <w:rPr>
          <w:lang w:val="en-US"/>
        </w:rPr>
        <w:t> </w:t>
      </w:r>
      <w:r>
        <w:t>Федеральный закон от 29.12.2012 № 273-ФЗ «Об образовании в Российской Федерации» (с последующими изменениями);</w:t>
      </w:r>
    </w:p>
    <w:p w:rsidR="009475D4" w:rsidRDefault="009475D4" w:rsidP="00CE3456">
      <w:pPr>
        <w:ind w:firstLine="709"/>
        <w:jc w:val="both"/>
      </w:pPr>
      <w:r>
        <w:t>-</w:t>
      </w:r>
      <w:r w:rsidR="000445F4">
        <w:rPr>
          <w:lang w:val="en-US"/>
        </w:rPr>
        <w:t> </w:t>
      </w:r>
      <w:r>
        <w:t>Государственная программа Российской Федерации «Развитие образования», утвержденная постановлением Правительства Российской Федерации от 26.12.2017 № 1642</w:t>
      </w:r>
      <w:r w:rsidR="00CE3456">
        <w:t>-пП</w:t>
      </w:r>
      <w:r>
        <w:t xml:space="preserve"> (с последующими изменениями);</w:t>
      </w:r>
    </w:p>
    <w:p w:rsidR="009475D4" w:rsidRDefault="009475D4" w:rsidP="00CE3456">
      <w:pPr>
        <w:ind w:firstLine="709"/>
        <w:jc w:val="both"/>
      </w:pPr>
      <w:r>
        <w:t>-</w:t>
      </w:r>
      <w:r w:rsidR="000445F4">
        <w:rPr>
          <w:lang w:val="en-US"/>
        </w:rPr>
        <w:t> </w:t>
      </w:r>
      <w:r>
        <w:t>Закон Пензенской области от 15.05.2019 № 3323-ЗПО «О Стратегии социально-экономического развития Пензенской области на период до 2035 года»;</w:t>
      </w:r>
    </w:p>
    <w:p w:rsidR="009475D4" w:rsidRDefault="009475D4" w:rsidP="00CE3456">
      <w:pPr>
        <w:ind w:firstLine="709"/>
        <w:jc w:val="both"/>
      </w:pPr>
      <w:r>
        <w:t>-</w:t>
      </w:r>
      <w:r w:rsidR="000445F4">
        <w:rPr>
          <w:lang w:val="en-US"/>
        </w:rPr>
        <w:t> </w:t>
      </w:r>
      <w:r>
        <w:t>Государственная программа Пензенской области «Развитие образования в Пензенской области», утвержденная постановлением Правительства Пензенской области от 30.10.2013 № 804-</w:t>
      </w:r>
      <w:r w:rsidR="00A17385">
        <w:t>пП (с последующими изменениями);</w:t>
      </w:r>
    </w:p>
    <w:p w:rsidR="00A17385" w:rsidRPr="00A17385" w:rsidRDefault="00A17385" w:rsidP="00A17385">
      <w:pPr>
        <w:autoSpaceDE w:val="0"/>
        <w:autoSpaceDN w:val="0"/>
        <w:adjustRightInd w:val="0"/>
        <w:ind w:right="113" w:firstLine="709"/>
        <w:contextualSpacing/>
        <w:jc w:val="both"/>
        <w:rPr>
          <w:iCs/>
        </w:rPr>
      </w:pPr>
      <w:r w:rsidRPr="005E4ABF">
        <w:rPr>
          <w:iCs/>
        </w:rPr>
        <w:t>- 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Пензенской области</w:t>
      </w:r>
      <w:r w:rsidRPr="00AB4584">
        <w:rPr>
          <w:iCs/>
        </w:rPr>
        <w:t xml:space="preserve"> </w:t>
      </w:r>
      <w:r w:rsidRPr="005E4ABF">
        <w:rPr>
          <w:iCs/>
        </w:rPr>
        <w:t>от 29.02.2016 № 112-пП (с последующими изменениями).</w:t>
      </w:r>
    </w:p>
    <w:p w:rsidR="009475D4" w:rsidRPr="009475D4" w:rsidRDefault="009475D4" w:rsidP="00CE3456">
      <w:pPr>
        <w:ind w:firstLine="709"/>
        <w:jc w:val="center"/>
        <w:rPr>
          <w:u w:val="single"/>
        </w:rPr>
      </w:pPr>
      <w:r w:rsidRPr="009475D4">
        <w:rPr>
          <w:u w:val="single"/>
        </w:rPr>
        <w:t>Здравоохранение</w:t>
      </w:r>
    </w:p>
    <w:p w:rsidR="009475D4" w:rsidRDefault="009475D4" w:rsidP="00CE3456">
      <w:pPr>
        <w:ind w:firstLine="709"/>
        <w:jc w:val="both"/>
      </w:pPr>
      <w:r>
        <w:t>-</w:t>
      </w:r>
      <w:r>
        <w:rPr>
          <w:lang w:val="en-US"/>
        </w:rPr>
        <w:t> </w:t>
      </w:r>
      <w:r>
        <w:t>Государственная программа Российской Федерации «Развитие здравоохранения», утвержденная постановлением Правительства Российской Федерации от 26.12.2017 № 1640</w:t>
      </w:r>
      <w:r w:rsidR="00CE3456">
        <w:t>-пП</w:t>
      </w:r>
      <w:r>
        <w:t xml:space="preserve"> (с последующими изменениями);</w:t>
      </w:r>
    </w:p>
    <w:p w:rsidR="009475D4" w:rsidRPr="000445F4" w:rsidRDefault="009475D4" w:rsidP="00CE3456">
      <w:pPr>
        <w:ind w:firstLine="709"/>
        <w:jc w:val="both"/>
      </w:pPr>
      <w:r>
        <w:t>-</w:t>
      </w:r>
      <w:r>
        <w:rPr>
          <w:lang w:val="en-US"/>
        </w:rPr>
        <w:t> </w:t>
      </w:r>
      <w:r>
        <w:t>Государственная программа Пензенской области «Развитие здравоохранения Пензенской области», утвержденная постановлением Правительства Пензенской области от 02.10.2013 № 743-</w:t>
      </w:r>
      <w:r w:rsidR="000445F4">
        <w:t>пП (с последующими изменениями);</w:t>
      </w:r>
    </w:p>
    <w:p w:rsidR="009475D4" w:rsidRDefault="009475D4" w:rsidP="00CE3456">
      <w:pPr>
        <w:ind w:firstLine="709"/>
        <w:jc w:val="both"/>
      </w:pPr>
      <w:r>
        <w:t>-</w:t>
      </w:r>
      <w:r>
        <w:rPr>
          <w:lang w:val="en-US"/>
        </w:rPr>
        <w:t> </w:t>
      </w:r>
      <w:r>
        <w:t>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Пензенской области от 14.12.2020 № 866-пП (с последующими изменениями);</w:t>
      </w:r>
    </w:p>
    <w:p w:rsidR="009475D4" w:rsidRPr="00B5681D" w:rsidRDefault="009475D4" w:rsidP="00CE3456">
      <w:pPr>
        <w:ind w:firstLine="709"/>
        <w:jc w:val="both"/>
      </w:pPr>
      <w:r>
        <w:t>-</w:t>
      </w:r>
      <w:r>
        <w:rPr>
          <w:lang w:val="en-US"/>
        </w:rPr>
        <w:t> </w:t>
      </w:r>
      <w:r>
        <w:t xml:space="preserve">Государственная программа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Постановлением Правительства </w:t>
      </w:r>
      <w:r w:rsidRPr="00B5681D">
        <w:t>Пензенской области от 17.06.2019 № 354-пП (с последующими изменениями);</w:t>
      </w:r>
    </w:p>
    <w:p w:rsidR="00332851" w:rsidRDefault="009475D4" w:rsidP="006D7476">
      <w:pPr>
        <w:ind w:firstLine="709"/>
        <w:jc w:val="both"/>
      </w:pPr>
      <w:r w:rsidRPr="00B5681D">
        <w:t>-</w:t>
      </w:r>
      <w:r w:rsidRPr="00B5681D">
        <w:rPr>
          <w:lang w:val="en-US"/>
        </w:rPr>
        <w:t> </w:t>
      </w:r>
      <w:r w:rsidRPr="00B5681D">
        <w:t>Программа Пензенской области «Модернизация здравоохранения Пензенской области на 2011 - 2017 годы», утвержденная Постановлением Правительства Пензенской области от 05.03.2011 № 135-</w:t>
      </w:r>
      <w:r w:rsidR="00A17385">
        <w:t>пП (с последующими изменениями);</w:t>
      </w:r>
    </w:p>
    <w:p w:rsidR="00A17385" w:rsidRPr="00A17385" w:rsidRDefault="00A17385" w:rsidP="00A17385">
      <w:pPr>
        <w:autoSpaceDE w:val="0"/>
        <w:autoSpaceDN w:val="0"/>
        <w:ind w:firstLine="709"/>
        <w:jc w:val="both"/>
        <w:rPr>
          <w:iCs/>
        </w:rPr>
      </w:pPr>
      <w:r>
        <w:rPr>
          <w:iCs/>
        </w:rPr>
        <w:t>- </w:t>
      </w:r>
      <w:r w:rsidRPr="005E4ABF">
        <w:rPr>
          <w:iCs/>
        </w:rPr>
        <w:t>Региональная стратегия развития Пензенской области «Стратегия развития санитарной авиации в Пензенской области на период до 2024 года», утвержденная Постановлением Правительства Пензенской области</w:t>
      </w:r>
      <w:r w:rsidRPr="00AB4584">
        <w:rPr>
          <w:iCs/>
        </w:rPr>
        <w:t xml:space="preserve"> </w:t>
      </w:r>
      <w:r w:rsidRPr="005E4ABF">
        <w:rPr>
          <w:iCs/>
        </w:rPr>
        <w:t>от 26.06.2020 № 429-пП</w:t>
      </w:r>
      <w:r w:rsidRPr="00AB4584">
        <w:rPr>
          <w:iCs/>
        </w:rPr>
        <w:t>.</w:t>
      </w:r>
    </w:p>
    <w:p w:rsidR="009475D4" w:rsidRPr="009475D4" w:rsidRDefault="009475D4" w:rsidP="00CE3456">
      <w:pPr>
        <w:ind w:firstLine="709"/>
        <w:jc w:val="center"/>
        <w:rPr>
          <w:u w:val="single"/>
        </w:rPr>
      </w:pPr>
      <w:r w:rsidRPr="009475D4">
        <w:rPr>
          <w:u w:val="single"/>
        </w:rPr>
        <w:t>Культура</w:t>
      </w:r>
    </w:p>
    <w:p w:rsidR="009475D4" w:rsidRDefault="009475D4" w:rsidP="00CE3456">
      <w:pPr>
        <w:ind w:firstLine="709"/>
        <w:jc w:val="both"/>
      </w:pPr>
      <w:r>
        <w:t>-</w:t>
      </w:r>
      <w:r>
        <w:rPr>
          <w:lang w:val="en-US"/>
        </w:rPr>
        <w:t> </w:t>
      </w:r>
      <w:r>
        <w:t>Основы государственной культурной политики, утвержденные Указом Президента Российской Федерации от 24.12.2014 № 808;</w:t>
      </w:r>
    </w:p>
    <w:p w:rsidR="009475D4" w:rsidRDefault="009475D4" w:rsidP="00CE3456">
      <w:pPr>
        <w:ind w:firstLine="709"/>
        <w:jc w:val="both"/>
      </w:pPr>
      <w:r>
        <w:t>-</w:t>
      </w:r>
      <w:r>
        <w:rPr>
          <w:lang w:val="en-US"/>
        </w:rPr>
        <w:t> </w:t>
      </w:r>
      <w:r>
        <w:t>Федеральный закон от 25.06.2002 № 73-ФЗ «Об объектах культурного наследия (памятниках истории и культуры) народов Российской Федерации» (с последующими изменениями);</w:t>
      </w:r>
    </w:p>
    <w:p w:rsidR="00CE65F7" w:rsidRDefault="009475D4" w:rsidP="00CE3456">
      <w:pPr>
        <w:ind w:firstLine="709"/>
        <w:jc w:val="both"/>
      </w:pPr>
      <w:r w:rsidRPr="00B5681D">
        <w:t>- Федеральная целевая программа «Культура России (2012 - 2018 годы)», утвержденная постановлением Правительства Российской Федерации от 03.03.2012 № 186 (с последующими изменениями);</w:t>
      </w:r>
      <w:r w:rsidR="00A52D48" w:rsidRPr="00B5681D">
        <w:t xml:space="preserve"> </w:t>
      </w:r>
    </w:p>
    <w:p w:rsidR="009475D4" w:rsidRDefault="009475D4" w:rsidP="00CE3456">
      <w:pPr>
        <w:ind w:firstLine="709"/>
        <w:jc w:val="both"/>
      </w:pPr>
      <w:r>
        <w:lastRenderedPageBreak/>
        <w:t>- 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9475D4" w:rsidRDefault="009475D4" w:rsidP="00CE3456">
      <w:pPr>
        <w:ind w:firstLine="709"/>
        <w:jc w:val="both"/>
      </w:pPr>
      <w:r>
        <w:t>- 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9475D4" w:rsidRPr="009475D4" w:rsidRDefault="009475D4" w:rsidP="00CE3456">
      <w:pPr>
        <w:ind w:firstLine="709"/>
        <w:jc w:val="center"/>
        <w:rPr>
          <w:u w:val="single"/>
        </w:rPr>
      </w:pPr>
      <w:r w:rsidRPr="009475D4">
        <w:rPr>
          <w:u w:val="single"/>
        </w:rPr>
        <w:t>Физическая культура и спорт</w:t>
      </w:r>
    </w:p>
    <w:p w:rsidR="009475D4" w:rsidRPr="008E5FBA" w:rsidRDefault="009475D4" w:rsidP="00CE3456">
      <w:pPr>
        <w:ind w:firstLine="709"/>
        <w:jc w:val="both"/>
      </w:pPr>
      <w:r w:rsidRPr="008E5FBA">
        <w:t>-</w:t>
      </w:r>
      <w:r w:rsidRPr="008E5FBA">
        <w:rPr>
          <w:lang w:val="en-US"/>
        </w:rPr>
        <w:t> </w:t>
      </w:r>
      <w:r w:rsidRPr="008E5FBA">
        <w:t>Государственная программа 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утвержденная постановлением Правительства Российской Федерации от 30.09.2021 № 1661 (с последующими изменениями);</w:t>
      </w:r>
    </w:p>
    <w:p w:rsidR="009475D4" w:rsidRPr="008E5FBA" w:rsidRDefault="009475D4" w:rsidP="00CE3456">
      <w:pPr>
        <w:ind w:firstLine="709"/>
        <w:jc w:val="both"/>
      </w:pPr>
      <w:r w:rsidRPr="008E5FBA">
        <w:t>-</w:t>
      </w:r>
      <w:r w:rsidRPr="008E5FBA">
        <w:rPr>
          <w:lang w:val="en-US"/>
        </w:rPr>
        <w:t> </w:t>
      </w:r>
      <w:r w:rsidRPr="008E5FBA">
        <w:t>Государственная программа Пензенской области «Развитие физической культуры и спорта в Пензенской области», утвержденная постановлением Правительства Пензенской области от 01.11.2013 № 812-пП (с последующими изменениями)</w:t>
      </w:r>
      <w:r w:rsidR="00A66923" w:rsidRPr="008E5FBA">
        <w:t>;</w:t>
      </w:r>
    </w:p>
    <w:p w:rsidR="00A66923" w:rsidRPr="008E5FBA" w:rsidRDefault="00A66923" w:rsidP="00A66923">
      <w:pPr>
        <w:ind w:firstLine="709"/>
        <w:jc w:val="both"/>
      </w:pPr>
      <w:r w:rsidRPr="008E5FBA">
        <w:t>- Государственная программа Российской Федерации «Развитие физической культуры и спорта», утвержденная постановлением Правительства Российской Федерации от 30.09.2021 № 1661 (с последующими изменениями);</w:t>
      </w:r>
    </w:p>
    <w:p w:rsidR="00A66923" w:rsidRPr="008E5FBA" w:rsidRDefault="00A66923" w:rsidP="00A66923">
      <w:pPr>
        <w:ind w:firstLine="709"/>
        <w:jc w:val="both"/>
      </w:pPr>
      <w:r w:rsidRPr="008E5FBA">
        <w:t>- Федеральная целевая программа «Развитие физической культуры и спорта в Российской Федерации на 2016 - 2020 годы», утвержденная постановлением Правительства Российской Федерации от 21.01.2015 № 30;</w:t>
      </w:r>
    </w:p>
    <w:p w:rsidR="00A66923" w:rsidRPr="008E5FBA" w:rsidRDefault="00A66923" w:rsidP="00A66923">
      <w:pPr>
        <w:ind w:firstLine="709"/>
        <w:jc w:val="both"/>
      </w:pPr>
      <w:r w:rsidRPr="008E5FBA">
        <w:t>- «Стратегия развития физической культуры и спорта в Российской Федерации на период до 2020 года», утвержденная распоряжением Правительства Российской Федерации от 07.08.2009 № 1101-р;</w:t>
      </w:r>
    </w:p>
    <w:p w:rsidR="00A66923" w:rsidRPr="008E5FBA" w:rsidRDefault="00A66923" w:rsidP="00A66923">
      <w:pPr>
        <w:ind w:firstLine="709"/>
        <w:jc w:val="both"/>
      </w:pPr>
      <w:r w:rsidRPr="008E5FBA">
        <w:t xml:space="preserve">- «Стратегия развития физической культуры и спорта в Российской Федерации на период до 2030 года», утвержденная распоряжением Правительства Российской Федерации от 24.11.2020 </w:t>
      </w:r>
      <w:r w:rsidR="00827D2A" w:rsidRPr="008E5FBA">
        <w:t>№</w:t>
      </w:r>
      <w:r w:rsidRPr="008E5FBA">
        <w:t xml:space="preserve"> 3081-р;</w:t>
      </w:r>
    </w:p>
    <w:p w:rsidR="00A66923" w:rsidRPr="008E5FBA" w:rsidRDefault="00A66923" w:rsidP="00A66923">
      <w:pPr>
        <w:ind w:firstLine="709"/>
        <w:jc w:val="both"/>
      </w:pPr>
      <w:r w:rsidRPr="008E5FBA">
        <w:t>- «Стратегия развития спортивной индустрии до 2035 года», утвержденная распоряжением Правительства Российской Федерации от 03.06.2019 № 1188-р.</w:t>
      </w:r>
    </w:p>
    <w:p w:rsidR="009475D4" w:rsidRPr="008E5FBA" w:rsidRDefault="009475D4" w:rsidP="00CE3456">
      <w:pPr>
        <w:ind w:firstLine="709"/>
        <w:jc w:val="center"/>
        <w:rPr>
          <w:u w:val="single"/>
        </w:rPr>
      </w:pPr>
      <w:r w:rsidRPr="008E5FBA">
        <w:rPr>
          <w:u w:val="single"/>
        </w:rPr>
        <w:t>Туризм, охрана объектов культурного наследия</w:t>
      </w:r>
    </w:p>
    <w:p w:rsidR="009475D4" w:rsidRPr="008E5FBA" w:rsidRDefault="009475D4" w:rsidP="00CE3456">
      <w:pPr>
        <w:ind w:firstLine="709"/>
        <w:jc w:val="both"/>
      </w:pPr>
      <w:r w:rsidRPr="008E5FBA">
        <w:t>-</w:t>
      </w:r>
      <w:r w:rsidRPr="008E5FBA">
        <w:rPr>
          <w:lang w:val="en-US"/>
        </w:rPr>
        <w:t> </w:t>
      </w:r>
      <w:r w:rsidRPr="008E5FBA">
        <w:t>Федеральный закон от 24.11.1996 № 132-ФЗ «Об основах туристской деятельности в Российской Федерации» (с последующими изменениями);</w:t>
      </w:r>
    </w:p>
    <w:p w:rsidR="009475D4" w:rsidRPr="008E5FBA" w:rsidRDefault="009475D4" w:rsidP="00CE3456">
      <w:pPr>
        <w:ind w:firstLine="709"/>
        <w:jc w:val="both"/>
      </w:pPr>
      <w:r w:rsidRPr="008E5FBA">
        <w:t>-</w:t>
      </w:r>
      <w:r w:rsidRPr="008E5FBA">
        <w:rPr>
          <w:lang w:val="en-US"/>
        </w:rPr>
        <w:t> </w:t>
      </w:r>
      <w:r w:rsidRPr="008E5FBA">
        <w:t>Федеральный закон от 25.06.2002 № 73-ФЗ «Об объектах культурного наследия (памятниках истории и культуры) народов Российской Федерации» (с последующими изменениями);</w:t>
      </w:r>
    </w:p>
    <w:p w:rsidR="00A66923" w:rsidRPr="008E5FBA" w:rsidRDefault="00A66923" w:rsidP="00CE3456">
      <w:pPr>
        <w:ind w:firstLine="709"/>
        <w:jc w:val="both"/>
      </w:pPr>
      <w:r w:rsidRPr="008E5FBA">
        <w:t>- Концепция Федеральной целевой программы «Развитие внутреннего и въездного туризма в Российской Федерации (2019-2025 годы)», утвержденная распоряжением Правительства Российской Федерации от 05.05.2018 № 872-р (с последующими изменениями);</w:t>
      </w:r>
    </w:p>
    <w:p w:rsidR="009475D4" w:rsidRPr="008E5FBA" w:rsidRDefault="009475D4" w:rsidP="00CE3456">
      <w:pPr>
        <w:ind w:firstLine="709"/>
        <w:jc w:val="both"/>
      </w:pPr>
      <w:r w:rsidRPr="008E5FBA">
        <w:t>-</w:t>
      </w:r>
      <w:r w:rsidRPr="008E5FBA">
        <w:rPr>
          <w:lang w:val="en-US"/>
        </w:rPr>
        <w:t> </w:t>
      </w:r>
      <w:r w:rsidRPr="008E5FBA">
        <w:t>Федеральная целевая программа «Развитие внутреннего и въездного туризма в Российской Федерации (2011 - 2018 годы)», утвержденная постановлением Правительства Российской Федерации от 02.08.2011 № 644 (с последующими изменениями);</w:t>
      </w:r>
      <w:r w:rsidR="00A52D48" w:rsidRPr="008E5FBA">
        <w:t xml:space="preserve"> </w:t>
      </w:r>
    </w:p>
    <w:p w:rsidR="009475D4" w:rsidRPr="008E5FBA" w:rsidRDefault="009475D4" w:rsidP="00CE3456">
      <w:pPr>
        <w:ind w:firstLine="709"/>
        <w:jc w:val="both"/>
      </w:pPr>
      <w:r w:rsidRPr="008E5FBA">
        <w:t>-</w:t>
      </w:r>
      <w:r w:rsidRPr="008E5FBA">
        <w:rPr>
          <w:lang w:val="en-US"/>
        </w:rPr>
        <w:t> </w:t>
      </w:r>
      <w:r w:rsidRPr="008E5FBA">
        <w:t>Закон Пензенской области от 22.12.2005 № 934-ЗПО «Об объектах культурного наследия (памятниках истории и культуры) Пензенской области» (вместе с «Порядком установки информационных надписей и обозначений на объекты культурного наследия регионального значения») (с последующими изменениями);</w:t>
      </w:r>
    </w:p>
    <w:p w:rsidR="009475D4" w:rsidRPr="008E5FBA" w:rsidRDefault="009475D4" w:rsidP="00CE3456">
      <w:pPr>
        <w:ind w:firstLine="709"/>
        <w:jc w:val="both"/>
      </w:pPr>
      <w:r w:rsidRPr="008E5FBA">
        <w:lastRenderedPageBreak/>
        <w:t>-</w:t>
      </w:r>
      <w:r w:rsidRPr="008E5FBA">
        <w:rPr>
          <w:lang w:val="en-US"/>
        </w:rPr>
        <w:t> </w:t>
      </w:r>
      <w:r w:rsidRPr="008E5FBA">
        <w:t>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9475D4" w:rsidRPr="008E5FBA" w:rsidRDefault="009475D4" w:rsidP="00CE3456">
      <w:pPr>
        <w:ind w:firstLine="709"/>
        <w:jc w:val="both"/>
      </w:pPr>
      <w:r w:rsidRPr="008E5FBA">
        <w:t>-</w:t>
      </w:r>
      <w:r w:rsidRPr="008E5FBA">
        <w:rPr>
          <w:lang w:val="en-US"/>
        </w:rPr>
        <w:t> </w:t>
      </w:r>
      <w:r w:rsidRPr="008E5FBA">
        <w:t>Государственная программа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p>
    <w:p w:rsidR="005657FD" w:rsidRPr="008E5FBA" w:rsidRDefault="005657FD" w:rsidP="00CE3456">
      <w:pPr>
        <w:ind w:firstLine="709"/>
        <w:jc w:val="center"/>
        <w:rPr>
          <w:b/>
          <w:i/>
        </w:rPr>
      </w:pPr>
    </w:p>
    <w:p w:rsidR="009475D4" w:rsidRPr="008E5FBA" w:rsidRDefault="009475D4" w:rsidP="00CE3456">
      <w:pPr>
        <w:ind w:firstLine="709"/>
        <w:jc w:val="center"/>
        <w:rPr>
          <w:b/>
          <w:i/>
        </w:rPr>
      </w:pPr>
      <w:r w:rsidRPr="008E5FBA">
        <w:rPr>
          <w:b/>
          <w:i/>
        </w:rPr>
        <w:t>Сведения о программах развития муниципального образования «Город Пенза»</w:t>
      </w:r>
    </w:p>
    <w:p w:rsidR="009475D4" w:rsidRPr="008E5FBA" w:rsidRDefault="009475D4" w:rsidP="00CE3456">
      <w:pPr>
        <w:ind w:firstLine="709"/>
        <w:jc w:val="center"/>
        <w:rPr>
          <w:u w:val="single"/>
        </w:rPr>
      </w:pPr>
      <w:r w:rsidRPr="008E5FBA">
        <w:rPr>
          <w:u w:val="single"/>
        </w:rPr>
        <w:t>Комплексные документы социально-экономического развития</w:t>
      </w:r>
    </w:p>
    <w:p w:rsidR="009475D4" w:rsidRPr="008E5FBA" w:rsidRDefault="009475D4" w:rsidP="00CE3456">
      <w:pPr>
        <w:ind w:firstLine="709"/>
        <w:jc w:val="both"/>
      </w:pPr>
      <w:r w:rsidRPr="008E5FBA">
        <w:t>-</w:t>
      </w:r>
      <w:r w:rsidR="000445F4" w:rsidRPr="008E5FBA">
        <w:rPr>
          <w:lang w:val="en-US"/>
        </w:rPr>
        <w:t> </w:t>
      </w:r>
      <w:r w:rsidRPr="008E5FBA">
        <w:t>Стратегия социально-экономического развития города Пензы до 2030 года, утвержденная Постановлением администрации города Пензы от 29.09.2017 № 1808</w:t>
      </w:r>
      <w:r w:rsidR="00E12BA6" w:rsidRPr="008E5FBA">
        <w:t>;</w:t>
      </w:r>
    </w:p>
    <w:p w:rsidR="009475D4" w:rsidRPr="008E5FBA" w:rsidRDefault="009475D4" w:rsidP="00CE3456">
      <w:pPr>
        <w:ind w:firstLine="709"/>
        <w:jc w:val="both"/>
      </w:pPr>
      <w:r w:rsidRPr="008E5FBA">
        <w:t>-</w:t>
      </w:r>
      <w:r w:rsidR="000445F4" w:rsidRPr="008E5FBA">
        <w:rPr>
          <w:lang w:val="en-US"/>
        </w:rPr>
        <w:t> </w:t>
      </w:r>
      <w:r w:rsidRPr="008E5FBA">
        <w:t>Программа комплексного развития социальной инфраструктурой городского округа города Пензы на 2017-2026 годы, утвержденная решением Пензенской городской Думы от 26.04.2017 № 683-33/6</w:t>
      </w:r>
      <w:r w:rsidR="002115CF" w:rsidRPr="008E5FBA">
        <w:t xml:space="preserve"> (с последующими изменениями)</w:t>
      </w:r>
      <w:r w:rsidR="00E12BA6" w:rsidRPr="008E5FBA">
        <w:t>;</w:t>
      </w:r>
    </w:p>
    <w:p w:rsidR="009475D4" w:rsidRPr="008E5FBA" w:rsidRDefault="009475D4" w:rsidP="00CE3456">
      <w:pPr>
        <w:ind w:firstLine="709"/>
        <w:jc w:val="center"/>
        <w:rPr>
          <w:u w:val="single"/>
        </w:rPr>
      </w:pPr>
      <w:r w:rsidRPr="008E5FBA">
        <w:rPr>
          <w:u w:val="single"/>
        </w:rPr>
        <w:t>Отраслевые программы и документы в сфере развития экономики, жилищного строительства и объектов обслуживания населения</w:t>
      </w:r>
    </w:p>
    <w:p w:rsidR="00CE65F7" w:rsidRPr="008E5FBA" w:rsidRDefault="00CE65F7" w:rsidP="00CE65F7">
      <w:pPr>
        <w:ind w:firstLine="709"/>
        <w:jc w:val="both"/>
      </w:pPr>
      <w:r w:rsidRPr="008E5FBA">
        <w:t>-</w:t>
      </w:r>
      <w:r w:rsidRPr="008E5FBA">
        <w:rPr>
          <w:lang w:val="en-US"/>
        </w:rPr>
        <w:t> </w:t>
      </w:r>
      <w:r w:rsidRPr="008E5FBA">
        <w:t>Муниципальная программа «Развитие культуры города Пензы на 20</w:t>
      </w:r>
      <w:r w:rsidR="009358DC" w:rsidRPr="008E5FBA">
        <w:t>20</w:t>
      </w:r>
      <w:r w:rsidRPr="008E5FBA">
        <w:t>-202</w:t>
      </w:r>
      <w:r w:rsidR="009358DC" w:rsidRPr="008E5FBA">
        <w:t>6</w:t>
      </w:r>
      <w:r w:rsidRPr="008E5FBA">
        <w:t xml:space="preserve"> годы»,</w:t>
      </w:r>
      <w:r w:rsidRPr="008E5FBA">
        <w:rPr>
          <w:highlight w:val="green"/>
        </w:rPr>
        <w:t xml:space="preserve"> </w:t>
      </w:r>
      <w:r w:rsidRPr="008E5FBA">
        <w:t>утвержденная, постановлением Администрации г. Пензы от 09.10.2019 № 1957/3</w:t>
      </w:r>
      <w:r w:rsidR="002115CF" w:rsidRPr="008E5FBA">
        <w:t xml:space="preserve"> (с последующими изменениями)</w:t>
      </w:r>
      <w:r w:rsidR="00E12BA6" w:rsidRPr="008E5FBA">
        <w:t>;</w:t>
      </w:r>
    </w:p>
    <w:p w:rsidR="00CE65F7" w:rsidRPr="008E5FBA" w:rsidRDefault="00CE65F7" w:rsidP="00CE65F7">
      <w:pPr>
        <w:ind w:firstLine="709"/>
        <w:jc w:val="both"/>
      </w:pPr>
      <w:r w:rsidRPr="008E5FBA">
        <w:t>- Муниципальная программа «Развитие физической культуры, спорта и молодежной политики в городе Пензе на 2020-2026 годы», утвержденная постановлением Администрации г. Пензы от 27.09.2019 № 1874</w:t>
      </w:r>
      <w:r w:rsidR="002115CF" w:rsidRPr="008E5FBA">
        <w:t xml:space="preserve"> (с последующими изменениями);</w:t>
      </w:r>
    </w:p>
    <w:p w:rsidR="00CE65F7" w:rsidRPr="008E5FBA" w:rsidRDefault="00CE65F7" w:rsidP="00FE0144">
      <w:pPr>
        <w:ind w:firstLine="709"/>
        <w:jc w:val="both"/>
      </w:pPr>
      <w:r w:rsidRPr="008E5FBA">
        <w:t>-</w:t>
      </w:r>
      <w:r w:rsidRPr="008E5FBA">
        <w:rPr>
          <w:lang w:val="en-US"/>
        </w:rPr>
        <w:t> </w:t>
      </w:r>
      <w:r w:rsidRPr="008E5FBA">
        <w:t>Муниципальная программа «Развитие образования в городе Пензе на 2020-2026 годы», утвержденная постановлением Администрации г. Пензы от 11.09.2019 № 1752</w:t>
      </w:r>
      <w:r w:rsidR="002115CF" w:rsidRPr="008E5FBA">
        <w:t xml:space="preserve"> (с последующими изменениями)</w:t>
      </w:r>
      <w:r w:rsidR="001976B1" w:rsidRPr="008E5FBA">
        <w:t>;</w:t>
      </w:r>
    </w:p>
    <w:p w:rsidR="00E12BA6" w:rsidRPr="008E5FBA" w:rsidRDefault="00E12BA6" w:rsidP="00E12BA6">
      <w:pPr>
        <w:ind w:firstLine="709"/>
        <w:jc w:val="both"/>
      </w:pPr>
      <w:r w:rsidRPr="008E5FBA">
        <w:t>- Муниципальная программа «Развитие территорий, социальной и инженерной инфраструктуры в городе Пензе на 2020-2026 годы», утвержденная постановлением Администрации города Пензы от 09.10.2019 № 1957 (с последующими изменениями)</w:t>
      </w:r>
      <w:r w:rsidR="000D45E3" w:rsidRPr="008E5FBA">
        <w:t>;</w:t>
      </w:r>
    </w:p>
    <w:p w:rsidR="000D45E3" w:rsidRPr="008E5FBA" w:rsidRDefault="000D45E3" w:rsidP="00E12BA6">
      <w:pPr>
        <w:ind w:firstLine="709"/>
        <w:jc w:val="both"/>
      </w:pPr>
      <w:r w:rsidRPr="008E5FBA">
        <w:t>- Муниципальная программа «Формирование современной городской среды муниципального образован</w:t>
      </w:r>
      <w:r w:rsidR="00811BEC" w:rsidRPr="008E5FBA">
        <w:t>ия город Пенза</w:t>
      </w:r>
      <w:r w:rsidRPr="008E5FBA">
        <w:t xml:space="preserve">», утвержденная постановлением Администрации города Пензы от </w:t>
      </w:r>
      <w:r w:rsidR="00D6170F" w:rsidRPr="008E5FBA">
        <w:t>28</w:t>
      </w:r>
      <w:r w:rsidRPr="008E5FBA">
        <w:t>.</w:t>
      </w:r>
      <w:r w:rsidR="00D6170F" w:rsidRPr="008E5FBA">
        <w:t>03</w:t>
      </w:r>
      <w:r w:rsidRPr="008E5FBA">
        <w:t>.201</w:t>
      </w:r>
      <w:r w:rsidR="00D6170F" w:rsidRPr="008E5FBA">
        <w:t>8</w:t>
      </w:r>
      <w:r w:rsidRPr="008E5FBA">
        <w:t xml:space="preserve"> № </w:t>
      </w:r>
      <w:r w:rsidR="00D6170F" w:rsidRPr="008E5FBA">
        <w:t>505</w:t>
      </w:r>
      <w:r w:rsidRPr="008E5FBA">
        <w:t xml:space="preserve"> (с последующими изменениями); </w:t>
      </w:r>
    </w:p>
    <w:p w:rsidR="00E12BA6" w:rsidRPr="008E5FBA" w:rsidRDefault="00E12BA6" w:rsidP="00FE0144">
      <w:pPr>
        <w:ind w:firstLine="709"/>
        <w:jc w:val="both"/>
      </w:pPr>
    </w:p>
    <w:p w:rsidR="009475D4" w:rsidRPr="008E5FBA" w:rsidRDefault="009475D4" w:rsidP="00CE3456">
      <w:pPr>
        <w:ind w:firstLine="709"/>
        <w:jc w:val="center"/>
        <w:rPr>
          <w:u w:val="single"/>
        </w:rPr>
      </w:pPr>
      <w:r w:rsidRPr="008E5FBA">
        <w:rPr>
          <w:u w:val="single"/>
        </w:rPr>
        <w:t>Отраслевые программы и документы в сфере развития объектов транспортной инфраструктуры</w:t>
      </w:r>
    </w:p>
    <w:p w:rsidR="009475D4" w:rsidRPr="008E5FBA" w:rsidRDefault="000445F4" w:rsidP="00CE3456">
      <w:pPr>
        <w:ind w:firstLine="709"/>
        <w:jc w:val="both"/>
      </w:pPr>
      <w:r w:rsidRPr="008E5FBA">
        <w:t>-</w:t>
      </w:r>
      <w:r w:rsidRPr="008E5FBA">
        <w:rPr>
          <w:lang w:val="en-US"/>
        </w:rPr>
        <w:t> </w:t>
      </w:r>
      <w:r w:rsidR="009475D4" w:rsidRPr="008E5FBA">
        <w:t xml:space="preserve">Программа комплексного развития транспортной инфраструктуры </w:t>
      </w:r>
      <w:r w:rsidR="000B22A1" w:rsidRPr="008E5FBA">
        <w:t>муниципального образования</w:t>
      </w:r>
      <w:r w:rsidR="009475D4" w:rsidRPr="008E5FBA">
        <w:t xml:space="preserve"> город Пенз</w:t>
      </w:r>
      <w:r w:rsidR="000B22A1" w:rsidRPr="008E5FBA">
        <w:t>а</w:t>
      </w:r>
      <w:r w:rsidR="009475D4" w:rsidRPr="008E5FBA">
        <w:t xml:space="preserve"> на 2017-2026 годы, утвержденная решением Пензенской городской Думы от 31.03.2017 № 676-32/6</w:t>
      </w:r>
      <w:r w:rsidR="002115CF" w:rsidRPr="008E5FBA">
        <w:t xml:space="preserve"> (с последующими изменениями);</w:t>
      </w:r>
    </w:p>
    <w:p w:rsidR="0082499C" w:rsidRPr="008E5FBA" w:rsidRDefault="0082499C" w:rsidP="0082499C">
      <w:pPr>
        <w:ind w:firstLine="709"/>
        <w:jc w:val="both"/>
      </w:pPr>
      <w:r w:rsidRPr="008E5FBA">
        <w:t>-</w:t>
      </w:r>
      <w:r w:rsidRPr="008E5FBA">
        <w:rPr>
          <w:lang w:val="en-US"/>
        </w:rPr>
        <w:t> </w:t>
      </w:r>
      <w:r w:rsidRPr="008E5FBA">
        <w:t>Муниципальная программа «Создание условий для предоставления транспортных услуг и организации транспортного обслуживания в городе Пензе на 2020-2026 годы», утвержденная постановлением Администрации города Пензы от 03.10.2019 г. № 1915/3</w:t>
      </w:r>
      <w:r w:rsidR="002115CF" w:rsidRPr="008E5FBA">
        <w:t xml:space="preserve"> (с последующими изменениями).</w:t>
      </w:r>
    </w:p>
    <w:p w:rsidR="009475D4" w:rsidRPr="008E5FBA" w:rsidRDefault="009475D4" w:rsidP="00CE3456">
      <w:pPr>
        <w:ind w:firstLine="709"/>
        <w:jc w:val="center"/>
        <w:rPr>
          <w:u w:val="single"/>
        </w:rPr>
      </w:pPr>
      <w:r w:rsidRPr="008E5FBA">
        <w:rPr>
          <w:u w:val="single"/>
        </w:rPr>
        <w:t>Отраслевые программы и документы в сфере развития объектов инженерной инфраструктуры</w:t>
      </w:r>
    </w:p>
    <w:p w:rsidR="009475D4" w:rsidRPr="008E5FBA" w:rsidRDefault="000445F4" w:rsidP="00CE3456">
      <w:pPr>
        <w:ind w:firstLine="709"/>
        <w:jc w:val="both"/>
      </w:pPr>
      <w:r w:rsidRPr="008E5FBA">
        <w:t>-</w:t>
      </w:r>
      <w:r w:rsidR="00CE3456" w:rsidRPr="008E5FBA">
        <w:rPr>
          <w:lang w:val="en-US"/>
        </w:rPr>
        <w:t> </w:t>
      </w:r>
      <w:r w:rsidR="009475D4" w:rsidRPr="008E5FBA">
        <w:t>Программа комплексного развития систем коммунальной инфраструктуры городского округа города Пензы на 2017-2026 годы, утвержденная решением Пензенской городской Думы от 26.04.2017 № 682-33/6</w:t>
      </w:r>
      <w:r w:rsidR="002115CF" w:rsidRPr="008E5FBA">
        <w:t xml:space="preserve"> (с последующими изменениями);</w:t>
      </w:r>
    </w:p>
    <w:p w:rsidR="0082499C" w:rsidRPr="008E5FBA" w:rsidRDefault="0082499C" w:rsidP="00CE3456">
      <w:pPr>
        <w:ind w:firstLine="709"/>
        <w:jc w:val="both"/>
      </w:pPr>
      <w:r w:rsidRPr="008E5FBA">
        <w:lastRenderedPageBreak/>
        <w:t xml:space="preserve">- Муниципальная программа «Модернизация, развитие жилищно-коммунального хозяйства и благоустройство города Пензы на </w:t>
      </w:r>
      <w:r w:rsidR="008B2F9E" w:rsidRPr="008E5FBA">
        <w:t>20</w:t>
      </w:r>
      <w:r w:rsidR="002115CF" w:rsidRPr="008E5FBA">
        <w:t>20-</w:t>
      </w:r>
      <w:r w:rsidRPr="008E5FBA">
        <w:t>20</w:t>
      </w:r>
      <w:r w:rsidR="002115CF" w:rsidRPr="008E5FBA">
        <w:t>26</w:t>
      </w:r>
      <w:r w:rsidRPr="008E5FBA">
        <w:t xml:space="preserve"> годы», утвержденная постановлением Администрац</w:t>
      </w:r>
      <w:r w:rsidR="002115CF" w:rsidRPr="008E5FBA">
        <w:t>ии города Пензы от 03.10.2019</w:t>
      </w:r>
      <w:r w:rsidRPr="008E5FBA">
        <w:t xml:space="preserve"> № 1915/4</w:t>
      </w:r>
      <w:r w:rsidR="002115CF" w:rsidRPr="008E5FBA">
        <w:t xml:space="preserve"> (с последующими изменениями);</w:t>
      </w:r>
    </w:p>
    <w:p w:rsidR="00856161" w:rsidRPr="008E5FBA" w:rsidRDefault="000445F4" w:rsidP="00856161">
      <w:pPr>
        <w:ind w:firstLine="709"/>
        <w:jc w:val="both"/>
      </w:pPr>
      <w:r w:rsidRPr="008E5FBA">
        <w:t>-</w:t>
      </w:r>
      <w:r w:rsidR="00CE3456" w:rsidRPr="008E5FBA">
        <w:rPr>
          <w:lang w:val="en-US"/>
        </w:rPr>
        <w:t> </w:t>
      </w:r>
      <w:r w:rsidR="009475D4" w:rsidRPr="008E5FBA">
        <w:t>Схемы водоснабжения и водоотведения города Пензы с перспективой развития до 2026 г.</w:t>
      </w:r>
      <w:r w:rsidR="00856161" w:rsidRPr="008E5FBA">
        <w:t>,</w:t>
      </w:r>
      <w:r w:rsidR="009475D4" w:rsidRPr="008E5FBA">
        <w:t xml:space="preserve"> утвержденные постановлением Администрации города Пензы от 27</w:t>
      </w:r>
      <w:r w:rsidR="0082499C" w:rsidRPr="008E5FBA">
        <w:t>.08.</w:t>
      </w:r>
      <w:r w:rsidR="009475D4" w:rsidRPr="008E5FBA">
        <w:t>2014 года № 1001</w:t>
      </w:r>
      <w:bookmarkEnd w:id="26"/>
      <w:r w:rsidR="002115CF" w:rsidRPr="008E5FBA">
        <w:t xml:space="preserve"> (с последующими изменениями)</w:t>
      </w:r>
      <w:r w:rsidR="004B4F82" w:rsidRPr="008E5FBA">
        <w:t>;</w:t>
      </w:r>
    </w:p>
    <w:p w:rsidR="004B4F82" w:rsidRPr="008E5FBA" w:rsidRDefault="004B4F82" w:rsidP="004B4F82">
      <w:pPr>
        <w:ind w:firstLine="709"/>
        <w:jc w:val="both"/>
      </w:pPr>
      <w:r w:rsidRPr="008E5FBA">
        <w:t xml:space="preserve">- Муниципальная программа «Развитие территорий, социальной и инженерной инфраструктуры в городе Пензе на 2020-2026 годы», утвержденная постановлением Администрации города Пензы от 09.10.2019 № 1957 </w:t>
      </w:r>
      <w:r w:rsidR="001976B1" w:rsidRPr="008E5FBA">
        <w:t>(с последующими изменениями).</w:t>
      </w:r>
    </w:p>
    <w:p w:rsidR="004C30FC" w:rsidRPr="008E5FBA" w:rsidRDefault="004C30FC" w:rsidP="00827D2A">
      <w:pPr>
        <w:ind w:firstLine="709"/>
        <w:jc w:val="center"/>
        <w:rPr>
          <w:u w:val="single"/>
        </w:rPr>
      </w:pPr>
      <w:r w:rsidRPr="008E5FBA">
        <w:rPr>
          <w:u w:val="single"/>
        </w:rPr>
        <w:t>Отраслевые программы и документы в сфере защиты от риска возникновения чрезвычайных ситуаций природного и техногенного характера</w:t>
      </w:r>
    </w:p>
    <w:p w:rsidR="004C30FC" w:rsidRPr="008E5FBA" w:rsidRDefault="00B71A2B" w:rsidP="00827D2A">
      <w:pPr>
        <w:ind w:firstLine="709"/>
        <w:jc w:val="both"/>
      </w:pPr>
      <w:hyperlink r:id="rId10" w:history="1">
        <w:r w:rsidR="004C30FC" w:rsidRPr="008E5FBA">
          <w:t>- Муниципальная программа «Защита населения и территорий от чрезвычайных ситуаций, обеспечение пожарной безопа</w:t>
        </w:r>
        <w:r w:rsidR="00FF1769" w:rsidRPr="008E5FBA">
          <w:t>сности в городе Пензе на 2020-</w:t>
        </w:r>
        <w:r w:rsidR="004C30FC" w:rsidRPr="008E5FBA">
          <w:t>2026 годы»</w:t>
        </w:r>
      </w:hyperlink>
      <w:r w:rsidR="004C30FC" w:rsidRPr="008E5FBA">
        <w:t>, утвержденная постановлением Администрации города Пензы от 31.03.2022 № 411/1 (с последующими изменениями).</w:t>
      </w:r>
    </w:p>
    <w:p w:rsidR="004C30FC" w:rsidRPr="00856161" w:rsidRDefault="004C30FC" w:rsidP="00856161">
      <w:pPr>
        <w:ind w:firstLine="709"/>
        <w:jc w:val="both"/>
      </w:pPr>
    </w:p>
    <w:p w:rsidR="00856161" w:rsidRDefault="00856161" w:rsidP="00856161">
      <w:pPr>
        <w:ind w:firstLine="709"/>
        <w:jc w:val="both"/>
      </w:pPr>
    </w:p>
    <w:p w:rsidR="00DC7067" w:rsidRDefault="00DC7067" w:rsidP="00856161">
      <w:pPr>
        <w:ind w:firstLine="709"/>
        <w:jc w:val="both"/>
      </w:pPr>
    </w:p>
    <w:p w:rsidR="00DC7067" w:rsidRDefault="00DC7067" w:rsidP="00856161">
      <w:pPr>
        <w:ind w:firstLine="709"/>
        <w:jc w:val="both"/>
      </w:pPr>
    </w:p>
    <w:p w:rsidR="00DC7067" w:rsidRDefault="00DC7067" w:rsidP="00856161">
      <w:pPr>
        <w:ind w:firstLine="709"/>
        <w:jc w:val="both"/>
      </w:pPr>
    </w:p>
    <w:p w:rsidR="00DC7067" w:rsidRDefault="00DC7067" w:rsidP="00856161">
      <w:pPr>
        <w:ind w:firstLine="709"/>
        <w:jc w:val="both"/>
      </w:pPr>
    </w:p>
    <w:p w:rsidR="00DC7067" w:rsidRPr="00856161" w:rsidRDefault="00DC7067" w:rsidP="00856161">
      <w:pPr>
        <w:ind w:firstLine="709"/>
        <w:jc w:val="both"/>
      </w:pPr>
    </w:p>
    <w:p w:rsidR="00131062" w:rsidRDefault="00131062" w:rsidP="00DC7067">
      <w:pPr>
        <w:pStyle w:val="12"/>
        <w:numPr>
          <w:ilvl w:val="0"/>
          <w:numId w:val="0"/>
        </w:numPr>
        <w:tabs>
          <w:tab w:val="clear" w:pos="851"/>
          <w:tab w:val="left" w:pos="567"/>
        </w:tabs>
        <w:suppressAutoHyphens/>
        <w:spacing w:before="0" w:after="0"/>
        <w:ind w:left="567"/>
        <w:jc w:val="both"/>
        <w:rPr>
          <w:sz w:val="24"/>
          <w:szCs w:val="24"/>
        </w:rPr>
        <w:sectPr w:rsidR="00131062" w:rsidSect="00616CAE">
          <w:pgSz w:w="12240" w:h="15840" w:code="1"/>
          <w:pgMar w:top="1134" w:right="851" w:bottom="1134" w:left="1701" w:header="720" w:footer="720" w:gutter="0"/>
          <w:cols w:space="720"/>
          <w:noEndnote/>
        </w:sectPr>
      </w:pPr>
      <w:bookmarkStart w:id="27" w:name="_Toc125536451"/>
    </w:p>
    <w:p w:rsidR="00CE3456" w:rsidRDefault="00DC7067" w:rsidP="00DC7067">
      <w:pPr>
        <w:pStyle w:val="12"/>
        <w:numPr>
          <w:ilvl w:val="0"/>
          <w:numId w:val="0"/>
        </w:numPr>
        <w:tabs>
          <w:tab w:val="clear" w:pos="851"/>
          <w:tab w:val="left" w:pos="567"/>
        </w:tabs>
        <w:suppressAutoHyphens/>
        <w:spacing w:before="0" w:after="0"/>
        <w:ind w:left="567"/>
        <w:jc w:val="both"/>
        <w:rPr>
          <w:sz w:val="24"/>
          <w:szCs w:val="24"/>
        </w:rPr>
      </w:pPr>
      <w:r>
        <w:rPr>
          <w:sz w:val="24"/>
          <w:szCs w:val="24"/>
        </w:rPr>
        <w:lastRenderedPageBreak/>
        <w:t xml:space="preserve">2. </w:t>
      </w:r>
      <w:bookmarkStart w:id="28" w:name="_Hlk132643134"/>
      <w:r w:rsidR="00CE3456" w:rsidRPr="00856161">
        <w:rPr>
          <w:sz w:val="24"/>
          <w:szCs w:val="24"/>
        </w:rPr>
        <w:t>ОБОСНОВАНИЕ ВЫБРАННОГО ВАРИАНТА РАЗМЕЩЕНИЯ ОБЪЕКТОВ МЕСТНОГО ЗНАЧЕНИЯ НА ОСНОВЕ АНАЛИЗА ИСПОЛЬЗОВАНИЯ ТЕРРИТОРИЙ ГОРОДА ПЕНЗЫ, ВОЗМОЖНЫХ НАПРАВЛЕНИЙ РАЗВИТИЯ ЭТИХ ТЕРРИТОРИЙ И ПРОГНОЗИРУЕМЫХ ОГРАНИЧЕНИЙ ИХ ИСПОЛЬЗОВАНИЯ</w:t>
      </w:r>
      <w:bookmarkEnd w:id="27"/>
      <w:r>
        <w:rPr>
          <w:sz w:val="24"/>
          <w:szCs w:val="24"/>
        </w:rPr>
        <w:t xml:space="preserve"> с</w:t>
      </w:r>
      <w:r w:rsidR="00FF4EFD">
        <w:rPr>
          <w:sz w:val="24"/>
          <w:szCs w:val="24"/>
        </w:rPr>
        <w:t xml:space="preserve"> </w:t>
      </w:r>
      <w:r w:rsidRPr="00DC7067">
        <w:rPr>
          <w:sz w:val="24"/>
          <w:szCs w:val="24"/>
        </w:rPr>
        <w:t>ОЦЕНК</w:t>
      </w:r>
      <w:r>
        <w:rPr>
          <w:sz w:val="24"/>
          <w:szCs w:val="24"/>
        </w:rPr>
        <w:t>ой</w:t>
      </w:r>
      <w:r w:rsidRPr="00DC7067">
        <w:rPr>
          <w:sz w:val="24"/>
          <w:szCs w:val="24"/>
        </w:rPr>
        <w:t xml:space="preserve"> ВОЗМОЖНОГО ВЛИЯНИЯ ПЛАНИРУЕМЫХ ДЛЯ РАЗМЕЩЕНИЯ ОБЪЕКТОВ МЕСТНОГО ЗНАЧЕНИЯ </w:t>
      </w:r>
      <w:r w:rsidR="00087798">
        <w:rPr>
          <w:sz w:val="24"/>
          <w:szCs w:val="24"/>
        </w:rPr>
        <w:t>ГОРОДСКОГООКРУГА</w:t>
      </w:r>
      <w:r w:rsidRPr="00DC7067">
        <w:rPr>
          <w:sz w:val="24"/>
          <w:szCs w:val="24"/>
        </w:rPr>
        <w:t xml:space="preserve"> НА КОМПЛЕКСНОЕ РАЗВИТИЕ</w:t>
      </w:r>
    </w:p>
    <w:bookmarkEnd w:id="28"/>
    <w:p w:rsidR="00B751B5" w:rsidRPr="00B751B5" w:rsidRDefault="00B751B5" w:rsidP="00B751B5">
      <w:pPr>
        <w:pStyle w:val="a4"/>
      </w:pPr>
    </w:p>
    <w:p w:rsidR="00B751B5" w:rsidRPr="00DB56AE" w:rsidRDefault="00B751B5" w:rsidP="00B751B5">
      <w:pPr>
        <w:pStyle w:val="22"/>
        <w:numPr>
          <w:ilvl w:val="0"/>
          <w:numId w:val="0"/>
        </w:numPr>
        <w:ind w:left="567"/>
        <w:rPr>
          <w:b w:val="0"/>
          <w:i/>
          <w:sz w:val="24"/>
          <w:szCs w:val="24"/>
        </w:rPr>
      </w:pPr>
      <w:r>
        <w:rPr>
          <w:lang w:eastAsia="zh-CN"/>
        </w:rPr>
        <w:t>2.1.</w:t>
      </w:r>
      <w:r w:rsidRPr="00B751B5">
        <w:rPr>
          <w:b w:val="0"/>
          <w:i/>
          <w:sz w:val="24"/>
          <w:szCs w:val="24"/>
        </w:rPr>
        <w:t xml:space="preserve"> Сведения о видах, назначении, наименованиях, основных характеристиках и местоположении планируемых для размещения </w:t>
      </w:r>
      <w:bookmarkStart w:id="29" w:name="_Hlk132616018"/>
      <w:r w:rsidR="00DB56AE">
        <w:rPr>
          <w:b w:val="0"/>
          <w:i/>
          <w:sz w:val="24"/>
          <w:szCs w:val="24"/>
        </w:rPr>
        <w:t xml:space="preserve">на территории города </w:t>
      </w:r>
      <w:r w:rsidRPr="00B751B5">
        <w:rPr>
          <w:b w:val="0"/>
          <w:i/>
          <w:sz w:val="24"/>
          <w:szCs w:val="24"/>
        </w:rPr>
        <w:t xml:space="preserve">объектов местного значения </w:t>
      </w:r>
      <w:r w:rsidR="00DB56AE" w:rsidRPr="00DB56AE">
        <w:rPr>
          <w:b w:val="0"/>
          <w:bCs w:val="0"/>
          <w:i/>
          <w:iCs/>
          <w:sz w:val="24"/>
          <w:szCs w:val="24"/>
          <w:lang w:eastAsia="zh-CN"/>
        </w:rPr>
        <w:t xml:space="preserve">городского округа г. Пенза </w:t>
      </w:r>
      <w:r w:rsidRPr="00DB56AE">
        <w:rPr>
          <w:b w:val="0"/>
          <w:bCs w:val="0"/>
          <w:i/>
          <w:iCs/>
          <w:sz w:val="24"/>
          <w:szCs w:val="24"/>
        </w:rPr>
        <w:t>в</w:t>
      </w:r>
      <w:r w:rsidRPr="00B751B5">
        <w:rPr>
          <w:b w:val="0"/>
          <w:i/>
          <w:sz w:val="24"/>
          <w:szCs w:val="24"/>
        </w:rPr>
        <w:t xml:space="preserve"> области физической культуры и массового спорта, образования, культуры</w:t>
      </w:r>
      <w:r w:rsidR="00DB56AE" w:rsidRPr="00DB56AE">
        <w:rPr>
          <w:lang w:val="fr-FR" w:eastAsia="zh-CN"/>
        </w:rPr>
        <w:t xml:space="preserve"> </w:t>
      </w:r>
      <w:r w:rsidR="00DB56AE" w:rsidRPr="00DB56AE">
        <w:rPr>
          <w:b w:val="0"/>
          <w:bCs w:val="0"/>
          <w:i/>
          <w:iCs/>
          <w:sz w:val="24"/>
          <w:szCs w:val="24"/>
          <w:lang w:val="fr-FR" w:eastAsia="zh-CN"/>
        </w:rPr>
        <w:t xml:space="preserve">обоснование выбранного варианта размещения объектов местного значения </w:t>
      </w:r>
      <w:r w:rsidR="00DB56AE" w:rsidRPr="00DB56AE">
        <w:rPr>
          <w:b w:val="0"/>
          <w:bCs w:val="0"/>
          <w:i/>
          <w:iCs/>
          <w:sz w:val="24"/>
          <w:szCs w:val="24"/>
          <w:lang w:eastAsia="zh-CN"/>
        </w:rPr>
        <w:t>городского округа</w:t>
      </w:r>
      <w:r w:rsidR="00DB56AE" w:rsidRPr="00DB56AE">
        <w:rPr>
          <w:b w:val="0"/>
          <w:bCs w:val="0"/>
          <w:i/>
          <w:iCs/>
          <w:sz w:val="24"/>
          <w:szCs w:val="24"/>
          <w:lang w:val="fr-FR" w:eastAsia="zh-CN"/>
        </w:rPr>
        <w:t xml:space="preserve"> и оценка их возможного влияния на комплексное развитие этих территори</w:t>
      </w:r>
      <w:bookmarkEnd w:id="29"/>
      <w:r w:rsidR="00DB56AE">
        <w:rPr>
          <w:b w:val="0"/>
          <w:bCs w:val="0"/>
          <w:i/>
          <w:iCs/>
          <w:sz w:val="24"/>
          <w:szCs w:val="24"/>
          <w:lang w:eastAsia="zh-CN"/>
        </w:rPr>
        <w:t>й</w:t>
      </w:r>
    </w:p>
    <w:p w:rsidR="00B751B5" w:rsidRDefault="00B751B5" w:rsidP="00DC7067">
      <w:pPr>
        <w:ind w:firstLine="709"/>
        <w:jc w:val="both"/>
        <w:rPr>
          <w:lang w:eastAsia="zh-CN"/>
        </w:rPr>
      </w:pPr>
    </w:p>
    <w:p w:rsidR="00DC7067" w:rsidRPr="00D94144" w:rsidRDefault="00DB56AE" w:rsidP="00DC7067">
      <w:pPr>
        <w:ind w:firstLine="709"/>
        <w:jc w:val="both"/>
        <w:rPr>
          <w:bCs/>
          <w:iCs/>
          <w:lang w:eastAsia="zh-CN"/>
        </w:rPr>
      </w:pPr>
      <w:r w:rsidRPr="00DB56AE">
        <w:rPr>
          <w:bCs/>
          <w:iCs/>
        </w:rPr>
        <w:t xml:space="preserve"> Сведения о видах, назначении, наименованиях, основных характеристиках и местоположении планируемых для размещения на территории города объектов местного значения </w:t>
      </w:r>
      <w:r w:rsidRPr="00DB56AE">
        <w:rPr>
          <w:bCs/>
          <w:iCs/>
          <w:lang w:eastAsia="zh-CN"/>
        </w:rPr>
        <w:t xml:space="preserve">городского округа г. Пенза </w:t>
      </w:r>
      <w:r w:rsidRPr="00DB56AE">
        <w:rPr>
          <w:bCs/>
          <w:iCs/>
        </w:rPr>
        <w:t>в области физической культуры и массового спорта, образования, культуры</w:t>
      </w:r>
      <w:r>
        <w:rPr>
          <w:bCs/>
          <w:iCs/>
        </w:rPr>
        <w:t>,</w:t>
      </w:r>
      <w:r w:rsidRPr="00DB56AE">
        <w:rPr>
          <w:bCs/>
          <w:iCs/>
          <w:lang w:val="fr-FR" w:eastAsia="zh-CN"/>
        </w:rPr>
        <w:t xml:space="preserve"> обоснование выбранного варианта размещения объектов местного значения </w:t>
      </w:r>
      <w:r w:rsidRPr="00DB56AE">
        <w:rPr>
          <w:bCs/>
          <w:iCs/>
          <w:lang w:eastAsia="zh-CN"/>
        </w:rPr>
        <w:t>городского округа</w:t>
      </w:r>
      <w:r w:rsidRPr="00DB56AE">
        <w:rPr>
          <w:bCs/>
          <w:iCs/>
          <w:lang w:val="fr-FR" w:eastAsia="zh-CN"/>
        </w:rPr>
        <w:t xml:space="preserve"> и оценка их возможного влияния на комплексное развитие этих территори</w:t>
      </w:r>
      <w:r>
        <w:rPr>
          <w:bCs/>
          <w:iCs/>
          <w:lang w:eastAsia="zh-CN"/>
        </w:rPr>
        <w:t>й</w:t>
      </w:r>
      <w:r w:rsidRPr="00DB56AE">
        <w:rPr>
          <w:bCs/>
          <w:iCs/>
          <w:lang w:val="fr-FR" w:eastAsia="zh-CN"/>
        </w:rPr>
        <w:t xml:space="preserve"> </w:t>
      </w:r>
      <w:r w:rsidR="00DC7067" w:rsidRPr="00DB56AE">
        <w:rPr>
          <w:bCs/>
          <w:iCs/>
          <w:lang w:val="fr-FR" w:eastAsia="zh-CN"/>
        </w:rPr>
        <w:t>представлены в таб</w:t>
      </w:r>
      <w:r w:rsidR="00DC7067" w:rsidRPr="00DB56AE">
        <w:rPr>
          <w:bCs/>
          <w:iCs/>
          <w:lang w:eastAsia="zh-CN"/>
        </w:rPr>
        <w:t>л</w:t>
      </w:r>
      <w:r w:rsidR="00DC7067" w:rsidRPr="00DB56AE">
        <w:rPr>
          <w:bCs/>
          <w:iCs/>
          <w:lang w:val="fr-FR" w:eastAsia="zh-CN"/>
        </w:rPr>
        <w:t xml:space="preserve">ице </w:t>
      </w:r>
      <w:r w:rsidR="00DC7067" w:rsidRPr="00DB56AE">
        <w:rPr>
          <w:bCs/>
          <w:iCs/>
          <w:lang w:eastAsia="zh-CN"/>
        </w:rPr>
        <w:t>2</w:t>
      </w:r>
      <w:r w:rsidR="00D94144">
        <w:rPr>
          <w:bCs/>
          <w:iCs/>
          <w:lang w:eastAsia="zh-CN"/>
        </w:rPr>
        <w:t>.</w:t>
      </w:r>
      <w:r w:rsidR="00DC7067" w:rsidRPr="00DB56AE">
        <w:rPr>
          <w:bCs/>
          <w:iCs/>
          <w:lang w:val="fr-FR" w:eastAsia="zh-CN"/>
        </w:rPr>
        <w:t>1</w:t>
      </w:r>
      <w:r w:rsidR="00D94144">
        <w:rPr>
          <w:bCs/>
          <w:iCs/>
          <w:lang w:eastAsia="zh-CN"/>
        </w:rPr>
        <w:t>-1</w:t>
      </w:r>
    </w:p>
    <w:p w:rsidR="00131062" w:rsidRPr="00FF4EFD" w:rsidRDefault="00FF4EFD" w:rsidP="00FF4EFD">
      <w:pPr>
        <w:pStyle w:val="a4"/>
        <w:ind w:firstLine="709"/>
        <w:jc w:val="right"/>
      </w:pPr>
      <w:r w:rsidRPr="00FF4EFD">
        <w:t xml:space="preserve">Таблица </w:t>
      </w:r>
      <w:r w:rsidR="00D94144" w:rsidRPr="00DB56AE">
        <w:rPr>
          <w:bCs/>
          <w:iCs/>
          <w:lang w:eastAsia="zh-CN"/>
        </w:rPr>
        <w:t>2</w:t>
      </w:r>
      <w:r w:rsidR="00D94144">
        <w:rPr>
          <w:bCs/>
          <w:iCs/>
          <w:lang w:eastAsia="zh-CN"/>
        </w:rPr>
        <w:t>.</w:t>
      </w:r>
      <w:r w:rsidR="00D94144" w:rsidRPr="00DB56AE">
        <w:rPr>
          <w:bCs/>
          <w:iCs/>
          <w:lang w:val="fr-FR" w:eastAsia="zh-CN"/>
        </w:rPr>
        <w:t>1</w:t>
      </w:r>
      <w:r w:rsidR="00D94144">
        <w:rPr>
          <w:bCs/>
          <w:iCs/>
          <w:lang w:eastAsia="zh-CN"/>
        </w:rPr>
        <w:t>-1</w:t>
      </w:r>
    </w:p>
    <w:tbl>
      <w:tblPr>
        <w:tblW w:w="51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
        <w:gridCol w:w="1843"/>
        <w:gridCol w:w="1843"/>
        <w:gridCol w:w="1702"/>
        <w:gridCol w:w="2125"/>
        <w:gridCol w:w="1702"/>
        <w:gridCol w:w="1276"/>
        <w:gridCol w:w="1558"/>
        <w:gridCol w:w="1651"/>
      </w:tblGrid>
      <w:tr w:rsidR="00FA305D" w:rsidRPr="00131062" w:rsidTr="00124B86">
        <w:trPr>
          <w:trHeight w:val="1010"/>
          <w:tblHeader/>
          <w:jc w:val="center"/>
        </w:trPr>
        <w:tc>
          <w:tcPr>
            <w:tcW w:w="146" w:type="pct"/>
            <w:vAlign w:val="center"/>
          </w:tcPr>
          <w:p w:rsidR="00CC5EC9" w:rsidRPr="00131062" w:rsidRDefault="00CC5EC9" w:rsidP="00CC5EC9">
            <w:pPr>
              <w:ind w:left="-567" w:right="-522"/>
              <w:jc w:val="center"/>
              <w:rPr>
                <w:sz w:val="20"/>
                <w:szCs w:val="20"/>
              </w:rPr>
            </w:pPr>
            <w:r w:rsidRPr="00131062">
              <w:rPr>
                <w:sz w:val="20"/>
                <w:szCs w:val="20"/>
              </w:rPr>
              <w:t>№</w:t>
            </w:r>
          </w:p>
          <w:p w:rsidR="00CC5EC9" w:rsidRPr="00131062" w:rsidRDefault="00CC5EC9" w:rsidP="00CC5EC9">
            <w:pPr>
              <w:ind w:left="-567" w:right="-522"/>
              <w:jc w:val="center"/>
              <w:rPr>
                <w:sz w:val="20"/>
                <w:szCs w:val="20"/>
              </w:rPr>
            </w:pPr>
            <w:r w:rsidRPr="00131062">
              <w:rPr>
                <w:sz w:val="20"/>
                <w:szCs w:val="20"/>
              </w:rPr>
              <w:t>п/п</w:t>
            </w:r>
          </w:p>
        </w:tc>
        <w:tc>
          <w:tcPr>
            <w:tcW w:w="653" w:type="pct"/>
            <w:vAlign w:val="center"/>
          </w:tcPr>
          <w:p w:rsidR="00CC5EC9" w:rsidRPr="00FF4EFD" w:rsidRDefault="00CC5EC9" w:rsidP="00CC5EC9">
            <w:pPr>
              <w:jc w:val="center"/>
              <w:rPr>
                <w:sz w:val="20"/>
                <w:szCs w:val="20"/>
              </w:rPr>
            </w:pPr>
            <w:r w:rsidRPr="00131062">
              <w:rPr>
                <w:sz w:val="20"/>
                <w:szCs w:val="20"/>
              </w:rPr>
              <w:t>Вид объекта</w:t>
            </w:r>
            <w:r w:rsidRPr="00FF4EFD">
              <w:rPr>
                <w:sz w:val="20"/>
                <w:szCs w:val="20"/>
              </w:rPr>
              <w:t>/</w:t>
            </w:r>
          </w:p>
          <w:p w:rsidR="00CC5EC9" w:rsidRPr="00131062" w:rsidRDefault="00CC5EC9" w:rsidP="00CC5EC9">
            <w:pPr>
              <w:jc w:val="center"/>
              <w:rPr>
                <w:sz w:val="20"/>
                <w:szCs w:val="20"/>
              </w:rPr>
            </w:pPr>
            <w:r w:rsidRPr="00FF4EFD">
              <w:rPr>
                <w:sz w:val="20"/>
                <w:szCs w:val="20"/>
              </w:rPr>
              <w:t>Код объекта*</w:t>
            </w:r>
            <w:r w:rsidRPr="00131062">
              <w:rPr>
                <w:sz w:val="20"/>
                <w:szCs w:val="20"/>
              </w:rPr>
              <w:t>*</w:t>
            </w:r>
          </w:p>
        </w:tc>
        <w:tc>
          <w:tcPr>
            <w:tcW w:w="653" w:type="pct"/>
            <w:vAlign w:val="center"/>
          </w:tcPr>
          <w:p w:rsidR="00CC5EC9" w:rsidRPr="00131062" w:rsidRDefault="00CC5EC9" w:rsidP="00CC5EC9">
            <w:pPr>
              <w:jc w:val="center"/>
              <w:rPr>
                <w:sz w:val="20"/>
                <w:szCs w:val="20"/>
              </w:rPr>
            </w:pPr>
            <w:r w:rsidRPr="00131062">
              <w:rPr>
                <w:sz w:val="20"/>
                <w:szCs w:val="20"/>
              </w:rPr>
              <w:t>Наименование объекта</w:t>
            </w:r>
            <w:r w:rsidRPr="00FF4EFD">
              <w:rPr>
                <w:sz w:val="20"/>
                <w:szCs w:val="20"/>
              </w:rPr>
              <w:t xml:space="preserve"> и м</w:t>
            </w:r>
            <w:r w:rsidRPr="00131062">
              <w:rPr>
                <w:sz w:val="20"/>
                <w:szCs w:val="20"/>
              </w:rPr>
              <w:t>естоположение объекта</w:t>
            </w:r>
          </w:p>
        </w:tc>
        <w:tc>
          <w:tcPr>
            <w:tcW w:w="603" w:type="pct"/>
            <w:vAlign w:val="center"/>
          </w:tcPr>
          <w:p w:rsidR="00CC5EC9" w:rsidRPr="00131062" w:rsidRDefault="00CC5EC9" w:rsidP="00CC5EC9">
            <w:pPr>
              <w:jc w:val="center"/>
              <w:rPr>
                <w:sz w:val="20"/>
                <w:szCs w:val="20"/>
              </w:rPr>
            </w:pPr>
            <w:r w:rsidRPr="00FF4EFD">
              <w:rPr>
                <w:sz w:val="20"/>
                <w:szCs w:val="20"/>
              </w:rPr>
              <w:t>Назначение объекта</w:t>
            </w:r>
            <w:r w:rsidR="00982D41">
              <w:rPr>
                <w:sz w:val="20"/>
                <w:szCs w:val="20"/>
              </w:rPr>
              <w:t>/</w:t>
            </w:r>
            <w:r w:rsidR="00FF4EFD" w:rsidRPr="00FF4EFD">
              <w:rPr>
                <w:sz w:val="20"/>
                <w:szCs w:val="20"/>
              </w:rPr>
              <w:t xml:space="preserve"> Характеристика объекта**</w:t>
            </w:r>
          </w:p>
        </w:tc>
        <w:tc>
          <w:tcPr>
            <w:tcW w:w="753" w:type="pct"/>
            <w:vAlign w:val="center"/>
          </w:tcPr>
          <w:p w:rsidR="00CC5EC9" w:rsidRPr="00131062" w:rsidRDefault="00FF4EFD" w:rsidP="00CC5EC9">
            <w:pPr>
              <w:jc w:val="center"/>
              <w:rPr>
                <w:sz w:val="20"/>
                <w:szCs w:val="20"/>
              </w:rPr>
            </w:pPr>
            <w:r w:rsidRPr="00FF4EFD">
              <w:rPr>
                <w:sz w:val="20"/>
                <w:szCs w:val="20"/>
              </w:rPr>
              <w:t>Функциональная зона</w:t>
            </w:r>
          </w:p>
        </w:tc>
        <w:tc>
          <w:tcPr>
            <w:tcW w:w="603" w:type="pct"/>
            <w:vAlign w:val="center"/>
          </w:tcPr>
          <w:p w:rsidR="00CC5EC9" w:rsidRPr="00131062" w:rsidRDefault="00CC5EC9" w:rsidP="00CC5EC9">
            <w:pPr>
              <w:autoSpaceDE w:val="0"/>
              <w:autoSpaceDN w:val="0"/>
              <w:adjustRightInd w:val="0"/>
              <w:jc w:val="center"/>
              <w:rPr>
                <w:sz w:val="20"/>
                <w:szCs w:val="20"/>
              </w:rPr>
            </w:pPr>
            <w:r w:rsidRPr="00FF4EFD">
              <w:rPr>
                <w:sz w:val="20"/>
                <w:szCs w:val="20"/>
              </w:rPr>
              <w:t>Статус объекта</w:t>
            </w:r>
          </w:p>
        </w:tc>
        <w:tc>
          <w:tcPr>
            <w:tcW w:w="452" w:type="pct"/>
            <w:vAlign w:val="center"/>
          </w:tcPr>
          <w:p w:rsidR="00CC5EC9" w:rsidRPr="00131062" w:rsidRDefault="00CC5EC9" w:rsidP="00CC5EC9">
            <w:pPr>
              <w:jc w:val="center"/>
              <w:rPr>
                <w:sz w:val="20"/>
                <w:szCs w:val="20"/>
              </w:rPr>
            </w:pPr>
            <w:r w:rsidRPr="00131062">
              <w:rPr>
                <w:sz w:val="20"/>
                <w:szCs w:val="20"/>
              </w:rPr>
              <w:t>Оценка влияния на комплексное развитие территории</w:t>
            </w:r>
          </w:p>
        </w:tc>
        <w:tc>
          <w:tcPr>
            <w:tcW w:w="552" w:type="pct"/>
            <w:vAlign w:val="center"/>
          </w:tcPr>
          <w:p w:rsidR="00CC5EC9" w:rsidRPr="00983BF8" w:rsidRDefault="00CC5EC9" w:rsidP="00CC5EC9">
            <w:pPr>
              <w:jc w:val="center"/>
              <w:rPr>
                <w:sz w:val="20"/>
                <w:szCs w:val="20"/>
              </w:rPr>
            </w:pPr>
            <w:r w:rsidRPr="00983BF8">
              <w:rPr>
                <w:sz w:val="20"/>
                <w:szCs w:val="20"/>
              </w:rPr>
              <w:t>Обоснование</w:t>
            </w:r>
            <w:r w:rsidR="00983BF8" w:rsidRPr="00983BF8">
              <w:rPr>
                <w:sz w:val="20"/>
                <w:szCs w:val="20"/>
                <w:lang w:val="fr-FR" w:eastAsia="zh-CN"/>
              </w:rPr>
              <w:t xml:space="preserve"> выбранного варианта размещения</w:t>
            </w:r>
          </w:p>
        </w:tc>
        <w:tc>
          <w:tcPr>
            <w:tcW w:w="585" w:type="pct"/>
            <w:vAlign w:val="center"/>
          </w:tcPr>
          <w:p w:rsidR="00CC5EC9" w:rsidRPr="00131062" w:rsidRDefault="00CC5EC9" w:rsidP="00982D41">
            <w:pPr>
              <w:jc w:val="center"/>
              <w:rPr>
                <w:sz w:val="20"/>
                <w:szCs w:val="20"/>
              </w:rPr>
            </w:pPr>
            <w:r w:rsidRPr="00FF4EFD">
              <w:rPr>
                <w:sz w:val="20"/>
                <w:szCs w:val="20"/>
              </w:rPr>
              <w:t>Характеристика зон с особыми условиями использования территории</w:t>
            </w:r>
          </w:p>
        </w:tc>
      </w:tr>
      <w:tr w:rsidR="00CC5EC9" w:rsidRPr="00131062" w:rsidTr="00FF1E8A">
        <w:trPr>
          <w:trHeight w:val="370"/>
          <w:jc w:val="center"/>
        </w:trPr>
        <w:tc>
          <w:tcPr>
            <w:tcW w:w="5000" w:type="pct"/>
            <w:gridSpan w:val="9"/>
            <w:vAlign w:val="center"/>
          </w:tcPr>
          <w:p w:rsidR="00CC5EC9" w:rsidRPr="00131062" w:rsidRDefault="00CC5EC9" w:rsidP="00CC5EC9">
            <w:pPr>
              <w:widowControl w:val="0"/>
              <w:autoSpaceDE w:val="0"/>
              <w:autoSpaceDN w:val="0"/>
              <w:adjustRightInd w:val="0"/>
              <w:jc w:val="center"/>
              <w:rPr>
                <w:rFonts w:eastAsia="Calibri"/>
                <w:sz w:val="20"/>
                <w:szCs w:val="20"/>
              </w:rPr>
            </w:pPr>
            <w:r w:rsidRPr="00FF4EFD">
              <w:rPr>
                <w:sz w:val="20"/>
                <w:szCs w:val="20"/>
              </w:rPr>
              <w:t>Объекты физической культуры и массового спорта</w:t>
            </w:r>
          </w:p>
        </w:tc>
      </w:tr>
      <w:tr w:rsidR="00FA305D" w:rsidRPr="00131062" w:rsidTr="00124B86">
        <w:trPr>
          <w:trHeight w:val="969"/>
          <w:jc w:val="center"/>
        </w:trPr>
        <w:tc>
          <w:tcPr>
            <w:tcW w:w="146" w:type="pct"/>
            <w:vAlign w:val="center"/>
          </w:tcPr>
          <w:p w:rsidR="00FF4EFD" w:rsidRPr="007B765E" w:rsidRDefault="00FF4EFD" w:rsidP="00FF4EFD">
            <w:pPr>
              <w:spacing w:line="276" w:lineRule="auto"/>
              <w:ind w:left="-755" w:firstLine="709"/>
              <w:jc w:val="center"/>
              <w:rPr>
                <w:sz w:val="20"/>
                <w:szCs w:val="20"/>
              </w:rPr>
            </w:pPr>
            <w:r w:rsidRPr="007B765E">
              <w:rPr>
                <w:sz w:val="20"/>
                <w:szCs w:val="20"/>
              </w:rPr>
              <w:t>1</w:t>
            </w:r>
          </w:p>
        </w:tc>
        <w:tc>
          <w:tcPr>
            <w:tcW w:w="653" w:type="pct"/>
            <w:tcBorders>
              <w:top w:val="single" w:sz="4" w:space="0" w:color="auto"/>
              <w:left w:val="single" w:sz="4" w:space="0" w:color="auto"/>
              <w:bottom w:val="single" w:sz="4" w:space="0" w:color="auto"/>
              <w:right w:val="single" w:sz="4" w:space="0" w:color="auto"/>
            </w:tcBorders>
            <w:vAlign w:val="center"/>
          </w:tcPr>
          <w:p w:rsidR="00FF4EFD" w:rsidRPr="008C702D" w:rsidRDefault="00FF4EFD" w:rsidP="00FF4EFD">
            <w:pPr>
              <w:pStyle w:val="affffffe"/>
              <w:rPr>
                <w:szCs w:val="20"/>
              </w:rPr>
            </w:pPr>
            <w:r w:rsidRPr="008C702D">
              <w:rPr>
                <w:szCs w:val="20"/>
              </w:rPr>
              <w:t>Спортивное сооружение/</w:t>
            </w:r>
          </w:p>
          <w:p w:rsidR="00FF4EFD" w:rsidRPr="008C702D" w:rsidRDefault="00FF4EFD" w:rsidP="00FF4EFD">
            <w:pPr>
              <w:jc w:val="center"/>
              <w:rPr>
                <w:sz w:val="20"/>
                <w:szCs w:val="20"/>
              </w:rPr>
            </w:pPr>
            <w:r w:rsidRPr="008C702D">
              <w:rPr>
                <w:sz w:val="20"/>
                <w:szCs w:val="20"/>
              </w:rPr>
              <w:t>602010302</w:t>
            </w:r>
          </w:p>
        </w:tc>
        <w:tc>
          <w:tcPr>
            <w:tcW w:w="653" w:type="pct"/>
            <w:tcBorders>
              <w:top w:val="single" w:sz="4" w:space="0" w:color="auto"/>
              <w:left w:val="single" w:sz="4" w:space="0" w:color="auto"/>
              <w:bottom w:val="single" w:sz="4" w:space="0" w:color="auto"/>
              <w:right w:val="single" w:sz="4" w:space="0" w:color="auto"/>
            </w:tcBorders>
            <w:vAlign w:val="center"/>
          </w:tcPr>
          <w:p w:rsidR="00FF4EFD" w:rsidRDefault="00FF4EFD" w:rsidP="00FF4EFD">
            <w:pPr>
              <w:pStyle w:val="affffffe"/>
              <w:rPr>
                <w:szCs w:val="20"/>
              </w:rPr>
            </w:pPr>
            <w:r>
              <w:rPr>
                <w:szCs w:val="20"/>
              </w:rPr>
              <w:t>универсальный спортивно-оздоровительный комплекс</w:t>
            </w:r>
          </w:p>
          <w:p w:rsidR="00FF4EFD" w:rsidRPr="00131062" w:rsidRDefault="00FF4EFD" w:rsidP="00FF4EFD">
            <w:pPr>
              <w:ind w:firstLine="33"/>
              <w:jc w:val="center"/>
            </w:pPr>
            <w:r>
              <w:rPr>
                <w:sz w:val="20"/>
                <w:szCs w:val="20"/>
              </w:rPr>
              <w:t xml:space="preserve">в районе </w:t>
            </w:r>
            <w:proofErr w:type="spellStart"/>
            <w:r>
              <w:rPr>
                <w:sz w:val="20"/>
                <w:szCs w:val="20"/>
              </w:rPr>
              <w:t>мкр</w:t>
            </w:r>
            <w:proofErr w:type="spellEnd"/>
            <w:r>
              <w:rPr>
                <w:sz w:val="20"/>
                <w:szCs w:val="20"/>
              </w:rPr>
              <w:t xml:space="preserve">. </w:t>
            </w:r>
            <w:proofErr w:type="spellStart"/>
            <w:r>
              <w:rPr>
                <w:sz w:val="20"/>
                <w:szCs w:val="20"/>
              </w:rPr>
              <w:t>Шуист</w:t>
            </w:r>
            <w:proofErr w:type="spellEnd"/>
          </w:p>
        </w:tc>
        <w:tc>
          <w:tcPr>
            <w:tcW w:w="603" w:type="pct"/>
            <w:vAlign w:val="center"/>
          </w:tcPr>
          <w:p w:rsidR="00FF4EFD" w:rsidRPr="00FF4EFD" w:rsidRDefault="00FF4EFD" w:rsidP="00FF4EFD">
            <w:pPr>
              <w:jc w:val="center"/>
              <w:rPr>
                <w:sz w:val="20"/>
                <w:szCs w:val="20"/>
              </w:rPr>
            </w:pPr>
            <w:r w:rsidRPr="00FF4EFD">
              <w:rPr>
                <w:sz w:val="20"/>
                <w:szCs w:val="20"/>
              </w:rPr>
              <w:t>физическая культура и спорт</w:t>
            </w:r>
            <w:r w:rsidR="00982D41">
              <w:rPr>
                <w:sz w:val="20"/>
                <w:szCs w:val="20"/>
              </w:rPr>
              <w:t>/</w:t>
            </w:r>
          </w:p>
          <w:p w:rsidR="00FF4EFD" w:rsidRPr="00131062" w:rsidRDefault="00FF4EFD" w:rsidP="00FF4EFD">
            <w:pPr>
              <w:jc w:val="center"/>
            </w:pPr>
            <w:r>
              <w:rPr>
                <w:sz w:val="20"/>
                <w:szCs w:val="20"/>
              </w:rPr>
              <w:t>1 объект</w:t>
            </w:r>
          </w:p>
        </w:tc>
        <w:tc>
          <w:tcPr>
            <w:tcW w:w="753" w:type="pct"/>
            <w:vAlign w:val="center"/>
          </w:tcPr>
          <w:p w:rsidR="00FF4EFD" w:rsidRPr="00131062" w:rsidRDefault="00FF4EFD" w:rsidP="00FF4EFD">
            <w:pPr>
              <w:jc w:val="center"/>
            </w:pPr>
            <w:r>
              <w:rPr>
                <w:sz w:val="20"/>
                <w:szCs w:val="20"/>
              </w:rPr>
              <w:t>зона специализированной общественной застройки</w:t>
            </w:r>
          </w:p>
        </w:tc>
        <w:tc>
          <w:tcPr>
            <w:tcW w:w="603" w:type="pct"/>
            <w:vAlign w:val="center"/>
          </w:tcPr>
          <w:p w:rsidR="00FF4EFD" w:rsidRPr="00131062" w:rsidRDefault="00FF4EFD" w:rsidP="00FF4EFD">
            <w:pPr>
              <w:jc w:val="center"/>
              <w:rPr>
                <w:b/>
              </w:rPr>
            </w:pPr>
            <w:r>
              <w:rPr>
                <w:sz w:val="20"/>
                <w:szCs w:val="20"/>
              </w:rPr>
              <w:t>Планируемый к размещению</w:t>
            </w:r>
          </w:p>
        </w:tc>
        <w:tc>
          <w:tcPr>
            <w:tcW w:w="452" w:type="pct"/>
            <w:vAlign w:val="center"/>
          </w:tcPr>
          <w:p w:rsidR="00FF4EFD" w:rsidRPr="00983BF8" w:rsidRDefault="00983BF8" w:rsidP="00FF4EFD">
            <w:pPr>
              <w:jc w:val="center"/>
              <w:rPr>
                <w:sz w:val="20"/>
                <w:szCs w:val="20"/>
              </w:rPr>
            </w:pPr>
            <w:r w:rsidRPr="00983BF8">
              <w:rPr>
                <w:sz w:val="20"/>
                <w:szCs w:val="20"/>
              </w:rPr>
              <w:t xml:space="preserve">Оказывает </w:t>
            </w:r>
            <w:r w:rsidR="007863CF">
              <w:rPr>
                <w:sz w:val="20"/>
                <w:szCs w:val="20"/>
              </w:rPr>
              <w:t>положительное</w:t>
            </w:r>
            <w:r w:rsidR="007863CF" w:rsidRPr="00983BF8">
              <w:rPr>
                <w:sz w:val="20"/>
                <w:szCs w:val="20"/>
              </w:rPr>
              <w:t xml:space="preserve"> </w:t>
            </w:r>
            <w:r w:rsidRPr="00983BF8">
              <w:rPr>
                <w:sz w:val="20"/>
                <w:szCs w:val="20"/>
              </w:rPr>
              <w:t>влияние на комплексное развитие территории</w:t>
            </w:r>
          </w:p>
        </w:tc>
        <w:tc>
          <w:tcPr>
            <w:tcW w:w="552" w:type="pct"/>
            <w:vAlign w:val="center"/>
          </w:tcPr>
          <w:p w:rsidR="00FF4EFD" w:rsidRPr="00131062" w:rsidRDefault="008C702D" w:rsidP="00FF4EFD">
            <w:pPr>
              <w:jc w:val="center"/>
              <w:rPr>
                <w:szCs w:val="22"/>
              </w:rPr>
            </w:pPr>
            <w:r>
              <w:rPr>
                <w:sz w:val="20"/>
              </w:rPr>
              <w:t xml:space="preserve"> Необходимость повышения </w:t>
            </w:r>
            <w:r w:rsidRPr="008C702D">
              <w:rPr>
                <w:sz w:val="20"/>
              </w:rPr>
              <w:t>уровня обеспеченности объектами местного значения населения</w:t>
            </w:r>
            <w:r>
              <w:rPr>
                <w:sz w:val="20"/>
              </w:rPr>
              <w:t xml:space="preserve"> микрорайона и города</w:t>
            </w:r>
          </w:p>
        </w:tc>
        <w:tc>
          <w:tcPr>
            <w:tcW w:w="585" w:type="pct"/>
            <w:vAlign w:val="center"/>
          </w:tcPr>
          <w:p w:rsidR="00FF4EFD" w:rsidRPr="00131062" w:rsidRDefault="00FF4EFD" w:rsidP="00FF4EFD">
            <w:pPr>
              <w:jc w:val="center"/>
            </w:pPr>
            <w:r>
              <w:rPr>
                <w:sz w:val="20"/>
                <w:szCs w:val="20"/>
              </w:rPr>
              <w:t>не устанавливаются</w:t>
            </w:r>
          </w:p>
        </w:tc>
      </w:tr>
      <w:tr w:rsidR="00FA305D" w:rsidRPr="00131062" w:rsidTr="00124B86">
        <w:trPr>
          <w:trHeight w:val="969"/>
          <w:jc w:val="center"/>
        </w:trPr>
        <w:tc>
          <w:tcPr>
            <w:tcW w:w="146" w:type="pct"/>
            <w:vAlign w:val="center"/>
          </w:tcPr>
          <w:p w:rsidR="007863CF" w:rsidRPr="007B765E" w:rsidRDefault="007863CF" w:rsidP="007863CF">
            <w:pPr>
              <w:spacing w:line="276" w:lineRule="auto"/>
              <w:ind w:left="-755" w:firstLine="709"/>
              <w:jc w:val="center"/>
              <w:rPr>
                <w:sz w:val="20"/>
                <w:szCs w:val="20"/>
              </w:rPr>
            </w:pPr>
            <w:r w:rsidRPr="007B765E">
              <w:rPr>
                <w:sz w:val="20"/>
                <w:szCs w:val="20"/>
              </w:rPr>
              <w:lastRenderedPageBreak/>
              <w:t>2</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pStyle w:val="affffffe"/>
              <w:rPr>
                <w:szCs w:val="20"/>
              </w:rPr>
            </w:pPr>
            <w:r>
              <w:rPr>
                <w:szCs w:val="20"/>
              </w:rPr>
              <w:t>Спортивное сооружение/</w:t>
            </w:r>
          </w:p>
          <w:p w:rsidR="007863CF" w:rsidRPr="00131062" w:rsidRDefault="007863CF" w:rsidP="007863CF">
            <w:pPr>
              <w:jc w:val="center"/>
            </w:pPr>
            <w:r>
              <w:rPr>
                <w:sz w:val="20"/>
                <w:szCs w:val="20"/>
              </w:rPr>
              <w:t>602010302</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pStyle w:val="affffffe"/>
              <w:rPr>
                <w:szCs w:val="20"/>
              </w:rPr>
            </w:pPr>
            <w:r>
              <w:rPr>
                <w:szCs w:val="20"/>
              </w:rPr>
              <w:t>физкультурно-оздоровительный комплекс</w:t>
            </w:r>
          </w:p>
          <w:p w:rsidR="007863CF" w:rsidRPr="00131062" w:rsidRDefault="007863CF" w:rsidP="007863CF">
            <w:pPr>
              <w:ind w:firstLine="33"/>
              <w:jc w:val="center"/>
            </w:pPr>
            <w:r>
              <w:rPr>
                <w:sz w:val="20"/>
                <w:szCs w:val="20"/>
              </w:rPr>
              <w:t xml:space="preserve">в районе </w:t>
            </w:r>
            <w:proofErr w:type="spellStart"/>
            <w:r>
              <w:rPr>
                <w:sz w:val="20"/>
                <w:szCs w:val="20"/>
              </w:rPr>
              <w:t>мкр</w:t>
            </w:r>
            <w:proofErr w:type="spellEnd"/>
            <w:r>
              <w:rPr>
                <w:sz w:val="20"/>
                <w:szCs w:val="20"/>
              </w:rPr>
              <w:t>. Заря</w:t>
            </w:r>
          </w:p>
        </w:tc>
        <w:tc>
          <w:tcPr>
            <w:tcW w:w="603" w:type="pct"/>
            <w:vAlign w:val="center"/>
          </w:tcPr>
          <w:p w:rsidR="007863CF" w:rsidRPr="00FF4EFD" w:rsidRDefault="007863CF" w:rsidP="007863CF">
            <w:pPr>
              <w:jc w:val="center"/>
              <w:rPr>
                <w:sz w:val="20"/>
                <w:szCs w:val="20"/>
              </w:rPr>
            </w:pPr>
            <w:r w:rsidRPr="00FF4EFD">
              <w:rPr>
                <w:sz w:val="20"/>
                <w:szCs w:val="20"/>
              </w:rPr>
              <w:t>физическая культура и спорт</w:t>
            </w:r>
            <w:r>
              <w:rPr>
                <w:sz w:val="20"/>
                <w:szCs w:val="20"/>
              </w:rPr>
              <w:t>/</w:t>
            </w:r>
          </w:p>
          <w:p w:rsidR="007863CF" w:rsidRDefault="007863CF" w:rsidP="007863CF">
            <w:pPr>
              <w:jc w:val="center"/>
              <w:rPr>
                <w:sz w:val="20"/>
                <w:szCs w:val="20"/>
              </w:rPr>
            </w:pPr>
          </w:p>
          <w:p w:rsidR="007863CF" w:rsidRPr="00131062" w:rsidRDefault="007863CF" w:rsidP="007863CF">
            <w:pPr>
              <w:jc w:val="center"/>
            </w:pPr>
            <w:r>
              <w:rPr>
                <w:sz w:val="20"/>
                <w:szCs w:val="20"/>
              </w:rPr>
              <w:t>общая площадь - 4900 кв. м</w:t>
            </w:r>
          </w:p>
        </w:tc>
        <w:tc>
          <w:tcPr>
            <w:tcW w:w="753" w:type="pct"/>
            <w:vAlign w:val="center"/>
          </w:tcPr>
          <w:p w:rsidR="007863CF" w:rsidRPr="00131062" w:rsidRDefault="007863CF" w:rsidP="007863CF">
            <w:pPr>
              <w:jc w:val="center"/>
            </w:pPr>
            <w:r>
              <w:rPr>
                <w:sz w:val="20"/>
                <w:szCs w:val="20"/>
              </w:rPr>
              <w:t>зона специализированной общественной застройки</w:t>
            </w:r>
          </w:p>
        </w:tc>
        <w:tc>
          <w:tcPr>
            <w:tcW w:w="603" w:type="pct"/>
            <w:vAlign w:val="center"/>
          </w:tcPr>
          <w:p w:rsidR="007863CF" w:rsidRPr="00131062" w:rsidRDefault="007863CF" w:rsidP="007863CF">
            <w:pPr>
              <w:jc w:val="center"/>
              <w:rPr>
                <w:b/>
              </w:rPr>
            </w:pPr>
            <w:r>
              <w:rPr>
                <w:sz w:val="20"/>
                <w:szCs w:val="20"/>
              </w:rPr>
              <w:t>Планируемый к размещению</w:t>
            </w:r>
          </w:p>
        </w:tc>
        <w:tc>
          <w:tcPr>
            <w:tcW w:w="452" w:type="pct"/>
          </w:tcPr>
          <w:p w:rsidR="007863CF" w:rsidRPr="00131062" w:rsidRDefault="007863CF" w:rsidP="007863CF">
            <w:pPr>
              <w:jc w:val="center"/>
            </w:pPr>
            <w:r w:rsidRPr="003C166F">
              <w:rPr>
                <w:szCs w:val="22"/>
              </w:rPr>
              <w:t>-/-</w:t>
            </w:r>
          </w:p>
        </w:tc>
        <w:tc>
          <w:tcPr>
            <w:tcW w:w="552" w:type="pct"/>
          </w:tcPr>
          <w:p w:rsidR="007863CF" w:rsidRPr="00131062" w:rsidRDefault="007863CF" w:rsidP="007863CF">
            <w:pPr>
              <w:jc w:val="center"/>
              <w:rPr>
                <w:szCs w:val="22"/>
              </w:rPr>
            </w:pPr>
            <w:r w:rsidRPr="003C166F">
              <w:rPr>
                <w:szCs w:val="22"/>
              </w:rPr>
              <w:t>-/-</w:t>
            </w:r>
          </w:p>
        </w:tc>
        <w:tc>
          <w:tcPr>
            <w:tcW w:w="585" w:type="pct"/>
            <w:vAlign w:val="center"/>
          </w:tcPr>
          <w:p w:rsidR="007863CF" w:rsidRPr="00131062" w:rsidRDefault="007863CF" w:rsidP="007863CF">
            <w:pPr>
              <w:jc w:val="center"/>
            </w:pPr>
          </w:p>
        </w:tc>
      </w:tr>
      <w:tr w:rsidR="00FA305D" w:rsidRPr="00131062" w:rsidTr="00124B86">
        <w:trPr>
          <w:trHeight w:val="969"/>
          <w:jc w:val="center"/>
        </w:trPr>
        <w:tc>
          <w:tcPr>
            <w:tcW w:w="146" w:type="pct"/>
            <w:vAlign w:val="center"/>
          </w:tcPr>
          <w:p w:rsidR="007863CF" w:rsidRPr="007B765E" w:rsidRDefault="007863CF" w:rsidP="007863CF">
            <w:pPr>
              <w:spacing w:line="276" w:lineRule="auto"/>
              <w:ind w:left="-755" w:firstLine="709"/>
              <w:jc w:val="center"/>
              <w:rPr>
                <w:sz w:val="20"/>
                <w:szCs w:val="20"/>
              </w:rPr>
            </w:pPr>
            <w:r w:rsidRPr="007B765E">
              <w:rPr>
                <w:sz w:val="20"/>
                <w:szCs w:val="20"/>
              </w:rPr>
              <w:t>3</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pStyle w:val="affffffe"/>
              <w:rPr>
                <w:szCs w:val="20"/>
              </w:rPr>
            </w:pPr>
            <w:r>
              <w:rPr>
                <w:szCs w:val="20"/>
              </w:rPr>
              <w:t>Спортивное сооружение/</w:t>
            </w:r>
          </w:p>
          <w:p w:rsidR="007863CF" w:rsidRPr="00131062" w:rsidRDefault="007863CF" w:rsidP="007863CF">
            <w:pPr>
              <w:jc w:val="center"/>
            </w:pPr>
            <w:r>
              <w:rPr>
                <w:sz w:val="20"/>
                <w:szCs w:val="20"/>
              </w:rPr>
              <w:t>602010302</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pStyle w:val="affffffe"/>
              <w:rPr>
                <w:szCs w:val="20"/>
              </w:rPr>
            </w:pPr>
            <w:r>
              <w:rPr>
                <w:szCs w:val="20"/>
              </w:rPr>
              <w:t>физкультурно-оздоровительный комплекс</w:t>
            </w:r>
          </w:p>
          <w:p w:rsidR="007863CF" w:rsidRDefault="007863CF" w:rsidP="007863CF">
            <w:pPr>
              <w:jc w:val="center"/>
              <w:rPr>
                <w:iCs/>
                <w:sz w:val="20"/>
                <w:szCs w:val="20"/>
              </w:rPr>
            </w:pPr>
            <w:r>
              <w:rPr>
                <w:iCs/>
                <w:sz w:val="20"/>
                <w:szCs w:val="20"/>
              </w:rPr>
              <w:t xml:space="preserve">в районе </w:t>
            </w:r>
            <w:proofErr w:type="spellStart"/>
            <w:r>
              <w:rPr>
                <w:iCs/>
                <w:sz w:val="20"/>
                <w:szCs w:val="20"/>
              </w:rPr>
              <w:t>мкр</w:t>
            </w:r>
            <w:proofErr w:type="spellEnd"/>
            <w:r>
              <w:rPr>
                <w:iCs/>
                <w:sz w:val="20"/>
                <w:szCs w:val="20"/>
              </w:rPr>
              <w:t xml:space="preserve">. Заря </w:t>
            </w:r>
          </w:p>
          <w:p w:rsidR="007863CF" w:rsidRPr="00131062" w:rsidRDefault="007863CF" w:rsidP="007863CF">
            <w:pPr>
              <w:ind w:firstLine="33"/>
              <w:jc w:val="center"/>
            </w:pPr>
            <w:r>
              <w:rPr>
                <w:iCs/>
                <w:sz w:val="20"/>
                <w:szCs w:val="20"/>
              </w:rPr>
              <w:t>ул. Абрикосовая</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физическая культура и спорт/</w:t>
            </w:r>
          </w:p>
          <w:p w:rsidR="007863CF" w:rsidRPr="00131062" w:rsidRDefault="007863CF" w:rsidP="007863CF">
            <w:pPr>
              <w:jc w:val="center"/>
            </w:pPr>
            <w:r>
              <w:rPr>
                <w:sz w:val="20"/>
                <w:szCs w:val="20"/>
              </w:rPr>
              <w:t>1 объект</w:t>
            </w:r>
          </w:p>
        </w:tc>
        <w:tc>
          <w:tcPr>
            <w:tcW w:w="753" w:type="pct"/>
            <w:vAlign w:val="center"/>
          </w:tcPr>
          <w:p w:rsidR="007863CF" w:rsidRPr="00131062" w:rsidRDefault="007863CF" w:rsidP="007863CF">
            <w:pPr>
              <w:jc w:val="center"/>
            </w:pPr>
            <w:r>
              <w:rPr>
                <w:sz w:val="20"/>
                <w:szCs w:val="20"/>
              </w:rPr>
              <w:t>зона застройки многоэтажными жилыми домами (9 этажей и более)</w:t>
            </w:r>
          </w:p>
        </w:tc>
        <w:tc>
          <w:tcPr>
            <w:tcW w:w="603" w:type="pct"/>
            <w:vAlign w:val="center"/>
          </w:tcPr>
          <w:p w:rsidR="007863CF" w:rsidRPr="00131062" w:rsidRDefault="007863CF" w:rsidP="007863CF">
            <w:pPr>
              <w:jc w:val="center"/>
              <w:rPr>
                <w:b/>
              </w:rPr>
            </w:pPr>
            <w:r>
              <w:rPr>
                <w:sz w:val="20"/>
                <w:szCs w:val="20"/>
              </w:rPr>
              <w:t>Планируемый к размещению</w:t>
            </w:r>
          </w:p>
        </w:tc>
        <w:tc>
          <w:tcPr>
            <w:tcW w:w="452" w:type="pct"/>
          </w:tcPr>
          <w:p w:rsidR="007863CF" w:rsidRPr="00131062" w:rsidRDefault="007863CF" w:rsidP="007863CF">
            <w:pPr>
              <w:jc w:val="center"/>
            </w:pPr>
            <w:r w:rsidRPr="003C166F">
              <w:rPr>
                <w:szCs w:val="22"/>
              </w:rPr>
              <w:t>-/-</w:t>
            </w:r>
          </w:p>
        </w:tc>
        <w:tc>
          <w:tcPr>
            <w:tcW w:w="552" w:type="pct"/>
          </w:tcPr>
          <w:p w:rsidR="007863CF" w:rsidRPr="00131062" w:rsidRDefault="007863CF" w:rsidP="007863CF">
            <w:pPr>
              <w:jc w:val="center"/>
              <w:rPr>
                <w:szCs w:val="22"/>
              </w:rPr>
            </w:pPr>
            <w:r w:rsidRPr="003C166F">
              <w:rPr>
                <w:szCs w:val="22"/>
              </w:rPr>
              <w:t>-/-</w:t>
            </w:r>
          </w:p>
        </w:tc>
        <w:tc>
          <w:tcPr>
            <w:tcW w:w="585" w:type="pct"/>
            <w:vAlign w:val="center"/>
          </w:tcPr>
          <w:p w:rsidR="007863CF" w:rsidRPr="00131062" w:rsidRDefault="007863CF" w:rsidP="007863CF">
            <w:pPr>
              <w:jc w:val="center"/>
            </w:pPr>
          </w:p>
        </w:tc>
      </w:tr>
      <w:tr w:rsidR="00FA305D" w:rsidRPr="00131062" w:rsidTr="00124B86">
        <w:trPr>
          <w:trHeight w:val="969"/>
          <w:jc w:val="center"/>
        </w:trPr>
        <w:tc>
          <w:tcPr>
            <w:tcW w:w="146" w:type="pct"/>
            <w:vAlign w:val="center"/>
          </w:tcPr>
          <w:p w:rsidR="007863CF" w:rsidRPr="007B765E" w:rsidRDefault="007863CF" w:rsidP="007863CF">
            <w:pPr>
              <w:spacing w:line="276" w:lineRule="auto"/>
              <w:ind w:left="-755" w:firstLine="709"/>
              <w:jc w:val="center"/>
              <w:rPr>
                <w:sz w:val="20"/>
                <w:szCs w:val="20"/>
              </w:rPr>
            </w:pPr>
            <w:r w:rsidRPr="007B765E">
              <w:rPr>
                <w:sz w:val="20"/>
                <w:szCs w:val="20"/>
              </w:rPr>
              <w:t>4</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pStyle w:val="affffffe"/>
              <w:rPr>
                <w:szCs w:val="20"/>
              </w:rPr>
            </w:pPr>
            <w:r>
              <w:rPr>
                <w:szCs w:val="20"/>
              </w:rPr>
              <w:t>Спортивное сооружение/</w:t>
            </w:r>
          </w:p>
          <w:p w:rsidR="007863CF" w:rsidRPr="00131062" w:rsidRDefault="007863CF" w:rsidP="007863CF">
            <w:pPr>
              <w:jc w:val="center"/>
            </w:pPr>
            <w:r>
              <w:rPr>
                <w:sz w:val="20"/>
                <w:szCs w:val="20"/>
              </w:rPr>
              <w:t>602010302</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pStyle w:val="affffffe"/>
              <w:rPr>
                <w:szCs w:val="20"/>
              </w:rPr>
            </w:pPr>
            <w:r>
              <w:rPr>
                <w:szCs w:val="20"/>
              </w:rPr>
              <w:t>универсальная многофункциональная спортивная площадка для выполнения нормативов ГТО</w:t>
            </w:r>
          </w:p>
          <w:p w:rsidR="007863CF" w:rsidRPr="00131062" w:rsidRDefault="007863CF" w:rsidP="007863CF">
            <w:pPr>
              <w:ind w:firstLine="33"/>
              <w:jc w:val="center"/>
            </w:pPr>
            <w:r>
              <w:rPr>
                <w:sz w:val="20"/>
                <w:szCs w:val="20"/>
              </w:rPr>
              <w:t>в районе ул. 65-летия Победы</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физическая культура и спорт/</w:t>
            </w:r>
          </w:p>
          <w:p w:rsidR="007863CF" w:rsidRPr="00131062" w:rsidRDefault="007863CF" w:rsidP="007863CF">
            <w:pPr>
              <w:jc w:val="center"/>
            </w:pPr>
            <w:r>
              <w:rPr>
                <w:sz w:val="20"/>
                <w:szCs w:val="20"/>
              </w:rPr>
              <w:t>Для выполнения нормативов комплекса ГТО (</w:t>
            </w:r>
            <w:r>
              <w:rPr>
                <w:sz w:val="20"/>
                <w:szCs w:val="20"/>
                <w:lang w:val="en-US"/>
              </w:rPr>
              <w:t>I</w:t>
            </w:r>
            <w:r>
              <w:rPr>
                <w:sz w:val="20"/>
                <w:szCs w:val="20"/>
              </w:rPr>
              <w:t xml:space="preserve"> – </w:t>
            </w:r>
            <w:r>
              <w:rPr>
                <w:sz w:val="20"/>
                <w:szCs w:val="20"/>
                <w:lang w:val="en-US"/>
              </w:rPr>
              <w:t>XI</w:t>
            </w:r>
            <w:r>
              <w:rPr>
                <w:sz w:val="20"/>
                <w:szCs w:val="20"/>
              </w:rPr>
              <w:t xml:space="preserve"> ступени)</w:t>
            </w:r>
          </w:p>
        </w:tc>
        <w:tc>
          <w:tcPr>
            <w:tcW w:w="753" w:type="pct"/>
            <w:vAlign w:val="center"/>
          </w:tcPr>
          <w:p w:rsidR="007863CF" w:rsidRPr="00131062" w:rsidRDefault="007863CF" w:rsidP="007863CF">
            <w:pPr>
              <w:jc w:val="center"/>
            </w:pPr>
            <w:r>
              <w:rPr>
                <w:sz w:val="20"/>
                <w:szCs w:val="20"/>
              </w:rPr>
              <w:t>зона смешанной и общественно-деловой застройки</w:t>
            </w:r>
          </w:p>
        </w:tc>
        <w:tc>
          <w:tcPr>
            <w:tcW w:w="603" w:type="pct"/>
            <w:vAlign w:val="center"/>
          </w:tcPr>
          <w:p w:rsidR="007863CF" w:rsidRPr="00131062" w:rsidRDefault="007863CF" w:rsidP="007863CF">
            <w:pPr>
              <w:jc w:val="center"/>
              <w:rPr>
                <w:b/>
              </w:rPr>
            </w:pPr>
            <w:r>
              <w:rPr>
                <w:sz w:val="20"/>
                <w:szCs w:val="20"/>
              </w:rPr>
              <w:t>Планируемый к размещению</w:t>
            </w:r>
          </w:p>
        </w:tc>
        <w:tc>
          <w:tcPr>
            <w:tcW w:w="452" w:type="pct"/>
          </w:tcPr>
          <w:p w:rsidR="007863CF" w:rsidRPr="00131062" w:rsidRDefault="007863CF" w:rsidP="007863CF">
            <w:pPr>
              <w:jc w:val="center"/>
            </w:pPr>
            <w:r w:rsidRPr="003C166F">
              <w:rPr>
                <w:szCs w:val="22"/>
              </w:rPr>
              <w:t>-/-</w:t>
            </w:r>
          </w:p>
        </w:tc>
        <w:tc>
          <w:tcPr>
            <w:tcW w:w="552" w:type="pct"/>
          </w:tcPr>
          <w:p w:rsidR="007863CF" w:rsidRPr="00131062" w:rsidRDefault="007863CF" w:rsidP="007863CF">
            <w:pPr>
              <w:jc w:val="center"/>
              <w:rPr>
                <w:szCs w:val="22"/>
              </w:rPr>
            </w:pPr>
            <w:r w:rsidRPr="003C166F">
              <w:rPr>
                <w:szCs w:val="22"/>
              </w:rPr>
              <w:t>-/-</w:t>
            </w:r>
          </w:p>
        </w:tc>
        <w:tc>
          <w:tcPr>
            <w:tcW w:w="585" w:type="pct"/>
            <w:vAlign w:val="center"/>
          </w:tcPr>
          <w:p w:rsidR="007863CF" w:rsidRPr="00131062" w:rsidRDefault="007863CF" w:rsidP="007863CF">
            <w:pPr>
              <w:jc w:val="center"/>
            </w:pPr>
            <w:r>
              <w:rPr>
                <w:sz w:val="20"/>
                <w:szCs w:val="20"/>
              </w:rPr>
              <w:t>не устанавливаются</w:t>
            </w:r>
          </w:p>
        </w:tc>
      </w:tr>
      <w:tr w:rsidR="00FA305D" w:rsidRPr="00131062" w:rsidTr="00124B86">
        <w:trPr>
          <w:trHeight w:val="969"/>
          <w:jc w:val="center"/>
        </w:trPr>
        <w:tc>
          <w:tcPr>
            <w:tcW w:w="146" w:type="pct"/>
            <w:vAlign w:val="center"/>
          </w:tcPr>
          <w:p w:rsidR="007863CF" w:rsidRPr="007B765E" w:rsidRDefault="007863CF" w:rsidP="007863CF">
            <w:pPr>
              <w:spacing w:line="276" w:lineRule="auto"/>
              <w:ind w:left="-755" w:firstLine="709"/>
              <w:jc w:val="center"/>
              <w:rPr>
                <w:sz w:val="20"/>
                <w:szCs w:val="20"/>
              </w:rPr>
            </w:pPr>
            <w:r w:rsidRPr="007B765E">
              <w:rPr>
                <w:sz w:val="20"/>
                <w:szCs w:val="20"/>
              </w:rPr>
              <w:t>5</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pStyle w:val="affffffe"/>
              <w:rPr>
                <w:szCs w:val="20"/>
              </w:rPr>
            </w:pPr>
            <w:r>
              <w:rPr>
                <w:szCs w:val="20"/>
              </w:rPr>
              <w:t>Спортивное сооружение/</w:t>
            </w:r>
          </w:p>
          <w:p w:rsidR="007863CF" w:rsidRPr="00131062" w:rsidRDefault="007863CF" w:rsidP="007863CF">
            <w:pPr>
              <w:jc w:val="center"/>
            </w:pPr>
            <w:r>
              <w:rPr>
                <w:sz w:val="20"/>
                <w:szCs w:val="20"/>
              </w:rPr>
              <w:t>602010302</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ind w:firstLine="33"/>
              <w:jc w:val="center"/>
            </w:pPr>
            <w:r>
              <w:rPr>
                <w:sz w:val="20"/>
                <w:szCs w:val="20"/>
              </w:rPr>
              <w:t>Спортивное сооружение в районе ул. Малоэтажной</w:t>
            </w:r>
          </w:p>
        </w:tc>
        <w:tc>
          <w:tcPr>
            <w:tcW w:w="603" w:type="pct"/>
            <w:vAlign w:val="center"/>
          </w:tcPr>
          <w:p w:rsidR="007863CF" w:rsidRDefault="007863CF" w:rsidP="007863CF">
            <w:pPr>
              <w:jc w:val="center"/>
              <w:rPr>
                <w:sz w:val="20"/>
                <w:szCs w:val="20"/>
              </w:rPr>
            </w:pPr>
            <w:r>
              <w:rPr>
                <w:sz w:val="20"/>
                <w:szCs w:val="20"/>
              </w:rPr>
              <w:t>физическая культура и спорт/</w:t>
            </w:r>
          </w:p>
          <w:p w:rsidR="007863CF" w:rsidRPr="00131062" w:rsidRDefault="007863CF" w:rsidP="007863CF">
            <w:pPr>
              <w:jc w:val="center"/>
            </w:pPr>
            <w:r>
              <w:rPr>
                <w:sz w:val="20"/>
                <w:szCs w:val="20"/>
              </w:rPr>
              <w:t>площадь земельного участка – не менее 0,4 га</w:t>
            </w:r>
          </w:p>
        </w:tc>
        <w:tc>
          <w:tcPr>
            <w:tcW w:w="753" w:type="pct"/>
            <w:vAlign w:val="center"/>
          </w:tcPr>
          <w:p w:rsidR="007863CF" w:rsidRPr="00131062" w:rsidRDefault="007863CF" w:rsidP="007863CF">
            <w:pPr>
              <w:jc w:val="center"/>
            </w:pPr>
            <w:r>
              <w:rPr>
                <w:sz w:val="20"/>
                <w:szCs w:val="20"/>
              </w:rPr>
              <w:t>многофункциональная общественно-деловая зона</w:t>
            </w:r>
          </w:p>
        </w:tc>
        <w:tc>
          <w:tcPr>
            <w:tcW w:w="603" w:type="pct"/>
            <w:vAlign w:val="center"/>
          </w:tcPr>
          <w:p w:rsidR="007863CF" w:rsidRPr="00131062" w:rsidRDefault="007863CF" w:rsidP="007863CF">
            <w:pPr>
              <w:jc w:val="center"/>
              <w:rPr>
                <w:b/>
              </w:rPr>
            </w:pPr>
            <w:r>
              <w:rPr>
                <w:sz w:val="20"/>
                <w:szCs w:val="20"/>
              </w:rPr>
              <w:t>Планируемый к размещению</w:t>
            </w:r>
          </w:p>
        </w:tc>
        <w:tc>
          <w:tcPr>
            <w:tcW w:w="452" w:type="pct"/>
          </w:tcPr>
          <w:p w:rsidR="007863CF" w:rsidRPr="00131062" w:rsidRDefault="007863CF" w:rsidP="007863CF">
            <w:pPr>
              <w:jc w:val="center"/>
            </w:pPr>
            <w:r w:rsidRPr="003C166F">
              <w:rPr>
                <w:szCs w:val="22"/>
              </w:rPr>
              <w:t>-/-</w:t>
            </w:r>
          </w:p>
        </w:tc>
        <w:tc>
          <w:tcPr>
            <w:tcW w:w="552" w:type="pct"/>
          </w:tcPr>
          <w:p w:rsidR="007863CF" w:rsidRPr="00131062" w:rsidRDefault="007863CF" w:rsidP="007863CF">
            <w:pPr>
              <w:jc w:val="center"/>
              <w:rPr>
                <w:szCs w:val="22"/>
              </w:rPr>
            </w:pPr>
            <w:r w:rsidRPr="003C166F">
              <w:rPr>
                <w:szCs w:val="22"/>
              </w:rPr>
              <w:t>-/-</w:t>
            </w:r>
          </w:p>
        </w:tc>
        <w:tc>
          <w:tcPr>
            <w:tcW w:w="585" w:type="pct"/>
            <w:vAlign w:val="center"/>
          </w:tcPr>
          <w:p w:rsidR="007863CF" w:rsidRPr="00131062" w:rsidRDefault="007863CF" w:rsidP="007863CF">
            <w:pPr>
              <w:jc w:val="center"/>
            </w:pPr>
            <w:r>
              <w:rPr>
                <w:sz w:val="20"/>
                <w:szCs w:val="20"/>
              </w:rPr>
              <w:t>не устанавливаются</w:t>
            </w:r>
          </w:p>
        </w:tc>
      </w:tr>
      <w:tr w:rsidR="00FA305D" w:rsidRPr="00131062" w:rsidTr="00124B86">
        <w:trPr>
          <w:trHeight w:val="969"/>
          <w:jc w:val="center"/>
        </w:trPr>
        <w:tc>
          <w:tcPr>
            <w:tcW w:w="146" w:type="pct"/>
            <w:vAlign w:val="center"/>
          </w:tcPr>
          <w:p w:rsidR="007863CF" w:rsidRPr="007B765E" w:rsidRDefault="007863CF" w:rsidP="007863CF">
            <w:pPr>
              <w:spacing w:line="276" w:lineRule="auto"/>
              <w:ind w:left="-755" w:firstLine="709"/>
              <w:jc w:val="center"/>
              <w:rPr>
                <w:sz w:val="20"/>
                <w:szCs w:val="20"/>
              </w:rPr>
            </w:pPr>
            <w:r w:rsidRPr="007B765E">
              <w:rPr>
                <w:sz w:val="20"/>
                <w:szCs w:val="20"/>
              </w:rPr>
              <w:t>6</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pStyle w:val="affffffe"/>
              <w:rPr>
                <w:szCs w:val="20"/>
              </w:rPr>
            </w:pPr>
            <w:r>
              <w:rPr>
                <w:szCs w:val="20"/>
              </w:rPr>
              <w:t>Спортивное сооружение/</w:t>
            </w:r>
          </w:p>
          <w:p w:rsidR="007863CF" w:rsidRPr="00131062" w:rsidRDefault="007863CF" w:rsidP="007863CF">
            <w:pPr>
              <w:jc w:val="center"/>
            </w:pPr>
            <w:r>
              <w:rPr>
                <w:sz w:val="20"/>
                <w:szCs w:val="20"/>
              </w:rPr>
              <w:t>602010302</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ind w:firstLine="33"/>
              <w:jc w:val="center"/>
            </w:pPr>
            <w:r>
              <w:rPr>
                <w:sz w:val="20"/>
                <w:szCs w:val="20"/>
              </w:rPr>
              <w:t>Спортивное сооружение в районе ул. Героя России Сергеева</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физическая культура и спорт/</w:t>
            </w:r>
          </w:p>
          <w:p w:rsidR="007863CF" w:rsidRPr="00131062" w:rsidRDefault="007863CF" w:rsidP="007863CF">
            <w:pPr>
              <w:jc w:val="center"/>
            </w:pPr>
            <w:r>
              <w:rPr>
                <w:sz w:val="20"/>
                <w:szCs w:val="20"/>
              </w:rPr>
              <w:t>площадь земельного участка – не менее 0,4 га</w:t>
            </w:r>
          </w:p>
        </w:tc>
        <w:tc>
          <w:tcPr>
            <w:tcW w:w="7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jc w:val="center"/>
            </w:pPr>
            <w:r>
              <w:rPr>
                <w:sz w:val="20"/>
                <w:szCs w:val="20"/>
              </w:rPr>
              <w:t xml:space="preserve">зона застройки </w:t>
            </w:r>
            <w:proofErr w:type="spellStart"/>
            <w:r>
              <w:rPr>
                <w:sz w:val="20"/>
                <w:szCs w:val="20"/>
              </w:rPr>
              <w:t>среднеэтажными</w:t>
            </w:r>
            <w:proofErr w:type="spellEnd"/>
            <w:r>
              <w:rPr>
                <w:sz w:val="20"/>
                <w:szCs w:val="20"/>
              </w:rPr>
              <w:t xml:space="preserve"> жилыми домами (от 5 до 8 этажей, включая мансардный)</w:t>
            </w:r>
          </w:p>
        </w:tc>
        <w:tc>
          <w:tcPr>
            <w:tcW w:w="603" w:type="pct"/>
            <w:vAlign w:val="center"/>
          </w:tcPr>
          <w:p w:rsidR="007863CF" w:rsidRPr="00131062" w:rsidRDefault="007863CF" w:rsidP="007863CF">
            <w:pPr>
              <w:jc w:val="center"/>
              <w:rPr>
                <w:b/>
              </w:rPr>
            </w:pPr>
            <w:r>
              <w:rPr>
                <w:sz w:val="20"/>
                <w:szCs w:val="20"/>
              </w:rPr>
              <w:t>Планируемый к размещению</w:t>
            </w:r>
          </w:p>
        </w:tc>
        <w:tc>
          <w:tcPr>
            <w:tcW w:w="452" w:type="pct"/>
          </w:tcPr>
          <w:p w:rsidR="007863CF" w:rsidRPr="00131062" w:rsidRDefault="007863CF" w:rsidP="007863CF">
            <w:pPr>
              <w:jc w:val="center"/>
            </w:pPr>
            <w:r w:rsidRPr="005D662E">
              <w:rPr>
                <w:szCs w:val="22"/>
              </w:rPr>
              <w:t>-/-</w:t>
            </w:r>
          </w:p>
        </w:tc>
        <w:tc>
          <w:tcPr>
            <w:tcW w:w="552" w:type="pct"/>
          </w:tcPr>
          <w:p w:rsidR="007863CF" w:rsidRPr="00131062" w:rsidRDefault="007863CF" w:rsidP="007863CF">
            <w:pPr>
              <w:jc w:val="center"/>
              <w:rPr>
                <w:szCs w:val="22"/>
              </w:rPr>
            </w:pPr>
            <w:r w:rsidRPr="005D662E">
              <w:rPr>
                <w:szCs w:val="22"/>
              </w:rPr>
              <w:t>-/-</w:t>
            </w:r>
          </w:p>
        </w:tc>
        <w:tc>
          <w:tcPr>
            <w:tcW w:w="585" w:type="pct"/>
          </w:tcPr>
          <w:p w:rsidR="007863CF" w:rsidRPr="00131062" w:rsidRDefault="007863CF" w:rsidP="007863CF">
            <w:pPr>
              <w:jc w:val="center"/>
            </w:pPr>
            <w:r w:rsidRPr="00A85E47">
              <w:rPr>
                <w:sz w:val="20"/>
                <w:szCs w:val="20"/>
              </w:rPr>
              <w:t>не устанавливаются</w:t>
            </w:r>
          </w:p>
        </w:tc>
      </w:tr>
      <w:tr w:rsidR="00FA305D" w:rsidRPr="00131062" w:rsidTr="00124B86">
        <w:trPr>
          <w:trHeight w:val="969"/>
          <w:jc w:val="center"/>
        </w:trPr>
        <w:tc>
          <w:tcPr>
            <w:tcW w:w="146" w:type="pct"/>
            <w:vAlign w:val="center"/>
          </w:tcPr>
          <w:p w:rsidR="007863CF" w:rsidRPr="007B765E" w:rsidRDefault="007863CF" w:rsidP="007863CF">
            <w:pPr>
              <w:spacing w:line="276" w:lineRule="auto"/>
              <w:ind w:left="-755" w:firstLine="709"/>
              <w:jc w:val="center"/>
              <w:rPr>
                <w:sz w:val="20"/>
                <w:szCs w:val="20"/>
              </w:rPr>
            </w:pPr>
            <w:r w:rsidRPr="007B765E">
              <w:rPr>
                <w:sz w:val="20"/>
                <w:szCs w:val="20"/>
              </w:rPr>
              <w:lastRenderedPageBreak/>
              <w:t>7</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pStyle w:val="affffffe"/>
              <w:rPr>
                <w:szCs w:val="20"/>
              </w:rPr>
            </w:pPr>
            <w:r>
              <w:rPr>
                <w:szCs w:val="20"/>
              </w:rPr>
              <w:t>Спортивное сооружение/</w:t>
            </w:r>
          </w:p>
          <w:p w:rsidR="007863CF" w:rsidRPr="00131062" w:rsidRDefault="007863CF" w:rsidP="007863CF">
            <w:pPr>
              <w:jc w:val="center"/>
            </w:pPr>
            <w:r>
              <w:rPr>
                <w:sz w:val="20"/>
                <w:szCs w:val="20"/>
              </w:rPr>
              <w:t>602010302</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ind w:firstLine="33"/>
              <w:jc w:val="center"/>
            </w:pPr>
            <w:r>
              <w:rPr>
                <w:sz w:val="20"/>
                <w:szCs w:val="20"/>
              </w:rPr>
              <w:t>Спортивное сооружение в районе ул. 2-ой Офицерский проезд</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физическая культура и спорт/</w:t>
            </w:r>
          </w:p>
          <w:p w:rsidR="007863CF" w:rsidRPr="00131062" w:rsidRDefault="007863CF" w:rsidP="007863CF">
            <w:pPr>
              <w:jc w:val="center"/>
            </w:pPr>
            <w:r>
              <w:rPr>
                <w:sz w:val="20"/>
                <w:szCs w:val="20"/>
              </w:rPr>
              <w:t>площадь земельного участка – не менее 0,4 га</w:t>
            </w:r>
          </w:p>
        </w:tc>
        <w:tc>
          <w:tcPr>
            <w:tcW w:w="7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trike/>
                <w:sz w:val="20"/>
                <w:szCs w:val="20"/>
              </w:rPr>
            </w:pPr>
          </w:p>
          <w:p w:rsidR="007863CF" w:rsidRPr="00131062" w:rsidRDefault="007863CF" w:rsidP="007863CF">
            <w:pPr>
              <w:jc w:val="center"/>
            </w:pPr>
            <w:r>
              <w:rPr>
                <w:sz w:val="20"/>
                <w:szCs w:val="20"/>
              </w:rPr>
              <w:t>зона смешанной и общественно-деловой застройки</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jc w:val="center"/>
              <w:rPr>
                <w:b/>
              </w:rPr>
            </w:pPr>
            <w:r>
              <w:rPr>
                <w:sz w:val="20"/>
                <w:szCs w:val="20"/>
              </w:rPr>
              <w:t>Планируемый к размещению</w:t>
            </w:r>
          </w:p>
        </w:tc>
        <w:tc>
          <w:tcPr>
            <w:tcW w:w="452" w:type="pct"/>
          </w:tcPr>
          <w:p w:rsidR="007863CF" w:rsidRPr="00131062" w:rsidRDefault="007863CF" w:rsidP="007863CF">
            <w:pPr>
              <w:jc w:val="center"/>
            </w:pPr>
            <w:r w:rsidRPr="0037400F">
              <w:rPr>
                <w:szCs w:val="22"/>
              </w:rPr>
              <w:t>-/-</w:t>
            </w:r>
          </w:p>
        </w:tc>
        <w:tc>
          <w:tcPr>
            <w:tcW w:w="552" w:type="pct"/>
          </w:tcPr>
          <w:p w:rsidR="007863CF" w:rsidRPr="00131062" w:rsidRDefault="007863CF" w:rsidP="007863CF">
            <w:pPr>
              <w:jc w:val="center"/>
              <w:rPr>
                <w:szCs w:val="22"/>
              </w:rPr>
            </w:pPr>
            <w:r w:rsidRPr="003A1B9C">
              <w:rPr>
                <w:szCs w:val="22"/>
              </w:rPr>
              <w:t>-/-</w:t>
            </w:r>
          </w:p>
        </w:tc>
        <w:tc>
          <w:tcPr>
            <w:tcW w:w="585" w:type="pct"/>
          </w:tcPr>
          <w:p w:rsidR="007863CF" w:rsidRPr="00131062" w:rsidRDefault="007863CF" w:rsidP="007863CF">
            <w:pPr>
              <w:jc w:val="center"/>
            </w:pPr>
            <w:r w:rsidRPr="00A85E47">
              <w:rPr>
                <w:sz w:val="20"/>
                <w:szCs w:val="20"/>
              </w:rPr>
              <w:t>не устанавливаются</w:t>
            </w:r>
          </w:p>
        </w:tc>
      </w:tr>
      <w:tr w:rsidR="00FA305D" w:rsidRPr="00131062" w:rsidTr="00124B86">
        <w:trPr>
          <w:trHeight w:val="969"/>
          <w:jc w:val="center"/>
        </w:trPr>
        <w:tc>
          <w:tcPr>
            <w:tcW w:w="146" w:type="pct"/>
            <w:vAlign w:val="center"/>
          </w:tcPr>
          <w:p w:rsidR="007863CF" w:rsidRPr="007B765E" w:rsidRDefault="007863CF" w:rsidP="007863CF">
            <w:pPr>
              <w:spacing w:line="276" w:lineRule="auto"/>
              <w:ind w:left="-755" w:firstLine="709"/>
              <w:jc w:val="center"/>
              <w:rPr>
                <w:sz w:val="20"/>
                <w:szCs w:val="20"/>
              </w:rPr>
            </w:pPr>
            <w:r w:rsidRPr="007B765E">
              <w:rPr>
                <w:sz w:val="20"/>
                <w:szCs w:val="20"/>
              </w:rPr>
              <w:t>8</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pStyle w:val="affffffe"/>
              <w:rPr>
                <w:szCs w:val="20"/>
              </w:rPr>
            </w:pPr>
            <w:r>
              <w:rPr>
                <w:szCs w:val="20"/>
              </w:rPr>
              <w:t>Спортивное сооружение/</w:t>
            </w:r>
          </w:p>
          <w:p w:rsidR="007863CF" w:rsidRPr="00131062" w:rsidRDefault="007863CF" w:rsidP="007863CF">
            <w:pPr>
              <w:jc w:val="center"/>
            </w:pPr>
            <w:r>
              <w:rPr>
                <w:sz w:val="20"/>
                <w:szCs w:val="20"/>
              </w:rPr>
              <w:t>602010302</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ind w:firstLine="33"/>
              <w:jc w:val="center"/>
            </w:pPr>
            <w:r>
              <w:rPr>
                <w:sz w:val="20"/>
                <w:szCs w:val="20"/>
              </w:rPr>
              <w:t>Спортивное сооружение в районе ул. Ключевой</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физическая культура и спорт/</w:t>
            </w:r>
          </w:p>
          <w:p w:rsidR="007863CF" w:rsidRPr="00131062" w:rsidRDefault="007863CF" w:rsidP="007863CF">
            <w:pPr>
              <w:jc w:val="center"/>
            </w:pPr>
            <w:r>
              <w:rPr>
                <w:sz w:val="20"/>
                <w:szCs w:val="20"/>
              </w:rPr>
              <w:t>площадь земельного участка – не менее 0,4 га</w:t>
            </w:r>
          </w:p>
        </w:tc>
        <w:tc>
          <w:tcPr>
            <w:tcW w:w="7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trike/>
                <w:sz w:val="20"/>
                <w:szCs w:val="20"/>
              </w:rPr>
            </w:pPr>
            <w:r>
              <w:rPr>
                <w:sz w:val="20"/>
                <w:szCs w:val="20"/>
              </w:rPr>
              <w:t xml:space="preserve">г. Пенза, </w:t>
            </w:r>
          </w:p>
          <w:p w:rsidR="007863CF" w:rsidRPr="00131062" w:rsidRDefault="007863CF" w:rsidP="007863CF">
            <w:pPr>
              <w:jc w:val="center"/>
            </w:pPr>
            <w:r>
              <w:rPr>
                <w:sz w:val="20"/>
                <w:szCs w:val="20"/>
              </w:rPr>
              <w:t>зона смешанной и общественно-деловой застройки</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205379" w:rsidRDefault="007863CF" w:rsidP="007863CF">
            <w:pPr>
              <w:jc w:val="center"/>
              <w:rPr>
                <w:sz w:val="20"/>
                <w:szCs w:val="20"/>
              </w:rPr>
            </w:pPr>
            <w:r>
              <w:rPr>
                <w:sz w:val="20"/>
                <w:szCs w:val="20"/>
              </w:rPr>
              <w:t>Планируемый к размещению</w:t>
            </w:r>
          </w:p>
        </w:tc>
        <w:tc>
          <w:tcPr>
            <w:tcW w:w="452" w:type="pct"/>
          </w:tcPr>
          <w:p w:rsidR="007863CF" w:rsidRPr="00131062" w:rsidRDefault="007863CF" w:rsidP="007863CF">
            <w:pPr>
              <w:jc w:val="center"/>
            </w:pPr>
            <w:r w:rsidRPr="0037400F">
              <w:rPr>
                <w:szCs w:val="22"/>
              </w:rPr>
              <w:t>-/-</w:t>
            </w:r>
          </w:p>
        </w:tc>
        <w:tc>
          <w:tcPr>
            <w:tcW w:w="552" w:type="pct"/>
          </w:tcPr>
          <w:p w:rsidR="007863CF" w:rsidRPr="00131062" w:rsidRDefault="007863CF" w:rsidP="007863CF">
            <w:pPr>
              <w:jc w:val="center"/>
              <w:rPr>
                <w:szCs w:val="22"/>
              </w:rPr>
            </w:pPr>
            <w:r w:rsidRPr="003A1B9C">
              <w:rPr>
                <w:szCs w:val="22"/>
              </w:rPr>
              <w:t>-/-</w:t>
            </w:r>
          </w:p>
        </w:tc>
        <w:tc>
          <w:tcPr>
            <w:tcW w:w="585" w:type="pct"/>
          </w:tcPr>
          <w:p w:rsidR="007863CF" w:rsidRPr="00A85E47" w:rsidRDefault="007863CF" w:rsidP="007863CF">
            <w:pPr>
              <w:jc w:val="center"/>
              <w:rPr>
                <w:sz w:val="20"/>
                <w:szCs w:val="20"/>
              </w:rPr>
            </w:pPr>
            <w:r w:rsidRPr="000B2B28">
              <w:rPr>
                <w:sz w:val="20"/>
                <w:szCs w:val="20"/>
              </w:rPr>
              <w:t>не устанавливаются</w:t>
            </w:r>
          </w:p>
        </w:tc>
      </w:tr>
      <w:tr w:rsidR="00FA305D" w:rsidRPr="00131062" w:rsidTr="00124B86">
        <w:trPr>
          <w:trHeight w:val="969"/>
          <w:jc w:val="center"/>
        </w:trPr>
        <w:tc>
          <w:tcPr>
            <w:tcW w:w="146" w:type="pct"/>
            <w:vAlign w:val="center"/>
          </w:tcPr>
          <w:p w:rsidR="007863CF" w:rsidRPr="007B765E" w:rsidRDefault="007863CF" w:rsidP="007863CF">
            <w:pPr>
              <w:spacing w:line="276" w:lineRule="auto"/>
              <w:ind w:left="-755" w:firstLine="709"/>
              <w:jc w:val="center"/>
              <w:rPr>
                <w:sz w:val="20"/>
                <w:szCs w:val="20"/>
              </w:rPr>
            </w:pPr>
            <w:r w:rsidRPr="007B765E">
              <w:rPr>
                <w:sz w:val="20"/>
                <w:szCs w:val="20"/>
              </w:rPr>
              <w:t>9</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pStyle w:val="affffffe"/>
              <w:rPr>
                <w:szCs w:val="20"/>
              </w:rPr>
            </w:pPr>
            <w:r>
              <w:rPr>
                <w:szCs w:val="20"/>
              </w:rPr>
              <w:t>Спортивное сооружение/</w:t>
            </w:r>
          </w:p>
          <w:p w:rsidR="007863CF" w:rsidRPr="00131062" w:rsidRDefault="007863CF" w:rsidP="007863CF">
            <w:pPr>
              <w:jc w:val="center"/>
            </w:pPr>
            <w:r>
              <w:rPr>
                <w:sz w:val="20"/>
                <w:szCs w:val="20"/>
              </w:rPr>
              <w:t>602010302</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ind w:firstLine="33"/>
              <w:jc w:val="center"/>
            </w:pPr>
            <w:r>
              <w:rPr>
                <w:sz w:val="20"/>
                <w:szCs w:val="20"/>
              </w:rPr>
              <w:t xml:space="preserve">Спортивное сооружение в </w:t>
            </w:r>
            <w:proofErr w:type="spellStart"/>
            <w:r>
              <w:rPr>
                <w:sz w:val="20"/>
                <w:szCs w:val="20"/>
              </w:rPr>
              <w:t>мкр</w:t>
            </w:r>
            <w:proofErr w:type="spellEnd"/>
            <w:r>
              <w:rPr>
                <w:sz w:val="20"/>
                <w:szCs w:val="20"/>
              </w:rPr>
              <w:t>. Заря</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физическая культура и спорт/</w:t>
            </w:r>
          </w:p>
          <w:p w:rsidR="007863CF" w:rsidRPr="00131062" w:rsidRDefault="007863CF" w:rsidP="007863CF">
            <w:pPr>
              <w:jc w:val="center"/>
            </w:pPr>
            <w:r>
              <w:rPr>
                <w:sz w:val="20"/>
                <w:szCs w:val="20"/>
              </w:rPr>
              <w:t>площадь земельного участка – не менее 0,4 га</w:t>
            </w:r>
          </w:p>
        </w:tc>
        <w:tc>
          <w:tcPr>
            <w:tcW w:w="7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jc w:val="center"/>
            </w:pPr>
            <w:r>
              <w:rPr>
                <w:sz w:val="20"/>
                <w:szCs w:val="20"/>
              </w:rPr>
              <w:t>многофункциональная общественно-деловая зона</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205379" w:rsidRDefault="007863CF" w:rsidP="007863CF">
            <w:pPr>
              <w:jc w:val="center"/>
              <w:rPr>
                <w:sz w:val="20"/>
                <w:szCs w:val="20"/>
              </w:rPr>
            </w:pPr>
            <w:r>
              <w:rPr>
                <w:sz w:val="20"/>
                <w:szCs w:val="20"/>
              </w:rPr>
              <w:t>Планируемый к размещению</w:t>
            </w:r>
          </w:p>
        </w:tc>
        <w:tc>
          <w:tcPr>
            <w:tcW w:w="452" w:type="pct"/>
          </w:tcPr>
          <w:p w:rsidR="007863CF" w:rsidRPr="00131062" w:rsidRDefault="007863CF" w:rsidP="007863CF">
            <w:pPr>
              <w:jc w:val="center"/>
            </w:pPr>
            <w:r w:rsidRPr="0037400F">
              <w:rPr>
                <w:szCs w:val="22"/>
              </w:rPr>
              <w:t>-/-</w:t>
            </w:r>
          </w:p>
        </w:tc>
        <w:tc>
          <w:tcPr>
            <w:tcW w:w="552" w:type="pct"/>
          </w:tcPr>
          <w:p w:rsidR="007863CF" w:rsidRPr="00131062" w:rsidRDefault="007863CF" w:rsidP="007863CF">
            <w:pPr>
              <w:jc w:val="center"/>
              <w:rPr>
                <w:szCs w:val="22"/>
              </w:rPr>
            </w:pPr>
            <w:r w:rsidRPr="00E11203">
              <w:rPr>
                <w:szCs w:val="22"/>
              </w:rPr>
              <w:t>-/-</w:t>
            </w:r>
          </w:p>
        </w:tc>
        <w:tc>
          <w:tcPr>
            <w:tcW w:w="585" w:type="pct"/>
          </w:tcPr>
          <w:p w:rsidR="007863CF" w:rsidRPr="00A85E47" w:rsidRDefault="007863CF" w:rsidP="007863CF">
            <w:pPr>
              <w:jc w:val="center"/>
              <w:rPr>
                <w:sz w:val="20"/>
                <w:szCs w:val="20"/>
              </w:rPr>
            </w:pPr>
            <w:r w:rsidRPr="000B2B28">
              <w:rPr>
                <w:sz w:val="20"/>
                <w:szCs w:val="20"/>
              </w:rPr>
              <w:t>не устанавливаются</w:t>
            </w:r>
          </w:p>
        </w:tc>
      </w:tr>
      <w:tr w:rsidR="00FA305D" w:rsidRPr="00131062" w:rsidTr="00124B86">
        <w:trPr>
          <w:trHeight w:val="969"/>
          <w:jc w:val="center"/>
        </w:trPr>
        <w:tc>
          <w:tcPr>
            <w:tcW w:w="146" w:type="pct"/>
            <w:vAlign w:val="center"/>
          </w:tcPr>
          <w:p w:rsidR="007863CF" w:rsidRPr="007B765E" w:rsidRDefault="007863CF" w:rsidP="007863CF">
            <w:pPr>
              <w:spacing w:line="276" w:lineRule="auto"/>
              <w:ind w:left="-755" w:firstLine="709"/>
              <w:jc w:val="center"/>
              <w:rPr>
                <w:sz w:val="20"/>
                <w:szCs w:val="20"/>
              </w:rPr>
            </w:pPr>
            <w:r w:rsidRPr="007B765E">
              <w:rPr>
                <w:sz w:val="20"/>
                <w:szCs w:val="20"/>
              </w:rPr>
              <w:t>10</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pStyle w:val="affffffe"/>
              <w:rPr>
                <w:szCs w:val="20"/>
              </w:rPr>
            </w:pPr>
            <w:r>
              <w:rPr>
                <w:szCs w:val="20"/>
              </w:rPr>
              <w:t>Спортивное сооружение/</w:t>
            </w:r>
          </w:p>
          <w:p w:rsidR="007863CF" w:rsidRPr="00131062" w:rsidRDefault="007863CF" w:rsidP="007863CF">
            <w:pPr>
              <w:jc w:val="center"/>
            </w:pPr>
            <w:r>
              <w:rPr>
                <w:sz w:val="20"/>
                <w:szCs w:val="20"/>
              </w:rPr>
              <w:t>602010302</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ind w:firstLine="33"/>
              <w:jc w:val="center"/>
            </w:pPr>
            <w:r>
              <w:rPr>
                <w:sz w:val="20"/>
                <w:szCs w:val="20"/>
              </w:rPr>
              <w:t>Спортивное сооружение в районе ул. Ушакова</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физическая культура и спорт/</w:t>
            </w:r>
          </w:p>
          <w:p w:rsidR="007863CF" w:rsidRPr="00131062" w:rsidRDefault="007863CF" w:rsidP="007863CF">
            <w:pPr>
              <w:jc w:val="center"/>
            </w:pPr>
            <w:r>
              <w:rPr>
                <w:sz w:val="20"/>
                <w:szCs w:val="20"/>
              </w:rPr>
              <w:t>площадь земельного участка – не менее 0,4 га</w:t>
            </w:r>
          </w:p>
        </w:tc>
        <w:tc>
          <w:tcPr>
            <w:tcW w:w="7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jc w:val="center"/>
            </w:pPr>
            <w:r>
              <w:rPr>
                <w:sz w:val="20"/>
                <w:szCs w:val="20"/>
              </w:rPr>
              <w:t>зона застройки малоэтажными жилыми домами (до 4 этажей, включая мансардный)</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205379" w:rsidRDefault="007863CF" w:rsidP="007863CF">
            <w:pPr>
              <w:jc w:val="center"/>
              <w:rPr>
                <w:sz w:val="20"/>
                <w:szCs w:val="20"/>
              </w:rPr>
            </w:pPr>
            <w:r>
              <w:rPr>
                <w:sz w:val="20"/>
                <w:szCs w:val="20"/>
              </w:rPr>
              <w:t>Планируемый к размещению</w:t>
            </w:r>
          </w:p>
        </w:tc>
        <w:tc>
          <w:tcPr>
            <w:tcW w:w="452" w:type="pct"/>
          </w:tcPr>
          <w:p w:rsidR="007863CF" w:rsidRPr="00131062" w:rsidRDefault="007863CF" w:rsidP="007863CF">
            <w:pPr>
              <w:jc w:val="center"/>
            </w:pPr>
            <w:r w:rsidRPr="0037400F">
              <w:rPr>
                <w:szCs w:val="22"/>
              </w:rPr>
              <w:t>-/-</w:t>
            </w:r>
          </w:p>
        </w:tc>
        <w:tc>
          <w:tcPr>
            <w:tcW w:w="552" w:type="pct"/>
          </w:tcPr>
          <w:p w:rsidR="007863CF" w:rsidRPr="00131062" w:rsidRDefault="007863CF" w:rsidP="007863CF">
            <w:pPr>
              <w:jc w:val="center"/>
              <w:rPr>
                <w:szCs w:val="22"/>
              </w:rPr>
            </w:pPr>
            <w:r w:rsidRPr="00E11203">
              <w:rPr>
                <w:szCs w:val="22"/>
              </w:rPr>
              <w:t>-/-</w:t>
            </w:r>
          </w:p>
        </w:tc>
        <w:tc>
          <w:tcPr>
            <w:tcW w:w="585" w:type="pct"/>
          </w:tcPr>
          <w:p w:rsidR="007863CF" w:rsidRPr="00A85E47" w:rsidRDefault="007863CF" w:rsidP="007863CF">
            <w:pPr>
              <w:jc w:val="center"/>
              <w:rPr>
                <w:sz w:val="20"/>
                <w:szCs w:val="20"/>
              </w:rPr>
            </w:pPr>
            <w:r w:rsidRPr="000B2B28">
              <w:rPr>
                <w:sz w:val="20"/>
                <w:szCs w:val="20"/>
              </w:rPr>
              <w:t>не устанавливаются</w:t>
            </w:r>
          </w:p>
        </w:tc>
      </w:tr>
      <w:tr w:rsidR="00FA305D" w:rsidRPr="00131062" w:rsidTr="00124B86">
        <w:trPr>
          <w:trHeight w:val="969"/>
          <w:jc w:val="center"/>
        </w:trPr>
        <w:tc>
          <w:tcPr>
            <w:tcW w:w="146" w:type="pct"/>
            <w:vAlign w:val="center"/>
          </w:tcPr>
          <w:p w:rsidR="007863CF" w:rsidRPr="007B765E" w:rsidRDefault="007863CF" w:rsidP="007863CF">
            <w:pPr>
              <w:spacing w:line="276" w:lineRule="auto"/>
              <w:ind w:left="-755" w:firstLine="709"/>
              <w:jc w:val="center"/>
              <w:rPr>
                <w:sz w:val="20"/>
                <w:szCs w:val="20"/>
              </w:rPr>
            </w:pPr>
            <w:r w:rsidRPr="007B765E">
              <w:rPr>
                <w:sz w:val="20"/>
                <w:szCs w:val="20"/>
              </w:rPr>
              <w:t>11</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pStyle w:val="affffffe"/>
              <w:rPr>
                <w:szCs w:val="20"/>
              </w:rPr>
            </w:pPr>
            <w:r>
              <w:rPr>
                <w:szCs w:val="20"/>
              </w:rPr>
              <w:t>Спортивное сооружение/</w:t>
            </w:r>
          </w:p>
          <w:p w:rsidR="007863CF" w:rsidRPr="00131062" w:rsidRDefault="007863CF" w:rsidP="007863CF">
            <w:pPr>
              <w:jc w:val="center"/>
            </w:pPr>
            <w:r>
              <w:rPr>
                <w:sz w:val="20"/>
                <w:szCs w:val="20"/>
              </w:rPr>
              <w:t>602010302</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ind w:firstLine="33"/>
              <w:jc w:val="center"/>
            </w:pPr>
            <w:r>
              <w:rPr>
                <w:sz w:val="20"/>
                <w:szCs w:val="20"/>
              </w:rPr>
              <w:t>Спортивное сооружение в районе ул. Бакунина</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физическая культура и спорт/</w:t>
            </w:r>
          </w:p>
          <w:p w:rsidR="007863CF" w:rsidRPr="00131062" w:rsidRDefault="007863CF" w:rsidP="007863CF">
            <w:pPr>
              <w:jc w:val="center"/>
            </w:pPr>
            <w:r>
              <w:rPr>
                <w:sz w:val="20"/>
                <w:szCs w:val="20"/>
              </w:rPr>
              <w:t xml:space="preserve">площадь земельного участка – не </w:t>
            </w:r>
            <w:r>
              <w:rPr>
                <w:sz w:val="20"/>
                <w:szCs w:val="20"/>
              </w:rPr>
              <w:lastRenderedPageBreak/>
              <w:t>менее 0,4 га</w:t>
            </w:r>
          </w:p>
        </w:tc>
        <w:tc>
          <w:tcPr>
            <w:tcW w:w="7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jc w:val="center"/>
            </w:pPr>
            <w:r>
              <w:rPr>
                <w:sz w:val="20"/>
                <w:szCs w:val="20"/>
              </w:rPr>
              <w:lastRenderedPageBreak/>
              <w:t>зона застройки многоэтажными жилыми домами (9 этажей и более)</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205379" w:rsidRDefault="007863CF" w:rsidP="007863CF">
            <w:pPr>
              <w:jc w:val="center"/>
              <w:rPr>
                <w:sz w:val="20"/>
                <w:szCs w:val="20"/>
              </w:rPr>
            </w:pPr>
            <w:r>
              <w:rPr>
                <w:sz w:val="20"/>
                <w:szCs w:val="20"/>
              </w:rPr>
              <w:t>Планируемый к размещению</w:t>
            </w:r>
          </w:p>
        </w:tc>
        <w:tc>
          <w:tcPr>
            <w:tcW w:w="452" w:type="pct"/>
          </w:tcPr>
          <w:p w:rsidR="007863CF" w:rsidRPr="00131062" w:rsidRDefault="007863CF" w:rsidP="007863CF">
            <w:pPr>
              <w:jc w:val="center"/>
            </w:pPr>
            <w:r w:rsidRPr="0037400F">
              <w:rPr>
                <w:szCs w:val="22"/>
              </w:rPr>
              <w:t>-/-</w:t>
            </w:r>
          </w:p>
        </w:tc>
        <w:tc>
          <w:tcPr>
            <w:tcW w:w="552" w:type="pct"/>
          </w:tcPr>
          <w:p w:rsidR="007863CF" w:rsidRPr="00131062" w:rsidRDefault="007863CF" w:rsidP="007863CF">
            <w:pPr>
              <w:jc w:val="center"/>
              <w:rPr>
                <w:szCs w:val="22"/>
              </w:rPr>
            </w:pPr>
            <w:r w:rsidRPr="00E11203">
              <w:rPr>
                <w:szCs w:val="22"/>
              </w:rPr>
              <w:t>-/-</w:t>
            </w:r>
          </w:p>
        </w:tc>
        <w:tc>
          <w:tcPr>
            <w:tcW w:w="585" w:type="pct"/>
          </w:tcPr>
          <w:p w:rsidR="007863CF" w:rsidRPr="00A85E47" w:rsidRDefault="007863CF" w:rsidP="007863CF">
            <w:pPr>
              <w:jc w:val="center"/>
              <w:rPr>
                <w:sz w:val="20"/>
                <w:szCs w:val="20"/>
              </w:rPr>
            </w:pPr>
            <w:r w:rsidRPr="000B2B28">
              <w:rPr>
                <w:sz w:val="20"/>
                <w:szCs w:val="20"/>
              </w:rPr>
              <w:t>не устанавливаются</w:t>
            </w:r>
          </w:p>
        </w:tc>
      </w:tr>
      <w:tr w:rsidR="00FA305D" w:rsidRPr="00131062" w:rsidTr="00124B86">
        <w:trPr>
          <w:trHeight w:val="969"/>
          <w:jc w:val="center"/>
        </w:trPr>
        <w:tc>
          <w:tcPr>
            <w:tcW w:w="146" w:type="pct"/>
            <w:vAlign w:val="center"/>
          </w:tcPr>
          <w:p w:rsidR="007863CF" w:rsidRPr="007B765E" w:rsidRDefault="007863CF" w:rsidP="007863CF">
            <w:pPr>
              <w:spacing w:line="276" w:lineRule="auto"/>
              <w:ind w:left="-755" w:firstLine="709"/>
              <w:jc w:val="center"/>
              <w:rPr>
                <w:sz w:val="20"/>
                <w:szCs w:val="20"/>
              </w:rPr>
            </w:pPr>
            <w:r w:rsidRPr="007B765E">
              <w:rPr>
                <w:sz w:val="20"/>
                <w:szCs w:val="20"/>
              </w:rPr>
              <w:t>12</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pStyle w:val="affffffe"/>
              <w:rPr>
                <w:szCs w:val="20"/>
              </w:rPr>
            </w:pPr>
            <w:r>
              <w:rPr>
                <w:szCs w:val="20"/>
              </w:rPr>
              <w:t>Спортивное сооружение/</w:t>
            </w:r>
          </w:p>
          <w:p w:rsidR="007863CF" w:rsidRPr="00131062" w:rsidRDefault="007863CF" w:rsidP="007863CF">
            <w:pPr>
              <w:jc w:val="center"/>
            </w:pPr>
            <w:r>
              <w:rPr>
                <w:sz w:val="20"/>
                <w:szCs w:val="20"/>
              </w:rPr>
              <w:t>602010302</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ind w:firstLine="33"/>
              <w:jc w:val="center"/>
            </w:pPr>
            <w:r>
              <w:rPr>
                <w:sz w:val="20"/>
                <w:szCs w:val="20"/>
              </w:rPr>
              <w:t xml:space="preserve">Спортивное сооружение в </w:t>
            </w:r>
            <w:proofErr w:type="spellStart"/>
            <w:r>
              <w:rPr>
                <w:sz w:val="20"/>
                <w:szCs w:val="20"/>
              </w:rPr>
              <w:t>мкр</w:t>
            </w:r>
            <w:proofErr w:type="spellEnd"/>
            <w:r>
              <w:rPr>
                <w:sz w:val="20"/>
                <w:szCs w:val="20"/>
              </w:rPr>
              <w:t>. ГПЗ-4</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физическая культура и спорт/</w:t>
            </w:r>
          </w:p>
          <w:p w:rsidR="007863CF" w:rsidRPr="00131062" w:rsidRDefault="007863CF" w:rsidP="007863CF">
            <w:pPr>
              <w:jc w:val="center"/>
            </w:pPr>
            <w:r>
              <w:rPr>
                <w:sz w:val="20"/>
                <w:szCs w:val="20"/>
              </w:rPr>
              <w:t>площадь земельного участка – не менее 0,4 га</w:t>
            </w:r>
          </w:p>
        </w:tc>
        <w:tc>
          <w:tcPr>
            <w:tcW w:w="7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jc w:val="center"/>
            </w:pPr>
            <w:r>
              <w:rPr>
                <w:sz w:val="20"/>
                <w:szCs w:val="20"/>
              </w:rPr>
              <w:t>зона застройки многоэтажными жилыми домами (9 этажей и более)</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jc w:val="center"/>
              <w:rPr>
                <w:b/>
              </w:rPr>
            </w:pPr>
            <w:r>
              <w:rPr>
                <w:sz w:val="20"/>
                <w:szCs w:val="20"/>
              </w:rPr>
              <w:t>Планируемый к размещению</w:t>
            </w:r>
          </w:p>
        </w:tc>
        <w:tc>
          <w:tcPr>
            <w:tcW w:w="452" w:type="pct"/>
          </w:tcPr>
          <w:p w:rsidR="007863CF" w:rsidRPr="00131062" w:rsidRDefault="007863CF" w:rsidP="007863CF">
            <w:pPr>
              <w:jc w:val="center"/>
            </w:pPr>
            <w:r w:rsidRPr="00C24042">
              <w:rPr>
                <w:szCs w:val="22"/>
              </w:rPr>
              <w:t>-/-</w:t>
            </w:r>
          </w:p>
        </w:tc>
        <w:tc>
          <w:tcPr>
            <w:tcW w:w="552" w:type="pct"/>
          </w:tcPr>
          <w:p w:rsidR="007863CF" w:rsidRPr="00131062" w:rsidRDefault="007863CF" w:rsidP="007863CF">
            <w:pPr>
              <w:jc w:val="center"/>
              <w:rPr>
                <w:szCs w:val="22"/>
              </w:rPr>
            </w:pPr>
            <w:r w:rsidRPr="00E11203">
              <w:rPr>
                <w:szCs w:val="22"/>
              </w:rPr>
              <w:t>-/-</w:t>
            </w:r>
          </w:p>
        </w:tc>
        <w:tc>
          <w:tcPr>
            <w:tcW w:w="585" w:type="pct"/>
          </w:tcPr>
          <w:p w:rsidR="007863CF" w:rsidRPr="00131062" w:rsidRDefault="007863CF" w:rsidP="007863CF">
            <w:pPr>
              <w:jc w:val="center"/>
            </w:pPr>
            <w:r w:rsidRPr="000B2B28">
              <w:rPr>
                <w:sz w:val="20"/>
                <w:szCs w:val="20"/>
              </w:rPr>
              <w:t>не устанавливаются</w:t>
            </w:r>
          </w:p>
        </w:tc>
      </w:tr>
      <w:tr w:rsidR="00FA305D" w:rsidRPr="00131062" w:rsidTr="00124B86">
        <w:trPr>
          <w:trHeight w:val="969"/>
          <w:jc w:val="center"/>
        </w:trPr>
        <w:tc>
          <w:tcPr>
            <w:tcW w:w="146" w:type="pct"/>
            <w:vAlign w:val="center"/>
          </w:tcPr>
          <w:p w:rsidR="007863CF" w:rsidRPr="007B765E" w:rsidRDefault="007863CF" w:rsidP="007863CF">
            <w:pPr>
              <w:spacing w:line="276" w:lineRule="auto"/>
              <w:ind w:left="-755" w:firstLine="709"/>
              <w:jc w:val="center"/>
              <w:rPr>
                <w:sz w:val="20"/>
                <w:szCs w:val="20"/>
              </w:rPr>
            </w:pPr>
            <w:r w:rsidRPr="007B765E">
              <w:rPr>
                <w:sz w:val="20"/>
                <w:szCs w:val="20"/>
              </w:rPr>
              <w:t>13</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pStyle w:val="affffffe"/>
              <w:rPr>
                <w:szCs w:val="20"/>
              </w:rPr>
            </w:pPr>
            <w:r>
              <w:rPr>
                <w:szCs w:val="20"/>
              </w:rPr>
              <w:t>Спортивное сооружение/</w:t>
            </w:r>
          </w:p>
          <w:p w:rsidR="007863CF" w:rsidRPr="00131062" w:rsidRDefault="007863CF" w:rsidP="007863CF">
            <w:pPr>
              <w:jc w:val="center"/>
            </w:pPr>
            <w:r>
              <w:rPr>
                <w:sz w:val="20"/>
                <w:szCs w:val="20"/>
              </w:rPr>
              <w:t>602010302</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ind w:firstLine="33"/>
              <w:jc w:val="center"/>
            </w:pPr>
            <w:r>
              <w:rPr>
                <w:sz w:val="20"/>
                <w:szCs w:val="20"/>
              </w:rPr>
              <w:t>Спортивное сооружение в районе ул. Саврасова</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физическая культура и спорт/</w:t>
            </w:r>
          </w:p>
          <w:p w:rsidR="007863CF" w:rsidRPr="00131062" w:rsidRDefault="007863CF" w:rsidP="007863CF">
            <w:pPr>
              <w:jc w:val="center"/>
            </w:pPr>
            <w:r>
              <w:rPr>
                <w:sz w:val="20"/>
                <w:szCs w:val="20"/>
              </w:rPr>
              <w:t>площадь земельного участка – не менее 0,4 га</w:t>
            </w:r>
          </w:p>
        </w:tc>
        <w:tc>
          <w:tcPr>
            <w:tcW w:w="7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jc w:val="center"/>
            </w:pPr>
            <w:r>
              <w:rPr>
                <w:sz w:val="20"/>
                <w:szCs w:val="20"/>
              </w:rPr>
              <w:t xml:space="preserve">зона </w:t>
            </w:r>
            <w:proofErr w:type="spellStart"/>
            <w:r>
              <w:rPr>
                <w:sz w:val="20"/>
                <w:szCs w:val="20"/>
              </w:rPr>
              <w:t>озеленных</w:t>
            </w:r>
            <w:proofErr w:type="spellEnd"/>
            <w:r>
              <w:rPr>
                <w:sz w:val="20"/>
                <w:szCs w:val="20"/>
              </w:rPr>
              <w:t xml:space="preserve"> территорий специального назначения</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205379" w:rsidRDefault="007863CF" w:rsidP="007863CF">
            <w:pPr>
              <w:jc w:val="center"/>
              <w:rPr>
                <w:sz w:val="20"/>
                <w:szCs w:val="20"/>
              </w:rPr>
            </w:pPr>
            <w:r>
              <w:rPr>
                <w:sz w:val="20"/>
                <w:szCs w:val="20"/>
              </w:rPr>
              <w:t>Планируемый к размещению</w:t>
            </w:r>
          </w:p>
        </w:tc>
        <w:tc>
          <w:tcPr>
            <w:tcW w:w="452" w:type="pct"/>
          </w:tcPr>
          <w:p w:rsidR="007863CF" w:rsidRPr="00131062" w:rsidRDefault="007863CF" w:rsidP="007863CF">
            <w:pPr>
              <w:jc w:val="center"/>
            </w:pPr>
            <w:r w:rsidRPr="00C24042">
              <w:rPr>
                <w:szCs w:val="22"/>
              </w:rPr>
              <w:t>-/-</w:t>
            </w:r>
          </w:p>
        </w:tc>
        <w:tc>
          <w:tcPr>
            <w:tcW w:w="552" w:type="pct"/>
          </w:tcPr>
          <w:p w:rsidR="007863CF" w:rsidRPr="00131062" w:rsidRDefault="007863CF" w:rsidP="007863CF">
            <w:pPr>
              <w:jc w:val="center"/>
              <w:rPr>
                <w:szCs w:val="22"/>
              </w:rPr>
            </w:pPr>
            <w:r w:rsidRPr="00E11203">
              <w:rPr>
                <w:szCs w:val="22"/>
              </w:rPr>
              <w:t>-/-</w:t>
            </w:r>
          </w:p>
        </w:tc>
        <w:tc>
          <w:tcPr>
            <w:tcW w:w="585" w:type="pct"/>
          </w:tcPr>
          <w:p w:rsidR="007863CF" w:rsidRPr="00A85E47" w:rsidRDefault="007863CF" w:rsidP="007863CF">
            <w:pPr>
              <w:jc w:val="center"/>
              <w:rPr>
                <w:sz w:val="20"/>
                <w:szCs w:val="20"/>
              </w:rPr>
            </w:pPr>
            <w:r w:rsidRPr="000B2B28">
              <w:rPr>
                <w:sz w:val="20"/>
                <w:szCs w:val="20"/>
              </w:rPr>
              <w:t>не устанавливаются</w:t>
            </w:r>
          </w:p>
        </w:tc>
      </w:tr>
      <w:tr w:rsidR="00FA305D" w:rsidRPr="00131062" w:rsidTr="00124B86">
        <w:trPr>
          <w:trHeight w:val="969"/>
          <w:jc w:val="center"/>
        </w:trPr>
        <w:tc>
          <w:tcPr>
            <w:tcW w:w="146" w:type="pct"/>
            <w:vAlign w:val="center"/>
          </w:tcPr>
          <w:p w:rsidR="007863CF" w:rsidRPr="007B765E" w:rsidRDefault="007863CF" w:rsidP="007863CF">
            <w:pPr>
              <w:spacing w:line="276" w:lineRule="auto"/>
              <w:ind w:left="-755" w:firstLine="709"/>
              <w:jc w:val="center"/>
              <w:rPr>
                <w:sz w:val="20"/>
                <w:szCs w:val="20"/>
              </w:rPr>
            </w:pPr>
            <w:r w:rsidRPr="007B765E">
              <w:rPr>
                <w:sz w:val="20"/>
                <w:szCs w:val="20"/>
              </w:rPr>
              <w:t>14</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Объект спорта, включающий раздельно нормируемые спортивные сооружения (объекты)/</w:t>
            </w:r>
          </w:p>
          <w:p w:rsidR="007863CF" w:rsidRPr="00131062" w:rsidRDefault="007863CF" w:rsidP="007863CF">
            <w:pPr>
              <w:jc w:val="center"/>
            </w:pPr>
            <w:r>
              <w:rPr>
                <w:sz w:val="20"/>
                <w:szCs w:val="20"/>
              </w:rPr>
              <w:t>602010301</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ind w:firstLine="33"/>
              <w:jc w:val="center"/>
            </w:pPr>
            <w:r>
              <w:rPr>
                <w:sz w:val="20"/>
                <w:szCs w:val="20"/>
              </w:rPr>
              <w:t xml:space="preserve">Объект спорта, включающий раздельно нормируемые спортивные сооружения (объекты) в районе ул. </w:t>
            </w:r>
            <w:proofErr w:type="spellStart"/>
            <w:r>
              <w:rPr>
                <w:sz w:val="20"/>
                <w:szCs w:val="20"/>
              </w:rPr>
              <w:t>Остравной</w:t>
            </w:r>
            <w:proofErr w:type="spellEnd"/>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физическая культура и спорт/</w:t>
            </w:r>
          </w:p>
          <w:p w:rsidR="007863CF" w:rsidRPr="00131062" w:rsidRDefault="007863CF" w:rsidP="007863CF">
            <w:pPr>
              <w:jc w:val="center"/>
            </w:pPr>
            <w:r>
              <w:rPr>
                <w:sz w:val="20"/>
                <w:szCs w:val="20"/>
              </w:rPr>
              <w:t>площадь земельного участка – не менее 1,4 га</w:t>
            </w:r>
          </w:p>
        </w:tc>
        <w:tc>
          <w:tcPr>
            <w:tcW w:w="7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jc w:val="center"/>
            </w:pPr>
            <w:r>
              <w:rPr>
                <w:sz w:val="20"/>
                <w:szCs w:val="20"/>
              </w:rPr>
              <w:t>многофункциональная общественно-деловая зона</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205379" w:rsidRDefault="007863CF" w:rsidP="007863CF">
            <w:pPr>
              <w:jc w:val="center"/>
              <w:rPr>
                <w:sz w:val="20"/>
                <w:szCs w:val="20"/>
              </w:rPr>
            </w:pPr>
            <w:r>
              <w:rPr>
                <w:sz w:val="20"/>
                <w:szCs w:val="20"/>
              </w:rPr>
              <w:t>Планируемый к размещению</w:t>
            </w:r>
          </w:p>
        </w:tc>
        <w:tc>
          <w:tcPr>
            <w:tcW w:w="452" w:type="pct"/>
          </w:tcPr>
          <w:p w:rsidR="007863CF" w:rsidRPr="00131062" w:rsidRDefault="007863CF" w:rsidP="007863CF">
            <w:pPr>
              <w:jc w:val="center"/>
            </w:pPr>
            <w:r w:rsidRPr="00C24042">
              <w:rPr>
                <w:szCs w:val="22"/>
              </w:rPr>
              <w:t>-/-</w:t>
            </w:r>
          </w:p>
        </w:tc>
        <w:tc>
          <w:tcPr>
            <w:tcW w:w="552" w:type="pct"/>
          </w:tcPr>
          <w:p w:rsidR="007863CF" w:rsidRPr="00131062" w:rsidRDefault="007863CF" w:rsidP="007863CF">
            <w:pPr>
              <w:jc w:val="center"/>
              <w:rPr>
                <w:szCs w:val="22"/>
              </w:rPr>
            </w:pPr>
            <w:r w:rsidRPr="00E11203">
              <w:rPr>
                <w:szCs w:val="22"/>
              </w:rPr>
              <w:t>-/-</w:t>
            </w:r>
          </w:p>
        </w:tc>
        <w:tc>
          <w:tcPr>
            <w:tcW w:w="585" w:type="pct"/>
          </w:tcPr>
          <w:p w:rsidR="007863CF" w:rsidRPr="00A85E47" w:rsidRDefault="007863CF" w:rsidP="007863CF">
            <w:pPr>
              <w:jc w:val="center"/>
              <w:rPr>
                <w:sz w:val="20"/>
                <w:szCs w:val="20"/>
              </w:rPr>
            </w:pPr>
            <w:r w:rsidRPr="000B2B28">
              <w:rPr>
                <w:sz w:val="20"/>
                <w:szCs w:val="20"/>
              </w:rPr>
              <w:t>не устанавливаются</w:t>
            </w:r>
          </w:p>
        </w:tc>
      </w:tr>
      <w:tr w:rsidR="00FA305D" w:rsidRPr="00131062" w:rsidTr="00124B86">
        <w:trPr>
          <w:trHeight w:val="969"/>
          <w:jc w:val="center"/>
        </w:trPr>
        <w:tc>
          <w:tcPr>
            <w:tcW w:w="146" w:type="pct"/>
            <w:vAlign w:val="center"/>
          </w:tcPr>
          <w:p w:rsidR="007863CF" w:rsidRPr="007B765E" w:rsidRDefault="007863CF" w:rsidP="007863CF">
            <w:pPr>
              <w:spacing w:line="276" w:lineRule="auto"/>
              <w:ind w:left="-755" w:firstLine="709"/>
              <w:jc w:val="center"/>
              <w:rPr>
                <w:sz w:val="20"/>
                <w:szCs w:val="20"/>
              </w:rPr>
            </w:pPr>
            <w:r w:rsidRPr="007B765E">
              <w:rPr>
                <w:sz w:val="20"/>
                <w:szCs w:val="20"/>
              </w:rPr>
              <w:t>15</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Объект спорта, включающий раздельно нормируемые спортивные сооружения (объекты)/</w:t>
            </w:r>
          </w:p>
          <w:p w:rsidR="007863CF" w:rsidRPr="00131062" w:rsidRDefault="007863CF" w:rsidP="007863CF">
            <w:pPr>
              <w:jc w:val="center"/>
            </w:pPr>
            <w:r>
              <w:rPr>
                <w:sz w:val="20"/>
                <w:szCs w:val="20"/>
              </w:rPr>
              <w:lastRenderedPageBreak/>
              <w:t>602010301</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ind w:firstLine="33"/>
              <w:jc w:val="center"/>
            </w:pPr>
            <w:r>
              <w:rPr>
                <w:sz w:val="20"/>
                <w:szCs w:val="20"/>
              </w:rPr>
              <w:lastRenderedPageBreak/>
              <w:t xml:space="preserve">Объект спорта, включающий раздельно нормируемые спортивные сооружения (объекты) в </w:t>
            </w:r>
            <w:r>
              <w:rPr>
                <w:sz w:val="20"/>
                <w:szCs w:val="20"/>
              </w:rPr>
              <w:lastRenderedPageBreak/>
              <w:t>районе ул. Перовской</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jc w:val="center"/>
            </w:pPr>
            <w:r>
              <w:rPr>
                <w:sz w:val="20"/>
                <w:szCs w:val="20"/>
              </w:rPr>
              <w:lastRenderedPageBreak/>
              <w:t>физическая культура и спорт/</w:t>
            </w:r>
          </w:p>
        </w:tc>
        <w:tc>
          <w:tcPr>
            <w:tcW w:w="7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jc w:val="center"/>
            </w:pPr>
            <w:r>
              <w:rPr>
                <w:sz w:val="20"/>
                <w:szCs w:val="20"/>
              </w:rPr>
              <w:t>многофункциональная общественно-деловая зона</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205379" w:rsidRDefault="007863CF" w:rsidP="007863CF">
            <w:pPr>
              <w:jc w:val="center"/>
              <w:rPr>
                <w:sz w:val="20"/>
                <w:szCs w:val="20"/>
              </w:rPr>
            </w:pPr>
            <w:r>
              <w:rPr>
                <w:sz w:val="20"/>
                <w:szCs w:val="20"/>
              </w:rPr>
              <w:t>Планируемый к размещению</w:t>
            </w:r>
          </w:p>
        </w:tc>
        <w:tc>
          <w:tcPr>
            <w:tcW w:w="452" w:type="pct"/>
          </w:tcPr>
          <w:p w:rsidR="007863CF" w:rsidRPr="00131062" w:rsidRDefault="007863CF" w:rsidP="007863CF">
            <w:pPr>
              <w:jc w:val="center"/>
            </w:pPr>
            <w:r w:rsidRPr="00C24042">
              <w:rPr>
                <w:szCs w:val="22"/>
              </w:rPr>
              <w:t>-/-</w:t>
            </w:r>
          </w:p>
        </w:tc>
        <w:tc>
          <w:tcPr>
            <w:tcW w:w="552" w:type="pct"/>
          </w:tcPr>
          <w:p w:rsidR="007863CF" w:rsidRPr="00131062" w:rsidRDefault="007863CF" w:rsidP="007863CF">
            <w:pPr>
              <w:jc w:val="center"/>
              <w:rPr>
                <w:szCs w:val="22"/>
              </w:rPr>
            </w:pPr>
            <w:r w:rsidRPr="00C75C72">
              <w:rPr>
                <w:szCs w:val="22"/>
              </w:rPr>
              <w:t>-/-</w:t>
            </w:r>
          </w:p>
        </w:tc>
        <w:tc>
          <w:tcPr>
            <w:tcW w:w="585" w:type="pct"/>
          </w:tcPr>
          <w:p w:rsidR="007863CF" w:rsidRPr="00A85E47" w:rsidRDefault="007863CF" w:rsidP="007863CF">
            <w:pPr>
              <w:jc w:val="center"/>
              <w:rPr>
                <w:sz w:val="20"/>
                <w:szCs w:val="20"/>
              </w:rPr>
            </w:pPr>
            <w:r w:rsidRPr="000B2B28">
              <w:rPr>
                <w:sz w:val="20"/>
                <w:szCs w:val="20"/>
              </w:rPr>
              <w:t>не устанавливаются</w:t>
            </w:r>
          </w:p>
        </w:tc>
      </w:tr>
      <w:tr w:rsidR="00FA305D" w:rsidRPr="00131062" w:rsidTr="00124B86">
        <w:trPr>
          <w:trHeight w:val="969"/>
          <w:jc w:val="center"/>
        </w:trPr>
        <w:tc>
          <w:tcPr>
            <w:tcW w:w="146" w:type="pct"/>
            <w:vAlign w:val="center"/>
          </w:tcPr>
          <w:p w:rsidR="007863CF" w:rsidRPr="007B765E" w:rsidRDefault="007863CF" w:rsidP="007863CF">
            <w:pPr>
              <w:spacing w:line="276" w:lineRule="auto"/>
              <w:ind w:left="-755" w:firstLine="709"/>
              <w:jc w:val="center"/>
              <w:rPr>
                <w:sz w:val="20"/>
                <w:szCs w:val="20"/>
              </w:rPr>
            </w:pPr>
            <w:r w:rsidRPr="007B765E">
              <w:rPr>
                <w:sz w:val="20"/>
                <w:szCs w:val="20"/>
              </w:rPr>
              <w:t>16</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Объект спорта, включающий раздельно нормируемые спортивные сооружения (объекты)/</w:t>
            </w:r>
          </w:p>
          <w:p w:rsidR="007863CF" w:rsidRPr="00131062" w:rsidRDefault="007863CF" w:rsidP="007863CF">
            <w:pPr>
              <w:jc w:val="center"/>
            </w:pPr>
            <w:r>
              <w:rPr>
                <w:sz w:val="20"/>
                <w:szCs w:val="20"/>
              </w:rPr>
              <w:t>602010301</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ind w:firstLine="33"/>
              <w:jc w:val="center"/>
            </w:pPr>
            <w:r>
              <w:rPr>
                <w:sz w:val="20"/>
                <w:szCs w:val="20"/>
              </w:rPr>
              <w:t>Объект спорта, включающий раздельно нормируемые спортивные сооружения (объекты) в районе ул. Будищева</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jc w:val="center"/>
            </w:pPr>
            <w:r>
              <w:rPr>
                <w:sz w:val="20"/>
                <w:szCs w:val="20"/>
              </w:rPr>
              <w:t>физическая культура и спорт</w:t>
            </w:r>
          </w:p>
        </w:tc>
        <w:tc>
          <w:tcPr>
            <w:tcW w:w="7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jc w:val="center"/>
            </w:pPr>
            <w:r>
              <w:rPr>
                <w:sz w:val="20"/>
                <w:szCs w:val="20"/>
              </w:rPr>
              <w:t>зона специализированной общественной застройки</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205379" w:rsidRDefault="007863CF" w:rsidP="007863CF">
            <w:pPr>
              <w:jc w:val="center"/>
              <w:rPr>
                <w:sz w:val="20"/>
                <w:szCs w:val="20"/>
              </w:rPr>
            </w:pPr>
            <w:r>
              <w:rPr>
                <w:sz w:val="20"/>
                <w:szCs w:val="20"/>
              </w:rPr>
              <w:t>Планируемый к размещению</w:t>
            </w:r>
          </w:p>
        </w:tc>
        <w:tc>
          <w:tcPr>
            <w:tcW w:w="452" w:type="pct"/>
          </w:tcPr>
          <w:p w:rsidR="007863CF" w:rsidRPr="00131062" w:rsidRDefault="007863CF" w:rsidP="007863CF">
            <w:pPr>
              <w:jc w:val="center"/>
            </w:pPr>
            <w:r w:rsidRPr="00C24042">
              <w:rPr>
                <w:szCs w:val="22"/>
              </w:rPr>
              <w:t>-/-</w:t>
            </w:r>
          </w:p>
        </w:tc>
        <w:tc>
          <w:tcPr>
            <w:tcW w:w="552" w:type="pct"/>
          </w:tcPr>
          <w:p w:rsidR="007863CF" w:rsidRPr="00131062" w:rsidRDefault="007863CF" w:rsidP="007863CF">
            <w:pPr>
              <w:jc w:val="center"/>
              <w:rPr>
                <w:szCs w:val="22"/>
              </w:rPr>
            </w:pPr>
            <w:r w:rsidRPr="00C75C72">
              <w:rPr>
                <w:szCs w:val="22"/>
              </w:rPr>
              <w:t>-/-</w:t>
            </w:r>
          </w:p>
        </w:tc>
        <w:tc>
          <w:tcPr>
            <w:tcW w:w="585" w:type="pct"/>
          </w:tcPr>
          <w:p w:rsidR="007863CF" w:rsidRPr="00A85E47" w:rsidRDefault="007863CF" w:rsidP="007863CF">
            <w:pPr>
              <w:jc w:val="center"/>
              <w:rPr>
                <w:sz w:val="20"/>
                <w:szCs w:val="20"/>
              </w:rPr>
            </w:pPr>
            <w:r w:rsidRPr="000B2B28">
              <w:rPr>
                <w:sz w:val="20"/>
                <w:szCs w:val="20"/>
              </w:rPr>
              <w:t>не устанавливаются</w:t>
            </w:r>
          </w:p>
        </w:tc>
      </w:tr>
      <w:tr w:rsidR="00FA305D" w:rsidRPr="00131062" w:rsidTr="00124B86">
        <w:trPr>
          <w:trHeight w:val="969"/>
          <w:jc w:val="center"/>
        </w:trPr>
        <w:tc>
          <w:tcPr>
            <w:tcW w:w="146" w:type="pct"/>
            <w:vAlign w:val="center"/>
          </w:tcPr>
          <w:p w:rsidR="007863CF" w:rsidRPr="007B765E" w:rsidRDefault="007863CF" w:rsidP="007863CF">
            <w:pPr>
              <w:spacing w:line="276" w:lineRule="auto"/>
              <w:ind w:left="-755" w:firstLine="709"/>
              <w:jc w:val="center"/>
              <w:rPr>
                <w:sz w:val="20"/>
                <w:szCs w:val="20"/>
              </w:rPr>
            </w:pPr>
            <w:r w:rsidRPr="007B765E">
              <w:rPr>
                <w:sz w:val="20"/>
                <w:szCs w:val="20"/>
              </w:rPr>
              <w:t>17</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Объект спорта, включающий раздельно нормируемые спортивные сооружения (объекты)/</w:t>
            </w:r>
          </w:p>
          <w:p w:rsidR="007863CF" w:rsidRPr="00131062" w:rsidRDefault="007863CF" w:rsidP="007863CF">
            <w:pPr>
              <w:jc w:val="center"/>
            </w:pPr>
            <w:r>
              <w:rPr>
                <w:sz w:val="20"/>
                <w:szCs w:val="20"/>
              </w:rPr>
              <w:t>602010301</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ind w:firstLine="33"/>
              <w:jc w:val="center"/>
            </w:pPr>
            <w:r>
              <w:rPr>
                <w:sz w:val="20"/>
                <w:szCs w:val="20"/>
              </w:rPr>
              <w:t>Объект спорта, включающий раздельно нормируемые спортивные сооружения (объекты) в районе ул. Новоселов</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физическая культура и спорт/</w:t>
            </w:r>
          </w:p>
          <w:p w:rsidR="007863CF" w:rsidRPr="00131062" w:rsidRDefault="007863CF" w:rsidP="007863CF">
            <w:pPr>
              <w:jc w:val="center"/>
            </w:pPr>
            <w:r>
              <w:rPr>
                <w:sz w:val="20"/>
                <w:szCs w:val="20"/>
              </w:rPr>
              <w:t>площадь земельного участка – не менее 1,4 га</w:t>
            </w:r>
          </w:p>
        </w:tc>
        <w:tc>
          <w:tcPr>
            <w:tcW w:w="7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jc w:val="center"/>
            </w:pPr>
            <w:r>
              <w:rPr>
                <w:sz w:val="20"/>
                <w:szCs w:val="20"/>
              </w:rPr>
              <w:t>многофункциональная общественно-деловая зона</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205379" w:rsidRDefault="007863CF" w:rsidP="007863CF">
            <w:pPr>
              <w:jc w:val="center"/>
              <w:rPr>
                <w:sz w:val="20"/>
                <w:szCs w:val="20"/>
              </w:rPr>
            </w:pPr>
            <w:r>
              <w:rPr>
                <w:sz w:val="20"/>
                <w:szCs w:val="20"/>
              </w:rPr>
              <w:t>Планируемый к размещению</w:t>
            </w:r>
          </w:p>
        </w:tc>
        <w:tc>
          <w:tcPr>
            <w:tcW w:w="452" w:type="pct"/>
          </w:tcPr>
          <w:p w:rsidR="007863CF" w:rsidRPr="00131062" w:rsidRDefault="007863CF" w:rsidP="007863CF">
            <w:pPr>
              <w:jc w:val="center"/>
            </w:pPr>
            <w:r w:rsidRPr="002D6B87">
              <w:rPr>
                <w:szCs w:val="22"/>
              </w:rPr>
              <w:t>-/-</w:t>
            </w:r>
          </w:p>
        </w:tc>
        <w:tc>
          <w:tcPr>
            <w:tcW w:w="552" w:type="pct"/>
          </w:tcPr>
          <w:p w:rsidR="007863CF" w:rsidRPr="00131062" w:rsidRDefault="007863CF" w:rsidP="007863CF">
            <w:pPr>
              <w:jc w:val="center"/>
              <w:rPr>
                <w:szCs w:val="22"/>
              </w:rPr>
            </w:pPr>
            <w:r w:rsidRPr="00C75C72">
              <w:rPr>
                <w:szCs w:val="22"/>
              </w:rPr>
              <w:t>-/-</w:t>
            </w:r>
          </w:p>
        </w:tc>
        <w:tc>
          <w:tcPr>
            <w:tcW w:w="585" w:type="pct"/>
          </w:tcPr>
          <w:p w:rsidR="007863CF" w:rsidRPr="00A85E47" w:rsidRDefault="007863CF" w:rsidP="007863CF">
            <w:pPr>
              <w:jc w:val="center"/>
              <w:rPr>
                <w:sz w:val="20"/>
                <w:szCs w:val="20"/>
              </w:rPr>
            </w:pPr>
            <w:r w:rsidRPr="000B2B28">
              <w:rPr>
                <w:sz w:val="20"/>
                <w:szCs w:val="20"/>
              </w:rPr>
              <w:t>не устанавливаются</w:t>
            </w:r>
          </w:p>
        </w:tc>
      </w:tr>
      <w:tr w:rsidR="00FA305D" w:rsidRPr="00131062" w:rsidTr="00124B86">
        <w:trPr>
          <w:trHeight w:val="969"/>
          <w:jc w:val="center"/>
        </w:trPr>
        <w:tc>
          <w:tcPr>
            <w:tcW w:w="146" w:type="pct"/>
            <w:vAlign w:val="center"/>
          </w:tcPr>
          <w:p w:rsidR="007863CF" w:rsidRPr="007B765E" w:rsidRDefault="007863CF" w:rsidP="007863CF">
            <w:pPr>
              <w:spacing w:line="276" w:lineRule="auto"/>
              <w:ind w:left="-755" w:firstLine="709"/>
              <w:jc w:val="center"/>
              <w:rPr>
                <w:sz w:val="20"/>
                <w:szCs w:val="20"/>
              </w:rPr>
            </w:pPr>
            <w:r w:rsidRPr="007B765E">
              <w:rPr>
                <w:sz w:val="20"/>
                <w:szCs w:val="20"/>
              </w:rPr>
              <w:t>18</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Объект спорта, включающий раздельно нормируемые спортивные сооружения (объекты)/</w:t>
            </w:r>
          </w:p>
          <w:p w:rsidR="007863CF" w:rsidRPr="00131062" w:rsidRDefault="007863CF" w:rsidP="007863CF">
            <w:pPr>
              <w:jc w:val="center"/>
            </w:pPr>
            <w:r>
              <w:rPr>
                <w:sz w:val="20"/>
                <w:szCs w:val="20"/>
              </w:rPr>
              <w:t>602010301</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ind w:firstLine="33"/>
              <w:jc w:val="center"/>
            </w:pPr>
            <w:r>
              <w:rPr>
                <w:sz w:val="20"/>
                <w:szCs w:val="20"/>
              </w:rPr>
              <w:t>Объект спорта, включающий раздельно нормируемые спортивные сооружения (объекты) в районе ул. Совхоз-Техникум</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jc w:val="center"/>
            </w:pPr>
            <w:r>
              <w:rPr>
                <w:sz w:val="20"/>
                <w:szCs w:val="20"/>
              </w:rPr>
              <w:t>физическая культура и спорт/</w:t>
            </w:r>
            <w:r>
              <w:rPr>
                <w:sz w:val="20"/>
                <w:szCs w:val="20"/>
              </w:rPr>
              <w:br/>
              <w:t>площадь земельного участка – не менее 1,4 га</w:t>
            </w:r>
          </w:p>
        </w:tc>
        <w:tc>
          <w:tcPr>
            <w:tcW w:w="7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jc w:val="center"/>
            </w:pPr>
            <w:r>
              <w:rPr>
                <w:sz w:val="20"/>
                <w:szCs w:val="20"/>
              </w:rPr>
              <w:t>зона специализированной общественной застройки</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205379" w:rsidRDefault="007863CF" w:rsidP="007863CF">
            <w:pPr>
              <w:jc w:val="center"/>
              <w:rPr>
                <w:sz w:val="20"/>
                <w:szCs w:val="20"/>
              </w:rPr>
            </w:pPr>
            <w:r>
              <w:rPr>
                <w:sz w:val="20"/>
                <w:szCs w:val="20"/>
              </w:rPr>
              <w:t>Планируемый к размещению</w:t>
            </w:r>
          </w:p>
        </w:tc>
        <w:tc>
          <w:tcPr>
            <w:tcW w:w="452" w:type="pct"/>
          </w:tcPr>
          <w:p w:rsidR="007863CF" w:rsidRPr="00131062" w:rsidRDefault="007863CF" w:rsidP="007863CF">
            <w:pPr>
              <w:jc w:val="center"/>
            </w:pPr>
            <w:r w:rsidRPr="002D6B87">
              <w:rPr>
                <w:szCs w:val="22"/>
              </w:rPr>
              <w:t>-/-</w:t>
            </w:r>
          </w:p>
        </w:tc>
        <w:tc>
          <w:tcPr>
            <w:tcW w:w="552" w:type="pct"/>
          </w:tcPr>
          <w:p w:rsidR="007863CF" w:rsidRPr="00131062" w:rsidRDefault="007863CF" w:rsidP="007863CF">
            <w:pPr>
              <w:jc w:val="center"/>
              <w:rPr>
                <w:szCs w:val="22"/>
              </w:rPr>
            </w:pPr>
            <w:r w:rsidRPr="00C75C72">
              <w:rPr>
                <w:szCs w:val="22"/>
              </w:rPr>
              <w:t>-/-</w:t>
            </w:r>
          </w:p>
        </w:tc>
        <w:tc>
          <w:tcPr>
            <w:tcW w:w="585" w:type="pct"/>
          </w:tcPr>
          <w:p w:rsidR="007863CF" w:rsidRPr="00A85E47" w:rsidRDefault="007863CF" w:rsidP="007863CF">
            <w:pPr>
              <w:jc w:val="center"/>
              <w:rPr>
                <w:sz w:val="20"/>
                <w:szCs w:val="20"/>
              </w:rPr>
            </w:pPr>
            <w:r w:rsidRPr="000B2B28">
              <w:rPr>
                <w:sz w:val="20"/>
                <w:szCs w:val="20"/>
              </w:rPr>
              <w:t>не устанавливаются</w:t>
            </w:r>
          </w:p>
        </w:tc>
      </w:tr>
      <w:tr w:rsidR="00FA305D" w:rsidRPr="00131062" w:rsidTr="00124B86">
        <w:trPr>
          <w:trHeight w:val="969"/>
          <w:jc w:val="center"/>
        </w:trPr>
        <w:tc>
          <w:tcPr>
            <w:tcW w:w="146" w:type="pct"/>
            <w:vAlign w:val="center"/>
          </w:tcPr>
          <w:p w:rsidR="007863CF" w:rsidRPr="007B765E" w:rsidRDefault="007863CF" w:rsidP="007863CF">
            <w:pPr>
              <w:spacing w:line="276" w:lineRule="auto"/>
              <w:ind w:left="-755" w:firstLine="709"/>
              <w:jc w:val="center"/>
              <w:rPr>
                <w:sz w:val="20"/>
                <w:szCs w:val="20"/>
              </w:rPr>
            </w:pPr>
            <w:r w:rsidRPr="007B765E">
              <w:rPr>
                <w:sz w:val="20"/>
                <w:szCs w:val="20"/>
              </w:rPr>
              <w:lastRenderedPageBreak/>
              <w:t>19</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Объект спорта, включающий раздельно нормируемые спортивные сооружения (объекты)/</w:t>
            </w:r>
          </w:p>
          <w:p w:rsidR="007863CF" w:rsidRPr="00131062" w:rsidRDefault="007863CF" w:rsidP="007863CF">
            <w:pPr>
              <w:jc w:val="center"/>
            </w:pPr>
            <w:r>
              <w:rPr>
                <w:sz w:val="20"/>
                <w:szCs w:val="20"/>
              </w:rPr>
              <w:t>602010301</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ind w:firstLine="33"/>
              <w:jc w:val="center"/>
            </w:pPr>
            <w:r>
              <w:rPr>
                <w:sz w:val="20"/>
                <w:szCs w:val="20"/>
              </w:rPr>
              <w:t>Объект спорта, включающий раздельно нормируемые спортивные сооружения (объекты) в районе ул. 2-ой Солдатский проезд</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физическая культура и спорт/</w:t>
            </w:r>
          </w:p>
          <w:p w:rsidR="007863CF" w:rsidRPr="00131062" w:rsidRDefault="007863CF" w:rsidP="007863CF">
            <w:pPr>
              <w:jc w:val="center"/>
            </w:pPr>
            <w:r>
              <w:rPr>
                <w:sz w:val="20"/>
                <w:szCs w:val="20"/>
              </w:rPr>
              <w:t>площадь земельного участка – не менее 2 га</w:t>
            </w:r>
          </w:p>
        </w:tc>
        <w:tc>
          <w:tcPr>
            <w:tcW w:w="7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jc w:val="center"/>
            </w:pPr>
            <w:r>
              <w:rPr>
                <w:sz w:val="20"/>
                <w:szCs w:val="20"/>
              </w:rPr>
              <w:t>зона смешанной и общественно-деловой застройки</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205379" w:rsidRDefault="007863CF" w:rsidP="007863CF">
            <w:pPr>
              <w:jc w:val="center"/>
              <w:rPr>
                <w:sz w:val="20"/>
                <w:szCs w:val="20"/>
              </w:rPr>
            </w:pPr>
            <w:r>
              <w:rPr>
                <w:sz w:val="20"/>
                <w:szCs w:val="20"/>
              </w:rPr>
              <w:t>Планируемый к размещению</w:t>
            </w:r>
          </w:p>
        </w:tc>
        <w:tc>
          <w:tcPr>
            <w:tcW w:w="452" w:type="pct"/>
          </w:tcPr>
          <w:p w:rsidR="007863CF" w:rsidRPr="00131062" w:rsidRDefault="007863CF" w:rsidP="007863CF">
            <w:pPr>
              <w:jc w:val="center"/>
            </w:pPr>
            <w:r w:rsidRPr="002D6B87">
              <w:rPr>
                <w:szCs w:val="22"/>
              </w:rPr>
              <w:t>-/-</w:t>
            </w:r>
          </w:p>
        </w:tc>
        <w:tc>
          <w:tcPr>
            <w:tcW w:w="552" w:type="pct"/>
          </w:tcPr>
          <w:p w:rsidR="007863CF" w:rsidRPr="00131062" w:rsidRDefault="007863CF" w:rsidP="007863CF">
            <w:pPr>
              <w:jc w:val="center"/>
              <w:rPr>
                <w:szCs w:val="22"/>
              </w:rPr>
            </w:pPr>
            <w:r w:rsidRPr="00C75C72">
              <w:rPr>
                <w:szCs w:val="22"/>
              </w:rPr>
              <w:t>-/-</w:t>
            </w:r>
          </w:p>
        </w:tc>
        <w:tc>
          <w:tcPr>
            <w:tcW w:w="585" w:type="pct"/>
          </w:tcPr>
          <w:p w:rsidR="007863CF" w:rsidRPr="00A85E47" w:rsidRDefault="007863CF" w:rsidP="007863CF">
            <w:pPr>
              <w:jc w:val="center"/>
              <w:rPr>
                <w:sz w:val="20"/>
                <w:szCs w:val="20"/>
              </w:rPr>
            </w:pPr>
            <w:r w:rsidRPr="000B2B28">
              <w:rPr>
                <w:sz w:val="20"/>
                <w:szCs w:val="20"/>
              </w:rPr>
              <w:t>не устанавливаются</w:t>
            </w:r>
          </w:p>
        </w:tc>
      </w:tr>
      <w:tr w:rsidR="00FA305D" w:rsidRPr="00131062" w:rsidTr="00124B86">
        <w:trPr>
          <w:trHeight w:val="969"/>
          <w:jc w:val="center"/>
        </w:trPr>
        <w:tc>
          <w:tcPr>
            <w:tcW w:w="146" w:type="pct"/>
            <w:vAlign w:val="center"/>
          </w:tcPr>
          <w:p w:rsidR="00BE38D7" w:rsidRPr="007B765E" w:rsidRDefault="00BE38D7" w:rsidP="00BE38D7">
            <w:pPr>
              <w:spacing w:line="276" w:lineRule="auto"/>
              <w:ind w:left="-755" w:firstLine="709"/>
              <w:jc w:val="center"/>
              <w:rPr>
                <w:sz w:val="20"/>
                <w:szCs w:val="20"/>
              </w:rPr>
            </w:pPr>
            <w:r w:rsidRPr="007B765E">
              <w:rPr>
                <w:sz w:val="20"/>
                <w:szCs w:val="20"/>
              </w:rPr>
              <w:t>20</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Объект спорта, включающий раздельно нормируемые спортивные сооружения (объекты)/</w:t>
            </w:r>
          </w:p>
          <w:p w:rsidR="00BE38D7" w:rsidRPr="00131062" w:rsidRDefault="00BE38D7" w:rsidP="00BE38D7">
            <w:pPr>
              <w:jc w:val="center"/>
            </w:pPr>
            <w:r>
              <w:rPr>
                <w:sz w:val="20"/>
                <w:szCs w:val="20"/>
              </w:rPr>
              <w:t>602010301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ind w:firstLine="33"/>
              <w:jc w:val="center"/>
            </w:pPr>
            <w:r>
              <w:rPr>
                <w:sz w:val="20"/>
                <w:szCs w:val="20"/>
              </w:rPr>
              <w:t xml:space="preserve">Объект спорта, включающий раздельно нормируемые спортивные сооружения (объекты) в </w:t>
            </w:r>
            <w:proofErr w:type="spellStart"/>
            <w:r>
              <w:rPr>
                <w:sz w:val="20"/>
                <w:szCs w:val="20"/>
              </w:rPr>
              <w:t>мкр</w:t>
            </w:r>
            <w:proofErr w:type="spellEnd"/>
            <w:r>
              <w:rPr>
                <w:sz w:val="20"/>
                <w:szCs w:val="20"/>
              </w:rPr>
              <w:t xml:space="preserve">. </w:t>
            </w:r>
            <w:proofErr w:type="spellStart"/>
            <w:r>
              <w:rPr>
                <w:sz w:val="20"/>
                <w:szCs w:val="20"/>
              </w:rPr>
              <w:t>Шуист</w:t>
            </w:r>
            <w:proofErr w:type="spellEnd"/>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физическая культура и спорт/</w:t>
            </w:r>
          </w:p>
          <w:p w:rsidR="00BE38D7" w:rsidRPr="00131062" w:rsidRDefault="00BE38D7" w:rsidP="00BE38D7">
            <w:pPr>
              <w:jc w:val="center"/>
            </w:pPr>
            <w:r>
              <w:rPr>
                <w:sz w:val="20"/>
                <w:szCs w:val="20"/>
              </w:rPr>
              <w:t>площадь земельного участка – не менее 2 га</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многофункциональная общественно-деловая зона</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vAlign w:val="center"/>
          </w:tcPr>
          <w:p w:rsidR="00BE38D7" w:rsidRPr="00131062" w:rsidRDefault="007863CF" w:rsidP="00BE38D7">
            <w:pPr>
              <w:jc w:val="center"/>
            </w:pPr>
            <w:r w:rsidRPr="003A1B9C">
              <w:rPr>
                <w:szCs w:val="22"/>
              </w:rPr>
              <w:t>-/-</w:t>
            </w:r>
          </w:p>
        </w:tc>
        <w:tc>
          <w:tcPr>
            <w:tcW w:w="552" w:type="pct"/>
          </w:tcPr>
          <w:p w:rsidR="00BE38D7" w:rsidRPr="00131062" w:rsidRDefault="00BE38D7" w:rsidP="00BE38D7">
            <w:pPr>
              <w:jc w:val="center"/>
              <w:rPr>
                <w:szCs w:val="22"/>
              </w:rPr>
            </w:pPr>
            <w:r w:rsidRPr="00C75C72">
              <w:rPr>
                <w:szCs w:val="22"/>
              </w:rPr>
              <w:t>-/-</w:t>
            </w:r>
          </w:p>
        </w:tc>
        <w:tc>
          <w:tcPr>
            <w:tcW w:w="585" w:type="pct"/>
          </w:tcPr>
          <w:p w:rsidR="00BE38D7" w:rsidRPr="00A85E47" w:rsidRDefault="00BE38D7" w:rsidP="00BE38D7">
            <w:pPr>
              <w:jc w:val="center"/>
              <w:rPr>
                <w:sz w:val="20"/>
                <w:szCs w:val="20"/>
              </w:rPr>
            </w:pPr>
            <w:r w:rsidRPr="000B2B28">
              <w:rPr>
                <w:sz w:val="20"/>
                <w:szCs w:val="20"/>
              </w:rPr>
              <w:t>не устанавливаются</w:t>
            </w:r>
          </w:p>
        </w:tc>
      </w:tr>
      <w:tr w:rsidR="008C702D" w:rsidRPr="00131062" w:rsidTr="004365C0">
        <w:trPr>
          <w:trHeight w:val="381"/>
          <w:jc w:val="center"/>
        </w:trPr>
        <w:tc>
          <w:tcPr>
            <w:tcW w:w="5000" w:type="pct"/>
            <w:gridSpan w:val="9"/>
            <w:vAlign w:val="center"/>
          </w:tcPr>
          <w:p w:rsidR="008C702D" w:rsidRPr="00A85E47" w:rsidRDefault="008C702D" w:rsidP="008C702D">
            <w:pPr>
              <w:jc w:val="center"/>
              <w:rPr>
                <w:sz w:val="20"/>
                <w:szCs w:val="20"/>
              </w:rPr>
            </w:pPr>
            <w:r>
              <w:rPr>
                <w:sz w:val="20"/>
                <w:szCs w:val="20"/>
              </w:rPr>
              <w:t>Объекты образования (дошкольные образовательные организации)</w:t>
            </w:r>
          </w:p>
        </w:tc>
      </w:tr>
      <w:tr w:rsidR="00FA305D" w:rsidRPr="00131062" w:rsidTr="00124B86">
        <w:trPr>
          <w:trHeight w:val="969"/>
          <w:jc w:val="center"/>
        </w:trPr>
        <w:tc>
          <w:tcPr>
            <w:tcW w:w="146" w:type="pct"/>
            <w:vAlign w:val="center"/>
          </w:tcPr>
          <w:p w:rsidR="00BE38D7" w:rsidRPr="007B765E" w:rsidRDefault="00BE38D7" w:rsidP="00BE38D7">
            <w:pPr>
              <w:spacing w:line="276" w:lineRule="auto"/>
              <w:ind w:left="-755" w:firstLine="709"/>
              <w:jc w:val="center"/>
              <w:rPr>
                <w:sz w:val="20"/>
                <w:szCs w:val="20"/>
              </w:rPr>
            </w:pPr>
            <w:r w:rsidRPr="007B765E">
              <w:rPr>
                <w:sz w:val="20"/>
                <w:szCs w:val="20"/>
              </w:rPr>
              <w:t>21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Дошкольная образовательная организация/</w:t>
            </w:r>
          </w:p>
          <w:p w:rsidR="00BE38D7" w:rsidRPr="00131062" w:rsidRDefault="00BE38D7" w:rsidP="00BE38D7">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pStyle w:val="affffffe"/>
              <w:rPr>
                <w:szCs w:val="20"/>
              </w:rPr>
            </w:pPr>
            <w:r>
              <w:rPr>
                <w:szCs w:val="20"/>
              </w:rPr>
              <w:t>Дошкольная образовательная организация</w:t>
            </w:r>
          </w:p>
          <w:p w:rsidR="00BE38D7" w:rsidRPr="00131062" w:rsidRDefault="00BE38D7" w:rsidP="00BE38D7">
            <w:pPr>
              <w:ind w:firstLine="33"/>
              <w:jc w:val="center"/>
            </w:pPr>
            <w:r>
              <w:rPr>
                <w:sz w:val="20"/>
                <w:szCs w:val="20"/>
              </w:rPr>
              <w:t>в районе ул. Героя России Сергеева</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sidRPr="004A7419">
              <w:rPr>
                <w:sz w:val="20"/>
                <w:szCs w:val="20"/>
              </w:rPr>
              <w:t>дошкольное образование</w:t>
            </w:r>
            <w:r>
              <w:rPr>
                <w:sz w:val="20"/>
                <w:szCs w:val="20"/>
              </w:rPr>
              <w:t>/</w:t>
            </w:r>
          </w:p>
          <w:p w:rsidR="00BE38D7" w:rsidRPr="004A7419" w:rsidRDefault="00BE38D7" w:rsidP="00BE38D7">
            <w:pPr>
              <w:jc w:val="center"/>
              <w:rPr>
                <w:sz w:val="20"/>
                <w:szCs w:val="20"/>
              </w:rPr>
            </w:pPr>
            <w:r>
              <w:rPr>
                <w:sz w:val="20"/>
                <w:szCs w:val="20"/>
              </w:rPr>
              <w:t>230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 xml:space="preserve">зона застройки </w:t>
            </w:r>
            <w:proofErr w:type="spellStart"/>
            <w:r>
              <w:rPr>
                <w:sz w:val="20"/>
                <w:szCs w:val="20"/>
              </w:rPr>
              <w:t>среднеэтажными</w:t>
            </w:r>
            <w:proofErr w:type="spellEnd"/>
            <w:r>
              <w:rPr>
                <w:sz w:val="20"/>
                <w:szCs w:val="20"/>
              </w:rPr>
              <w:t xml:space="preserve"> жилыми домами (от 5 до 8 этажей, включая мансардный)</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vAlign w:val="center"/>
          </w:tcPr>
          <w:p w:rsidR="00BE38D7" w:rsidRPr="00131062" w:rsidRDefault="00BE38D7" w:rsidP="00BE38D7">
            <w:pPr>
              <w:jc w:val="center"/>
            </w:pPr>
            <w:r w:rsidRPr="00983BF8">
              <w:rPr>
                <w:sz w:val="20"/>
                <w:szCs w:val="20"/>
              </w:rPr>
              <w:t>Оказывает</w:t>
            </w:r>
            <w:r w:rsidR="007863CF">
              <w:rPr>
                <w:sz w:val="20"/>
                <w:szCs w:val="20"/>
              </w:rPr>
              <w:t xml:space="preserve"> положительное</w:t>
            </w:r>
            <w:r w:rsidRPr="00983BF8">
              <w:rPr>
                <w:sz w:val="20"/>
                <w:szCs w:val="20"/>
              </w:rPr>
              <w:t xml:space="preserve"> влияние на комплексное развитие территории</w:t>
            </w:r>
          </w:p>
        </w:tc>
        <w:tc>
          <w:tcPr>
            <w:tcW w:w="552" w:type="pct"/>
            <w:vAlign w:val="center"/>
          </w:tcPr>
          <w:p w:rsidR="00BE38D7" w:rsidRDefault="00BE38D7" w:rsidP="00BE38D7">
            <w:pPr>
              <w:jc w:val="center"/>
              <w:rPr>
                <w:sz w:val="20"/>
              </w:rPr>
            </w:pPr>
            <w:r>
              <w:rPr>
                <w:sz w:val="20"/>
              </w:rPr>
              <w:t xml:space="preserve"> Необходимость повышения </w:t>
            </w:r>
            <w:r w:rsidRPr="008C702D">
              <w:rPr>
                <w:sz w:val="20"/>
              </w:rPr>
              <w:t>уровня обеспеченности населения</w:t>
            </w:r>
            <w:r>
              <w:rPr>
                <w:sz w:val="20"/>
              </w:rPr>
              <w:t xml:space="preserve"> города </w:t>
            </w:r>
            <w:r w:rsidRPr="008C702D">
              <w:rPr>
                <w:sz w:val="20"/>
              </w:rPr>
              <w:t>объектами</w:t>
            </w:r>
            <w:r>
              <w:rPr>
                <w:sz w:val="20"/>
              </w:rPr>
              <w:t xml:space="preserve"> </w:t>
            </w:r>
            <w:r w:rsidRPr="008C702D">
              <w:rPr>
                <w:sz w:val="20"/>
              </w:rPr>
              <w:t>местного значения</w:t>
            </w:r>
            <w:r>
              <w:rPr>
                <w:sz w:val="20"/>
              </w:rPr>
              <w:t xml:space="preserve"> в области </w:t>
            </w:r>
          </w:p>
          <w:p w:rsidR="00BE38D7" w:rsidRPr="00131062" w:rsidRDefault="00BE38D7" w:rsidP="00BE38D7">
            <w:pPr>
              <w:jc w:val="center"/>
              <w:rPr>
                <w:szCs w:val="22"/>
              </w:rPr>
            </w:pPr>
            <w:r>
              <w:rPr>
                <w:sz w:val="20"/>
                <w:szCs w:val="20"/>
              </w:rPr>
              <w:t>дошкольного образования</w:t>
            </w:r>
          </w:p>
        </w:tc>
        <w:tc>
          <w:tcPr>
            <w:tcW w:w="585" w:type="pct"/>
          </w:tcPr>
          <w:p w:rsidR="00BE38D7" w:rsidRPr="00A85E47" w:rsidRDefault="00BE38D7" w:rsidP="00BE38D7">
            <w:pPr>
              <w:jc w:val="center"/>
              <w:rPr>
                <w:sz w:val="20"/>
                <w:szCs w:val="20"/>
              </w:rPr>
            </w:pPr>
            <w:r w:rsidRPr="000A3DFA">
              <w:rPr>
                <w:sz w:val="20"/>
                <w:szCs w:val="20"/>
              </w:rPr>
              <w:t>не устанавливаются</w:t>
            </w:r>
          </w:p>
        </w:tc>
      </w:tr>
      <w:tr w:rsidR="00FA305D" w:rsidRPr="00131062" w:rsidTr="00124B86">
        <w:trPr>
          <w:trHeight w:val="969"/>
          <w:jc w:val="center"/>
        </w:trPr>
        <w:tc>
          <w:tcPr>
            <w:tcW w:w="146" w:type="pct"/>
            <w:vAlign w:val="center"/>
          </w:tcPr>
          <w:p w:rsidR="00BE38D7" w:rsidRPr="007B765E" w:rsidRDefault="00BE38D7" w:rsidP="00BE38D7">
            <w:pPr>
              <w:spacing w:line="276" w:lineRule="auto"/>
              <w:ind w:left="-755" w:firstLine="709"/>
              <w:jc w:val="center"/>
              <w:rPr>
                <w:sz w:val="20"/>
                <w:szCs w:val="20"/>
              </w:rPr>
            </w:pPr>
            <w:r w:rsidRPr="007B765E">
              <w:rPr>
                <w:sz w:val="20"/>
                <w:szCs w:val="20"/>
              </w:rPr>
              <w:lastRenderedPageBreak/>
              <w:t>22</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Дошкольная образовательная организация/</w:t>
            </w:r>
          </w:p>
          <w:p w:rsidR="00BE38D7" w:rsidRPr="00131062" w:rsidRDefault="00BE38D7" w:rsidP="00BE38D7">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Дошкольная образовательная организация</w:t>
            </w:r>
          </w:p>
          <w:p w:rsidR="00BE38D7" w:rsidRPr="00131062" w:rsidRDefault="00BE38D7" w:rsidP="00BE38D7">
            <w:pPr>
              <w:ind w:firstLine="33"/>
              <w:jc w:val="center"/>
            </w:pPr>
            <w:r>
              <w:rPr>
                <w:sz w:val="20"/>
                <w:szCs w:val="20"/>
              </w:rPr>
              <w:t>в районе ул. Широкая</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дошкольное образование/</w:t>
            </w:r>
          </w:p>
          <w:p w:rsidR="00BE38D7" w:rsidRPr="00131062" w:rsidRDefault="00BE38D7" w:rsidP="00BE38D7">
            <w:pPr>
              <w:jc w:val="center"/>
            </w:pPr>
            <w:r>
              <w:rPr>
                <w:sz w:val="20"/>
                <w:szCs w:val="20"/>
              </w:rPr>
              <w:t>100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специализированной общественной застройки</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136FCE">
              <w:rPr>
                <w:szCs w:val="22"/>
              </w:rPr>
              <w:t>-/-</w:t>
            </w:r>
          </w:p>
        </w:tc>
        <w:tc>
          <w:tcPr>
            <w:tcW w:w="552" w:type="pct"/>
          </w:tcPr>
          <w:p w:rsidR="00BE38D7" w:rsidRPr="00131062" w:rsidRDefault="00BE38D7" w:rsidP="00BE38D7">
            <w:pPr>
              <w:jc w:val="center"/>
              <w:rPr>
                <w:szCs w:val="22"/>
              </w:rPr>
            </w:pPr>
            <w:r w:rsidRPr="00A108FB">
              <w:rPr>
                <w:szCs w:val="22"/>
              </w:rPr>
              <w:t>-/-</w:t>
            </w:r>
          </w:p>
        </w:tc>
        <w:tc>
          <w:tcPr>
            <w:tcW w:w="585" w:type="pct"/>
          </w:tcPr>
          <w:p w:rsidR="00BE38D7" w:rsidRPr="00A85E47" w:rsidRDefault="00BE38D7" w:rsidP="00BE38D7">
            <w:pPr>
              <w:jc w:val="center"/>
              <w:rPr>
                <w:sz w:val="20"/>
                <w:szCs w:val="20"/>
              </w:rPr>
            </w:pPr>
            <w:r w:rsidRPr="000A3DFA">
              <w:rPr>
                <w:sz w:val="20"/>
                <w:szCs w:val="20"/>
              </w:rPr>
              <w:t>не устанавливаются</w:t>
            </w:r>
          </w:p>
        </w:tc>
      </w:tr>
      <w:tr w:rsidR="00FA305D" w:rsidRPr="00131062" w:rsidTr="00124B86">
        <w:trPr>
          <w:trHeight w:val="969"/>
          <w:jc w:val="center"/>
        </w:trPr>
        <w:tc>
          <w:tcPr>
            <w:tcW w:w="146" w:type="pct"/>
            <w:vAlign w:val="center"/>
          </w:tcPr>
          <w:p w:rsidR="00BE38D7" w:rsidRPr="007B765E" w:rsidRDefault="00BE38D7" w:rsidP="00BE38D7">
            <w:pPr>
              <w:spacing w:line="276" w:lineRule="auto"/>
              <w:ind w:left="-755" w:firstLine="709"/>
              <w:jc w:val="center"/>
              <w:rPr>
                <w:sz w:val="20"/>
                <w:szCs w:val="20"/>
              </w:rPr>
            </w:pPr>
            <w:r w:rsidRPr="007B765E">
              <w:rPr>
                <w:sz w:val="20"/>
                <w:szCs w:val="20"/>
              </w:rPr>
              <w:t>23</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Дошкольная образовательная организация/</w:t>
            </w:r>
          </w:p>
          <w:p w:rsidR="00BE38D7" w:rsidRPr="00131062" w:rsidRDefault="00BE38D7" w:rsidP="00BE38D7">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Дошкольная образовательная организация</w:t>
            </w:r>
          </w:p>
          <w:p w:rsidR="00BE38D7" w:rsidRPr="00131062" w:rsidRDefault="00BE38D7" w:rsidP="00BE38D7">
            <w:pPr>
              <w:ind w:firstLine="33"/>
              <w:jc w:val="center"/>
            </w:pPr>
            <w:r>
              <w:rPr>
                <w:sz w:val="20"/>
                <w:szCs w:val="20"/>
              </w:rPr>
              <w:t>в районе ул. Минская</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дошкольное образование/</w:t>
            </w:r>
          </w:p>
          <w:p w:rsidR="00BE38D7" w:rsidRPr="00131062" w:rsidRDefault="00BE38D7" w:rsidP="00BE38D7">
            <w:pPr>
              <w:jc w:val="center"/>
            </w:pPr>
            <w:r>
              <w:rPr>
                <w:sz w:val="20"/>
                <w:szCs w:val="20"/>
              </w:rPr>
              <w:t>40 мест (встроенный)</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застройки многоэтажными жилыми домами (9 этажей и более)</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136FCE">
              <w:rPr>
                <w:szCs w:val="22"/>
              </w:rPr>
              <w:t>-/-</w:t>
            </w:r>
          </w:p>
        </w:tc>
        <w:tc>
          <w:tcPr>
            <w:tcW w:w="552" w:type="pct"/>
          </w:tcPr>
          <w:p w:rsidR="00BE38D7" w:rsidRPr="00131062" w:rsidRDefault="00BE38D7" w:rsidP="00BE38D7">
            <w:pPr>
              <w:jc w:val="center"/>
              <w:rPr>
                <w:szCs w:val="22"/>
              </w:rPr>
            </w:pPr>
            <w:r w:rsidRPr="00A108FB">
              <w:rPr>
                <w:szCs w:val="22"/>
              </w:rPr>
              <w:t>-/-</w:t>
            </w:r>
          </w:p>
        </w:tc>
        <w:tc>
          <w:tcPr>
            <w:tcW w:w="585" w:type="pct"/>
          </w:tcPr>
          <w:p w:rsidR="00BE38D7" w:rsidRPr="00A85E47" w:rsidRDefault="00BE38D7" w:rsidP="00BE38D7">
            <w:pPr>
              <w:jc w:val="center"/>
              <w:rPr>
                <w:sz w:val="20"/>
                <w:szCs w:val="20"/>
              </w:rPr>
            </w:pPr>
            <w:r w:rsidRPr="000A3DFA">
              <w:rPr>
                <w:sz w:val="20"/>
                <w:szCs w:val="20"/>
              </w:rPr>
              <w:t>не устанавливаются</w:t>
            </w:r>
          </w:p>
        </w:tc>
      </w:tr>
      <w:tr w:rsidR="00FA305D" w:rsidRPr="00131062" w:rsidTr="00124B86">
        <w:trPr>
          <w:trHeight w:val="969"/>
          <w:jc w:val="center"/>
        </w:trPr>
        <w:tc>
          <w:tcPr>
            <w:tcW w:w="146" w:type="pct"/>
            <w:vAlign w:val="center"/>
          </w:tcPr>
          <w:p w:rsidR="00BE38D7" w:rsidRPr="007B765E" w:rsidRDefault="00BE38D7" w:rsidP="00BE38D7">
            <w:pPr>
              <w:spacing w:line="276" w:lineRule="auto"/>
              <w:ind w:left="-755" w:firstLine="709"/>
              <w:jc w:val="center"/>
              <w:rPr>
                <w:sz w:val="20"/>
                <w:szCs w:val="20"/>
              </w:rPr>
            </w:pPr>
            <w:r w:rsidRPr="007B765E">
              <w:rPr>
                <w:sz w:val="20"/>
                <w:szCs w:val="20"/>
              </w:rPr>
              <w:t>24</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Дошкольная образовательная организация/</w:t>
            </w:r>
          </w:p>
          <w:p w:rsidR="00BE38D7" w:rsidRPr="00131062" w:rsidRDefault="00BE38D7" w:rsidP="00BE38D7">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Дошкольная образовательная организация</w:t>
            </w:r>
          </w:p>
          <w:p w:rsidR="00BE38D7" w:rsidRPr="00131062" w:rsidRDefault="00BE38D7" w:rsidP="00BE38D7">
            <w:pPr>
              <w:ind w:firstLine="33"/>
              <w:jc w:val="center"/>
            </w:pPr>
            <w:r>
              <w:rPr>
                <w:sz w:val="20"/>
                <w:szCs w:val="20"/>
              </w:rPr>
              <w:t xml:space="preserve">в </w:t>
            </w:r>
            <w:proofErr w:type="spellStart"/>
            <w:r>
              <w:rPr>
                <w:sz w:val="20"/>
                <w:szCs w:val="20"/>
              </w:rPr>
              <w:t>мкр</w:t>
            </w:r>
            <w:proofErr w:type="spellEnd"/>
            <w:r>
              <w:rPr>
                <w:sz w:val="20"/>
                <w:szCs w:val="20"/>
              </w:rPr>
              <w:t xml:space="preserve">. </w:t>
            </w:r>
            <w:proofErr w:type="spellStart"/>
            <w:r>
              <w:rPr>
                <w:sz w:val="20"/>
                <w:szCs w:val="20"/>
              </w:rPr>
              <w:t>Арбековская</w:t>
            </w:r>
            <w:proofErr w:type="spellEnd"/>
            <w:r>
              <w:rPr>
                <w:sz w:val="20"/>
                <w:szCs w:val="20"/>
              </w:rPr>
              <w:t xml:space="preserve"> Застава</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дошкольное образование/</w:t>
            </w:r>
          </w:p>
          <w:p w:rsidR="00BE38D7" w:rsidRPr="00131062" w:rsidRDefault="00BE38D7" w:rsidP="00BE38D7">
            <w:pPr>
              <w:jc w:val="center"/>
            </w:pPr>
            <w:r>
              <w:rPr>
                <w:sz w:val="20"/>
                <w:szCs w:val="20"/>
              </w:rPr>
              <w:t>440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застройки многоэтажными жилыми домами (9 этажей и более)</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136FCE">
              <w:rPr>
                <w:szCs w:val="22"/>
              </w:rPr>
              <w:t>-/-</w:t>
            </w:r>
          </w:p>
        </w:tc>
        <w:tc>
          <w:tcPr>
            <w:tcW w:w="552" w:type="pct"/>
          </w:tcPr>
          <w:p w:rsidR="00BE38D7" w:rsidRPr="00131062" w:rsidRDefault="00BE38D7" w:rsidP="00BE38D7">
            <w:pPr>
              <w:jc w:val="center"/>
              <w:rPr>
                <w:szCs w:val="22"/>
              </w:rPr>
            </w:pPr>
            <w:r w:rsidRPr="00A108FB">
              <w:rPr>
                <w:szCs w:val="22"/>
              </w:rPr>
              <w:t>-/-</w:t>
            </w:r>
          </w:p>
        </w:tc>
        <w:tc>
          <w:tcPr>
            <w:tcW w:w="585" w:type="pct"/>
          </w:tcPr>
          <w:p w:rsidR="00BE38D7" w:rsidRPr="00A85E47" w:rsidRDefault="00BE38D7" w:rsidP="00BE38D7">
            <w:pPr>
              <w:jc w:val="center"/>
              <w:rPr>
                <w:sz w:val="20"/>
                <w:szCs w:val="20"/>
              </w:rPr>
            </w:pPr>
            <w:r w:rsidRPr="000A3DFA">
              <w:rPr>
                <w:sz w:val="20"/>
                <w:szCs w:val="20"/>
              </w:rPr>
              <w:t>не устанавливаются</w:t>
            </w:r>
          </w:p>
        </w:tc>
      </w:tr>
      <w:tr w:rsidR="00FA305D" w:rsidRPr="00131062" w:rsidTr="00124B86">
        <w:trPr>
          <w:trHeight w:val="239"/>
          <w:jc w:val="center"/>
        </w:trPr>
        <w:tc>
          <w:tcPr>
            <w:tcW w:w="146" w:type="pct"/>
            <w:vAlign w:val="center"/>
          </w:tcPr>
          <w:p w:rsidR="00BE38D7" w:rsidRPr="007B765E" w:rsidRDefault="00BE38D7" w:rsidP="00BE38D7">
            <w:pPr>
              <w:spacing w:line="276" w:lineRule="auto"/>
              <w:ind w:left="-755" w:firstLine="709"/>
              <w:jc w:val="center"/>
              <w:rPr>
                <w:sz w:val="20"/>
                <w:szCs w:val="20"/>
              </w:rPr>
            </w:pPr>
            <w:r w:rsidRPr="007B765E">
              <w:rPr>
                <w:sz w:val="20"/>
                <w:szCs w:val="20"/>
              </w:rPr>
              <w:t>25</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Дошкольная образовательная организация/</w:t>
            </w:r>
          </w:p>
          <w:p w:rsidR="00BE38D7" w:rsidRPr="00131062" w:rsidRDefault="00BE38D7" w:rsidP="00BE38D7">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Дошкольная образовательная организация</w:t>
            </w:r>
          </w:p>
          <w:p w:rsidR="00BE38D7" w:rsidRPr="00131062" w:rsidRDefault="00BE38D7" w:rsidP="00BE38D7">
            <w:pPr>
              <w:ind w:firstLine="33"/>
              <w:jc w:val="center"/>
            </w:pPr>
            <w:r>
              <w:rPr>
                <w:sz w:val="20"/>
                <w:szCs w:val="20"/>
              </w:rPr>
              <w:t>в районе ул. Городецкого</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дошкольное образование/</w:t>
            </w:r>
          </w:p>
          <w:p w:rsidR="00BE38D7" w:rsidRPr="00131062" w:rsidRDefault="00BE38D7" w:rsidP="00BE38D7">
            <w:pPr>
              <w:jc w:val="center"/>
            </w:pPr>
            <w:r>
              <w:rPr>
                <w:sz w:val="20"/>
                <w:szCs w:val="20"/>
              </w:rPr>
              <w:t>80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специализированной общественной застройки</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136FCE">
              <w:rPr>
                <w:szCs w:val="22"/>
              </w:rPr>
              <w:t>-/-</w:t>
            </w:r>
          </w:p>
        </w:tc>
        <w:tc>
          <w:tcPr>
            <w:tcW w:w="552" w:type="pct"/>
          </w:tcPr>
          <w:p w:rsidR="00BE38D7" w:rsidRPr="00131062" w:rsidRDefault="00BE38D7" w:rsidP="00BE38D7">
            <w:pPr>
              <w:jc w:val="center"/>
              <w:rPr>
                <w:szCs w:val="22"/>
              </w:rPr>
            </w:pPr>
            <w:r w:rsidRPr="00A108FB">
              <w:rPr>
                <w:szCs w:val="22"/>
              </w:rPr>
              <w:t>-/-</w:t>
            </w:r>
          </w:p>
        </w:tc>
        <w:tc>
          <w:tcPr>
            <w:tcW w:w="585" w:type="pct"/>
          </w:tcPr>
          <w:p w:rsidR="00BE38D7" w:rsidRPr="00A85E47" w:rsidRDefault="00BE38D7" w:rsidP="00BE38D7">
            <w:pPr>
              <w:jc w:val="center"/>
              <w:rPr>
                <w:sz w:val="20"/>
                <w:szCs w:val="20"/>
              </w:rPr>
            </w:pPr>
            <w:r w:rsidRPr="000A3DFA">
              <w:rPr>
                <w:sz w:val="20"/>
                <w:szCs w:val="20"/>
              </w:rPr>
              <w:t>не устанавливаются</w:t>
            </w:r>
          </w:p>
        </w:tc>
      </w:tr>
      <w:tr w:rsidR="00FA305D" w:rsidRPr="00131062" w:rsidTr="00124B86">
        <w:trPr>
          <w:trHeight w:val="969"/>
          <w:jc w:val="center"/>
        </w:trPr>
        <w:tc>
          <w:tcPr>
            <w:tcW w:w="146" w:type="pct"/>
            <w:vAlign w:val="center"/>
          </w:tcPr>
          <w:p w:rsidR="00BE38D7" w:rsidRPr="007B765E" w:rsidRDefault="00BE38D7" w:rsidP="00BE38D7">
            <w:pPr>
              <w:spacing w:line="276" w:lineRule="auto"/>
              <w:ind w:left="-755" w:firstLine="709"/>
              <w:jc w:val="center"/>
              <w:rPr>
                <w:sz w:val="20"/>
                <w:szCs w:val="20"/>
              </w:rPr>
            </w:pPr>
            <w:r w:rsidRPr="007B765E">
              <w:rPr>
                <w:sz w:val="20"/>
                <w:szCs w:val="20"/>
              </w:rPr>
              <w:t>26</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Дошкольная образовательная организация/</w:t>
            </w:r>
          </w:p>
          <w:p w:rsidR="00BE38D7" w:rsidRPr="00131062" w:rsidRDefault="00BE38D7" w:rsidP="00BE38D7">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Дошкольная образовательная организация</w:t>
            </w:r>
          </w:p>
          <w:p w:rsidR="00BE38D7" w:rsidRPr="00131062" w:rsidRDefault="00BE38D7" w:rsidP="00BE38D7">
            <w:pPr>
              <w:ind w:firstLine="33"/>
              <w:jc w:val="center"/>
            </w:pPr>
            <w:r>
              <w:rPr>
                <w:sz w:val="20"/>
                <w:szCs w:val="20"/>
              </w:rPr>
              <w:t>в районе ул.2-й Офицерский проезд</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дошкольное образование/</w:t>
            </w:r>
          </w:p>
          <w:p w:rsidR="00BE38D7" w:rsidRPr="004A7419" w:rsidRDefault="00BE38D7" w:rsidP="00BE38D7">
            <w:pPr>
              <w:jc w:val="center"/>
              <w:rPr>
                <w:sz w:val="20"/>
                <w:szCs w:val="20"/>
              </w:rPr>
            </w:pPr>
            <w:r w:rsidRPr="004A7419">
              <w:rPr>
                <w:sz w:val="20"/>
                <w:szCs w:val="20"/>
              </w:rPr>
              <w:t>150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смешанной и общественно-деловой застройки</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136FCE">
              <w:rPr>
                <w:szCs w:val="22"/>
              </w:rPr>
              <w:t>-/-</w:t>
            </w:r>
          </w:p>
        </w:tc>
        <w:tc>
          <w:tcPr>
            <w:tcW w:w="552" w:type="pct"/>
          </w:tcPr>
          <w:p w:rsidR="00BE38D7" w:rsidRPr="00131062" w:rsidRDefault="00BE38D7" w:rsidP="00BE38D7">
            <w:pPr>
              <w:jc w:val="center"/>
              <w:rPr>
                <w:szCs w:val="22"/>
              </w:rPr>
            </w:pPr>
            <w:r w:rsidRPr="00BD69E2">
              <w:rPr>
                <w:szCs w:val="22"/>
              </w:rPr>
              <w:t>-/-</w:t>
            </w:r>
          </w:p>
        </w:tc>
        <w:tc>
          <w:tcPr>
            <w:tcW w:w="585" w:type="pct"/>
          </w:tcPr>
          <w:p w:rsidR="00BE38D7" w:rsidRPr="00A85E47" w:rsidRDefault="00BE38D7" w:rsidP="00BE38D7">
            <w:pPr>
              <w:jc w:val="center"/>
              <w:rPr>
                <w:sz w:val="20"/>
                <w:szCs w:val="20"/>
              </w:rPr>
            </w:pPr>
            <w:r w:rsidRPr="000A3DFA">
              <w:rPr>
                <w:sz w:val="20"/>
                <w:szCs w:val="20"/>
              </w:rPr>
              <w:t>не устанавливаются</w:t>
            </w:r>
          </w:p>
        </w:tc>
      </w:tr>
      <w:tr w:rsidR="00FA305D" w:rsidRPr="00131062" w:rsidTr="00124B86">
        <w:trPr>
          <w:trHeight w:val="969"/>
          <w:jc w:val="center"/>
        </w:trPr>
        <w:tc>
          <w:tcPr>
            <w:tcW w:w="146" w:type="pct"/>
            <w:vAlign w:val="center"/>
          </w:tcPr>
          <w:p w:rsidR="00BE38D7" w:rsidRPr="007B765E" w:rsidRDefault="00BE38D7" w:rsidP="00BE38D7">
            <w:pPr>
              <w:spacing w:line="276" w:lineRule="auto"/>
              <w:ind w:left="-755" w:firstLine="709"/>
              <w:jc w:val="center"/>
              <w:rPr>
                <w:sz w:val="20"/>
                <w:szCs w:val="20"/>
              </w:rPr>
            </w:pPr>
            <w:r w:rsidRPr="007B765E">
              <w:rPr>
                <w:sz w:val="20"/>
                <w:szCs w:val="20"/>
              </w:rPr>
              <w:t>27</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Дошкольная образовательная организация/</w:t>
            </w:r>
          </w:p>
          <w:p w:rsidR="00BE38D7" w:rsidRPr="00131062" w:rsidRDefault="00BE38D7" w:rsidP="00BE38D7">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Дошкольная образовательная организация</w:t>
            </w:r>
          </w:p>
          <w:p w:rsidR="00BE38D7" w:rsidRPr="00131062" w:rsidRDefault="00BE38D7" w:rsidP="00BE38D7">
            <w:pPr>
              <w:ind w:firstLine="33"/>
              <w:jc w:val="center"/>
            </w:pPr>
            <w:r>
              <w:rPr>
                <w:sz w:val="20"/>
                <w:szCs w:val="20"/>
              </w:rPr>
              <w:t>в районе ул. Щербакова</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дошкольное образование/</w:t>
            </w:r>
          </w:p>
          <w:p w:rsidR="00BE38D7" w:rsidRPr="00131062" w:rsidRDefault="00BE38D7" w:rsidP="00BE38D7">
            <w:pPr>
              <w:jc w:val="center"/>
            </w:pPr>
            <w:r>
              <w:rPr>
                <w:sz w:val="20"/>
                <w:szCs w:val="20"/>
              </w:rPr>
              <w:t>140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застройки многоэтажными жилыми домами (9 этажей и более)</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136FCE">
              <w:rPr>
                <w:szCs w:val="22"/>
              </w:rPr>
              <w:t>-/-</w:t>
            </w:r>
          </w:p>
        </w:tc>
        <w:tc>
          <w:tcPr>
            <w:tcW w:w="552" w:type="pct"/>
          </w:tcPr>
          <w:p w:rsidR="00BE38D7" w:rsidRPr="00131062" w:rsidRDefault="00BE38D7" w:rsidP="00BE38D7">
            <w:pPr>
              <w:jc w:val="center"/>
              <w:rPr>
                <w:szCs w:val="22"/>
              </w:rPr>
            </w:pPr>
            <w:r w:rsidRPr="00BD69E2">
              <w:rPr>
                <w:szCs w:val="22"/>
              </w:rPr>
              <w:t>-/-</w:t>
            </w:r>
          </w:p>
        </w:tc>
        <w:tc>
          <w:tcPr>
            <w:tcW w:w="585" w:type="pct"/>
          </w:tcPr>
          <w:p w:rsidR="00BE38D7" w:rsidRPr="00A85E47" w:rsidRDefault="00BE38D7" w:rsidP="00BE38D7">
            <w:pPr>
              <w:jc w:val="center"/>
              <w:rPr>
                <w:sz w:val="20"/>
                <w:szCs w:val="20"/>
              </w:rPr>
            </w:pPr>
            <w:r w:rsidRPr="000A3DFA">
              <w:rPr>
                <w:sz w:val="20"/>
                <w:szCs w:val="20"/>
              </w:rPr>
              <w:t>не устанавливаются</w:t>
            </w:r>
          </w:p>
        </w:tc>
      </w:tr>
      <w:tr w:rsidR="00FA305D" w:rsidRPr="00131062" w:rsidTr="00124B86">
        <w:trPr>
          <w:trHeight w:val="969"/>
          <w:jc w:val="center"/>
        </w:trPr>
        <w:tc>
          <w:tcPr>
            <w:tcW w:w="146" w:type="pct"/>
            <w:vAlign w:val="center"/>
          </w:tcPr>
          <w:p w:rsidR="00BE38D7" w:rsidRPr="007B765E" w:rsidRDefault="00BE38D7" w:rsidP="00BE38D7">
            <w:pPr>
              <w:spacing w:line="276" w:lineRule="auto"/>
              <w:ind w:left="-755" w:firstLine="709"/>
              <w:jc w:val="center"/>
              <w:rPr>
                <w:sz w:val="20"/>
                <w:szCs w:val="20"/>
              </w:rPr>
            </w:pPr>
            <w:r w:rsidRPr="007B765E">
              <w:rPr>
                <w:sz w:val="20"/>
                <w:szCs w:val="20"/>
              </w:rPr>
              <w:lastRenderedPageBreak/>
              <w:t>28</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Дошкольная образовательная организация/</w:t>
            </w:r>
          </w:p>
          <w:p w:rsidR="00BE38D7" w:rsidRPr="00131062" w:rsidRDefault="00BE38D7" w:rsidP="00BE38D7">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Дошкольная образовательная организация</w:t>
            </w:r>
          </w:p>
          <w:p w:rsidR="00BE38D7" w:rsidRPr="00131062" w:rsidRDefault="00BE38D7" w:rsidP="00BE38D7">
            <w:pPr>
              <w:ind w:firstLine="33"/>
              <w:jc w:val="center"/>
            </w:pPr>
            <w:r>
              <w:rPr>
                <w:sz w:val="20"/>
                <w:szCs w:val="20"/>
              </w:rPr>
              <w:t>в районе ул. Студеный Кордон</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дошкольное образование/</w:t>
            </w:r>
          </w:p>
          <w:p w:rsidR="00BE38D7" w:rsidRPr="00131062" w:rsidRDefault="00BE38D7" w:rsidP="00BE38D7">
            <w:pPr>
              <w:jc w:val="center"/>
            </w:pPr>
            <w:r>
              <w:rPr>
                <w:sz w:val="20"/>
                <w:szCs w:val="20"/>
              </w:rPr>
              <w:t>100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застройки многоэтажными жилыми домами (9 этажей и более)</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136FCE">
              <w:rPr>
                <w:szCs w:val="22"/>
              </w:rPr>
              <w:t>-/-</w:t>
            </w:r>
          </w:p>
        </w:tc>
        <w:tc>
          <w:tcPr>
            <w:tcW w:w="552" w:type="pct"/>
          </w:tcPr>
          <w:p w:rsidR="00BE38D7" w:rsidRPr="00131062" w:rsidRDefault="00BE38D7" w:rsidP="00BE38D7">
            <w:pPr>
              <w:jc w:val="center"/>
              <w:rPr>
                <w:szCs w:val="22"/>
              </w:rPr>
            </w:pPr>
            <w:r w:rsidRPr="00BD69E2">
              <w:rPr>
                <w:szCs w:val="22"/>
              </w:rPr>
              <w:t>-/-</w:t>
            </w:r>
          </w:p>
        </w:tc>
        <w:tc>
          <w:tcPr>
            <w:tcW w:w="585" w:type="pct"/>
          </w:tcPr>
          <w:p w:rsidR="00BE38D7" w:rsidRPr="00A85E47" w:rsidRDefault="00BE38D7" w:rsidP="00BE38D7">
            <w:pPr>
              <w:jc w:val="center"/>
              <w:rPr>
                <w:sz w:val="20"/>
                <w:szCs w:val="20"/>
              </w:rPr>
            </w:pPr>
            <w:r w:rsidRPr="000A3DFA">
              <w:rPr>
                <w:sz w:val="20"/>
                <w:szCs w:val="20"/>
              </w:rPr>
              <w:t>не устанавливаются</w:t>
            </w:r>
          </w:p>
        </w:tc>
      </w:tr>
      <w:tr w:rsidR="00FA305D" w:rsidRPr="00131062" w:rsidTr="00124B86">
        <w:trPr>
          <w:trHeight w:val="969"/>
          <w:jc w:val="center"/>
        </w:trPr>
        <w:tc>
          <w:tcPr>
            <w:tcW w:w="146" w:type="pct"/>
            <w:vAlign w:val="center"/>
          </w:tcPr>
          <w:p w:rsidR="00BE38D7" w:rsidRPr="007B765E" w:rsidRDefault="00BE38D7" w:rsidP="00BE38D7">
            <w:pPr>
              <w:spacing w:line="276" w:lineRule="auto"/>
              <w:ind w:left="-755" w:firstLine="709"/>
              <w:jc w:val="center"/>
              <w:rPr>
                <w:sz w:val="20"/>
                <w:szCs w:val="20"/>
              </w:rPr>
            </w:pPr>
            <w:r w:rsidRPr="007B765E">
              <w:rPr>
                <w:sz w:val="20"/>
                <w:szCs w:val="20"/>
              </w:rPr>
              <w:t>29</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Дошкольная образовательная организация/</w:t>
            </w:r>
          </w:p>
          <w:p w:rsidR="00BE38D7" w:rsidRPr="00131062" w:rsidRDefault="00BE38D7" w:rsidP="00BE38D7">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Дошкольная образовательная организация</w:t>
            </w:r>
          </w:p>
          <w:p w:rsidR="00BE38D7" w:rsidRPr="00131062" w:rsidRDefault="00BE38D7" w:rsidP="00BE38D7">
            <w:pPr>
              <w:ind w:firstLine="33"/>
              <w:jc w:val="center"/>
            </w:pPr>
            <w:r>
              <w:rPr>
                <w:sz w:val="20"/>
                <w:szCs w:val="20"/>
              </w:rPr>
              <w:t>в районе ул. Урицкого</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дошкольное образование/</w:t>
            </w:r>
          </w:p>
          <w:p w:rsidR="00BE38D7" w:rsidRPr="00131062" w:rsidRDefault="00BE38D7" w:rsidP="00BE38D7">
            <w:pPr>
              <w:jc w:val="center"/>
            </w:pPr>
            <w:r>
              <w:rPr>
                <w:sz w:val="20"/>
                <w:szCs w:val="20"/>
              </w:rPr>
              <w:t>75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застройки многоэтажными жилыми домами (9 этажей и более)</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136FCE">
              <w:rPr>
                <w:szCs w:val="22"/>
              </w:rPr>
              <w:t>-/-</w:t>
            </w:r>
          </w:p>
        </w:tc>
        <w:tc>
          <w:tcPr>
            <w:tcW w:w="552" w:type="pct"/>
          </w:tcPr>
          <w:p w:rsidR="00BE38D7" w:rsidRPr="00131062" w:rsidRDefault="00BE38D7" w:rsidP="00BE38D7">
            <w:pPr>
              <w:jc w:val="center"/>
              <w:rPr>
                <w:szCs w:val="22"/>
              </w:rPr>
            </w:pPr>
            <w:r w:rsidRPr="00BD69E2">
              <w:rPr>
                <w:szCs w:val="22"/>
              </w:rPr>
              <w:t>-/-</w:t>
            </w:r>
          </w:p>
        </w:tc>
        <w:tc>
          <w:tcPr>
            <w:tcW w:w="585" w:type="pct"/>
          </w:tcPr>
          <w:p w:rsidR="00BE38D7" w:rsidRPr="00A85E47" w:rsidRDefault="00BE38D7" w:rsidP="00BE38D7">
            <w:pPr>
              <w:jc w:val="center"/>
              <w:rPr>
                <w:sz w:val="20"/>
                <w:szCs w:val="20"/>
              </w:rPr>
            </w:pPr>
            <w:r w:rsidRPr="000A3DFA">
              <w:rPr>
                <w:sz w:val="20"/>
                <w:szCs w:val="20"/>
              </w:rPr>
              <w:t>не устанавливаются</w:t>
            </w:r>
          </w:p>
        </w:tc>
      </w:tr>
      <w:tr w:rsidR="00FA305D" w:rsidRPr="00131062" w:rsidTr="00124B86">
        <w:trPr>
          <w:trHeight w:val="969"/>
          <w:jc w:val="center"/>
        </w:trPr>
        <w:tc>
          <w:tcPr>
            <w:tcW w:w="146" w:type="pct"/>
            <w:vAlign w:val="center"/>
          </w:tcPr>
          <w:p w:rsidR="00BE38D7" w:rsidRPr="007B765E" w:rsidRDefault="00BE38D7" w:rsidP="00BE38D7">
            <w:pPr>
              <w:spacing w:line="276" w:lineRule="auto"/>
              <w:ind w:left="-755" w:firstLine="709"/>
              <w:jc w:val="center"/>
              <w:rPr>
                <w:sz w:val="20"/>
                <w:szCs w:val="20"/>
              </w:rPr>
            </w:pPr>
            <w:r w:rsidRPr="007B765E">
              <w:rPr>
                <w:sz w:val="20"/>
                <w:szCs w:val="20"/>
              </w:rPr>
              <w:t>30</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Дошкольная образовательная организация/</w:t>
            </w:r>
          </w:p>
          <w:p w:rsidR="00BE38D7" w:rsidRPr="00131062" w:rsidRDefault="00BE38D7" w:rsidP="00BE38D7">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Дошкольная образовательная организация</w:t>
            </w:r>
          </w:p>
          <w:p w:rsidR="00BE38D7" w:rsidRPr="00131062" w:rsidRDefault="00BE38D7" w:rsidP="00BE38D7">
            <w:pPr>
              <w:ind w:firstLine="33"/>
              <w:jc w:val="center"/>
            </w:pPr>
            <w:r>
              <w:rPr>
                <w:sz w:val="20"/>
                <w:szCs w:val="20"/>
              </w:rPr>
              <w:t xml:space="preserve">в районе ул. </w:t>
            </w:r>
            <w:proofErr w:type="spellStart"/>
            <w:r>
              <w:rPr>
                <w:sz w:val="20"/>
                <w:szCs w:val="20"/>
              </w:rPr>
              <w:t>Новогражданская</w:t>
            </w:r>
            <w:proofErr w:type="spellEnd"/>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дошкольное образование/</w:t>
            </w:r>
          </w:p>
          <w:p w:rsidR="00BE38D7" w:rsidRPr="00131062" w:rsidRDefault="00BE38D7" w:rsidP="00BE38D7">
            <w:pPr>
              <w:jc w:val="center"/>
            </w:pPr>
            <w:r>
              <w:rPr>
                <w:sz w:val="20"/>
                <w:szCs w:val="20"/>
              </w:rPr>
              <w:t>400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смешанной и общественно-деловой застройки</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136FCE">
              <w:rPr>
                <w:szCs w:val="22"/>
              </w:rPr>
              <w:t>-/-</w:t>
            </w:r>
          </w:p>
        </w:tc>
        <w:tc>
          <w:tcPr>
            <w:tcW w:w="552" w:type="pct"/>
          </w:tcPr>
          <w:p w:rsidR="00BE38D7" w:rsidRPr="00131062" w:rsidRDefault="00BE38D7" w:rsidP="00BE38D7">
            <w:pPr>
              <w:jc w:val="center"/>
              <w:rPr>
                <w:szCs w:val="22"/>
              </w:rPr>
            </w:pPr>
            <w:r w:rsidRPr="00BD69E2">
              <w:rPr>
                <w:szCs w:val="22"/>
              </w:rPr>
              <w:t>-/-</w:t>
            </w:r>
          </w:p>
        </w:tc>
        <w:tc>
          <w:tcPr>
            <w:tcW w:w="585" w:type="pct"/>
          </w:tcPr>
          <w:p w:rsidR="00BE38D7" w:rsidRPr="00A85E47" w:rsidRDefault="00BE38D7" w:rsidP="00BE38D7">
            <w:pPr>
              <w:jc w:val="center"/>
              <w:rPr>
                <w:sz w:val="20"/>
                <w:szCs w:val="20"/>
              </w:rPr>
            </w:pPr>
            <w:r w:rsidRPr="000A3DFA">
              <w:rPr>
                <w:sz w:val="20"/>
                <w:szCs w:val="20"/>
              </w:rPr>
              <w:t>не устанавливаются</w:t>
            </w:r>
          </w:p>
        </w:tc>
      </w:tr>
      <w:tr w:rsidR="00FA305D" w:rsidRPr="00131062" w:rsidTr="00124B86">
        <w:trPr>
          <w:trHeight w:val="969"/>
          <w:jc w:val="center"/>
        </w:trPr>
        <w:tc>
          <w:tcPr>
            <w:tcW w:w="146" w:type="pct"/>
            <w:vAlign w:val="center"/>
          </w:tcPr>
          <w:p w:rsidR="00BE38D7" w:rsidRPr="007B765E" w:rsidRDefault="00BE38D7" w:rsidP="00BE38D7">
            <w:pPr>
              <w:spacing w:line="276" w:lineRule="auto"/>
              <w:ind w:left="-755" w:firstLine="709"/>
              <w:jc w:val="center"/>
              <w:rPr>
                <w:sz w:val="20"/>
                <w:szCs w:val="20"/>
              </w:rPr>
            </w:pPr>
            <w:r w:rsidRPr="007B765E">
              <w:rPr>
                <w:sz w:val="20"/>
                <w:szCs w:val="20"/>
              </w:rPr>
              <w:t>31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Дошкольная образовательная организация/</w:t>
            </w:r>
          </w:p>
          <w:p w:rsidR="00BE38D7" w:rsidRPr="00131062" w:rsidRDefault="00BE38D7" w:rsidP="00BE38D7">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Дошкольная образовательная организация</w:t>
            </w:r>
          </w:p>
          <w:p w:rsidR="00BE38D7" w:rsidRPr="00131062" w:rsidRDefault="00BE38D7" w:rsidP="00BE38D7">
            <w:pPr>
              <w:ind w:firstLine="33"/>
              <w:jc w:val="center"/>
            </w:pPr>
            <w:r>
              <w:rPr>
                <w:sz w:val="20"/>
                <w:szCs w:val="20"/>
              </w:rPr>
              <w:t>в районе ул. Толстого</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дошкольное образование/</w:t>
            </w:r>
          </w:p>
          <w:p w:rsidR="00BE38D7" w:rsidRPr="00131062" w:rsidRDefault="00BE38D7" w:rsidP="00BE38D7">
            <w:pPr>
              <w:jc w:val="center"/>
            </w:pPr>
            <w:r>
              <w:rPr>
                <w:sz w:val="20"/>
                <w:szCs w:val="20"/>
              </w:rPr>
              <w:t>100 мест (встроенный)</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смешанной и общественно-деловой застройки</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136FCE">
              <w:rPr>
                <w:szCs w:val="22"/>
              </w:rPr>
              <w:t>-/-</w:t>
            </w:r>
          </w:p>
        </w:tc>
        <w:tc>
          <w:tcPr>
            <w:tcW w:w="552" w:type="pct"/>
          </w:tcPr>
          <w:p w:rsidR="00BE38D7" w:rsidRPr="00131062" w:rsidRDefault="00BE38D7" w:rsidP="00BE38D7">
            <w:pPr>
              <w:jc w:val="center"/>
              <w:rPr>
                <w:szCs w:val="22"/>
              </w:rPr>
            </w:pPr>
            <w:r w:rsidRPr="00BD69E2">
              <w:rPr>
                <w:szCs w:val="22"/>
              </w:rPr>
              <w:t>-/-</w:t>
            </w:r>
          </w:p>
        </w:tc>
        <w:tc>
          <w:tcPr>
            <w:tcW w:w="585" w:type="pct"/>
          </w:tcPr>
          <w:p w:rsidR="00BE38D7" w:rsidRPr="00A85E47" w:rsidRDefault="00BE38D7" w:rsidP="00BE38D7">
            <w:pPr>
              <w:jc w:val="center"/>
              <w:rPr>
                <w:sz w:val="20"/>
                <w:szCs w:val="20"/>
              </w:rPr>
            </w:pPr>
            <w:r w:rsidRPr="000A3DFA">
              <w:rPr>
                <w:sz w:val="20"/>
                <w:szCs w:val="20"/>
              </w:rPr>
              <w:t>не устанавливаются</w:t>
            </w:r>
          </w:p>
        </w:tc>
      </w:tr>
      <w:tr w:rsidR="00FA305D" w:rsidRPr="00131062" w:rsidTr="00124B86">
        <w:trPr>
          <w:trHeight w:val="969"/>
          <w:jc w:val="center"/>
        </w:trPr>
        <w:tc>
          <w:tcPr>
            <w:tcW w:w="146" w:type="pct"/>
            <w:vAlign w:val="center"/>
          </w:tcPr>
          <w:p w:rsidR="007863CF" w:rsidRPr="007B765E" w:rsidRDefault="007863CF" w:rsidP="007863CF">
            <w:pPr>
              <w:spacing w:line="276" w:lineRule="auto"/>
              <w:ind w:left="-755" w:firstLine="709"/>
              <w:jc w:val="center"/>
              <w:rPr>
                <w:sz w:val="20"/>
                <w:szCs w:val="20"/>
              </w:rPr>
            </w:pPr>
            <w:r w:rsidRPr="007B765E">
              <w:rPr>
                <w:sz w:val="20"/>
                <w:szCs w:val="20"/>
              </w:rPr>
              <w:t>32</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ind w:left="60" w:right="60"/>
              <w:jc w:val="center"/>
              <w:rPr>
                <w:sz w:val="20"/>
                <w:szCs w:val="20"/>
              </w:rPr>
            </w:pPr>
            <w:r>
              <w:rPr>
                <w:sz w:val="20"/>
                <w:szCs w:val="20"/>
              </w:rPr>
              <w:t>Дошкольная образовательная организация/</w:t>
            </w:r>
          </w:p>
          <w:p w:rsidR="007863CF" w:rsidRPr="00131062" w:rsidRDefault="007863CF" w:rsidP="007863CF">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Дошкольная образовательная организация</w:t>
            </w:r>
          </w:p>
          <w:p w:rsidR="007863CF" w:rsidRPr="00131062" w:rsidRDefault="007863CF" w:rsidP="007863CF">
            <w:pPr>
              <w:ind w:firstLine="33"/>
              <w:jc w:val="center"/>
            </w:pPr>
            <w:r>
              <w:rPr>
                <w:sz w:val="20"/>
                <w:szCs w:val="20"/>
              </w:rPr>
              <w:t>по ул. Депутатская, 5</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дошкольное образование/</w:t>
            </w:r>
          </w:p>
          <w:p w:rsidR="007863CF" w:rsidRPr="00131062" w:rsidRDefault="007863CF" w:rsidP="007863CF">
            <w:pPr>
              <w:jc w:val="center"/>
            </w:pPr>
            <w:r>
              <w:rPr>
                <w:sz w:val="20"/>
                <w:szCs w:val="20"/>
              </w:rPr>
              <w:t>40 мест (пристроенный)</w:t>
            </w:r>
          </w:p>
        </w:tc>
        <w:tc>
          <w:tcPr>
            <w:tcW w:w="7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jc w:val="center"/>
            </w:pPr>
            <w:r>
              <w:rPr>
                <w:sz w:val="20"/>
                <w:szCs w:val="20"/>
              </w:rPr>
              <w:t>зона смешанной и общественно-деловой застройки</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205379" w:rsidRDefault="007863CF" w:rsidP="007863CF">
            <w:pPr>
              <w:jc w:val="center"/>
              <w:rPr>
                <w:sz w:val="20"/>
                <w:szCs w:val="20"/>
              </w:rPr>
            </w:pPr>
            <w:r>
              <w:rPr>
                <w:sz w:val="20"/>
                <w:szCs w:val="20"/>
              </w:rPr>
              <w:t>Планируемый к размещению</w:t>
            </w:r>
          </w:p>
        </w:tc>
        <w:tc>
          <w:tcPr>
            <w:tcW w:w="452" w:type="pct"/>
          </w:tcPr>
          <w:p w:rsidR="007863CF" w:rsidRPr="00131062" w:rsidRDefault="007863CF" w:rsidP="007863CF">
            <w:pPr>
              <w:jc w:val="center"/>
            </w:pPr>
            <w:r w:rsidRPr="00136FCE">
              <w:rPr>
                <w:szCs w:val="22"/>
              </w:rPr>
              <w:t>-/-</w:t>
            </w:r>
          </w:p>
        </w:tc>
        <w:tc>
          <w:tcPr>
            <w:tcW w:w="552" w:type="pct"/>
          </w:tcPr>
          <w:p w:rsidR="007863CF" w:rsidRPr="00131062" w:rsidRDefault="007863CF" w:rsidP="007863CF">
            <w:pPr>
              <w:jc w:val="center"/>
              <w:rPr>
                <w:szCs w:val="22"/>
              </w:rPr>
            </w:pPr>
            <w:r w:rsidRPr="002F50FF">
              <w:rPr>
                <w:szCs w:val="22"/>
              </w:rPr>
              <w:t>-/-</w:t>
            </w:r>
          </w:p>
        </w:tc>
        <w:tc>
          <w:tcPr>
            <w:tcW w:w="585" w:type="pct"/>
          </w:tcPr>
          <w:p w:rsidR="007863CF" w:rsidRPr="00A85E47" w:rsidRDefault="007863CF" w:rsidP="007863CF">
            <w:pPr>
              <w:jc w:val="center"/>
              <w:rPr>
                <w:sz w:val="20"/>
                <w:szCs w:val="20"/>
              </w:rPr>
            </w:pPr>
            <w:r w:rsidRPr="000A3DFA">
              <w:rPr>
                <w:sz w:val="20"/>
                <w:szCs w:val="20"/>
              </w:rPr>
              <w:t>не устанавливаются</w:t>
            </w:r>
          </w:p>
        </w:tc>
      </w:tr>
      <w:tr w:rsidR="00FA305D" w:rsidRPr="00131062" w:rsidTr="00124B86">
        <w:trPr>
          <w:trHeight w:val="969"/>
          <w:jc w:val="center"/>
        </w:trPr>
        <w:tc>
          <w:tcPr>
            <w:tcW w:w="146" w:type="pct"/>
            <w:vAlign w:val="center"/>
          </w:tcPr>
          <w:p w:rsidR="007863CF" w:rsidRPr="007B765E" w:rsidRDefault="007863CF" w:rsidP="007863CF">
            <w:pPr>
              <w:spacing w:line="276" w:lineRule="auto"/>
              <w:ind w:left="-755" w:firstLine="709"/>
              <w:jc w:val="center"/>
              <w:rPr>
                <w:sz w:val="20"/>
                <w:szCs w:val="20"/>
              </w:rPr>
            </w:pPr>
            <w:r w:rsidRPr="007B765E">
              <w:rPr>
                <w:sz w:val="20"/>
                <w:szCs w:val="20"/>
              </w:rPr>
              <w:t>33</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ind w:left="60" w:right="60"/>
              <w:jc w:val="center"/>
              <w:rPr>
                <w:sz w:val="20"/>
                <w:szCs w:val="20"/>
              </w:rPr>
            </w:pPr>
            <w:r>
              <w:rPr>
                <w:sz w:val="20"/>
                <w:szCs w:val="20"/>
              </w:rPr>
              <w:t>Дошкольная образовательная организация/</w:t>
            </w:r>
          </w:p>
          <w:p w:rsidR="007863CF" w:rsidRPr="00131062" w:rsidRDefault="007863CF" w:rsidP="007863CF">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Дошкольная образовательная организация</w:t>
            </w:r>
          </w:p>
          <w:p w:rsidR="007863CF" w:rsidRPr="00131062" w:rsidRDefault="007863CF" w:rsidP="007863CF">
            <w:pPr>
              <w:ind w:firstLine="33"/>
              <w:jc w:val="center"/>
            </w:pPr>
            <w:r>
              <w:rPr>
                <w:sz w:val="20"/>
                <w:szCs w:val="20"/>
              </w:rPr>
              <w:t>по ул. Гоголя, 42</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дошкольное образование/</w:t>
            </w:r>
          </w:p>
          <w:p w:rsidR="007863CF" w:rsidRPr="00131062" w:rsidRDefault="007863CF" w:rsidP="007863CF">
            <w:pPr>
              <w:jc w:val="center"/>
            </w:pPr>
            <w:r>
              <w:rPr>
                <w:sz w:val="20"/>
                <w:szCs w:val="20"/>
              </w:rPr>
              <w:t>40 мест (пристроенный)</w:t>
            </w:r>
          </w:p>
        </w:tc>
        <w:tc>
          <w:tcPr>
            <w:tcW w:w="7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jc w:val="center"/>
            </w:pPr>
            <w:r>
              <w:rPr>
                <w:sz w:val="20"/>
                <w:szCs w:val="20"/>
              </w:rPr>
              <w:t>зона смешанной и общественно-деловой застройки</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205379" w:rsidRDefault="007863CF" w:rsidP="007863CF">
            <w:pPr>
              <w:jc w:val="center"/>
              <w:rPr>
                <w:sz w:val="20"/>
                <w:szCs w:val="20"/>
              </w:rPr>
            </w:pPr>
            <w:r>
              <w:rPr>
                <w:sz w:val="20"/>
                <w:szCs w:val="20"/>
              </w:rPr>
              <w:t>Планируемый к размещению</w:t>
            </w:r>
          </w:p>
        </w:tc>
        <w:tc>
          <w:tcPr>
            <w:tcW w:w="452" w:type="pct"/>
          </w:tcPr>
          <w:p w:rsidR="007863CF" w:rsidRPr="00131062" w:rsidRDefault="007863CF" w:rsidP="007863CF">
            <w:pPr>
              <w:jc w:val="center"/>
            </w:pPr>
            <w:r w:rsidRPr="00136FCE">
              <w:rPr>
                <w:szCs w:val="22"/>
              </w:rPr>
              <w:t>-/-</w:t>
            </w:r>
          </w:p>
        </w:tc>
        <w:tc>
          <w:tcPr>
            <w:tcW w:w="552" w:type="pct"/>
          </w:tcPr>
          <w:p w:rsidR="007863CF" w:rsidRPr="00131062" w:rsidRDefault="007863CF" w:rsidP="007863CF">
            <w:pPr>
              <w:jc w:val="center"/>
              <w:rPr>
                <w:szCs w:val="22"/>
              </w:rPr>
            </w:pPr>
            <w:r w:rsidRPr="002F50FF">
              <w:rPr>
                <w:szCs w:val="22"/>
              </w:rPr>
              <w:t>-/-</w:t>
            </w:r>
          </w:p>
        </w:tc>
        <w:tc>
          <w:tcPr>
            <w:tcW w:w="585" w:type="pct"/>
          </w:tcPr>
          <w:p w:rsidR="007863CF" w:rsidRPr="00A85E47" w:rsidRDefault="007863CF" w:rsidP="007863CF">
            <w:pPr>
              <w:jc w:val="center"/>
              <w:rPr>
                <w:sz w:val="20"/>
                <w:szCs w:val="20"/>
              </w:rPr>
            </w:pPr>
            <w:r w:rsidRPr="000A3DFA">
              <w:rPr>
                <w:sz w:val="20"/>
                <w:szCs w:val="20"/>
              </w:rPr>
              <w:t>не устанавливаются</w:t>
            </w:r>
          </w:p>
        </w:tc>
      </w:tr>
      <w:tr w:rsidR="00FA305D" w:rsidRPr="00131062" w:rsidTr="00124B86">
        <w:trPr>
          <w:trHeight w:val="969"/>
          <w:jc w:val="center"/>
        </w:trPr>
        <w:tc>
          <w:tcPr>
            <w:tcW w:w="146" w:type="pct"/>
            <w:vAlign w:val="center"/>
          </w:tcPr>
          <w:p w:rsidR="007863CF" w:rsidRPr="007B765E" w:rsidRDefault="007863CF" w:rsidP="007863CF">
            <w:pPr>
              <w:spacing w:line="276" w:lineRule="auto"/>
              <w:ind w:left="-755" w:firstLine="709"/>
              <w:jc w:val="center"/>
              <w:rPr>
                <w:sz w:val="20"/>
                <w:szCs w:val="20"/>
              </w:rPr>
            </w:pPr>
            <w:r w:rsidRPr="007B765E">
              <w:rPr>
                <w:sz w:val="20"/>
                <w:szCs w:val="20"/>
              </w:rPr>
              <w:t>34</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ind w:left="60" w:right="60"/>
              <w:jc w:val="center"/>
              <w:rPr>
                <w:sz w:val="20"/>
                <w:szCs w:val="20"/>
              </w:rPr>
            </w:pPr>
            <w:r>
              <w:rPr>
                <w:sz w:val="20"/>
                <w:szCs w:val="20"/>
              </w:rPr>
              <w:t>Дошкольная образовательная организация/</w:t>
            </w:r>
          </w:p>
          <w:p w:rsidR="007863CF" w:rsidRPr="00131062" w:rsidRDefault="007863CF" w:rsidP="007863CF">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ind w:firstLine="33"/>
              <w:jc w:val="center"/>
            </w:pPr>
            <w:r>
              <w:rPr>
                <w:sz w:val="20"/>
                <w:szCs w:val="20"/>
              </w:rPr>
              <w:t xml:space="preserve">Дошкольная образовательная организация в </w:t>
            </w:r>
            <w:proofErr w:type="spellStart"/>
            <w:r>
              <w:rPr>
                <w:sz w:val="20"/>
                <w:szCs w:val="20"/>
              </w:rPr>
              <w:t>мкр</w:t>
            </w:r>
            <w:proofErr w:type="spellEnd"/>
            <w:r>
              <w:rPr>
                <w:sz w:val="20"/>
                <w:szCs w:val="20"/>
              </w:rPr>
              <w:t>. Тепличный</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дошкольное образование/</w:t>
            </w:r>
          </w:p>
          <w:p w:rsidR="007863CF" w:rsidRPr="00131062" w:rsidRDefault="007863CF" w:rsidP="007863CF">
            <w:pPr>
              <w:jc w:val="center"/>
            </w:pPr>
            <w:r>
              <w:rPr>
                <w:sz w:val="20"/>
                <w:szCs w:val="20"/>
              </w:rPr>
              <w:t>100 мест</w:t>
            </w:r>
          </w:p>
        </w:tc>
        <w:tc>
          <w:tcPr>
            <w:tcW w:w="7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trike/>
                <w:color w:val="FF0000"/>
                <w:sz w:val="20"/>
                <w:szCs w:val="20"/>
              </w:rPr>
            </w:pPr>
            <w:r>
              <w:rPr>
                <w:sz w:val="20"/>
                <w:szCs w:val="20"/>
              </w:rPr>
              <w:t xml:space="preserve">г. Пенза, </w:t>
            </w:r>
          </w:p>
          <w:p w:rsidR="007863CF" w:rsidRPr="00131062" w:rsidRDefault="007863CF" w:rsidP="007863CF">
            <w:pPr>
              <w:jc w:val="center"/>
            </w:pPr>
            <w:r>
              <w:rPr>
                <w:sz w:val="20"/>
                <w:szCs w:val="20"/>
              </w:rPr>
              <w:t>зона застройки многоэтажными жилыми домами (9 этажей и более)</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205379" w:rsidRDefault="007863CF" w:rsidP="007863CF">
            <w:pPr>
              <w:jc w:val="center"/>
              <w:rPr>
                <w:sz w:val="20"/>
                <w:szCs w:val="20"/>
              </w:rPr>
            </w:pPr>
            <w:r>
              <w:rPr>
                <w:sz w:val="20"/>
                <w:szCs w:val="20"/>
              </w:rPr>
              <w:t>Планируемый к размещению</w:t>
            </w:r>
          </w:p>
        </w:tc>
        <w:tc>
          <w:tcPr>
            <w:tcW w:w="452" w:type="pct"/>
          </w:tcPr>
          <w:p w:rsidR="007863CF" w:rsidRPr="00131062" w:rsidRDefault="007863CF" w:rsidP="007863CF">
            <w:pPr>
              <w:jc w:val="center"/>
            </w:pPr>
            <w:r w:rsidRPr="00136FCE">
              <w:rPr>
                <w:szCs w:val="22"/>
              </w:rPr>
              <w:t>-/-</w:t>
            </w:r>
          </w:p>
        </w:tc>
        <w:tc>
          <w:tcPr>
            <w:tcW w:w="552" w:type="pct"/>
          </w:tcPr>
          <w:p w:rsidR="007863CF" w:rsidRPr="00131062" w:rsidRDefault="007863CF" w:rsidP="007863CF">
            <w:pPr>
              <w:jc w:val="center"/>
              <w:rPr>
                <w:szCs w:val="22"/>
              </w:rPr>
            </w:pPr>
            <w:r w:rsidRPr="002F50FF">
              <w:rPr>
                <w:szCs w:val="22"/>
              </w:rPr>
              <w:t>-/-</w:t>
            </w:r>
          </w:p>
        </w:tc>
        <w:tc>
          <w:tcPr>
            <w:tcW w:w="585" w:type="pct"/>
          </w:tcPr>
          <w:p w:rsidR="007863CF" w:rsidRPr="00A85E47" w:rsidRDefault="007863CF" w:rsidP="007863CF">
            <w:pPr>
              <w:jc w:val="center"/>
              <w:rPr>
                <w:sz w:val="20"/>
                <w:szCs w:val="20"/>
              </w:rPr>
            </w:pPr>
            <w:r w:rsidRPr="000A3DFA">
              <w:rPr>
                <w:sz w:val="20"/>
                <w:szCs w:val="20"/>
              </w:rPr>
              <w:t>не устанавливаются</w:t>
            </w:r>
          </w:p>
        </w:tc>
      </w:tr>
      <w:tr w:rsidR="00FA305D" w:rsidRPr="00131062" w:rsidTr="00124B86">
        <w:trPr>
          <w:trHeight w:val="969"/>
          <w:jc w:val="center"/>
        </w:trPr>
        <w:tc>
          <w:tcPr>
            <w:tcW w:w="146" w:type="pct"/>
            <w:vAlign w:val="center"/>
          </w:tcPr>
          <w:p w:rsidR="007863CF" w:rsidRPr="007B765E" w:rsidRDefault="007863CF" w:rsidP="007863CF">
            <w:pPr>
              <w:spacing w:line="276" w:lineRule="auto"/>
              <w:ind w:left="-755" w:firstLine="709"/>
              <w:jc w:val="center"/>
              <w:rPr>
                <w:sz w:val="20"/>
                <w:szCs w:val="20"/>
              </w:rPr>
            </w:pPr>
            <w:r w:rsidRPr="007B765E">
              <w:rPr>
                <w:sz w:val="20"/>
                <w:szCs w:val="20"/>
              </w:rPr>
              <w:lastRenderedPageBreak/>
              <w:t>35</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ind w:left="60" w:right="60"/>
              <w:jc w:val="center"/>
              <w:rPr>
                <w:sz w:val="20"/>
                <w:szCs w:val="20"/>
              </w:rPr>
            </w:pPr>
            <w:r>
              <w:rPr>
                <w:sz w:val="20"/>
                <w:szCs w:val="20"/>
              </w:rPr>
              <w:t>Дошкольная образовательная организация/</w:t>
            </w:r>
          </w:p>
          <w:p w:rsidR="007863CF" w:rsidRPr="00131062" w:rsidRDefault="007863CF" w:rsidP="007863CF">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Дошкольная образовательная организация</w:t>
            </w:r>
          </w:p>
          <w:p w:rsidR="007863CF" w:rsidRPr="00131062" w:rsidRDefault="007863CF" w:rsidP="007863CF">
            <w:pPr>
              <w:ind w:firstLine="33"/>
              <w:jc w:val="center"/>
            </w:pPr>
            <w:r>
              <w:rPr>
                <w:sz w:val="20"/>
                <w:szCs w:val="20"/>
              </w:rPr>
              <w:t xml:space="preserve">в районе </w:t>
            </w:r>
            <w:proofErr w:type="spellStart"/>
            <w:r>
              <w:rPr>
                <w:sz w:val="20"/>
                <w:szCs w:val="20"/>
              </w:rPr>
              <w:t>мкр</w:t>
            </w:r>
            <w:proofErr w:type="spellEnd"/>
            <w:r>
              <w:rPr>
                <w:sz w:val="20"/>
                <w:szCs w:val="20"/>
              </w:rPr>
              <w:t>. Южная Поляна</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дошкольное образование/</w:t>
            </w:r>
          </w:p>
          <w:p w:rsidR="007863CF" w:rsidRPr="00131062" w:rsidRDefault="007863CF" w:rsidP="007863CF">
            <w:pPr>
              <w:jc w:val="center"/>
            </w:pPr>
            <w:r>
              <w:rPr>
                <w:sz w:val="20"/>
                <w:szCs w:val="20"/>
              </w:rPr>
              <w:t>175 мест</w:t>
            </w:r>
          </w:p>
        </w:tc>
        <w:tc>
          <w:tcPr>
            <w:tcW w:w="7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jc w:val="center"/>
            </w:pPr>
            <w:r>
              <w:rPr>
                <w:sz w:val="20"/>
                <w:szCs w:val="20"/>
              </w:rPr>
              <w:t>зона застройки многоэтажными жилыми домами (9 этажей и более)</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205379" w:rsidRDefault="007863CF" w:rsidP="007863CF">
            <w:pPr>
              <w:jc w:val="center"/>
              <w:rPr>
                <w:sz w:val="20"/>
                <w:szCs w:val="20"/>
              </w:rPr>
            </w:pPr>
            <w:r>
              <w:rPr>
                <w:sz w:val="20"/>
                <w:szCs w:val="20"/>
              </w:rPr>
              <w:t>Планируемый к размещению</w:t>
            </w:r>
          </w:p>
        </w:tc>
        <w:tc>
          <w:tcPr>
            <w:tcW w:w="452" w:type="pct"/>
          </w:tcPr>
          <w:p w:rsidR="007863CF" w:rsidRPr="00131062" w:rsidRDefault="007863CF" w:rsidP="007863CF">
            <w:pPr>
              <w:jc w:val="center"/>
            </w:pPr>
            <w:r w:rsidRPr="00136FCE">
              <w:rPr>
                <w:szCs w:val="22"/>
              </w:rPr>
              <w:t>-/-</w:t>
            </w:r>
          </w:p>
        </w:tc>
        <w:tc>
          <w:tcPr>
            <w:tcW w:w="552" w:type="pct"/>
          </w:tcPr>
          <w:p w:rsidR="007863CF" w:rsidRPr="00131062" w:rsidRDefault="007863CF" w:rsidP="007863CF">
            <w:pPr>
              <w:jc w:val="center"/>
              <w:rPr>
                <w:szCs w:val="22"/>
              </w:rPr>
            </w:pPr>
            <w:r w:rsidRPr="00AB15D6">
              <w:rPr>
                <w:szCs w:val="22"/>
              </w:rPr>
              <w:t>-/-</w:t>
            </w:r>
          </w:p>
        </w:tc>
        <w:tc>
          <w:tcPr>
            <w:tcW w:w="585" w:type="pct"/>
          </w:tcPr>
          <w:p w:rsidR="007863CF" w:rsidRPr="00A85E47" w:rsidRDefault="007863CF" w:rsidP="007863CF">
            <w:pPr>
              <w:jc w:val="center"/>
              <w:rPr>
                <w:sz w:val="20"/>
                <w:szCs w:val="20"/>
              </w:rPr>
            </w:pPr>
            <w:r w:rsidRPr="000A3DFA">
              <w:rPr>
                <w:sz w:val="20"/>
                <w:szCs w:val="20"/>
              </w:rPr>
              <w:t>не устанавливаются</w:t>
            </w:r>
          </w:p>
        </w:tc>
      </w:tr>
      <w:tr w:rsidR="00FA305D" w:rsidRPr="00131062" w:rsidTr="00124B86">
        <w:trPr>
          <w:trHeight w:val="969"/>
          <w:jc w:val="center"/>
        </w:trPr>
        <w:tc>
          <w:tcPr>
            <w:tcW w:w="146" w:type="pct"/>
            <w:vAlign w:val="center"/>
          </w:tcPr>
          <w:p w:rsidR="007863CF" w:rsidRPr="007B765E" w:rsidRDefault="007863CF" w:rsidP="007863CF">
            <w:pPr>
              <w:spacing w:line="276" w:lineRule="auto"/>
              <w:ind w:left="-755" w:firstLine="709"/>
              <w:jc w:val="center"/>
              <w:rPr>
                <w:sz w:val="20"/>
                <w:szCs w:val="20"/>
              </w:rPr>
            </w:pPr>
            <w:r w:rsidRPr="007B765E">
              <w:rPr>
                <w:sz w:val="20"/>
                <w:szCs w:val="20"/>
              </w:rPr>
              <w:t>36</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ind w:left="60" w:right="60"/>
              <w:jc w:val="center"/>
              <w:rPr>
                <w:sz w:val="20"/>
                <w:szCs w:val="20"/>
              </w:rPr>
            </w:pPr>
            <w:r>
              <w:rPr>
                <w:sz w:val="20"/>
                <w:szCs w:val="20"/>
              </w:rPr>
              <w:t>Дошкольная образовательная организация/</w:t>
            </w:r>
          </w:p>
          <w:p w:rsidR="007863CF" w:rsidRPr="00131062" w:rsidRDefault="007863CF" w:rsidP="007863CF">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Дошкольная образовательная организация</w:t>
            </w:r>
          </w:p>
          <w:p w:rsidR="007863CF" w:rsidRPr="00131062" w:rsidRDefault="007863CF" w:rsidP="007863CF">
            <w:pPr>
              <w:ind w:firstLine="33"/>
              <w:jc w:val="center"/>
            </w:pPr>
            <w:r>
              <w:rPr>
                <w:sz w:val="20"/>
                <w:szCs w:val="20"/>
              </w:rPr>
              <w:t xml:space="preserve">в </w:t>
            </w:r>
            <w:proofErr w:type="spellStart"/>
            <w:r>
              <w:rPr>
                <w:sz w:val="20"/>
                <w:szCs w:val="20"/>
              </w:rPr>
              <w:t>мкр</w:t>
            </w:r>
            <w:proofErr w:type="spellEnd"/>
            <w:r>
              <w:rPr>
                <w:sz w:val="20"/>
                <w:szCs w:val="20"/>
              </w:rPr>
              <w:t>. Заря</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дошкольное образование/</w:t>
            </w:r>
          </w:p>
          <w:p w:rsidR="007863CF" w:rsidRPr="00131062" w:rsidRDefault="007863CF" w:rsidP="007863CF">
            <w:pPr>
              <w:jc w:val="center"/>
            </w:pPr>
            <w:r>
              <w:rPr>
                <w:sz w:val="20"/>
                <w:szCs w:val="20"/>
              </w:rPr>
              <w:t>380 мест</w:t>
            </w:r>
          </w:p>
        </w:tc>
        <w:tc>
          <w:tcPr>
            <w:tcW w:w="7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jc w:val="center"/>
            </w:pPr>
            <w:r>
              <w:rPr>
                <w:sz w:val="20"/>
                <w:szCs w:val="20"/>
              </w:rPr>
              <w:t>зона застройки малоэтажными жилыми домами (до 4 этажей, включая мансардный)</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205379" w:rsidRDefault="007863CF" w:rsidP="007863CF">
            <w:pPr>
              <w:jc w:val="center"/>
              <w:rPr>
                <w:sz w:val="20"/>
                <w:szCs w:val="20"/>
              </w:rPr>
            </w:pPr>
            <w:r>
              <w:rPr>
                <w:sz w:val="20"/>
                <w:szCs w:val="20"/>
              </w:rPr>
              <w:t>Планируемый к размещению</w:t>
            </w:r>
          </w:p>
        </w:tc>
        <w:tc>
          <w:tcPr>
            <w:tcW w:w="452" w:type="pct"/>
          </w:tcPr>
          <w:p w:rsidR="007863CF" w:rsidRPr="00131062" w:rsidRDefault="007863CF" w:rsidP="007863CF">
            <w:pPr>
              <w:jc w:val="center"/>
            </w:pPr>
            <w:r w:rsidRPr="00136FCE">
              <w:rPr>
                <w:szCs w:val="22"/>
              </w:rPr>
              <w:t>-/-</w:t>
            </w:r>
          </w:p>
        </w:tc>
        <w:tc>
          <w:tcPr>
            <w:tcW w:w="552" w:type="pct"/>
          </w:tcPr>
          <w:p w:rsidR="007863CF" w:rsidRPr="00131062" w:rsidRDefault="007863CF" w:rsidP="007863CF">
            <w:pPr>
              <w:jc w:val="center"/>
              <w:rPr>
                <w:szCs w:val="22"/>
              </w:rPr>
            </w:pPr>
            <w:r w:rsidRPr="00AB15D6">
              <w:rPr>
                <w:szCs w:val="22"/>
              </w:rPr>
              <w:t>-/-</w:t>
            </w:r>
          </w:p>
        </w:tc>
        <w:tc>
          <w:tcPr>
            <w:tcW w:w="585" w:type="pct"/>
          </w:tcPr>
          <w:p w:rsidR="007863CF" w:rsidRPr="00A85E47" w:rsidRDefault="007863CF" w:rsidP="007863CF">
            <w:pPr>
              <w:jc w:val="center"/>
              <w:rPr>
                <w:sz w:val="20"/>
                <w:szCs w:val="20"/>
              </w:rPr>
            </w:pPr>
            <w:r w:rsidRPr="000A3DFA">
              <w:rPr>
                <w:sz w:val="20"/>
                <w:szCs w:val="20"/>
              </w:rPr>
              <w:t>не устанавливаются</w:t>
            </w:r>
          </w:p>
        </w:tc>
      </w:tr>
      <w:tr w:rsidR="00FA305D" w:rsidRPr="00131062" w:rsidTr="00124B86">
        <w:trPr>
          <w:trHeight w:val="969"/>
          <w:jc w:val="center"/>
        </w:trPr>
        <w:tc>
          <w:tcPr>
            <w:tcW w:w="146" w:type="pct"/>
            <w:vAlign w:val="center"/>
          </w:tcPr>
          <w:p w:rsidR="00BE38D7" w:rsidRPr="007B765E" w:rsidRDefault="00BE38D7" w:rsidP="00BE38D7">
            <w:pPr>
              <w:spacing w:line="276" w:lineRule="auto"/>
              <w:ind w:left="-755" w:firstLine="709"/>
              <w:jc w:val="center"/>
              <w:rPr>
                <w:sz w:val="20"/>
                <w:szCs w:val="20"/>
              </w:rPr>
            </w:pPr>
            <w:r w:rsidRPr="007B765E">
              <w:rPr>
                <w:sz w:val="20"/>
                <w:szCs w:val="20"/>
              </w:rPr>
              <w:t>37</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Дошкольная образовательная организация/</w:t>
            </w:r>
          </w:p>
          <w:p w:rsidR="00BE38D7" w:rsidRPr="00131062" w:rsidRDefault="00BE38D7" w:rsidP="00BE38D7">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Дошкольная образовательная организация</w:t>
            </w:r>
          </w:p>
          <w:p w:rsidR="00BE38D7" w:rsidRPr="00131062" w:rsidRDefault="00BE38D7" w:rsidP="00BE38D7">
            <w:pPr>
              <w:ind w:firstLine="33"/>
              <w:jc w:val="center"/>
            </w:pPr>
            <w:r>
              <w:rPr>
                <w:sz w:val="20"/>
                <w:szCs w:val="20"/>
              </w:rPr>
              <w:t xml:space="preserve">в </w:t>
            </w:r>
            <w:proofErr w:type="spellStart"/>
            <w:r>
              <w:rPr>
                <w:sz w:val="20"/>
                <w:szCs w:val="20"/>
              </w:rPr>
              <w:t>мкр</w:t>
            </w:r>
            <w:proofErr w:type="spellEnd"/>
            <w:r>
              <w:rPr>
                <w:sz w:val="20"/>
                <w:szCs w:val="20"/>
              </w:rPr>
              <w:t xml:space="preserve">. </w:t>
            </w:r>
            <w:proofErr w:type="spellStart"/>
            <w:r>
              <w:rPr>
                <w:sz w:val="20"/>
                <w:szCs w:val="20"/>
              </w:rPr>
              <w:t>Арбеково</w:t>
            </w:r>
            <w:proofErr w:type="spellEnd"/>
            <w:r>
              <w:rPr>
                <w:sz w:val="20"/>
                <w:szCs w:val="20"/>
              </w:rPr>
              <w:t xml:space="preserve"> (8-й микрорайон)</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дошкольное образование/</w:t>
            </w:r>
          </w:p>
          <w:p w:rsidR="00BE38D7" w:rsidRPr="00131062" w:rsidRDefault="00BE38D7" w:rsidP="00BE38D7">
            <w:pPr>
              <w:jc w:val="center"/>
            </w:pPr>
            <w:r>
              <w:rPr>
                <w:sz w:val="20"/>
                <w:szCs w:val="20"/>
              </w:rPr>
              <w:t>200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застройки многоэтажными жилыми домами (9 этажей и более)</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0352B9">
              <w:rPr>
                <w:szCs w:val="22"/>
              </w:rPr>
              <w:t>-/-</w:t>
            </w:r>
          </w:p>
        </w:tc>
        <w:tc>
          <w:tcPr>
            <w:tcW w:w="552" w:type="pct"/>
          </w:tcPr>
          <w:p w:rsidR="00BE38D7" w:rsidRPr="00131062" w:rsidRDefault="00BE38D7" w:rsidP="00BE38D7">
            <w:pPr>
              <w:jc w:val="center"/>
              <w:rPr>
                <w:szCs w:val="22"/>
              </w:rPr>
            </w:pPr>
            <w:r w:rsidRPr="000352B9">
              <w:rPr>
                <w:szCs w:val="22"/>
              </w:rPr>
              <w:t>-/-</w:t>
            </w:r>
          </w:p>
        </w:tc>
        <w:tc>
          <w:tcPr>
            <w:tcW w:w="585" w:type="pct"/>
          </w:tcPr>
          <w:p w:rsidR="00BE38D7" w:rsidRPr="00A85E47" w:rsidRDefault="00BE38D7" w:rsidP="00BE38D7">
            <w:pPr>
              <w:jc w:val="center"/>
              <w:rPr>
                <w:sz w:val="20"/>
                <w:szCs w:val="20"/>
              </w:rPr>
            </w:pPr>
            <w:r w:rsidRPr="000A3DFA">
              <w:rPr>
                <w:sz w:val="20"/>
                <w:szCs w:val="20"/>
              </w:rPr>
              <w:t>не устанавливаются</w:t>
            </w:r>
          </w:p>
        </w:tc>
      </w:tr>
      <w:tr w:rsidR="00FA305D" w:rsidRPr="00131062" w:rsidTr="00124B86">
        <w:trPr>
          <w:trHeight w:val="969"/>
          <w:jc w:val="center"/>
        </w:trPr>
        <w:tc>
          <w:tcPr>
            <w:tcW w:w="146" w:type="pct"/>
            <w:vAlign w:val="center"/>
          </w:tcPr>
          <w:p w:rsidR="00BE38D7" w:rsidRPr="007B765E" w:rsidRDefault="00BE38D7" w:rsidP="00BE38D7">
            <w:pPr>
              <w:spacing w:line="276" w:lineRule="auto"/>
              <w:ind w:left="-755" w:firstLine="709"/>
              <w:jc w:val="center"/>
              <w:rPr>
                <w:sz w:val="20"/>
                <w:szCs w:val="20"/>
              </w:rPr>
            </w:pPr>
            <w:r w:rsidRPr="007B765E">
              <w:rPr>
                <w:sz w:val="20"/>
                <w:szCs w:val="20"/>
              </w:rPr>
              <w:t>38</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Дошкольная образовательная организация/</w:t>
            </w:r>
          </w:p>
          <w:p w:rsidR="00BE38D7" w:rsidRPr="00131062" w:rsidRDefault="00BE38D7" w:rsidP="00BE38D7">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Дошкольная образовательная организация</w:t>
            </w:r>
          </w:p>
          <w:p w:rsidR="00BE38D7" w:rsidRPr="00131062" w:rsidRDefault="00BE38D7" w:rsidP="00BE38D7">
            <w:pPr>
              <w:ind w:firstLine="33"/>
              <w:jc w:val="center"/>
            </w:pPr>
            <w:r>
              <w:rPr>
                <w:sz w:val="20"/>
                <w:szCs w:val="20"/>
              </w:rPr>
              <w:t xml:space="preserve">в </w:t>
            </w:r>
            <w:proofErr w:type="spellStart"/>
            <w:r>
              <w:rPr>
                <w:sz w:val="20"/>
                <w:szCs w:val="20"/>
              </w:rPr>
              <w:t>мкр</w:t>
            </w:r>
            <w:proofErr w:type="spellEnd"/>
            <w:r>
              <w:rPr>
                <w:sz w:val="20"/>
                <w:szCs w:val="20"/>
              </w:rPr>
              <w:t>. Заря</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дошкольное образование/</w:t>
            </w:r>
          </w:p>
          <w:p w:rsidR="00BE38D7" w:rsidRPr="00131062" w:rsidRDefault="00BE38D7" w:rsidP="00BE38D7">
            <w:pPr>
              <w:jc w:val="center"/>
            </w:pPr>
            <w:r>
              <w:rPr>
                <w:sz w:val="20"/>
                <w:szCs w:val="20"/>
              </w:rPr>
              <w:t>200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trike/>
                <w:sz w:val="20"/>
                <w:szCs w:val="20"/>
              </w:rPr>
            </w:pPr>
            <w:r>
              <w:rPr>
                <w:sz w:val="20"/>
                <w:szCs w:val="20"/>
              </w:rPr>
              <w:t xml:space="preserve">г. Пенза, </w:t>
            </w:r>
          </w:p>
          <w:p w:rsidR="00BE38D7" w:rsidRPr="00131062" w:rsidRDefault="00BE38D7" w:rsidP="00BE38D7">
            <w:pPr>
              <w:jc w:val="center"/>
            </w:pPr>
            <w:r>
              <w:rPr>
                <w:sz w:val="20"/>
                <w:szCs w:val="20"/>
              </w:rPr>
              <w:t>зона застройки индивидуальными жилыми домами</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0352B9">
              <w:rPr>
                <w:szCs w:val="22"/>
              </w:rPr>
              <w:t>-/-</w:t>
            </w:r>
          </w:p>
        </w:tc>
        <w:tc>
          <w:tcPr>
            <w:tcW w:w="552" w:type="pct"/>
          </w:tcPr>
          <w:p w:rsidR="00BE38D7" w:rsidRPr="00131062" w:rsidRDefault="00BE38D7" w:rsidP="00BE38D7">
            <w:pPr>
              <w:jc w:val="center"/>
              <w:rPr>
                <w:szCs w:val="22"/>
              </w:rPr>
            </w:pPr>
            <w:r w:rsidRPr="000352B9">
              <w:rPr>
                <w:szCs w:val="22"/>
              </w:rPr>
              <w:t>-/-</w:t>
            </w:r>
          </w:p>
        </w:tc>
        <w:tc>
          <w:tcPr>
            <w:tcW w:w="585" w:type="pct"/>
          </w:tcPr>
          <w:p w:rsidR="00BE38D7" w:rsidRPr="00A85E47" w:rsidRDefault="00BE38D7" w:rsidP="00BE38D7">
            <w:pPr>
              <w:jc w:val="center"/>
              <w:rPr>
                <w:sz w:val="20"/>
                <w:szCs w:val="20"/>
              </w:rPr>
            </w:pPr>
            <w:r w:rsidRPr="000A3DFA">
              <w:rPr>
                <w:sz w:val="20"/>
                <w:szCs w:val="20"/>
              </w:rPr>
              <w:t>не устанавливаются</w:t>
            </w:r>
          </w:p>
        </w:tc>
      </w:tr>
      <w:tr w:rsidR="00FA305D" w:rsidRPr="00131062" w:rsidTr="00124B86">
        <w:trPr>
          <w:trHeight w:val="969"/>
          <w:jc w:val="center"/>
        </w:trPr>
        <w:tc>
          <w:tcPr>
            <w:tcW w:w="146" w:type="pct"/>
            <w:vAlign w:val="center"/>
          </w:tcPr>
          <w:p w:rsidR="00BE38D7" w:rsidRPr="007B765E" w:rsidRDefault="00BE38D7" w:rsidP="00BE38D7">
            <w:pPr>
              <w:spacing w:line="276" w:lineRule="auto"/>
              <w:ind w:left="-755" w:firstLine="709"/>
              <w:jc w:val="center"/>
              <w:rPr>
                <w:sz w:val="20"/>
                <w:szCs w:val="20"/>
              </w:rPr>
            </w:pPr>
            <w:r w:rsidRPr="007B765E">
              <w:rPr>
                <w:sz w:val="20"/>
                <w:szCs w:val="20"/>
              </w:rPr>
              <w:t>39</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Дошкольная образовательная организация/</w:t>
            </w:r>
          </w:p>
          <w:p w:rsidR="00BE38D7" w:rsidRPr="00131062" w:rsidRDefault="00BE38D7" w:rsidP="00BE38D7">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Дошкольная образовательная организация</w:t>
            </w:r>
          </w:p>
          <w:p w:rsidR="00BE38D7" w:rsidRPr="00131062" w:rsidRDefault="00BE38D7" w:rsidP="00BE38D7">
            <w:pPr>
              <w:ind w:firstLine="33"/>
              <w:jc w:val="center"/>
            </w:pPr>
            <w:r>
              <w:rPr>
                <w:sz w:val="20"/>
                <w:szCs w:val="20"/>
              </w:rPr>
              <w:t xml:space="preserve">в </w:t>
            </w:r>
            <w:proofErr w:type="spellStart"/>
            <w:r>
              <w:rPr>
                <w:sz w:val="20"/>
                <w:szCs w:val="20"/>
              </w:rPr>
              <w:t>мкр</w:t>
            </w:r>
            <w:proofErr w:type="spellEnd"/>
            <w:r>
              <w:rPr>
                <w:sz w:val="20"/>
                <w:szCs w:val="20"/>
              </w:rPr>
              <w:t>. Заря</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дошкольное образование/</w:t>
            </w:r>
          </w:p>
          <w:p w:rsidR="00BE38D7" w:rsidRPr="00131062" w:rsidRDefault="00BE38D7" w:rsidP="00BE38D7">
            <w:pPr>
              <w:jc w:val="center"/>
            </w:pPr>
            <w:r>
              <w:rPr>
                <w:sz w:val="20"/>
                <w:szCs w:val="20"/>
              </w:rPr>
              <w:t>80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специализированной общественной застройки</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0352B9">
              <w:rPr>
                <w:szCs w:val="22"/>
              </w:rPr>
              <w:t>-/-</w:t>
            </w:r>
          </w:p>
        </w:tc>
        <w:tc>
          <w:tcPr>
            <w:tcW w:w="552" w:type="pct"/>
          </w:tcPr>
          <w:p w:rsidR="00BE38D7" w:rsidRPr="00131062" w:rsidRDefault="00BE38D7" w:rsidP="00BE38D7">
            <w:pPr>
              <w:jc w:val="center"/>
              <w:rPr>
                <w:szCs w:val="22"/>
              </w:rPr>
            </w:pPr>
            <w:r w:rsidRPr="000352B9">
              <w:rPr>
                <w:szCs w:val="22"/>
              </w:rPr>
              <w:t>-/-</w:t>
            </w:r>
          </w:p>
        </w:tc>
        <w:tc>
          <w:tcPr>
            <w:tcW w:w="585" w:type="pct"/>
          </w:tcPr>
          <w:p w:rsidR="00BE38D7" w:rsidRPr="00A85E47" w:rsidRDefault="00BE38D7" w:rsidP="00BE38D7">
            <w:pPr>
              <w:jc w:val="center"/>
              <w:rPr>
                <w:sz w:val="20"/>
                <w:szCs w:val="20"/>
              </w:rPr>
            </w:pPr>
            <w:r w:rsidRPr="000A3DFA">
              <w:rPr>
                <w:sz w:val="20"/>
                <w:szCs w:val="20"/>
              </w:rPr>
              <w:t>не устанавливаются</w:t>
            </w:r>
          </w:p>
        </w:tc>
      </w:tr>
      <w:tr w:rsidR="00FA305D" w:rsidRPr="00131062" w:rsidTr="00124B86">
        <w:trPr>
          <w:trHeight w:val="969"/>
          <w:jc w:val="center"/>
        </w:trPr>
        <w:tc>
          <w:tcPr>
            <w:tcW w:w="146" w:type="pct"/>
            <w:vAlign w:val="center"/>
          </w:tcPr>
          <w:p w:rsidR="00BE38D7" w:rsidRPr="007B765E" w:rsidRDefault="00BE38D7" w:rsidP="00BE38D7">
            <w:pPr>
              <w:spacing w:line="276" w:lineRule="auto"/>
              <w:ind w:left="-755" w:firstLine="709"/>
              <w:jc w:val="center"/>
              <w:rPr>
                <w:sz w:val="20"/>
                <w:szCs w:val="20"/>
              </w:rPr>
            </w:pPr>
            <w:r w:rsidRPr="007B765E">
              <w:rPr>
                <w:sz w:val="20"/>
                <w:szCs w:val="20"/>
              </w:rPr>
              <w:t>40</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Дошкольная образовательная организация/</w:t>
            </w:r>
          </w:p>
          <w:p w:rsidR="00BE38D7" w:rsidRPr="00131062" w:rsidRDefault="00BE38D7" w:rsidP="00BE38D7">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Дошкольная образовательная организация</w:t>
            </w:r>
          </w:p>
          <w:p w:rsidR="00BE38D7" w:rsidRPr="00131062" w:rsidRDefault="00BE38D7" w:rsidP="00BE38D7">
            <w:pPr>
              <w:ind w:firstLine="33"/>
              <w:jc w:val="center"/>
            </w:pPr>
            <w:r>
              <w:rPr>
                <w:sz w:val="20"/>
                <w:szCs w:val="20"/>
              </w:rPr>
              <w:t>в районе ул. Литейная</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дошкольное образование/</w:t>
            </w:r>
          </w:p>
          <w:p w:rsidR="00BE38D7" w:rsidRPr="00131062" w:rsidRDefault="00BE38D7" w:rsidP="00BE38D7">
            <w:pPr>
              <w:jc w:val="center"/>
            </w:pPr>
            <w:r>
              <w:rPr>
                <w:sz w:val="20"/>
                <w:szCs w:val="20"/>
              </w:rPr>
              <w:t>400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специализированной общественной застройки</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 xml:space="preserve">Планируемый к размещению </w:t>
            </w:r>
          </w:p>
        </w:tc>
        <w:tc>
          <w:tcPr>
            <w:tcW w:w="452" w:type="pct"/>
          </w:tcPr>
          <w:p w:rsidR="00BE38D7" w:rsidRPr="00131062" w:rsidRDefault="00BE38D7" w:rsidP="00BE38D7">
            <w:pPr>
              <w:jc w:val="center"/>
            </w:pPr>
            <w:r w:rsidRPr="000352B9">
              <w:rPr>
                <w:szCs w:val="22"/>
              </w:rPr>
              <w:t>-/-</w:t>
            </w:r>
          </w:p>
        </w:tc>
        <w:tc>
          <w:tcPr>
            <w:tcW w:w="552" w:type="pct"/>
          </w:tcPr>
          <w:p w:rsidR="00BE38D7" w:rsidRPr="00131062" w:rsidRDefault="00BE38D7" w:rsidP="00BE38D7">
            <w:pPr>
              <w:jc w:val="center"/>
              <w:rPr>
                <w:szCs w:val="22"/>
              </w:rPr>
            </w:pPr>
            <w:r w:rsidRPr="000352B9">
              <w:rPr>
                <w:szCs w:val="22"/>
              </w:rPr>
              <w:t>-/-</w:t>
            </w:r>
          </w:p>
        </w:tc>
        <w:tc>
          <w:tcPr>
            <w:tcW w:w="585" w:type="pct"/>
          </w:tcPr>
          <w:p w:rsidR="00BE38D7" w:rsidRPr="00A85E47" w:rsidRDefault="00BE38D7" w:rsidP="00BE38D7">
            <w:pPr>
              <w:jc w:val="center"/>
              <w:rPr>
                <w:sz w:val="20"/>
                <w:szCs w:val="20"/>
              </w:rPr>
            </w:pPr>
            <w:r w:rsidRPr="000A3DFA">
              <w:rPr>
                <w:sz w:val="20"/>
                <w:szCs w:val="20"/>
              </w:rPr>
              <w:t>не устанавливаются</w:t>
            </w:r>
          </w:p>
        </w:tc>
      </w:tr>
      <w:tr w:rsidR="00FA305D" w:rsidRPr="00131062" w:rsidTr="00124B86">
        <w:trPr>
          <w:trHeight w:val="969"/>
          <w:jc w:val="center"/>
        </w:trPr>
        <w:tc>
          <w:tcPr>
            <w:tcW w:w="146" w:type="pct"/>
            <w:vAlign w:val="center"/>
          </w:tcPr>
          <w:p w:rsidR="00BE38D7" w:rsidRPr="007B765E" w:rsidRDefault="00BE38D7" w:rsidP="00BE38D7">
            <w:pPr>
              <w:spacing w:line="276" w:lineRule="auto"/>
              <w:ind w:left="-755" w:firstLine="709"/>
              <w:jc w:val="center"/>
              <w:rPr>
                <w:sz w:val="20"/>
                <w:szCs w:val="20"/>
              </w:rPr>
            </w:pPr>
            <w:r w:rsidRPr="007B765E">
              <w:rPr>
                <w:sz w:val="20"/>
                <w:szCs w:val="20"/>
              </w:rPr>
              <w:t>41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Дошкольная образовательная организация/</w:t>
            </w:r>
          </w:p>
          <w:p w:rsidR="00BE38D7" w:rsidRPr="00131062" w:rsidRDefault="00BE38D7" w:rsidP="00BE38D7">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Дошкольная образовательная организация</w:t>
            </w:r>
          </w:p>
          <w:p w:rsidR="00BE38D7" w:rsidRPr="00131062" w:rsidRDefault="00BE38D7" w:rsidP="00BE38D7">
            <w:pPr>
              <w:ind w:firstLine="33"/>
              <w:jc w:val="center"/>
            </w:pPr>
            <w:r>
              <w:rPr>
                <w:sz w:val="20"/>
                <w:szCs w:val="20"/>
              </w:rPr>
              <w:t>в районе ул. 3-й Подгорный проезд</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дошкольное образование/</w:t>
            </w:r>
          </w:p>
          <w:p w:rsidR="00BE38D7" w:rsidRPr="00131062" w:rsidRDefault="00BE38D7" w:rsidP="00BE38D7">
            <w:pPr>
              <w:jc w:val="center"/>
            </w:pPr>
            <w:r>
              <w:rPr>
                <w:sz w:val="20"/>
                <w:szCs w:val="20"/>
              </w:rPr>
              <w:t>200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смешанной и общественно-деловой застройки</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0352B9">
              <w:rPr>
                <w:szCs w:val="22"/>
              </w:rPr>
              <w:t>-/-</w:t>
            </w:r>
          </w:p>
        </w:tc>
        <w:tc>
          <w:tcPr>
            <w:tcW w:w="552" w:type="pct"/>
          </w:tcPr>
          <w:p w:rsidR="00BE38D7" w:rsidRPr="00131062" w:rsidRDefault="00BE38D7" w:rsidP="00BE38D7">
            <w:pPr>
              <w:jc w:val="center"/>
              <w:rPr>
                <w:szCs w:val="22"/>
              </w:rPr>
            </w:pPr>
            <w:r w:rsidRPr="000352B9">
              <w:rPr>
                <w:szCs w:val="22"/>
              </w:rPr>
              <w:t>-/-</w:t>
            </w:r>
          </w:p>
        </w:tc>
        <w:tc>
          <w:tcPr>
            <w:tcW w:w="585" w:type="pct"/>
          </w:tcPr>
          <w:p w:rsidR="00BE38D7" w:rsidRPr="00A85E47" w:rsidRDefault="00BE38D7" w:rsidP="00BE38D7">
            <w:pPr>
              <w:jc w:val="center"/>
              <w:rPr>
                <w:sz w:val="20"/>
                <w:szCs w:val="20"/>
              </w:rPr>
            </w:pPr>
            <w:r w:rsidRPr="000A3DFA">
              <w:rPr>
                <w:sz w:val="20"/>
                <w:szCs w:val="20"/>
              </w:rPr>
              <w:t>не устанавливаются</w:t>
            </w:r>
          </w:p>
        </w:tc>
      </w:tr>
      <w:tr w:rsidR="00FA305D" w:rsidRPr="00131062" w:rsidTr="00124B86">
        <w:trPr>
          <w:trHeight w:val="969"/>
          <w:jc w:val="center"/>
        </w:trPr>
        <w:tc>
          <w:tcPr>
            <w:tcW w:w="146" w:type="pct"/>
            <w:vAlign w:val="center"/>
          </w:tcPr>
          <w:p w:rsidR="00BE38D7" w:rsidRPr="007B765E" w:rsidRDefault="00BE38D7" w:rsidP="00BE38D7">
            <w:pPr>
              <w:spacing w:line="276" w:lineRule="auto"/>
              <w:ind w:left="-755" w:firstLine="709"/>
              <w:jc w:val="center"/>
              <w:rPr>
                <w:sz w:val="20"/>
                <w:szCs w:val="20"/>
              </w:rPr>
            </w:pPr>
            <w:r w:rsidRPr="007B765E">
              <w:rPr>
                <w:sz w:val="20"/>
                <w:szCs w:val="20"/>
              </w:rPr>
              <w:lastRenderedPageBreak/>
              <w:t>42</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Дошкольная образовательная организация/</w:t>
            </w:r>
          </w:p>
          <w:p w:rsidR="00BE38D7" w:rsidRPr="00131062" w:rsidRDefault="00BE38D7" w:rsidP="00BE38D7">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Дошкольная образовательная организация</w:t>
            </w:r>
          </w:p>
          <w:p w:rsidR="00BE38D7" w:rsidRPr="00131062" w:rsidRDefault="00BE38D7" w:rsidP="00BE38D7">
            <w:pPr>
              <w:ind w:firstLine="33"/>
              <w:jc w:val="center"/>
            </w:pPr>
            <w:r>
              <w:rPr>
                <w:sz w:val="20"/>
                <w:szCs w:val="20"/>
              </w:rPr>
              <w:t xml:space="preserve">в </w:t>
            </w:r>
            <w:proofErr w:type="spellStart"/>
            <w:r>
              <w:rPr>
                <w:sz w:val="20"/>
                <w:szCs w:val="20"/>
              </w:rPr>
              <w:t>мкр</w:t>
            </w:r>
            <w:proofErr w:type="spellEnd"/>
            <w:r>
              <w:rPr>
                <w:sz w:val="20"/>
                <w:szCs w:val="20"/>
              </w:rPr>
              <w:t xml:space="preserve">. </w:t>
            </w:r>
            <w:proofErr w:type="spellStart"/>
            <w:r>
              <w:rPr>
                <w:sz w:val="20"/>
                <w:szCs w:val="20"/>
              </w:rPr>
              <w:t>Арбеково</w:t>
            </w:r>
            <w:proofErr w:type="spellEnd"/>
            <w:r>
              <w:rPr>
                <w:sz w:val="20"/>
                <w:szCs w:val="20"/>
              </w:rPr>
              <w:t xml:space="preserve"> (8-й микрорайон)</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дошкольное образование/</w:t>
            </w:r>
          </w:p>
          <w:p w:rsidR="00BE38D7" w:rsidRPr="00131062" w:rsidRDefault="00BE38D7" w:rsidP="00BE38D7">
            <w:pPr>
              <w:jc w:val="center"/>
            </w:pPr>
            <w:r>
              <w:rPr>
                <w:sz w:val="20"/>
                <w:szCs w:val="20"/>
              </w:rPr>
              <w:t>200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застройки многоэтажными жилыми домами (9 этажей и более)</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24548A">
              <w:rPr>
                <w:szCs w:val="22"/>
              </w:rPr>
              <w:t>-/-</w:t>
            </w:r>
          </w:p>
        </w:tc>
        <w:tc>
          <w:tcPr>
            <w:tcW w:w="552" w:type="pct"/>
          </w:tcPr>
          <w:p w:rsidR="00BE38D7" w:rsidRPr="00131062" w:rsidRDefault="00BE38D7" w:rsidP="00BE38D7">
            <w:pPr>
              <w:jc w:val="center"/>
              <w:rPr>
                <w:szCs w:val="22"/>
              </w:rPr>
            </w:pPr>
            <w:r w:rsidRPr="0024548A">
              <w:rPr>
                <w:szCs w:val="22"/>
              </w:rPr>
              <w:t>-/-</w:t>
            </w:r>
          </w:p>
        </w:tc>
        <w:tc>
          <w:tcPr>
            <w:tcW w:w="585" w:type="pct"/>
          </w:tcPr>
          <w:p w:rsidR="00BE38D7" w:rsidRPr="00A85E47" w:rsidRDefault="00BE38D7" w:rsidP="00BE38D7">
            <w:pPr>
              <w:jc w:val="center"/>
              <w:rPr>
                <w:sz w:val="20"/>
                <w:szCs w:val="20"/>
              </w:rPr>
            </w:pPr>
            <w:r w:rsidRPr="000A3DFA">
              <w:rPr>
                <w:sz w:val="20"/>
                <w:szCs w:val="20"/>
              </w:rPr>
              <w:t>не устанавливаются</w:t>
            </w:r>
          </w:p>
        </w:tc>
      </w:tr>
      <w:tr w:rsidR="00FA305D" w:rsidRPr="00131062" w:rsidTr="00124B86">
        <w:trPr>
          <w:trHeight w:val="969"/>
          <w:jc w:val="center"/>
        </w:trPr>
        <w:tc>
          <w:tcPr>
            <w:tcW w:w="146" w:type="pct"/>
            <w:vAlign w:val="center"/>
          </w:tcPr>
          <w:p w:rsidR="00BE38D7" w:rsidRPr="007B765E" w:rsidRDefault="00BE38D7" w:rsidP="00BE38D7">
            <w:pPr>
              <w:spacing w:line="276" w:lineRule="auto"/>
              <w:ind w:left="-755" w:firstLine="709"/>
              <w:jc w:val="center"/>
              <w:rPr>
                <w:sz w:val="20"/>
                <w:szCs w:val="20"/>
              </w:rPr>
            </w:pPr>
            <w:r w:rsidRPr="007B765E">
              <w:rPr>
                <w:sz w:val="20"/>
                <w:szCs w:val="20"/>
              </w:rPr>
              <w:t>43</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Дошкольная образовательная организация/</w:t>
            </w:r>
          </w:p>
          <w:p w:rsidR="00BE38D7" w:rsidRPr="00131062" w:rsidRDefault="00BE38D7" w:rsidP="00BE38D7">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Дошкольная образовательная организация</w:t>
            </w:r>
          </w:p>
          <w:p w:rsidR="00BE38D7" w:rsidRPr="00131062" w:rsidRDefault="00BE38D7" w:rsidP="00BE38D7">
            <w:pPr>
              <w:ind w:firstLine="33"/>
              <w:jc w:val="center"/>
            </w:pPr>
            <w:r>
              <w:rPr>
                <w:sz w:val="20"/>
                <w:szCs w:val="20"/>
              </w:rPr>
              <w:t>в районе пер. Бухарского</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дошкольное образование/</w:t>
            </w:r>
          </w:p>
          <w:p w:rsidR="00BE38D7" w:rsidRPr="00131062" w:rsidRDefault="00BE38D7" w:rsidP="00BE38D7">
            <w:pPr>
              <w:jc w:val="center"/>
            </w:pPr>
            <w:r>
              <w:rPr>
                <w:sz w:val="20"/>
                <w:szCs w:val="20"/>
              </w:rPr>
              <w:t>140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 xml:space="preserve">зона застройки </w:t>
            </w:r>
            <w:proofErr w:type="spellStart"/>
            <w:r>
              <w:rPr>
                <w:sz w:val="20"/>
                <w:szCs w:val="20"/>
              </w:rPr>
              <w:t>среднеэтажными</w:t>
            </w:r>
            <w:proofErr w:type="spellEnd"/>
            <w:r>
              <w:rPr>
                <w:sz w:val="20"/>
                <w:szCs w:val="20"/>
              </w:rPr>
              <w:t xml:space="preserve"> жилыми домами (от 5 до 8 этажей, включая мансардный)</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24548A">
              <w:rPr>
                <w:szCs w:val="22"/>
              </w:rPr>
              <w:t>-/-</w:t>
            </w:r>
          </w:p>
        </w:tc>
        <w:tc>
          <w:tcPr>
            <w:tcW w:w="552" w:type="pct"/>
          </w:tcPr>
          <w:p w:rsidR="00BE38D7" w:rsidRPr="00131062" w:rsidRDefault="00BE38D7" w:rsidP="00BE38D7">
            <w:pPr>
              <w:jc w:val="center"/>
              <w:rPr>
                <w:szCs w:val="22"/>
              </w:rPr>
            </w:pPr>
            <w:r w:rsidRPr="0024548A">
              <w:rPr>
                <w:szCs w:val="22"/>
              </w:rPr>
              <w:t>-/-</w:t>
            </w:r>
          </w:p>
        </w:tc>
        <w:tc>
          <w:tcPr>
            <w:tcW w:w="585" w:type="pct"/>
          </w:tcPr>
          <w:p w:rsidR="00BE38D7" w:rsidRPr="00A85E47" w:rsidRDefault="00BE38D7" w:rsidP="00BE38D7">
            <w:pPr>
              <w:jc w:val="center"/>
              <w:rPr>
                <w:sz w:val="20"/>
                <w:szCs w:val="20"/>
              </w:rPr>
            </w:pPr>
            <w:r w:rsidRPr="000A3DFA">
              <w:rPr>
                <w:sz w:val="20"/>
                <w:szCs w:val="20"/>
              </w:rPr>
              <w:t>не устанавливаются</w:t>
            </w:r>
          </w:p>
        </w:tc>
      </w:tr>
      <w:tr w:rsidR="00FA305D" w:rsidRPr="00131062" w:rsidTr="00124B86">
        <w:trPr>
          <w:trHeight w:val="969"/>
          <w:jc w:val="center"/>
        </w:trPr>
        <w:tc>
          <w:tcPr>
            <w:tcW w:w="146" w:type="pct"/>
            <w:vAlign w:val="center"/>
          </w:tcPr>
          <w:p w:rsidR="00BE38D7" w:rsidRPr="007B765E" w:rsidRDefault="00BE38D7" w:rsidP="00BE38D7">
            <w:pPr>
              <w:spacing w:line="276" w:lineRule="auto"/>
              <w:ind w:left="-755" w:firstLine="709"/>
              <w:jc w:val="center"/>
              <w:rPr>
                <w:sz w:val="20"/>
                <w:szCs w:val="20"/>
              </w:rPr>
            </w:pPr>
            <w:r w:rsidRPr="007B765E">
              <w:rPr>
                <w:sz w:val="20"/>
                <w:szCs w:val="20"/>
              </w:rPr>
              <w:t>44</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Дошкольная образовательная организация/</w:t>
            </w:r>
          </w:p>
          <w:p w:rsidR="00BE38D7" w:rsidRPr="00131062" w:rsidRDefault="00BE38D7" w:rsidP="00BE38D7">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Дошкольная образовательная организация</w:t>
            </w:r>
          </w:p>
          <w:p w:rsidR="00BE38D7" w:rsidRPr="00131062" w:rsidRDefault="00BE38D7" w:rsidP="00BE38D7">
            <w:pPr>
              <w:ind w:firstLine="33"/>
              <w:jc w:val="center"/>
            </w:pPr>
            <w:r>
              <w:rPr>
                <w:sz w:val="20"/>
                <w:szCs w:val="20"/>
              </w:rPr>
              <w:t>в районе ул. Краснова</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дошкольное образование/</w:t>
            </w:r>
          </w:p>
          <w:p w:rsidR="00BE38D7" w:rsidRPr="004B4ECF" w:rsidRDefault="00BE38D7" w:rsidP="00BE38D7">
            <w:pPr>
              <w:jc w:val="center"/>
              <w:rPr>
                <w:sz w:val="20"/>
                <w:szCs w:val="20"/>
              </w:rPr>
            </w:pPr>
            <w:r>
              <w:rPr>
                <w:sz w:val="20"/>
                <w:szCs w:val="20"/>
              </w:rPr>
              <w:t>200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застройки многоэтажными жилыми домами (9 этажей и более)</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24548A">
              <w:rPr>
                <w:szCs w:val="22"/>
              </w:rPr>
              <w:t>-/-</w:t>
            </w:r>
          </w:p>
        </w:tc>
        <w:tc>
          <w:tcPr>
            <w:tcW w:w="552" w:type="pct"/>
          </w:tcPr>
          <w:p w:rsidR="00BE38D7" w:rsidRPr="00131062" w:rsidRDefault="00BE38D7" w:rsidP="00BE38D7">
            <w:pPr>
              <w:jc w:val="center"/>
              <w:rPr>
                <w:szCs w:val="22"/>
              </w:rPr>
            </w:pPr>
            <w:r w:rsidRPr="0024548A">
              <w:rPr>
                <w:szCs w:val="22"/>
              </w:rPr>
              <w:t>-/-</w:t>
            </w:r>
          </w:p>
        </w:tc>
        <w:tc>
          <w:tcPr>
            <w:tcW w:w="585" w:type="pct"/>
          </w:tcPr>
          <w:p w:rsidR="00BE38D7" w:rsidRPr="00A85E47" w:rsidRDefault="00BE38D7" w:rsidP="00BE38D7">
            <w:pPr>
              <w:jc w:val="center"/>
              <w:rPr>
                <w:sz w:val="20"/>
                <w:szCs w:val="20"/>
              </w:rPr>
            </w:pPr>
            <w:r w:rsidRPr="000A3DFA">
              <w:rPr>
                <w:sz w:val="20"/>
                <w:szCs w:val="20"/>
              </w:rPr>
              <w:t>не устанавливаются</w:t>
            </w:r>
          </w:p>
        </w:tc>
      </w:tr>
      <w:tr w:rsidR="00FA305D" w:rsidRPr="00131062" w:rsidTr="00124B86">
        <w:trPr>
          <w:trHeight w:val="969"/>
          <w:jc w:val="center"/>
        </w:trPr>
        <w:tc>
          <w:tcPr>
            <w:tcW w:w="146" w:type="pct"/>
            <w:vAlign w:val="center"/>
          </w:tcPr>
          <w:p w:rsidR="00BE38D7" w:rsidRPr="007B765E" w:rsidRDefault="00BE38D7" w:rsidP="00BE38D7">
            <w:pPr>
              <w:spacing w:line="276" w:lineRule="auto"/>
              <w:ind w:left="-755" w:firstLine="709"/>
              <w:jc w:val="center"/>
              <w:rPr>
                <w:sz w:val="20"/>
                <w:szCs w:val="20"/>
              </w:rPr>
            </w:pPr>
            <w:r w:rsidRPr="007B765E">
              <w:rPr>
                <w:sz w:val="20"/>
                <w:szCs w:val="20"/>
              </w:rPr>
              <w:t>45</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Дошкольная образовательная организация/</w:t>
            </w:r>
          </w:p>
          <w:p w:rsidR="00BE38D7" w:rsidRPr="00131062" w:rsidRDefault="00BE38D7" w:rsidP="00BE38D7">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Дошкольная образовательная организация</w:t>
            </w:r>
          </w:p>
          <w:p w:rsidR="00BE38D7" w:rsidRPr="00131062" w:rsidRDefault="00BE38D7" w:rsidP="00BE38D7">
            <w:pPr>
              <w:ind w:firstLine="33"/>
              <w:jc w:val="center"/>
            </w:pPr>
            <w:r>
              <w:rPr>
                <w:sz w:val="20"/>
                <w:szCs w:val="20"/>
              </w:rPr>
              <w:t xml:space="preserve">в </w:t>
            </w:r>
            <w:proofErr w:type="spellStart"/>
            <w:r>
              <w:rPr>
                <w:sz w:val="20"/>
                <w:szCs w:val="20"/>
              </w:rPr>
              <w:t>мкр</w:t>
            </w:r>
            <w:proofErr w:type="spellEnd"/>
            <w:r>
              <w:rPr>
                <w:sz w:val="20"/>
                <w:szCs w:val="20"/>
              </w:rPr>
              <w:t>. Маньчжурия</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дошкольное образование/</w:t>
            </w:r>
          </w:p>
          <w:p w:rsidR="00BE38D7" w:rsidRPr="00131062" w:rsidRDefault="00BE38D7" w:rsidP="00BE38D7">
            <w:pPr>
              <w:jc w:val="center"/>
            </w:pPr>
            <w:r>
              <w:rPr>
                <w:sz w:val="20"/>
                <w:szCs w:val="20"/>
              </w:rPr>
              <w:t>175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застройки многоэтажными жилыми домами (9 этажей и более)</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24548A">
              <w:rPr>
                <w:szCs w:val="22"/>
              </w:rPr>
              <w:t>-/-</w:t>
            </w:r>
          </w:p>
        </w:tc>
        <w:tc>
          <w:tcPr>
            <w:tcW w:w="552" w:type="pct"/>
          </w:tcPr>
          <w:p w:rsidR="00BE38D7" w:rsidRPr="00131062" w:rsidRDefault="00BE38D7" w:rsidP="00BE38D7">
            <w:pPr>
              <w:jc w:val="center"/>
              <w:rPr>
                <w:szCs w:val="22"/>
              </w:rPr>
            </w:pPr>
            <w:r w:rsidRPr="0024548A">
              <w:rPr>
                <w:szCs w:val="22"/>
              </w:rPr>
              <w:t>-/-</w:t>
            </w:r>
          </w:p>
        </w:tc>
        <w:tc>
          <w:tcPr>
            <w:tcW w:w="585" w:type="pct"/>
          </w:tcPr>
          <w:p w:rsidR="00BE38D7" w:rsidRPr="00A85E47" w:rsidRDefault="00BE38D7" w:rsidP="00BE38D7">
            <w:pPr>
              <w:jc w:val="center"/>
              <w:rPr>
                <w:sz w:val="20"/>
                <w:szCs w:val="20"/>
              </w:rPr>
            </w:pPr>
            <w:r w:rsidRPr="000A3DFA">
              <w:rPr>
                <w:sz w:val="20"/>
                <w:szCs w:val="20"/>
              </w:rPr>
              <w:t>не устанавливаются</w:t>
            </w:r>
          </w:p>
        </w:tc>
      </w:tr>
      <w:tr w:rsidR="00FA305D" w:rsidRPr="00131062" w:rsidTr="00124B86">
        <w:trPr>
          <w:trHeight w:val="969"/>
          <w:jc w:val="center"/>
        </w:trPr>
        <w:tc>
          <w:tcPr>
            <w:tcW w:w="146" w:type="pct"/>
            <w:vAlign w:val="center"/>
          </w:tcPr>
          <w:p w:rsidR="00BE38D7" w:rsidRPr="007B765E" w:rsidRDefault="00BE38D7" w:rsidP="00BE38D7">
            <w:pPr>
              <w:spacing w:line="276" w:lineRule="auto"/>
              <w:ind w:left="-755" w:firstLine="709"/>
              <w:jc w:val="center"/>
              <w:rPr>
                <w:sz w:val="20"/>
                <w:szCs w:val="20"/>
              </w:rPr>
            </w:pPr>
            <w:r w:rsidRPr="007B765E">
              <w:rPr>
                <w:sz w:val="20"/>
                <w:szCs w:val="20"/>
              </w:rPr>
              <w:t>46</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Дошкольная образовательная организация/</w:t>
            </w:r>
          </w:p>
          <w:p w:rsidR="00BE38D7" w:rsidRPr="00131062" w:rsidRDefault="00BE38D7" w:rsidP="00BE38D7">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Дошкольная образовательная организация</w:t>
            </w:r>
          </w:p>
          <w:p w:rsidR="00BE38D7" w:rsidRPr="00131062" w:rsidRDefault="00BE38D7" w:rsidP="00BE38D7">
            <w:pPr>
              <w:ind w:firstLine="33"/>
              <w:jc w:val="center"/>
            </w:pPr>
            <w:r>
              <w:rPr>
                <w:sz w:val="20"/>
                <w:szCs w:val="20"/>
              </w:rPr>
              <w:t xml:space="preserve">в </w:t>
            </w:r>
            <w:proofErr w:type="spellStart"/>
            <w:r>
              <w:rPr>
                <w:sz w:val="20"/>
                <w:szCs w:val="20"/>
              </w:rPr>
              <w:t>мкр</w:t>
            </w:r>
            <w:proofErr w:type="spellEnd"/>
            <w:r>
              <w:rPr>
                <w:sz w:val="20"/>
                <w:szCs w:val="20"/>
              </w:rPr>
              <w:t xml:space="preserve">. </w:t>
            </w:r>
            <w:proofErr w:type="spellStart"/>
            <w:r>
              <w:rPr>
                <w:sz w:val="20"/>
                <w:szCs w:val="20"/>
              </w:rPr>
              <w:t>Арбеково</w:t>
            </w:r>
            <w:proofErr w:type="spellEnd"/>
            <w:r>
              <w:rPr>
                <w:sz w:val="20"/>
                <w:szCs w:val="20"/>
              </w:rPr>
              <w:t xml:space="preserve"> (8-й микрорайон)</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дошкольное образование/</w:t>
            </w:r>
          </w:p>
          <w:p w:rsidR="00BE38D7" w:rsidRPr="00131062" w:rsidRDefault="00BE38D7" w:rsidP="00BE38D7">
            <w:pPr>
              <w:jc w:val="center"/>
            </w:pPr>
            <w:r>
              <w:rPr>
                <w:sz w:val="20"/>
                <w:szCs w:val="20"/>
              </w:rPr>
              <w:t>200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застройки многоэтажными жилыми домами (9 этажей и более)</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24548A">
              <w:rPr>
                <w:szCs w:val="22"/>
              </w:rPr>
              <w:t>-/-</w:t>
            </w:r>
          </w:p>
        </w:tc>
        <w:tc>
          <w:tcPr>
            <w:tcW w:w="552" w:type="pct"/>
          </w:tcPr>
          <w:p w:rsidR="00BE38D7" w:rsidRPr="00131062" w:rsidRDefault="00BE38D7" w:rsidP="00BE38D7">
            <w:pPr>
              <w:jc w:val="center"/>
              <w:rPr>
                <w:szCs w:val="22"/>
              </w:rPr>
            </w:pPr>
            <w:r w:rsidRPr="0024548A">
              <w:rPr>
                <w:szCs w:val="22"/>
              </w:rPr>
              <w:t>-/-</w:t>
            </w:r>
          </w:p>
        </w:tc>
        <w:tc>
          <w:tcPr>
            <w:tcW w:w="585" w:type="pct"/>
          </w:tcPr>
          <w:p w:rsidR="00BE38D7" w:rsidRPr="00A85E47" w:rsidRDefault="00BE38D7" w:rsidP="00BE38D7">
            <w:pPr>
              <w:jc w:val="center"/>
              <w:rPr>
                <w:sz w:val="20"/>
                <w:szCs w:val="20"/>
              </w:rPr>
            </w:pPr>
            <w:r w:rsidRPr="000A3DFA">
              <w:rPr>
                <w:sz w:val="20"/>
                <w:szCs w:val="20"/>
              </w:rPr>
              <w:t>не устанавливаются</w:t>
            </w:r>
          </w:p>
        </w:tc>
      </w:tr>
      <w:tr w:rsidR="00FA305D" w:rsidRPr="00131062" w:rsidTr="00124B86">
        <w:trPr>
          <w:trHeight w:val="969"/>
          <w:jc w:val="center"/>
        </w:trPr>
        <w:tc>
          <w:tcPr>
            <w:tcW w:w="146" w:type="pct"/>
            <w:vAlign w:val="center"/>
          </w:tcPr>
          <w:p w:rsidR="00BE38D7" w:rsidRPr="007B765E" w:rsidRDefault="00BE38D7" w:rsidP="00BE38D7">
            <w:pPr>
              <w:spacing w:line="276" w:lineRule="auto"/>
              <w:ind w:left="-755" w:firstLine="709"/>
              <w:jc w:val="center"/>
              <w:rPr>
                <w:sz w:val="20"/>
                <w:szCs w:val="20"/>
              </w:rPr>
            </w:pPr>
            <w:r w:rsidRPr="007B765E">
              <w:rPr>
                <w:sz w:val="20"/>
                <w:szCs w:val="20"/>
              </w:rPr>
              <w:t>47</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Дошкольная образовательная организация/</w:t>
            </w:r>
          </w:p>
          <w:p w:rsidR="00BE38D7" w:rsidRPr="00131062" w:rsidRDefault="00BE38D7" w:rsidP="00BE38D7">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Дошкольная образовательная организация</w:t>
            </w:r>
          </w:p>
          <w:p w:rsidR="00BE38D7" w:rsidRPr="00131062" w:rsidRDefault="00BE38D7" w:rsidP="00BE38D7">
            <w:pPr>
              <w:ind w:firstLine="33"/>
              <w:jc w:val="center"/>
            </w:pPr>
            <w:r>
              <w:rPr>
                <w:sz w:val="20"/>
                <w:szCs w:val="20"/>
              </w:rPr>
              <w:t xml:space="preserve">в </w:t>
            </w:r>
            <w:proofErr w:type="spellStart"/>
            <w:r>
              <w:rPr>
                <w:sz w:val="20"/>
                <w:szCs w:val="20"/>
              </w:rPr>
              <w:t>мкр</w:t>
            </w:r>
            <w:proofErr w:type="spellEnd"/>
            <w:r>
              <w:rPr>
                <w:sz w:val="20"/>
                <w:szCs w:val="20"/>
              </w:rPr>
              <w:t xml:space="preserve">. </w:t>
            </w:r>
            <w:proofErr w:type="spellStart"/>
            <w:r>
              <w:rPr>
                <w:sz w:val="20"/>
                <w:szCs w:val="20"/>
              </w:rPr>
              <w:t>Арбеково</w:t>
            </w:r>
            <w:proofErr w:type="spellEnd"/>
            <w:r>
              <w:rPr>
                <w:sz w:val="20"/>
                <w:szCs w:val="20"/>
              </w:rPr>
              <w:t xml:space="preserve"> (8-й микрорайон)</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дошкольное образование/</w:t>
            </w:r>
            <w:r>
              <w:rPr>
                <w:sz w:val="20"/>
                <w:szCs w:val="20"/>
              </w:rPr>
              <w:br/>
              <w:t>200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застройки многоэтажными жилыми домами (9 этажей и более)</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020B8E">
              <w:rPr>
                <w:szCs w:val="22"/>
              </w:rPr>
              <w:t>-/-</w:t>
            </w:r>
          </w:p>
        </w:tc>
        <w:tc>
          <w:tcPr>
            <w:tcW w:w="552" w:type="pct"/>
          </w:tcPr>
          <w:p w:rsidR="00BE38D7" w:rsidRPr="00131062" w:rsidRDefault="00BE38D7" w:rsidP="00BE38D7">
            <w:pPr>
              <w:jc w:val="center"/>
              <w:rPr>
                <w:szCs w:val="22"/>
              </w:rPr>
            </w:pPr>
            <w:r w:rsidRPr="00020B8E">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BE38D7" w:rsidRPr="007B765E" w:rsidRDefault="00BE38D7" w:rsidP="00BE38D7">
            <w:pPr>
              <w:spacing w:line="276" w:lineRule="auto"/>
              <w:ind w:left="-755" w:firstLine="709"/>
              <w:jc w:val="center"/>
              <w:rPr>
                <w:sz w:val="20"/>
                <w:szCs w:val="20"/>
              </w:rPr>
            </w:pPr>
            <w:r w:rsidRPr="007B765E">
              <w:rPr>
                <w:sz w:val="20"/>
                <w:szCs w:val="20"/>
              </w:rPr>
              <w:t>48</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Дошкольная образовательная организация/</w:t>
            </w:r>
          </w:p>
          <w:p w:rsidR="00BE38D7" w:rsidRPr="00131062" w:rsidRDefault="00BE38D7" w:rsidP="00BE38D7">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Дошкольная образовательная организация</w:t>
            </w:r>
          </w:p>
          <w:p w:rsidR="00BE38D7" w:rsidRPr="00131062" w:rsidRDefault="00BE38D7" w:rsidP="00BE38D7">
            <w:pPr>
              <w:ind w:firstLine="33"/>
              <w:jc w:val="center"/>
            </w:pPr>
            <w:r>
              <w:rPr>
                <w:sz w:val="20"/>
                <w:szCs w:val="20"/>
              </w:rPr>
              <w:t xml:space="preserve">в </w:t>
            </w:r>
            <w:proofErr w:type="spellStart"/>
            <w:r>
              <w:rPr>
                <w:sz w:val="20"/>
                <w:szCs w:val="20"/>
              </w:rPr>
              <w:t>мкр</w:t>
            </w:r>
            <w:proofErr w:type="spellEnd"/>
            <w:r>
              <w:rPr>
                <w:sz w:val="20"/>
                <w:szCs w:val="20"/>
              </w:rPr>
              <w:t>. ГПЗ-24</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дошкольное образование/</w:t>
            </w:r>
          </w:p>
          <w:p w:rsidR="00BE38D7" w:rsidRPr="00131062" w:rsidRDefault="00BE38D7" w:rsidP="00BE38D7">
            <w:pPr>
              <w:jc w:val="center"/>
            </w:pPr>
            <w:r>
              <w:rPr>
                <w:sz w:val="20"/>
                <w:szCs w:val="20"/>
              </w:rPr>
              <w:t>200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застройки многоэтажными жилыми домами (9 этажей и более)</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020B8E">
              <w:rPr>
                <w:szCs w:val="22"/>
              </w:rPr>
              <w:t>-/-</w:t>
            </w:r>
          </w:p>
        </w:tc>
        <w:tc>
          <w:tcPr>
            <w:tcW w:w="552" w:type="pct"/>
          </w:tcPr>
          <w:p w:rsidR="00BE38D7" w:rsidRPr="00131062" w:rsidRDefault="00BE38D7" w:rsidP="00BE38D7">
            <w:pPr>
              <w:jc w:val="center"/>
              <w:rPr>
                <w:szCs w:val="22"/>
              </w:rPr>
            </w:pPr>
            <w:r w:rsidRPr="00020B8E">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BE38D7" w:rsidRPr="007B765E" w:rsidRDefault="00BE38D7" w:rsidP="00BE38D7">
            <w:pPr>
              <w:spacing w:line="276" w:lineRule="auto"/>
              <w:ind w:left="-755" w:firstLine="709"/>
              <w:jc w:val="center"/>
              <w:rPr>
                <w:sz w:val="20"/>
                <w:szCs w:val="20"/>
              </w:rPr>
            </w:pPr>
            <w:r w:rsidRPr="007B765E">
              <w:rPr>
                <w:sz w:val="20"/>
                <w:szCs w:val="20"/>
              </w:rPr>
              <w:lastRenderedPageBreak/>
              <w:t>49</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Дошкольная образовательная организация/</w:t>
            </w:r>
          </w:p>
          <w:p w:rsidR="00BE38D7" w:rsidRPr="00131062" w:rsidRDefault="00BE38D7" w:rsidP="00BE38D7">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Дошкольная образовательная организация</w:t>
            </w:r>
          </w:p>
          <w:p w:rsidR="00BE38D7" w:rsidRPr="00131062" w:rsidRDefault="00BE38D7" w:rsidP="00BE38D7">
            <w:pPr>
              <w:ind w:firstLine="33"/>
              <w:jc w:val="center"/>
            </w:pPr>
            <w:r>
              <w:rPr>
                <w:sz w:val="20"/>
                <w:szCs w:val="20"/>
              </w:rPr>
              <w:t xml:space="preserve">в </w:t>
            </w:r>
            <w:proofErr w:type="spellStart"/>
            <w:r>
              <w:rPr>
                <w:sz w:val="20"/>
                <w:szCs w:val="20"/>
              </w:rPr>
              <w:t>мкр</w:t>
            </w:r>
            <w:proofErr w:type="spellEnd"/>
            <w:r>
              <w:rPr>
                <w:sz w:val="20"/>
                <w:szCs w:val="20"/>
              </w:rPr>
              <w:t>. ГПЗ-24</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дошкольное образование/</w:t>
            </w:r>
          </w:p>
          <w:p w:rsidR="00BE38D7" w:rsidRPr="00131062" w:rsidRDefault="00BE38D7" w:rsidP="00BE38D7">
            <w:pPr>
              <w:jc w:val="center"/>
            </w:pPr>
            <w:r>
              <w:rPr>
                <w:sz w:val="20"/>
                <w:szCs w:val="20"/>
              </w:rPr>
              <w:t>200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застройки многоэтажными жилыми домами (9 этажей и более)</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020B8E">
              <w:rPr>
                <w:szCs w:val="22"/>
              </w:rPr>
              <w:t>-/-</w:t>
            </w:r>
          </w:p>
        </w:tc>
        <w:tc>
          <w:tcPr>
            <w:tcW w:w="552" w:type="pct"/>
          </w:tcPr>
          <w:p w:rsidR="00BE38D7" w:rsidRPr="00131062" w:rsidRDefault="00BE38D7" w:rsidP="00BE38D7">
            <w:pPr>
              <w:jc w:val="center"/>
              <w:rPr>
                <w:szCs w:val="22"/>
              </w:rPr>
            </w:pPr>
            <w:r w:rsidRPr="00020B8E">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BE38D7" w:rsidRPr="007B765E" w:rsidRDefault="00BE38D7" w:rsidP="00BE38D7">
            <w:pPr>
              <w:spacing w:line="276" w:lineRule="auto"/>
              <w:ind w:left="-755" w:firstLine="709"/>
              <w:jc w:val="center"/>
              <w:rPr>
                <w:sz w:val="20"/>
                <w:szCs w:val="20"/>
              </w:rPr>
            </w:pPr>
            <w:r w:rsidRPr="007B765E">
              <w:rPr>
                <w:sz w:val="20"/>
                <w:szCs w:val="20"/>
              </w:rPr>
              <w:t>50</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Дошкольная образовательная организация/</w:t>
            </w:r>
          </w:p>
          <w:p w:rsidR="00BE38D7" w:rsidRPr="00131062" w:rsidRDefault="00BE38D7" w:rsidP="00BE38D7">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Дошкольная образовательная организация</w:t>
            </w:r>
          </w:p>
          <w:p w:rsidR="00BE38D7" w:rsidRPr="00131062" w:rsidRDefault="00BE38D7" w:rsidP="00BE38D7">
            <w:pPr>
              <w:ind w:firstLine="33"/>
              <w:jc w:val="center"/>
            </w:pPr>
            <w:r>
              <w:rPr>
                <w:sz w:val="20"/>
                <w:szCs w:val="20"/>
              </w:rPr>
              <w:t xml:space="preserve">в </w:t>
            </w:r>
            <w:proofErr w:type="spellStart"/>
            <w:r>
              <w:rPr>
                <w:sz w:val="20"/>
                <w:szCs w:val="20"/>
              </w:rPr>
              <w:t>мкр</w:t>
            </w:r>
            <w:proofErr w:type="spellEnd"/>
            <w:r>
              <w:rPr>
                <w:sz w:val="20"/>
                <w:szCs w:val="20"/>
              </w:rPr>
              <w:t>. ГПЗ-24</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дошкольное образование/</w:t>
            </w:r>
          </w:p>
          <w:p w:rsidR="00BE38D7" w:rsidRPr="00131062" w:rsidRDefault="00BE38D7" w:rsidP="00BE38D7">
            <w:pPr>
              <w:jc w:val="center"/>
            </w:pPr>
            <w:r>
              <w:rPr>
                <w:sz w:val="20"/>
                <w:szCs w:val="20"/>
              </w:rPr>
              <w:t>400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специализированной общественной застройки</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020B8E">
              <w:rPr>
                <w:szCs w:val="22"/>
              </w:rPr>
              <w:t>-/-</w:t>
            </w:r>
          </w:p>
        </w:tc>
        <w:tc>
          <w:tcPr>
            <w:tcW w:w="552" w:type="pct"/>
          </w:tcPr>
          <w:p w:rsidR="00BE38D7" w:rsidRPr="00131062" w:rsidRDefault="00BE38D7" w:rsidP="00BE38D7">
            <w:pPr>
              <w:jc w:val="center"/>
              <w:rPr>
                <w:szCs w:val="22"/>
              </w:rPr>
            </w:pPr>
            <w:r w:rsidRPr="00020B8E">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BE38D7" w:rsidRPr="007B765E" w:rsidRDefault="00BE38D7" w:rsidP="00BE38D7">
            <w:pPr>
              <w:spacing w:line="276" w:lineRule="auto"/>
              <w:ind w:left="-755" w:firstLine="709"/>
              <w:jc w:val="center"/>
              <w:rPr>
                <w:sz w:val="20"/>
                <w:szCs w:val="20"/>
              </w:rPr>
            </w:pPr>
            <w:r w:rsidRPr="007B765E">
              <w:rPr>
                <w:sz w:val="20"/>
                <w:szCs w:val="20"/>
              </w:rPr>
              <w:t>51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Дошкольная образовательная организация/</w:t>
            </w:r>
          </w:p>
          <w:p w:rsidR="00BE38D7" w:rsidRPr="00131062" w:rsidRDefault="00BE38D7" w:rsidP="00BE38D7">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Дошкольная образовательная организация</w:t>
            </w:r>
          </w:p>
          <w:p w:rsidR="00BE38D7" w:rsidRPr="00131062" w:rsidRDefault="00BE38D7" w:rsidP="00BE38D7">
            <w:pPr>
              <w:ind w:firstLine="33"/>
              <w:jc w:val="center"/>
            </w:pPr>
            <w:r>
              <w:rPr>
                <w:sz w:val="20"/>
                <w:szCs w:val="20"/>
              </w:rPr>
              <w:t>в районе ул. Тернопольская</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дошкольное образование/</w:t>
            </w:r>
          </w:p>
          <w:p w:rsidR="00BE38D7" w:rsidRPr="00131062" w:rsidRDefault="00BE38D7" w:rsidP="00BE38D7">
            <w:pPr>
              <w:jc w:val="center"/>
            </w:pPr>
            <w:r>
              <w:rPr>
                <w:sz w:val="20"/>
                <w:szCs w:val="20"/>
              </w:rPr>
              <w:t>140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застройки многоэтажными жилыми домами (9 этажей и более)</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020B8E">
              <w:rPr>
                <w:szCs w:val="22"/>
              </w:rPr>
              <w:t>-/-</w:t>
            </w:r>
          </w:p>
        </w:tc>
        <w:tc>
          <w:tcPr>
            <w:tcW w:w="552" w:type="pct"/>
          </w:tcPr>
          <w:p w:rsidR="00BE38D7" w:rsidRPr="00131062" w:rsidRDefault="00BE38D7" w:rsidP="00BE38D7">
            <w:pPr>
              <w:jc w:val="center"/>
              <w:rPr>
                <w:szCs w:val="22"/>
              </w:rPr>
            </w:pPr>
            <w:r w:rsidRPr="00020B8E">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664"/>
          <w:jc w:val="center"/>
        </w:trPr>
        <w:tc>
          <w:tcPr>
            <w:tcW w:w="146" w:type="pct"/>
            <w:vAlign w:val="center"/>
          </w:tcPr>
          <w:p w:rsidR="00BE38D7" w:rsidRPr="007B765E" w:rsidRDefault="00BE38D7" w:rsidP="00BE38D7">
            <w:pPr>
              <w:spacing w:line="276" w:lineRule="auto"/>
              <w:ind w:left="-755" w:firstLine="709"/>
              <w:jc w:val="center"/>
              <w:rPr>
                <w:sz w:val="20"/>
                <w:szCs w:val="20"/>
              </w:rPr>
            </w:pPr>
            <w:r w:rsidRPr="007B765E">
              <w:rPr>
                <w:sz w:val="20"/>
                <w:szCs w:val="20"/>
              </w:rPr>
              <w:t>52</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Дошкольная образовательная организация/</w:t>
            </w:r>
          </w:p>
          <w:p w:rsidR="00BE38D7" w:rsidRPr="00131062" w:rsidRDefault="00BE38D7" w:rsidP="00BE38D7">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Дошкольная образовательная организация</w:t>
            </w:r>
          </w:p>
          <w:p w:rsidR="00BE38D7" w:rsidRPr="00131062" w:rsidRDefault="00BE38D7" w:rsidP="00BE38D7">
            <w:pPr>
              <w:ind w:firstLine="33"/>
              <w:jc w:val="center"/>
            </w:pPr>
            <w:r>
              <w:rPr>
                <w:sz w:val="20"/>
                <w:szCs w:val="20"/>
              </w:rPr>
              <w:t>в районе ул. 9 Января</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дошкольное образование/</w:t>
            </w:r>
          </w:p>
          <w:p w:rsidR="00BE38D7" w:rsidRPr="00131062" w:rsidRDefault="00BE38D7" w:rsidP="00BE38D7">
            <w:pPr>
              <w:jc w:val="center"/>
            </w:pPr>
            <w:r>
              <w:rPr>
                <w:sz w:val="20"/>
                <w:szCs w:val="20"/>
              </w:rPr>
              <w:t>140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застройки многоэтажными жилыми домами (9 этажей и более)</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827F8C">
              <w:rPr>
                <w:szCs w:val="22"/>
              </w:rPr>
              <w:t>-/-</w:t>
            </w:r>
          </w:p>
        </w:tc>
        <w:tc>
          <w:tcPr>
            <w:tcW w:w="552" w:type="pct"/>
          </w:tcPr>
          <w:p w:rsidR="00BE38D7" w:rsidRPr="00131062" w:rsidRDefault="00BE38D7"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FA305D" w:rsidRPr="007B765E" w:rsidRDefault="00FA305D" w:rsidP="00BE38D7">
            <w:pPr>
              <w:spacing w:line="276" w:lineRule="auto"/>
              <w:ind w:left="-755" w:firstLine="709"/>
              <w:jc w:val="center"/>
              <w:rPr>
                <w:sz w:val="20"/>
                <w:szCs w:val="20"/>
              </w:rPr>
            </w:pPr>
            <w:r>
              <w:rPr>
                <w:sz w:val="20"/>
                <w:szCs w:val="20"/>
              </w:rPr>
              <w:t>53</w:t>
            </w:r>
          </w:p>
        </w:tc>
        <w:tc>
          <w:tcPr>
            <w:tcW w:w="653" w:type="pct"/>
            <w:tcBorders>
              <w:top w:val="single" w:sz="4" w:space="0" w:color="auto"/>
              <w:left w:val="single" w:sz="4" w:space="0" w:color="auto"/>
              <w:bottom w:val="single" w:sz="4" w:space="0" w:color="auto"/>
              <w:right w:val="single" w:sz="4" w:space="0" w:color="auto"/>
            </w:tcBorders>
            <w:vAlign w:val="center"/>
          </w:tcPr>
          <w:p w:rsidR="00FA305D" w:rsidRDefault="00FA305D" w:rsidP="00FA305D">
            <w:pPr>
              <w:ind w:left="60" w:right="60"/>
              <w:jc w:val="center"/>
              <w:rPr>
                <w:sz w:val="20"/>
                <w:szCs w:val="20"/>
              </w:rPr>
            </w:pPr>
            <w:r>
              <w:rPr>
                <w:sz w:val="20"/>
                <w:szCs w:val="20"/>
              </w:rPr>
              <w:t>Дошкольная образовательная организация/</w:t>
            </w:r>
          </w:p>
          <w:p w:rsidR="00FA305D" w:rsidRDefault="00FA305D" w:rsidP="00FA305D">
            <w:pPr>
              <w:ind w:left="60" w:right="60"/>
              <w:jc w:val="center"/>
              <w:rPr>
                <w:sz w:val="20"/>
                <w:szCs w:val="20"/>
              </w:rP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FA305D" w:rsidRDefault="00FA305D" w:rsidP="00FA305D">
            <w:pPr>
              <w:jc w:val="center"/>
              <w:rPr>
                <w:sz w:val="20"/>
                <w:szCs w:val="20"/>
              </w:rPr>
            </w:pPr>
            <w:r>
              <w:rPr>
                <w:sz w:val="20"/>
                <w:szCs w:val="20"/>
              </w:rPr>
              <w:t>Дошкольная образовательная организация</w:t>
            </w:r>
          </w:p>
          <w:p w:rsidR="00FA305D" w:rsidRDefault="00FA305D" w:rsidP="00FA305D">
            <w:pPr>
              <w:ind w:firstLine="33"/>
              <w:jc w:val="center"/>
              <w:rPr>
                <w:bCs/>
                <w:sz w:val="20"/>
                <w:szCs w:val="20"/>
              </w:rPr>
            </w:pPr>
            <w:r>
              <w:rPr>
                <w:sz w:val="20"/>
                <w:szCs w:val="20"/>
              </w:rPr>
              <w:t>в районе ул. Тенистая</w:t>
            </w:r>
          </w:p>
        </w:tc>
        <w:tc>
          <w:tcPr>
            <w:tcW w:w="603" w:type="pct"/>
            <w:tcBorders>
              <w:top w:val="single" w:sz="4" w:space="0" w:color="auto"/>
              <w:left w:val="single" w:sz="4" w:space="0" w:color="auto"/>
              <w:bottom w:val="single" w:sz="4" w:space="0" w:color="auto"/>
              <w:right w:val="single" w:sz="4" w:space="0" w:color="auto"/>
            </w:tcBorders>
            <w:vAlign w:val="center"/>
          </w:tcPr>
          <w:p w:rsidR="00FA305D" w:rsidRDefault="00FA305D" w:rsidP="00FA305D">
            <w:pPr>
              <w:jc w:val="center"/>
              <w:rPr>
                <w:sz w:val="20"/>
                <w:szCs w:val="20"/>
              </w:rPr>
            </w:pPr>
            <w:r>
              <w:rPr>
                <w:sz w:val="20"/>
                <w:szCs w:val="20"/>
              </w:rPr>
              <w:t>дошкольное образование</w:t>
            </w:r>
          </w:p>
        </w:tc>
        <w:tc>
          <w:tcPr>
            <w:tcW w:w="753" w:type="pct"/>
            <w:tcBorders>
              <w:top w:val="single" w:sz="4" w:space="0" w:color="auto"/>
              <w:left w:val="single" w:sz="4" w:space="0" w:color="auto"/>
              <w:bottom w:val="single" w:sz="4" w:space="0" w:color="auto"/>
              <w:right w:val="single" w:sz="4" w:space="0" w:color="auto"/>
            </w:tcBorders>
            <w:vAlign w:val="center"/>
          </w:tcPr>
          <w:p w:rsidR="00FA305D" w:rsidRDefault="00FA305D" w:rsidP="00FA305D">
            <w:pPr>
              <w:jc w:val="center"/>
              <w:rPr>
                <w:strike/>
                <w:sz w:val="20"/>
                <w:szCs w:val="20"/>
              </w:rPr>
            </w:pPr>
            <w:r>
              <w:rPr>
                <w:sz w:val="20"/>
                <w:szCs w:val="20"/>
              </w:rPr>
              <w:t xml:space="preserve">г. Пенза, </w:t>
            </w:r>
          </w:p>
          <w:p w:rsidR="00FA305D" w:rsidRDefault="00FA305D" w:rsidP="00FA305D">
            <w:pPr>
              <w:jc w:val="center"/>
              <w:rPr>
                <w:sz w:val="20"/>
                <w:szCs w:val="20"/>
              </w:rPr>
            </w:pPr>
            <w:r>
              <w:rPr>
                <w:sz w:val="20"/>
                <w:szCs w:val="20"/>
              </w:rPr>
              <w:t>зона застройки индивидуальными жилыми домами</w:t>
            </w:r>
          </w:p>
        </w:tc>
        <w:tc>
          <w:tcPr>
            <w:tcW w:w="603" w:type="pct"/>
            <w:tcBorders>
              <w:top w:val="single" w:sz="4" w:space="0" w:color="auto"/>
              <w:left w:val="single" w:sz="4" w:space="0" w:color="auto"/>
              <w:bottom w:val="single" w:sz="4" w:space="0" w:color="auto"/>
              <w:right w:val="single" w:sz="4" w:space="0" w:color="auto"/>
            </w:tcBorders>
            <w:vAlign w:val="center"/>
          </w:tcPr>
          <w:p w:rsidR="00FA305D" w:rsidRDefault="00FA305D" w:rsidP="00BE38D7">
            <w:pPr>
              <w:jc w:val="center"/>
              <w:rPr>
                <w:sz w:val="20"/>
                <w:szCs w:val="20"/>
              </w:rPr>
            </w:pPr>
            <w:r>
              <w:rPr>
                <w:sz w:val="20"/>
                <w:szCs w:val="20"/>
              </w:rPr>
              <w:t>Планируемый к размещению</w:t>
            </w:r>
          </w:p>
        </w:tc>
        <w:tc>
          <w:tcPr>
            <w:tcW w:w="452" w:type="pct"/>
          </w:tcPr>
          <w:p w:rsidR="00FA305D" w:rsidRPr="00827F8C" w:rsidRDefault="00FA305D" w:rsidP="00BE38D7">
            <w:pPr>
              <w:jc w:val="center"/>
              <w:rPr>
                <w:szCs w:val="22"/>
              </w:rPr>
            </w:pPr>
            <w:r w:rsidRPr="00827F8C">
              <w:rPr>
                <w:szCs w:val="22"/>
              </w:rPr>
              <w:t>-/-</w:t>
            </w:r>
          </w:p>
        </w:tc>
        <w:tc>
          <w:tcPr>
            <w:tcW w:w="552" w:type="pct"/>
          </w:tcPr>
          <w:p w:rsidR="00FA305D" w:rsidRPr="00827F8C" w:rsidRDefault="00FA305D"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FA305D" w:rsidRPr="00633BC5" w:rsidRDefault="00FA305D"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BE38D7" w:rsidRPr="007B765E" w:rsidRDefault="00BE38D7" w:rsidP="00FA305D">
            <w:pPr>
              <w:spacing w:line="276" w:lineRule="auto"/>
              <w:ind w:left="-755" w:firstLine="709"/>
              <w:jc w:val="center"/>
              <w:rPr>
                <w:sz w:val="20"/>
                <w:szCs w:val="20"/>
              </w:rPr>
            </w:pPr>
            <w:r w:rsidRPr="007B765E">
              <w:rPr>
                <w:sz w:val="20"/>
                <w:szCs w:val="20"/>
              </w:rPr>
              <w:t>5</w:t>
            </w:r>
            <w:r w:rsidR="00FA305D">
              <w:rPr>
                <w:sz w:val="20"/>
                <w:szCs w:val="20"/>
              </w:rPr>
              <w:t>4</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Дошкольная образовательная организация/</w:t>
            </w:r>
          </w:p>
          <w:p w:rsidR="00BE38D7" w:rsidRPr="00131062" w:rsidRDefault="00BE38D7" w:rsidP="00BE38D7">
            <w:pPr>
              <w:jc w:val="center"/>
            </w:pPr>
            <w:r>
              <w:rPr>
                <w:sz w:val="20"/>
                <w:szCs w:val="20"/>
              </w:rPr>
              <w:t>602010101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ind w:firstLine="33"/>
              <w:jc w:val="center"/>
            </w:pPr>
            <w:r>
              <w:rPr>
                <w:bCs/>
                <w:sz w:val="20"/>
                <w:szCs w:val="20"/>
              </w:rPr>
              <w:t xml:space="preserve">МБДОУ детский сад № </w:t>
            </w:r>
            <w:r>
              <w:rPr>
                <w:bCs/>
                <w:caps/>
                <w:sz w:val="20"/>
                <w:szCs w:val="20"/>
              </w:rPr>
              <w:t xml:space="preserve">52 </w:t>
            </w:r>
            <w:r>
              <w:rPr>
                <w:bCs/>
                <w:sz w:val="20"/>
                <w:szCs w:val="20"/>
              </w:rPr>
              <w:t xml:space="preserve">города Пензы </w:t>
            </w:r>
            <w:r>
              <w:rPr>
                <w:bCs/>
                <w:caps/>
                <w:sz w:val="20"/>
                <w:szCs w:val="20"/>
              </w:rPr>
              <w:t>«</w:t>
            </w:r>
            <w:r>
              <w:rPr>
                <w:bCs/>
                <w:sz w:val="20"/>
                <w:szCs w:val="20"/>
              </w:rPr>
              <w:t>Полянка</w:t>
            </w:r>
            <w:r>
              <w:rPr>
                <w:bCs/>
                <w:caps/>
                <w:sz w:val="20"/>
                <w:szCs w:val="20"/>
              </w:rPr>
              <w:t>»</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дошкольное образование/</w:t>
            </w:r>
          </w:p>
          <w:p w:rsidR="00BE38D7" w:rsidRDefault="00BE38D7" w:rsidP="00BE38D7">
            <w:pPr>
              <w:jc w:val="center"/>
            </w:pPr>
            <w:r>
              <w:rPr>
                <w:sz w:val="20"/>
                <w:szCs w:val="20"/>
              </w:rPr>
              <w:t>реконструкция существующего объекта с увеличением вместимости</w:t>
            </w:r>
          </w:p>
          <w:p w:rsidR="00BE38D7" w:rsidRPr="00131062" w:rsidRDefault="00BE38D7" w:rsidP="00BE38D7">
            <w:pPr>
              <w:jc w:val="center"/>
            </w:pP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специализированной общественной застройки (ул. Красная, 26а)</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реконструкции</w:t>
            </w:r>
          </w:p>
        </w:tc>
        <w:tc>
          <w:tcPr>
            <w:tcW w:w="452" w:type="pct"/>
          </w:tcPr>
          <w:p w:rsidR="00BE38D7" w:rsidRPr="00131062" w:rsidRDefault="00BE38D7" w:rsidP="00BE38D7">
            <w:pPr>
              <w:jc w:val="center"/>
            </w:pPr>
            <w:r w:rsidRPr="00827F8C">
              <w:rPr>
                <w:szCs w:val="22"/>
              </w:rPr>
              <w:t>-/-</w:t>
            </w:r>
          </w:p>
        </w:tc>
        <w:tc>
          <w:tcPr>
            <w:tcW w:w="552" w:type="pct"/>
          </w:tcPr>
          <w:p w:rsidR="00BE38D7" w:rsidRPr="00131062" w:rsidRDefault="00BE38D7"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BE38D7" w:rsidRPr="00131062" w:rsidTr="004365C0">
        <w:trPr>
          <w:trHeight w:val="269"/>
          <w:jc w:val="center"/>
        </w:trPr>
        <w:tc>
          <w:tcPr>
            <w:tcW w:w="5000" w:type="pct"/>
            <w:gridSpan w:val="9"/>
            <w:vAlign w:val="center"/>
          </w:tcPr>
          <w:p w:rsidR="00BE38D7" w:rsidRPr="00A85E47" w:rsidRDefault="00BE38D7" w:rsidP="00BE38D7">
            <w:pPr>
              <w:jc w:val="center"/>
              <w:rPr>
                <w:sz w:val="20"/>
                <w:szCs w:val="20"/>
              </w:rPr>
            </w:pPr>
            <w:r>
              <w:rPr>
                <w:sz w:val="20"/>
                <w:szCs w:val="20"/>
              </w:rPr>
              <w:t>Объекты образования (общеобразовательные организации)</w:t>
            </w:r>
          </w:p>
        </w:tc>
      </w:tr>
      <w:tr w:rsidR="00FA305D" w:rsidRPr="00131062" w:rsidTr="00124B86">
        <w:trPr>
          <w:trHeight w:val="969"/>
          <w:jc w:val="center"/>
        </w:trPr>
        <w:tc>
          <w:tcPr>
            <w:tcW w:w="146" w:type="pct"/>
            <w:vAlign w:val="center"/>
          </w:tcPr>
          <w:p w:rsidR="00BE38D7" w:rsidRPr="007B765E" w:rsidRDefault="00BE38D7" w:rsidP="00124B86">
            <w:pPr>
              <w:spacing w:line="276" w:lineRule="auto"/>
              <w:ind w:left="-755" w:firstLine="709"/>
              <w:jc w:val="center"/>
              <w:rPr>
                <w:sz w:val="20"/>
                <w:szCs w:val="20"/>
              </w:rPr>
            </w:pPr>
            <w:r w:rsidRPr="007B765E">
              <w:rPr>
                <w:sz w:val="20"/>
                <w:szCs w:val="20"/>
              </w:rPr>
              <w:lastRenderedPageBreak/>
              <w:t>5</w:t>
            </w:r>
            <w:r w:rsidR="00124B86">
              <w:rPr>
                <w:sz w:val="20"/>
                <w:szCs w:val="20"/>
              </w:rPr>
              <w:t>5</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Общеобразовательная организация/</w:t>
            </w:r>
          </w:p>
          <w:p w:rsidR="00BE38D7" w:rsidRPr="00131062" w:rsidRDefault="00BE38D7" w:rsidP="00BE38D7">
            <w:pPr>
              <w:jc w:val="center"/>
            </w:pPr>
            <w:r>
              <w:rPr>
                <w:sz w:val="20"/>
                <w:szCs w:val="20"/>
              </w:rPr>
              <w:t>602010102</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pStyle w:val="affffffe"/>
              <w:rPr>
                <w:szCs w:val="20"/>
              </w:rPr>
            </w:pPr>
            <w:r>
              <w:rPr>
                <w:szCs w:val="20"/>
              </w:rPr>
              <w:t>Общеобразовательная организация</w:t>
            </w:r>
          </w:p>
          <w:p w:rsidR="00BE38D7" w:rsidRPr="00131062" w:rsidRDefault="00BE38D7" w:rsidP="00BE38D7">
            <w:pPr>
              <w:ind w:firstLine="33"/>
              <w:jc w:val="center"/>
            </w:pPr>
            <w:r>
              <w:rPr>
                <w:sz w:val="20"/>
                <w:szCs w:val="20"/>
              </w:rPr>
              <w:t>в районе ул. Новоселов</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sidRPr="004B5892">
              <w:rPr>
                <w:sz w:val="20"/>
                <w:szCs w:val="20"/>
              </w:rPr>
              <w:t>общее образование</w:t>
            </w:r>
            <w:r>
              <w:rPr>
                <w:sz w:val="20"/>
                <w:szCs w:val="20"/>
              </w:rPr>
              <w:t>/</w:t>
            </w:r>
          </w:p>
          <w:p w:rsidR="00BE38D7" w:rsidRPr="004B5892" w:rsidRDefault="00BE38D7" w:rsidP="00BE38D7">
            <w:pPr>
              <w:jc w:val="center"/>
              <w:rPr>
                <w:sz w:val="20"/>
                <w:szCs w:val="20"/>
              </w:rPr>
            </w:pPr>
            <w:r>
              <w:rPr>
                <w:sz w:val="20"/>
                <w:szCs w:val="20"/>
              </w:rPr>
              <w:t>1300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 xml:space="preserve">зона застройки </w:t>
            </w:r>
            <w:proofErr w:type="spellStart"/>
            <w:r>
              <w:rPr>
                <w:sz w:val="20"/>
                <w:szCs w:val="20"/>
              </w:rPr>
              <w:t>среднеэтажными</w:t>
            </w:r>
            <w:proofErr w:type="spellEnd"/>
            <w:r>
              <w:rPr>
                <w:sz w:val="20"/>
                <w:szCs w:val="20"/>
              </w:rPr>
              <w:t xml:space="preserve"> жилыми домами (от 5 до 8 этажей, включая мансардный)</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vAlign w:val="center"/>
          </w:tcPr>
          <w:p w:rsidR="00BE38D7" w:rsidRPr="00131062" w:rsidRDefault="00BE38D7" w:rsidP="00BE38D7">
            <w:pPr>
              <w:jc w:val="center"/>
            </w:pPr>
            <w:r w:rsidRPr="00983BF8">
              <w:rPr>
                <w:sz w:val="20"/>
                <w:szCs w:val="20"/>
              </w:rPr>
              <w:t xml:space="preserve">Оказывает </w:t>
            </w:r>
            <w:r w:rsidR="007863CF">
              <w:rPr>
                <w:sz w:val="20"/>
                <w:szCs w:val="20"/>
              </w:rPr>
              <w:t>положительное</w:t>
            </w:r>
            <w:r w:rsidR="007863CF" w:rsidRPr="00983BF8">
              <w:rPr>
                <w:sz w:val="20"/>
                <w:szCs w:val="20"/>
              </w:rPr>
              <w:t xml:space="preserve"> </w:t>
            </w:r>
            <w:r w:rsidRPr="00983BF8">
              <w:rPr>
                <w:sz w:val="20"/>
                <w:szCs w:val="20"/>
              </w:rPr>
              <w:t>влияние на комплексное развитие территории</w:t>
            </w:r>
          </w:p>
        </w:tc>
        <w:tc>
          <w:tcPr>
            <w:tcW w:w="552" w:type="pct"/>
            <w:vAlign w:val="center"/>
          </w:tcPr>
          <w:p w:rsidR="00BE38D7" w:rsidRDefault="00BE38D7" w:rsidP="00BE38D7">
            <w:pPr>
              <w:jc w:val="center"/>
              <w:rPr>
                <w:sz w:val="20"/>
              </w:rPr>
            </w:pPr>
            <w:r>
              <w:rPr>
                <w:sz w:val="20"/>
              </w:rPr>
              <w:t xml:space="preserve"> Необходимость повышения </w:t>
            </w:r>
            <w:r w:rsidRPr="008C702D">
              <w:rPr>
                <w:sz w:val="20"/>
              </w:rPr>
              <w:t>уровня обеспеченности населения</w:t>
            </w:r>
            <w:r>
              <w:rPr>
                <w:sz w:val="20"/>
              </w:rPr>
              <w:t xml:space="preserve"> города </w:t>
            </w:r>
            <w:r w:rsidRPr="008C702D">
              <w:rPr>
                <w:sz w:val="20"/>
              </w:rPr>
              <w:t>объектами</w:t>
            </w:r>
            <w:r>
              <w:rPr>
                <w:sz w:val="20"/>
              </w:rPr>
              <w:t xml:space="preserve"> </w:t>
            </w:r>
            <w:r w:rsidRPr="008C702D">
              <w:rPr>
                <w:sz w:val="20"/>
              </w:rPr>
              <w:t>местного значения</w:t>
            </w:r>
            <w:r>
              <w:rPr>
                <w:sz w:val="20"/>
              </w:rPr>
              <w:t xml:space="preserve"> в области </w:t>
            </w:r>
          </w:p>
          <w:p w:rsidR="00BE38D7" w:rsidRPr="00131062" w:rsidRDefault="00BE38D7" w:rsidP="00BE38D7">
            <w:pPr>
              <w:jc w:val="center"/>
              <w:rPr>
                <w:szCs w:val="22"/>
              </w:rPr>
            </w:pPr>
            <w:r>
              <w:rPr>
                <w:sz w:val="20"/>
                <w:szCs w:val="20"/>
              </w:rPr>
              <w:t>общего образования</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BE38D7" w:rsidRPr="007B765E" w:rsidRDefault="00BE38D7" w:rsidP="00124B86">
            <w:pPr>
              <w:spacing w:line="276" w:lineRule="auto"/>
              <w:ind w:left="-755" w:firstLine="709"/>
              <w:jc w:val="center"/>
              <w:rPr>
                <w:sz w:val="20"/>
                <w:szCs w:val="20"/>
              </w:rPr>
            </w:pPr>
            <w:r w:rsidRPr="007B765E">
              <w:rPr>
                <w:sz w:val="20"/>
                <w:szCs w:val="20"/>
              </w:rPr>
              <w:t>5</w:t>
            </w:r>
            <w:r w:rsidR="00124B86">
              <w:rPr>
                <w:sz w:val="20"/>
                <w:szCs w:val="20"/>
              </w:rPr>
              <w:t>6</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Общеобразовательная организация/</w:t>
            </w:r>
          </w:p>
          <w:p w:rsidR="00BE38D7" w:rsidRPr="00131062" w:rsidRDefault="00BE38D7" w:rsidP="00BE38D7">
            <w:pPr>
              <w:jc w:val="center"/>
            </w:pPr>
            <w:r>
              <w:rPr>
                <w:sz w:val="20"/>
                <w:szCs w:val="20"/>
              </w:rPr>
              <w:t>602010102</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Общеобразовательная организация</w:t>
            </w:r>
          </w:p>
          <w:p w:rsidR="00BE38D7" w:rsidRPr="00131062" w:rsidRDefault="00BE38D7" w:rsidP="00BE38D7">
            <w:pPr>
              <w:ind w:firstLine="33"/>
              <w:jc w:val="center"/>
            </w:pPr>
            <w:r>
              <w:rPr>
                <w:sz w:val="20"/>
                <w:szCs w:val="20"/>
              </w:rPr>
              <w:t xml:space="preserve">в </w:t>
            </w:r>
            <w:proofErr w:type="spellStart"/>
            <w:r>
              <w:rPr>
                <w:sz w:val="20"/>
                <w:szCs w:val="20"/>
              </w:rPr>
              <w:t>мкр</w:t>
            </w:r>
            <w:proofErr w:type="spellEnd"/>
            <w:r>
              <w:rPr>
                <w:sz w:val="20"/>
                <w:szCs w:val="20"/>
              </w:rPr>
              <w:t>. Заря</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общее образование/</w:t>
            </w:r>
          </w:p>
          <w:p w:rsidR="00BE38D7" w:rsidRPr="00131062" w:rsidRDefault="00BE38D7" w:rsidP="00BE38D7">
            <w:pPr>
              <w:jc w:val="center"/>
            </w:pPr>
            <w:r>
              <w:rPr>
                <w:sz w:val="20"/>
                <w:szCs w:val="20"/>
              </w:rPr>
              <w:t>275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специализированной общественной застройки</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827F8C">
              <w:rPr>
                <w:szCs w:val="22"/>
              </w:rPr>
              <w:t>-/-</w:t>
            </w:r>
          </w:p>
        </w:tc>
        <w:tc>
          <w:tcPr>
            <w:tcW w:w="552" w:type="pct"/>
          </w:tcPr>
          <w:p w:rsidR="00BE38D7" w:rsidRPr="00131062" w:rsidRDefault="00BE38D7"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BE38D7" w:rsidRPr="007B765E" w:rsidRDefault="00BE38D7" w:rsidP="00124B86">
            <w:pPr>
              <w:spacing w:line="276" w:lineRule="auto"/>
              <w:ind w:left="-755" w:firstLine="709"/>
              <w:jc w:val="center"/>
              <w:rPr>
                <w:sz w:val="20"/>
                <w:szCs w:val="20"/>
              </w:rPr>
            </w:pPr>
            <w:r w:rsidRPr="007B765E">
              <w:rPr>
                <w:sz w:val="20"/>
                <w:szCs w:val="20"/>
              </w:rPr>
              <w:t>5</w:t>
            </w:r>
            <w:r w:rsidR="00124B86">
              <w:rPr>
                <w:sz w:val="20"/>
                <w:szCs w:val="20"/>
              </w:rPr>
              <w:t>7</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Общеобразовательная организация/</w:t>
            </w:r>
          </w:p>
          <w:p w:rsidR="00BE38D7" w:rsidRPr="00131062" w:rsidRDefault="00BE38D7" w:rsidP="00BE38D7">
            <w:pPr>
              <w:jc w:val="center"/>
            </w:pPr>
            <w:r>
              <w:rPr>
                <w:sz w:val="20"/>
                <w:szCs w:val="20"/>
              </w:rPr>
              <w:t>602010102</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Общеобразовательная организация</w:t>
            </w:r>
          </w:p>
          <w:p w:rsidR="00BE38D7" w:rsidRPr="00131062" w:rsidRDefault="00BE38D7" w:rsidP="00BE38D7">
            <w:pPr>
              <w:ind w:firstLine="33"/>
              <w:jc w:val="center"/>
            </w:pPr>
            <w:r>
              <w:rPr>
                <w:sz w:val="20"/>
                <w:szCs w:val="20"/>
              </w:rPr>
              <w:t xml:space="preserve">в </w:t>
            </w:r>
            <w:proofErr w:type="spellStart"/>
            <w:r>
              <w:rPr>
                <w:sz w:val="20"/>
                <w:szCs w:val="20"/>
              </w:rPr>
              <w:t>мкр</w:t>
            </w:r>
            <w:proofErr w:type="spellEnd"/>
            <w:r>
              <w:rPr>
                <w:sz w:val="20"/>
                <w:szCs w:val="20"/>
              </w:rPr>
              <w:t xml:space="preserve">. </w:t>
            </w:r>
            <w:proofErr w:type="spellStart"/>
            <w:r>
              <w:rPr>
                <w:sz w:val="20"/>
                <w:szCs w:val="20"/>
              </w:rPr>
              <w:t>Арбеково</w:t>
            </w:r>
            <w:proofErr w:type="spellEnd"/>
            <w:r>
              <w:rPr>
                <w:sz w:val="20"/>
                <w:szCs w:val="20"/>
              </w:rPr>
              <w:t xml:space="preserve"> (7-й микрорайон)</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общее образование/</w:t>
            </w:r>
          </w:p>
          <w:p w:rsidR="00BE38D7" w:rsidRPr="00131062" w:rsidRDefault="00BE38D7" w:rsidP="00BE38D7">
            <w:pPr>
              <w:jc w:val="center"/>
            </w:pPr>
            <w:r>
              <w:rPr>
                <w:sz w:val="20"/>
                <w:szCs w:val="20"/>
              </w:rPr>
              <w:t>825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застройки многоэтажными жилыми домами (9 этажей и более)</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827F8C">
              <w:rPr>
                <w:szCs w:val="22"/>
              </w:rPr>
              <w:t>-/-</w:t>
            </w:r>
          </w:p>
        </w:tc>
        <w:tc>
          <w:tcPr>
            <w:tcW w:w="552" w:type="pct"/>
          </w:tcPr>
          <w:p w:rsidR="00BE38D7" w:rsidRPr="00131062" w:rsidRDefault="00BE38D7"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BE38D7" w:rsidRPr="007B765E" w:rsidRDefault="00BE38D7" w:rsidP="00124B86">
            <w:pPr>
              <w:spacing w:line="276" w:lineRule="auto"/>
              <w:ind w:left="-755" w:firstLine="709"/>
              <w:jc w:val="center"/>
              <w:rPr>
                <w:sz w:val="20"/>
                <w:szCs w:val="20"/>
              </w:rPr>
            </w:pPr>
            <w:r w:rsidRPr="007B765E">
              <w:rPr>
                <w:sz w:val="20"/>
                <w:szCs w:val="20"/>
              </w:rPr>
              <w:t>5</w:t>
            </w:r>
            <w:r w:rsidR="00124B86">
              <w:rPr>
                <w:sz w:val="20"/>
                <w:szCs w:val="20"/>
              </w:rPr>
              <w:t>8</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Общеобразовательная организация/</w:t>
            </w:r>
          </w:p>
          <w:p w:rsidR="00BE38D7" w:rsidRPr="00131062" w:rsidRDefault="00BE38D7" w:rsidP="00BE38D7">
            <w:pPr>
              <w:jc w:val="center"/>
            </w:pPr>
            <w:r>
              <w:rPr>
                <w:sz w:val="20"/>
                <w:szCs w:val="20"/>
              </w:rPr>
              <w:t>602010102</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Общеобразовательная организация</w:t>
            </w:r>
          </w:p>
          <w:p w:rsidR="00BE38D7" w:rsidRPr="00131062" w:rsidRDefault="00BE38D7" w:rsidP="00BE38D7">
            <w:pPr>
              <w:ind w:firstLine="33"/>
              <w:jc w:val="center"/>
            </w:pPr>
            <w:r>
              <w:rPr>
                <w:sz w:val="20"/>
                <w:szCs w:val="20"/>
              </w:rPr>
              <w:t>в районе ул. Зеленодольская</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общее образование/</w:t>
            </w:r>
          </w:p>
          <w:p w:rsidR="00BE38D7" w:rsidRPr="00131062" w:rsidRDefault="00BE38D7" w:rsidP="00BE38D7">
            <w:pPr>
              <w:jc w:val="center"/>
            </w:pPr>
            <w:r>
              <w:rPr>
                <w:sz w:val="20"/>
                <w:szCs w:val="20"/>
              </w:rPr>
              <w:t>300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 xml:space="preserve">зона застройки </w:t>
            </w:r>
            <w:proofErr w:type="spellStart"/>
            <w:r>
              <w:rPr>
                <w:sz w:val="20"/>
                <w:szCs w:val="20"/>
              </w:rPr>
              <w:t>среднеэтажными</w:t>
            </w:r>
            <w:proofErr w:type="spellEnd"/>
            <w:r>
              <w:rPr>
                <w:sz w:val="20"/>
                <w:szCs w:val="20"/>
              </w:rPr>
              <w:t xml:space="preserve"> жилыми домами (от 5 до 8 этажей, включая мансардный)</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827F8C">
              <w:rPr>
                <w:szCs w:val="22"/>
              </w:rPr>
              <w:t>-/-</w:t>
            </w:r>
          </w:p>
        </w:tc>
        <w:tc>
          <w:tcPr>
            <w:tcW w:w="552" w:type="pct"/>
          </w:tcPr>
          <w:p w:rsidR="00BE38D7" w:rsidRPr="00131062" w:rsidRDefault="00BE38D7"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BE38D7" w:rsidRPr="007B765E" w:rsidRDefault="00BE38D7" w:rsidP="00124B86">
            <w:pPr>
              <w:spacing w:line="276" w:lineRule="auto"/>
              <w:ind w:left="-755" w:firstLine="709"/>
              <w:jc w:val="center"/>
              <w:rPr>
                <w:sz w:val="20"/>
                <w:szCs w:val="20"/>
              </w:rPr>
            </w:pPr>
            <w:r w:rsidRPr="007B765E">
              <w:rPr>
                <w:sz w:val="20"/>
                <w:szCs w:val="20"/>
              </w:rPr>
              <w:t>5</w:t>
            </w:r>
            <w:r w:rsidR="00124B86">
              <w:rPr>
                <w:sz w:val="20"/>
                <w:szCs w:val="20"/>
              </w:rPr>
              <w:t>9</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Общеобразовательная организация/</w:t>
            </w:r>
          </w:p>
          <w:p w:rsidR="00BE38D7" w:rsidRPr="00131062" w:rsidRDefault="00BE38D7" w:rsidP="00BE38D7">
            <w:pPr>
              <w:jc w:val="center"/>
            </w:pPr>
            <w:r>
              <w:rPr>
                <w:sz w:val="20"/>
                <w:szCs w:val="20"/>
              </w:rPr>
              <w:t>602010102</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Общеобразовательная организация</w:t>
            </w:r>
          </w:p>
          <w:p w:rsidR="00BE38D7" w:rsidRPr="00131062" w:rsidRDefault="00BE38D7" w:rsidP="00BE38D7">
            <w:pPr>
              <w:ind w:firstLine="33"/>
              <w:jc w:val="center"/>
            </w:pPr>
            <w:r>
              <w:rPr>
                <w:sz w:val="20"/>
                <w:szCs w:val="20"/>
              </w:rPr>
              <w:t xml:space="preserve">в районе ул. </w:t>
            </w:r>
            <w:proofErr w:type="spellStart"/>
            <w:r>
              <w:rPr>
                <w:sz w:val="20"/>
                <w:szCs w:val="20"/>
              </w:rPr>
              <w:t>Новогражданская</w:t>
            </w:r>
            <w:proofErr w:type="spellEnd"/>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общее образование/</w:t>
            </w:r>
          </w:p>
          <w:p w:rsidR="00BE38D7" w:rsidRPr="00131062" w:rsidRDefault="00BE38D7" w:rsidP="00BE38D7">
            <w:pPr>
              <w:jc w:val="center"/>
            </w:pPr>
            <w:r>
              <w:rPr>
                <w:sz w:val="20"/>
                <w:szCs w:val="20"/>
              </w:rPr>
              <w:t>825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смешанной и общественно-деловой застройки</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827F8C">
              <w:rPr>
                <w:szCs w:val="22"/>
              </w:rPr>
              <w:t>-/-</w:t>
            </w:r>
          </w:p>
        </w:tc>
        <w:tc>
          <w:tcPr>
            <w:tcW w:w="552" w:type="pct"/>
          </w:tcPr>
          <w:p w:rsidR="00BE38D7" w:rsidRPr="00131062" w:rsidRDefault="00BE38D7"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BE38D7" w:rsidRPr="007B765E" w:rsidRDefault="00124B86" w:rsidP="00BE38D7">
            <w:pPr>
              <w:spacing w:line="276" w:lineRule="auto"/>
              <w:ind w:left="-755" w:firstLine="709"/>
              <w:jc w:val="center"/>
              <w:rPr>
                <w:sz w:val="20"/>
                <w:szCs w:val="20"/>
              </w:rPr>
            </w:pPr>
            <w:r>
              <w:rPr>
                <w:sz w:val="20"/>
                <w:szCs w:val="20"/>
              </w:rPr>
              <w:t>60</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Общеобразовательная организация/</w:t>
            </w:r>
          </w:p>
          <w:p w:rsidR="00BE38D7" w:rsidRPr="00131062" w:rsidRDefault="00BE38D7" w:rsidP="00BE38D7">
            <w:pPr>
              <w:jc w:val="center"/>
            </w:pPr>
            <w:r>
              <w:rPr>
                <w:sz w:val="20"/>
                <w:szCs w:val="20"/>
              </w:rPr>
              <w:t>602010102</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Общеобразовательная организация</w:t>
            </w:r>
          </w:p>
          <w:p w:rsidR="00BE38D7" w:rsidRPr="00131062" w:rsidRDefault="00BE38D7" w:rsidP="00BE38D7">
            <w:pPr>
              <w:ind w:firstLine="33"/>
              <w:jc w:val="center"/>
            </w:pPr>
            <w:r>
              <w:rPr>
                <w:sz w:val="20"/>
                <w:szCs w:val="20"/>
              </w:rPr>
              <w:t>в районе ул. Толстого</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5540F8" w:rsidRDefault="00BE38D7" w:rsidP="00BE38D7">
            <w:pPr>
              <w:jc w:val="center"/>
              <w:rPr>
                <w:sz w:val="20"/>
                <w:szCs w:val="20"/>
              </w:rPr>
            </w:pPr>
            <w:r w:rsidRPr="005540F8">
              <w:rPr>
                <w:sz w:val="20"/>
                <w:szCs w:val="20"/>
              </w:rPr>
              <w:t>общее образование/</w:t>
            </w:r>
          </w:p>
          <w:p w:rsidR="00BE38D7" w:rsidRPr="00131062" w:rsidRDefault="00BE38D7" w:rsidP="00BE38D7">
            <w:pPr>
              <w:jc w:val="center"/>
            </w:pPr>
            <w:r w:rsidRPr="005540F8">
              <w:rPr>
                <w:sz w:val="20"/>
                <w:szCs w:val="20"/>
              </w:rPr>
              <w:t>80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смешанной и общественно-деловой застройки</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827F8C">
              <w:rPr>
                <w:szCs w:val="22"/>
              </w:rPr>
              <w:t>-/-</w:t>
            </w:r>
          </w:p>
        </w:tc>
        <w:tc>
          <w:tcPr>
            <w:tcW w:w="552" w:type="pct"/>
          </w:tcPr>
          <w:p w:rsidR="00BE38D7" w:rsidRPr="00131062" w:rsidRDefault="00BE38D7"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BE38D7" w:rsidRPr="007B765E" w:rsidRDefault="00BE38D7" w:rsidP="00124B86">
            <w:pPr>
              <w:spacing w:line="276" w:lineRule="auto"/>
              <w:ind w:left="-755" w:firstLine="709"/>
              <w:jc w:val="center"/>
              <w:rPr>
                <w:sz w:val="20"/>
                <w:szCs w:val="20"/>
              </w:rPr>
            </w:pPr>
            <w:r w:rsidRPr="007B765E">
              <w:rPr>
                <w:sz w:val="20"/>
                <w:szCs w:val="20"/>
              </w:rPr>
              <w:lastRenderedPageBreak/>
              <w:t>6</w:t>
            </w:r>
            <w:r w:rsidR="00124B86">
              <w:rPr>
                <w:sz w:val="20"/>
                <w:szCs w:val="20"/>
              </w:rPr>
              <w:t>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Общеобразовательная организация/</w:t>
            </w:r>
          </w:p>
          <w:p w:rsidR="00BE38D7" w:rsidRPr="00131062" w:rsidRDefault="00BE38D7" w:rsidP="00BE38D7">
            <w:pPr>
              <w:jc w:val="center"/>
            </w:pPr>
            <w:r>
              <w:rPr>
                <w:sz w:val="20"/>
                <w:szCs w:val="20"/>
              </w:rPr>
              <w:t>602010102</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Общеобразовательная организация</w:t>
            </w:r>
          </w:p>
          <w:p w:rsidR="00BE38D7" w:rsidRPr="00131062" w:rsidRDefault="00BE38D7" w:rsidP="00BE38D7">
            <w:pPr>
              <w:ind w:firstLine="33"/>
              <w:jc w:val="center"/>
            </w:pPr>
            <w:r>
              <w:rPr>
                <w:sz w:val="20"/>
                <w:szCs w:val="20"/>
              </w:rPr>
              <w:t xml:space="preserve">в </w:t>
            </w:r>
            <w:proofErr w:type="spellStart"/>
            <w:r>
              <w:rPr>
                <w:sz w:val="20"/>
                <w:szCs w:val="20"/>
              </w:rPr>
              <w:t>мкр</w:t>
            </w:r>
            <w:proofErr w:type="spellEnd"/>
            <w:r>
              <w:rPr>
                <w:sz w:val="20"/>
                <w:szCs w:val="20"/>
              </w:rPr>
              <w:t>. ГПЗ-24</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общее образование/</w:t>
            </w:r>
          </w:p>
          <w:p w:rsidR="00BE38D7" w:rsidRPr="00131062" w:rsidRDefault="00BE38D7" w:rsidP="00BE38D7">
            <w:pPr>
              <w:jc w:val="center"/>
            </w:pPr>
            <w:r>
              <w:rPr>
                <w:sz w:val="20"/>
                <w:szCs w:val="20"/>
              </w:rPr>
              <w:t>1100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специализированной общественной застройки</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827F8C">
              <w:rPr>
                <w:szCs w:val="22"/>
              </w:rPr>
              <w:t>-/-</w:t>
            </w:r>
          </w:p>
        </w:tc>
        <w:tc>
          <w:tcPr>
            <w:tcW w:w="552" w:type="pct"/>
          </w:tcPr>
          <w:p w:rsidR="00BE38D7" w:rsidRPr="00131062" w:rsidRDefault="00BE38D7"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BE38D7" w:rsidRPr="007B765E" w:rsidRDefault="00BE38D7" w:rsidP="00124B86">
            <w:pPr>
              <w:spacing w:line="276" w:lineRule="auto"/>
              <w:ind w:left="-755" w:firstLine="709"/>
              <w:jc w:val="center"/>
              <w:rPr>
                <w:sz w:val="20"/>
                <w:szCs w:val="20"/>
              </w:rPr>
            </w:pPr>
            <w:r w:rsidRPr="007B765E">
              <w:rPr>
                <w:sz w:val="20"/>
                <w:szCs w:val="20"/>
              </w:rPr>
              <w:t>6</w:t>
            </w:r>
            <w:r w:rsidR="00124B86">
              <w:rPr>
                <w:sz w:val="20"/>
                <w:szCs w:val="20"/>
              </w:rPr>
              <w:t>2</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Общеобразовательная организация/</w:t>
            </w:r>
          </w:p>
          <w:p w:rsidR="00BE38D7" w:rsidRPr="00131062" w:rsidRDefault="00BE38D7" w:rsidP="00BE38D7">
            <w:pPr>
              <w:jc w:val="center"/>
            </w:pPr>
            <w:r>
              <w:rPr>
                <w:sz w:val="20"/>
                <w:szCs w:val="20"/>
              </w:rPr>
              <w:t>602010102</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Общеобразовательная организация</w:t>
            </w:r>
          </w:p>
          <w:p w:rsidR="00BE38D7" w:rsidRPr="00131062" w:rsidRDefault="00BE38D7" w:rsidP="00BE38D7">
            <w:pPr>
              <w:ind w:firstLine="33"/>
              <w:jc w:val="center"/>
            </w:pPr>
            <w:r>
              <w:rPr>
                <w:sz w:val="20"/>
                <w:szCs w:val="20"/>
              </w:rPr>
              <w:t xml:space="preserve">в </w:t>
            </w:r>
            <w:proofErr w:type="spellStart"/>
            <w:r>
              <w:rPr>
                <w:sz w:val="20"/>
                <w:szCs w:val="20"/>
              </w:rPr>
              <w:t>мкр</w:t>
            </w:r>
            <w:proofErr w:type="spellEnd"/>
            <w:r>
              <w:rPr>
                <w:sz w:val="20"/>
                <w:szCs w:val="20"/>
              </w:rPr>
              <w:t>. Заря</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общее образование/</w:t>
            </w:r>
          </w:p>
          <w:p w:rsidR="00BE38D7" w:rsidRPr="00131062" w:rsidRDefault="00BE38D7" w:rsidP="00BE38D7">
            <w:pPr>
              <w:jc w:val="center"/>
            </w:pPr>
            <w:r>
              <w:rPr>
                <w:sz w:val="20"/>
                <w:szCs w:val="20"/>
              </w:rPr>
              <w:t>550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специализированной общественной застройки</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827F8C">
              <w:rPr>
                <w:szCs w:val="22"/>
              </w:rPr>
              <w:t>-/-</w:t>
            </w:r>
          </w:p>
        </w:tc>
        <w:tc>
          <w:tcPr>
            <w:tcW w:w="552" w:type="pct"/>
          </w:tcPr>
          <w:p w:rsidR="00BE38D7" w:rsidRPr="00131062" w:rsidRDefault="00BE38D7"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523"/>
          <w:jc w:val="center"/>
        </w:trPr>
        <w:tc>
          <w:tcPr>
            <w:tcW w:w="146" w:type="pct"/>
            <w:vAlign w:val="center"/>
          </w:tcPr>
          <w:p w:rsidR="00BE38D7" w:rsidRPr="007B765E" w:rsidRDefault="00BE38D7" w:rsidP="00124B86">
            <w:pPr>
              <w:spacing w:line="276" w:lineRule="auto"/>
              <w:ind w:left="-755" w:firstLine="709"/>
              <w:jc w:val="center"/>
              <w:rPr>
                <w:sz w:val="20"/>
                <w:szCs w:val="20"/>
              </w:rPr>
            </w:pPr>
            <w:r w:rsidRPr="007B765E">
              <w:rPr>
                <w:sz w:val="20"/>
                <w:szCs w:val="20"/>
              </w:rPr>
              <w:t>6</w:t>
            </w:r>
            <w:r w:rsidR="00124B86">
              <w:rPr>
                <w:sz w:val="20"/>
                <w:szCs w:val="20"/>
              </w:rPr>
              <w:t>3</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Общеобразовательная организация/</w:t>
            </w:r>
          </w:p>
          <w:p w:rsidR="00BE38D7" w:rsidRPr="00131062" w:rsidRDefault="00BE38D7" w:rsidP="00BE38D7">
            <w:pPr>
              <w:jc w:val="center"/>
            </w:pPr>
            <w:r>
              <w:rPr>
                <w:sz w:val="20"/>
                <w:szCs w:val="20"/>
              </w:rPr>
              <w:t>602010102</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Общеобразовательная организация</w:t>
            </w:r>
          </w:p>
          <w:p w:rsidR="00BE38D7" w:rsidRPr="00131062" w:rsidRDefault="00BE38D7" w:rsidP="00BE38D7">
            <w:pPr>
              <w:ind w:firstLine="33"/>
              <w:jc w:val="center"/>
            </w:pPr>
            <w:r>
              <w:rPr>
                <w:sz w:val="20"/>
                <w:szCs w:val="20"/>
              </w:rPr>
              <w:t xml:space="preserve">в </w:t>
            </w:r>
            <w:proofErr w:type="spellStart"/>
            <w:r>
              <w:rPr>
                <w:sz w:val="20"/>
                <w:szCs w:val="20"/>
              </w:rPr>
              <w:t>мкр</w:t>
            </w:r>
            <w:proofErr w:type="spellEnd"/>
            <w:r>
              <w:rPr>
                <w:sz w:val="20"/>
                <w:szCs w:val="20"/>
              </w:rPr>
              <w:t>. ГПЗ-24</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общее образование/</w:t>
            </w:r>
          </w:p>
          <w:p w:rsidR="00BE38D7" w:rsidRPr="00131062" w:rsidRDefault="00BE38D7" w:rsidP="00BE38D7">
            <w:pPr>
              <w:jc w:val="center"/>
            </w:pPr>
            <w:r>
              <w:rPr>
                <w:sz w:val="20"/>
                <w:szCs w:val="20"/>
              </w:rPr>
              <w:t>1100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специализированной общественной застройки</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827F8C">
              <w:rPr>
                <w:szCs w:val="22"/>
              </w:rPr>
              <w:t>-/-</w:t>
            </w:r>
          </w:p>
        </w:tc>
        <w:tc>
          <w:tcPr>
            <w:tcW w:w="552" w:type="pct"/>
          </w:tcPr>
          <w:p w:rsidR="00BE38D7" w:rsidRPr="00131062" w:rsidRDefault="00BE38D7"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BE38D7" w:rsidRPr="007B765E" w:rsidRDefault="00BE38D7" w:rsidP="00124B86">
            <w:pPr>
              <w:spacing w:line="276" w:lineRule="auto"/>
              <w:ind w:left="-755" w:firstLine="709"/>
              <w:jc w:val="center"/>
              <w:rPr>
                <w:sz w:val="20"/>
                <w:szCs w:val="20"/>
              </w:rPr>
            </w:pPr>
            <w:r w:rsidRPr="007B765E">
              <w:rPr>
                <w:sz w:val="20"/>
                <w:szCs w:val="20"/>
              </w:rPr>
              <w:t>6</w:t>
            </w:r>
            <w:r w:rsidR="00124B86">
              <w:rPr>
                <w:sz w:val="20"/>
                <w:szCs w:val="20"/>
              </w:rPr>
              <w:t>4</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Общеобразовательная организация/</w:t>
            </w:r>
          </w:p>
          <w:p w:rsidR="00BE38D7" w:rsidRPr="00131062" w:rsidRDefault="00BE38D7" w:rsidP="00BE38D7">
            <w:pPr>
              <w:jc w:val="center"/>
            </w:pPr>
            <w:r>
              <w:rPr>
                <w:sz w:val="20"/>
                <w:szCs w:val="20"/>
              </w:rPr>
              <w:t>602010102</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Общеобразовательная организация</w:t>
            </w:r>
          </w:p>
          <w:p w:rsidR="00BE38D7" w:rsidRDefault="00BE38D7" w:rsidP="00BE38D7">
            <w:pPr>
              <w:jc w:val="center"/>
              <w:rPr>
                <w:sz w:val="20"/>
                <w:szCs w:val="20"/>
              </w:rPr>
            </w:pPr>
            <w:r>
              <w:rPr>
                <w:sz w:val="20"/>
                <w:szCs w:val="20"/>
              </w:rPr>
              <w:t xml:space="preserve">в </w:t>
            </w:r>
            <w:proofErr w:type="spellStart"/>
            <w:r>
              <w:rPr>
                <w:sz w:val="20"/>
                <w:szCs w:val="20"/>
              </w:rPr>
              <w:t>мкр</w:t>
            </w:r>
            <w:proofErr w:type="spellEnd"/>
            <w:r>
              <w:rPr>
                <w:sz w:val="20"/>
                <w:szCs w:val="20"/>
              </w:rPr>
              <w:t xml:space="preserve">. </w:t>
            </w:r>
            <w:proofErr w:type="spellStart"/>
            <w:r>
              <w:rPr>
                <w:sz w:val="20"/>
                <w:szCs w:val="20"/>
              </w:rPr>
              <w:t>Арбеково</w:t>
            </w:r>
            <w:proofErr w:type="spellEnd"/>
          </w:p>
          <w:p w:rsidR="00BE38D7" w:rsidRPr="00131062" w:rsidRDefault="00BE38D7" w:rsidP="00BE38D7">
            <w:pPr>
              <w:ind w:firstLine="33"/>
              <w:jc w:val="center"/>
            </w:pPr>
            <w:r>
              <w:rPr>
                <w:sz w:val="20"/>
                <w:szCs w:val="20"/>
              </w:rPr>
              <w:t xml:space="preserve"> (8-й микрорайон)</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общее образование/</w:t>
            </w:r>
          </w:p>
          <w:p w:rsidR="00BE38D7" w:rsidRPr="00131062" w:rsidRDefault="00BE38D7" w:rsidP="00BE38D7">
            <w:pPr>
              <w:jc w:val="center"/>
            </w:pPr>
            <w:r>
              <w:rPr>
                <w:sz w:val="20"/>
                <w:szCs w:val="20"/>
              </w:rPr>
              <w:t>1100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застройки многоэтажными жилыми домами (9 этажей и более)</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827F8C">
              <w:rPr>
                <w:szCs w:val="22"/>
              </w:rPr>
              <w:t>-/-</w:t>
            </w:r>
          </w:p>
        </w:tc>
        <w:tc>
          <w:tcPr>
            <w:tcW w:w="552" w:type="pct"/>
          </w:tcPr>
          <w:p w:rsidR="00BE38D7" w:rsidRPr="00131062" w:rsidRDefault="00BE38D7"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BE38D7" w:rsidRPr="007B765E" w:rsidRDefault="00BE38D7" w:rsidP="00124B86">
            <w:pPr>
              <w:spacing w:line="276" w:lineRule="auto"/>
              <w:ind w:left="-755" w:firstLine="709"/>
              <w:jc w:val="center"/>
              <w:rPr>
                <w:sz w:val="20"/>
                <w:szCs w:val="20"/>
              </w:rPr>
            </w:pPr>
            <w:r w:rsidRPr="007B765E">
              <w:rPr>
                <w:sz w:val="20"/>
                <w:szCs w:val="20"/>
              </w:rPr>
              <w:t>6</w:t>
            </w:r>
            <w:r w:rsidR="00124B86">
              <w:rPr>
                <w:sz w:val="20"/>
                <w:szCs w:val="20"/>
              </w:rPr>
              <w:t>5</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Общеобразовательная организация/</w:t>
            </w:r>
          </w:p>
          <w:p w:rsidR="00BE38D7" w:rsidRPr="00131062" w:rsidRDefault="00BE38D7" w:rsidP="00BE38D7">
            <w:pPr>
              <w:jc w:val="center"/>
            </w:pPr>
            <w:r>
              <w:rPr>
                <w:sz w:val="20"/>
                <w:szCs w:val="20"/>
              </w:rPr>
              <w:t>602010102</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Общеобразовательная организация</w:t>
            </w:r>
          </w:p>
          <w:p w:rsidR="00BE38D7" w:rsidRPr="00131062" w:rsidRDefault="00BE38D7" w:rsidP="00BE38D7">
            <w:pPr>
              <w:ind w:firstLine="33"/>
              <w:jc w:val="center"/>
            </w:pPr>
            <w:r>
              <w:rPr>
                <w:sz w:val="20"/>
                <w:szCs w:val="20"/>
              </w:rPr>
              <w:t>в районе ул. Рахманинова</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общее образование/</w:t>
            </w:r>
          </w:p>
          <w:p w:rsidR="00BE38D7" w:rsidRPr="00131062" w:rsidRDefault="00BE38D7" w:rsidP="00BE38D7">
            <w:pPr>
              <w:jc w:val="center"/>
            </w:pPr>
            <w:r>
              <w:rPr>
                <w:sz w:val="20"/>
                <w:szCs w:val="20"/>
              </w:rPr>
              <w:t>825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застройки многоэтажными жилыми домами (9 этажей и более)</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827F8C">
              <w:rPr>
                <w:szCs w:val="22"/>
              </w:rPr>
              <w:t>-/-</w:t>
            </w:r>
          </w:p>
        </w:tc>
        <w:tc>
          <w:tcPr>
            <w:tcW w:w="552" w:type="pct"/>
          </w:tcPr>
          <w:p w:rsidR="00BE38D7" w:rsidRPr="00131062" w:rsidRDefault="00BE38D7"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BE38D7" w:rsidRPr="007B765E" w:rsidRDefault="00BE38D7" w:rsidP="00124B86">
            <w:pPr>
              <w:spacing w:line="276" w:lineRule="auto"/>
              <w:ind w:left="-755" w:firstLine="709"/>
              <w:jc w:val="center"/>
              <w:rPr>
                <w:sz w:val="20"/>
                <w:szCs w:val="20"/>
              </w:rPr>
            </w:pPr>
            <w:r w:rsidRPr="007B765E">
              <w:rPr>
                <w:sz w:val="20"/>
                <w:szCs w:val="20"/>
              </w:rPr>
              <w:t>6</w:t>
            </w:r>
            <w:r w:rsidR="00124B86">
              <w:rPr>
                <w:sz w:val="20"/>
                <w:szCs w:val="20"/>
              </w:rPr>
              <w:t>6</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Общеобразовательная организация/</w:t>
            </w:r>
          </w:p>
          <w:p w:rsidR="00BE38D7" w:rsidRPr="00131062" w:rsidRDefault="00BE38D7" w:rsidP="00BE38D7">
            <w:pPr>
              <w:jc w:val="center"/>
            </w:pPr>
            <w:r>
              <w:rPr>
                <w:sz w:val="20"/>
                <w:szCs w:val="20"/>
              </w:rPr>
              <w:t>602010102</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Общеобразовательная организация</w:t>
            </w:r>
          </w:p>
          <w:p w:rsidR="00BE38D7" w:rsidRPr="00131062" w:rsidRDefault="00BE38D7" w:rsidP="00BE38D7">
            <w:pPr>
              <w:ind w:firstLine="33"/>
              <w:jc w:val="center"/>
            </w:pPr>
            <w:r>
              <w:rPr>
                <w:sz w:val="20"/>
                <w:szCs w:val="20"/>
              </w:rPr>
              <w:t>в районе ул. Виражная</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общее образование/</w:t>
            </w:r>
          </w:p>
          <w:p w:rsidR="00BE38D7" w:rsidRPr="00131062" w:rsidRDefault="00BE38D7" w:rsidP="00BE38D7">
            <w:pPr>
              <w:jc w:val="center"/>
            </w:pPr>
            <w:r>
              <w:rPr>
                <w:sz w:val="20"/>
                <w:szCs w:val="20"/>
              </w:rPr>
              <w:t>100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специализированной общественной застройки</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827F8C">
              <w:rPr>
                <w:szCs w:val="22"/>
              </w:rPr>
              <w:t>-/-</w:t>
            </w:r>
          </w:p>
        </w:tc>
        <w:tc>
          <w:tcPr>
            <w:tcW w:w="552" w:type="pct"/>
          </w:tcPr>
          <w:p w:rsidR="00BE38D7" w:rsidRPr="00131062" w:rsidRDefault="00BE38D7"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BE38D7" w:rsidRPr="007B765E" w:rsidRDefault="00BE38D7" w:rsidP="00124B86">
            <w:pPr>
              <w:spacing w:line="276" w:lineRule="auto"/>
              <w:ind w:left="-755" w:firstLine="709"/>
              <w:jc w:val="center"/>
              <w:rPr>
                <w:sz w:val="20"/>
                <w:szCs w:val="20"/>
              </w:rPr>
            </w:pPr>
            <w:r w:rsidRPr="007B765E">
              <w:rPr>
                <w:sz w:val="20"/>
                <w:szCs w:val="20"/>
              </w:rPr>
              <w:t>6</w:t>
            </w:r>
            <w:r w:rsidR="00124B86">
              <w:rPr>
                <w:sz w:val="20"/>
                <w:szCs w:val="20"/>
              </w:rPr>
              <w:t>7</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Общеобразовательная организация/</w:t>
            </w:r>
          </w:p>
          <w:p w:rsidR="00BE38D7" w:rsidRPr="00131062" w:rsidRDefault="00BE38D7" w:rsidP="00BE38D7">
            <w:pPr>
              <w:jc w:val="center"/>
            </w:pPr>
            <w:r>
              <w:rPr>
                <w:color w:val="000000"/>
                <w:sz w:val="20"/>
                <w:szCs w:val="20"/>
              </w:rPr>
              <w:t>602010102</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ind w:firstLine="33"/>
              <w:jc w:val="center"/>
            </w:pPr>
            <w:r w:rsidRPr="007B765E">
              <w:rPr>
                <w:sz w:val="20"/>
                <w:szCs w:val="20"/>
              </w:rPr>
              <w:t>МБОУ СОШ № 65/23 города Пенза</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общее образование/</w:t>
            </w:r>
          </w:p>
          <w:p w:rsidR="00BE38D7" w:rsidRPr="00131062" w:rsidRDefault="00BE38D7" w:rsidP="00BE38D7">
            <w:pPr>
              <w:jc w:val="center"/>
            </w:pPr>
            <w:r>
              <w:rPr>
                <w:color w:val="000000"/>
                <w:sz w:val="20"/>
                <w:szCs w:val="20"/>
              </w:rPr>
              <w:t>реконструкция существующего объекта без увеличения вместимости</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color w:val="000000"/>
                <w:sz w:val="20"/>
                <w:szCs w:val="20"/>
              </w:rPr>
            </w:pPr>
            <w:r>
              <w:rPr>
                <w:color w:val="000000"/>
                <w:sz w:val="20"/>
                <w:szCs w:val="20"/>
              </w:rPr>
              <w:t>зона специализированной общественной застройки</w:t>
            </w:r>
          </w:p>
          <w:p w:rsidR="00BE38D7" w:rsidRPr="00131062" w:rsidRDefault="00BE38D7" w:rsidP="00BE38D7">
            <w:pPr>
              <w:jc w:val="center"/>
            </w:pPr>
            <w:r>
              <w:rPr>
                <w:color w:val="000000"/>
                <w:sz w:val="20"/>
                <w:szCs w:val="20"/>
              </w:rPr>
              <w:t>(ул. Водопьянова, 28)</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реконструкции</w:t>
            </w:r>
          </w:p>
        </w:tc>
        <w:tc>
          <w:tcPr>
            <w:tcW w:w="452" w:type="pct"/>
          </w:tcPr>
          <w:p w:rsidR="00BE38D7" w:rsidRPr="00131062" w:rsidRDefault="00BE38D7" w:rsidP="00BE38D7">
            <w:pPr>
              <w:jc w:val="center"/>
            </w:pPr>
            <w:r w:rsidRPr="00827F8C">
              <w:rPr>
                <w:szCs w:val="22"/>
              </w:rPr>
              <w:t>-/-</w:t>
            </w:r>
          </w:p>
        </w:tc>
        <w:tc>
          <w:tcPr>
            <w:tcW w:w="552" w:type="pct"/>
          </w:tcPr>
          <w:p w:rsidR="00BE38D7" w:rsidRPr="00131062" w:rsidRDefault="00BE38D7"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BE38D7" w:rsidRPr="007B765E" w:rsidRDefault="00BE38D7" w:rsidP="00124B86">
            <w:pPr>
              <w:spacing w:line="276" w:lineRule="auto"/>
              <w:ind w:left="-755" w:firstLine="709"/>
              <w:jc w:val="center"/>
              <w:rPr>
                <w:sz w:val="20"/>
                <w:szCs w:val="20"/>
              </w:rPr>
            </w:pPr>
            <w:r w:rsidRPr="007B765E">
              <w:rPr>
                <w:sz w:val="20"/>
                <w:szCs w:val="20"/>
              </w:rPr>
              <w:lastRenderedPageBreak/>
              <w:t>6</w:t>
            </w:r>
            <w:r w:rsidR="00124B86">
              <w:rPr>
                <w:sz w:val="20"/>
                <w:szCs w:val="20"/>
              </w:rPr>
              <w:t>8</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Общеобразовательная организация/</w:t>
            </w:r>
          </w:p>
          <w:p w:rsidR="00BE38D7" w:rsidRPr="00131062" w:rsidRDefault="00BE38D7" w:rsidP="00BE38D7">
            <w:pPr>
              <w:jc w:val="center"/>
            </w:pPr>
            <w:r>
              <w:rPr>
                <w:sz w:val="20"/>
                <w:szCs w:val="20"/>
              </w:rPr>
              <w:t>602010102</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Общеобразовательная организация</w:t>
            </w:r>
          </w:p>
          <w:p w:rsidR="00BE38D7" w:rsidRDefault="00BE38D7" w:rsidP="00BE38D7">
            <w:pPr>
              <w:jc w:val="center"/>
              <w:rPr>
                <w:sz w:val="20"/>
                <w:szCs w:val="20"/>
              </w:rPr>
            </w:pPr>
            <w:r>
              <w:rPr>
                <w:sz w:val="20"/>
                <w:szCs w:val="20"/>
              </w:rPr>
              <w:t xml:space="preserve">в </w:t>
            </w:r>
            <w:proofErr w:type="spellStart"/>
            <w:r>
              <w:rPr>
                <w:sz w:val="20"/>
                <w:szCs w:val="20"/>
              </w:rPr>
              <w:t>мкр</w:t>
            </w:r>
            <w:proofErr w:type="spellEnd"/>
            <w:r>
              <w:rPr>
                <w:sz w:val="20"/>
                <w:szCs w:val="20"/>
              </w:rPr>
              <w:t xml:space="preserve">. </w:t>
            </w:r>
            <w:proofErr w:type="spellStart"/>
            <w:r>
              <w:rPr>
                <w:sz w:val="20"/>
                <w:szCs w:val="20"/>
              </w:rPr>
              <w:t>Арбеково</w:t>
            </w:r>
            <w:proofErr w:type="spellEnd"/>
            <w:r>
              <w:rPr>
                <w:sz w:val="20"/>
                <w:szCs w:val="20"/>
              </w:rPr>
              <w:t xml:space="preserve"> </w:t>
            </w:r>
          </w:p>
          <w:p w:rsidR="00BE38D7" w:rsidRPr="00131062" w:rsidRDefault="00BE38D7" w:rsidP="00BE38D7">
            <w:pPr>
              <w:ind w:firstLine="33"/>
              <w:jc w:val="center"/>
            </w:pPr>
            <w:r>
              <w:rPr>
                <w:sz w:val="20"/>
                <w:szCs w:val="20"/>
              </w:rPr>
              <w:t>(8-й микрорайон)</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общее образование/</w:t>
            </w:r>
          </w:p>
          <w:p w:rsidR="00BE38D7" w:rsidRPr="00131062" w:rsidRDefault="00BE38D7" w:rsidP="00BE38D7">
            <w:pPr>
              <w:jc w:val="center"/>
            </w:pPr>
            <w:r>
              <w:rPr>
                <w:sz w:val="20"/>
                <w:szCs w:val="20"/>
              </w:rPr>
              <w:t>800 мест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застройки многоэтажными жилыми домами (9 этажей и более)</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827F8C">
              <w:rPr>
                <w:szCs w:val="22"/>
              </w:rPr>
              <w:t>-/-</w:t>
            </w:r>
          </w:p>
        </w:tc>
        <w:tc>
          <w:tcPr>
            <w:tcW w:w="552" w:type="pct"/>
          </w:tcPr>
          <w:p w:rsidR="00BE38D7" w:rsidRPr="00131062" w:rsidRDefault="00BE38D7"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BE38D7" w:rsidRPr="007B765E" w:rsidRDefault="00BE38D7" w:rsidP="00124B86">
            <w:pPr>
              <w:spacing w:line="276" w:lineRule="auto"/>
              <w:ind w:left="-755" w:firstLine="709"/>
              <w:jc w:val="center"/>
              <w:rPr>
                <w:sz w:val="20"/>
                <w:szCs w:val="20"/>
              </w:rPr>
            </w:pPr>
            <w:r w:rsidRPr="007B765E">
              <w:rPr>
                <w:sz w:val="20"/>
                <w:szCs w:val="20"/>
              </w:rPr>
              <w:t>6</w:t>
            </w:r>
            <w:r w:rsidR="00124B86">
              <w:rPr>
                <w:sz w:val="20"/>
                <w:szCs w:val="20"/>
              </w:rPr>
              <w:t>9</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Общеобразовательная организация/</w:t>
            </w:r>
          </w:p>
          <w:p w:rsidR="00BE38D7" w:rsidRPr="00131062" w:rsidRDefault="00BE38D7" w:rsidP="00BE38D7">
            <w:pPr>
              <w:jc w:val="center"/>
            </w:pPr>
            <w:r>
              <w:rPr>
                <w:sz w:val="20"/>
                <w:szCs w:val="20"/>
              </w:rPr>
              <w:t>602010102</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ind w:firstLine="33"/>
              <w:jc w:val="center"/>
            </w:pPr>
            <w:r w:rsidRPr="007B765E">
              <w:rPr>
                <w:sz w:val="20"/>
                <w:szCs w:val="20"/>
              </w:rPr>
              <w:t>МБОУ СОШ № 12 имени В. В. Тарасова</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общее образование/</w:t>
            </w:r>
          </w:p>
          <w:p w:rsidR="00BE38D7" w:rsidRPr="00131062" w:rsidRDefault="00BE38D7" w:rsidP="00BE38D7">
            <w:pPr>
              <w:jc w:val="center"/>
            </w:pPr>
            <w:r>
              <w:rPr>
                <w:sz w:val="20"/>
                <w:szCs w:val="20"/>
              </w:rPr>
              <w:t>реконструкция существующего объекта с увеличением вместимости</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застройки многоэтажными жилыми домами (9 этажей и более) (ул. Карпинского, 43-А)</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реконструкции</w:t>
            </w:r>
          </w:p>
        </w:tc>
        <w:tc>
          <w:tcPr>
            <w:tcW w:w="452" w:type="pct"/>
          </w:tcPr>
          <w:p w:rsidR="00BE38D7" w:rsidRPr="00131062" w:rsidRDefault="00BE38D7" w:rsidP="00BE38D7">
            <w:pPr>
              <w:jc w:val="center"/>
            </w:pPr>
            <w:r w:rsidRPr="00827F8C">
              <w:rPr>
                <w:szCs w:val="22"/>
              </w:rPr>
              <w:t>-/-</w:t>
            </w:r>
          </w:p>
        </w:tc>
        <w:tc>
          <w:tcPr>
            <w:tcW w:w="552" w:type="pct"/>
          </w:tcPr>
          <w:p w:rsidR="00BE38D7" w:rsidRPr="00131062" w:rsidRDefault="00BE38D7"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BE38D7" w:rsidRPr="007B765E" w:rsidRDefault="00124B86" w:rsidP="00BE38D7">
            <w:pPr>
              <w:spacing w:line="276" w:lineRule="auto"/>
              <w:ind w:left="-755" w:firstLine="709"/>
              <w:jc w:val="center"/>
              <w:rPr>
                <w:sz w:val="20"/>
                <w:szCs w:val="20"/>
              </w:rPr>
            </w:pPr>
            <w:r>
              <w:rPr>
                <w:sz w:val="20"/>
                <w:szCs w:val="20"/>
              </w:rPr>
              <w:t>70</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Общеобразовательная организация/</w:t>
            </w:r>
          </w:p>
          <w:p w:rsidR="00BE38D7" w:rsidRPr="00131062" w:rsidRDefault="00BE38D7" w:rsidP="00BE38D7">
            <w:pPr>
              <w:jc w:val="center"/>
            </w:pPr>
            <w:r>
              <w:rPr>
                <w:sz w:val="20"/>
                <w:szCs w:val="20"/>
              </w:rPr>
              <w:t>602010102</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ind w:firstLine="33"/>
              <w:jc w:val="center"/>
            </w:pPr>
            <w:r w:rsidRPr="007B765E">
              <w:rPr>
                <w:sz w:val="20"/>
                <w:szCs w:val="20"/>
              </w:rPr>
              <w:t>МБОУ СОШ № 11</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общее образование/</w:t>
            </w:r>
          </w:p>
          <w:p w:rsidR="00BE38D7" w:rsidRPr="00131062" w:rsidRDefault="00BE38D7" w:rsidP="00BE38D7">
            <w:pPr>
              <w:jc w:val="center"/>
            </w:pPr>
            <w:r>
              <w:rPr>
                <w:sz w:val="20"/>
                <w:szCs w:val="20"/>
              </w:rPr>
              <w:t>реконструкция существующего объекта с увеличением вместимости</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застройки многоэтажными жилыми домами (9 этажей и более) (ул. 8 Марта, 21А)</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реконструкции</w:t>
            </w:r>
          </w:p>
        </w:tc>
        <w:tc>
          <w:tcPr>
            <w:tcW w:w="452" w:type="pct"/>
          </w:tcPr>
          <w:p w:rsidR="00BE38D7" w:rsidRPr="00131062" w:rsidRDefault="00BE38D7" w:rsidP="00BE38D7">
            <w:pPr>
              <w:jc w:val="center"/>
            </w:pPr>
            <w:r w:rsidRPr="00827F8C">
              <w:rPr>
                <w:szCs w:val="22"/>
              </w:rPr>
              <w:t>-/-</w:t>
            </w:r>
          </w:p>
        </w:tc>
        <w:tc>
          <w:tcPr>
            <w:tcW w:w="552" w:type="pct"/>
          </w:tcPr>
          <w:p w:rsidR="00BE38D7" w:rsidRPr="00131062" w:rsidRDefault="00BE38D7"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BE38D7" w:rsidRPr="007B765E" w:rsidRDefault="00BE38D7" w:rsidP="00124B86">
            <w:pPr>
              <w:spacing w:line="276" w:lineRule="auto"/>
              <w:ind w:left="-755" w:firstLine="709"/>
              <w:jc w:val="center"/>
              <w:rPr>
                <w:sz w:val="20"/>
                <w:szCs w:val="20"/>
              </w:rPr>
            </w:pPr>
            <w:r w:rsidRPr="007B765E">
              <w:rPr>
                <w:sz w:val="20"/>
                <w:szCs w:val="20"/>
              </w:rPr>
              <w:t>7</w:t>
            </w:r>
            <w:r w:rsidR="00124B86">
              <w:rPr>
                <w:sz w:val="20"/>
                <w:szCs w:val="20"/>
              </w:rPr>
              <w:t>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Общеобразовательная организация/</w:t>
            </w:r>
          </w:p>
          <w:p w:rsidR="00BE38D7" w:rsidRPr="00131062" w:rsidRDefault="00BE38D7" w:rsidP="00BE38D7">
            <w:pPr>
              <w:jc w:val="center"/>
            </w:pPr>
            <w:r>
              <w:rPr>
                <w:sz w:val="20"/>
                <w:szCs w:val="20"/>
              </w:rPr>
              <w:t>602010102</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ind w:firstLine="33"/>
              <w:jc w:val="center"/>
            </w:pPr>
            <w:r w:rsidRPr="007B765E">
              <w:rPr>
                <w:sz w:val="20"/>
                <w:szCs w:val="20"/>
              </w:rPr>
              <w:t>МБОУ СОШ № 9</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общее образование/</w:t>
            </w:r>
          </w:p>
          <w:p w:rsidR="00BE38D7" w:rsidRPr="00131062" w:rsidRDefault="00BE38D7" w:rsidP="00BE38D7">
            <w:pPr>
              <w:jc w:val="center"/>
            </w:pPr>
            <w:r>
              <w:rPr>
                <w:sz w:val="20"/>
                <w:szCs w:val="20"/>
              </w:rPr>
              <w:t>реконструкция существующего объекта с увеличением вместимости</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 xml:space="preserve">зона смешанной и общественно-деловой застройки </w:t>
            </w:r>
          </w:p>
          <w:p w:rsidR="00BE38D7" w:rsidRPr="00131062" w:rsidRDefault="00BE38D7" w:rsidP="00BE38D7">
            <w:pPr>
              <w:jc w:val="center"/>
            </w:pPr>
            <w:r>
              <w:rPr>
                <w:sz w:val="20"/>
                <w:szCs w:val="20"/>
              </w:rPr>
              <w:t>(пр. Победы,78)</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реконструкции</w:t>
            </w:r>
          </w:p>
        </w:tc>
        <w:tc>
          <w:tcPr>
            <w:tcW w:w="452" w:type="pct"/>
          </w:tcPr>
          <w:p w:rsidR="00BE38D7" w:rsidRPr="00131062" w:rsidRDefault="00BE38D7" w:rsidP="00BE38D7">
            <w:pPr>
              <w:jc w:val="center"/>
            </w:pPr>
            <w:r w:rsidRPr="00827F8C">
              <w:rPr>
                <w:szCs w:val="22"/>
              </w:rPr>
              <w:t>-/-</w:t>
            </w:r>
          </w:p>
        </w:tc>
        <w:tc>
          <w:tcPr>
            <w:tcW w:w="552" w:type="pct"/>
          </w:tcPr>
          <w:p w:rsidR="00BE38D7" w:rsidRPr="00131062" w:rsidRDefault="00BE38D7"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664"/>
          <w:jc w:val="center"/>
        </w:trPr>
        <w:tc>
          <w:tcPr>
            <w:tcW w:w="146" w:type="pct"/>
            <w:vAlign w:val="center"/>
          </w:tcPr>
          <w:p w:rsidR="00BE38D7" w:rsidRPr="007B765E" w:rsidRDefault="00BE38D7" w:rsidP="00124B86">
            <w:pPr>
              <w:spacing w:line="276" w:lineRule="auto"/>
              <w:ind w:left="-755" w:firstLine="709"/>
              <w:jc w:val="center"/>
              <w:rPr>
                <w:sz w:val="20"/>
                <w:szCs w:val="20"/>
              </w:rPr>
            </w:pPr>
            <w:r w:rsidRPr="007B765E">
              <w:rPr>
                <w:sz w:val="20"/>
                <w:szCs w:val="20"/>
              </w:rPr>
              <w:t>7</w:t>
            </w:r>
            <w:r w:rsidR="00124B86">
              <w:rPr>
                <w:sz w:val="20"/>
                <w:szCs w:val="20"/>
              </w:rPr>
              <w:t>2</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Общеобразовательная организация/</w:t>
            </w:r>
          </w:p>
          <w:p w:rsidR="00BE38D7" w:rsidRPr="00131062" w:rsidRDefault="00BE38D7" w:rsidP="00BE38D7">
            <w:pPr>
              <w:jc w:val="center"/>
            </w:pPr>
            <w:r>
              <w:rPr>
                <w:sz w:val="20"/>
                <w:szCs w:val="20"/>
              </w:rPr>
              <w:t>602010102</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ind w:firstLine="33"/>
              <w:jc w:val="center"/>
            </w:pPr>
            <w:r w:rsidRPr="007B765E">
              <w:rPr>
                <w:sz w:val="20"/>
                <w:szCs w:val="20"/>
              </w:rPr>
              <w:t>МБОУ СОШ № 51</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общее образование/</w:t>
            </w:r>
          </w:p>
          <w:p w:rsidR="00BE38D7" w:rsidRPr="00131062" w:rsidRDefault="00BE38D7" w:rsidP="00BE38D7">
            <w:pPr>
              <w:jc w:val="center"/>
            </w:pPr>
            <w:r>
              <w:rPr>
                <w:sz w:val="20"/>
                <w:szCs w:val="20"/>
              </w:rPr>
              <w:t>реконструкция существующего объекта с увеличением вместимости</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trike/>
                <w:color w:val="FF0000"/>
                <w:sz w:val="20"/>
                <w:szCs w:val="20"/>
              </w:rPr>
            </w:pPr>
          </w:p>
          <w:p w:rsidR="00BE38D7" w:rsidRDefault="00BE38D7" w:rsidP="00BE38D7">
            <w:pPr>
              <w:jc w:val="center"/>
              <w:rPr>
                <w:color w:val="000000"/>
                <w:sz w:val="20"/>
                <w:szCs w:val="20"/>
              </w:rPr>
            </w:pPr>
            <w:r>
              <w:rPr>
                <w:color w:val="000000"/>
                <w:sz w:val="20"/>
                <w:szCs w:val="20"/>
              </w:rPr>
              <w:t>зона застройки многоэтажными жилыми домами (9 этажей и более)</w:t>
            </w:r>
          </w:p>
          <w:p w:rsidR="00BE38D7" w:rsidRPr="00131062" w:rsidRDefault="00BE38D7" w:rsidP="00BE38D7">
            <w:pPr>
              <w:jc w:val="center"/>
            </w:pPr>
            <w:r>
              <w:rPr>
                <w:color w:val="000000"/>
                <w:sz w:val="20"/>
                <w:szCs w:val="20"/>
              </w:rPr>
              <w:t>(ул. Крупской, 5)</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реконструкции</w:t>
            </w:r>
          </w:p>
        </w:tc>
        <w:tc>
          <w:tcPr>
            <w:tcW w:w="452" w:type="pct"/>
          </w:tcPr>
          <w:p w:rsidR="00BE38D7" w:rsidRPr="00131062" w:rsidRDefault="00BE38D7" w:rsidP="00BE38D7">
            <w:pPr>
              <w:jc w:val="center"/>
            </w:pPr>
            <w:r w:rsidRPr="00827F8C">
              <w:rPr>
                <w:szCs w:val="22"/>
              </w:rPr>
              <w:t>-/-</w:t>
            </w:r>
          </w:p>
        </w:tc>
        <w:tc>
          <w:tcPr>
            <w:tcW w:w="552" w:type="pct"/>
          </w:tcPr>
          <w:p w:rsidR="00BE38D7" w:rsidRPr="00131062" w:rsidRDefault="00BE38D7"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BE38D7" w:rsidRPr="007B765E" w:rsidRDefault="00BE38D7" w:rsidP="00124B86">
            <w:pPr>
              <w:spacing w:line="276" w:lineRule="auto"/>
              <w:ind w:left="-755" w:firstLine="709"/>
              <w:jc w:val="center"/>
              <w:rPr>
                <w:sz w:val="20"/>
                <w:szCs w:val="20"/>
              </w:rPr>
            </w:pPr>
            <w:r w:rsidRPr="007B765E">
              <w:rPr>
                <w:sz w:val="20"/>
                <w:szCs w:val="20"/>
              </w:rPr>
              <w:lastRenderedPageBreak/>
              <w:t>7</w:t>
            </w:r>
            <w:r w:rsidR="00124B86">
              <w:rPr>
                <w:sz w:val="20"/>
                <w:szCs w:val="20"/>
              </w:rPr>
              <w:t>3</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Общеобразовательная организация/</w:t>
            </w:r>
          </w:p>
          <w:p w:rsidR="00BE38D7" w:rsidRPr="00131062" w:rsidRDefault="00BE38D7" w:rsidP="00BE38D7">
            <w:pPr>
              <w:jc w:val="center"/>
            </w:pPr>
            <w:r>
              <w:rPr>
                <w:sz w:val="20"/>
                <w:szCs w:val="20"/>
              </w:rPr>
              <w:t>602010102</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ind w:firstLine="33"/>
              <w:jc w:val="center"/>
            </w:pPr>
            <w:r w:rsidRPr="0088341E">
              <w:rPr>
                <w:sz w:val="20"/>
                <w:szCs w:val="20"/>
              </w:rPr>
              <w:t>МБОУ СОШ № 50</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общее образование/</w:t>
            </w:r>
          </w:p>
          <w:p w:rsidR="00BE38D7" w:rsidRPr="00131062" w:rsidRDefault="00BE38D7" w:rsidP="00BE38D7">
            <w:pPr>
              <w:jc w:val="center"/>
            </w:pPr>
            <w:r>
              <w:rPr>
                <w:sz w:val="20"/>
                <w:szCs w:val="20"/>
              </w:rPr>
              <w:t>реконструкция существующего объекта с увеличением вместимости</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color w:val="000000"/>
                <w:sz w:val="20"/>
                <w:szCs w:val="20"/>
              </w:rPr>
            </w:pPr>
            <w:r>
              <w:rPr>
                <w:color w:val="000000"/>
                <w:sz w:val="20"/>
                <w:szCs w:val="20"/>
              </w:rPr>
              <w:t xml:space="preserve">зона застройки </w:t>
            </w:r>
            <w:proofErr w:type="spellStart"/>
            <w:r>
              <w:rPr>
                <w:color w:val="000000"/>
                <w:sz w:val="20"/>
                <w:szCs w:val="20"/>
              </w:rPr>
              <w:t>среднеэтажными</w:t>
            </w:r>
            <w:proofErr w:type="spellEnd"/>
            <w:r>
              <w:rPr>
                <w:color w:val="000000"/>
                <w:sz w:val="20"/>
                <w:szCs w:val="20"/>
              </w:rPr>
              <w:t xml:space="preserve"> жилыми домами (от 5 до 8 этажей, включая мансардный) </w:t>
            </w:r>
          </w:p>
          <w:p w:rsidR="00BE38D7" w:rsidRPr="00131062" w:rsidRDefault="00BE38D7" w:rsidP="00BE38D7">
            <w:pPr>
              <w:jc w:val="center"/>
            </w:pPr>
            <w:r>
              <w:rPr>
                <w:color w:val="000000"/>
                <w:sz w:val="20"/>
                <w:szCs w:val="20"/>
              </w:rPr>
              <w:t>(ул. Докучаева, 20)</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реконструкции</w:t>
            </w:r>
          </w:p>
        </w:tc>
        <w:tc>
          <w:tcPr>
            <w:tcW w:w="452" w:type="pct"/>
          </w:tcPr>
          <w:p w:rsidR="00BE38D7" w:rsidRPr="00131062" w:rsidRDefault="00BE38D7" w:rsidP="00BE38D7">
            <w:pPr>
              <w:jc w:val="center"/>
            </w:pPr>
            <w:r w:rsidRPr="00827F8C">
              <w:rPr>
                <w:szCs w:val="22"/>
              </w:rPr>
              <w:t>-/-</w:t>
            </w:r>
          </w:p>
        </w:tc>
        <w:tc>
          <w:tcPr>
            <w:tcW w:w="552" w:type="pct"/>
          </w:tcPr>
          <w:p w:rsidR="00BE38D7" w:rsidRPr="00131062" w:rsidRDefault="00BE38D7"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BE38D7" w:rsidRPr="007B765E" w:rsidRDefault="00BE38D7" w:rsidP="00124B86">
            <w:pPr>
              <w:spacing w:line="276" w:lineRule="auto"/>
              <w:ind w:left="-755" w:firstLine="709"/>
              <w:jc w:val="center"/>
              <w:rPr>
                <w:sz w:val="20"/>
                <w:szCs w:val="20"/>
              </w:rPr>
            </w:pPr>
            <w:r w:rsidRPr="007B765E">
              <w:rPr>
                <w:sz w:val="20"/>
                <w:szCs w:val="20"/>
              </w:rPr>
              <w:t>7</w:t>
            </w:r>
            <w:r w:rsidR="00124B86">
              <w:rPr>
                <w:sz w:val="20"/>
                <w:szCs w:val="20"/>
              </w:rPr>
              <w:t>4</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Общеобразовательная организация/</w:t>
            </w:r>
          </w:p>
          <w:p w:rsidR="00BE38D7" w:rsidRPr="00131062" w:rsidRDefault="00BE38D7" w:rsidP="00BE38D7">
            <w:pPr>
              <w:jc w:val="center"/>
            </w:pPr>
            <w:r>
              <w:rPr>
                <w:sz w:val="20"/>
                <w:szCs w:val="20"/>
              </w:rPr>
              <w:t>602010102</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ind w:firstLine="33"/>
              <w:jc w:val="center"/>
            </w:pPr>
            <w:r w:rsidRPr="0088341E">
              <w:rPr>
                <w:sz w:val="20"/>
                <w:szCs w:val="20"/>
              </w:rPr>
              <w:t>МБОУ СОШ № 30</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общее образование/</w:t>
            </w:r>
          </w:p>
          <w:p w:rsidR="00BE38D7" w:rsidRPr="00131062" w:rsidRDefault="00BE38D7" w:rsidP="00BE38D7">
            <w:pPr>
              <w:jc w:val="center"/>
            </w:pPr>
            <w:r>
              <w:rPr>
                <w:sz w:val="20"/>
                <w:szCs w:val="20"/>
              </w:rPr>
              <w:t>реконструкция существующего объекта с увеличением вместимости</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color w:val="000000"/>
                <w:sz w:val="20"/>
                <w:szCs w:val="20"/>
              </w:rPr>
            </w:pPr>
            <w:r>
              <w:rPr>
                <w:color w:val="000000"/>
                <w:sz w:val="20"/>
                <w:szCs w:val="20"/>
              </w:rPr>
              <w:t>зона застройки многоэтажными жилыми домами (9 этажей и более)</w:t>
            </w:r>
          </w:p>
          <w:p w:rsidR="00BE38D7" w:rsidRPr="00131062" w:rsidRDefault="00BE38D7" w:rsidP="00BE38D7">
            <w:pPr>
              <w:jc w:val="center"/>
            </w:pPr>
            <w:r>
              <w:rPr>
                <w:color w:val="000000"/>
                <w:sz w:val="20"/>
                <w:szCs w:val="20"/>
              </w:rPr>
              <w:t>(ул. Мира, 62)</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реконструкции</w:t>
            </w:r>
          </w:p>
        </w:tc>
        <w:tc>
          <w:tcPr>
            <w:tcW w:w="452" w:type="pct"/>
          </w:tcPr>
          <w:p w:rsidR="00BE38D7" w:rsidRPr="00131062" w:rsidRDefault="00BE38D7" w:rsidP="00BE38D7">
            <w:pPr>
              <w:jc w:val="center"/>
            </w:pPr>
            <w:r w:rsidRPr="00827F8C">
              <w:rPr>
                <w:szCs w:val="22"/>
              </w:rPr>
              <w:t>-/-</w:t>
            </w:r>
          </w:p>
        </w:tc>
        <w:tc>
          <w:tcPr>
            <w:tcW w:w="552" w:type="pct"/>
          </w:tcPr>
          <w:p w:rsidR="00BE38D7" w:rsidRPr="00131062" w:rsidRDefault="00BE38D7"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BE38D7" w:rsidRPr="007B765E" w:rsidRDefault="00BE38D7" w:rsidP="00124B86">
            <w:pPr>
              <w:spacing w:line="276" w:lineRule="auto"/>
              <w:ind w:left="-755" w:firstLine="709"/>
              <w:jc w:val="center"/>
              <w:rPr>
                <w:sz w:val="20"/>
                <w:szCs w:val="20"/>
              </w:rPr>
            </w:pPr>
            <w:r w:rsidRPr="007B765E">
              <w:rPr>
                <w:sz w:val="20"/>
                <w:szCs w:val="20"/>
              </w:rPr>
              <w:t>7</w:t>
            </w:r>
            <w:r w:rsidR="00124B86">
              <w:rPr>
                <w:sz w:val="20"/>
                <w:szCs w:val="20"/>
              </w:rPr>
              <w:t>5</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ind w:left="60" w:right="60"/>
              <w:jc w:val="center"/>
              <w:rPr>
                <w:sz w:val="20"/>
                <w:szCs w:val="20"/>
              </w:rPr>
            </w:pPr>
            <w:r>
              <w:rPr>
                <w:sz w:val="20"/>
                <w:szCs w:val="20"/>
              </w:rPr>
              <w:t>Общеобразовательная организация/</w:t>
            </w:r>
          </w:p>
          <w:p w:rsidR="00BE38D7" w:rsidRPr="00131062" w:rsidRDefault="00BE38D7" w:rsidP="00BE38D7">
            <w:pPr>
              <w:jc w:val="center"/>
            </w:pPr>
            <w:r>
              <w:rPr>
                <w:sz w:val="20"/>
                <w:szCs w:val="20"/>
              </w:rPr>
              <w:t>602010102</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ind w:firstLine="33"/>
              <w:jc w:val="center"/>
            </w:pPr>
            <w:r w:rsidRPr="0088341E">
              <w:rPr>
                <w:sz w:val="20"/>
                <w:szCs w:val="20"/>
              </w:rPr>
              <w:t>МБОУ СОШ № 26</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общее образование/</w:t>
            </w:r>
          </w:p>
          <w:p w:rsidR="00BE38D7" w:rsidRPr="00131062" w:rsidRDefault="00BE38D7" w:rsidP="00BE38D7">
            <w:pPr>
              <w:jc w:val="center"/>
            </w:pPr>
            <w:r>
              <w:rPr>
                <w:sz w:val="20"/>
                <w:szCs w:val="20"/>
              </w:rPr>
              <w:t>реконструкция существующего объекта с увеличением вместимости</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color w:val="000000"/>
                <w:sz w:val="20"/>
                <w:szCs w:val="20"/>
              </w:rPr>
            </w:pPr>
            <w:r>
              <w:rPr>
                <w:color w:val="000000"/>
                <w:sz w:val="20"/>
                <w:szCs w:val="20"/>
              </w:rPr>
              <w:t>зона специализированной общественной застройки</w:t>
            </w:r>
          </w:p>
          <w:p w:rsidR="00BE38D7" w:rsidRPr="00131062" w:rsidRDefault="00BE38D7" w:rsidP="00BE38D7">
            <w:pPr>
              <w:jc w:val="center"/>
            </w:pPr>
            <w:r>
              <w:rPr>
                <w:color w:val="000000"/>
                <w:sz w:val="20"/>
                <w:szCs w:val="20"/>
              </w:rPr>
              <w:t xml:space="preserve"> (ул. Луговая, 1А)</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реконструкции</w:t>
            </w:r>
          </w:p>
        </w:tc>
        <w:tc>
          <w:tcPr>
            <w:tcW w:w="452" w:type="pct"/>
          </w:tcPr>
          <w:p w:rsidR="00BE38D7" w:rsidRPr="00131062" w:rsidRDefault="00BE38D7" w:rsidP="00BE38D7">
            <w:pPr>
              <w:jc w:val="center"/>
            </w:pPr>
            <w:r w:rsidRPr="00827F8C">
              <w:rPr>
                <w:szCs w:val="22"/>
              </w:rPr>
              <w:t>-/-</w:t>
            </w:r>
          </w:p>
        </w:tc>
        <w:tc>
          <w:tcPr>
            <w:tcW w:w="552" w:type="pct"/>
          </w:tcPr>
          <w:p w:rsidR="00BE38D7" w:rsidRPr="00131062" w:rsidRDefault="00BE38D7"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BE38D7" w:rsidRPr="00131062" w:rsidTr="0045716D">
        <w:trPr>
          <w:trHeight w:val="370"/>
          <w:jc w:val="center"/>
        </w:trPr>
        <w:tc>
          <w:tcPr>
            <w:tcW w:w="5000" w:type="pct"/>
            <w:gridSpan w:val="9"/>
            <w:vAlign w:val="center"/>
          </w:tcPr>
          <w:p w:rsidR="00BE38D7" w:rsidRPr="00A85E47" w:rsidRDefault="00BE38D7" w:rsidP="00BE38D7">
            <w:pPr>
              <w:jc w:val="center"/>
              <w:rPr>
                <w:sz w:val="20"/>
                <w:szCs w:val="20"/>
              </w:rPr>
            </w:pPr>
            <w:r w:rsidRPr="00B751B5">
              <w:rPr>
                <w:sz w:val="20"/>
                <w:szCs w:val="20"/>
              </w:rPr>
              <w:t>Объекты образования (организации дополнительного образования)</w:t>
            </w:r>
          </w:p>
        </w:tc>
      </w:tr>
      <w:tr w:rsidR="00FA305D" w:rsidRPr="00131062" w:rsidTr="00124B86">
        <w:trPr>
          <w:trHeight w:val="1089"/>
          <w:jc w:val="center"/>
        </w:trPr>
        <w:tc>
          <w:tcPr>
            <w:tcW w:w="146" w:type="pct"/>
            <w:vAlign w:val="center"/>
          </w:tcPr>
          <w:p w:rsidR="00BE38D7" w:rsidRPr="007B765E" w:rsidRDefault="00BE38D7" w:rsidP="00124B86">
            <w:pPr>
              <w:spacing w:line="276" w:lineRule="auto"/>
              <w:ind w:left="-755" w:firstLine="709"/>
              <w:jc w:val="center"/>
              <w:rPr>
                <w:sz w:val="20"/>
                <w:szCs w:val="20"/>
              </w:rPr>
            </w:pPr>
            <w:r w:rsidRPr="007B765E">
              <w:rPr>
                <w:sz w:val="20"/>
                <w:szCs w:val="20"/>
              </w:rPr>
              <w:t>7</w:t>
            </w:r>
            <w:r w:rsidR="00124B86">
              <w:rPr>
                <w:sz w:val="20"/>
                <w:szCs w:val="20"/>
              </w:rPr>
              <w:t>6</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Организация дополнительного образования/</w:t>
            </w:r>
          </w:p>
          <w:p w:rsidR="00BE38D7" w:rsidRPr="00131062" w:rsidRDefault="00BE38D7" w:rsidP="00BE38D7">
            <w:pPr>
              <w:jc w:val="center"/>
            </w:pPr>
            <w:r>
              <w:rPr>
                <w:sz w:val="20"/>
                <w:szCs w:val="20"/>
              </w:rPr>
              <w:t>602010103</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Организация дополнительного образования</w:t>
            </w:r>
          </w:p>
          <w:p w:rsidR="00BE38D7" w:rsidRPr="00131062" w:rsidRDefault="00BE38D7" w:rsidP="00BE38D7">
            <w:pPr>
              <w:ind w:firstLine="33"/>
              <w:jc w:val="center"/>
            </w:pPr>
            <w:r>
              <w:rPr>
                <w:sz w:val="20"/>
                <w:szCs w:val="20"/>
              </w:rPr>
              <w:t>в районе ул. Генерала Глазунова</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дополнительное образование детей/</w:t>
            </w:r>
          </w:p>
          <w:p w:rsidR="00BE38D7" w:rsidRPr="00131062" w:rsidRDefault="00BE38D7" w:rsidP="00BE38D7">
            <w:pPr>
              <w:jc w:val="center"/>
            </w:pPr>
            <w:r w:rsidRPr="00633BC5">
              <w:rPr>
                <w:color w:val="000000"/>
                <w:sz w:val="20"/>
                <w:szCs w:val="20"/>
              </w:rPr>
              <w:t>400 мест (учащихся)</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color w:val="000000"/>
                <w:sz w:val="20"/>
                <w:szCs w:val="20"/>
              </w:rPr>
              <w:t>многофункциональная общественно-деловая зона</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vAlign w:val="center"/>
          </w:tcPr>
          <w:p w:rsidR="00BE38D7" w:rsidRPr="00131062" w:rsidRDefault="00BE38D7" w:rsidP="00BE38D7">
            <w:pPr>
              <w:jc w:val="center"/>
            </w:pPr>
            <w:r w:rsidRPr="00983BF8">
              <w:rPr>
                <w:sz w:val="20"/>
                <w:szCs w:val="20"/>
              </w:rPr>
              <w:t xml:space="preserve">Оказывает </w:t>
            </w:r>
            <w:r w:rsidR="007863CF">
              <w:rPr>
                <w:sz w:val="20"/>
                <w:szCs w:val="20"/>
              </w:rPr>
              <w:t>положительное</w:t>
            </w:r>
            <w:r w:rsidR="007863CF" w:rsidRPr="00983BF8">
              <w:rPr>
                <w:sz w:val="20"/>
                <w:szCs w:val="20"/>
              </w:rPr>
              <w:t xml:space="preserve"> </w:t>
            </w:r>
            <w:r w:rsidRPr="00983BF8">
              <w:rPr>
                <w:sz w:val="20"/>
                <w:szCs w:val="20"/>
              </w:rPr>
              <w:t>влияние на комплексное развитие территории</w:t>
            </w:r>
          </w:p>
        </w:tc>
        <w:tc>
          <w:tcPr>
            <w:tcW w:w="552" w:type="pct"/>
            <w:vAlign w:val="center"/>
          </w:tcPr>
          <w:p w:rsidR="00BE38D7" w:rsidRDefault="00BE38D7" w:rsidP="00BE38D7">
            <w:pPr>
              <w:jc w:val="center"/>
              <w:rPr>
                <w:sz w:val="20"/>
              </w:rPr>
            </w:pPr>
            <w:r>
              <w:rPr>
                <w:sz w:val="20"/>
              </w:rPr>
              <w:t xml:space="preserve"> Необходимость повышения </w:t>
            </w:r>
            <w:r w:rsidRPr="008C702D">
              <w:rPr>
                <w:sz w:val="20"/>
              </w:rPr>
              <w:t>уровня обеспеченности населения</w:t>
            </w:r>
            <w:r>
              <w:rPr>
                <w:sz w:val="20"/>
              </w:rPr>
              <w:t xml:space="preserve"> города </w:t>
            </w:r>
            <w:r w:rsidRPr="008C702D">
              <w:rPr>
                <w:sz w:val="20"/>
              </w:rPr>
              <w:t>объектами</w:t>
            </w:r>
            <w:r>
              <w:rPr>
                <w:sz w:val="20"/>
              </w:rPr>
              <w:t xml:space="preserve"> </w:t>
            </w:r>
            <w:r w:rsidRPr="008C702D">
              <w:rPr>
                <w:sz w:val="20"/>
              </w:rPr>
              <w:t>местного значения</w:t>
            </w:r>
            <w:r>
              <w:rPr>
                <w:sz w:val="20"/>
              </w:rPr>
              <w:t xml:space="preserve"> в области </w:t>
            </w:r>
          </w:p>
          <w:p w:rsidR="00BE38D7" w:rsidRPr="00131062" w:rsidRDefault="00BE38D7" w:rsidP="00BE38D7">
            <w:pPr>
              <w:jc w:val="center"/>
              <w:rPr>
                <w:szCs w:val="22"/>
              </w:rPr>
            </w:pPr>
            <w:proofErr w:type="spellStart"/>
            <w:r>
              <w:rPr>
                <w:sz w:val="20"/>
                <w:szCs w:val="20"/>
              </w:rPr>
              <w:t>дополнительно</w:t>
            </w:r>
            <w:r>
              <w:rPr>
                <w:sz w:val="20"/>
                <w:szCs w:val="20"/>
              </w:rPr>
              <w:lastRenderedPageBreak/>
              <w:t>гообразования</w:t>
            </w:r>
            <w:proofErr w:type="spellEnd"/>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lastRenderedPageBreak/>
              <w:t>не требуется</w:t>
            </w:r>
          </w:p>
        </w:tc>
      </w:tr>
      <w:tr w:rsidR="00FA305D" w:rsidRPr="00131062" w:rsidTr="00124B86">
        <w:trPr>
          <w:trHeight w:val="969"/>
          <w:jc w:val="center"/>
        </w:trPr>
        <w:tc>
          <w:tcPr>
            <w:tcW w:w="146" w:type="pct"/>
            <w:vAlign w:val="center"/>
          </w:tcPr>
          <w:p w:rsidR="00BE38D7" w:rsidRPr="007B765E" w:rsidRDefault="00BE38D7" w:rsidP="00124B86">
            <w:pPr>
              <w:spacing w:line="276" w:lineRule="auto"/>
              <w:ind w:left="-755" w:firstLine="709"/>
              <w:jc w:val="center"/>
              <w:rPr>
                <w:sz w:val="20"/>
                <w:szCs w:val="20"/>
              </w:rPr>
            </w:pPr>
            <w:r w:rsidRPr="007B765E">
              <w:rPr>
                <w:sz w:val="20"/>
                <w:szCs w:val="20"/>
              </w:rPr>
              <w:t>7</w:t>
            </w:r>
            <w:r w:rsidR="00124B86">
              <w:rPr>
                <w:sz w:val="20"/>
                <w:szCs w:val="20"/>
              </w:rPr>
              <w:t>7</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Организация дополнительного образования/</w:t>
            </w:r>
          </w:p>
          <w:p w:rsidR="00BE38D7" w:rsidRPr="00131062" w:rsidRDefault="00BE38D7" w:rsidP="00BE38D7">
            <w:pPr>
              <w:jc w:val="center"/>
            </w:pPr>
            <w:r>
              <w:rPr>
                <w:sz w:val="20"/>
                <w:szCs w:val="20"/>
              </w:rPr>
              <w:t>602010103</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Организация дополнительного образования</w:t>
            </w:r>
          </w:p>
          <w:p w:rsidR="00BE38D7" w:rsidRPr="00131062" w:rsidRDefault="00BE38D7" w:rsidP="00BE38D7">
            <w:pPr>
              <w:ind w:firstLine="33"/>
              <w:jc w:val="center"/>
            </w:pPr>
            <w:r>
              <w:rPr>
                <w:sz w:val="20"/>
                <w:szCs w:val="20"/>
              </w:rPr>
              <w:t>в районе ул. Декабристов</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дополнительное образование детей/</w:t>
            </w:r>
          </w:p>
          <w:p w:rsidR="00BE38D7" w:rsidRPr="00131062" w:rsidRDefault="00BE38D7" w:rsidP="00BE38D7">
            <w:pPr>
              <w:jc w:val="center"/>
            </w:pPr>
            <w:r w:rsidRPr="00633BC5">
              <w:rPr>
                <w:sz w:val="20"/>
                <w:szCs w:val="20"/>
              </w:rPr>
              <w:t>300 мест (учащихся)</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застройки многоэтажными жилыми домами (9 этажей и более)</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827F8C">
              <w:rPr>
                <w:szCs w:val="22"/>
              </w:rPr>
              <w:t>-/-</w:t>
            </w:r>
          </w:p>
        </w:tc>
        <w:tc>
          <w:tcPr>
            <w:tcW w:w="552" w:type="pct"/>
          </w:tcPr>
          <w:p w:rsidR="00BE38D7" w:rsidRPr="00131062" w:rsidRDefault="00BE38D7"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BE38D7" w:rsidRPr="007B765E" w:rsidRDefault="00BE38D7" w:rsidP="00124B86">
            <w:pPr>
              <w:spacing w:line="276" w:lineRule="auto"/>
              <w:ind w:left="-755" w:firstLine="709"/>
              <w:jc w:val="center"/>
              <w:rPr>
                <w:sz w:val="20"/>
                <w:szCs w:val="20"/>
              </w:rPr>
            </w:pPr>
            <w:r w:rsidRPr="007B765E">
              <w:rPr>
                <w:sz w:val="20"/>
                <w:szCs w:val="20"/>
              </w:rPr>
              <w:t>7</w:t>
            </w:r>
            <w:r w:rsidR="00124B86">
              <w:rPr>
                <w:sz w:val="20"/>
                <w:szCs w:val="20"/>
              </w:rPr>
              <w:t>8</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Организация дополнительного образования/</w:t>
            </w:r>
          </w:p>
          <w:p w:rsidR="00BE38D7" w:rsidRPr="00131062" w:rsidRDefault="00BE38D7" w:rsidP="00BE38D7">
            <w:pPr>
              <w:jc w:val="center"/>
            </w:pPr>
            <w:r>
              <w:rPr>
                <w:sz w:val="20"/>
                <w:szCs w:val="20"/>
              </w:rPr>
              <w:t>602010103</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Организация дополнительного образования</w:t>
            </w:r>
          </w:p>
          <w:p w:rsidR="00BE38D7" w:rsidRPr="00131062" w:rsidRDefault="00BE38D7" w:rsidP="00BE38D7">
            <w:pPr>
              <w:ind w:firstLine="33"/>
              <w:jc w:val="center"/>
            </w:pPr>
            <w:r>
              <w:rPr>
                <w:sz w:val="20"/>
                <w:szCs w:val="20"/>
              </w:rPr>
              <w:t>в районе ул. Лядова</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дополнительное образование детей/</w:t>
            </w:r>
            <w:r>
              <w:rPr>
                <w:sz w:val="20"/>
                <w:szCs w:val="20"/>
              </w:rPr>
              <w:br/>
            </w:r>
            <w:r w:rsidRPr="00633BC5">
              <w:rPr>
                <w:sz w:val="20"/>
                <w:szCs w:val="20"/>
              </w:rPr>
              <w:t>400 мест (учащихся)</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многофункциональная общественно-деловая зона</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827F8C">
              <w:rPr>
                <w:szCs w:val="22"/>
              </w:rPr>
              <w:t>-/-</w:t>
            </w:r>
          </w:p>
        </w:tc>
        <w:tc>
          <w:tcPr>
            <w:tcW w:w="552" w:type="pct"/>
          </w:tcPr>
          <w:p w:rsidR="00BE38D7" w:rsidRPr="00131062" w:rsidRDefault="00BE38D7"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BE38D7" w:rsidRPr="007B765E" w:rsidRDefault="00BE38D7" w:rsidP="00124B86">
            <w:pPr>
              <w:spacing w:line="276" w:lineRule="auto"/>
              <w:ind w:left="-755" w:firstLine="709"/>
              <w:jc w:val="center"/>
              <w:rPr>
                <w:sz w:val="20"/>
                <w:szCs w:val="20"/>
              </w:rPr>
            </w:pPr>
            <w:r w:rsidRPr="007B765E">
              <w:rPr>
                <w:sz w:val="20"/>
                <w:szCs w:val="20"/>
              </w:rPr>
              <w:t>7</w:t>
            </w:r>
            <w:r w:rsidR="00124B86">
              <w:rPr>
                <w:sz w:val="20"/>
                <w:szCs w:val="20"/>
              </w:rPr>
              <w:t>9</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Организация дополнительного образования/</w:t>
            </w:r>
          </w:p>
          <w:p w:rsidR="00BE38D7" w:rsidRPr="00131062" w:rsidRDefault="00BE38D7" w:rsidP="00BE38D7">
            <w:pPr>
              <w:jc w:val="center"/>
            </w:pPr>
            <w:r>
              <w:rPr>
                <w:sz w:val="20"/>
                <w:szCs w:val="20"/>
              </w:rPr>
              <w:t>602010103</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Организация дополнительного образования</w:t>
            </w:r>
          </w:p>
          <w:p w:rsidR="00BE38D7" w:rsidRPr="00131062" w:rsidRDefault="00BE38D7" w:rsidP="00BE38D7">
            <w:pPr>
              <w:ind w:firstLine="33"/>
              <w:jc w:val="center"/>
            </w:pPr>
            <w:r>
              <w:rPr>
                <w:sz w:val="20"/>
                <w:szCs w:val="20"/>
              </w:rPr>
              <w:t>в районе ул. Сухумская</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дополнительное образование детей/</w:t>
            </w:r>
          </w:p>
          <w:p w:rsidR="00BE38D7" w:rsidRPr="00131062" w:rsidRDefault="00BE38D7" w:rsidP="00BE38D7">
            <w:pPr>
              <w:jc w:val="center"/>
            </w:pPr>
            <w:r w:rsidRPr="00633BC5">
              <w:rPr>
                <w:sz w:val="20"/>
                <w:szCs w:val="20"/>
              </w:rPr>
              <w:t>2000 мест (учащихся)</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застройки многоэтажными жилыми домами (9 этажей и более)</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827F8C">
              <w:rPr>
                <w:szCs w:val="22"/>
              </w:rPr>
              <w:t>-/-</w:t>
            </w:r>
          </w:p>
        </w:tc>
        <w:tc>
          <w:tcPr>
            <w:tcW w:w="552" w:type="pct"/>
          </w:tcPr>
          <w:p w:rsidR="00BE38D7" w:rsidRPr="00131062" w:rsidRDefault="00BE38D7"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BE38D7" w:rsidRPr="007B765E" w:rsidRDefault="00124B86" w:rsidP="00BE38D7">
            <w:pPr>
              <w:spacing w:line="276" w:lineRule="auto"/>
              <w:ind w:left="-755" w:firstLine="709"/>
              <w:jc w:val="center"/>
              <w:rPr>
                <w:sz w:val="20"/>
                <w:szCs w:val="20"/>
              </w:rPr>
            </w:pPr>
            <w:r>
              <w:rPr>
                <w:sz w:val="20"/>
                <w:szCs w:val="20"/>
              </w:rPr>
              <w:t>80</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Организация дополнительного образования/</w:t>
            </w:r>
          </w:p>
          <w:p w:rsidR="00BE38D7" w:rsidRPr="00131062" w:rsidRDefault="00BE38D7" w:rsidP="00BE38D7">
            <w:pPr>
              <w:jc w:val="center"/>
            </w:pPr>
            <w:r>
              <w:rPr>
                <w:sz w:val="20"/>
                <w:szCs w:val="20"/>
              </w:rPr>
              <w:t>602010103</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Организация дополнительного образования</w:t>
            </w:r>
          </w:p>
          <w:p w:rsidR="00BE38D7" w:rsidRPr="00131062" w:rsidRDefault="00BE38D7" w:rsidP="00BE38D7">
            <w:pPr>
              <w:ind w:firstLine="33"/>
              <w:jc w:val="center"/>
            </w:pPr>
            <w:r>
              <w:rPr>
                <w:sz w:val="20"/>
                <w:szCs w:val="20"/>
              </w:rPr>
              <w:t>в районе ул. Клары Цеткин</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дополнительное образование детей/</w:t>
            </w:r>
          </w:p>
          <w:p w:rsidR="00BE38D7" w:rsidRPr="00131062" w:rsidRDefault="00BE38D7" w:rsidP="00BE38D7">
            <w:pPr>
              <w:jc w:val="center"/>
            </w:pPr>
            <w:r w:rsidRPr="00633BC5">
              <w:rPr>
                <w:sz w:val="20"/>
                <w:szCs w:val="20"/>
              </w:rPr>
              <w:t>1000 мест (учащихся)</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многофункциональная общественно-деловая зона</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827F8C">
              <w:rPr>
                <w:szCs w:val="22"/>
              </w:rPr>
              <w:t>-/-</w:t>
            </w:r>
          </w:p>
        </w:tc>
        <w:tc>
          <w:tcPr>
            <w:tcW w:w="552" w:type="pct"/>
          </w:tcPr>
          <w:p w:rsidR="00BE38D7" w:rsidRPr="00131062" w:rsidRDefault="00BE38D7"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BE38D7" w:rsidRPr="007B765E" w:rsidRDefault="00BE38D7" w:rsidP="00124B86">
            <w:pPr>
              <w:spacing w:line="276" w:lineRule="auto"/>
              <w:ind w:left="-755" w:firstLine="709"/>
              <w:jc w:val="center"/>
              <w:rPr>
                <w:sz w:val="20"/>
                <w:szCs w:val="20"/>
              </w:rPr>
            </w:pPr>
            <w:r w:rsidRPr="007B765E">
              <w:rPr>
                <w:sz w:val="20"/>
                <w:szCs w:val="20"/>
              </w:rPr>
              <w:t>8</w:t>
            </w:r>
            <w:r w:rsidR="00124B86">
              <w:rPr>
                <w:sz w:val="20"/>
                <w:szCs w:val="20"/>
              </w:rPr>
              <w:t>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Организация дополнительного образования/</w:t>
            </w:r>
          </w:p>
          <w:p w:rsidR="00BE38D7" w:rsidRPr="00131062" w:rsidRDefault="00BE38D7" w:rsidP="00BE38D7">
            <w:pPr>
              <w:jc w:val="center"/>
            </w:pPr>
            <w:r>
              <w:rPr>
                <w:sz w:val="20"/>
                <w:szCs w:val="20"/>
              </w:rPr>
              <w:t>602010103</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Организация дополнительного образования</w:t>
            </w:r>
          </w:p>
          <w:p w:rsidR="00BE38D7" w:rsidRPr="00131062" w:rsidRDefault="00BE38D7" w:rsidP="00BE38D7">
            <w:pPr>
              <w:ind w:firstLine="33"/>
              <w:jc w:val="center"/>
            </w:pPr>
            <w:r>
              <w:rPr>
                <w:sz w:val="20"/>
                <w:szCs w:val="20"/>
              </w:rPr>
              <w:t>в районе ул. Лядова</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дополнительное образование детей/</w:t>
            </w:r>
          </w:p>
          <w:p w:rsidR="00BE38D7" w:rsidRPr="00131062" w:rsidRDefault="00BE38D7" w:rsidP="00BE38D7">
            <w:pPr>
              <w:jc w:val="center"/>
            </w:pPr>
            <w:r w:rsidRPr="00633BC5">
              <w:rPr>
                <w:sz w:val="20"/>
                <w:szCs w:val="20"/>
              </w:rPr>
              <w:t>2200 мест (учащихся)</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многофункциональная общественно-деловая зона</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827F8C">
              <w:rPr>
                <w:szCs w:val="22"/>
              </w:rPr>
              <w:t>-/-</w:t>
            </w:r>
          </w:p>
        </w:tc>
        <w:tc>
          <w:tcPr>
            <w:tcW w:w="552" w:type="pct"/>
          </w:tcPr>
          <w:p w:rsidR="00BE38D7" w:rsidRPr="00131062" w:rsidRDefault="00BE38D7"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BE38D7" w:rsidRPr="007B765E" w:rsidRDefault="00BE38D7" w:rsidP="00124B86">
            <w:pPr>
              <w:spacing w:line="276" w:lineRule="auto"/>
              <w:ind w:left="-755" w:firstLine="709"/>
              <w:jc w:val="center"/>
              <w:rPr>
                <w:sz w:val="20"/>
                <w:szCs w:val="20"/>
              </w:rPr>
            </w:pPr>
            <w:r w:rsidRPr="007B765E">
              <w:rPr>
                <w:sz w:val="20"/>
                <w:szCs w:val="20"/>
              </w:rPr>
              <w:t>8</w:t>
            </w:r>
            <w:r w:rsidR="00124B86">
              <w:rPr>
                <w:sz w:val="20"/>
                <w:szCs w:val="20"/>
              </w:rPr>
              <w:t>2</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Организация дополнительного образования/</w:t>
            </w:r>
          </w:p>
          <w:p w:rsidR="00BE38D7" w:rsidRPr="00131062" w:rsidRDefault="00BE38D7" w:rsidP="00BE38D7">
            <w:pPr>
              <w:jc w:val="center"/>
            </w:pPr>
            <w:r>
              <w:rPr>
                <w:sz w:val="20"/>
                <w:szCs w:val="20"/>
              </w:rPr>
              <w:t>602010103</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Организация дополнительного образования</w:t>
            </w:r>
          </w:p>
          <w:p w:rsidR="00BE38D7" w:rsidRPr="00131062" w:rsidRDefault="00BE38D7" w:rsidP="00BE38D7">
            <w:pPr>
              <w:ind w:firstLine="33"/>
              <w:jc w:val="center"/>
            </w:pPr>
            <w:r>
              <w:rPr>
                <w:sz w:val="20"/>
                <w:szCs w:val="20"/>
              </w:rPr>
              <w:t xml:space="preserve">в </w:t>
            </w:r>
            <w:proofErr w:type="spellStart"/>
            <w:r>
              <w:rPr>
                <w:sz w:val="20"/>
                <w:szCs w:val="20"/>
              </w:rPr>
              <w:t>мкр</w:t>
            </w:r>
            <w:proofErr w:type="spellEnd"/>
            <w:r>
              <w:rPr>
                <w:sz w:val="20"/>
                <w:szCs w:val="20"/>
              </w:rPr>
              <w:t>. Тепличный</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дополнительное образование детей/</w:t>
            </w:r>
          </w:p>
          <w:p w:rsidR="00BE38D7" w:rsidRPr="00131062" w:rsidRDefault="00BE38D7" w:rsidP="00BE38D7">
            <w:pPr>
              <w:jc w:val="center"/>
            </w:pPr>
            <w:r w:rsidRPr="00633BC5">
              <w:rPr>
                <w:sz w:val="20"/>
                <w:szCs w:val="20"/>
              </w:rPr>
              <w:t>1000 мест (учащихся)</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многофункциональная общественно-деловая зона</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827F8C">
              <w:rPr>
                <w:szCs w:val="22"/>
              </w:rPr>
              <w:t>-/-</w:t>
            </w:r>
          </w:p>
        </w:tc>
        <w:tc>
          <w:tcPr>
            <w:tcW w:w="552" w:type="pct"/>
          </w:tcPr>
          <w:p w:rsidR="00BE38D7" w:rsidRPr="00131062" w:rsidRDefault="00BE38D7"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BE38D7" w:rsidRPr="007B765E" w:rsidRDefault="00BE38D7" w:rsidP="00124B86">
            <w:pPr>
              <w:spacing w:line="276" w:lineRule="auto"/>
              <w:ind w:left="-755" w:firstLine="709"/>
              <w:jc w:val="center"/>
              <w:rPr>
                <w:sz w:val="20"/>
                <w:szCs w:val="20"/>
              </w:rPr>
            </w:pPr>
            <w:r w:rsidRPr="007B765E">
              <w:rPr>
                <w:sz w:val="20"/>
                <w:szCs w:val="20"/>
              </w:rPr>
              <w:lastRenderedPageBreak/>
              <w:t>8</w:t>
            </w:r>
            <w:r w:rsidR="00124B86">
              <w:rPr>
                <w:sz w:val="20"/>
                <w:szCs w:val="20"/>
              </w:rPr>
              <w:t>3</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Организация дополнительного образования/</w:t>
            </w:r>
          </w:p>
          <w:p w:rsidR="00BE38D7" w:rsidRPr="00131062" w:rsidRDefault="00BE38D7" w:rsidP="00BE38D7">
            <w:pPr>
              <w:jc w:val="center"/>
            </w:pPr>
            <w:r>
              <w:rPr>
                <w:sz w:val="20"/>
                <w:szCs w:val="20"/>
              </w:rPr>
              <w:t>602010103</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Организация дополнительного образования</w:t>
            </w:r>
          </w:p>
          <w:p w:rsidR="00BE38D7" w:rsidRPr="00131062" w:rsidRDefault="00BE38D7" w:rsidP="00BE38D7">
            <w:pPr>
              <w:ind w:firstLine="33"/>
              <w:jc w:val="center"/>
            </w:pPr>
            <w:r>
              <w:rPr>
                <w:sz w:val="20"/>
                <w:szCs w:val="20"/>
              </w:rPr>
              <w:t>в районе ул. Антонова</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дополнительное образование детей/</w:t>
            </w:r>
          </w:p>
          <w:p w:rsidR="00BE38D7" w:rsidRPr="00131062" w:rsidRDefault="00BE38D7" w:rsidP="00BE38D7">
            <w:pPr>
              <w:jc w:val="center"/>
            </w:pPr>
            <w:r w:rsidRPr="00633BC5">
              <w:rPr>
                <w:sz w:val="20"/>
                <w:szCs w:val="20"/>
              </w:rPr>
              <w:t>1000 мест (учащихся)</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 xml:space="preserve">зона смешанной и общественно-деловой застройки </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827F8C">
              <w:rPr>
                <w:szCs w:val="22"/>
              </w:rPr>
              <w:t>-/-</w:t>
            </w:r>
          </w:p>
        </w:tc>
        <w:tc>
          <w:tcPr>
            <w:tcW w:w="552" w:type="pct"/>
          </w:tcPr>
          <w:p w:rsidR="00BE38D7" w:rsidRPr="00131062" w:rsidRDefault="00BE38D7"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BE38D7" w:rsidRPr="007B765E" w:rsidRDefault="00BE38D7" w:rsidP="00124B86">
            <w:pPr>
              <w:spacing w:line="276" w:lineRule="auto"/>
              <w:ind w:left="-755" w:firstLine="709"/>
              <w:jc w:val="center"/>
              <w:rPr>
                <w:sz w:val="20"/>
                <w:szCs w:val="20"/>
              </w:rPr>
            </w:pPr>
            <w:r w:rsidRPr="007B765E">
              <w:rPr>
                <w:sz w:val="20"/>
                <w:szCs w:val="20"/>
              </w:rPr>
              <w:t>8</w:t>
            </w:r>
            <w:r w:rsidR="00124B86">
              <w:rPr>
                <w:sz w:val="20"/>
                <w:szCs w:val="20"/>
              </w:rPr>
              <w:t>4</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Организация дополнительного образования/</w:t>
            </w:r>
          </w:p>
          <w:p w:rsidR="00BE38D7" w:rsidRPr="00131062" w:rsidRDefault="00BE38D7" w:rsidP="00BE38D7">
            <w:pPr>
              <w:jc w:val="center"/>
            </w:pPr>
            <w:r>
              <w:rPr>
                <w:sz w:val="20"/>
                <w:szCs w:val="20"/>
              </w:rPr>
              <w:t>602010103</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Организация дополнительного образования</w:t>
            </w:r>
          </w:p>
          <w:p w:rsidR="00BE38D7" w:rsidRPr="00131062" w:rsidRDefault="00BE38D7" w:rsidP="00BE38D7">
            <w:pPr>
              <w:ind w:firstLine="33"/>
              <w:jc w:val="center"/>
            </w:pPr>
            <w:r>
              <w:rPr>
                <w:sz w:val="20"/>
                <w:szCs w:val="20"/>
              </w:rPr>
              <w:t xml:space="preserve">в </w:t>
            </w:r>
            <w:proofErr w:type="spellStart"/>
            <w:r>
              <w:rPr>
                <w:sz w:val="20"/>
                <w:szCs w:val="20"/>
              </w:rPr>
              <w:t>мкр</w:t>
            </w:r>
            <w:proofErr w:type="spellEnd"/>
            <w:r>
              <w:rPr>
                <w:sz w:val="20"/>
                <w:szCs w:val="20"/>
              </w:rPr>
              <w:t>. Заря</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дополнительное образование детей/</w:t>
            </w:r>
          </w:p>
          <w:p w:rsidR="00BE38D7" w:rsidRPr="00131062" w:rsidRDefault="00BE38D7" w:rsidP="00BE38D7">
            <w:pPr>
              <w:jc w:val="center"/>
            </w:pPr>
            <w:r w:rsidRPr="00633BC5">
              <w:rPr>
                <w:sz w:val="20"/>
                <w:szCs w:val="20"/>
              </w:rPr>
              <w:t>1000 мест (учащихся)</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застройки малоэтажными жилыми домами (до 4 этажей, включая мансардный)</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827F8C">
              <w:rPr>
                <w:szCs w:val="22"/>
              </w:rPr>
              <w:t>-/-</w:t>
            </w:r>
          </w:p>
        </w:tc>
        <w:tc>
          <w:tcPr>
            <w:tcW w:w="552" w:type="pct"/>
          </w:tcPr>
          <w:p w:rsidR="00BE38D7" w:rsidRPr="00131062" w:rsidRDefault="00BE38D7"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BE38D7" w:rsidRPr="007B765E" w:rsidRDefault="00BE38D7" w:rsidP="00124B86">
            <w:pPr>
              <w:spacing w:line="276" w:lineRule="auto"/>
              <w:ind w:left="-755" w:firstLine="709"/>
              <w:jc w:val="center"/>
              <w:rPr>
                <w:sz w:val="20"/>
                <w:szCs w:val="20"/>
              </w:rPr>
            </w:pPr>
            <w:r w:rsidRPr="007B765E">
              <w:rPr>
                <w:sz w:val="20"/>
                <w:szCs w:val="20"/>
              </w:rPr>
              <w:t>8</w:t>
            </w:r>
            <w:r w:rsidR="00124B86">
              <w:rPr>
                <w:sz w:val="20"/>
                <w:szCs w:val="20"/>
              </w:rPr>
              <w:t>5</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Организация дополнительного образования/</w:t>
            </w:r>
          </w:p>
          <w:p w:rsidR="00BE38D7" w:rsidRPr="00131062" w:rsidRDefault="00BE38D7" w:rsidP="00BE38D7">
            <w:pPr>
              <w:jc w:val="center"/>
            </w:pPr>
            <w:r>
              <w:rPr>
                <w:sz w:val="20"/>
                <w:szCs w:val="20"/>
              </w:rPr>
              <w:t>602010103</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Организация дополнительного образования</w:t>
            </w:r>
          </w:p>
          <w:p w:rsidR="00BE38D7" w:rsidRPr="00131062" w:rsidRDefault="00BE38D7" w:rsidP="00BE38D7">
            <w:pPr>
              <w:ind w:firstLine="33"/>
              <w:jc w:val="center"/>
            </w:pPr>
            <w:r>
              <w:rPr>
                <w:sz w:val="20"/>
                <w:szCs w:val="20"/>
              </w:rPr>
              <w:t xml:space="preserve">в </w:t>
            </w:r>
            <w:proofErr w:type="spellStart"/>
            <w:r>
              <w:rPr>
                <w:sz w:val="20"/>
                <w:szCs w:val="20"/>
              </w:rPr>
              <w:t>мкр</w:t>
            </w:r>
            <w:proofErr w:type="spellEnd"/>
            <w:r>
              <w:rPr>
                <w:sz w:val="20"/>
                <w:szCs w:val="20"/>
              </w:rPr>
              <w:t>. Заря</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дополнительное образование детей/</w:t>
            </w:r>
          </w:p>
          <w:p w:rsidR="00BE38D7" w:rsidRPr="00131062" w:rsidRDefault="00BE38D7" w:rsidP="00BE38D7">
            <w:pPr>
              <w:jc w:val="center"/>
            </w:pPr>
            <w:r w:rsidRPr="00633BC5">
              <w:rPr>
                <w:sz w:val="20"/>
                <w:szCs w:val="20"/>
              </w:rPr>
              <w:t>240 мест (учащихся)</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зона застройки малоэтажными жилыми домами (до 4 этажей, включая мансардный)</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tcPr>
          <w:p w:rsidR="00BE38D7" w:rsidRPr="00131062" w:rsidRDefault="00BE38D7" w:rsidP="00BE38D7">
            <w:pPr>
              <w:jc w:val="center"/>
            </w:pPr>
            <w:r w:rsidRPr="00827F8C">
              <w:rPr>
                <w:szCs w:val="22"/>
              </w:rPr>
              <w:t>-/-</w:t>
            </w:r>
          </w:p>
        </w:tc>
        <w:tc>
          <w:tcPr>
            <w:tcW w:w="552" w:type="pct"/>
          </w:tcPr>
          <w:p w:rsidR="00BE38D7" w:rsidRPr="00131062" w:rsidRDefault="00BE38D7" w:rsidP="00BE38D7">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BE38D7" w:rsidRPr="00131062" w:rsidTr="00B751B5">
        <w:trPr>
          <w:trHeight w:val="345"/>
          <w:jc w:val="center"/>
        </w:trPr>
        <w:tc>
          <w:tcPr>
            <w:tcW w:w="5000" w:type="pct"/>
            <w:gridSpan w:val="9"/>
            <w:vAlign w:val="center"/>
          </w:tcPr>
          <w:p w:rsidR="00BE38D7" w:rsidRPr="00A85E47" w:rsidRDefault="00BE38D7" w:rsidP="00BE38D7">
            <w:pPr>
              <w:jc w:val="center"/>
              <w:rPr>
                <w:sz w:val="20"/>
                <w:szCs w:val="20"/>
              </w:rPr>
            </w:pPr>
            <w:r>
              <w:rPr>
                <w:sz w:val="20"/>
                <w:szCs w:val="20"/>
              </w:rPr>
              <w:t>Объекты культуры</w:t>
            </w:r>
          </w:p>
        </w:tc>
      </w:tr>
      <w:tr w:rsidR="00FA305D" w:rsidRPr="00131062" w:rsidTr="00124B86">
        <w:trPr>
          <w:trHeight w:val="969"/>
          <w:jc w:val="center"/>
        </w:trPr>
        <w:tc>
          <w:tcPr>
            <w:tcW w:w="146" w:type="pct"/>
            <w:vAlign w:val="center"/>
          </w:tcPr>
          <w:p w:rsidR="00BE38D7" w:rsidRPr="007B765E" w:rsidRDefault="00BE38D7" w:rsidP="00124B86">
            <w:pPr>
              <w:spacing w:line="276" w:lineRule="auto"/>
              <w:ind w:left="-755" w:firstLine="709"/>
              <w:jc w:val="center"/>
              <w:rPr>
                <w:sz w:val="20"/>
                <w:szCs w:val="20"/>
              </w:rPr>
            </w:pPr>
            <w:r w:rsidRPr="007B765E">
              <w:rPr>
                <w:sz w:val="20"/>
                <w:szCs w:val="20"/>
              </w:rPr>
              <w:t>8</w:t>
            </w:r>
            <w:r w:rsidR="00124B86">
              <w:rPr>
                <w:sz w:val="20"/>
                <w:szCs w:val="20"/>
              </w:rPr>
              <w:t>6</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color w:val="000000"/>
                <w:sz w:val="20"/>
                <w:szCs w:val="20"/>
              </w:rPr>
            </w:pPr>
            <w:r>
              <w:rPr>
                <w:color w:val="000000"/>
                <w:sz w:val="20"/>
                <w:szCs w:val="20"/>
              </w:rPr>
              <w:t>Объект культурно-просветительного назначения/</w:t>
            </w:r>
          </w:p>
          <w:p w:rsidR="00BE38D7" w:rsidRPr="00131062" w:rsidRDefault="00BE38D7" w:rsidP="00BE38D7">
            <w:pPr>
              <w:jc w:val="center"/>
            </w:pPr>
            <w:r>
              <w:rPr>
                <w:color w:val="000000"/>
                <w:sz w:val="20"/>
                <w:szCs w:val="20"/>
              </w:rPr>
              <w:t>602010201</w:t>
            </w:r>
          </w:p>
        </w:tc>
        <w:tc>
          <w:tcPr>
            <w:tcW w:w="65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Библиотека, ее филиал</w:t>
            </w:r>
          </w:p>
          <w:p w:rsidR="00BE38D7" w:rsidRPr="00131062" w:rsidRDefault="00BE38D7" w:rsidP="00BE38D7">
            <w:pPr>
              <w:ind w:firstLine="33"/>
              <w:jc w:val="center"/>
            </w:pPr>
            <w:r>
              <w:rPr>
                <w:sz w:val="20"/>
                <w:szCs w:val="20"/>
              </w:rPr>
              <w:t xml:space="preserve">в </w:t>
            </w:r>
            <w:proofErr w:type="spellStart"/>
            <w:r>
              <w:rPr>
                <w:sz w:val="20"/>
                <w:szCs w:val="20"/>
              </w:rPr>
              <w:t>мкр</w:t>
            </w:r>
            <w:proofErr w:type="spellEnd"/>
            <w:r>
              <w:rPr>
                <w:sz w:val="20"/>
                <w:szCs w:val="20"/>
              </w:rPr>
              <w:t>. Заря</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center"/>
              <w:rPr>
                <w:sz w:val="20"/>
                <w:szCs w:val="20"/>
              </w:rPr>
            </w:pPr>
            <w:r>
              <w:rPr>
                <w:sz w:val="20"/>
                <w:szCs w:val="20"/>
              </w:rPr>
              <w:t>культурно-просветительское назначение/</w:t>
            </w:r>
          </w:p>
          <w:p w:rsidR="00BE38D7" w:rsidRPr="00131062" w:rsidRDefault="00BE38D7" w:rsidP="00BE38D7">
            <w:pPr>
              <w:jc w:val="center"/>
            </w:pPr>
            <w:r w:rsidRPr="00633BC5">
              <w:rPr>
                <w:sz w:val="20"/>
                <w:szCs w:val="20"/>
              </w:rPr>
              <w:t>1 объект</w:t>
            </w:r>
          </w:p>
        </w:tc>
        <w:tc>
          <w:tcPr>
            <w:tcW w:w="753" w:type="pct"/>
            <w:tcBorders>
              <w:top w:val="single" w:sz="4" w:space="0" w:color="auto"/>
              <w:left w:val="single" w:sz="4" w:space="0" w:color="auto"/>
              <w:bottom w:val="single" w:sz="4" w:space="0" w:color="auto"/>
              <w:right w:val="single" w:sz="4" w:space="0" w:color="auto"/>
            </w:tcBorders>
            <w:vAlign w:val="center"/>
          </w:tcPr>
          <w:p w:rsidR="00BE38D7" w:rsidRPr="00131062" w:rsidRDefault="00BE38D7" w:rsidP="00BE38D7">
            <w:pPr>
              <w:jc w:val="center"/>
            </w:pPr>
            <w:r>
              <w:rPr>
                <w:sz w:val="20"/>
                <w:szCs w:val="20"/>
              </w:rPr>
              <w:t xml:space="preserve">зона застройки </w:t>
            </w:r>
            <w:proofErr w:type="spellStart"/>
            <w:r>
              <w:rPr>
                <w:sz w:val="20"/>
                <w:szCs w:val="20"/>
              </w:rPr>
              <w:t>среднеэтажными</w:t>
            </w:r>
            <w:proofErr w:type="spellEnd"/>
            <w:r>
              <w:rPr>
                <w:sz w:val="20"/>
                <w:szCs w:val="20"/>
              </w:rPr>
              <w:t xml:space="preserve"> жилыми домами (от 5 до 8 этажей, включая мансардный)</w:t>
            </w:r>
          </w:p>
        </w:tc>
        <w:tc>
          <w:tcPr>
            <w:tcW w:w="603" w:type="pct"/>
            <w:tcBorders>
              <w:top w:val="single" w:sz="4" w:space="0" w:color="auto"/>
              <w:left w:val="single" w:sz="4" w:space="0" w:color="auto"/>
              <w:bottom w:val="single" w:sz="4" w:space="0" w:color="auto"/>
              <w:right w:val="single" w:sz="4" w:space="0" w:color="auto"/>
            </w:tcBorders>
            <w:vAlign w:val="center"/>
          </w:tcPr>
          <w:p w:rsidR="00BE38D7" w:rsidRPr="00205379" w:rsidRDefault="00BE38D7" w:rsidP="00BE38D7">
            <w:pPr>
              <w:jc w:val="center"/>
              <w:rPr>
                <w:sz w:val="20"/>
                <w:szCs w:val="20"/>
              </w:rPr>
            </w:pPr>
            <w:r>
              <w:rPr>
                <w:sz w:val="20"/>
                <w:szCs w:val="20"/>
              </w:rPr>
              <w:t>Планируемый к размещению</w:t>
            </w:r>
          </w:p>
        </w:tc>
        <w:tc>
          <w:tcPr>
            <w:tcW w:w="452" w:type="pct"/>
            <w:vAlign w:val="center"/>
          </w:tcPr>
          <w:p w:rsidR="00BE38D7" w:rsidRPr="00131062" w:rsidRDefault="00BE38D7" w:rsidP="00BE38D7">
            <w:pPr>
              <w:jc w:val="center"/>
            </w:pPr>
            <w:r w:rsidRPr="00983BF8">
              <w:rPr>
                <w:sz w:val="20"/>
                <w:szCs w:val="20"/>
              </w:rPr>
              <w:t>Оказывает</w:t>
            </w:r>
            <w:r w:rsidR="007863CF">
              <w:rPr>
                <w:sz w:val="20"/>
                <w:szCs w:val="20"/>
              </w:rPr>
              <w:t xml:space="preserve"> положительное</w:t>
            </w:r>
            <w:r w:rsidRPr="00983BF8">
              <w:rPr>
                <w:sz w:val="20"/>
                <w:szCs w:val="20"/>
              </w:rPr>
              <w:t xml:space="preserve"> влияние на комплексное развитие территории</w:t>
            </w:r>
          </w:p>
        </w:tc>
        <w:tc>
          <w:tcPr>
            <w:tcW w:w="552" w:type="pct"/>
            <w:vAlign w:val="center"/>
          </w:tcPr>
          <w:p w:rsidR="00BE38D7" w:rsidRDefault="00BE38D7" w:rsidP="00BE38D7">
            <w:pPr>
              <w:jc w:val="center"/>
              <w:rPr>
                <w:sz w:val="20"/>
              </w:rPr>
            </w:pPr>
            <w:r>
              <w:rPr>
                <w:sz w:val="20"/>
              </w:rPr>
              <w:t xml:space="preserve"> Необходимость повышения </w:t>
            </w:r>
            <w:r w:rsidRPr="008C702D">
              <w:rPr>
                <w:sz w:val="20"/>
              </w:rPr>
              <w:t>уровня обеспеченности населения</w:t>
            </w:r>
            <w:r>
              <w:rPr>
                <w:sz w:val="20"/>
              </w:rPr>
              <w:t xml:space="preserve"> города </w:t>
            </w:r>
            <w:r w:rsidRPr="008C702D">
              <w:rPr>
                <w:sz w:val="20"/>
              </w:rPr>
              <w:t>объектами</w:t>
            </w:r>
            <w:r>
              <w:rPr>
                <w:sz w:val="20"/>
              </w:rPr>
              <w:t xml:space="preserve"> </w:t>
            </w:r>
            <w:r w:rsidRPr="008C702D">
              <w:rPr>
                <w:sz w:val="20"/>
              </w:rPr>
              <w:t>местного значения</w:t>
            </w:r>
            <w:r>
              <w:rPr>
                <w:sz w:val="20"/>
              </w:rPr>
              <w:t xml:space="preserve"> в области </w:t>
            </w:r>
          </w:p>
          <w:p w:rsidR="00BE38D7" w:rsidRPr="00131062" w:rsidRDefault="007863CF" w:rsidP="00BE38D7">
            <w:pPr>
              <w:jc w:val="center"/>
              <w:rPr>
                <w:szCs w:val="22"/>
              </w:rPr>
            </w:pPr>
            <w:r>
              <w:rPr>
                <w:sz w:val="20"/>
                <w:szCs w:val="20"/>
              </w:rPr>
              <w:t>культуры</w:t>
            </w:r>
          </w:p>
        </w:tc>
        <w:tc>
          <w:tcPr>
            <w:tcW w:w="585" w:type="pct"/>
            <w:tcBorders>
              <w:top w:val="single" w:sz="4" w:space="0" w:color="auto"/>
              <w:left w:val="single" w:sz="4" w:space="0" w:color="auto"/>
              <w:bottom w:val="single" w:sz="4" w:space="0" w:color="auto"/>
              <w:right w:val="single" w:sz="4" w:space="0" w:color="auto"/>
            </w:tcBorders>
            <w:vAlign w:val="center"/>
          </w:tcPr>
          <w:p w:rsidR="00BE38D7" w:rsidRPr="00A85E47" w:rsidRDefault="00BE38D7" w:rsidP="00BE38D7">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7863CF" w:rsidRPr="007B765E" w:rsidRDefault="007863CF" w:rsidP="00124B86">
            <w:pPr>
              <w:spacing w:line="276" w:lineRule="auto"/>
              <w:ind w:left="-755" w:firstLine="709"/>
              <w:jc w:val="center"/>
              <w:rPr>
                <w:sz w:val="20"/>
                <w:szCs w:val="20"/>
              </w:rPr>
            </w:pPr>
            <w:r w:rsidRPr="007B765E">
              <w:rPr>
                <w:sz w:val="20"/>
                <w:szCs w:val="20"/>
              </w:rPr>
              <w:t>8</w:t>
            </w:r>
            <w:r w:rsidR="00124B86">
              <w:rPr>
                <w:sz w:val="20"/>
                <w:szCs w:val="20"/>
              </w:rPr>
              <w:t>7</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color w:val="000000"/>
                <w:sz w:val="20"/>
                <w:szCs w:val="20"/>
              </w:rPr>
            </w:pPr>
            <w:r>
              <w:rPr>
                <w:color w:val="000000"/>
                <w:sz w:val="20"/>
                <w:szCs w:val="20"/>
              </w:rPr>
              <w:t>Объект культурно-просветительного назначения/</w:t>
            </w:r>
          </w:p>
          <w:p w:rsidR="007863CF" w:rsidRPr="00131062" w:rsidRDefault="007863CF" w:rsidP="007863CF">
            <w:pPr>
              <w:jc w:val="center"/>
            </w:pPr>
            <w:r>
              <w:rPr>
                <w:color w:val="000000"/>
                <w:sz w:val="20"/>
                <w:szCs w:val="20"/>
              </w:rPr>
              <w:t>602010201</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Библиотека, ее филиал</w:t>
            </w:r>
          </w:p>
          <w:p w:rsidR="007863CF" w:rsidRPr="00131062" w:rsidRDefault="007863CF" w:rsidP="007863CF">
            <w:pPr>
              <w:ind w:firstLine="33"/>
              <w:jc w:val="center"/>
            </w:pPr>
            <w:r>
              <w:rPr>
                <w:sz w:val="20"/>
                <w:szCs w:val="20"/>
              </w:rPr>
              <w:t xml:space="preserve">в </w:t>
            </w:r>
            <w:proofErr w:type="spellStart"/>
            <w:r>
              <w:rPr>
                <w:sz w:val="20"/>
                <w:szCs w:val="20"/>
              </w:rPr>
              <w:t>мкр</w:t>
            </w:r>
            <w:proofErr w:type="spellEnd"/>
            <w:r>
              <w:rPr>
                <w:sz w:val="20"/>
                <w:szCs w:val="20"/>
              </w:rPr>
              <w:t xml:space="preserve">. </w:t>
            </w:r>
            <w:proofErr w:type="spellStart"/>
            <w:r>
              <w:rPr>
                <w:sz w:val="20"/>
                <w:szCs w:val="20"/>
              </w:rPr>
              <w:t>Шуист</w:t>
            </w:r>
            <w:proofErr w:type="spellEnd"/>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культурно-просветительское назначение/</w:t>
            </w:r>
          </w:p>
          <w:p w:rsidR="007863CF" w:rsidRPr="00131062" w:rsidRDefault="007863CF" w:rsidP="007863CF">
            <w:pPr>
              <w:jc w:val="center"/>
            </w:pPr>
            <w:r w:rsidRPr="00633BC5">
              <w:rPr>
                <w:sz w:val="20"/>
                <w:szCs w:val="20"/>
              </w:rPr>
              <w:t>1 объект</w:t>
            </w:r>
          </w:p>
        </w:tc>
        <w:tc>
          <w:tcPr>
            <w:tcW w:w="7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jc w:val="center"/>
            </w:pPr>
            <w:r>
              <w:rPr>
                <w:sz w:val="20"/>
                <w:szCs w:val="20"/>
              </w:rPr>
              <w:t>зона застройки многоэтажными жилыми домами (9 этажей и более)</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205379" w:rsidRDefault="007863CF" w:rsidP="007863CF">
            <w:pPr>
              <w:jc w:val="center"/>
              <w:rPr>
                <w:sz w:val="20"/>
                <w:szCs w:val="20"/>
              </w:rPr>
            </w:pPr>
            <w:r>
              <w:rPr>
                <w:sz w:val="20"/>
                <w:szCs w:val="20"/>
              </w:rPr>
              <w:t>Планируемый к размещению</w:t>
            </w:r>
          </w:p>
        </w:tc>
        <w:tc>
          <w:tcPr>
            <w:tcW w:w="452" w:type="pct"/>
          </w:tcPr>
          <w:p w:rsidR="007863CF" w:rsidRPr="00131062" w:rsidRDefault="007863CF" w:rsidP="007863CF">
            <w:pPr>
              <w:jc w:val="center"/>
            </w:pPr>
            <w:r w:rsidRPr="00827F8C">
              <w:rPr>
                <w:szCs w:val="22"/>
              </w:rPr>
              <w:t>-/-</w:t>
            </w:r>
          </w:p>
        </w:tc>
        <w:tc>
          <w:tcPr>
            <w:tcW w:w="552" w:type="pct"/>
          </w:tcPr>
          <w:p w:rsidR="007863CF" w:rsidRPr="00131062" w:rsidRDefault="007863CF" w:rsidP="007863CF">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7863CF" w:rsidRPr="00A85E47" w:rsidRDefault="007863CF" w:rsidP="007863CF">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7863CF" w:rsidRPr="007B765E" w:rsidRDefault="007863CF" w:rsidP="00124B86">
            <w:pPr>
              <w:spacing w:line="276" w:lineRule="auto"/>
              <w:ind w:left="-755" w:firstLine="709"/>
              <w:jc w:val="center"/>
              <w:rPr>
                <w:sz w:val="20"/>
                <w:szCs w:val="20"/>
              </w:rPr>
            </w:pPr>
            <w:r w:rsidRPr="007B765E">
              <w:rPr>
                <w:sz w:val="20"/>
                <w:szCs w:val="20"/>
              </w:rPr>
              <w:lastRenderedPageBreak/>
              <w:t>8</w:t>
            </w:r>
            <w:r w:rsidR="00124B86">
              <w:rPr>
                <w:sz w:val="20"/>
                <w:szCs w:val="20"/>
              </w:rPr>
              <w:t>8</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color w:val="000000"/>
                <w:sz w:val="20"/>
                <w:szCs w:val="20"/>
              </w:rPr>
            </w:pPr>
            <w:r>
              <w:rPr>
                <w:color w:val="000000"/>
                <w:sz w:val="20"/>
                <w:szCs w:val="20"/>
              </w:rPr>
              <w:t>Объект культурно-просветительного назначения/</w:t>
            </w:r>
          </w:p>
          <w:p w:rsidR="007863CF" w:rsidRPr="00131062" w:rsidRDefault="007863CF" w:rsidP="007863CF">
            <w:pPr>
              <w:jc w:val="center"/>
            </w:pPr>
            <w:r>
              <w:rPr>
                <w:color w:val="000000"/>
                <w:sz w:val="20"/>
                <w:szCs w:val="20"/>
              </w:rPr>
              <w:t>602010201</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Библиотека, ее филиал</w:t>
            </w:r>
          </w:p>
          <w:p w:rsidR="007863CF" w:rsidRPr="00131062" w:rsidRDefault="007863CF" w:rsidP="007863CF">
            <w:pPr>
              <w:ind w:firstLine="33"/>
              <w:jc w:val="center"/>
            </w:pPr>
            <w:r>
              <w:rPr>
                <w:sz w:val="20"/>
                <w:szCs w:val="20"/>
              </w:rPr>
              <w:t>в районе ул. Пушкина</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культурно-просветительское назначение/</w:t>
            </w:r>
          </w:p>
          <w:p w:rsidR="007863CF" w:rsidRPr="00131062" w:rsidRDefault="007863CF" w:rsidP="007863CF">
            <w:pPr>
              <w:jc w:val="center"/>
            </w:pPr>
            <w:r w:rsidRPr="00633BC5">
              <w:rPr>
                <w:sz w:val="20"/>
                <w:szCs w:val="20"/>
              </w:rPr>
              <w:t>1 объект</w:t>
            </w:r>
          </w:p>
        </w:tc>
        <w:tc>
          <w:tcPr>
            <w:tcW w:w="7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jc w:val="center"/>
            </w:pPr>
            <w:r>
              <w:rPr>
                <w:sz w:val="20"/>
                <w:szCs w:val="20"/>
              </w:rPr>
              <w:t>зона смешанной и общественно-деловой застройки</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205379" w:rsidRDefault="007863CF" w:rsidP="007863CF">
            <w:pPr>
              <w:jc w:val="center"/>
              <w:rPr>
                <w:sz w:val="20"/>
                <w:szCs w:val="20"/>
              </w:rPr>
            </w:pPr>
            <w:r>
              <w:rPr>
                <w:sz w:val="20"/>
                <w:szCs w:val="20"/>
              </w:rPr>
              <w:t>Планируемый к размещению</w:t>
            </w:r>
          </w:p>
        </w:tc>
        <w:tc>
          <w:tcPr>
            <w:tcW w:w="452" w:type="pct"/>
          </w:tcPr>
          <w:p w:rsidR="007863CF" w:rsidRPr="00131062" w:rsidRDefault="007863CF" w:rsidP="007863CF">
            <w:pPr>
              <w:jc w:val="center"/>
            </w:pPr>
            <w:r w:rsidRPr="00827F8C">
              <w:rPr>
                <w:szCs w:val="22"/>
              </w:rPr>
              <w:t>-/-</w:t>
            </w:r>
          </w:p>
        </w:tc>
        <w:tc>
          <w:tcPr>
            <w:tcW w:w="552" w:type="pct"/>
          </w:tcPr>
          <w:p w:rsidR="007863CF" w:rsidRPr="00131062" w:rsidRDefault="007863CF" w:rsidP="007863CF">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7863CF" w:rsidRPr="00A85E47" w:rsidRDefault="007863CF" w:rsidP="007863CF">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7863CF" w:rsidRPr="007B765E" w:rsidRDefault="007863CF" w:rsidP="00124B86">
            <w:pPr>
              <w:spacing w:line="276" w:lineRule="auto"/>
              <w:ind w:left="-755" w:firstLine="709"/>
              <w:jc w:val="center"/>
              <w:rPr>
                <w:sz w:val="20"/>
                <w:szCs w:val="20"/>
              </w:rPr>
            </w:pPr>
            <w:r w:rsidRPr="007B765E">
              <w:rPr>
                <w:sz w:val="20"/>
                <w:szCs w:val="20"/>
              </w:rPr>
              <w:t>8</w:t>
            </w:r>
            <w:r w:rsidR="00124B86">
              <w:rPr>
                <w:sz w:val="20"/>
                <w:szCs w:val="20"/>
              </w:rPr>
              <w:t>9</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color w:val="000000"/>
                <w:sz w:val="20"/>
                <w:szCs w:val="20"/>
              </w:rPr>
            </w:pPr>
            <w:r>
              <w:rPr>
                <w:color w:val="000000"/>
                <w:sz w:val="20"/>
                <w:szCs w:val="20"/>
              </w:rPr>
              <w:t>Объект культурно-просветительного назначения/</w:t>
            </w:r>
          </w:p>
          <w:p w:rsidR="007863CF" w:rsidRPr="00131062" w:rsidRDefault="007863CF" w:rsidP="007863CF">
            <w:pPr>
              <w:jc w:val="center"/>
            </w:pPr>
            <w:r>
              <w:rPr>
                <w:color w:val="000000"/>
                <w:sz w:val="20"/>
                <w:szCs w:val="20"/>
              </w:rPr>
              <w:t>602010201</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Библиотека, ее филиал</w:t>
            </w:r>
          </w:p>
          <w:p w:rsidR="007863CF" w:rsidRDefault="007863CF" w:rsidP="007863CF">
            <w:pPr>
              <w:jc w:val="center"/>
              <w:rPr>
                <w:sz w:val="20"/>
                <w:szCs w:val="20"/>
              </w:rPr>
            </w:pPr>
            <w:r>
              <w:rPr>
                <w:sz w:val="20"/>
                <w:szCs w:val="20"/>
              </w:rPr>
              <w:t xml:space="preserve">в </w:t>
            </w:r>
            <w:proofErr w:type="spellStart"/>
            <w:r>
              <w:rPr>
                <w:sz w:val="20"/>
                <w:szCs w:val="20"/>
              </w:rPr>
              <w:t>мкр</w:t>
            </w:r>
            <w:proofErr w:type="spellEnd"/>
            <w:r>
              <w:rPr>
                <w:sz w:val="20"/>
                <w:szCs w:val="20"/>
              </w:rPr>
              <w:t xml:space="preserve">. </w:t>
            </w:r>
            <w:proofErr w:type="spellStart"/>
            <w:r>
              <w:rPr>
                <w:sz w:val="20"/>
                <w:szCs w:val="20"/>
              </w:rPr>
              <w:t>Арбеково</w:t>
            </w:r>
            <w:proofErr w:type="spellEnd"/>
            <w:r>
              <w:rPr>
                <w:sz w:val="20"/>
                <w:szCs w:val="20"/>
              </w:rPr>
              <w:t xml:space="preserve"> </w:t>
            </w:r>
          </w:p>
          <w:p w:rsidR="007863CF" w:rsidRPr="00131062" w:rsidRDefault="007863CF" w:rsidP="007863CF">
            <w:pPr>
              <w:ind w:firstLine="33"/>
              <w:jc w:val="center"/>
            </w:pPr>
            <w:r>
              <w:rPr>
                <w:sz w:val="20"/>
                <w:szCs w:val="20"/>
              </w:rPr>
              <w:t>(8-й микрорайон)</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культурно-просветительское назначение/</w:t>
            </w:r>
          </w:p>
          <w:p w:rsidR="007863CF" w:rsidRPr="00131062" w:rsidRDefault="007863CF" w:rsidP="007863CF">
            <w:pPr>
              <w:jc w:val="center"/>
            </w:pPr>
            <w:r w:rsidRPr="00633BC5">
              <w:rPr>
                <w:sz w:val="20"/>
                <w:szCs w:val="20"/>
              </w:rPr>
              <w:t>1 объект</w:t>
            </w:r>
          </w:p>
        </w:tc>
        <w:tc>
          <w:tcPr>
            <w:tcW w:w="7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jc w:val="center"/>
            </w:pPr>
            <w:r>
              <w:rPr>
                <w:sz w:val="20"/>
                <w:szCs w:val="20"/>
              </w:rPr>
              <w:t>зона застройки многоэтажными жилыми домами (9 этажей и более)</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205379" w:rsidRDefault="007863CF" w:rsidP="007863CF">
            <w:pPr>
              <w:jc w:val="center"/>
              <w:rPr>
                <w:sz w:val="20"/>
                <w:szCs w:val="20"/>
              </w:rPr>
            </w:pPr>
            <w:r>
              <w:rPr>
                <w:sz w:val="20"/>
                <w:szCs w:val="20"/>
              </w:rPr>
              <w:t>Планируемый к размещению</w:t>
            </w:r>
          </w:p>
        </w:tc>
        <w:tc>
          <w:tcPr>
            <w:tcW w:w="452" w:type="pct"/>
          </w:tcPr>
          <w:p w:rsidR="007863CF" w:rsidRPr="00131062" w:rsidRDefault="007863CF" w:rsidP="007863CF">
            <w:pPr>
              <w:jc w:val="center"/>
            </w:pPr>
            <w:r w:rsidRPr="00827F8C">
              <w:rPr>
                <w:szCs w:val="22"/>
              </w:rPr>
              <w:t>-/-</w:t>
            </w:r>
          </w:p>
        </w:tc>
        <w:tc>
          <w:tcPr>
            <w:tcW w:w="552" w:type="pct"/>
          </w:tcPr>
          <w:p w:rsidR="007863CF" w:rsidRPr="00131062" w:rsidRDefault="007863CF" w:rsidP="007863CF">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7863CF" w:rsidRPr="00A85E47" w:rsidRDefault="007863CF" w:rsidP="007863CF">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7863CF" w:rsidRPr="007B765E" w:rsidRDefault="00124B86" w:rsidP="007863CF">
            <w:pPr>
              <w:spacing w:line="276" w:lineRule="auto"/>
              <w:ind w:left="-755" w:firstLine="709"/>
              <w:jc w:val="center"/>
              <w:rPr>
                <w:sz w:val="20"/>
                <w:szCs w:val="20"/>
              </w:rPr>
            </w:pPr>
            <w:r>
              <w:rPr>
                <w:sz w:val="20"/>
                <w:szCs w:val="20"/>
              </w:rPr>
              <w:t>90</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color w:val="000000"/>
                <w:sz w:val="20"/>
                <w:szCs w:val="20"/>
              </w:rPr>
            </w:pPr>
            <w:r>
              <w:rPr>
                <w:color w:val="000000"/>
                <w:sz w:val="20"/>
                <w:szCs w:val="20"/>
              </w:rPr>
              <w:t>Объект культурно-просветительного назначения/</w:t>
            </w:r>
          </w:p>
          <w:p w:rsidR="007863CF" w:rsidRPr="00131062" w:rsidRDefault="007863CF" w:rsidP="007863CF">
            <w:pPr>
              <w:jc w:val="center"/>
            </w:pPr>
            <w:r>
              <w:rPr>
                <w:color w:val="000000"/>
                <w:sz w:val="20"/>
                <w:szCs w:val="20"/>
              </w:rPr>
              <w:t>602010201</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Библиотека, ее филиал</w:t>
            </w:r>
          </w:p>
          <w:p w:rsidR="007863CF" w:rsidRPr="00131062" w:rsidRDefault="007863CF" w:rsidP="007863CF">
            <w:pPr>
              <w:ind w:firstLine="33"/>
              <w:jc w:val="center"/>
            </w:pPr>
            <w:r>
              <w:rPr>
                <w:sz w:val="20"/>
                <w:szCs w:val="20"/>
              </w:rPr>
              <w:t xml:space="preserve">в </w:t>
            </w:r>
            <w:proofErr w:type="spellStart"/>
            <w:r>
              <w:rPr>
                <w:sz w:val="20"/>
                <w:szCs w:val="20"/>
              </w:rPr>
              <w:t>мкр</w:t>
            </w:r>
            <w:proofErr w:type="spellEnd"/>
            <w:r>
              <w:rPr>
                <w:sz w:val="20"/>
                <w:szCs w:val="20"/>
              </w:rPr>
              <w:t>. Заря</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культурно-просветительское назначение/</w:t>
            </w:r>
          </w:p>
          <w:p w:rsidR="007863CF" w:rsidRPr="00131062" w:rsidRDefault="007863CF" w:rsidP="007863CF">
            <w:pPr>
              <w:jc w:val="center"/>
            </w:pPr>
            <w:r w:rsidRPr="00633BC5">
              <w:rPr>
                <w:sz w:val="20"/>
                <w:szCs w:val="20"/>
              </w:rPr>
              <w:t>1 объект</w:t>
            </w:r>
          </w:p>
        </w:tc>
        <w:tc>
          <w:tcPr>
            <w:tcW w:w="7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jc w:val="center"/>
            </w:pPr>
            <w:r>
              <w:rPr>
                <w:color w:val="000000"/>
                <w:sz w:val="20"/>
                <w:szCs w:val="20"/>
              </w:rPr>
              <w:t>зона застройки малоэтажными жилыми домами (до 4 этажей, включая мансардный)</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205379" w:rsidRDefault="007863CF" w:rsidP="007863CF">
            <w:pPr>
              <w:jc w:val="center"/>
              <w:rPr>
                <w:sz w:val="20"/>
                <w:szCs w:val="20"/>
              </w:rPr>
            </w:pPr>
            <w:r>
              <w:rPr>
                <w:sz w:val="20"/>
                <w:szCs w:val="20"/>
              </w:rPr>
              <w:t>Планируемый к размещению</w:t>
            </w:r>
          </w:p>
        </w:tc>
        <w:tc>
          <w:tcPr>
            <w:tcW w:w="452" w:type="pct"/>
          </w:tcPr>
          <w:p w:rsidR="007863CF" w:rsidRPr="00131062" w:rsidRDefault="007863CF" w:rsidP="007863CF">
            <w:pPr>
              <w:jc w:val="center"/>
            </w:pPr>
            <w:r w:rsidRPr="00827F8C">
              <w:rPr>
                <w:szCs w:val="22"/>
              </w:rPr>
              <w:t>-/-</w:t>
            </w:r>
          </w:p>
        </w:tc>
        <w:tc>
          <w:tcPr>
            <w:tcW w:w="552" w:type="pct"/>
          </w:tcPr>
          <w:p w:rsidR="007863CF" w:rsidRPr="00131062" w:rsidRDefault="007863CF" w:rsidP="007863CF">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7863CF" w:rsidRPr="00A85E47" w:rsidRDefault="007863CF" w:rsidP="007863CF">
            <w:pPr>
              <w:jc w:val="center"/>
              <w:rPr>
                <w:sz w:val="20"/>
                <w:szCs w:val="20"/>
              </w:rPr>
            </w:pPr>
            <w:r w:rsidRPr="00633BC5">
              <w:rPr>
                <w:sz w:val="20"/>
                <w:szCs w:val="20"/>
              </w:rPr>
              <w:t>не требуется</w:t>
            </w:r>
          </w:p>
        </w:tc>
      </w:tr>
      <w:tr w:rsidR="00FA305D" w:rsidRPr="00131062" w:rsidTr="00124B86">
        <w:trPr>
          <w:trHeight w:val="969"/>
          <w:jc w:val="center"/>
        </w:trPr>
        <w:tc>
          <w:tcPr>
            <w:tcW w:w="146" w:type="pct"/>
            <w:vAlign w:val="center"/>
          </w:tcPr>
          <w:p w:rsidR="007863CF" w:rsidRPr="007B765E" w:rsidRDefault="007863CF" w:rsidP="00124B86">
            <w:pPr>
              <w:spacing w:line="276" w:lineRule="auto"/>
              <w:ind w:left="-755" w:firstLine="709"/>
              <w:jc w:val="center"/>
              <w:rPr>
                <w:sz w:val="20"/>
                <w:szCs w:val="20"/>
              </w:rPr>
            </w:pPr>
            <w:r w:rsidRPr="007B765E">
              <w:rPr>
                <w:sz w:val="20"/>
                <w:szCs w:val="20"/>
              </w:rPr>
              <w:t>9</w:t>
            </w:r>
            <w:r w:rsidR="00124B86">
              <w:rPr>
                <w:sz w:val="20"/>
                <w:szCs w:val="20"/>
              </w:rPr>
              <w:t>1</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 xml:space="preserve">Объект культурно-досугового </w:t>
            </w:r>
          </w:p>
          <w:p w:rsidR="007863CF" w:rsidRDefault="007863CF" w:rsidP="007863CF">
            <w:pPr>
              <w:jc w:val="center"/>
              <w:rPr>
                <w:sz w:val="20"/>
                <w:szCs w:val="20"/>
              </w:rPr>
            </w:pPr>
            <w:r>
              <w:rPr>
                <w:sz w:val="20"/>
                <w:szCs w:val="20"/>
              </w:rPr>
              <w:t>(клубного) типа/</w:t>
            </w:r>
          </w:p>
          <w:p w:rsidR="007863CF" w:rsidRPr="00131062" w:rsidRDefault="007863CF" w:rsidP="007863CF">
            <w:pPr>
              <w:jc w:val="center"/>
            </w:pPr>
            <w:r>
              <w:rPr>
                <w:sz w:val="20"/>
                <w:szCs w:val="20"/>
              </w:rPr>
              <w:t>602010202</w:t>
            </w:r>
          </w:p>
        </w:tc>
        <w:tc>
          <w:tcPr>
            <w:tcW w:w="65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pStyle w:val="affffffe"/>
              <w:rPr>
                <w:szCs w:val="20"/>
              </w:rPr>
            </w:pPr>
            <w:r>
              <w:rPr>
                <w:szCs w:val="20"/>
              </w:rPr>
              <w:t>Культурно-досуговое учреждение</w:t>
            </w:r>
          </w:p>
          <w:p w:rsidR="007863CF" w:rsidRDefault="007863CF" w:rsidP="007863CF">
            <w:pPr>
              <w:jc w:val="center"/>
              <w:rPr>
                <w:sz w:val="20"/>
                <w:szCs w:val="20"/>
              </w:rPr>
            </w:pPr>
            <w:r>
              <w:rPr>
                <w:sz w:val="20"/>
                <w:szCs w:val="20"/>
              </w:rPr>
              <w:t>севернее</w:t>
            </w:r>
          </w:p>
          <w:p w:rsidR="007863CF" w:rsidRPr="00131062" w:rsidRDefault="007863CF" w:rsidP="007863CF">
            <w:pPr>
              <w:ind w:firstLine="33"/>
              <w:jc w:val="center"/>
            </w:pPr>
            <w:r>
              <w:rPr>
                <w:sz w:val="20"/>
                <w:szCs w:val="20"/>
              </w:rPr>
              <w:t>ул. Новоселов</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jc w:val="center"/>
            </w:pPr>
            <w:r w:rsidRPr="00633BC5">
              <w:rPr>
                <w:sz w:val="20"/>
                <w:szCs w:val="20"/>
              </w:rPr>
              <w:t>Вместимость, 250 мест</w:t>
            </w:r>
          </w:p>
        </w:tc>
        <w:tc>
          <w:tcPr>
            <w:tcW w:w="753" w:type="pct"/>
            <w:tcBorders>
              <w:top w:val="single" w:sz="4" w:space="0" w:color="auto"/>
              <w:left w:val="single" w:sz="4" w:space="0" w:color="auto"/>
              <w:bottom w:val="single" w:sz="4" w:space="0" w:color="auto"/>
              <w:right w:val="single" w:sz="4" w:space="0" w:color="auto"/>
            </w:tcBorders>
            <w:vAlign w:val="center"/>
          </w:tcPr>
          <w:p w:rsidR="007863CF" w:rsidRPr="00131062" w:rsidRDefault="007863CF" w:rsidP="007863CF">
            <w:pPr>
              <w:jc w:val="center"/>
            </w:pPr>
            <w:r>
              <w:rPr>
                <w:sz w:val="20"/>
                <w:szCs w:val="20"/>
              </w:rPr>
              <w:t>многофункциональная общественно-деловая зона</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205379" w:rsidRDefault="007863CF" w:rsidP="007863CF">
            <w:pPr>
              <w:jc w:val="center"/>
              <w:rPr>
                <w:sz w:val="20"/>
                <w:szCs w:val="20"/>
              </w:rPr>
            </w:pPr>
            <w:r>
              <w:rPr>
                <w:sz w:val="20"/>
                <w:szCs w:val="20"/>
              </w:rPr>
              <w:t>Планируемый к размещению</w:t>
            </w:r>
          </w:p>
        </w:tc>
        <w:tc>
          <w:tcPr>
            <w:tcW w:w="452" w:type="pct"/>
          </w:tcPr>
          <w:p w:rsidR="007863CF" w:rsidRPr="00131062" w:rsidRDefault="007863CF" w:rsidP="007863CF">
            <w:pPr>
              <w:jc w:val="center"/>
            </w:pPr>
            <w:r w:rsidRPr="00827F8C">
              <w:rPr>
                <w:szCs w:val="22"/>
              </w:rPr>
              <w:t>-/-</w:t>
            </w:r>
          </w:p>
        </w:tc>
        <w:tc>
          <w:tcPr>
            <w:tcW w:w="552" w:type="pct"/>
          </w:tcPr>
          <w:p w:rsidR="007863CF" w:rsidRPr="00131062" w:rsidRDefault="007863CF" w:rsidP="007863CF">
            <w:pPr>
              <w:jc w:val="center"/>
              <w:rPr>
                <w:szCs w:val="22"/>
              </w:rPr>
            </w:pPr>
            <w:r w:rsidRPr="00827F8C">
              <w:rPr>
                <w:szCs w:val="22"/>
              </w:rPr>
              <w:t>-/-</w:t>
            </w:r>
          </w:p>
        </w:tc>
        <w:tc>
          <w:tcPr>
            <w:tcW w:w="585" w:type="pct"/>
            <w:tcBorders>
              <w:top w:val="single" w:sz="4" w:space="0" w:color="auto"/>
              <w:left w:val="single" w:sz="4" w:space="0" w:color="auto"/>
              <w:bottom w:val="single" w:sz="4" w:space="0" w:color="auto"/>
              <w:right w:val="single" w:sz="4" w:space="0" w:color="auto"/>
            </w:tcBorders>
            <w:vAlign w:val="center"/>
          </w:tcPr>
          <w:p w:rsidR="007863CF" w:rsidRPr="00A85E47" w:rsidRDefault="007863CF" w:rsidP="007863CF">
            <w:pPr>
              <w:jc w:val="center"/>
              <w:rPr>
                <w:sz w:val="20"/>
                <w:szCs w:val="20"/>
              </w:rPr>
            </w:pPr>
            <w:r w:rsidRPr="00633BC5">
              <w:rPr>
                <w:sz w:val="20"/>
                <w:szCs w:val="20"/>
              </w:rPr>
              <w:t>не требуется</w:t>
            </w:r>
          </w:p>
        </w:tc>
      </w:tr>
      <w:tr w:rsidR="00BE38D7" w:rsidRPr="00131062" w:rsidTr="00FF1E8A">
        <w:trPr>
          <w:trHeight w:val="969"/>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rsidR="00BE38D7" w:rsidRDefault="00BE38D7" w:rsidP="00BE38D7">
            <w:pPr>
              <w:jc w:val="both"/>
              <w:rPr>
                <w:iCs/>
                <w:sz w:val="20"/>
                <w:szCs w:val="20"/>
              </w:rPr>
            </w:pPr>
            <w:r>
              <w:rPr>
                <w:iCs/>
                <w:sz w:val="20"/>
                <w:szCs w:val="20"/>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BE38D7" w:rsidRPr="00A85E47" w:rsidRDefault="00BE38D7" w:rsidP="00BE38D7">
            <w:pPr>
              <w:jc w:val="center"/>
              <w:rPr>
                <w:sz w:val="20"/>
                <w:szCs w:val="20"/>
              </w:rPr>
            </w:pPr>
            <w:r>
              <w:rPr>
                <w:iCs/>
                <w:sz w:val="20"/>
                <w:szCs w:val="20"/>
              </w:rPr>
              <w:t>** Возможно изменение параметров при проектировании объекта с учетом местных условий.</w:t>
            </w:r>
          </w:p>
        </w:tc>
      </w:tr>
    </w:tbl>
    <w:p w:rsidR="00131062" w:rsidRDefault="00131062" w:rsidP="00524816">
      <w:pPr>
        <w:pStyle w:val="a4"/>
        <w:ind w:firstLine="709"/>
        <w:rPr>
          <w:strike/>
          <w:lang w:val="fr-FR"/>
        </w:rPr>
        <w:sectPr w:rsidR="00131062" w:rsidSect="00131062">
          <w:pgSz w:w="15840" w:h="12240" w:orient="landscape" w:code="1"/>
          <w:pgMar w:top="1701" w:right="1134" w:bottom="851" w:left="1134" w:header="720" w:footer="720" w:gutter="0"/>
          <w:cols w:space="720"/>
          <w:noEndnote/>
        </w:sectPr>
      </w:pPr>
    </w:p>
    <w:p w:rsidR="00D94144" w:rsidRPr="00DB56AE" w:rsidRDefault="00D94144" w:rsidP="00D94144">
      <w:pPr>
        <w:pStyle w:val="22"/>
        <w:numPr>
          <w:ilvl w:val="0"/>
          <w:numId w:val="0"/>
        </w:numPr>
        <w:ind w:left="567"/>
        <w:rPr>
          <w:b w:val="0"/>
          <w:i/>
          <w:sz w:val="24"/>
          <w:szCs w:val="24"/>
        </w:rPr>
      </w:pPr>
      <w:bookmarkStart w:id="30" w:name="_Toc125536453"/>
      <w:r>
        <w:rPr>
          <w:lang w:eastAsia="zh-CN"/>
        </w:rPr>
        <w:lastRenderedPageBreak/>
        <w:t>2.2.</w:t>
      </w:r>
      <w:r w:rsidRPr="00B751B5">
        <w:rPr>
          <w:b w:val="0"/>
          <w:i/>
          <w:sz w:val="24"/>
          <w:szCs w:val="24"/>
        </w:rPr>
        <w:t xml:space="preserve"> Сведения о видах, назначении, наименованиях, основных характеристиках и местоположении планируемых для размещения </w:t>
      </w:r>
      <w:r>
        <w:rPr>
          <w:b w:val="0"/>
          <w:i/>
          <w:sz w:val="24"/>
          <w:szCs w:val="24"/>
        </w:rPr>
        <w:t xml:space="preserve">на территории города </w:t>
      </w:r>
      <w:r w:rsidRPr="00B751B5">
        <w:rPr>
          <w:b w:val="0"/>
          <w:i/>
          <w:sz w:val="24"/>
          <w:szCs w:val="24"/>
        </w:rPr>
        <w:t xml:space="preserve">объектов местного значения </w:t>
      </w:r>
      <w:r w:rsidRPr="00DB56AE">
        <w:rPr>
          <w:b w:val="0"/>
          <w:bCs w:val="0"/>
          <w:i/>
          <w:iCs/>
          <w:sz w:val="24"/>
          <w:szCs w:val="24"/>
          <w:lang w:eastAsia="zh-CN"/>
        </w:rPr>
        <w:t xml:space="preserve">городского округа г. Пенза </w:t>
      </w:r>
      <w:r w:rsidRPr="00DB56AE">
        <w:rPr>
          <w:b w:val="0"/>
          <w:bCs w:val="0"/>
          <w:i/>
          <w:iCs/>
          <w:sz w:val="24"/>
          <w:szCs w:val="24"/>
        </w:rPr>
        <w:t>в</w:t>
      </w:r>
      <w:r w:rsidRPr="00B751B5">
        <w:rPr>
          <w:b w:val="0"/>
          <w:i/>
          <w:sz w:val="24"/>
          <w:szCs w:val="24"/>
        </w:rPr>
        <w:t xml:space="preserve"> области </w:t>
      </w:r>
      <w:r w:rsidRPr="00D94144">
        <w:rPr>
          <w:b w:val="0"/>
          <w:bCs w:val="0"/>
          <w:i/>
          <w:iCs/>
          <w:sz w:val="24"/>
          <w:szCs w:val="24"/>
        </w:rPr>
        <w:t>автомобильных дорог и объектов автомобильного транспорта</w:t>
      </w:r>
      <w:r w:rsidRPr="00D94144">
        <w:rPr>
          <w:b w:val="0"/>
          <w:bCs w:val="0"/>
          <w:i/>
          <w:iCs/>
          <w:sz w:val="24"/>
          <w:szCs w:val="24"/>
          <w:lang w:val="fr-FR" w:eastAsia="zh-CN"/>
        </w:rPr>
        <w:t xml:space="preserve"> </w:t>
      </w:r>
      <w:r w:rsidRPr="00DB56AE">
        <w:rPr>
          <w:b w:val="0"/>
          <w:bCs w:val="0"/>
          <w:i/>
          <w:iCs/>
          <w:sz w:val="24"/>
          <w:szCs w:val="24"/>
          <w:lang w:val="fr-FR" w:eastAsia="zh-CN"/>
        </w:rPr>
        <w:t xml:space="preserve">обоснование выбранного варианта размещения объектов местного значения </w:t>
      </w:r>
      <w:r w:rsidRPr="00DB56AE">
        <w:rPr>
          <w:b w:val="0"/>
          <w:bCs w:val="0"/>
          <w:i/>
          <w:iCs/>
          <w:sz w:val="24"/>
          <w:szCs w:val="24"/>
          <w:lang w:eastAsia="zh-CN"/>
        </w:rPr>
        <w:t>городского округа</w:t>
      </w:r>
      <w:r w:rsidRPr="00DB56AE">
        <w:rPr>
          <w:b w:val="0"/>
          <w:bCs w:val="0"/>
          <w:i/>
          <w:iCs/>
          <w:sz w:val="24"/>
          <w:szCs w:val="24"/>
          <w:lang w:val="fr-FR" w:eastAsia="zh-CN"/>
        </w:rPr>
        <w:t xml:space="preserve"> и оценка их возможного влияния на комплексное развитие этих территори</w:t>
      </w:r>
      <w:r>
        <w:rPr>
          <w:b w:val="0"/>
          <w:bCs w:val="0"/>
          <w:i/>
          <w:iCs/>
          <w:sz w:val="24"/>
          <w:szCs w:val="24"/>
          <w:lang w:eastAsia="zh-CN"/>
        </w:rPr>
        <w:t>й</w:t>
      </w:r>
    </w:p>
    <w:p w:rsidR="00D94144" w:rsidRDefault="00D94144" w:rsidP="00D94144">
      <w:pPr>
        <w:ind w:firstLine="709"/>
        <w:jc w:val="both"/>
        <w:rPr>
          <w:lang w:eastAsia="zh-CN"/>
        </w:rPr>
      </w:pPr>
    </w:p>
    <w:p w:rsidR="00D94144" w:rsidRPr="00D94144" w:rsidRDefault="00D94144" w:rsidP="00D94144">
      <w:pPr>
        <w:ind w:firstLine="709"/>
        <w:jc w:val="both"/>
        <w:rPr>
          <w:bCs/>
          <w:iCs/>
          <w:lang w:eastAsia="zh-CN"/>
        </w:rPr>
      </w:pPr>
      <w:r w:rsidRPr="00DB56AE">
        <w:rPr>
          <w:bCs/>
          <w:iCs/>
        </w:rPr>
        <w:t xml:space="preserve"> Сведения о видах, назначении, наименованиях, основных характеристиках и местоположении планируемых для размещения на территории города объектов местного значения </w:t>
      </w:r>
      <w:r w:rsidRPr="00DB56AE">
        <w:rPr>
          <w:bCs/>
          <w:iCs/>
          <w:lang w:eastAsia="zh-CN"/>
        </w:rPr>
        <w:t xml:space="preserve">городского округа г.Пенза </w:t>
      </w:r>
      <w:r w:rsidRPr="00DB56AE">
        <w:rPr>
          <w:bCs/>
          <w:iCs/>
        </w:rPr>
        <w:t xml:space="preserve">в области </w:t>
      </w:r>
      <w:r>
        <w:t>автомобильных дорог и объектов автомобильного транспорта</w:t>
      </w:r>
      <w:r>
        <w:rPr>
          <w:bCs/>
          <w:iCs/>
        </w:rPr>
        <w:t>,</w:t>
      </w:r>
      <w:r w:rsidRPr="00DB56AE">
        <w:rPr>
          <w:bCs/>
          <w:iCs/>
          <w:lang w:val="fr-FR" w:eastAsia="zh-CN"/>
        </w:rPr>
        <w:t xml:space="preserve"> обоснование выбранного варианта размещения объектов местного значения </w:t>
      </w:r>
      <w:r w:rsidRPr="00DB56AE">
        <w:rPr>
          <w:bCs/>
          <w:iCs/>
          <w:lang w:eastAsia="zh-CN"/>
        </w:rPr>
        <w:t>городского округа</w:t>
      </w:r>
      <w:r w:rsidRPr="00DB56AE">
        <w:rPr>
          <w:bCs/>
          <w:iCs/>
          <w:lang w:val="fr-FR" w:eastAsia="zh-CN"/>
        </w:rPr>
        <w:t xml:space="preserve"> и оценка их возможного влияния на комплексное развитие этих территори</w:t>
      </w:r>
      <w:r>
        <w:rPr>
          <w:bCs/>
          <w:iCs/>
          <w:lang w:eastAsia="zh-CN"/>
        </w:rPr>
        <w:t>й</w:t>
      </w:r>
      <w:r w:rsidRPr="00DB56AE">
        <w:rPr>
          <w:bCs/>
          <w:iCs/>
          <w:lang w:val="fr-FR" w:eastAsia="zh-CN"/>
        </w:rPr>
        <w:t xml:space="preserve"> представлены в таб</w:t>
      </w:r>
      <w:r w:rsidRPr="00DB56AE">
        <w:rPr>
          <w:bCs/>
          <w:iCs/>
          <w:lang w:eastAsia="zh-CN"/>
        </w:rPr>
        <w:t>л</w:t>
      </w:r>
      <w:r w:rsidRPr="00DB56AE">
        <w:rPr>
          <w:bCs/>
          <w:iCs/>
          <w:lang w:val="fr-FR" w:eastAsia="zh-CN"/>
        </w:rPr>
        <w:t xml:space="preserve">ице </w:t>
      </w:r>
      <w:r w:rsidRPr="00DB56AE">
        <w:rPr>
          <w:bCs/>
          <w:iCs/>
          <w:lang w:eastAsia="zh-CN"/>
        </w:rPr>
        <w:t>2</w:t>
      </w:r>
      <w:r>
        <w:rPr>
          <w:bCs/>
          <w:iCs/>
          <w:lang w:eastAsia="zh-CN"/>
        </w:rPr>
        <w:t>.2-</w:t>
      </w:r>
      <w:r w:rsidR="005F32D4">
        <w:rPr>
          <w:bCs/>
          <w:iCs/>
          <w:lang w:eastAsia="zh-CN"/>
        </w:rPr>
        <w:t>1</w:t>
      </w:r>
    </w:p>
    <w:p w:rsidR="00D94144" w:rsidRPr="00D94144" w:rsidRDefault="00D94144" w:rsidP="00D94144">
      <w:pPr>
        <w:ind w:firstLine="709"/>
        <w:jc w:val="right"/>
        <w:rPr>
          <w:bCs/>
          <w:iCs/>
          <w:lang w:eastAsia="zh-CN"/>
        </w:rPr>
      </w:pPr>
      <w:r w:rsidRPr="00FF4EFD">
        <w:t xml:space="preserve">Таблица </w:t>
      </w:r>
      <w:r w:rsidRPr="00DB56AE">
        <w:rPr>
          <w:bCs/>
          <w:iCs/>
          <w:lang w:eastAsia="zh-CN"/>
        </w:rPr>
        <w:t>2</w:t>
      </w:r>
      <w:r>
        <w:rPr>
          <w:bCs/>
          <w:iCs/>
          <w:lang w:eastAsia="zh-CN"/>
        </w:rPr>
        <w:t>.2-</w:t>
      </w:r>
      <w:r w:rsidR="005F32D4">
        <w:rPr>
          <w:bCs/>
          <w:iCs/>
          <w:lang w:eastAsia="zh-CN"/>
        </w:rPr>
        <w:t>1</w:t>
      </w:r>
    </w:p>
    <w:tbl>
      <w:tblPr>
        <w:tblW w:w="51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
        <w:gridCol w:w="1617"/>
        <w:gridCol w:w="1702"/>
        <w:gridCol w:w="1699"/>
        <w:gridCol w:w="1702"/>
        <w:gridCol w:w="1702"/>
        <w:gridCol w:w="1629"/>
        <w:gridCol w:w="1722"/>
        <w:gridCol w:w="1843"/>
      </w:tblGrid>
      <w:tr w:rsidR="00D94144" w:rsidRPr="00131062" w:rsidTr="00CE1085">
        <w:trPr>
          <w:trHeight w:val="1010"/>
          <w:tblHeader/>
          <w:jc w:val="center"/>
        </w:trPr>
        <w:tc>
          <w:tcPr>
            <w:tcW w:w="176" w:type="pct"/>
            <w:vAlign w:val="center"/>
          </w:tcPr>
          <w:p w:rsidR="00D94144" w:rsidRPr="00131062" w:rsidRDefault="00D94144" w:rsidP="00FF1E8A">
            <w:pPr>
              <w:ind w:left="-567" w:right="-522"/>
              <w:jc w:val="center"/>
              <w:rPr>
                <w:sz w:val="20"/>
                <w:szCs w:val="20"/>
              </w:rPr>
            </w:pPr>
            <w:r w:rsidRPr="00131062">
              <w:rPr>
                <w:sz w:val="20"/>
                <w:szCs w:val="20"/>
              </w:rPr>
              <w:t>№</w:t>
            </w:r>
          </w:p>
          <w:p w:rsidR="00D94144" w:rsidRPr="00131062" w:rsidRDefault="00D94144" w:rsidP="00FF1E8A">
            <w:pPr>
              <w:ind w:left="-567" w:right="-522"/>
              <w:jc w:val="center"/>
              <w:rPr>
                <w:sz w:val="20"/>
                <w:szCs w:val="20"/>
              </w:rPr>
            </w:pPr>
            <w:r w:rsidRPr="00131062">
              <w:rPr>
                <w:sz w:val="20"/>
                <w:szCs w:val="20"/>
              </w:rPr>
              <w:t>п/п</w:t>
            </w:r>
          </w:p>
        </w:tc>
        <w:tc>
          <w:tcPr>
            <w:tcW w:w="573" w:type="pct"/>
            <w:vAlign w:val="center"/>
          </w:tcPr>
          <w:p w:rsidR="00D94144" w:rsidRPr="00FF4EFD" w:rsidRDefault="00D94144" w:rsidP="00FF1E8A">
            <w:pPr>
              <w:jc w:val="center"/>
              <w:rPr>
                <w:sz w:val="20"/>
                <w:szCs w:val="20"/>
              </w:rPr>
            </w:pPr>
            <w:r w:rsidRPr="00131062">
              <w:rPr>
                <w:sz w:val="20"/>
                <w:szCs w:val="20"/>
              </w:rPr>
              <w:t>Вид объекта</w:t>
            </w:r>
            <w:r w:rsidRPr="00FF4EFD">
              <w:rPr>
                <w:sz w:val="20"/>
                <w:szCs w:val="20"/>
              </w:rPr>
              <w:t>/</w:t>
            </w:r>
          </w:p>
          <w:p w:rsidR="00D94144" w:rsidRPr="00131062" w:rsidRDefault="00D94144" w:rsidP="00FF1E8A">
            <w:pPr>
              <w:jc w:val="center"/>
              <w:rPr>
                <w:sz w:val="20"/>
                <w:szCs w:val="20"/>
              </w:rPr>
            </w:pPr>
            <w:r w:rsidRPr="00FF4EFD">
              <w:rPr>
                <w:sz w:val="20"/>
                <w:szCs w:val="20"/>
              </w:rPr>
              <w:t>Код объекта*</w:t>
            </w:r>
            <w:r w:rsidRPr="00131062">
              <w:rPr>
                <w:sz w:val="20"/>
                <w:szCs w:val="20"/>
              </w:rPr>
              <w:t>*</w:t>
            </w:r>
          </w:p>
        </w:tc>
        <w:tc>
          <w:tcPr>
            <w:tcW w:w="603" w:type="pct"/>
            <w:vAlign w:val="center"/>
          </w:tcPr>
          <w:p w:rsidR="00D94144" w:rsidRPr="00131062" w:rsidRDefault="00D94144" w:rsidP="00FF1E8A">
            <w:pPr>
              <w:jc w:val="center"/>
              <w:rPr>
                <w:sz w:val="20"/>
                <w:szCs w:val="20"/>
              </w:rPr>
            </w:pPr>
            <w:r w:rsidRPr="00131062">
              <w:rPr>
                <w:sz w:val="20"/>
                <w:szCs w:val="20"/>
              </w:rPr>
              <w:t>Наименование объекта</w:t>
            </w:r>
            <w:r w:rsidRPr="00FF4EFD">
              <w:rPr>
                <w:sz w:val="20"/>
                <w:szCs w:val="20"/>
              </w:rPr>
              <w:t xml:space="preserve"> и м</w:t>
            </w:r>
            <w:r w:rsidRPr="00131062">
              <w:rPr>
                <w:sz w:val="20"/>
                <w:szCs w:val="20"/>
              </w:rPr>
              <w:t>естоположение объекта</w:t>
            </w:r>
          </w:p>
        </w:tc>
        <w:tc>
          <w:tcPr>
            <w:tcW w:w="602" w:type="pct"/>
            <w:vAlign w:val="center"/>
          </w:tcPr>
          <w:p w:rsidR="00D94144" w:rsidRPr="00131062" w:rsidRDefault="00D94144" w:rsidP="00FF1E8A">
            <w:pPr>
              <w:jc w:val="center"/>
              <w:rPr>
                <w:sz w:val="20"/>
                <w:szCs w:val="20"/>
              </w:rPr>
            </w:pPr>
            <w:r w:rsidRPr="00FF4EFD">
              <w:rPr>
                <w:sz w:val="20"/>
                <w:szCs w:val="20"/>
              </w:rPr>
              <w:t>Назначение объекта</w:t>
            </w:r>
            <w:r>
              <w:rPr>
                <w:sz w:val="20"/>
                <w:szCs w:val="20"/>
              </w:rPr>
              <w:t>/</w:t>
            </w:r>
            <w:r w:rsidRPr="00FF4EFD">
              <w:rPr>
                <w:sz w:val="20"/>
                <w:szCs w:val="20"/>
              </w:rPr>
              <w:t xml:space="preserve"> Характеристика объекта**</w:t>
            </w:r>
          </w:p>
        </w:tc>
        <w:tc>
          <w:tcPr>
            <w:tcW w:w="603" w:type="pct"/>
            <w:vAlign w:val="center"/>
          </w:tcPr>
          <w:p w:rsidR="00D94144" w:rsidRPr="00131062" w:rsidRDefault="00D94144" w:rsidP="00FF1E8A">
            <w:pPr>
              <w:jc w:val="center"/>
              <w:rPr>
                <w:sz w:val="20"/>
                <w:szCs w:val="20"/>
              </w:rPr>
            </w:pPr>
            <w:r w:rsidRPr="00FF4EFD">
              <w:rPr>
                <w:sz w:val="20"/>
                <w:szCs w:val="20"/>
              </w:rPr>
              <w:t>Функциональная зона</w:t>
            </w:r>
          </w:p>
        </w:tc>
        <w:tc>
          <w:tcPr>
            <w:tcW w:w="603" w:type="pct"/>
            <w:vAlign w:val="center"/>
          </w:tcPr>
          <w:p w:rsidR="00D94144" w:rsidRPr="00131062" w:rsidRDefault="00D94144" w:rsidP="00FF1E8A">
            <w:pPr>
              <w:autoSpaceDE w:val="0"/>
              <w:autoSpaceDN w:val="0"/>
              <w:adjustRightInd w:val="0"/>
              <w:jc w:val="center"/>
              <w:rPr>
                <w:sz w:val="20"/>
                <w:szCs w:val="20"/>
              </w:rPr>
            </w:pPr>
            <w:r w:rsidRPr="00FF4EFD">
              <w:rPr>
                <w:sz w:val="20"/>
                <w:szCs w:val="20"/>
              </w:rPr>
              <w:t>Статус объекта</w:t>
            </w:r>
          </w:p>
        </w:tc>
        <w:tc>
          <w:tcPr>
            <w:tcW w:w="577" w:type="pct"/>
            <w:vAlign w:val="center"/>
          </w:tcPr>
          <w:p w:rsidR="00D94144" w:rsidRPr="00131062" w:rsidRDefault="00D94144" w:rsidP="00FF1E8A">
            <w:pPr>
              <w:jc w:val="center"/>
              <w:rPr>
                <w:sz w:val="20"/>
                <w:szCs w:val="20"/>
              </w:rPr>
            </w:pPr>
            <w:r w:rsidRPr="00131062">
              <w:rPr>
                <w:sz w:val="20"/>
                <w:szCs w:val="20"/>
              </w:rPr>
              <w:t>Оценка влияния на комплексное развитие территории</w:t>
            </w:r>
          </w:p>
        </w:tc>
        <w:tc>
          <w:tcPr>
            <w:tcW w:w="610" w:type="pct"/>
            <w:vAlign w:val="center"/>
          </w:tcPr>
          <w:p w:rsidR="00D94144" w:rsidRPr="00131062" w:rsidRDefault="00D94144" w:rsidP="00FF1E8A">
            <w:pPr>
              <w:jc w:val="center"/>
              <w:rPr>
                <w:sz w:val="20"/>
                <w:szCs w:val="20"/>
              </w:rPr>
            </w:pPr>
            <w:r w:rsidRPr="00131062">
              <w:rPr>
                <w:sz w:val="20"/>
                <w:szCs w:val="20"/>
              </w:rPr>
              <w:t>Обоснование</w:t>
            </w:r>
          </w:p>
        </w:tc>
        <w:tc>
          <w:tcPr>
            <w:tcW w:w="653" w:type="pct"/>
            <w:vAlign w:val="center"/>
          </w:tcPr>
          <w:p w:rsidR="00D94144" w:rsidRPr="00131062" w:rsidRDefault="00D94144" w:rsidP="00FF1E8A">
            <w:pPr>
              <w:jc w:val="center"/>
              <w:rPr>
                <w:sz w:val="20"/>
                <w:szCs w:val="20"/>
              </w:rPr>
            </w:pPr>
            <w:r w:rsidRPr="00FF4EFD">
              <w:rPr>
                <w:sz w:val="20"/>
                <w:szCs w:val="20"/>
              </w:rPr>
              <w:t>Характеристика зон с особыми условиями использования территории</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1</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Pr="00CE1085" w:rsidRDefault="007863CF" w:rsidP="007863CF">
            <w:pPr>
              <w:pStyle w:val="affffffe"/>
              <w:rPr>
                <w:szCs w:val="20"/>
              </w:rPr>
            </w:pPr>
            <w:r w:rsidRPr="00CE1085">
              <w:rPr>
                <w:szCs w:val="20"/>
              </w:rPr>
              <w:t>Улицы и дороги местного значения/</w:t>
            </w:r>
          </w:p>
          <w:p w:rsidR="007863CF" w:rsidRPr="00131062" w:rsidRDefault="007863CF" w:rsidP="007863CF">
            <w:pPr>
              <w:jc w:val="center"/>
              <w:rPr>
                <w:sz w:val="20"/>
                <w:szCs w:val="20"/>
              </w:rPr>
            </w:pPr>
            <w:r w:rsidRPr="00CE1085">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ул. Байдукова</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Межрайонные транспортные связи/</w:t>
            </w:r>
          </w:p>
          <w:p w:rsidR="007863CF" w:rsidRPr="00FF4EFD" w:rsidRDefault="007863CF" w:rsidP="007863CF">
            <w:pPr>
              <w:jc w:val="center"/>
              <w:rPr>
                <w:sz w:val="20"/>
                <w:szCs w:val="20"/>
              </w:rPr>
            </w:pPr>
            <w:r>
              <w:rPr>
                <w:sz w:val="20"/>
                <w:szCs w:val="20"/>
              </w:rPr>
              <w:t>Протяженность, км - 1,7 / 0,6</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ул. Байдукова</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 реконструкции/ Планируемый к размещению</w:t>
            </w:r>
          </w:p>
        </w:tc>
        <w:tc>
          <w:tcPr>
            <w:tcW w:w="577" w:type="pct"/>
            <w:vAlign w:val="center"/>
          </w:tcPr>
          <w:p w:rsidR="007863CF" w:rsidRPr="00131062" w:rsidRDefault="007863CF" w:rsidP="007863CF">
            <w:pPr>
              <w:jc w:val="center"/>
              <w:rPr>
                <w:sz w:val="20"/>
                <w:szCs w:val="20"/>
              </w:rPr>
            </w:pPr>
            <w:r w:rsidRPr="00983BF8">
              <w:rPr>
                <w:sz w:val="20"/>
                <w:szCs w:val="20"/>
              </w:rPr>
              <w:t>Оказывает</w:t>
            </w:r>
            <w:r>
              <w:rPr>
                <w:sz w:val="20"/>
                <w:szCs w:val="20"/>
              </w:rPr>
              <w:t xml:space="preserve"> положительное</w:t>
            </w:r>
            <w:r w:rsidRPr="00983BF8">
              <w:rPr>
                <w:sz w:val="20"/>
                <w:szCs w:val="20"/>
              </w:rPr>
              <w:t xml:space="preserve"> влияние на комплексное развитие территории</w:t>
            </w:r>
          </w:p>
        </w:tc>
        <w:tc>
          <w:tcPr>
            <w:tcW w:w="610" w:type="pct"/>
            <w:vAlign w:val="center"/>
          </w:tcPr>
          <w:p w:rsidR="007863CF" w:rsidRPr="00131062" w:rsidRDefault="007863CF" w:rsidP="007863CF">
            <w:pPr>
              <w:jc w:val="center"/>
              <w:rPr>
                <w:sz w:val="20"/>
                <w:szCs w:val="20"/>
              </w:rPr>
            </w:pPr>
            <w:r>
              <w:rPr>
                <w:sz w:val="20"/>
              </w:rPr>
              <w:t xml:space="preserve"> Необходимость повышения </w:t>
            </w:r>
            <w:r w:rsidRPr="008C702D">
              <w:rPr>
                <w:sz w:val="20"/>
              </w:rPr>
              <w:t>уровня обеспеченности населения</w:t>
            </w:r>
            <w:r>
              <w:rPr>
                <w:sz w:val="20"/>
              </w:rPr>
              <w:t xml:space="preserve"> города </w:t>
            </w:r>
            <w:r w:rsidRPr="008C702D">
              <w:rPr>
                <w:sz w:val="20"/>
              </w:rPr>
              <w:t>объектами</w:t>
            </w:r>
            <w:r>
              <w:rPr>
                <w:sz w:val="20"/>
              </w:rPr>
              <w:t xml:space="preserve"> </w:t>
            </w:r>
            <w:r w:rsidRPr="008C702D">
              <w:rPr>
                <w:sz w:val="20"/>
              </w:rPr>
              <w:t>местного значения</w:t>
            </w:r>
            <w:r>
              <w:rPr>
                <w:sz w:val="20"/>
              </w:rPr>
              <w:t xml:space="preserve"> в области </w:t>
            </w:r>
            <w:r w:rsidRPr="007863CF">
              <w:rPr>
                <w:sz w:val="20"/>
                <w:szCs w:val="20"/>
              </w:rPr>
              <w:t>автомобильных дорог и объектов автомобильного транспорта</w:t>
            </w:r>
          </w:p>
        </w:tc>
        <w:tc>
          <w:tcPr>
            <w:tcW w:w="653" w:type="pct"/>
            <w:tcBorders>
              <w:top w:val="single" w:sz="4" w:space="0" w:color="auto"/>
              <w:left w:val="single" w:sz="4" w:space="0" w:color="auto"/>
              <w:bottom w:val="single" w:sz="4" w:space="0" w:color="auto"/>
              <w:right w:val="single" w:sz="4" w:space="0" w:color="auto"/>
            </w:tcBorders>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2</w:t>
            </w:r>
          </w:p>
        </w:tc>
        <w:tc>
          <w:tcPr>
            <w:tcW w:w="573" w:type="pct"/>
            <w:tcBorders>
              <w:top w:val="single" w:sz="4" w:space="0" w:color="auto"/>
              <w:left w:val="single" w:sz="4" w:space="0" w:color="auto"/>
              <w:bottom w:val="single" w:sz="4" w:space="0" w:color="auto"/>
              <w:right w:val="single" w:sz="4" w:space="0" w:color="auto"/>
            </w:tcBorders>
          </w:tcPr>
          <w:p w:rsidR="007863CF" w:rsidRPr="00CE1085" w:rsidRDefault="007863CF" w:rsidP="007863CF">
            <w:pPr>
              <w:jc w:val="center"/>
              <w:rPr>
                <w:sz w:val="20"/>
                <w:szCs w:val="20"/>
              </w:rPr>
            </w:pPr>
            <w:r w:rsidRPr="00CE1085">
              <w:rPr>
                <w:sz w:val="20"/>
                <w:szCs w:val="20"/>
              </w:rPr>
              <w:t>Магистральная улица общегородского значения регулируемого движения/</w:t>
            </w:r>
          </w:p>
          <w:p w:rsidR="007863CF" w:rsidRPr="00131062" w:rsidRDefault="007863CF" w:rsidP="007863CF">
            <w:pPr>
              <w:jc w:val="center"/>
              <w:rPr>
                <w:sz w:val="20"/>
                <w:szCs w:val="20"/>
              </w:rPr>
            </w:pPr>
            <w:r w:rsidRPr="00CE1085">
              <w:rPr>
                <w:sz w:val="20"/>
                <w:szCs w:val="20"/>
              </w:rPr>
              <w:t>602030404</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Дорога от Южного моста до ул. Измайлова, в районе пересечения с ул. Живописная</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Общегородские транспортные связи/</w:t>
            </w:r>
          </w:p>
          <w:p w:rsidR="007863CF" w:rsidRPr="00FF4EFD" w:rsidRDefault="007863CF" w:rsidP="007863CF">
            <w:pPr>
              <w:jc w:val="center"/>
              <w:rPr>
                <w:sz w:val="20"/>
                <w:szCs w:val="20"/>
              </w:rPr>
            </w:pPr>
            <w:r>
              <w:rPr>
                <w:sz w:val="20"/>
                <w:szCs w:val="20"/>
              </w:rPr>
              <w:t>Протяженность, км - 2,2</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jc w:val="center"/>
              <w:rPr>
                <w:sz w:val="20"/>
                <w:szCs w:val="20"/>
              </w:rPr>
            </w:pPr>
            <w:r>
              <w:rPr>
                <w:sz w:val="20"/>
                <w:szCs w:val="20"/>
              </w:rPr>
              <w:t>г. Пенза</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 размещению</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lastRenderedPageBreak/>
              <w:t>3</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Pr="00CE1085" w:rsidRDefault="007863CF" w:rsidP="007863CF">
            <w:pPr>
              <w:jc w:val="center"/>
              <w:rPr>
                <w:sz w:val="20"/>
                <w:szCs w:val="20"/>
              </w:rPr>
            </w:pPr>
            <w:r w:rsidRPr="00CE1085">
              <w:rPr>
                <w:sz w:val="20"/>
                <w:szCs w:val="20"/>
              </w:rPr>
              <w:t>Магистральная улица общегородского значения регулируемого движения/</w:t>
            </w:r>
          </w:p>
          <w:p w:rsidR="007863CF" w:rsidRPr="00131062" w:rsidRDefault="007863CF" w:rsidP="007863CF">
            <w:pPr>
              <w:jc w:val="center"/>
              <w:rPr>
                <w:sz w:val="20"/>
                <w:szCs w:val="20"/>
              </w:rPr>
            </w:pPr>
            <w:r w:rsidRPr="00CE1085">
              <w:rPr>
                <w:sz w:val="20"/>
                <w:szCs w:val="20"/>
              </w:rPr>
              <w:t>602030404</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ул. Кураева</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Pr="000779FC" w:rsidRDefault="007863CF" w:rsidP="007863CF">
            <w:pPr>
              <w:jc w:val="center"/>
              <w:rPr>
                <w:sz w:val="20"/>
                <w:szCs w:val="20"/>
              </w:rPr>
            </w:pPr>
            <w:r w:rsidRPr="000779FC">
              <w:rPr>
                <w:sz w:val="20"/>
                <w:szCs w:val="20"/>
              </w:rPr>
              <w:t>Общегородские транспортные связи/</w:t>
            </w:r>
          </w:p>
          <w:p w:rsidR="007863CF" w:rsidRPr="000779FC" w:rsidRDefault="007863CF" w:rsidP="007863CF">
            <w:pPr>
              <w:jc w:val="center"/>
              <w:rPr>
                <w:sz w:val="20"/>
                <w:szCs w:val="20"/>
              </w:rPr>
            </w:pPr>
            <w:r w:rsidRPr="000779FC">
              <w:rPr>
                <w:sz w:val="20"/>
                <w:szCs w:val="20"/>
              </w:rPr>
              <w:t>Протяженность, км – 1,7/ 0,4</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от ул. Кирова до ул. Кулакова</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 размещению/ Планируемый к</w:t>
            </w:r>
            <w:r>
              <w:t xml:space="preserve"> </w:t>
            </w:r>
            <w:r>
              <w:rPr>
                <w:sz w:val="20"/>
                <w:szCs w:val="20"/>
              </w:rPr>
              <w:t>реконструкции</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4</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Магистральная улица общегородского значения регулируемого движения/</w:t>
            </w:r>
          </w:p>
          <w:p w:rsidR="007863CF" w:rsidRPr="00131062" w:rsidRDefault="007863CF" w:rsidP="007863CF">
            <w:pPr>
              <w:jc w:val="center"/>
              <w:rPr>
                <w:sz w:val="20"/>
                <w:szCs w:val="20"/>
              </w:rPr>
            </w:pPr>
            <w:r>
              <w:rPr>
                <w:sz w:val="20"/>
                <w:szCs w:val="20"/>
              </w:rPr>
              <w:t>602030404</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ул. Локтионова</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Pr="000779FC" w:rsidRDefault="007863CF" w:rsidP="007863CF">
            <w:pPr>
              <w:jc w:val="center"/>
              <w:rPr>
                <w:iCs/>
                <w:sz w:val="20"/>
                <w:szCs w:val="20"/>
              </w:rPr>
            </w:pPr>
            <w:r w:rsidRPr="000779FC">
              <w:rPr>
                <w:iCs/>
                <w:sz w:val="20"/>
                <w:szCs w:val="20"/>
              </w:rPr>
              <w:t>Общегородские транспортные связи/</w:t>
            </w:r>
            <w:r w:rsidRPr="000779FC">
              <w:rPr>
                <w:sz w:val="20"/>
                <w:szCs w:val="20"/>
              </w:rPr>
              <w:t xml:space="preserve"> Протяженность, км - 1,4</w:t>
            </w:r>
          </w:p>
          <w:p w:rsidR="007863CF" w:rsidRPr="000779FC" w:rsidRDefault="007863CF" w:rsidP="007863CF">
            <w:pPr>
              <w:jc w:val="center"/>
              <w:rPr>
                <w:sz w:val="20"/>
                <w:szCs w:val="20"/>
              </w:rPr>
            </w:pP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ул. Локтионова</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 размещению/ Планируемый к</w:t>
            </w:r>
            <w:r>
              <w:t xml:space="preserve"> </w:t>
            </w:r>
            <w:r>
              <w:rPr>
                <w:sz w:val="20"/>
                <w:szCs w:val="20"/>
              </w:rPr>
              <w:t>реконструкции</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5</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Магистральная улица общегородского значения регулируемого движения/</w:t>
            </w:r>
          </w:p>
          <w:p w:rsidR="007863CF" w:rsidRPr="00131062" w:rsidRDefault="007863CF" w:rsidP="007863CF">
            <w:pPr>
              <w:jc w:val="center"/>
              <w:rPr>
                <w:sz w:val="20"/>
                <w:szCs w:val="20"/>
              </w:rPr>
            </w:pPr>
            <w:r>
              <w:rPr>
                <w:sz w:val="20"/>
                <w:szCs w:val="20"/>
              </w:rPr>
              <w:t>602030404</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Магистральная улица общегородского значения</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Pr="000779FC" w:rsidRDefault="007863CF" w:rsidP="007863CF">
            <w:pPr>
              <w:jc w:val="center"/>
              <w:rPr>
                <w:sz w:val="20"/>
                <w:szCs w:val="20"/>
              </w:rPr>
            </w:pPr>
            <w:r w:rsidRPr="000779FC">
              <w:rPr>
                <w:sz w:val="20"/>
                <w:szCs w:val="20"/>
              </w:rPr>
              <w:t>Общегородские транспортные связи/</w:t>
            </w:r>
          </w:p>
          <w:p w:rsidR="007863CF" w:rsidRPr="000779FC" w:rsidRDefault="007863CF" w:rsidP="007863CF">
            <w:pPr>
              <w:jc w:val="center"/>
              <w:rPr>
                <w:sz w:val="20"/>
                <w:szCs w:val="20"/>
              </w:rPr>
            </w:pPr>
            <w:r w:rsidRPr="000779FC">
              <w:rPr>
                <w:sz w:val="20"/>
                <w:szCs w:val="20"/>
              </w:rPr>
              <w:t>Протяженность, км - 3,2</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от ул. Токарная до ул. Окружная</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 размещению</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6</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Магистральная улица общегородского значения регулируемого движения/</w:t>
            </w:r>
          </w:p>
          <w:p w:rsidR="007863CF" w:rsidRPr="00131062" w:rsidRDefault="007863CF" w:rsidP="007863CF">
            <w:pPr>
              <w:jc w:val="center"/>
              <w:rPr>
                <w:sz w:val="20"/>
                <w:szCs w:val="20"/>
              </w:rPr>
            </w:pPr>
            <w:r>
              <w:rPr>
                <w:sz w:val="20"/>
                <w:szCs w:val="20"/>
              </w:rPr>
              <w:t>602030404</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 xml:space="preserve">ул. Окружная </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Pr="000779FC" w:rsidRDefault="007863CF" w:rsidP="007863CF">
            <w:pPr>
              <w:jc w:val="center"/>
              <w:rPr>
                <w:sz w:val="20"/>
                <w:szCs w:val="20"/>
              </w:rPr>
            </w:pPr>
            <w:r w:rsidRPr="000779FC">
              <w:rPr>
                <w:sz w:val="20"/>
                <w:szCs w:val="20"/>
              </w:rPr>
              <w:t>Общегородские транспортные связи/</w:t>
            </w:r>
          </w:p>
          <w:p w:rsidR="007863CF" w:rsidRPr="000779FC" w:rsidRDefault="007863CF" w:rsidP="007863CF">
            <w:pPr>
              <w:jc w:val="center"/>
              <w:rPr>
                <w:sz w:val="20"/>
                <w:szCs w:val="20"/>
              </w:rPr>
            </w:pPr>
            <w:r w:rsidRPr="000779FC">
              <w:rPr>
                <w:sz w:val="20"/>
                <w:szCs w:val="20"/>
              </w:rPr>
              <w:t>Протяженность, км - 0,6</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от ул. Калинина до ул. Воронова</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w:t>
            </w:r>
            <w:r>
              <w:t xml:space="preserve"> </w:t>
            </w:r>
            <w:r>
              <w:rPr>
                <w:sz w:val="20"/>
                <w:szCs w:val="20"/>
              </w:rPr>
              <w:t>реконструкции</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239"/>
          <w:jc w:val="center"/>
        </w:trPr>
        <w:tc>
          <w:tcPr>
            <w:tcW w:w="176" w:type="pct"/>
            <w:vAlign w:val="center"/>
          </w:tcPr>
          <w:p w:rsidR="007863CF" w:rsidRPr="00131062" w:rsidRDefault="007863CF" w:rsidP="007863CF">
            <w:pPr>
              <w:ind w:left="-567" w:right="-522"/>
              <w:jc w:val="center"/>
              <w:rPr>
                <w:sz w:val="20"/>
                <w:szCs w:val="20"/>
              </w:rPr>
            </w:pPr>
            <w:r>
              <w:rPr>
                <w:sz w:val="20"/>
                <w:szCs w:val="20"/>
              </w:rPr>
              <w:t>7</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Магистральная улица общегородского значения регулируемого движения/</w:t>
            </w:r>
          </w:p>
          <w:p w:rsidR="007863CF" w:rsidRPr="00131062" w:rsidRDefault="007863CF" w:rsidP="007863CF">
            <w:pPr>
              <w:jc w:val="center"/>
              <w:rPr>
                <w:sz w:val="20"/>
                <w:szCs w:val="20"/>
              </w:rPr>
            </w:pPr>
            <w:r>
              <w:rPr>
                <w:sz w:val="20"/>
                <w:szCs w:val="20"/>
              </w:rPr>
              <w:lastRenderedPageBreak/>
              <w:t>602030404</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lastRenderedPageBreak/>
              <w:t>ул. Окружная</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Pr="000779FC" w:rsidRDefault="007863CF" w:rsidP="007863CF">
            <w:pPr>
              <w:jc w:val="center"/>
              <w:rPr>
                <w:sz w:val="20"/>
                <w:szCs w:val="20"/>
              </w:rPr>
            </w:pPr>
            <w:r w:rsidRPr="000779FC">
              <w:rPr>
                <w:sz w:val="20"/>
                <w:szCs w:val="20"/>
              </w:rPr>
              <w:t>Общегородские транспортные связи/</w:t>
            </w:r>
            <w:r w:rsidRPr="000779FC">
              <w:rPr>
                <w:sz w:val="20"/>
                <w:szCs w:val="20"/>
              </w:rPr>
              <w:br/>
              <w:t>Протяженность, км - 1,8</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 xml:space="preserve">от ул. Кольцова до ул. Большая </w:t>
            </w:r>
            <w:proofErr w:type="spellStart"/>
            <w:r>
              <w:rPr>
                <w:sz w:val="20"/>
                <w:szCs w:val="20"/>
              </w:rPr>
              <w:t>Арбековская</w:t>
            </w:r>
            <w:proofErr w:type="spellEnd"/>
            <w:r>
              <w:rPr>
                <w:sz w:val="20"/>
                <w:szCs w:val="20"/>
              </w:rPr>
              <w:t xml:space="preserve"> в обход </w:t>
            </w:r>
            <w:proofErr w:type="spellStart"/>
            <w:r>
              <w:rPr>
                <w:sz w:val="20"/>
                <w:szCs w:val="20"/>
              </w:rPr>
              <w:t>мкр</w:t>
            </w:r>
            <w:proofErr w:type="spellEnd"/>
            <w:r>
              <w:rPr>
                <w:sz w:val="20"/>
                <w:szCs w:val="20"/>
              </w:rPr>
              <w:t xml:space="preserve">. </w:t>
            </w:r>
            <w:proofErr w:type="spellStart"/>
            <w:r>
              <w:rPr>
                <w:sz w:val="20"/>
                <w:szCs w:val="20"/>
              </w:rPr>
              <w:t>Бугровка</w:t>
            </w:r>
            <w:proofErr w:type="spellEnd"/>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 размещению</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8</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Магистральная улица общегородского значения регулируемого движения/</w:t>
            </w:r>
          </w:p>
          <w:p w:rsidR="007863CF" w:rsidRPr="00131062" w:rsidRDefault="007863CF" w:rsidP="007863CF">
            <w:pPr>
              <w:jc w:val="center"/>
              <w:rPr>
                <w:sz w:val="20"/>
                <w:szCs w:val="20"/>
              </w:rPr>
            </w:pPr>
            <w:r>
              <w:rPr>
                <w:sz w:val="20"/>
                <w:szCs w:val="20"/>
              </w:rPr>
              <w:t>602030404</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 xml:space="preserve">ул. Глазунова </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Pr="000779FC" w:rsidRDefault="007863CF" w:rsidP="007863CF">
            <w:pPr>
              <w:jc w:val="center"/>
              <w:rPr>
                <w:sz w:val="20"/>
                <w:szCs w:val="20"/>
              </w:rPr>
            </w:pPr>
            <w:r w:rsidRPr="000779FC">
              <w:rPr>
                <w:sz w:val="20"/>
                <w:szCs w:val="20"/>
              </w:rPr>
              <w:t>Общегородские транспортные связи/</w:t>
            </w:r>
          </w:p>
          <w:p w:rsidR="007863CF" w:rsidRPr="000779FC" w:rsidRDefault="007863CF" w:rsidP="007863CF">
            <w:pPr>
              <w:jc w:val="center"/>
              <w:rPr>
                <w:sz w:val="20"/>
                <w:szCs w:val="20"/>
              </w:rPr>
            </w:pPr>
            <w:r w:rsidRPr="000779FC">
              <w:rPr>
                <w:sz w:val="20"/>
                <w:szCs w:val="20"/>
              </w:rPr>
              <w:t>Протяженность, км - 0,45 /1,05</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 xml:space="preserve">от ул. Большая </w:t>
            </w:r>
            <w:proofErr w:type="spellStart"/>
            <w:r>
              <w:rPr>
                <w:sz w:val="20"/>
                <w:szCs w:val="20"/>
              </w:rPr>
              <w:t>Арбековская</w:t>
            </w:r>
            <w:proofErr w:type="spellEnd"/>
            <w:r>
              <w:rPr>
                <w:sz w:val="20"/>
                <w:szCs w:val="20"/>
              </w:rPr>
              <w:t xml:space="preserve"> до просп. Победы </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 размещению/ Планируемый к</w:t>
            </w:r>
            <w:r>
              <w:t xml:space="preserve"> </w:t>
            </w:r>
            <w:r>
              <w:rPr>
                <w:sz w:val="20"/>
                <w:szCs w:val="20"/>
              </w:rPr>
              <w:t>реконструкции</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9</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Магистральная улица общегородского значения регулируемого движения/</w:t>
            </w:r>
          </w:p>
          <w:p w:rsidR="007863CF" w:rsidRPr="00131062" w:rsidRDefault="007863CF" w:rsidP="007863CF">
            <w:pPr>
              <w:jc w:val="center"/>
              <w:rPr>
                <w:sz w:val="20"/>
                <w:szCs w:val="20"/>
              </w:rPr>
            </w:pPr>
            <w:r>
              <w:rPr>
                <w:sz w:val="20"/>
                <w:szCs w:val="20"/>
              </w:rPr>
              <w:t>602030404</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 xml:space="preserve">ул. Минская </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Pr="000779FC" w:rsidRDefault="007863CF" w:rsidP="007863CF">
            <w:pPr>
              <w:jc w:val="center"/>
              <w:rPr>
                <w:sz w:val="20"/>
                <w:szCs w:val="20"/>
              </w:rPr>
            </w:pPr>
            <w:r w:rsidRPr="000779FC">
              <w:rPr>
                <w:sz w:val="20"/>
                <w:szCs w:val="20"/>
              </w:rPr>
              <w:t>Общегородские транспортные связи/</w:t>
            </w:r>
            <w:r w:rsidRPr="000779FC">
              <w:rPr>
                <w:sz w:val="20"/>
                <w:szCs w:val="20"/>
              </w:rPr>
              <w:br/>
              <w:t>Протяженность, км - 1,3</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ул. Минская</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w:t>
            </w:r>
            <w:r>
              <w:t xml:space="preserve"> </w:t>
            </w:r>
            <w:r>
              <w:rPr>
                <w:sz w:val="20"/>
                <w:szCs w:val="20"/>
              </w:rPr>
              <w:t>реконструкции</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10</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Магистральная улица общегородского значения регулируемого движения/</w:t>
            </w:r>
          </w:p>
          <w:p w:rsidR="007863CF" w:rsidRPr="00131062" w:rsidRDefault="007863CF" w:rsidP="007863CF">
            <w:pPr>
              <w:jc w:val="center"/>
              <w:rPr>
                <w:sz w:val="20"/>
                <w:szCs w:val="20"/>
              </w:rPr>
            </w:pPr>
            <w:r>
              <w:rPr>
                <w:sz w:val="20"/>
                <w:szCs w:val="20"/>
              </w:rPr>
              <w:t>602030404</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 xml:space="preserve">ул. Строителей </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Pr="000779FC" w:rsidRDefault="007863CF" w:rsidP="007863CF">
            <w:pPr>
              <w:jc w:val="center"/>
              <w:rPr>
                <w:sz w:val="20"/>
                <w:szCs w:val="20"/>
              </w:rPr>
            </w:pPr>
            <w:r w:rsidRPr="000779FC">
              <w:rPr>
                <w:sz w:val="20"/>
                <w:szCs w:val="20"/>
              </w:rPr>
              <w:t>Общегородские транспортные связи/</w:t>
            </w:r>
          </w:p>
          <w:p w:rsidR="007863CF" w:rsidRPr="000779FC" w:rsidRDefault="007863CF" w:rsidP="007863CF">
            <w:pPr>
              <w:jc w:val="center"/>
              <w:rPr>
                <w:sz w:val="20"/>
                <w:szCs w:val="20"/>
              </w:rPr>
            </w:pPr>
            <w:r w:rsidRPr="000779FC">
              <w:rPr>
                <w:sz w:val="20"/>
                <w:szCs w:val="20"/>
              </w:rPr>
              <w:t>Протяженность, км - 3,9</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ул. Строителей</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w:t>
            </w:r>
            <w:r>
              <w:t xml:space="preserve"> </w:t>
            </w:r>
            <w:r>
              <w:rPr>
                <w:sz w:val="20"/>
                <w:szCs w:val="20"/>
              </w:rPr>
              <w:t>реконструкции</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11</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Pr="00CE1085" w:rsidRDefault="007863CF" w:rsidP="007863CF">
            <w:pPr>
              <w:jc w:val="center"/>
              <w:rPr>
                <w:sz w:val="20"/>
                <w:szCs w:val="20"/>
              </w:rPr>
            </w:pPr>
            <w:r w:rsidRPr="00CE1085">
              <w:rPr>
                <w:sz w:val="20"/>
                <w:szCs w:val="20"/>
              </w:rPr>
              <w:t>Магистральная улица общегородского значения регулируемого движения/</w:t>
            </w:r>
          </w:p>
          <w:p w:rsidR="007863CF" w:rsidRPr="00131062" w:rsidRDefault="007863CF" w:rsidP="007863CF">
            <w:pPr>
              <w:jc w:val="center"/>
              <w:rPr>
                <w:sz w:val="20"/>
                <w:szCs w:val="20"/>
              </w:rPr>
            </w:pPr>
            <w:r w:rsidRPr="00CE1085">
              <w:rPr>
                <w:sz w:val="20"/>
                <w:szCs w:val="20"/>
              </w:rPr>
              <w:t>602030404</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Магистральная улица общегородского значения</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Pr="000779FC" w:rsidRDefault="007863CF" w:rsidP="007863CF">
            <w:pPr>
              <w:jc w:val="center"/>
              <w:rPr>
                <w:sz w:val="20"/>
                <w:szCs w:val="20"/>
              </w:rPr>
            </w:pPr>
            <w:r w:rsidRPr="000779FC">
              <w:rPr>
                <w:sz w:val="20"/>
                <w:szCs w:val="20"/>
              </w:rPr>
              <w:t>Общегородские транспортные связи/</w:t>
            </w:r>
          </w:p>
          <w:p w:rsidR="007863CF" w:rsidRPr="000779FC" w:rsidRDefault="007863CF" w:rsidP="007863CF">
            <w:pPr>
              <w:jc w:val="center"/>
              <w:rPr>
                <w:sz w:val="20"/>
                <w:szCs w:val="20"/>
              </w:rPr>
            </w:pPr>
            <w:r w:rsidRPr="000779FC">
              <w:rPr>
                <w:sz w:val="20"/>
                <w:szCs w:val="20"/>
              </w:rPr>
              <w:t>Протяженность, км - 1,9</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от ул. Гагарина по ул. Литвинова до р. Сура</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 размещению</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523"/>
          <w:jc w:val="center"/>
        </w:trPr>
        <w:tc>
          <w:tcPr>
            <w:tcW w:w="176" w:type="pct"/>
            <w:vAlign w:val="center"/>
          </w:tcPr>
          <w:p w:rsidR="007863CF" w:rsidRPr="00CE1085" w:rsidRDefault="007863CF" w:rsidP="007863CF">
            <w:pPr>
              <w:ind w:left="-567" w:right="-522"/>
              <w:jc w:val="center"/>
              <w:rPr>
                <w:sz w:val="20"/>
                <w:szCs w:val="20"/>
              </w:rPr>
            </w:pPr>
            <w:r w:rsidRPr="00CE1085">
              <w:rPr>
                <w:sz w:val="20"/>
                <w:szCs w:val="20"/>
              </w:rPr>
              <w:t>12</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Pr="00CE1085" w:rsidRDefault="007863CF" w:rsidP="007863CF">
            <w:pPr>
              <w:jc w:val="center"/>
              <w:rPr>
                <w:sz w:val="20"/>
                <w:szCs w:val="20"/>
              </w:rPr>
            </w:pPr>
            <w:r w:rsidRPr="00CE1085">
              <w:rPr>
                <w:sz w:val="20"/>
                <w:szCs w:val="20"/>
              </w:rPr>
              <w:t xml:space="preserve">Магистральная улица общегородского значения регулируемого </w:t>
            </w:r>
            <w:r w:rsidRPr="00CE1085">
              <w:rPr>
                <w:sz w:val="20"/>
                <w:szCs w:val="20"/>
              </w:rPr>
              <w:lastRenderedPageBreak/>
              <w:t>движения/</w:t>
            </w:r>
          </w:p>
          <w:p w:rsidR="007863CF" w:rsidRPr="00CE1085" w:rsidRDefault="007863CF" w:rsidP="007863CF">
            <w:pPr>
              <w:jc w:val="center"/>
              <w:rPr>
                <w:sz w:val="20"/>
                <w:szCs w:val="20"/>
              </w:rPr>
            </w:pPr>
            <w:r w:rsidRPr="00CE1085">
              <w:rPr>
                <w:sz w:val="20"/>
                <w:szCs w:val="20"/>
              </w:rPr>
              <w:t>602030404</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lastRenderedPageBreak/>
              <w:t>Магистральная улица общегородского значения</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Pr="000779FC" w:rsidRDefault="007863CF" w:rsidP="007863CF">
            <w:pPr>
              <w:jc w:val="center"/>
              <w:rPr>
                <w:sz w:val="20"/>
                <w:szCs w:val="20"/>
              </w:rPr>
            </w:pPr>
            <w:r w:rsidRPr="000779FC">
              <w:rPr>
                <w:sz w:val="20"/>
                <w:szCs w:val="20"/>
              </w:rPr>
              <w:t>Общегородские транспортные связи/</w:t>
            </w:r>
            <w:r w:rsidRPr="000779FC">
              <w:rPr>
                <w:sz w:val="20"/>
                <w:szCs w:val="20"/>
              </w:rPr>
              <w:br/>
              <w:t>Протяженность, км - 2,0</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от ул. Литвинова до ул. Чапаева</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 размещению</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13</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Pr="00CE1085" w:rsidRDefault="007863CF" w:rsidP="007863CF">
            <w:pPr>
              <w:jc w:val="center"/>
              <w:rPr>
                <w:sz w:val="20"/>
                <w:szCs w:val="20"/>
              </w:rPr>
            </w:pPr>
            <w:r>
              <w:rPr>
                <w:sz w:val="20"/>
                <w:szCs w:val="20"/>
              </w:rPr>
              <w:t xml:space="preserve">Магистральная </w:t>
            </w:r>
            <w:r w:rsidRPr="00CE1085">
              <w:rPr>
                <w:sz w:val="20"/>
                <w:szCs w:val="20"/>
              </w:rPr>
              <w:t>улица общегородского значения регулируемого движения/</w:t>
            </w:r>
          </w:p>
          <w:p w:rsidR="007863CF" w:rsidRPr="00131062" w:rsidRDefault="007863CF" w:rsidP="007863CF">
            <w:pPr>
              <w:jc w:val="center"/>
              <w:rPr>
                <w:sz w:val="20"/>
                <w:szCs w:val="20"/>
              </w:rPr>
            </w:pPr>
            <w:r w:rsidRPr="00CE1085">
              <w:rPr>
                <w:sz w:val="20"/>
                <w:szCs w:val="20"/>
              </w:rPr>
              <w:t>602030404</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Магистральная улица общегородского значения</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Pr="0088341E" w:rsidRDefault="007863CF" w:rsidP="007863CF">
            <w:pPr>
              <w:jc w:val="center"/>
              <w:rPr>
                <w:sz w:val="20"/>
                <w:szCs w:val="20"/>
              </w:rPr>
            </w:pPr>
            <w:r w:rsidRPr="0088341E">
              <w:rPr>
                <w:sz w:val="20"/>
                <w:szCs w:val="20"/>
              </w:rPr>
              <w:t>Общегородские транспортные связи/</w:t>
            </w:r>
          </w:p>
          <w:p w:rsidR="007863CF" w:rsidRPr="0088341E" w:rsidRDefault="007863CF" w:rsidP="007863CF">
            <w:pPr>
              <w:jc w:val="center"/>
              <w:rPr>
                <w:sz w:val="20"/>
                <w:szCs w:val="20"/>
              </w:rPr>
            </w:pPr>
            <w:r w:rsidRPr="0088341E">
              <w:rPr>
                <w:sz w:val="20"/>
                <w:szCs w:val="20"/>
              </w:rPr>
              <w:t>Протяженность, км - 3,5</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от ул. Чапаева до ул. Нейтральная</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 размещению</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14</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Pr="00CE1085" w:rsidRDefault="007863CF" w:rsidP="007863CF">
            <w:pPr>
              <w:jc w:val="center"/>
              <w:rPr>
                <w:sz w:val="20"/>
                <w:szCs w:val="20"/>
              </w:rPr>
            </w:pPr>
            <w:r w:rsidRPr="00CE1085">
              <w:rPr>
                <w:sz w:val="20"/>
                <w:szCs w:val="20"/>
              </w:rPr>
              <w:t>Магистральная улица общегородского значения регулируемого движения/</w:t>
            </w:r>
          </w:p>
          <w:p w:rsidR="007863CF" w:rsidRPr="00131062" w:rsidRDefault="007863CF" w:rsidP="007863CF">
            <w:pPr>
              <w:jc w:val="center"/>
              <w:rPr>
                <w:sz w:val="20"/>
                <w:szCs w:val="20"/>
              </w:rPr>
            </w:pPr>
            <w:r w:rsidRPr="00CE1085">
              <w:rPr>
                <w:sz w:val="20"/>
                <w:szCs w:val="20"/>
              </w:rPr>
              <w:t>602030404</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просп. Строителей</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Pr="0088341E" w:rsidRDefault="007863CF" w:rsidP="007863CF">
            <w:pPr>
              <w:jc w:val="center"/>
              <w:rPr>
                <w:sz w:val="20"/>
                <w:szCs w:val="20"/>
              </w:rPr>
            </w:pPr>
            <w:r w:rsidRPr="0088341E">
              <w:rPr>
                <w:sz w:val="20"/>
                <w:szCs w:val="20"/>
              </w:rPr>
              <w:t>Общегородские транспортные связи/</w:t>
            </w:r>
          </w:p>
          <w:p w:rsidR="007863CF" w:rsidRPr="0088341E" w:rsidRDefault="007863CF" w:rsidP="007863CF">
            <w:pPr>
              <w:jc w:val="center"/>
              <w:rPr>
                <w:sz w:val="20"/>
                <w:szCs w:val="20"/>
              </w:rPr>
            </w:pPr>
            <w:r w:rsidRPr="0088341E">
              <w:rPr>
                <w:sz w:val="20"/>
                <w:szCs w:val="20"/>
              </w:rPr>
              <w:t>Протяженность, км - 6,8</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от ул. 65-летия Победы до планируемого Северного обхода г. Пенза автодорогой М-5 «Урал»</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 размещению</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15</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Pr="00CE1085" w:rsidRDefault="007863CF" w:rsidP="007863CF">
            <w:pPr>
              <w:jc w:val="center"/>
              <w:rPr>
                <w:sz w:val="20"/>
                <w:szCs w:val="20"/>
              </w:rPr>
            </w:pPr>
            <w:r w:rsidRPr="00CE1085">
              <w:rPr>
                <w:sz w:val="20"/>
                <w:szCs w:val="20"/>
              </w:rPr>
              <w:t>Магистральная улица общегородского значения регулируемого движения/</w:t>
            </w:r>
          </w:p>
          <w:p w:rsidR="007863CF" w:rsidRPr="00131062" w:rsidRDefault="007863CF" w:rsidP="007863CF">
            <w:pPr>
              <w:jc w:val="center"/>
              <w:rPr>
                <w:sz w:val="20"/>
                <w:szCs w:val="20"/>
              </w:rPr>
            </w:pPr>
            <w:r w:rsidRPr="00CE1085">
              <w:rPr>
                <w:sz w:val="20"/>
                <w:szCs w:val="20"/>
              </w:rPr>
              <w:t>602030404</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 xml:space="preserve">ул. Новоселов </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Pr="0088341E" w:rsidRDefault="007863CF" w:rsidP="007863CF">
            <w:pPr>
              <w:jc w:val="center"/>
              <w:rPr>
                <w:sz w:val="20"/>
                <w:szCs w:val="20"/>
              </w:rPr>
            </w:pPr>
            <w:r w:rsidRPr="0088341E">
              <w:rPr>
                <w:sz w:val="20"/>
                <w:szCs w:val="20"/>
              </w:rPr>
              <w:t>Общегородские транспортные связи/</w:t>
            </w:r>
          </w:p>
          <w:p w:rsidR="007863CF" w:rsidRPr="0088341E" w:rsidRDefault="007863CF" w:rsidP="007863CF">
            <w:pPr>
              <w:jc w:val="center"/>
              <w:rPr>
                <w:sz w:val="20"/>
                <w:szCs w:val="20"/>
              </w:rPr>
            </w:pPr>
            <w:r w:rsidRPr="0088341E">
              <w:rPr>
                <w:sz w:val="20"/>
                <w:szCs w:val="20"/>
              </w:rPr>
              <w:t>Протяженность, км - 8,4</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 xml:space="preserve">от продолжения просп. Строителей до ул. </w:t>
            </w:r>
            <w:proofErr w:type="spellStart"/>
            <w:r>
              <w:rPr>
                <w:sz w:val="20"/>
                <w:szCs w:val="20"/>
              </w:rPr>
              <w:t>Аустрина</w:t>
            </w:r>
            <w:proofErr w:type="spellEnd"/>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 размещению/ Планируемый к</w:t>
            </w:r>
            <w:r>
              <w:t xml:space="preserve"> </w:t>
            </w:r>
            <w:r>
              <w:rPr>
                <w:sz w:val="20"/>
                <w:szCs w:val="20"/>
              </w:rPr>
              <w:t>реконструкции</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16</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Pr="00CE1085" w:rsidRDefault="007863CF" w:rsidP="007863CF">
            <w:pPr>
              <w:jc w:val="center"/>
              <w:rPr>
                <w:sz w:val="20"/>
                <w:szCs w:val="20"/>
              </w:rPr>
            </w:pPr>
            <w:r w:rsidRPr="00CE1085">
              <w:rPr>
                <w:sz w:val="20"/>
                <w:szCs w:val="20"/>
              </w:rPr>
              <w:t>Магистральная улица общегородского значения регулируемого движения/</w:t>
            </w:r>
          </w:p>
          <w:p w:rsidR="007863CF" w:rsidRPr="00131062" w:rsidRDefault="007863CF" w:rsidP="007863CF">
            <w:pPr>
              <w:jc w:val="center"/>
              <w:rPr>
                <w:sz w:val="20"/>
                <w:szCs w:val="20"/>
              </w:rPr>
            </w:pPr>
            <w:r w:rsidRPr="00CE1085">
              <w:rPr>
                <w:sz w:val="20"/>
                <w:szCs w:val="20"/>
              </w:rPr>
              <w:t>602030404</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Дальняя обходная дорога (Юго-Западный обход г. Пенза)</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Pr="0088341E" w:rsidRDefault="007863CF" w:rsidP="007863CF">
            <w:pPr>
              <w:jc w:val="center"/>
              <w:rPr>
                <w:sz w:val="20"/>
                <w:szCs w:val="20"/>
              </w:rPr>
            </w:pPr>
            <w:r w:rsidRPr="0088341E">
              <w:rPr>
                <w:sz w:val="20"/>
                <w:szCs w:val="20"/>
              </w:rPr>
              <w:t>Общегородские транспортные связи/</w:t>
            </w:r>
            <w:r w:rsidRPr="0088341E">
              <w:rPr>
                <w:sz w:val="20"/>
                <w:szCs w:val="20"/>
              </w:rPr>
              <w:br/>
              <w:t>Протяженность, км - 13,4</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от пр. Строителей до ул. Рябова</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 размещению</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lastRenderedPageBreak/>
              <w:t>17</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Магистральная улица районного значения/</w:t>
            </w:r>
          </w:p>
          <w:p w:rsidR="007863CF" w:rsidRPr="00131062" w:rsidRDefault="007863CF" w:rsidP="007863CF">
            <w:pPr>
              <w:jc w:val="center"/>
              <w:rPr>
                <w:sz w:val="20"/>
                <w:szCs w:val="20"/>
              </w:rPr>
            </w:pPr>
            <w:r>
              <w:rPr>
                <w:sz w:val="20"/>
                <w:szCs w:val="20"/>
              </w:rPr>
              <w:t>602030405</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ул. Тепличная</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Pr="0088341E" w:rsidRDefault="007863CF" w:rsidP="007863CF">
            <w:pPr>
              <w:jc w:val="center"/>
              <w:rPr>
                <w:sz w:val="20"/>
                <w:szCs w:val="20"/>
              </w:rPr>
            </w:pPr>
            <w:r w:rsidRPr="0088341E">
              <w:rPr>
                <w:sz w:val="20"/>
                <w:szCs w:val="20"/>
              </w:rPr>
              <w:t>Межрайонные транспортные связи/</w:t>
            </w:r>
          </w:p>
          <w:p w:rsidR="007863CF" w:rsidRPr="0088341E" w:rsidRDefault="007863CF" w:rsidP="007863CF">
            <w:pPr>
              <w:jc w:val="center"/>
              <w:rPr>
                <w:sz w:val="20"/>
                <w:szCs w:val="20"/>
              </w:rPr>
            </w:pPr>
            <w:r w:rsidRPr="0088341E">
              <w:rPr>
                <w:sz w:val="20"/>
                <w:szCs w:val="20"/>
              </w:rPr>
              <w:t>Протяженность, км - 0,6</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от ул. Тепличная до ул. 40 лет Октября</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 размещению</w:t>
            </w:r>
          </w:p>
        </w:tc>
        <w:tc>
          <w:tcPr>
            <w:tcW w:w="577" w:type="pct"/>
            <w:tcBorders>
              <w:top w:val="single" w:sz="4" w:space="0" w:color="auto"/>
              <w:left w:val="single" w:sz="4" w:space="0" w:color="auto"/>
              <w:bottom w:val="single" w:sz="4" w:space="0" w:color="auto"/>
              <w:right w:val="single" w:sz="4" w:space="0" w:color="auto"/>
            </w:tcBorders>
          </w:tcPr>
          <w:p w:rsidR="007863CF" w:rsidRPr="00131062" w:rsidRDefault="007863CF" w:rsidP="007863CF">
            <w:pPr>
              <w:jc w:val="center"/>
              <w:rPr>
                <w:sz w:val="20"/>
                <w:szCs w:val="20"/>
              </w:rPr>
            </w:pPr>
            <w:r w:rsidRPr="000C62F9">
              <w:t>-/-</w:t>
            </w:r>
          </w:p>
        </w:tc>
        <w:tc>
          <w:tcPr>
            <w:tcW w:w="610" w:type="pct"/>
          </w:tcPr>
          <w:p w:rsidR="007863CF" w:rsidRPr="00131062" w:rsidRDefault="007863CF" w:rsidP="007863CF">
            <w:pPr>
              <w:jc w:val="center"/>
              <w:rPr>
                <w:sz w:val="20"/>
                <w:szCs w:val="20"/>
              </w:rPr>
            </w:pPr>
            <w:r w:rsidRPr="000C62F9">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18</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Магистральная улица районного значения/</w:t>
            </w:r>
          </w:p>
          <w:p w:rsidR="007863CF" w:rsidRPr="00131062" w:rsidRDefault="007863CF" w:rsidP="007863CF">
            <w:pPr>
              <w:jc w:val="center"/>
              <w:rPr>
                <w:sz w:val="20"/>
                <w:szCs w:val="20"/>
              </w:rPr>
            </w:pPr>
            <w:r>
              <w:rPr>
                <w:sz w:val="20"/>
                <w:szCs w:val="20"/>
              </w:rPr>
              <w:t>602030405</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ул. Транспортная</w:t>
            </w:r>
          </w:p>
        </w:tc>
        <w:tc>
          <w:tcPr>
            <w:tcW w:w="602" w:type="pct"/>
            <w:tcBorders>
              <w:top w:val="single" w:sz="4" w:space="0" w:color="auto"/>
              <w:left w:val="single" w:sz="4" w:space="0" w:color="auto"/>
              <w:bottom w:val="single" w:sz="4" w:space="0" w:color="auto"/>
              <w:right w:val="single" w:sz="4" w:space="0" w:color="auto"/>
            </w:tcBorders>
          </w:tcPr>
          <w:p w:rsidR="007863CF" w:rsidRPr="00FF4EFD" w:rsidRDefault="007863CF" w:rsidP="007863CF">
            <w:pPr>
              <w:jc w:val="center"/>
              <w:rPr>
                <w:sz w:val="20"/>
                <w:szCs w:val="20"/>
              </w:rPr>
            </w:pPr>
            <w:r>
              <w:rPr>
                <w:sz w:val="20"/>
                <w:szCs w:val="20"/>
              </w:rPr>
              <w:t>Межрайонные транспортные связи/</w:t>
            </w:r>
            <w:r>
              <w:rPr>
                <w:sz w:val="20"/>
                <w:szCs w:val="20"/>
              </w:rPr>
              <w:br/>
              <w:t>Протяженность, км - 1,1</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от ул. Тухачевского до ул. Ерик</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 размещению</w:t>
            </w:r>
          </w:p>
        </w:tc>
        <w:tc>
          <w:tcPr>
            <w:tcW w:w="577" w:type="pct"/>
            <w:tcBorders>
              <w:top w:val="single" w:sz="4" w:space="0" w:color="auto"/>
              <w:left w:val="single" w:sz="4" w:space="0" w:color="auto"/>
              <w:bottom w:val="single" w:sz="4" w:space="0" w:color="auto"/>
              <w:right w:val="single" w:sz="4" w:space="0" w:color="auto"/>
            </w:tcBorders>
          </w:tcPr>
          <w:p w:rsidR="007863CF" w:rsidRPr="00131062" w:rsidRDefault="007863CF" w:rsidP="007863CF">
            <w:pPr>
              <w:jc w:val="center"/>
              <w:rPr>
                <w:sz w:val="20"/>
                <w:szCs w:val="20"/>
              </w:rPr>
            </w:pPr>
            <w:r w:rsidRPr="000C62F9">
              <w:t>-/-</w:t>
            </w:r>
          </w:p>
        </w:tc>
        <w:tc>
          <w:tcPr>
            <w:tcW w:w="610" w:type="pct"/>
          </w:tcPr>
          <w:p w:rsidR="007863CF" w:rsidRPr="00131062" w:rsidRDefault="007863CF" w:rsidP="007863CF">
            <w:pPr>
              <w:jc w:val="center"/>
              <w:rPr>
                <w:sz w:val="20"/>
                <w:szCs w:val="20"/>
              </w:rPr>
            </w:pPr>
            <w:r w:rsidRPr="000C62F9">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19</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Магистральная улица районного значения/</w:t>
            </w:r>
          </w:p>
          <w:p w:rsidR="007863CF" w:rsidRPr="00131062" w:rsidRDefault="007863CF" w:rsidP="007863CF">
            <w:pPr>
              <w:jc w:val="center"/>
              <w:rPr>
                <w:sz w:val="20"/>
                <w:szCs w:val="20"/>
              </w:rPr>
            </w:pPr>
            <w:r>
              <w:rPr>
                <w:sz w:val="20"/>
                <w:szCs w:val="20"/>
              </w:rPr>
              <w:t>602030405</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 xml:space="preserve">ул. </w:t>
            </w:r>
            <w:proofErr w:type="spellStart"/>
            <w:r w:rsidRPr="0045716D">
              <w:rPr>
                <w:sz w:val="20"/>
                <w:szCs w:val="20"/>
              </w:rPr>
              <w:t>Кривозерье</w:t>
            </w:r>
            <w:proofErr w:type="spellEnd"/>
          </w:p>
        </w:tc>
        <w:tc>
          <w:tcPr>
            <w:tcW w:w="602" w:type="pct"/>
            <w:tcBorders>
              <w:top w:val="single" w:sz="4" w:space="0" w:color="auto"/>
              <w:left w:val="single" w:sz="4" w:space="0" w:color="auto"/>
              <w:bottom w:val="single" w:sz="4" w:space="0" w:color="auto"/>
              <w:right w:val="single" w:sz="4" w:space="0" w:color="auto"/>
            </w:tcBorders>
          </w:tcPr>
          <w:p w:rsidR="007863CF" w:rsidRDefault="007863CF" w:rsidP="007863CF">
            <w:pPr>
              <w:jc w:val="center"/>
              <w:rPr>
                <w:sz w:val="20"/>
                <w:szCs w:val="20"/>
              </w:rPr>
            </w:pPr>
            <w:r>
              <w:rPr>
                <w:sz w:val="20"/>
                <w:szCs w:val="20"/>
              </w:rPr>
              <w:t>Межрайонные транспортные связи/</w:t>
            </w:r>
          </w:p>
          <w:p w:rsidR="007863CF" w:rsidRPr="00FF4EFD" w:rsidRDefault="007863CF" w:rsidP="007863CF">
            <w:pPr>
              <w:jc w:val="center"/>
              <w:rPr>
                <w:sz w:val="20"/>
                <w:szCs w:val="20"/>
              </w:rPr>
            </w:pPr>
            <w:r>
              <w:rPr>
                <w:sz w:val="20"/>
                <w:szCs w:val="20"/>
              </w:rPr>
              <w:t>Протяженность, км - 1,4</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от ул. Калинина до ул. 40 лет Октября</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w:t>
            </w:r>
            <w:r>
              <w:t xml:space="preserve"> </w:t>
            </w:r>
            <w:r>
              <w:rPr>
                <w:sz w:val="20"/>
                <w:szCs w:val="20"/>
              </w:rPr>
              <w:t>реконструкции</w:t>
            </w:r>
          </w:p>
        </w:tc>
        <w:tc>
          <w:tcPr>
            <w:tcW w:w="577" w:type="pct"/>
            <w:tcBorders>
              <w:top w:val="single" w:sz="4" w:space="0" w:color="auto"/>
              <w:left w:val="single" w:sz="4" w:space="0" w:color="auto"/>
              <w:bottom w:val="single" w:sz="4" w:space="0" w:color="auto"/>
              <w:right w:val="single" w:sz="4" w:space="0" w:color="auto"/>
            </w:tcBorders>
          </w:tcPr>
          <w:p w:rsidR="007863CF" w:rsidRPr="00131062" w:rsidRDefault="007863CF" w:rsidP="007863CF">
            <w:pPr>
              <w:jc w:val="center"/>
              <w:rPr>
                <w:sz w:val="20"/>
                <w:szCs w:val="20"/>
              </w:rPr>
            </w:pPr>
            <w:r w:rsidRPr="000C62F9">
              <w:t>-/-</w:t>
            </w:r>
          </w:p>
        </w:tc>
        <w:tc>
          <w:tcPr>
            <w:tcW w:w="610" w:type="pct"/>
          </w:tcPr>
          <w:p w:rsidR="007863CF" w:rsidRPr="00131062" w:rsidRDefault="007863CF" w:rsidP="007863CF">
            <w:pPr>
              <w:jc w:val="center"/>
              <w:rPr>
                <w:sz w:val="20"/>
                <w:szCs w:val="20"/>
              </w:rPr>
            </w:pPr>
            <w:r w:rsidRPr="000C62F9">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20</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Магистральная улица районного значения/</w:t>
            </w:r>
          </w:p>
          <w:p w:rsidR="007863CF" w:rsidRPr="00131062" w:rsidRDefault="007863CF" w:rsidP="007863CF">
            <w:pPr>
              <w:jc w:val="center"/>
              <w:rPr>
                <w:sz w:val="20"/>
                <w:szCs w:val="20"/>
              </w:rPr>
            </w:pPr>
            <w:r>
              <w:rPr>
                <w:sz w:val="20"/>
                <w:szCs w:val="20"/>
              </w:rPr>
              <w:t>602030405</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Магистральная улица районного значения</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jc w:val="center"/>
              <w:rPr>
                <w:sz w:val="20"/>
                <w:szCs w:val="20"/>
              </w:rPr>
            </w:pPr>
            <w:r>
              <w:rPr>
                <w:sz w:val="20"/>
                <w:szCs w:val="20"/>
              </w:rPr>
              <w:t>Межрайонные транспортные связи/</w:t>
            </w:r>
            <w:r>
              <w:rPr>
                <w:sz w:val="20"/>
                <w:szCs w:val="20"/>
              </w:rPr>
              <w:br/>
              <w:t>Протяженность, км - 2,8</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 xml:space="preserve">обход </w:t>
            </w:r>
            <w:proofErr w:type="spellStart"/>
            <w:r>
              <w:rPr>
                <w:sz w:val="20"/>
                <w:szCs w:val="20"/>
              </w:rPr>
              <w:t>мкр</w:t>
            </w:r>
            <w:proofErr w:type="spellEnd"/>
            <w:r>
              <w:rPr>
                <w:sz w:val="20"/>
                <w:szCs w:val="20"/>
              </w:rPr>
              <w:t>. Автодром Вираж</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 размещению</w:t>
            </w:r>
          </w:p>
        </w:tc>
        <w:tc>
          <w:tcPr>
            <w:tcW w:w="577" w:type="pct"/>
            <w:tcBorders>
              <w:top w:val="single" w:sz="4" w:space="0" w:color="auto"/>
              <w:left w:val="single" w:sz="4" w:space="0" w:color="auto"/>
              <w:bottom w:val="single" w:sz="4" w:space="0" w:color="auto"/>
              <w:right w:val="single" w:sz="4" w:space="0" w:color="auto"/>
            </w:tcBorders>
          </w:tcPr>
          <w:p w:rsidR="007863CF" w:rsidRPr="00131062" w:rsidRDefault="007863CF" w:rsidP="007863CF">
            <w:pPr>
              <w:jc w:val="center"/>
              <w:rPr>
                <w:sz w:val="20"/>
                <w:szCs w:val="20"/>
              </w:rPr>
            </w:pPr>
            <w:r w:rsidRPr="000C62F9">
              <w:t>-/-</w:t>
            </w:r>
          </w:p>
        </w:tc>
        <w:tc>
          <w:tcPr>
            <w:tcW w:w="610" w:type="pct"/>
          </w:tcPr>
          <w:p w:rsidR="007863CF" w:rsidRPr="00131062" w:rsidRDefault="007863CF" w:rsidP="007863CF">
            <w:pPr>
              <w:jc w:val="center"/>
              <w:rPr>
                <w:sz w:val="20"/>
                <w:szCs w:val="20"/>
              </w:rPr>
            </w:pPr>
            <w:r w:rsidRPr="000C62F9">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21</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Магистральная улица районного значения/</w:t>
            </w:r>
          </w:p>
          <w:p w:rsidR="007863CF" w:rsidRPr="00131062" w:rsidRDefault="007863CF" w:rsidP="007863CF">
            <w:pPr>
              <w:jc w:val="center"/>
              <w:rPr>
                <w:sz w:val="20"/>
                <w:szCs w:val="20"/>
              </w:rPr>
            </w:pPr>
            <w:r>
              <w:rPr>
                <w:sz w:val="20"/>
                <w:szCs w:val="20"/>
              </w:rPr>
              <w:t>602030405</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Магистральная улица районного значения</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Межрайонные транспортные связи/</w:t>
            </w:r>
          </w:p>
          <w:p w:rsidR="007863CF" w:rsidRPr="00FF4EFD" w:rsidRDefault="007863CF" w:rsidP="007863CF">
            <w:pPr>
              <w:jc w:val="center"/>
              <w:rPr>
                <w:sz w:val="20"/>
                <w:szCs w:val="20"/>
              </w:rPr>
            </w:pPr>
            <w:r>
              <w:rPr>
                <w:sz w:val="20"/>
                <w:szCs w:val="20"/>
              </w:rPr>
              <w:t>Протяженность, км - 1,7</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от ул. Каракозова до ул. Литвинова</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 размещению</w:t>
            </w:r>
          </w:p>
        </w:tc>
        <w:tc>
          <w:tcPr>
            <w:tcW w:w="577" w:type="pct"/>
            <w:tcBorders>
              <w:top w:val="single" w:sz="4" w:space="0" w:color="auto"/>
              <w:left w:val="single" w:sz="4" w:space="0" w:color="auto"/>
              <w:bottom w:val="single" w:sz="4" w:space="0" w:color="auto"/>
              <w:right w:val="single" w:sz="4" w:space="0" w:color="auto"/>
            </w:tcBorders>
          </w:tcPr>
          <w:p w:rsidR="007863CF" w:rsidRPr="00131062" w:rsidRDefault="007863CF" w:rsidP="007863CF">
            <w:pPr>
              <w:jc w:val="center"/>
              <w:rPr>
                <w:sz w:val="20"/>
                <w:szCs w:val="20"/>
              </w:rPr>
            </w:pPr>
            <w:r w:rsidRPr="000C62F9">
              <w:t>-/-</w:t>
            </w:r>
          </w:p>
        </w:tc>
        <w:tc>
          <w:tcPr>
            <w:tcW w:w="610" w:type="pct"/>
          </w:tcPr>
          <w:p w:rsidR="007863CF" w:rsidRPr="00131062" w:rsidRDefault="007863CF" w:rsidP="007863CF">
            <w:pPr>
              <w:jc w:val="center"/>
              <w:rPr>
                <w:sz w:val="20"/>
                <w:szCs w:val="20"/>
              </w:rPr>
            </w:pPr>
            <w:r w:rsidRPr="000C62F9">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22</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Магистральная улица районного значения/</w:t>
            </w:r>
          </w:p>
          <w:p w:rsidR="007863CF" w:rsidRPr="00131062" w:rsidRDefault="007863CF" w:rsidP="007863CF">
            <w:pPr>
              <w:jc w:val="center"/>
              <w:rPr>
                <w:sz w:val="20"/>
                <w:szCs w:val="20"/>
              </w:rPr>
            </w:pPr>
            <w:r>
              <w:rPr>
                <w:sz w:val="20"/>
                <w:szCs w:val="20"/>
              </w:rPr>
              <w:t>602030405</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Магистральные улицы районного значения</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Межрайонные транспортные связи/</w:t>
            </w:r>
          </w:p>
          <w:p w:rsidR="007863CF" w:rsidRPr="00FF4EFD" w:rsidRDefault="007863CF" w:rsidP="007863CF">
            <w:pPr>
              <w:jc w:val="center"/>
              <w:rPr>
                <w:sz w:val="20"/>
                <w:szCs w:val="20"/>
              </w:rPr>
            </w:pPr>
            <w:r>
              <w:rPr>
                <w:sz w:val="20"/>
                <w:szCs w:val="20"/>
              </w:rPr>
              <w:t>Протяженность, км - 8,5</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Северо-Западный планировочный район</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 размещению</w:t>
            </w:r>
          </w:p>
        </w:tc>
        <w:tc>
          <w:tcPr>
            <w:tcW w:w="577" w:type="pct"/>
            <w:tcBorders>
              <w:top w:val="single" w:sz="4" w:space="0" w:color="auto"/>
              <w:left w:val="single" w:sz="4" w:space="0" w:color="auto"/>
              <w:bottom w:val="single" w:sz="4" w:space="0" w:color="auto"/>
              <w:right w:val="single" w:sz="4" w:space="0" w:color="auto"/>
            </w:tcBorders>
          </w:tcPr>
          <w:p w:rsidR="007863CF" w:rsidRPr="00131062" w:rsidRDefault="007863CF" w:rsidP="007863CF">
            <w:pPr>
              <w:jc w:val="center"/>
              <w:rPr>
                <w:sz w:val="20"/>
                <w:szCs w:val="20"/>
              </w:rPr>
            </w:pPr>
            <w:r w:rsidRPr="000C62F9">
              <w:t>-/-</w:t>
            </w:r>
          </w:p>
        </w:tc>
        <w:tc>
          <w:tcPr>
            <w:tcW w:w="610" w:type="pct"/>
          </w:tcPr>
          <w:p w:rsidR="007863CF" w:rsidRPr="00131062" w:rsidRDefault="007863CF" w:rsidP="007863CF">
            <w:pPr>
              <w:jc w:val="center"/>
              <w:rPr>
                <w:sz w:val="20"/>
                <w:szCs w:val="20"/>
              </w:rPr>
            </w:pPr>
            <w:r w:rsidRPr="000C62F9">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23</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Магистральная улица районного значения/</w:t>
            </w:r>
          </w:p>
          <w:p w:rsidR="007863CF" w:rsidRPr="00131062" w:rsidRDefault="007863CF" w:rsidP="007863CF">
            <w:pPr>
              <w:jc w:val="center"/>
              <w:rPr>
                <w:sz w:val="20"/>
                <w:szCs w:val="20"/>
              </w:rPr>
            </w:pPr>
            <w:r>
              <w:rPr>
                <w:sz w:val="20"/>
                <w:szCs w:val="20"/>
              </w:rPr>
              <w:lastRenderedPageBreak/>
              <w:t>602030405</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lastRenderedPageBreak/>
              <w:t>Магистральные улицы районного значения</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Межрайонные транспортные связи/</w:t>
            </w:r>
          </w:p>
          <w:p w:rsidR="007863CF" w:rsidRDefault="007863CF" w:rsidP="007863CF">
            <w:pPr>
              <w:jc w:val="center"/>
              <w:rPr>
                <w:sz w:val="20"/>
                <w:szCs w:val="20"/>
              </w:rPr>
            </w:pPr>
            <w:r>
              <w:rPr>
                <w:sz w:val="20"/>
                <w:szCs w:val="20"/>
              </w:rPr>
              <w:t xml:space="preserve">Протяженность, </w:t>
            </w:r>
            <w:r>
              <w:rPr>
                <w:sz w:val="20"/>
                <w:szCs w:val="20"/>
              </w:rPr>
              <w:lastRenderedPageBreak/>
              <w:t>км - 8,6</w:t>
            </w:r>
          </w:p>
          <w:p w:rsidR="007863CF" w:rsidRPr="00FF4EFD" w:rsidRDefault="007863CF" w:rsidP="007863CF">
            <w:pPr>
              <w:jc w:val="center"/>
              <w:rPr>
                <w:sz w:val="20"/>
                <w:szCs w:val="20"/>
              </w:rPr>
            </w:pP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lastRenderedPageBreak/>
              <w:t>г. Пенза,</w:t>
            </w:r>
          </w:p>
          <w:p w:rsidR="007863CF" w:rsidRPr="00FF4EFD" w:rsidRDefault="007863CF" w:rsidP="007863CF">
            <w:pPr>
              <w:jc w:val="center"/>
              <w:rPr>
                <w:sz w:val="20"/>
                <w:szCs w:val="20"/>
              </w:rPr>
            </w:pPr>
            <w:r>
              <w:rPr>
                <w:sz w:val="20"/>
                <w:szCs w:val="20"/>
              </w:rPr>
              <w:t>планировочный район Северная Поляна</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 размещению</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24</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Магистральная улица районного значения/</w:t>
            </w:r>
          </w:p>
          <w:p w:rsidR="007863CF" w:rsidRPr="00131062" w:rsidRDefault="007863CF" w:rsidP="007863CF">
            <w:pPr>
              <w:jc w:val="center"/>
              <w:rPr>
                <w:sz w:val="20"/>
                <w:szCs w:val="20"/>
              </w:rPr>
            </w:pPr>
            <w:r>
              <w:rPr>
                <w:sz w:val="20"/>
                <w:szCs w:val="20"/>
              </w:rPr>
              <w:t>602030405</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Набережная р. Сура</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Межрайонные транспортные связи/</w:t>
            </w:r>
          </w:p>
          <w:p w:rsidR="007863CF" w:rsidRPr="00FF4EFD" w:rsidRDefault="007863CF" w:rsidP="007863CF">
            <w:pPr>
              <w:rPr>
                <w:sz w:val="20"/>
                <w:szCs w:val="20"/>
              </w:rPr>
            </w:pPr>
            <w:r>
              <w:rPr>
                <w:sz w:val="20"/>
                <w:szCs w:val="20"/>
              </w:rPr>
              <w:t>Протяженность, км - 1,4</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от ул. Павлушкина до ул. Перовской</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 размещению</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25</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Магистральная улица районного значения/</w:t>
            </w:r>
          </w:p>
          <w:p w:rsidR="007863CF" w:rsidRPr="00131062" w:rsidRDefault="007863CF" w:rsidP="007863CF">
            <w:pPr>
              <w:jc w:val="center"/>
              <w:rPr>
                <w:sz w:val="20"/>
                <w:szCs w:val="20"/>
              </w:rPr>
            </w:pPr>
            <w:r>
              <w:rPr>
                <w:sz w:val="20"/>
                <w:szCs w:val="20"/>
              </w:rPr>
              <w:t>602030405</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Магистральные улицы районного значения</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jc w:val="center"/>
              <w:rPr>
                <w:sz w:val="20"/>
                <w:szCs w:val="20"/>
              </w:rPr>
            </w:pPr>
            <w:r>
              <w:rPr>
                <w:sz w:val="20"/>
                <w:szCs w:val="20"/>
              </w:rPr>
              <w:t>Межрайонные транспортные связи/</w:t>
            </w:r>
            <w:r>
              <w:rPr>
                <w:sz w:val="20"/>
                <w:szCs w:val="20"/>
              </w:rPr>
              <w:br/>
              <w:t>Протяженность, км - 0,7</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от ул. Лермонтова до ул. Маршала Крылова</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 размещению</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26</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Магистральная улица общегородского значения регулируемого движения/</w:t>
            </w:r>
          </w:p>
          <w:p w:rsidR="007863CF" w:rsidRPr="00131062" w:rsidRDefault="007863CF" w:rsidP="007863CF">
            <w:pPr>
              <w:jc w:val="center"/>
              <w:rPr>
                <w:sz w:val="20"/>
                <w:szCs w:val="20"/>
              </w:rPr>
            </w:pPr>
            <w:r>
              <w:rPr>
                <w:sz w:val="20"/>
                <w:szCs w:val="20"/>
              </w:rPr>
              <w:t>602030404</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ул. Чаадаева</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Pr="0088341E" w:rsidRDefault="007863CF" w:rsidP="007863CF">
            <w:pPr>
              <w:jc w:val="center"/>
              <w:rPr>
                <w:sz w:val="20"/>
                <w:szCs w:val="20"/>
              </w:rPr>
            </w:pPr>
            <w:r w:rsidRPr="0088341E">
              <w:rPr>
                <w:sz w:val="20"/>
                <w:szCs w:val="20"/>
              </w:rPr>
              <w:t>Общегородские транспортные связи/</w:t>
            </w:r>
          </w:p>
          <w:p w:rsidR="007863CF" w:rsidRPr="0088341E" w:rsidRDefault="007863CF" w:rsidP="007863CF">
            <w:pPr>
              <w:jc w:val="center"/>
              <w:rPr>
                <w:sz w:val="20"/>
                <w:szCs w:val="20"/>
              </w:rPr>
            </w:pPr>
            <w:r w:rsidRPr="0088341E">
              <w:rPr>
                <w:sz w:val="20"/>
                <w:szCs w:val="20"/>
              </w:rPr>
              <w:t>Протяженность, км - 8,0</w:t>
            </w:r>
            <w:r w:rsidRPr="0088341E">
              <w:rPr>
                <w:sz w:val="20"/>
                <w:szCs w:val="20"/>
              </w:rPr>
              <w:br/>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от ул. Чапаева до транспортной развязки к ФАД М-5 «Урал»</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w:t>
            </w:r>
            <w:r>
              <w:t xml:space="preserve"> </w:t>
            </w:r>
            <w:r>
              <w:rPr>
                <w:sz w:val="20"/>
                <w:szCs w:val="20"/>
              </w:rPr>
              <w:t xml:space="preserve">реконструкции </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27</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Магистральная улица общегородского значения регулируемого движения/</w:t>
            </w:r>
          </w:p>
          <w:p w:rsidR="007863CF" w:rsidRPr="00131062" w:rsidRDefault="007863CF" w:rsidP="007863CF">
            <w:pPr>
              <w:jc w:val="center"/>
              <w:rPr>
                <w:sz w:val="20"/>
                <w:szCs w:val="20"/>
              </w:rPr>
            </w:pPr>
            <w:r>
              <w:rPr>
                <w:sz w:val="20"/>
                <w:szCs w:val="20"/>
              </w:rPr>
              <w:t>602030404</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 xml:space="preserve">ул. Суворова </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Pr="0088341E" w:rsidRDefault="007863CF" w:rsidP="007863CF">
            <w:pPr>
              <w:jc w:val="center"/>
              <w:rPr>
                <w:sz w:val="20"/>
                <w:szCs w:val="20"/>
              </w:rPr>
            </w:pPr>
            <w:r w:rsidRPr="0088341E">
              <w:rPr>
                <w:sz w:val="20"/>
                <w:szCs w:val="20"/>
              </w:rPr>
              <w:t>Общегородские транспортные связи/</w:t>
            </w:r>
          </w:p>
          <w:p w:rsidR="007863CF" w:rsidRPr="0088341E" w:rsidRDefault="007863CF" w:rsidP="007863CF">
            <w:pPr>
              <w:jc w:val="center"/>
              <w:rPr>
                <w:sz w:val="20"/>
                <w:szCs w:val="20"/>
              </w:rPr>
            </w:pPr>
            <w:r w:rsidRPr="0088341E">
              <w:rPr>
                <w:sz w:val="20"/>
                <w:szCs w:val="20"/>
              </w:rPr>
              <w:t>Протяженность, км - 3,4</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ул. Суворова</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w:t>
            </w:r>
            <w:r>
              <w:t xml:space="preserve"> </w:t>
            </w:r>
            <w:r>
              <w:rPr>
                <w:sz w:val="20"/>
                <w:szCs w:val="20"/>
              </w:rPr>
              <w:t>реконструкции</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28</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Улицы и дороги местного значения/</w:t>
            </w:r>
          </w:p>
          <w:p w:rsidR="007863CF" w:rsidRPr="00131062" w:rsidRDefault="007863CF" w:rsidP="007863CF">
            <w:pPr>
              <w:jc w:val="center"/>
              <w:rPr>
                <w:sz w:val="20"/>
                <w:szCs w:val="20"/>
              </w:rPr>
            </w:pPr>
            <w:r>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 xml:space="preserve">ул. Антонова </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Pr="0088341E" w:rsidRDefault="007863CF" w:rsidP="007863CF">
            <w:pPr>
              <w:jc w:val="center"/>
              <w:rPr>
                <w:sz w:val="20"/>
                <w:szCs w:val="20"/>
              </w:rPr>
            </w:pPr>
            <w:r w:rsidRPr="0088341E">
              <w:rPr>
                <w:sz w:val="20"/>
                <w:szCs w:val="20"/>
              </w:rPr>
              <w:t>Внутрирайонные транспортные связи/ Протяженность, км - 1,4</w:t>
            </w:r>
          </w:p>
          <w:p w:rsidR="007863CF" w:rsidRPr="0088341E" w:rsidRDefault="007863CF" w:rsidP="007863CF">
            <w:pPr>
              <w:jc w:val="center"/>
              <w:rPr>
                <w:sz w:val="20"/>
                <w:szCs w:val="20"/>
              </w:rPr>
            </w:pP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от ул. Антонова,26 до ул. Баталина</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w:t>
            </w:r>
            <w:r>
              <w:t xml:space="preserve"> </w:t>
            </w:r>
            <w:r>
              <w:rPr>
                <w:sz w:val="20"/>
                <w:szCs w:val="20"/>
              </w:rPr>
              <w:t>размещению</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lastRenderedPageBreak/>
              <w:t>29</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Магистральная улица районного значения/</w:t>
            </w:r>
          </w:p>
          <w:p w:rsidR="007863CF" w:rsidRPr="00131062" w:rsidRDefault="007863CF" w:rsidP="007863CF">
            <w:pPr>
              <w:jc w:val="center"/>
              <w:rPr>
                <w:sz w:val="20"/>
                <w:szCs w:val="20"/>
              </w:rPr>
            </w:pPr>
            <w:r>
              <w:rPr>
                <w:sz w:val="20"/>
                <w:szCs w:val="20"/>
              </w:rPr>
              <w:t>602030405</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 xml:space="preserve">ул. Пушкина </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Pr="0088341E" w:rsidRDefault="007863CF" w:rsidP="007863CF">
            <w:pPr>
              <w:jc w:val="center"/>
              <w:rPr>
                <w:sz w:val="20"/>
                <w:szCs w:val="20"/>
              </w:rPr>
            </w:pPr>
            <w:r w:rsidRPr="0088341E">
              <w:rPr>
                <w:sz w:val="20"/>
                <w:szCs w:val="20"/>
              </w:rPr>
              <w:t>Межрайонные транспортные связи/</w:t>
            </w:r>
          </w:p>
          <w:p w:rsidR="007863CF" w:rsidRPr="00FF4EFD" w:rsidRDefault="007863CF" w:rsidP="007863CF">
            <w:pPr>
              <w:jc w:val="center"/>
              <w:rPr>
                <w:sz w:val="20"/>
                <w:szCs w:val="20"/>
              </w:rPr>
            </w:pPr>
            <w:r w:rsidRPr="0088341E">
              <w:rPr>
                <w:sz w:val="20"/>
                <w:szCs w:val="20"/>
              </w:rPr>
              <w:t>Протяженность, км - 2,3</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 xml:space="preserve">от ул. Плеханова до ул. </w:t>
            </w:r>
            <w:proofErr w:type="spellStart"/>
            <w:r>
              <w:rPr>
                <w:sz w:val="20"/>
                <w:szCs w:val="20"/>
              </w:rPr>
              <w:t>Бекешской</w:t>
            </w:r>
            <w:proofErr w:type="spellEnd"/>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Планируемый к размещению/</w:t>
            </w:r>
          </w:p>
          <w:p w:rsidR="007863CF" w:rsidRPr="00FF4EFD" w:rsidRDefault="007863CF" w:rsidP="007863CF">
            <w:pPr>
              <w:autoSpaceDE w:val="0"/>
              <w:autoSpaceDN w:val="0"/>
              <w:adjustRightInd w:val="0"/>
              <w:jc w:val="center"/>
              <w:rPr>
                <w:sz w:val="20"/>
                <w:szCs w:val="20"/>
              </w:rPr>
            </w:pPr>
            <w:r>
              <w:rPr>
                <w:sz w:val="20"/>
                <w:szCs w:val="20"/>
              </w:rPr>
              <w:t>Планируемый к</w:t>
            </w:r>
            <w:r>
              <w:t xml:space="preserve"> </w:t>
            </w:r>
            <w:r>
              <w:rPr>
                <w:sz w:val="20"/>
                <w:szCs w:val="20"/>
              </w:rPr>
              <w:t>реконструкции</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30</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pStyle w:val="affffffe"/>
              <w:rPr>
                <w:szCs w:val="20"/>
              </w:rPr>
            </w:pPr>
            <w:r>
              <w:rPr>
                <w:szCs w:val="20"/>
              </w:rPr>
              <w:t>Улицы и дороги местного значения/</w:t>
            </w:r>
          </w:p>
          <w:p w:rsidR="007863CF" w:rsidRPr="00131062" w:rsidRDefault="007863CF" w:rsidP="007863CF">
            <w:pPr>
              <w:jc w:val="center"/>
              <w:rPr>
                <w:sz w:val="20"/>
                <w:szCs w:val="20"/>
              </w:rPr>
            </w:pPr>
            <w:r>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 xml:space="preserve">ул. Попова </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Pr="0088341E" w:rsidRDefault="007863CF" w:rsidP="007863CF">
            <w:pPr>
              <w:jc w:val="center"/>
              <w:rPr>
                <w:sz w:val="20"/>
                <w:szCs w:val="20"/>
              </w:rPr>
            </w:pPr>
            <w:r w:rsidRPr="0088341E">
              <w:rPr>
                <w:sz w:val="20"/>
                <w:szCs w:val="20"/>
              </w:rPr>
              <w:t>Внутрирайонные транспортные связи/</w:t>
            </w:r>
          </w:p>
          <w:p w:rsidR="007863CF" w:rsidRPr="00FF4EFD" w:rsidRDefault="007863CF" w:rsidP="007863CF">
            <w:pPr>
              <w:jc w:val="center"/>
              <w:rPr>
                <w:sz w:val="20"/>
                <w:szCs w:val="20"/>
              </w:rPr>
            </w:pPr>
            <w:r w:rsidRPr="0088341E">
              <w:rPr>
                <w:sz w:val="20"/>
                <w:szCs w:val="20"/>
              </w:rPr>
              <w:t>Протяженность, км - 1,3</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от ул. Окружная до ул. Ленинградская</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w:t>
            </w:r>
            <w:r>
              <w:t xml:space="preserve"> </w:t>
            </w:r>
            <w:r>
              <w:rPr>
                <w:sz w:val="20"/>
                <w:szCs w:val="20"/>
              </w:rPr>
              <w:t>реконструкции</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31</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pStyle w:val="affffffe"/>
              <w:rPr>
                <w:szCs w:val="20"/>
              </w:rPr>
            </w:pPr>
            <w:r>
              <w:rPr>
                <w:szCs w:val="20"/>
              </w:rPr>
              <w:t>Улицы и дороги местного значения/</w:t>
            </w:r>
          </w:p>
          <w:p w:rsidR="007863CF" w:rsidRPr="00131062" w:rsidRDefault="007863CF" w:rsidP="007863CF">
            <w:pPr>
              <w:jc w:val="center"/>
              <w:rPr>
                <w:sz w:val="20"/>
                <w:szCs w:val="20"/>
              </w:rPr>
            </w:pPr>
            <w:r>
              <w:rPr>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Улицы и дороги местного значения</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Внутрирайонные транспортные связи/</w:t>
            </w:r>
          </w:p>
          <w:p w:rsidR="007863CF" w:rsidRPr="00FF4EFD" w:rsidRDefault="007863CF" w:rsidP="007863CF">
            <w:pPr>
              <w:jc w:val="center"/>
              <w:rPr>
                <w:sz w:val="20"/>
                <w:szCs w:val="20"/>
              </w:rPr>
            </w:pPr>
            <w:r>
              <w:rPr>
                <w:sz w:val="20"/>
                <w:szCs w:val="20"/>
              </w:rPr>
              <w:t>Протяженность, км - 1,2</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 xml:space="preserve">ул. </w:t>
            </w:r>
            <w:proofErr w:type="spellStart"/>
            <w:r>
              <w:rPr>
                <w:sz w:val="20"/>
                <w:szCs w:val="20"/>
              </w:rPr>
              <w:t>Бутузова</w:t>
            </w:r>
            <w:proofErr w:type="spellEnd"/>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 размещению</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32</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pStyle w:val="affffffe"/>
              <w:rPr>
                <w:szCs w:val="20"/>
              </w:rPr>
            </w:pPr>
            <w:r>
              <w:rPr>
                <w:szCs w:val="20"/>
              </w:rPr>
              <w:t>Улицы и дороги местного значения/</w:t>
            </w:r>
          </w:p>
          <w:p w:rsidR="007863CF" w:rsidRPr="00131062" w:rsidRDefault="007863CF" w:rsidP="007863CF">
            <w:pPr>
              <w:jc w:val="center"/>
              <w:rPr>
                <w:sz w:val="20"/>
                <w:szCs w:val="20"/>
              </w:rPr>
            </w:pPr>
            <w:r>
              <w:rPr>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Ул. Бакунина</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Внутрирайонные транспортные связи/</w:t>
            </w:r>
          </w:p>
          <w:p w:rsidR="007863CF" w:rsidRPr="00FF4EFD" w:rsidRDefault="007863CF" w:rsidP="007863CF">
            <w:pPr>
              <w:jc w:val="center"/>
              <w:rPr>
                <w:sz w:val="20"/>
                <w:szCs w:val="20"/>
              </w:rPr>
            </w:pPr>
            <w:r>
              <w:rPr>
                <w:sz w:val="20"/>
                <w:szCs w:val="20"/>
              </w:rPr>
              <w:t>Протяженность, км - 0,34</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от ул. Урицкого до ул. Кирова</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Планируемый к размещению/</w:t>
            </w:r>
          </w:p>
          <w:p w:rsidR="007863CF" w:rsidRPr="00FF4EFD" w:rsidRDefault="007863CF" w:rsidP="007863CF">
            <w:pPr>
              <w:autoSpaceDE w:val="0"/>
              <w:autoSpaceDN w:val="0"/>
              <w:adjustRightInd w:val="0"/>
              <w:jc w:val="center"/>
              <w:rPr>
                <w:sz w:val="20"/>
                <w:szCs w:val="20"/>
              </w:rPr>
            </w:pPr>
            <w:r>
              <w:rPr>
                <w:sz w:val="20"/>
                <w:szCs w:val="20"/>
              </w:rPr>
              <w:t>Планируемый к</w:t>
            </w:r>
            <w:r>
              <w:t xml:space="preserve"> </w:t>
            </w:r>
            <w:r>
              <w:rPr>
                <w:sz w:val="20"/>
                <w:szCs w:val="20"/>
              </w:rPr>
              <w:t>реконструкции</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33</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pStyle w:val="affffffe"/>
              <w:rPr>
                <w:szCs w:val="20"/>
              </w:rPr>
            </w:pPr>
            <w:r>
              <w:rPr>
                <w:szCs w:val="20"/>
              </w:rPr>
              <w:t>Улицы и дороги местного значения/</w:t>
            </w:r>
          </w:p>
          <w:p w:rsidR="007863CF" w:rsidRPr="00131062" w:rsidRDefault="007863CF" w:rsidP="007863CF">
            <w:pPr>
              <w:jc w:val="center"/>
              <w:rPr>
                <w:sz w:val="20"/>
                <w:szCs w:val="20"/>
              </w:rPr>
            </w:pPr>
            <w:r>
              <w:rPr>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Улицы и дороги местного значения</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Внутрирайонные транспортные связи/</w:t>
            </w:r>
          </w:p>
          <w:p w:rsidR="007863CF" w:rsidRPr="00FF4EFD" w:rsidRDefault="007863CF" w:rsidP="007863CF">
            <w:pPr>
              <w:jc w:val="center"/>
              <w:rPr>
                <w:sz w:val="20"/>
                <w:szCs w:val="20"/>
              </w:rPr>
            </w:pPr>
            <w:r>
              <w:rPr>
                <w:sz w:val="20"/>
                <w:szCs w:val="20"/>
              </w:rPr>
              <w:t>Протяженность, км - 0,19</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от ул. Плеханова до ул. Гладкова</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 размещению</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34</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pStyle w:val="affffffe"/>
              <w:rPr>
                <w:strike/>
                <w:szCs w:val="20"/>
                <w:highlight w:val="yellow"/>
              </w:rPr>
            </w:pPr>
            <w:r>
              <w:rPr>
                <w:szCs w:val="20"/>
              </w:rPr>
              <w:t>Магистральная улица районного значения/</w:t>
            </w:r>
          </w:p>
          <w:p w:rsidR="007863CF" w:rsidRPr="007863CF" w:rsidRDefault="007863CF" w:rsidP="007863CF">
            <w:pPr>
              <w:jc w:val="center"/>
              <w:rPr>
                <w:sz w:val="20"/>
                <w:szCs w:val="20"/>
              </w:rPr>
            </w:pPr>
            <w:r w:rsidRPr="007863CF">
              <w:rPr>
                <w:sz w:val="20"/>
                <w:szCs w:val="20"/>
              </w:rPr>
              <w:t>602030405</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Магистральная улица районного значения</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Внутрирайонные транспортные связи/</w:t>
            </w:r>
          </w:p>
          <w:p w:rsidR="007863CF" w:rsidRPr="00FF4EFD" w:rsidRDefault="007863CF" w:rsidP="007863CF">
            <w:pPr>
              <w:jc w:val="center"/>
              <w:rPr>
                <w:sz w:val="20"/>
                <w:szCs w:val="20"/>
              </w:rPr>
            </w:pPr>
            <w:r>
              <w:rPr>
                <w:sz w:val="20"/>
                <w:szCs w:val="20"/>
              </w:rPr>
              <w:t>Протяженность, км - 1,9</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 xml:space="preserve">от понтонного моста до ул. </w:t>
            </w:r>
            <w:proofErr w:type="spellStart"/>
            <w:r>
              <w:rPr>
                <w:sz w:val="20"/>
                <w:szCs w:val="20"/>
              </w:rPr>
              <w:t>Барковка</w:t>
            </w:r>
            <w:proofErr w:type="spellEnd"/>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w:t>
            </w:r>
            <w:r>
              <w:t xml:space="preserve"> </w:t>
            </w:r>
            <w:r>
              <w:rPr>
                <w:sz w:val="20"/>
                <w:szCs w:val="20"/>
              </w:rPr>
              <w:t>реконструкции</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35</w:t>
            </w:r>
          </w:p>
        </w:tc>
        <w:tc>
          <w:tcPr>
            <w:tcW w:w="573" w:type="pct"/>
            <w:tcBorders>
              <w:top w:val="single" w:sz="4" w:space="0" w:color="auto"/>
              <w:left w:val="single" w:sz="4" w:space="0" w:color="auto"/>
              <w:bottom w:val="single" w:sz="4" w:space="0" w:color="auto"/>
              <w:right w:val="single" w:sz="4" w:space="0" w:color="auto"/>
            </w:tcBorders>
            <w:vAlign w:val="center"/>
          </w:tcPr>
          <w:p w:rsidR="007863CF" w:rsidRPr="007863CF" w:rsidRDefault="007863CF" w:rsidP="007863CF">
            <w:pPr>
              <w:pStyle w:val="affffffe"/>
              <w:rPr>
                <w:szCs w:val="20"/>
              </w:rPr>
            </w:pPr>
            <w:r w:rsidRPr="007863CF">
              <w:rPr>
                <w:szCs w:val="20"/>
              </w:rPr>
              <w:t>Улицы и дороги местного значения/</w:t>
            </w:r>
          </w:p>
          <w:p w:rsidR="007863CF" w:rsidRPr="007863CF" w:rsidRDefault="007863CF" w:rsidP="007863CF">
            <w:pPr>
              <w:jc w:val="center"/>
              <w:rPr>
                <w:sz w:val="20"/>
                <w:szCs w:val="20"/>
              </w:rPr>
            </w:pPr>
            <w:r w:rsidRPr="007863CF">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Улицы и дороги местного значения</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Внутрирайонные транспортные связи/</w:t>
            </w:r>
          </w:p>
          <w:p w:rsidR="007863CF" w:rsidRPr="00FF4EFD" w:rsidRDefault="007863CF" w:rsidP="007863CF">
            <w:pPr>
              <w:jc w:val="center"/>
              <w:rPr>
                <w:sz w:val="20"/>
                <w:szCs w:val="20"/>
              </w:rPr>
            </w:pPr>
            <w:r>
              <w:rPr>
                <w:sz w:val="20"/>
                <w:szCs w:val="20"/>
              </w:rPr>
              <w:t xml:space="preserve">Протяженность, </w:t>
            </w:r>
            <w:r>
              <w:rPr>
                <w:sz w:val="20"/>
                <w:szCs w:val="20"/>
              </w:rPr>
              <w:lastRenderedPageBreak/>
              <w:t>км - 0, 11</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lastRenderedPageBreak/>
              <w:t>г. Пенза,</w:t>
            </w:r>
          </w:p>
          <w:p w:rsidR="007863CF" w:rsidRPr="00FF4EFD" w:rsidRDefault="007863CF" w:rsidP="007863CF">
            <w:pPr>
              <w:jc w:val="center"/>
              <w:rPr>
                <w:sz w:val="20"/>
                <w:szCs w:val="20"/>
              </w:rPr>
            </w:pPr>
            <w:r>
              <w:rPr>
                <w:sz w:val="20"/>
                <w:szCs w:val="20"/>
              </w:rPr>
              <w:t xml:space="preserve">по ул. Суходольная в районе домов </w:t>
            </w:r>
            <w:r>
              <w:rPr>
                <w:sz w:val="20"/>
                <w:szCs w:val="20"/>
              </w:rPr>
              <w:lastRenderedPageBreak/>
              <w:t>№26-№20а</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lastRenderedPageBreak/>
              <w:t>Планируемый к размещению</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36</w:t>
            </w:r>
          </w:p>
        </w:tc>
        <w:tc>
          <w:tcPr>
            <w:tcW w:w="573" w:type="pct"/>
            <w:tcBorders>
              <w:top w:val="single" w:sz="4" w:space="0" w:color="auto"/>
              <w:left w:val="single" w:sz="4" w:space="0" w:color="auto"/>
              <w:bottom w:val="single" w:sz="4" w:space="0" w:color="auto"/>
              <w:right w:val="single" w:sz="4" w:space="0" w:color="auto"/>
            </w:tcBorders>
          </w:tcPr>
          <w:p w:rsidR="007863CF" w:rsidRPr="007863CF" w:rsidRDefault="007863CF" w:rsidP="007863CF">
            <w:pPr>
              <w:pStyle w:val="affffffe"/>
              <w:rPr>
                <w:szCs w:val="20"/>
              </w:rPr>
            </w:pPr>
            <w:r w:rsidRPr="007863CF">
              <w:rPr>
                <w:szCs w:val="20"/>
              </w:rPr>
              <w:t>Улицы и дороги местного значения/</w:t>
            </w:r>
          </w:p>
          <w:p w:rsidR="007863CF" w:rsidRPr="007863CF" w:rsidRDefault="007863CF" w:rsidP="007863CF">
            <w:pPr>
              <w:jc w:val="center"/>
              <w:rPr>
                <w:sz w:val="20"/>
                <w:szCs w:val="20"/>
              </w:rPr>
            </w:pPr>
            <w:r w:rsidRPr="007863CF">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ул. Будищева</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Внутрирайонные транспортные связи/</w:t>
            </w:r>
          </w:p>
          <w:p w:rsidR="007863CF" w:rsidRPr="00FF4EFD" w:rsidRDefault="007863CF" w:rsidP="007863CF">
            <w:pPr>
              <w:jc w:val="center"/>
              <w:rPr>
                <w:sz w:val="20"/>
                <w:szCs w:val="20"/>
              </w:rPr>
            </w:pPr>
            <w:r>
              <w:rPr>
                <w:sz w:val="20"/>
                <w:szCs w:val="20"/>
              </w:rPr>
              <w:t>Протяженность, км - 0,5</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от ул. Бадигина до ул. Чапаева</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w:t>
            </w:r>
            <w:r>
              <w:t xml:space="preserve"> </w:t>
            </w:r>
            <w:r>
              <w:rPr>
                <w:sz w:val="20"/>
                <w:szCs w:val="20"/>
              </w:rPr>
              <w:t>реконструкции</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37</w:t>
            </w:r>
          </w:p>
        </w:tc>
        <w:tc>
          <w:tcPr>
            <w:tcW w:w="573" w:type="pct"/>
            <w:tcBorders>
              <w:top w:val="single" w:sz="4" w:space="0" w:color="auto"/>
              <w:left w:val="single" w:sz="4" w:space="0" w:color="auto"/>
              <w:bottom w:val="single" w:sz="4" w:space="0" w:color="auto"/>
              <w:right w:val="single" w:sz="4" w:space="0" w:color="auto"/>
            </w:tcBorders>
          </w:tcPr>
          <w:p w:rsidR="007863CF" w:rsidRPr="007863CF" w:rsidRDefault="007863CF" w:rsidP="007863CF">
            <w:pPr>
              <w:pStyle w:val="affffffe"/>
              <w:rPr>
                <w:szCs w:val="20"/>
              </w:rPr>
            </w:pPr>
            <w:r w:rsidRPr="007863CF">
              <w:rPr>
                <w:szCs w:val="20"/>
              </w:rPr>
              <w:t>Улицы и дороги местного значения/</w:t>
            </w:r>
          </w:p>
          <w:p w:rsidR="007863CF" w:rsidRPr="007863CF" w:rsidRDefault="007863CF" w:rsidP="007863CF">
            <w:pPr>
              <w:jc w:val="center"/>
              <w:rPr>
                <w:sz w:val="20"/>
                <w:szCs w:val="20"/>
              </w:rPr>
            </w:pPr>
            <w:r w:rsidRPr="007863CF">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ул. Татлина</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Внутрирайонные транспортные связи/</w:t>
            </w:r>
          </w:p>
          <w:p w:rsidR="007863CF" w:rsidRPr="00FF4EFD" w:rsidRDefault="007863CF" w:rsidP="007863CF">
            <w:pPr>
              <w:jc w:val="center"/>
              <w:rPr>
                <w:sz w:val="20"/>
                <w:szCs w:val="20"/>
              </w:rPr>
            </w:pPr>
            <w:r>
              <w:rPr>
                <w:sz w:val="20"/>
                <w:szCs w:val="20"/>
              </w:rPr>
              <w:t>Протяженность, км - 0,55</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от ул. Бадигина до ул. Чапаева</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w:t>
            </w:r>
            <w:r>
              <w:t xml:space="preserve"> </w:t>
            </w:r>
            <w:r>
              <w:rPr>
                <w:sz w:val="20"/>
                <w:szCs w:val="20"/>
              </w:rPr>
              <w:t>реконструкции</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38</w:t>
            </w:r>
          </w:p>
        </w:tc>
        <w:tc>
          <w:tcPr>
            <w:tcW w:w="573" w:type="pct"/>
            <w:tcBorders>
              <w:top w:val="single" w:sz="4" w:space="0" w:color="auto"/>
              <w:left w:val="single" w:sz="4" w:space="0" w:color="auto"/>
              <w:bottom w:val="single" w:sz="4" w:space="0" w:color="auto"/>
              <w:right w:val="single" w:sz="4" w:space="0" w:color="auto"/>
            </w:tcBorders>
          </w:tcPr>
          <w:p w:rsidR="007863CF" w:rsidRPr="007863CF" w:rsidRDefault="007863CF" w:rsidP="007863CF">
            <w:pPr>
              <w:jc w:val="center"/>
              <w:rPr>
                <w:sz w:val="20"/>
                <w:szCs w:val="20"/>
              </w:rPr>
            </w:pPr>
            <w:r w:rsidRPr="007863CF">
              <w:rPr>
                <w:sz w:val="20"/>
                <w:szCs w:val="20"/>
              </w:rPr>
              <w:t>Магистральная улица районного значения/</w:t>
            </w:r>
          </w:p>
          <w:p w:rsidR="007863CF" w:rsidRPr="007863CF" w:rsidRDefault="007863CF" w:rsidP="007863CF">
            <w:pPr>
              <w:jc w:val="center"/>
              <w:rPr>
                <w:sz w:val="20"/>
                <w:szCs w:val="20"/>
              </w:rPr>
            </w:pPr>
            <w:r w:rsidRPr="007863CF">
              <w:rPr>
                <w:sz w:val="20"/>
                <w:szCs w:val="20"/>
              </w:rPr>
              <w:t>602030405</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Магистральная улица районного значения</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Межрайонные транспортные связи/</w:t>
            </w:r>
          </w:p>
          <w:p w:rsidR="007863CF" w:rsidRPr="00FF4EFD" w:rsidRDefault="007863CF" w:rsidP="007863CF">
            <w:pPr>
              <w:jc w:val="center"/>
              <w:rPr>
                <w:sz w:val="20"/>
                <w:szCs w:val="20"/>
              </w:rPr>
            </w:pPr>
            <w:r>
              <w:rPr>
                <w:sz w:val="20"/>
                <w:szCs w:val="20"/>
              </w:rPr>
              <w:t>Протяженность, км - 0,86</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от пр. Победы до пр. Строителей в районе ТРК «Коллаж»</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реконструкции</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38</w:t>
            </w:r>
          </w:p>
        </w:tc>
        <w:tc>
          <w:tcPr>
            <w:tcW w:w="573" w:type="pct"/>
            <w:tcBorders>
              <w:top w:val="single" w:sz="4" w:space="0" w:color="auto"/>
              <w:left w:val="single" w:sz="4" w:space="0" w:color="auto"/>
              <w:bottom w:val="single" w:sz="4" w:space="0" w:color="auto"/>
              <w:right w:val="single" w:sz="4" w:space="0" w:color="auto"/>
            </w:tcBorders>
          </w:tcPr>
          <w:p w:rsidR="007863CF" w:rsidRPr="007863CF" w:rsidRDefault="007863CF" w:rsidP="007863CF">
            <w:pPr>
              <w:pStyle w:val="affffffe"/>
              <w:rPr>
                <w:szCs w:val="20"/>
              </w:rPr>
            </w:pPr>
            <w:r w:rsidRPr="007863CF">
              <w:rPr>
                <w:szCs w:val="20"/>
              </w:rPr>
              <w:t>Улицы и дороги местного значения/</w:t>
            </w:r>
          </w:p>
          <w:p w:rsidR="007863CF" w:rsidRPr="007863CF" w:rsidRDefault="007863CF" w:rsidP="007863CF">
            <w:pPr>
              <w:jc w:val="center"/>
              <w:rPr>
                <w:sz w:val="20"/>
                <w:szCs w:val="20"/>
              </w:rPr>
            </w:pPr>
            <w:r w:rsidRPr="007863CF">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Переулок Мозжухина</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Внутрирайонные транспортные связи/</w:t>
            </w:r>
          </w:p>
          <w:p w:rsidR="007863CF" w:rsidRPr="00FF4EFD" w:rsidRDefault="007863CF" w:rsidP="007863CF">
            <w:pPr>
              <w:jc w:val="center"/>
              <w:rPr>
                <w:sz w:val="20"/>
                <w:szCs w:val="20"/>
              </w:rPr>
            </w:pPr>
            <w:r>
              <w:rPr>
                <w:sz w:val="20"/>
                <w:szCs w:val="20"/>
              </w:rPr>
              <w:t>Протяженность, км - 0,36</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Default="007863CF" w:rsidP="007863CF">
            <w:pPr>
              <w:jc w:val="center"/>
              <w:rPr>
                <w:sz w:val="20"/>
                <w:szCs w:val="20"/>
              </w:rPr>
            </w:pPr>
            <w:r>
              <w:rPr>
                <w:sz w:val="20"/>
                <w:szCs w:val="20"/>
              </w:rPr>
              <w:t>г. Пенза,</w:t>
            </w:r>
          </w:p>
          <w:p w:rsidR="007863CF" w:rsidRPr="00FF4EFD" w:rsidRDefault="007863CF" w:rsidP="007863CF">
            <w:pPr>
              <w:jc w:val="center"/>
              <w:rPr>
                <w:sz w:val="20"/>
                <w:szCs w:val="20"/>
              </w:rPr>
            </w:pPr>
            <w:r>
              <w:rPr>
                <w:sz w:val="20"/>
                <w:szCs w:val="20"/>
              </w:rPr>
              <w:t>от ул. Зеленой Горки до ул. Новоселов</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w:t>
            </w:r>
            <w:r>
              <w:t xml:space="preserve"> </w:t>
            </w:r>
            <w:r>
              <w:rPr>
                <w:sz w:val="20"/>
                <w:szCs w:val="20"/>
              </w:rPr>
              <w:t>реконструкции</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7863CF" w:rsidRPr="00131062" w:rsidTr="00CE1085">
        <w:trPr>
          <w:trHeight w:val="1010"/>
          <w:jc w:val="center"/>
        </w:trPr>
        <w:tc>
          <w:tcPr>
            <w:tcW w:w="176" w:type="pct"/>
            <w:vAlign w:val="center"/>
          </w:tcPr>
          <w:p w:rsidR="007863CF" w:rsidRPr="00131062" w:rsidRDefault="007863CF" w:rsidP="007863CF">
            <w:pPr>
              <w:ind w:left="-567" w:right="-522"/>
              <w:jc w:val="center"/>
              <w:rPr>
                <w:sz w:val="20"/>
                <w:szCs w:val="20"/>
              </w:rPr>
            </w:pPr>
            <w:r>
              <w:rPr>
                <w:sz w:val="20"/>
                <w:szCs w:val="20"/>
              </w:rPr>
              <w:t>40</w:t>
            </w:r>
          </w:p>
        </w:tc>
        <w:tc>
          <w:tcPr>
            <w:tcW w:w="573" w:type="pct"/>
            <w:tcBorders>
              <w:top w:val="single" w:sz="4" w:space="0" w:color="auto"/>
              <w:left w:val="single" w:sz="4" w:space="0" w:color="auto"/>
              <w:bottom w:val="single" w:sz="4" w:space="0" w:color="auto"/>
              <w:right w:val="single" w:sz="4" w:space="0" w:color="auto"/>
            </w:tcBorders>
          </w:tcPr>
          <w:p w:rsidR="007863CF" w:rsidRPr="007863CF" w:rsidRDefault="007863CF" w:rsidP="007863CF">
            <w:pPr>
              <w:pStyle w:val="affffffe"/>
              <w:rPr>
                <w:szCs w:val="20"/>
              </w:rPr>
            </w:pPr>
            <w:r w:rsidRPr="007863CF">
              <w:rPr>
                <w:szCs w:val="20"/>
              </w:rPr>
              <w:t>Улицы и дороги местного значения/</w:t>
            </w:r>
          </w:p>
          <w:p w:rsidR="007863CF" w:rsidRPr="007863CF" w:rsidRDefault="007863CF" w:rsidP="007863CF">
            <w:pPr>
              <w:jc w:val="center"/>
              <w:rPr>
                <w:sz w:val="20"/>
                <w:szCs w:val="20"/>
              </w:rPr>
            </w:pPr>
            <w:r w:rsidRPr="007863CF">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45716D" w:rsidRDefault="007863CF" w:rsidP="007863CF">
            <w:pPr>
              <w:jc w:val="center"/>
              <w:rPr>
                <w:sz w:val="20"/>
                <w:szCs w:val="20"/>
              </w:rPr>
            </w:pPr>
            <w:r w:rsidRPr="0045716D">
              <w:rPr>
                <w:sz w:val="20"/>
                <w:szCs w:val="20"/>
              </w:rPr>
              <w:t>Проезд Мозжухина 1- й</w:t>
            </w:r>
          </w:p>
        </w:tc>
        <w:tc>
          <w:tcPr>
            <w:tcW w:w="602"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jc w:val="center"/>
              <w:rPr>
                <w:sz w:val="20"/>
                <w:szCs w:val="20"/>
              </w:rPr>
            </w:pPr>
            <w:r>
              <w:rPr>
                <w:sz w:val="20"/>
                <w:szCs w:val="20"/>
              </w:rPr>
              <w:t>Внутрирайонные транспортные связи/</w:t>
            </w:r>
            <w:r>
              <w:rPr>
                <w:sz w:val="20"/>
                <w:szCs w:val="20"/>
              </w:rPr>
              <w:br/>
              <w:t>На всем протяжении</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jc w:val="center"/>
              <w:rPr>
                <w:sz w:val="20"/>
                <w:szCs w:val="20"/>
              </w:rPr>
            </w:pPr>
            <w:r>
              <w:rPr>
                <w:sz w:val="20"/>
                <w:szCs w:val="20"/>
              </w:rPr>
              <w:t xml:space="preserve">г. Пенза, Октябрьский район, </w:t>
            </w:r>
            <w:proofErr w:type="spellStart"/>
            <w:r>
              <w:rPr>
                <w:sz w:val="20"/>
                <w:szCs w:val="20"/>
              </w:rPr>
              <w:t>мкр</w:t>
            </w:r>
            <w:proofErr w:type="spellEnd"/>
            <w:r>
              <w:rPr>
                <w:sz w:val="20"/>
                <w:szCs w:val="20"/>
              </w:rPr>
              <w:t>. Заря</w:t>
            </w:r>
          </w:p>
        </w:tc>
        <w:tc>
          <w:tcPr>
            <w:tcW w:w="603" w:type="pct"/>
            <w:tcBorders>
              <w:top w:val="single" w:sz="4" w:space="0" w:color="auto"/>
              <w:left w:val="single" w:sz="4" w:space="0" w:color="auto"/>
              <w:bottom w:val="single" w:sz="4" w:space="0" w:color="auto"/>
              <w:right w:val="single" w:sz="4" w:space="0" w:color="auto"/>
            </w:tcBorders>
            <w:vAlign w:val="center"/>
          </w:tcPr>
          <w:p w:rsidR="007863CF" w:rsidRPr="00FF4EFD" w:rsidRDefault="007863CF" w:rsidP="007863CF">
            <w:pPr>
              <w:autoSpaceDE w:val="0"/>
              <w:autoSpaceDN w:val="0"/>
              <w:adjustRightInd w:val="0"/>
              <w:jc w:val="center"/>
              <w:rPr>
                <w:sz w:val="20"/>
                <w:szCs w:val="20"/>
              </w:rPr>
            </w:pPr>
            <w:r>
              <w:rPr>
                <w:sz w:val="20"/>
                <w:szCs w:val="20"/>
              </w:rPr>
              <w:t>Планируемый к</w:t>
            </w:r>
            <w:r>
              <w:t xml:space="preserve"> </w:t>
            </w:r>
            <w:r>
              <w:rPr>
                <w:sz w:val="20"/>
                <w:szCs w:val="20"/>
              </w:rPr>
              <w:t>реконструкции</w:t>
            </w:r>
          </w:p>
        </w:tc>
        <w:tc>
          <w:tcPr>
            <w:tcW w:w="577" w:type="pct"/>
          </w:tcPr>
          <w:p w:rsidR="007863CF" w:rsidRPr="00131062" w:rsidRDefault="007863CF" w:rsidP="007863CF">
            <w:pPr>
              <w:jc w:val="center"/>
              <w:rPr>
                <w:sz w:val="20"/>
                <w:szCs w:val="20"/>
              </w:rPr>
            </w:pPr>
            <w:r w:rsidRPr="00827F8C">
              <w:rPr>
                <w:szCs w:val="22"/>
              </w:rPr>
              <w:t>-/-</w:t>
            </w:r>
          </w:p>
        </w:tc>
        <w:tc>
          <w:tcPr>
            <w:tcW w:w="610" w:type="pct"/>
          </w:tcPr>
          <w:p w:rsidR="007863CF" w:rsidRPr="00131062" w:rsidRDefault="007863CF" w:rsidP="007863CF">
            <w:pPr>
              <w:jc w:val="center"/>
              <w:rPr>
                <w:sz w:val="20"/>
                <w:szCs w:val="20"/>
              </w:rPr>
            </w:pPr>
            <w:r w:rsidRPr="00827F8C">
              <w:rPr>
                <w:szCs w:val="22"/>
              </w:rPr>
              <w:t>-/-</w:t>
            </w:r>
          </w:p>
        </w:tc>
        <w:tc>
          <w:tcPr>
            <w:tcW w:w="653" w:type="pct"/>
          </w:tcPr>
          <w:p w:rsidR="007863CF" w:rsidRPr="00FF4EFD" w:rsidRDefault="007863CF" w:rsidP="007863CF">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41</w:t>
            </w:r>
          </w:p>
        </w:tc>
        <w:tc>
          <w:tcPr>
            <w:tcW w:w="573" w:type="pct"/>
            <w:tcBorders>
              <w:top w:val="single" w:sz="4" w:space="0" w:color="auto"/>
              <w:left w:val="single" w:sz="4" w:space="0" w:color="auto"/>
              <w:bottom w:val="single" w:sz="4" w:space="0" w:color="auto"/>
              <w:right w:val="single" w:sz="4" w:space="0" w:color="auto"/>
            </w:tcBorders>
          </w:tcPr>
          <w:p w:rsidR="00087798" w:rsidRPr="007863CF" w:rsidRDefault="00087798" w:rsidP="00087798">
            <w:pPr>
              <w:pStyle w:val="affffffe"/>
              <w:rPr>
                <w:szCs w:val="20"/>
              </w:rPr>
            </w:pPr>
            <w:r w:rsidRPr="007863CF">
              <w:rPr>
                <w:szCs w:val="20"/>
              </w:rPr>
              <w:t>Улицы и дороги местного значения/</w:t>
            </w:r>
          </w:p>
          <w:p w:rsidR="00087798" w:rsidRPr="007863CF" w:rsidRDefault="00087798" w:rsidP="00087798">
            <w:pPr>
              <w:jc w:val="center"/>
              <w:rPr>
                <w:sz w:val="20"/>
                <w:szCs w:val="20"/>
              </w:rPr>
            </w:pPr>
            <w:r w:rsidRPr="007863CF">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Проезд Мозжухина 2- й</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На всем протяжении</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jc w:val="center"/>
              <w:rPr>
                <w:sz w:val="20"/>
                <w:szCs w:val="20"/>
              </w:rPr>
            </w:pPr>
            <w:r>
              <w:rPr>
                <w:sz w:val="20"/>
                <w:szCs w:val="20"/>
              </w:rPr>
              <w:t xml:space="preserve">г. Пенза, Октябрьский район, </w:t>
            </w:r>
            <w:proofErr w:type="spellStart"/>
            <w:r>
              <w:rPr>
                <w:sz w:val="20"/>
                <w:szCs w:val="20"/>
              </w:rPr>
              <w:t>мкр</w:t>
            </w:r>
            <w:proofErr w:type="spellEnd"/>
            <w:r>
              <w:rPr>
                <w:sz w:val="20"/>
                <w:szCs w:val="20"/>
              </w:rPr>
              <w:t>.  Заря</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w:t>
            </w:r>
            <w:r>
              <w:t xml:space="preserve"> </w:t>
            </w:r>
            <w:r>
              <w:rPr>
                <w:sz w:val="20"/>
                <w:szCs w:val="20"/>
              </w:rPr>
              <w:t>реконструкции</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lastRenderedPageBreak/>
              <w:t>42</w:t>
            </w:r>
          </w:p>
        </w:tc>
        <w:tc>
          <w:tcPr>
            <w:tcW w:w="573" w:type="pct"/>
            <w:tcBorders>
              <w:top w:val="single" w:sz="4" w:space="0" w:color="auto"/>
              <w:left w:val="single" w:sz="4" w:space="0" w:color="auto"/>
              <w:bottom w:val="single" w:sz="4" w:space="0" w:color="auto"/>
              <w:right w:val="single" w:sz="4" w:space="0" w:color="auto"/>
            </w:tcBorders>
          </w:tcPr>
          <w:p w:rsidR="00087798" w:rsidRPr="007863CF" w:rsidRDefault="00087798" w:rsidP="00087798">
            <w:pPr>
              <w:pStyle w:val="affffffe"/>
              <w:rPr>
                <w:szCs w:val="20"/>
              </w:rPr>
            </w:pPr>
            <w:r w:rsidRPr="007863CF">
              <w:rPr>
                <w:szCs w:val="20"/>
              </w:rPr>
              <w:t>Улицы и дороги местного значения/</w:t>
            </w:r>
          </w:p>
          <w:p w:rsidR="00087798" w:rsidRPr="007863CF" w:rsidRDefault="00087798" w:rsidP="00087798">
            <w:pPr>
              <w:jc w:val="center"/>
              <w:rPr>
                <w:sz w:val="20"/>
                <w:szCs w:val="20"/>
              </w:rPr>
            </w:pPr>
            <w:r w:rsidRPr="007863CF">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Проезд Мозжухина 3- й</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На всем протяжении</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jc w:val="center"/>
              <w:rPr>
                <w:sz w:val="20"/>
                <w:szCs w:val="20"/>
              </w:rPr>
            </w:pPr>
            <w:r>
              <w:rPr>
                <w:sz w:val="20"/>
                <w:szCs w:val="20"/>
              </w:rPr>
              <w:t xml:space="preserve">г. Пенза, Октябрьский район, </w:t>
            </w:r>
            <w:proofErr w:type="spellStart"/>
            <w:r>
              <w:rPr>
                <w:sz w:val="20"/>
                <w:szCs w:val="20"/>
              </w:rPr>
              <w:t>мкр</w:t>
            </w:r>
            <w:proofErr w:type="spellEnd"/>
            <w:r>
              <w:rPr>
                <w:sz w:val="20"/>
                <w:szCs w:val="20"/>
              </w:rPr>
              <w:t>. Заря</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w:t>
            </w:r>
            <w:r>
              <w:t xml:space="preserve"> </w:t>
            </w:r>
            <w:r>
              <w:rPr>
                <w:sz w:val="20"/>
                <w:szCs w:val="20"/>
              </w:rPr>
              <w:t>реконструкции</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43</w:t>
            </w:r>
          </w:p>
        </w:tc>
        <w:tc>
          <w:tcPr>
            <w:tcW w:w="573" w:type="pct"/>
            <w:tcBorders>
              <w:top w:val="single" w:sz="4" w:space="0" w:color="auto"/>
              <w:left w:val="single" w:sz="4" w:space="0" w:color="auto"/>
              <w:bottom w:val="single" w:sz="4" w:space="0" w:color="auto"/>
              <w:right w:val="single" w:sz="4" w:space="0" w:color="auto"/>
            </w:tcBorders>
          </w:tcPr>
          <w:p w:rsidR="00087798" w:rsidRPr="007863CF" w:rsidRDefault="00087798" w:rsidP="00087798">
            <w:pPr>
              <w:pStyle w:val="affffffe"/>
              <w:rPr>
                <w:szCs w:val="20"/>
              </w:rPr>
            </w:pPr>
            <w:r w:rsidRPr="007863CF">
              <w:rPr>
                <w:szCs w:val="20"/>
              </w:rPr>
              <w:t>Улицы и дороги местного значения/</w:t>
            </w:r>
          </w:p>
          <w:p w:rsidR="00087798" w:rsidRPr="007863CF" w:rsidRDefault="00087798" w:rsidP="00087798">
            <w:pPr>
              <w:jc w:val="center"/>
              <w:rPr>
                <w:sz w:val="20"/>
                <w:szCs w:val="20"/>
              </w:rPr>
            </w:pPr>
            <w:r w:rsidRPr="007863CF">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Проезд Мозжухина 4- й</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jc w:val="center"/>
              <w:rPr>
                <w:sz w:val="20"/>
                <w:szCs w:val="20"/>
              </w:rPr>
            </w:pPr>
            <w:r>
              <w:rPr>
                <w:sz w:val="20"/>
                <w:szCs w:val="20"/>
              </w:rPr>
              <w:t>Внутрирайонные транспортные связи/</w:t>
            </w:r>
            <w:r>
              <w:rPr>
                <w:sz w:val="20"/>
                <w:szCs w:val="20"/>
              </w:rPr>
              <w:br/>
              <w:t>На всем протяжении</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jc w:val="center"/>
              <w:rPr>
                <w:sz w:val="20"/>
                <w:szCs w:val="20"/>
              </w:rPr>
            </w:pPr>
            <w:r>
              <w:rPr>
                <w:sz w:val="20"/>
                <w:szCs w:val="20"/>
              </w:rPr>
              <w:t xml:space="preserve">г. Пенза, Октябрьский район, </w:t>
            </w:r>
            <w:proofErr w:type="spellStart"/>
            <w:r>
              <w:rPr>
                <w:sz w:val="20"/>
                <w:szCs w:val="20"/>
              </w:rPr>
              <w:t>мкр</w:t>
            </w:r>
            <w:proofErr w:type="spellEnd"/>
            <w:r>
              <w:rPr>
                <w:sz w:val="20"/>
                <w:szCs w:val="20"/>
              </w:rPr>
              <w:t>. Заря</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w:t>
            </w:r>
            <w:r>
              <w:t xml:space="preserve"> </w:t>
            </w:r>
            <w:r>
              <w:rPr>
                <w:sz w:val="20"/>
                <w:szCs w:val="20"/>
              </w:rPr>
              <w:t>реконструкции</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44</w:t>
            </w:r>
          </w:p>
        </w:tc>
        <w:tc>
          <w:tcPr>
            <w:tcW w:w="573" w:type="pct"/>
            <w:tcBorders>
              <w:top w:val="single" w:sz="4" w:space="0" w:color="auto"/>
              <w:left w:val="single" w:sz="4" w:space="0" w:color="auto"/>
              <w:bottom w:val="single" w:sz="4" w:space="0" w:color="auto"/>
              <w:right w:val="single" w:sz="4" w:space="0" w:color="auto"/>
            </w:tcBorders>
          </w:tcPr>
          <w:p w:rsidR="00087798" w:rsidRPr="007863CF" w:rsidRDefault="00087798" w:rsidP="00087798">
            <w:pPr>
              <w:pStyle w:val="affffffe"/>
              <w:rPr>
                <w:szCs w:val="20"/>
              </w:rPr>
            </w:pPr>
            <w:r w:rsidRPr="007863CF">
              <w:rPr>
                <w:szCs w:val="20"/>
              </w:rPr>
              <w:t>Улицы и дороги местного значения/</w:t>
            </w:r>
          </w:p>
          <w:p w:rsidR="00087798" w:rsidRPr="007863CF" w:rsidRDefault="00087798" w:rsidP="00087798">
            <w:pPr>
              <w:jc w:val="center"/>
              <w:rPr>
                <w:sz w:val="20"/>
                <w:szCs w:val="20"/>
              </w:rPr>
            </w:pPr>
            <w:r w:rsidRPr="007863CF">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Проезд Мозжухина 5- й</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На всем протяжении</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jc w:val="center"/>
              <w:rPr>
                <w:sz w:val="20"/>
                <w:szCs w:val="20"/>
              </w:rPr>
            </w:pPr>
            <w:r>
              <w:rPr>
                <w:sz w:val="20"/>
                <w:szCs w:val="20"/>
              </w:rPr>
              <w:t xml:space="preserve">г. Пенза, Октябрьский район, </w:t>
            </w:r>
            <w:proofErr w:type="spellStart"/>
            <w:r>
              <w:rPr>
                <w:sz w:val="20"/>
                <w:szCs w:val="20"/>
              </w:rPr>
              <w:t>мкр</w:t>
            </w:r>
            <w:proofErr w:type="spellEnd"/>
            <w:r>
              <w:rPr>
                <w:sz w:val="20"/>
                <w:szCs w:val="20"/>
              </w:rPr>
              <w:t>.  Заря</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w:t>
            </w:r>
            <w:r>
              <w:t xml:space="preserve"> </w:t>
            </w:r>
            <w:r>
              <w:rPr>
                <w:sz w:val="20"/>
                <w:szCs w:val="20"/>
              </w:rPr>
              <w:t>реконструкции</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45</w:t>
            </w:r>
          </w:p>
        </w:tc>
        <w:tc>
          <w:tcPr>
            <w:tcW w:w="573" w:type="pct"/>
            <w:tcBorders>
              <w:top w:val="single" w:sz="4" w:space="0" w:color="auto"/>
              <w:left w:val="single" w:sz="4" w:space="0" w:color="auto"/>
              <w:bottom w:val="single" w:sz="4" w:space="0" w:color="auto"/>
              <w:right w:val="single" w:sz="4" w:space="0" w:color="auto"/>
            </w:tcBorders>
          </w:tcPr>
          <w:p w:rsidR="00087798" w:rsidRPr="007863CF" w:rsidRDefault="00087798" w:rsidP="00087798">
            <w:pPr>
              <w:pStyle w:val="affffffe"/>
              <w:rPr>
                <w:szCs w:val="20"/>
              </w:rPr>
            </w:pPr>
            <w:r w:rsidRPr="007863CF">
              <w:rPr>
                <w:szCs w:val="20"/>
              </w:rPr>
              <w:t>Улицы и дороги местного значения/</w:t>
            </w:r>
          </w:p>
          <w:p w:rsidR="00087798" w:rsidRPr="007863CF" w:rsidRDefault="00087798" w:rsidP="00087798">
            <w:pPr>
              <w:jc w:val="center"/>
              <w:rPr>
                <w:sz w:val="20"/>
                <w:szCs w:val="20"/>
              </w:rPr>
            </w:pPr>
            <w:r w:rsidRPr="007863CF">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Проезд Мозжухина 6- й</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На всем протяжении</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jc w:val="center"/>
              <w:rPr>
                <w:sz w:val="20"/>
                <w:szCs w:val="20"/>
              </w:rPr>
            </w:pPr>
            <w:r>
              <w:rPr>
                <w:sz w:val="20"/>
                <w:szCs w:val="20"/>
              </w:rPr>
              <w:t xml:space="preserve">г. Пенза, Октябрьский район, </w:t>
            </w:r>
            <w:proofErr w:type="spellStart"/>
            <w:r>
              <w:rPr>
                <w:sz w:val="20"/>
                <w:szCs w:val="20"/>
              </w:rPr>
              <w:t>мкр</w:t>
            </w:r>
            <w:proofErr w:type="spellEnd"/>
            <w:r>
              <w:rPr>
                <w:sz w:val="20"/>
                <w:szCs w:val="20"/>
              </w:rPr>
              <w:t>.  Заря</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w:t>
            </w:r>
            <w:r>
              <w:t xml:space="preserve"> </w:t>
            </w:r>
            <w:r>
              <w:rPr>
                <w:sz w:val="20"/>
                <w:szCs w:val="20"/>
              </w:rPr>
              <w:t>реконструкции</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46</w:t>
            </w:r>
          </w:p>
        </w:tc>
        <w:tc>
          <w:tcPr>
            <w:tcW w:w="573" w:type="pct"/>
            <w:tcBorders>
              <w:top w:val="single" w:sz="4" w:space="0" w:color="auto"/>
              <w:left w:val="single" w:sz="4" w:space="0" w:color="auto"/>
              <w:bottom w:val="single" w:sz="4" w:space="0" w:color="auto"/>
              <w:right w:val="single" w:sz="4" w:space="0" w:color="auto"/>
            </w:tcBorders>
          </w:tcPr>
          <w:p w:rsidR="00087798" w:rsidRPr="007863CF" w:rsidRDefault="00087798" w:rsidP="00087798">
            <w:pPr>
              <w:pStyle w:val="affffffe"/>
              <w:rPr>
                <w:szCs w:val="20"/>
              </w:rPr>
            </w:pPr>
            <w:r w:rsidRPr="007863CF">
              <w:rPr>
                <w:szCs w:val="20"/>
              </w:rPr>
              <w:t>Улицы и дороги местного значения/</w:t>
            </w:r>
          </w:p>
          <w:p w:rsidR="00087798" w:rsidRPr="007863CF" w:rsidRDefault="00087798" w:rsidP="00087798">
            <w:pPr>
              <w:jc w:val="center"/>
              <w:rPr>
                <w:sz w:val="20"/>
                <w:szCs w:val="20"/>
              </w:rPr>
            </w:pPr>
            <w:r w:rsidRPr="007863CF">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Проезд Мозжухина 7- й</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На всем протяжении</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jc w:val="center"/>
              <w:rPr>
                <w:sz w:val="20"/>
                <w:szCs w:val="20"/>
              </w:rPr>
            </w:pPr>
            <w:r>
              <w:rPr>
                <w:sz w:val="20"/>
                <w:szCs w:val="20"/>
              </w:rPr>
              <w:t xml:space="preserve">г. Пенза, Октябрьский район, </w:t>
            </w:r>
            <w:proofErr w:type="spellStart"/>
            <w:r>
              <w:rPr>
                <w:sz w:val="20"/>
                <w:szCs w:val="20"/>
              </w:rPr>
              <w:t>мкр</w:t>
            </w:r>
            <w:proofErr w:type="spellEnd"/>
            <w:r>
              <w:rPr>
                <w:sz w:val="20"/>
                <w:szCs w:val="20"/>
              </w:rPr>
              <w:t>.  Заря</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w:t>
            </w:r>
            <w:r>
              <w:t xml:space="preserve"> </w:t>
            </w:r>
            <w:r>
              <w:rPr>
                <w:sz w:val="20"/>
                <w:szCs w:val="20"/>
              </w:rPr>
              <w:t>реконструкции</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47</w:t>
            </w:r>
          </w:p>
        </w:tc>
        <w:tc>
          <w:tcPr>
            <w:tcW w:w="573" w:type="pct"/>
            <w:tcBorders>
              <w:top w:val="single" w:sz="4" w:space="0" w:color="auto"/>
              <w:left w:val="single" w:sz="4" w:space="0" w:color="auto"/>
              <w:bottom w:val="single" w:sz="4" w:space="0" w:color="auto"/>
              <w:right w:val="single" w:sz="4" w:space="0" w:color="auto"/>
            </w:tcBorders>
          </w:tcPr>
          <w:p w:rsidR="00087798" w:rsidRPr="007863CF" w:rsidRDefault="00087798" w:rsidP="00087798">
            <w:pPr>
              <w:pStyle w:val="affffffe"/>
              <w:rPr>
                <w:szCs w:val="20"/>
              </w:rPr>
            </w:pPr>
            <w:r w:rsidRPr="007863CF">
              <w:rPr>
                <w:szCs w:val="20"/>
              </w:rPr>
              <w:t>Улицы и дороги местного значения/</w:t>
            </w:r>
          </w:p>
          <w:p w:rsidR="00087798" w:rsidRPr="007863CF" w:rsidRDefault="00087798" w:rsidP="00087798">
            <w:pPr>
              <w:jc w:val="center"/>
              <w:rPr>
                <w:sz w:val="20"/>
                <w:szCs w:val="20"/>
              </w:rPr>
            </w:pPr>
            <w:r w:rsidRPr="007863CF">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Проезд Земляничный 3- й</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На всем протяжении</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jc w:val="center"/>
              <w:rPr>
                <w:sz w:val="20"/>
                <w:szCs w:val="20"/>
              </w:rPr>
            </w:pPr>
            <w:r>
              <w:rPr>
                <w:sz w:val="20"/>
                <w:szCs w:val="20"/>
              </w:rPr>
              <w:t xml:space="preserve">г. Пенза, Октябрьский район, </w:t>
            </w:r>
            <w:proofErr w:type="spellStart"/>
            <w:r>
              <w:rPr>
                <w:sz w:val="20"/>
                <w:szCs w:val="20"/>
              </w:rPr>
              <w:t>мкр</w:t>
            </w:r>
            <w:proofErr w:type="spellEnd"/>
            <w:r>
              <w:rPr>
                <w:sz w:val="20"/>
                <w:szCs w:val="20"/>
              </w:rPr>
              <w:t>.  Заря</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w:t>
            </w:r>
            <w:r>
              <w:t xml:space="preserve"> </w:t>
            </w:r>
            <w:r>
              <w:rPr>
                <w:sz w:val="20"/>
                <w:szCs w:val="20"/>
              </w:rPr>
              <w:t>реконструкции</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48</w:t>
            </w:r>
          </w:p>
        </w:tc>
        <w:tc>
          <w:tcPr>
            <w:tcW w:w="573" w:type="pct"/>
            <w:tcBorders>
              <w:top w:val="single" w:sz="4" w:space="0" w:color="auto"/>
              <w:left w:val="single" w:sz="4" w:space="0" w:color="auto"/>
              <w:bottom w:val="single" w:sz="4" w:space="0" w:color="auto"/>
              <w:right w:val="single" w:sz="4" w:space="0" w:color="auto"/>
            </w:tcBorders>
          </w:tcPr>
          <w:p w:rsidR="00087798" w:rsidRPr="007863CF" w:rsidRDefault="00087798" w:rsidP="00087798">
            <w:pPr>
              <w:pStyle w:val="affffffe"/>
              <w:rPr>
                <w:szCs w:val="20"/>
              </w:rPr>
            </w:pPr>
            <w:r w:rsidRPr="007863CF">
              <w:rPr>
                <w:szCs w:val="20"/>
              </w:rPr>
              <w:t>Улицы и дороги местного значения/</w:t>
            </w:r>
          </w:p>
          <w:p w:rsidR="00087798" w:rsidRPr="007863CF" w:rsidRDefault="00087798" w:rsidP="00087798">
            <w:pPr>
              <w:jc w:val="center"/>
              <w:rPr>
                <w:sz w:val="20"/>
                <w:szCs w:val="20"/>
              </w:rPr>
            </w:pPr>
            <w:r w:rsidRPr="007863CF">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ул. Гвоздева</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 xml:space="preserve">На всем </w:t>
            </w:r>
            <w:r>
              <w:rPr>
                <w:sz w:val="20"/>
                <w:szCs w:val="20"/>
              </w:rPr>
              <w:lastRenderedPageBreak/>
              <w:t>протяжении</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jc w:val="center"/>
              <w:rPr>
                <w:sz w:val="20"/>
                <w:szCs w:val="20"/>
              </w:rPr>
            </w:pPr>
            <w:r>
              <w:rPr>
                <w:sz w:val="20"/>
                <w:szCs w:val="20"/>
              </w:rPr>
              <w:lastRenderedPageBreak/>
              <w:t xml:space="preserve">г. Пенза, Октябрьский район, </w:t>
            </w:r>
            <w:proofErr w:type="spellStart"/>
            <w:r>
              <w:rPr>
                <w:sz w:val="20"/>
                <w:szCs w:val="20"/>
              </w:rPr>
              <w:t>мкр</w:t>
            </w:r>
            <w:proofErr w:type="spellEnd"/>
            <w:r>
              <w:rPr>
                <w:sz w:val="20"/>
                <w:szCs w:val="20"/>
              </w:rPr>
              <w:t>.  Заря</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w:t>
            </w:r>
            <w:r>
              <w:t xml:space="preserve"> </w:t>
            </w:r>
            <w:r>
              <w:rPr>
                <w:sz w:val="20"/>
                <w:szCs w:val="20"/>
              </w:rPr>
              <w:t>реконструкции</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49</w:t>
            </w:r>
          </w:p>
        </w:tc>
        <w:tc>
          <w:tcPr>
            <w:tcW w:w="573" w:type="pct"/>
            <w:tcBorders>
              <w:top w:val="single" w:sz="4" w:space="0" w:color="auto"/>
              <w:left w:val="single" w:sz="4" w:space="0" w:color="auto"/>
              <w:bottom w:val="single" w:sz="4" w:space="0" w:color="auto"/>
              <w:right w:val="single" w:sz="4" w:space="0" w:color="auto"/>
            </w:tcBorders>
          </w:tcPr>
          <w:p w:rsidR="00087798" w:rsidRPr="007863CF" w:rsidRDefault="00087798" w:rsidP="00087798">
            <w:pPr>
              <w:pStyle w:val="affffffe"/>
              <w:rPr>
                <w:szCs w:val="20"/>
              </w:rPr>
            </w:pPr>
            <w:r w:rsidRPr="007863CF">
              <w:rPr>
                <w:szCs w:val="20"/>
              </w:rPr>
              <w:t>Улицы и дороги местного значения/</w:t>
            </w:r>
          </w:p>
          <w:p w:rsidR="00087798" w:rsidRPr="007863CF" w:rsidRDefault="00087798" w:rsidP="00087798">
            <w:pPr>
              <w:jc w:val="center"/>
              <w:rPr>
                <w:sz w:val="20"/>
                <w:szCs w:val="20"/>
              </w:rPr>
            </w:pPr>
            <w:r w:rsidRPr="007863CF">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Проезд Гвоздева</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На всем протяжении</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jc w:val="center"/>
              <w:rPr>
                <w:sz w:val="20"/>
                <w:szCs w:val="20"/>
              </w:rPr>
            </w:pPr>
            <w:r>
              <w:rPr>
                <w:sz w:val="20"/>
                <w:szCs w:val="20"/>
              </w:rPr>
              <w:t xml:space="preserve">г. Пенза, Октябрьский район, </w:t>
            </w:r>
            <w:proofErr w:type="spellStart"/>
            <w:r>
              <w:rPr>
                <w:sz w:val="20"/>
                <w:szCs w:val="20"/>
              </w:rPr>
              <w:t>мкр</w:t>
            </w:r>
            <w:proofErr w:type="spellEnd"/>
            <w:r>
              <w:rPr>
                <w:sz w:val="20"/>
                <w:szCs w:val="20"/>
              </w:rPr>
              <w:t>. Заря</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w:t>
            </w:r>
            <w:r>
              <w:t xml:space="preserve"> </w:t>
            </w:r>
            <w:r>
              <w:rPr>
                <w:sz w:val="20"/>
                <w:szCs w:val="20"/>
              </w:rPr>
              <w:t>реконструкции</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50</w:t>
            </w:r>
          </w:p>
        </w:tc>
        <w:tc>
          <w:tcPr>
            <w:tcW w:w="573" w:type="pct"/>
            <w:tcBorders>
              <w:top w:val="single" w:sz="4" w:space="0" w:color="auto"/>
              <w:left w:val="single" w:sz="4" w:space="0" w:color="auto"/>
              <w:bottom w:val="single" w:sz="4" w:space="0" w:color="auto"/>
              <w:right w:val="single" w:sz="4" w:space="0" w:color="auto"/>
            </w:tcBorders>
          </w:tcPr>
          <w:p w:rsidR="00087798" w:rsidRPr="007863CF" w:rsidRDefault="00087798" w:rsidP="00087798">
            <w:pPr>
              <w:pStyle w:val="affffffe"/>
              <w:rPr>
                <w:szCs w:val="20"/>
              </w:rPr>
            </w:pPr>
            <w:r w:rsidRPr="007863CF">
              <w:rPr>
                <w:szCs w:val="20"/>
              </w:rPr>
              <w:t>Улицы и дороги местного значения/</w:t>
            </w:r>
          </w:p>
          <w:p w:rsidR="00087798" w:rsidRPr="007863CF" w:rsidRDefault="00087798" w:rsidP="00087798">
            <w:pPr>
              <w:jc w:val="center"/>
              <w:rPr>
                <w:sz w:val="20"/>
                <w:szCs w:val="20"/>
              </w:rPr>
            </w:pPr>
            <w:r w:rsidRPr="007863CF">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 xml:space="preserve">Проезд Буслаева 2-й </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На всем протяжении</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jc w:val="center"/>
              <w:rPr>
                <w:sz w:val="20"/>
                <w:szCs w:val="20"/>
              </w:rPr>
            </w:pPr>
            <w:r>
              <w:rPr>
                <w:sz w:val="20"/>
                <w:szCs w:val="20"/>
              </w:rPr>
              <w:t xml:space="preserve">г. Пенза, Октябрьский район, </w:t>
            </w:r>
            <w:proofErr w:type="spellStart"/>
            <w:r>
              <w:rPr>
                <w:sz w:val="20"/>
                <w:szCs w:val="20"/>
              </w:rPr>
              <w:t>мкр</w:t>
            </w:r>
            <w:proofErr w:type="spellEnd"/>
            <w:r>
              <w:rPr>
                <w:sz w:val="20"/>
                <w:szCs w:val="20"/>
              </w:rPr>
              <w:t>. Заря</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w:t>
            </w:r>
            <w:r>
              <w:t xml:space="preserve"> </w:t>
            </w:r>
            <w:r>
              <w:rPr>
                <w:sz w:val="20"/>
                <w:szCs w:val="20"/>
              </w:rPr>
              <w:t>реконструкции</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51</w:t>
            </w:r>
          </w:p>
        </w:tc>
        <w:tc>
          <w:tcPr>
            <w:tcW w:w="573" w:type="pct"/>
            <w:tcBorders>
              <w:top w:val="single" w:sz="4" w:space="0" w:color="auto"/>
              <w:left w:val="single" w:sz="4" w:space="0" w:color="auto"/>
              <w:bottom w:val="single" w:sz="4" w:space="0" w:color="auto"/>
              <w:right w:val="single" w:sz="4" w:space="0" w:color="auto"/>
            </w:tcBorders>
          </w:tcPr>
          <w:p w:rsidR="00087798" w:rsidRPr="007863CF" w:rsidRDefault="00087798" w:rsidP="00087798">
            <w:pPr>
              <w:pStyle w:val="affffffe"/>
              <w:rPr>
                <w:szCs w:val="20"/>
              </w:rPr>
            </w:pPr>
            <w:r w:rsidRPr="007863CF">
              <w:rPr>
                <w:szCs w:val="20"/>
              </w:rPr>
              <w:t>Улицы и дороги местного значения/</w:t>
            </w:r>
          </w:p>
          <w:p w:rsidR="00087798" w:rsidRPr="007863CF" w:rsidRDefault="00087798" w:rsidP="00087798">
            <w:pPr>
              <w:jc w:val="center"/>
              <w:rPr>
                <w:sz w:val="20"/>
                <w:szCs w:val="20"/>
              </w:rPr>
            </w:pPr>
            <w:r w:rsidRPr="007863CF">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 xml:space="preserve">Проезд Буслаева 1-й </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На всем протяжении</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jc w:val="center"/>
              <w:rPr>
                <w:sz w:val="20"/>
                <w:szCs w:val="20"/>
              </w:rPr>
            </w:pPr>
            <w:r>
              <w:rPr>
                <w:sz w:val="20"/>
                <w:szCs w:val="20"/>
              </w:rPr>
              <w:t xml:space="preserve">г. Пенза, Октябрьский район, </w:t>
            </w:r>
            <w:proofErr w:type="spellStart"/>
            <w:r>
              <w:rPr>
                <w:sz w:val="20"/>
                <w:szCs w:val="20"/>
              </w:rPr>
              <w:t>мкр</w:t>
            </w:r>
            <w:proofErr w:type="spellEnd"/>
            <w:r>
              <w:rPr>
                <w:sz w:val="20"/>
                <w:szCs w:val="20"/>
              </w:rPr>
              <w:t>.  Заря</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w:t>
            </w:r>
            <w:r>
              <w:t xml:space="preserve"> </w:t>
            </w:r>
            <w:r>
              <w:rPr>
                <w:sz w:val="20"/>
                <w:szCs w:val="20"/>
              </w:rPr>
              <w:t>реконструкции</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52</w:t>
            </w:r>
          </w:p>
        </w:tc>
        <w:tc>
          <w:tcPr>
            <w:tcW w:w="573" w:type="pct"/>
            <w:tcBorders>
              <w:top w:val="single" w:sz="4" w:space="0" w:color="auto"/>
              <w:left w:val="single" w:sz="4" w:space="0" w:color="auto"/>
              <w:bottom w:val="single" w:sz="4" w:space="0" w:color="auto"/>
              <w:right w:val="single" w:sz="4" w:space="0" w:color="auto"/>
            </w:tcBorders>
          </w:tcPr>
          <w:p w:rsidR="00087798" w:rsidRPr="007863CF" w:rsidRDefault="00087798" w:rsidP="00087798">
            <w:pPr>
              <w:pStyle w:val="affffffe"/>
              <w:rPr>
                <w:szCs w:val="20"/>
              </w:rPr>
            </w:pPr>
            <w:r w:rsidRPr="007863CF">
              <w:rPr>
                <w:szCs w:val="20"/>
              </w:rPr>
              <w:t>Улицы и дороги местного значения/</w:t>
            </w:r>
          </w:p>
          <w:p w:rsidR="00087798" w:rsidRPr="007863CF" w:rsidRDefault="00087798" w:rsidP="00087798">
            <w:pPr>
              <w:jc w:val="center"/>
              <w:rPr>
                <w:sz w:val="20"/>
                <w:szCs w:val="20"/>
              </w:rPr>
            </w:pPr>
            <w:r w:rsidRPr="007863CF">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ул. Анисовая</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На всем протяжении</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jc w:val="center"/>
              <w:rPr>
                <w:sz w:val="20"/>
                <w:szCs w:val="20"/>
              </w:rPr>
            </w:pPr>
            <w:r>
              <w:rPr>
                <w:sz w:val="20"/>
                <w:szCs w:val="20"/>
              </w:rPr>
              <w:t xml:space="preserve">г. Пенза, Октябрьский район, </w:t>
            </w:r>
            <w:proofErr w:type="spellStart"/>
            <w:r>
              <w:rPr>
                <w:sz w:val="20"/>
                <w:szCs w:val="20"/>
              </w:rPr>
              <w:t>мкр</w:t>
            </w:r>
            <w:proofErr w:type="spellEnd"/>
            <w:r>
              <w:rPr>
                <w:sz w:val="20"/>
                <w:szCs w:val="20"/>
              </w:rPr>
              <w:t>.  Заря</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w:t>
            </w:r>
            <w:r>
              <w:t xml:space="preserve"> </w:t>
            </w:r>
            <w:r>
              <w:rPr>
                <w:sz w:val="20"/>
                <w:szCs w:val="20"/>
              </w:rPr>
              <w:t>реконструкции</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53</w:t>
            </w:r>
          </w:p>
        </w:tc>
        <w:tc>
          <w:tcPr>
            <w:tcW w:w="573" w:type="pct"/>
            <w:tcBorders>
              <w:top w:val="single" w:sz="4" w:space="0" w:color="auto"/>
              <w:left w:val="single" w:sz="4" w:space="0" w:color="auto"/>
              <w:bottom w:val="single" w:sz="4" w:space="0" w:color="auto"/>
              <w:right w:val="single" w:sz="4" w:space="0" w:color="auto"/>
            </w:tcBorders>
          </w:tcPr>
          <w:p w:rsidR="00087798" w:rsidRPr="007863CF" w:rsidRDefault="00087798" w:rsidP="00087798">
            <w:pPr>
              <w:pStyle w:val="affffffe"/>
              <w:rPr>
                <w:szCs w:val="20"/>
              </w:rPr>
            </w:pPr>
            <w:r w:rsidRPr="007863CF">
              <w:rPr>
                <w:szCs w:val="20"/>
              </w:rPr>
              <w:t>Улицы и дороги местного значения/</w:t>
            </w:r>
          </w:p>
          <w:p w:rsidR="00087798" w:rsidRPr="007863CF" w:rsidRDefault="00087798" w:rsidP="00087798">
            <w:pPr>
              <w:jc w:val="center"/>
              <w:rPr>
                <w:sz w:val="20"/>
                <w:szCs w:val="20"/>
              </w:rPr>
            </w:pPr>
            <w:r w:rsidRPr="007863CF">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ул. Игристая</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На всем протяжении</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jc w:val="center"/>
              <w:rPr>
                <w:sz w:val="20"/>
                <w:szCs w:val="20"/>
              </w:rPr>
            </w:pPr>
            <w:r>
              <w:rPr>
                <w:sz w:val="20"/>
                <w:szCs w:val="20"/>
              </w:rPr>
              <w:t xml:space="preserve">г. Пенза, Октябрьский район, </w:t>
            </w:r>
            <w:proofErr w:type="spellStart"/>
            <w:r>
              <w:rPr>
                <w:sz w:val="20"/>
                <w:szCs w:val="20"/>
              </w:rPr>
              <w:t>мкр</w:t>
            </w:r>
            <w:proofErr w:type="spellEnd"/>
            <w:r>
              <w:rPr>
                <w:sz w:val="20"/>
                <w:szCs w:val="20"/>
              </w:rPr>
              <w:t>. Заря</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w:t>
            </w:r>
            <w:r>
              <w:t xml:space="preserve"> </w:t>
            </w:r>
            <w:r>
              <w:rPr>
                <w:sz w:val="20"/>
                <w:szCs w:val="20"/>
              </w:rPr>
              <w:t>реконструкции</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54</w:t>
            </w:r>
          </w:p>
        </w:tc>
        <w:tc>
          <w:tcPr>
            <w:tcW w:w="573" w:type="pct"/>
            <w:tcBorders>
              <w:top w:val="single" w:sz="4" w:space="0" w:color="auto"/>
              <w:left w:val="single" w:sz="4" w:space="0" w:color="auto"/>
              <w:bottom w:val="single" w:sz="4" w:space="0" w:color="auto"/>
              <w:right w:val="single" w:sz="4" w:space="0" w:color="auto"/>
            </w:tcBorders>
          </w:tcPr>
          <w:p w:rsidR="00087798" w:rsidRPr="007863CF" w:rsidRDefault="00087798" w:rsidP="00087798">
            <w:pPr>
              <w:pStyle w:val="affffffe"/>
              <w:rPr>
                <w:szCs w:val="20"/>
              </w:rPr>
            </w:pPr>
            <w:r w:rsidRPr="007863CF">
              <w:rPr>
                <w:szCs w:val="20"/>
              </w:rPr>
              <w:t>Улицы и дороги местного значения/</w:t>
            </w:r>
          </w:p>
          <w:p w:rsidR="00087798" w:rsidRPr="007863CF" w:rsidRDefault="00087798" w:rsidP="00087798">
            <w:pPr>
              <w:jc w:val="center"/>
              <w:rPr>
                <w:sz w:val="20"/>
                <w:szCs w:val="20"/>
              </w:rPr>
            </w:pPr>
            <w:r w:rsidRPr="007863CF">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Подгорный проезд 3-й</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На всем протяжении</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jc w:val="center"/>
              <w:rPr>
                <w:sz w:val="20"/>
                <w:szCs w:val="20"/>
              </w:rPr>
            </w:pPr>
            <w:r>
              <w:rPr>
                <w:sz w:val="20"/>
                <w:szCs w:val="20"/>
              </w:rPr>
              <w:t xml:space="preserve">г. Пенза, Первомайский район, </w:t>
            </w:r>
            <w:proofErr w:type="spellStart"/>
            <w:r>
              <w:rPr>
                <w:sz w:val="20"/>
                <w:szCs w:val="20"/>
              </w:rPr>
              <w:t>мкр</w:t>
            </w:r>
            <w:proofErr w:type="spellEnd"/>
            <w:r>
              <w:rPr>
                <w:sz w:val="20"/>
                <w:szCs w:val="20"/>
              </w:rPr>
              <w:t>.  Южная поляна</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w:t>
            </w:r>
            <w:r>
              <w:t xml:space="preserve"> </w:t>
            </w:r>
            <w:r>
              <w:rPr>
                <w:sz w:val="20"/>
                <w:szCs w:val="20"/>
              </w:rPr>
              <w:t>реконструкции</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lastRenderedPageBreak/>
              <w:t>55</w:t>
            </w:r>
          </w:p>
        </w:tc>
        <w:tc>
          <w:tcPr>
            <w:tcW w:w="573" w:type="pct"/>
            <w:tcBorders>
              <w:top w:val="single" w:sz="4" w:space="0" w:color="auto"/>
              <w:left w:val="single" w:sz="4" w:space="0" w:color="auto"/>
              <w:bottom w:val="single" w:sz="4" w:space="0" w:color="auto"/>
              <w:right w:val="single" w:sz="4" w:space="0" w:color="auto"/>
            </w:tcBorders>
          </w:tcPr>
          <w:p w:rsidR="00087798" w:rsidRPr="007863CF" w:rsidRDefault="00087798" w:rsidP="00087798">
            <w:pPr>
              <w:pStyle w:val="affffffe"/>
              <w:rPr>
                <w:szCs w:val="20"/>
              </w:rPr>
            </w:pPr>
            <w:r w:rsidRPr="007863CF">
              <w:rPr>
                <w:szCs w:val="20"/>
              </w:rPr>
              <w:t>Улицы и дороги местного значения/</w:t>
            </w:r>
          </w:p>
          <w:p w:rsidR="00087798" w:rsidRPr="007863CF" w:rsidRDefault="00087798" w:rsidP="00087798">
            <w:pPr>
              <w:jc w:val="center"/>
              <w:rPr>
                <w:sz w:val="20"/>
                <w:szCs w:val="20"/>
              </w:rPr>
            </w:pPr>
            <w:r w:rsidRPr="007863CF">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pStyle w:val="affffffe"/>
              <w:rPr>
                <w:szCs w:val="20"/>
              </w:rPr>
            </w:pPr>
            <w:r w:rsidRPr="0045716D">
              <w:rPr>
                <w:szCs w:val="20"/>
              </w:rPr>
              <w:t>Переулок Симферопольский</w:t>
            </w:r>
          </w:p>
          <w:p w:rsidR="00087798" w:rsidRPr="0045716D" w:rsidRDefault="00087798" w:rsidP="00087798">
            <w:pPr>
              <w:jc w:val="center"/>
              <w:rPr>
                <w:sz w:val="20"/>
                <w:szCs w:val="20"/>
              </w:rPr>
            </w:pPr>
            <w:r w:rsidRPr="0045716D">
              <w:rPr>
                <w:sz w:val="20"/>
                <w:szCs w:val="20"/>
              </w:rPr>
              <w:t>8-й</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Протяженность, км - 0, 2</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jc w:val="center"/>
              <w:rPr>
                <w:sz w:val="20"/>
                <w:szCs w:val="20"/>
              </w:rPr>
            </w:pPr>
            <w:r>
              <w:rPr>
                <w:sz w:val="20"/>
                <w:szCs w:val="20"/>
              </w:rPr>
              <w:t xml:space="preserve">г. Пенза, Первомайский район, </w:t>
            </w:r>
            <w:proofErr w:type="spellStart"/>
            <w:r>
              <w:rPr>
                <w:sz w:val="20"/>
                <w:szCs w:val="20"/>
              </w:rPr>
              <w:t>мкр</w:t>
            </w:r>
            <w:proofErr w:type="spellEnd"/>
            <w:r>
              <w:rPr>
                <w:sz w:val="20"/>
                <w:szCs w:val="20"/>
              </w:rPr>
              <w:t>. Веселовка</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w:t>
            </w:r>
            <w:r>
              <w:t xml:space="preserve"> </w:t>
            </w:r>
            <w:r>
              <w:rPr>
                <w:sz w:val="20"/>
                <w:szCs w:val="20"/>
              </w:rPr>
              <w:t>реконструкции</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56</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7863CF" w:rsidRDefault="00087798" w:rsidP="00087798">
            <w:pPr>
              <w:pStyle w:val="affffffe"/>
              <w:rPr>
                <w:szCs w:val="20"/>
              </w:rPr>
            </w:pPr>
            <w:r w:rsidRPr="007863CF">
              <w:rPr>
                <w:szCs w:val="20"/>
              </w:rPr>
              <w:t>Улицы и дороги местного значения/</w:t>
            </w:r>
          </w:p>
          <w:p w:rsidR="00087798" w:rsidRPr="007863CF" w:rsidRDefault="00087798" w:rsidP="00087798">
            <w:pPr>
              <w:jc w:val="center"/>
              <w:rPr>
                <w:sz w:val="20"/>
                <w:szCs w:val="20"/>
              </w:rPr>
            </w:pPr>
            <w:r w:rsidRPr="007863CF">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 xml:space="preserve">От ул. </w:t>
            </w:r>
            <w:proofErr w:type="spellStart"/>
            <w:r w:rsidRPr="0045716D">
              <w:rPr>
                <w:sz w:val="20"/>
                <w:szCs w:val="20"/>
              </w:rPr>
              <w:t>Мереняшева</w:t>
            </w:r>
            <w:proofErr w:type="spellEnd"/>
            <w:r w:rsidRPr="0045716D">
              <w:rPr>
                <w:sz w:val="20"/>
                <w:szCs w:val="20"/>
              </w:rPr>
              <w:t xml:space="preserve"> до а/д «ул. Зеленодольская - а/д Р-208 Тамбов – Пенза»</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Протяженность, км - 0, 3</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г. Пенза,</w:t>
            </w:r>
          </w:p>
          <w:p w:rsidR="00087798" w:rsidRPr="00FF4EFD" w:rsidRDefault="00087798" w:rsidP="00087798">
            <w:pPr>
              <w:jc w:val="center"/>
              <w:rPr>
                <w:sz w:val="20"/>
                <w:szCs w:val="20"/>
              </w:rPr>
            </w:pPr>
            <w:r>
              <w:rPr>
                <w:sz w:val="20"/>
                <w:szCs w:val="20"/>
              </w:rPr>
              <w:t xml:space="preserve">от ул. </w:t>
            </w:r>
            <w:proofErr w:type="spellStart"/>
            <w:r>
              <w:rPr>
                <w:sz w:val="20"/>
                <w:szCs w:val="20"/>
              </w:rPr>
              <w:t>Мереняшева</w:t>
            </w:r>
            <w:proofErr w:type="spellEnd"/>
            <w:r>
              <w:rPr>
                <w:sz w:val="20"/>
                <w:szCs w:val="20"/>
              </w:rPr>
              <w:t xml:space="preserve"> до а/д «ул. Зеленодольская - а/д Р-208 Тамбов – Пенза», 58:29:3012011:888</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57</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7863CF" w:rsidRDefault="00087798" w:rsidP="00087798">
            <w:pPr>
              <w:jc w:val="center"/>
              <w:rPr>
                <w:sz w:val="20"/>
                <w:szCs w:val="20"/>
              </w:rPr>
            </w:pPr>
            <w:r w:rsidRPr="007863CF">
              <w:rPr>
                <w:sz w:val="20"/>
                <w:szCs w:val="20"/>
              </w:rPr>
              <w:t>Магистральная улица общегородского значения регулируемого движения/</w:t>
            </w:r>
          </w:p>
          <w:p w:rsidR="00087798" w:rsidRPr="007863CF" w:rsidRDefault="00087798" w:rsidP="00087798">
            <w:pPr>
              <w:jc w:val="center"/>
              <w:rPr>
                <w:sz w:val="20"/>
                <w:szCs w:val="20"/>
              </w:rPr>
            </w:pPr>
            <w:r w:rsidRPr="007863CF">
              <w:rPr>
                <w:sz w:val="20"/>
                <w:szCs w:val="20"/>
              </w:rPr>
              <w:t>602030404</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ул. Литвинова</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Общегородские транспортные связи/</w:t>
            </w:r>
          </w:p>
          <w:p w:rsidR="00087798" w:rsidRPr="00FF4EFD" w:rsidRDefault="00087798" w:rsidP="00087798">
            <w:pPr>
              <w:jc w:val="center"/>
              <w:rPr>
                <w:sz w:val="20"/>
                <w:szCs w:val="20"/>
              </w:rPr>
            </w:pPr>
            <w:r>
              <w:rPr>
                <w:sz w:val="20"/>
                <w:szCs w:val="20"/>
              </w:rPr>
              <w:t>Протяженность, км - 0, 4</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r>
              <w:rPr>
                <w:sz w:val="20"/>
                <w:szCs w:val="20"/>
              </w:rPr>
              <w:t>ул. Литвинова</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реконструкции</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58</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7863CF" w:rsidRDefault="00087798" w:rsidP="00087798">
            <w:pPr>
              <w:jc w:val="center"/>
              <w:rPr>
                <w:sz w:val="20"/>
                <w:szCs w:val="20"/>
              </w:rPr>
            </w:pPr>
            <w:r w:rsidRPr="007863CF">
              <w:rPr>
                <w:sz w:val="20"/>
                <w:szCs w:val="20"/>
              </w:rPr>
              <w:t>Магистральная улица районного значения/</w:t>
            </w:r>
          </w:p>
          <w:p w:rsidR="00087798" w:rsidRPr="007863CF" w:rsidRDefault="00087798" w:rsidP="00087798">
            <w:pPr>
              <w:jc w:val="center"/>
              <w:rPr>
                <w:sz w:val="20"/>
                <w:szCs w:val="20"/>
              </w:rPr>
            </w:pPr>
            <w:r w:rsidRPr="007863CF">
              <w:rPr>
                <w:sz w:val="20"/>
                <w:szCs w:val="20"/>
              </w:rPr>
              <w:t>602030405</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 xml:space="preserve">ул. </w:t>
            </w:r>
            <w:proofErr w:type="spellStart"/>
            <w:r w:rsidRPr="0045716D">
              <w:rPr>
                <w:sz w:val="20"/>
                <w:szCs w:val="20"/>
              </w:rPr>
              <w:t>Ахунская</w:t>
            </w:r>
            <w:proofErr w:type="spellEnd"/>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Межрайонные транспортные связи/</w:t>
            </w:r>
          </w:p>
          <w:p w:rsidR="00087798" w:rsidRPr="00FF4EFD" w:rsidRDefault="00087798" w:rsidP="00087798">
            <w:pPr>
              <w:jc w:val="center"/>
              <w:rPr>
                <w:sz w:val="20"/>
                <w:szCs w:val="20"/>
              </w:rPr>
            </w:pPr>
            <w:r>
              <w:rPr>
                <w:sz w:val="20"/>
                <w:szCs w:val="20"/>
              </w:rPr>
              <w:t>Протяженность, км – 2,4</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r>
              <w:rPr>
                <w:sz w:val="20"/>
                <w:szCs w:val="20"/>
              </w:rPr>
              <w:t xml:space="preserve">ул. </w:t>
            </w:r>
            <w:proofErr w:type="spellStart"/>
            <w:r>
              <w:rPr>
                <w:sz w:val="20"/>
                <w:szCs w:val="20"/>
              </w:rPr>
              <w:t>Ахунская</w:t>
            </w:r>
            <w:proofErr w:type="spellEnd"/>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реконструкции</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59</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7863CF" w:rsidRDefault="00087798" w:rsidP="00087798">
            <w:pPr>
              <w:jc w:val="center"/>
              <w:rPr>
                <w:sz w:val="20"/>
                <w:szCs w:val="20"/>
              </w:rPr>
            </w:pPr>
            <w:r w:rsidRPr="007863CF">
              <w:rPr>
                <w:sz w:val="20"/>
                <w:szCs w:val="20"/>
              </w:rPr>
              <w:t>Магистральная улица районного значения/</w:t>
            </w:r>
          </w:p>
          <w:p w:rsidR="00087798" w:rsidRPr="007863CF" w:rsidRDefault="00087798" w:rsidP="00087798">
            <w:pPr>
              <w:jc w:val="center"/>
              <w:rPr>
                <w:sz w:val="20"/>
                <w:szCs w:val="20"/>
              </w:rPr>
            </w:pPr>
            <w:r w:rsidRPr="007863CF">
              <w:rPr>
                <w:sz w:val="20"/>
                <w:szCs w:val="20"/>
              </w:rPr>
              <w:t>602030405</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Казанский мост</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Межрайонные транспортные связи/</w:t>
            </w:r>
          </w:p>
          <w:p w:rsidR="00087798" w:rsidRPr="00FF4EFD" w:rsidRDefault="00087798" w:rsidP="00087798">
            <w:pPr>
              <w:jc w:val="center"/>
              <w:rPr>
                <w:sz w:val="20"/>
                <w:szCs w:val="20"/>
              </w:rPr>
            </w:pPr>
            <w:r>
              <w:rPr>
                <w:sz w:val="20"/>
                <w:szCs w:val="20"/>
              </w:rPr>
              <w:t>Протяженность, км – 0,1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jc w:val="center"/>
              <w:rPr>
                <w:sz w:val="20"/>
                <w:szCs w:val="20"/>
              </w:rPr>
            </w:pPr>
            <w:r>
              <w:rPr>
                <w:sz w:val="20"/>
                <w:szCs w:val="20"/>
              </w:rPr>
              <w:t>г. Пенза, Казанский мост</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реконструкции</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lastRenderedPageBreak/>
              <w:t>60</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7863CF" w:rsidRDefault="00087798" w:rsidP="00087798">
            <w:pPr>
              <w:jc w:val="center"/>
              <w:rPr>
                <w:sz w:val="20"/>
                <w:szCs w:val="20"/>
              </w:rPr>
            </w:pPr>
            <w:r w:rsidRPr="007863CF">
              <w:rPr>
                <w:sz w:val="20"/>
                <w:szCs w:val="20"/>
              </w:rPr>
              <w:t>Магистральная улица районного значения/</w:t>
            </w:r>
          </w:p>
          <w:p w:rsidR="00087798" w:rsidRPr="007863CF" w:rsidRDefault="00087798" w:rsidP="00087798">
            <w:pPr>
              <w:jc w:val="center"/>
              <w:rPr>
                <w:sz w:val="20"/>
                <w:szCs w:val="20"/>
              </w:rPr>
            </w:pPr>
            <w:r w:rsidRPr="007863CF">
              <w:rPr>
                <w:sz w:val="20"/>
                <w:szCs w:val="20"/>
              </w:rPr>
              <w:t>602030405</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Магистральная улица районного значения</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Межрайонные транспортные связи/</w:t>
            </w:r>
          </w:p>
          <w:p w:rsidR="00087798" w:rsidRPr="00FF4EFD" w:rsidRDefault="00087798" w:rsidP="00087798">
            <w:pPr>
              <w:jc w:val="center"/>
              <w:rPr>
                <w:sz w:val="20"/>
                <w:szCs w:val="20"/>
              </w:rPr>
            </w:pPr>
            <w:r>
              <w:rPr>
                <w:sz w:val="20"/>
                <w:szCs w:val="20"/>
              </w:rPr>
              <w:t>Протяженность, км – 2,5</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jc w:val="center"/>
              <w:rPr>
                <w:sz w:val="20"/>
                <w:szCs w:val="20"/>
              </w:rPr>
            </w:pPr>
            <w:r>
              <w:rPr>
                <w:sz w:val="20"/>
                <w:szCs w:val="20"/>
              </w:rPr>
              <w:t>г. Пенза</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реконструкции</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61</w:t>
            </w:r>
          </w:p>
        </w:tc>
        <w:tc>
          <w:tcPr>
            <w:tcW w:w="573" w:type="pct"/>
            <w:tcBorders>
              <w:top w:val="single" w:sz="4" w:space="0" w:color="auto"/>
              <w:left w:val="single" w:sz="4" w:space="0" w:color="auto"/>
              <w:bottom w:val="single" w:sz="4" w:space="0" w:color="auto"/>
              <w:right w:val="single" w:sz="4" w:space="0" w:color="auto"/>
            </w:tcBorders>
          </w:tcPr>
          <w:p w:rsidR="00087798" w:rsidRPr="007863CF" w:rsidRDefault="00087798" w:rsidP="00087798">
            <w:pPr>
              <w:jc w:val="center"/>
              <w:rPr>
                <w:sz w:val="20"/>
                <w:szCs w:val="20"/>
              </w:rPr>
            </w:pPr>
            <w:r w:rsidRPr="007863CF">
              <w:rPr>
                <w:sz w:val="20"/>
                <w:szCs w:val="20"/>
              </w:rPr>
              <w:t>Магистральная улица общегородского значения регулируемого движения/</w:t>
            </w:r>
          </w:p>
          <w:p w:rsidR="00087798" w:rsidRPr="007863CF" w:rsidRDefault="00087798" w:rsidP="00087798">
            <w:pPr>
              <w:jc w:val="center"/>
              <w:rPr>
                <w:sz w:val="20"/>
                <w:szCs w:val="20"/>
              </w:rPr>
            </w:pPr>
            <w:r w:rsidRPr="007863CF">
              <w:rPr>
                <w:sz w:val="20"/>
                <w:szCs w:val="20"/>
              </w:rPr>
              <w:t>602030404</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Магистральная улица общегородского значения</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Общегородские транспортные связи/</w:t>
            </w:r>
          </w:p>
          <w:p w:rsidR="00087798" w:rsidRPr="00FF4EFD" w:rsidRDefault="00087798" w:rsidP="00087798">
            <w:pPr>
              <w:jc w:val="center"/>
              <w:rPr>
                <w:sz w:val="20"/>
                <w:szCs w:val="20"/>
              </w:rPr>
            </w:pPr>
            <w:r>
              <w:rPr>
                <w:sz w:val="20"/>
                <w:szCs w:val="20"/>
              </w:rPr>
              <w:t>Протяженность, км - 0, 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jc w:val="center"/>
              <w:rPr>
                <w:sz w:val="20"/>
                <w:szCs w:val="20"/>
              </w:rPr>
            </w:pPr>
            <w:r>
              <w:rPr>
                <w:sz w:val="20"/>
                <w:szCs w:val="20"/>
              </w:rPr>
              <w:t>г. Пенза</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реконструкции</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62</w:t>
            </w:r>
          </w:p>
        </w:tc>
        <w:tc>
          <w:tcPr>
            <w:tcW w:w="573" w:type="pct"/>
            <w:tcBorders>
              <w:top w:val="single" w:sz="4" w:space="0" w:color="auto"/>
              <w:left w:val="single" w:sz="4" w:space="0" w:color="auto"/>
              <w:bottom w:val="single" w:sz="4" w:space="0" w:color="auto"/>
              <w:right w:val="single" w:sz="4" w:space="0" w:color="auto"/>
            </w:tcBorders>
          </w:tcPr>
          <w:p w:rsidR="00087798" w:rsidRPr="007863CF" w:rsidRDefault="00087798" w:rsidP="00087798">
            <w:pPr>
              <w:jc w:val="center"/>
              <w:rPr>
                <w:sz w:val="20"/>
                <w:szCs w:val="20"/>
              </w:rPr>
            </w:pPr>
            <w:r w:rsidRPr="007863CF">
              <w:rPr>
                <w:sz w:val="20"/>
                <w:szCs w:val="20"/>
              </w:rPr>
              <w:t>Магистральная улица районного значения/</w:t>
            </w:r>
          </w:p>
          <w:p w:rsidR="00087798" w:rsidRPr="007863CF" w:rsidRDefault="00087798" w:rsidP="00087798">
            <w:pPr>
              <w:jc w:val="center"/>
              <w:rPr>
                <w:sz w:val="20"/>
                <w:szCs w:val="20"/>
              </w:rPr>
            </w:pPr>
            <w:r w:rsidRPr="007863CF">
              <w:rPr>
                <w:sz w:val="20"/>
                <w:szCs w:val="20"/>
              </w:rPr>
              <w:t>602030405</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ул. Ростовская</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Межрайонные транспортные связи/</w:t>
            </w:r>
          </w:p>
          <w:p w:rsidR="00087798" w:rsidRPr="00FF4EFD" w:rsidRDefault="00087798" w:rsidP="00087798">
            <w:pPr>
              <w:jc w:val="center"/>
              <w:rPr>
                <w:sz w:val="20"/>
                <w:szCs w:val="20"/>
              </w:rPr>
            </w:pPr>
            <w:r>
              <w:rPr>
                <w:sz w:val="20"/>
                <w:szCs w:val="20"/>
              </w:rPr>
              <w:t>Протяженность, км – 2,1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r>
              <w:rPr>
                <w:sz w:val="20"/>
                <w:szCs w:val="20"/>
              </w:rPr>
              <w:t>ул. Ростовская</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реконструкции</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62</w:t>
            </w:r>
          </w:p>
        </w:tc>
        <w:tc>
          <w:tcPr>
            <w:tcW w:w="573" w:type="pct"/>
            <w:tcBorders>
              <w:top w:val="single" w:sz="4" w:space="0" w:color="auto"/>
              <w:left w:val="single" w:sz="4" w:space="0" w:color="auto"/>
              <w:bottom w:val="single" w:sz="4" w:space="0" w:color="auto"/>
              <w:right w:val="single" w:sz="4" w:space="0" w:color="auto"/>
            </w:tcBorders>
          </w:tcPr>
          <w:p w:rsidR="00087798" w:rsidRPr="007863CF" w:rsidRDefault="00087798" w:rsidP="00087798">
            <w:pPr>
              <w:jc w:val="center"/>
              <w:rPr>
                <w:sz w:val="20"/>
                <w:szCs w:val="20"/>
              </w:rPr>
            </w:pPr>
            <w:r w:rsidRPr="007863CF">
              <w:rPr>
                <w:sz w:val="20"/>
                <w:szCs w:val="20"/>
              </w:rPr>
              <w:t>Магистральная улица районного значения/</w:t>
            </w:r>
          </w:p>
          <w:p w:rsidR="00087798" w:rsidRPr="007863CF" w:rsidRDefault="00087798" w:rsidP="00087798">
            <w:pPr>
              <w:jc w:val="center"/>
              <w:rPr>
                <w:sz w:val="20"/>
                <w:szCs w:val="20"/>
              </w:rPr>
            </w:pPr>
            <w:r w:rsidRPr="007863CF">
              <w:rPr>
                <w:sz w:val="20"/>
                <w:szCs w:val="20"/>
              </w:rPr>
              <w:t>602030405</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ул. Токарная</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Межрайонные транспортные связи/</w:t>
            </w:r>
          </w:p>
          <w:p w:rsidR="00087798" w:rsidRPr="00FF4EFD" w:rsidRDefault="00087798" w:rsidP="00087798">
            <w:pPr>
              <w:jc w:val="center"/>
              <w:rPr>
                <w:sz w:val="20"/>
                <w:szCs w:val="20"/>
              </w:rPr>
            </w:pPr>
            <w:r>
              <w:rPr>
                <w:sz w:val="20"/>
                <w:szCs w:val="20"/>
              </w:rPr>
              <w:t>Протяженность, км – 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r>
              <w:rPr>
                <w:sz w:val="20"/>
                <w:szCs w:val="20"/>
              </w:rPr>
              <w:t>ул. Токарная</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реконструкции</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Default="00087798" w:rsidP="00087798">
            <w:pPr>
              <w:ind w:left="-567" w:right="-522"/>
              <w:jc w:val="center"/>
              <w:rPr>
                <w:sz w:val="20"/>
                <w:szCs w:val="20"/>
              </w:rPr>
            </w:pPr>
            <w:r>
              <w:rPr>
                <w:sz w:val="20"/>
                <w:szCs w:val="20"/>
              </w:rPr>
              <w:t>64</w:t>
            </w:r>
          </w:p>
        </w:tc>
        <w:tc>
          <w:tcPr>
            <w:tcW w:w="573" w:type="pct"/>
            <w:tcBorders>
              <w:top w:val="single" w:sz="4" w:space="0" w:color="auto"/>
              <w:left w:val="single" w:sz="4" w:space="0" w:color="auto"/>
              <w:bottom w:val="single" w:sz="4" w:space="0" w:color="auto"/>
              <w:right w:val="single" w:sz="4" w:space="0" w:color="auto"/>
            </w:tcBorders>
          </w:tcPr>
          <w:p w:rsidR="00087798" w:rsidRPr="007863CF" w:rsidRDefault="00087798" w:rsidP="00087798">
            <w:pPr>
              <w:jc w:val="center"/>
              <w:rPr>
                <w:iCs/>
                <w:sz w:val="20"/>
                <w:szCs w:val="20"/>
              </w:rPr>
            </w:pPr>
            <w:r w:rsidRPr="007863CF">
              <w:rPr>
                <w:iCs/>
                <w:sz w:val="20"/>
                <w:szCs w:val="20"/>
              </w:rPr>
              <w:t>Улицы и дороги местного значения/</w:t>
            </w:r>
          </w:p>
          <w:p w:rsidR="00087798" w:rsidRPr="007863CF" w:rsidRDefault="00087798" w:rsidP="00087798">
            <w:pPr>
              <w:jc w:val="center"/>
              <w:rPr>
                <w:sz w:val="20"/>
                <w:szCs w:val="20"/>
              </w:rPr>
            </w:pPr>
            <w:r w:rsidRPr="007863CF">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Улица местного значения</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Протяженность, км – 0,3</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jc w:val="center"/>
              <w:rPr>
                <w:sz w:val="20"/>
                <w:szCs w:val="20"/>
              </w:rPr>
            </w:pPr>
            <w:r>
              <w:rPr>
                <w:sz w:val="20"/>
                <w:szCs w:val="20"/>
              </w:rPr>
              <w:t>г. Пенза</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реконструкции</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Default="00087798" w:rsidP="00087798">
            <w:pPr>
              <w:ind w:left="-567" w:right="-522"/>
              <w:jc w:val="center"/>
              <w:rPr>
                <w:sz w:val="20"/>
                <w:szCs w:val="20"/>
              </w:rPr>
            </w:pPr>
            <w:r>
              <w:rPr>
                <w:sz w:val="20"/>
                <w:szCs w:val="20"/>
              </w:rPr>
              <w:t>65</w:t>
            </w:r>
          </w:p>
        </w:tc>
        <w:tc>
          <w:tcPr>
            <w:tcW w:w="573" w:type="pct"/>
            <w:tcBorders>
              <w:top w:val="single" w:sz="4" w:space="0" w:color="auto"/>
              <w:left w:val="single" w:sz="4" w:space="0" w:color="auto"/>
              <w:bottom w:val="single" w:sz="4" w:space="0" w:color="auto"/>
              <w:right w:val="single" w:sz="4" w:space="0" w:color="auto"/>
            </w:tcBorders>
          </w:tcPr>
          <w:p w:rsidR="00087798" w:rsidRPr="007863CF" w:rsidRDefault="00087798" w:rsidP="00087798">
            <w:pPr>
              <w:jc w:val="center"/>
              <w:rPr>
                <w:sz w:val="20"/>
                <w:szCs w:val="20"/>
              </w:rPr>
            </w:pPr>
            <w:r w:rsidRPr="007863CF">
              <w:rPr>
                <w:sz w:val="20"/>
                <w:szCs w:val="20"/>
              </w:rPr>
              <w:t>Магистральная улица общегородского значения регулируемого движения/</w:t>
            </w:r>
          </w:p>
          <w:p w:rsidR="00087798" w:rsidRPr="007863CF" w:rsidRDefault="00087798" w:rsidP="00087798">
            <w:pPr>
              <w:jc w:val="center"/>
              <w:rPr>
                <w:sz w:val="20"/>
                <w:szCs w:val="20"/>
              </w:rPr>
            </w:pPr>
            <w:r w:rsidRPr="007863CF">
              <w:rPr>
                <w:sz w:val="20"/>
                <w:szCs w:val="20"/>
              </w:rPr>
              <w:t>602030404</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ул. Генерала Глазунова</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Общегородские транспортные связи/</w:t>
            </w:r>
          </w:p>
          <w:p w:rsidR="00087798" w:rsidRPr="00FF4EFD" w:rsidRDefault="00087798" w:rsidP="00087798">
            <w:pPr>
              <w:jc w:val="center"/>
              <w:rPr>
                <w:sz w:val="20"/>
                <w:szCs w:val="20"/>
              </w:rPr>
            </w:pPr>
            <w:r>
              <w:rPr>
                <w:sz w:val="20"/>
                <w:szCs w:val="20"/>
              </w:rPr>
              <w:t>Протяженность, км - 0, 5</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r>
              <w:rPr>
                <w:sz w:val="20"/>
                <w:szCs w:val="20"/>
              </w:rPr>
              <w:t>ул. Генерала Глазунова</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реконструкции</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Default="00087798" w:rsidP="00087798">
            <w:pPr>
              <w:ind w:left="-567" w:right="-522"/>
              <w:jc w:val="center"/>
              <w:rPr>
                <w:sz w:val="20"/>
                <w:szCs w:val="20"/>
              </w:rPr>
            </w:pPr>
            <w:r>
              <w:rPr>
                <w:sz w:val="20"/>
                <w:szCs w:val="20"/>
              </w:rPr>
              <w:lastRenderedPageBreak/>
              <w:t>66</w:t>
            </w:r>
          </w:p>
        </w:tc>
        <w:tc>
          <w:tcPr>
            <w:tcW w:w="573" w:type="pct"/>
            <w:tcBorders>
              <w:top w:val="single" w:sz="4" w:space="0" w:color="auto"/>
              <w:left w:val="single" w:sz="4" w:space="0" w:color="auto"/>
              <w:bottom w:val="single" w:sz="4" w:space="0" w:color="auto"/>
              <w:right w:val="single" w:sz="4" w:space="0" w:color="auto"/>
            </w:tcBorders>
          </w:tcPr>
          <w:p w:rsidR="00087798" w:rsidRPr="007863CF" w:rsidRDefault="00087798" w:rsidP="00087798">
            <w:pPr>
              <w:jc w:val="center"/>
              <w:rPr>
                <w:iCs/>
                <w:sz w:val="20"/>
                <w:szCs w:val="20"/>
              </w:rPr>
            </w:pPr>
            <w:r w:rsidRPr="007863CF">
              <w:rPr>
                <w:iCs/>
                <w:sz w:val="20"/>
                <w:szCs w:val="20"/>
              </w:rPr>
              <w:t>Улицы и дороги местного значения/</w:t>
            </w:r>
          </w:p>
          <w:p w:rsidR="00087798" w:rsidRPr="007863CF" w:rsidRDefault="00087798" w:rsidP="00087798">
            <w:pPr>
              <w:jc w:val="center"/>
              <w:rPr>
                <w:sz w:val="20"/>
                <w:szCs w:val="20"/>
              </w:rPr>
            </w:pPr>
            <w:r w:rsidRPr="007863CF">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ул. Гребная</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Протяженность, км – 0,8</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jc w:val="center"/>
              <w:rPr>
                <w:sz w:val="20"/>
                <w:szCs w:val="20"/>
              </w:rPr>
            </w:pPr>
            <w:r>
              <w:rPr>
                <w:sz w:val="20"/>
                <w:szCs w:val="20"/>
              </w:rPr>
              <w:t>г. Пенза</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реконструкции</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Default="00087798" w:rsidP="00087798">
            <w:pPr>
              <w:ind w:left="-567" w:right="-522"/>
              <w:jc w:val="center"/>
              <w:rPr>
                <w:sz w:val="20"/>
                <w:szCs w:val="20"/>
              </w:rPr>
            </w:pPr>
            <w:r>
              <w:rPr>
                <w:sz w:val="20"/>
                <w:szCs w:val="20"/>
              </w:rPr>
              <w:t>67</w:t>
            </w:r>
          </w:p>
        </w:tc>
        <w:tc>
          <w:tcPr>
            <w:tcW w:w="573" w:type="pct"/>
            <w:tcBorders>
              <w:top w:val="single" w:sz="4" w:space="0" w:color="auto"/>
              <w:left w:val="single" w:sz="4" w:space="0" w:color="auto"/>
              <w:bottom w:val="single" w:sz="4" w:space="0" w:color="auto"/>
              <w:right w:val="single" w:sz="4" w:space="0" w:color="auto"/>
            </w:tcBorders>
          </w:tcPr>
          <w:p w:rsidR="00087798" w:rsidRPr="007863CF" w:rsidRDefault="00087798" w:rsidP="00087798">
            <w:pPr>
              <w:jc w:val="center"/>
              <w:rPr>
                <w:iCs/>
                <w:sz w:val="20"/>
                <w:szCs w:val="20"/>
              </w:rPr>
            </w:pPr>
            <w:r w:rsidRPr="007863CF">
              <w:rPr>
                <w:iCs/>
                <w:sz w:val="20"/>
                <w:szCs w:val="20"/>
              </w:rPr>
              <w:t>Улицы и дороги местного значения/</w:t>
            </w:r>
          </w:p>
          <w:p w:rsidR="00087798" w:rsidRPr="007863CF" w:rsidRDefault="00087798" w:rsidP="00087798">
            <w:pPr>
              <w:jc w:val="center"/>
              <w:rPr>
                <w:sz w:val="20"/>
                <w:szCs w:val="20"/>
              </w:rPr>
            </w:pPr>
            <w:r w:rsidRPr="007863CF">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Проезд</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Протяженность, км – 0,5</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r>
              <w:rPr>
                <w:sz w:val="20"/>
                <w:szCs w:val="20"/>
              </w:rPr>
              <w:t>от ул. Антонова</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Default="00087798" w:rsidP="00087798">
            <w:pPr>
              <w:ind w:left="-567" w:right="-522"/>
              <w:jc w:val="center"/>
              <w:rPr>
                <w:sz w:val="20"/>
                <w:szCs w:val="20"/>
              </w:rPr>
            </w:pPr>
            <w:r>
              <w:rPr>
                <w:sz w:val="20"/>
                <w:szCs w:val="20"/>
              </w:rPr>
              <w:t>68</w:t>
            </w:r>
          </w:p>
        </w:tc>
        <w:tc>
          <w:tcPr>
            <w:tcW w:w="573" w:type="pct"/>
            <w:tcBorders>
              <w:top w:val="single" w:sz="4" w:space="0" w:color="auto"/>
              <w:left w:val="single" w:sz="4" w:space="0" w:color="auto"/>
              <w:bottom w:val="single" w:sz="4" w:space="0" w:color="auto"/>
              <w:right w:val="single" w:sz="4" w:space="0" w:color="auto"/>
            </w:tcBorders>
          </w:tcPr>
          <w:p w:rsidR="00087798" w:rsidRPr="007863CF" w:rsidRDefault="00087798" w:rsidP="00087798">
            <w:pPr>
              <w:jc w:val="center"/>
              <w:rPr>
                <w:iCs/>
                <w:sz w:val="20"/>
                <w:szCs w:val="20"/>
              </w:rPr>
            </w:pPr>
            <w:r w:rsidRPr="007863CF">
              <w:rPr>
                <w:iCs/>
                <w:sz w:val="20"/>
                <w:szCs w:val="20"/>
              </w:rPr>
              <w:t>Улицы и дороги местного значения/</w:t>
            </w:r>
          </w:p>
          <w:p w:rsidR="00087798" w:rsidRPr="007863CF" w:rsidRDefault="00087798" w:rsidP="00087798">
            <w:pPr>
              <w:jc w:val="center"/>
              <w:rPr>
                <w:sz w:val="20"/>
                <w:szCs w:val="20"/>
              </w:rPr>
            </w:pPr>
            <w:r w:rsidRPr="007863CF">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Проезд</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Протяженность, км – 0,4</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r>
              <w:rPr>
                <w:sz w:val="20"/>
                <w:szCs w:val="20"/>
              </w:rPr>
              <w:t>от ул. Нахимова и пересекает ул. Ленина</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523"/>
          <w:jc w:val="center"/>
        </w:trPr>
        <w:tc>
          <w:tcPr>
            <w:tcW w:w="176" w:type="pct"/>
            <w:vAlign w:val="center"/>
          </w:tcPr>
          <w:p w:rsidR="00087798" w:rsidRDefault="00087798" w:rsidP="00087798">
            <w:pPr>
              <w:ind w:left="-567" w:right="-522"/>
              <w:jc w:val="center"/>
              <w:rPr>
                <w:sz w:val="20"/>
                <w:szCs w:val="20"/>
              </w:rPr>
            </w:pPr>
            <w:r>
              <w:rPr>
                <w:sz w:val="20"/>
                <w:szCs w:val="20"/>
              </w:rPr>
              <w:t>69</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7863CF" w:rsidRDefault="00087798" w:rsidP="00087798">
            <w:pPr>
              <w:jc w:val="center"/>
              <w:rPr>
                <w:sz w:val="20"/>
                <w:szCs w:val="20"/>
              </w:rPr>
            </w:pPr>
            <w:r w:rsidRPr="007863CF">
              <w:rPr>
                <w:sz w:val="20"/>
                <w:szCs w:val="20"/>
              </w:rPr>
              <w:t>Магистральная улица общегородского значения регулируемого движения/</w:t>
            </w:r>
          </w:p>
          <w:p w:rsidR="00087798" w:rsidRPr="007863CF" w:rsidRDefault="00087798" w:rsidP="00087798">
            <w:pPr>
              <w:jc w:val="center"/>
              <w:rPr>
                <w:sz w:val="20"/>
                <w:szCs w:val="20"/>
              </w:rPr>
            </w:pPr>
            <w:r w:rsidRPr="007863CF">
              <w:rPr>
                <w:sz w:val="20"/>
                <w:szCs w:val="20"/>
              </w:rPr>
              <w:t>602030404</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Магистральная улица общегородского значения</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Общегородские транспортные связи/</w:t>
            </w:r>
          </w:p>
          <w:p w:rsidR="00087798" w:rsidRPr="00FF4EFD" w:rsidRDefault="00087798" w:rsidP="00087798">
            <w:pPr>
              <w:jc w:val="center"/>
              <w:rPr>
                <w:sz w:val="20"/>
                <w:szCs w:val="20"/>
              </w:rPr>
            </w:pPr>
            <w:r>
              <w:rPr>
                <w:sz w:val="20"/>
                <w:szCs w:val="20"/>
              </w:rPr>
              <w:t>Протяженность, км - 3</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proofErr w:type="spellStart"/>
            <w:r>
              <w:rPr>
                <w:sz w:val="20"/>
                <w:szCs w:val="20"/>
              </w:rPr>
              <w:t>мкр</w:t>
            </w:r>
            <w:proofErr w:type="spellEnd"/>
            <w:r>
              <w:rPr>
                <w:sz w:val="20"/>
                <w:szCs w:val="20"/>
              </w:rPr>
              <w:t>. Заря до М-5 «Урал» Москва – Рязань – Пенза – Самара–Уфа - Челябинск («Северный обход г. Пензы»)</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Default="00087798" w:rsidP="00087798">
            <w:pPr>
              <w:ind w:left="-567" w:right="-522"/>
              <w:jc w:val="center"/>
              <w:rPr>
                <w:sz w:val="20"/>
                <w:szCs w:val="20"/>
              </w:rPr>
            </w:pPr>
            <w:r>
              <w:rPr>
                <w:sz w:val="20"/>
                <w:szCs w:val="20"/>
              </w:rPr>
              <w:t>70</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7863CF" w:rsidRDefault="00087798" w:rsidP="00087798">
            <w:pPr>
              <w:jc w:val="center"/>
              <w:rPr>
                <w:sz w:val="20"/>
                <w:szCs w:val="20"/>
              </w:rPr>
            </w:pPr>
            <w:r w:rsidRPr="007863CF">
              <w:rPr>
                <w:sz w:val="20"/>
                <w:szCs w:val="20"/>
              </w:rPr>
              <w:t>Магистральная улица районного значения/</w:t>
            </w:r>
          </w:p>
          <w:p w:rsidR="00087798" w:rsidRPr="007863CF" w:rsidRDefault="00087798" w:rsidP="00087798">
            <w:pPr>
              <w:jc w:val="center"/>
              <w:rPr>
                <w:sz w:val="20"/>
                <w:szCs w:val="20"/>
              </w:rPr>
            </w:pPr>
            <w:r w:rsidRPr="007863CF">
              <w:rPr>
                <w:sz w:val="20"/>
                <w:szCs w:val="20"/>
              </w:rPr>
              <w:t>602030405</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Магистральная улица районного значения</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Межрайонные транспортные связи/</w:t>
            </w:r>
          </w:p>
          <w:p w:rsidR="00087798" w:rsidRPr="00FF4EFD" w:rsidRDefault="00087798" w:rsidP="00087798">
            <w:pPr>
              <w:jc w:val="center"/>
              <w:rPr>
                <w:sz w:val="20"/>
                <w:szCs w:val="20"/>
              </w:rPr>
            </w:pPr>
            <w:r>
              <w:rPr>
                <w:sz w:val="20"/>
                <w:szCs w:val="20"/>
              </w:rPr>
              <w:t>Протяженность, км – 0,4</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r>
              <w:rPr>
                <w:sz w:val="20"/>
                <w:szCs w:val="20"/>
              </w:rPr>
              <w:t>северо-Западный планировочный район</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Default="00087798" w:rsidP="00087798">
            <w:pPr>
              <w:ind w:left="-567" w:right="-522"/>
              <w:jc w:val="center"/>
              <w:rPr>
                <w:sz w:val="20"/>
                <w:szCs w:val="20"/>
              </w:rPr>
            </w:pPr>
            <w:r>
              <w:rPr>
                <w:sz w:val="20"/>
                <w:szCs w:val="20"/>
              </w:rPr>
              <w:t>71</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Pr>
                <w:iCs/>
                <w:sz w:val="20"/>
                <w:szCs w:val="20"/>
              </w:rPr>
              <w:t>Улицы и дороги местного значения/</w:t>
            </w:r>
          </w:p>
          <w:p w:rsidR="00087798" w:rsidRPr="00131062" w:rsidRDefault="00087798" w:rsidP="00087798">
            <w:pPr>
              <w:jc w:val="center"/>
              <w:rPr>
                <w:sz w:val="20"/>
                <w:szCs w:val="20"/>
              </w:rPr>
            </w:pPr>
            <w:r>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ул. Вячеслава Година</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Протяженность, км – 0,9</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r>
              <w:rPr>
                <w:sz w:val="20"/>
                <w:szCs w:val="20"/>
              </w:rPr>
              <w:t>от ул. Плодовая до ул. Василия Юркина</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Default="00087798" w:rsidP="00087798">
            <w:pPr>
              <w:ind w:left="-567" w:right="-522"/>
              <w:jc w:val="center"/>
              <w:rPr>
                <w:sz w:val="20"/>
                <w:szCs w:val="20"/>
              </w:rPr>
            </w:pPr>
            <w:r>
              <w:rPr>
                <w:sz w:val="20"/>
                <w:szCs w:val="20"/>
              </w:rPr>
              <w:lastRenderedPageBreak/>
              <w:t>72</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Pr>
                <w:iCs/>
                <w:sz w:val="20"/>
                <w:szCs w:val="20"/>
              </w:rPr>
              <w:t>Улицы и дороги местного значения/</w:t>
            </w:r>
          </w:p>
          <w:p w:rsidR="00087798" w:rsidRPr="00131062" w:rsidRDefault="00087798" w:rsidP="00087798">
            <w:pPr>
              <w:jc w:val="center"/>
              <w:rPr>
                <w:sz w:val="20"/>
                <w:szCs w:val="20"/>
              </w:rPr>
            </w:pPr>
            <w:r>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 xml:space="preserve">ул. </w:t>
            </w:r>
            <w:proofErr w:type="spellStart"/>
            <w:r w:rsidRPr="0045716D">
              <w:rPr>
                <w:sz w:val="20"/>
                <w:szCs w:val="20"/>
              </w:rPr>
              <w:t>Ревунова</w:t>
            </w:r>
            <w:proofErr w:type="spellEnd"/>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Протяженность, км – 0,3</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proofErr w:type="spellStart"/>
            <w:r>
              <w:rPr>
                <w:sz w:val="20"/>
                <w:szCs w:val="20"/>
              </w:rPr>
              <w:t>мкр</w:t>
            </w:r>
            <w:proofErr w:type="spellEnd"/>
            <w:r>
              <w:rPr>
                <w:sz w:val="20"/>
                <w:szCs w:val="20"/>
              </w:rPr>
              <w:t>. Заря</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Default="00087798" w:rsidP="00087798">
            <w:pPr>
              <w:ind w:left="-567" w:right="-522"/>
              <w:jc w:val="center"/>
              <w:rPr>
                <w:sz w:val="20"/>
                <w:szCs w:val="20"/>
              </w:rPr>
            </w:pPr>
            <w:r>
              <w:rPr>
                <w:sz w:val="20"/>
                <w:szCs w:val="20"/>
              </w:rPr>
              <w:t>73</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Pr>
                <w:iCs/>
                <w:sz w:val="20"/>
                <w:szCs w:val="20"/>
              </w:rPr>
              <w:t>Улицы и дороги местного значения/</w:t>
            </w:r>
          </w:p>
          <w:p w:rsidR="00087798" w:rsidRPr="00131062" w:rsidRDefault="00087798" w:rsidP="00087798">
            <w:pPr>
              <w:jc w:val="center"/>
              <w:rPr>
                <w:sz w:val="20"/>
                <w:szCs w:val="20"/>
              </w:rPr>
            </w:pPr>
            <w:r>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ул. Яшиной</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Протяженность, км – 1,3</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proofErr w:type="spellStart"/>
            <w:r>
              <w:rPr>
                <w:sz w:val="20"/>
                <w:szCs w:val="20"/>
              </w:rPr>
              <w:t>мкр</w:t>
            </w:r>
            <w:proofErr w:type="spellEnd"/>
            <w:r>
              <w:rPr>
                <w:sz w:val="20"/>
                <w:szCs w:val="20"/>
              </w:rPr>
              <w:t>. Заря</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Default="00087798" w:rsidP="00087798">
            <w:pPr>
              <w:ind w:left="-567" w:right="-522"/>
              <w:jc w:val="center"/>
              <w:rPr>
                <w:sz w:val="20"/>
                <w:szCs w:val="20"/>
              </w:rPr>
            </w:pPr>
            <w:r>
              <w:rPr>
                <w:sz w:val="20"/>
                <w:szCs w:val="20"/>
              </w:rPr>
              <w:t>74</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Pr>
                <w:iCs/>
                <w:sz w:val="20"/>
                <w:szCs w:val="20"/>
              </w:rPr>
              <w:t>Улицы и дороги местного значения/</w:t>
            </w:r>
          </w:p>
          <w:p w:rsidR="00087798" w:rsidRPr="00131062" w:rsidRDefault="00087798" w:rsidP="00087798">
            <w:pPr>
              <w:jc w:val="center"/>
              <w:rPr>
                <w:sz w:val="20"/>
                <w:szCs w:val="20"/>
              </w:rPr>
            </w:pPr>
            <w:r>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ул. Лядова</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Протяженность, км – 0,7</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jc w:val="center"/>
              <w:rPr>
                <w:sz w:val="20"/>
                <w:szCs w:val="20"/>
              </w:rPr>
            </w:pPr>
            <w:r>
              <w:rPr>
                <w:sz w:val="20"/>
                <w:szCs w:val="20"/>
              </w:rPr>
              <w:t>г. Пенза</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Default="00087798" w:rsidP="00087798">
            <w:pPr>
              <w:ind w:left="-567" w:right="-522"/>
              <w:jc w:val="center"/>
              <w:rPr>
                <w:sz w:val="20"/>
                <w:szCs w:val="20"/>
              </w:rPr>
            </w:pPr>
            <w:r>
              <w:rPr>
                <w:sz w:val="20"/>
                <w:szCs w:val="20"/>
              </w:rPr>
              <w:t>75</w:t>
            </w:r>
          </w:p>
        </w:tc>
        <w:tc>
          <w:tcPr>
            <w:tcW w:w="573" w:type="pct"/>
            <w:tcBorders>
              <w:top w:val="single" w:sz="4" w:space="0" w:color="auto"/>
              <w:left w:val="single" w:sz="4" w:space="0" w:color="auto"/>
              <w:bottom w:val="single" w:sz="4" w:space="0" w:color="auto"/>
              <w:right w:val="single" w:sz="4" w:space="0" w:color="auto"/>
            </w:tcBorders>
          </w:tcPr>
          <w:p w:rsidR="00087798" w:rsidRDefault="00087798" w:rsidP="00087798">
            <w:pPr>
              <w:jc w:val="center"/>
              <w:rPr>
                <w:iCs/>
                <w:sz w:val="20"/>
                <w:szCs w:val="20"/>
              </w:rPr>
            </w:pPr>
            <w:r>
              <w:rPr>
                <w:iCs/>
                <w:sz w:val="20"/>
                <w:szCs w:val="20"/>
              </w:rPr>
              <w:t>Улицы и дороги местного значения/</w:t>
            </w:r>
          </w:p>
          <w:p w:rsidR="00087798" w:rsidRPr="00131062" w:rsidRDefault="00087798" w:rsidP="00087798">
            <w:pPr>
              <w:jc w:val="center"/>
              <w:rPr>
                <w:sz w:val="20"/>
                <w:szCs w:val="20"/>
              </w:rPr>
            </w:pPr>
            <w:r>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 xml:space="preserve">ул. </w:t>
            </w:r>
            <w:proofErr w:type="spellStart"/>
            <w:r w:rsidRPr="0045716D">
              <w:rPr>
                <w:sz w:val="20"/>
                <w:szCs w:val="20"/>
              </w:rPr>
              <w:t>Дунаевка</w:t>
            </w:r>
            <w:proofErr w:type="spellEnd"/>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Протяженность, км – 0,4</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jc w:val="center"/>
              <w:rPr>
                <w:sz w:val="20"/>
                <w:szCs w:val="20"/>
              </w:rPr>
            </w:pPr>
            <w:r>
              <w:rPr>
                <w:sz w:val="20"/>
                <w:szCs w:val="20"/>
              </w:rPr>
              <w:t>г. Пенза</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Default="00087798" w:rsidP="00087798">
            <w:pPr>
              <w:ind w:left="-567" w:right="-522"/>
              <w:jc w:val="center"/>
              <w:rPr>
                <w:sz w:val="20"/>
                <w:szCs w:val="20"/>
              </w:rPr>
            </w:pPr>
            <w:r>
              <w:rPr>
                <w:sz w:val="20"/>
                <w:szCs w:val="20"/>
              </w:rPr>
              <w:t>76</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Магистральная улица районного значения/</w:t>
            </w:r>
          </w:p>
          <w:p w:rsidR="00087798" w:rsidRPr="00131062" w:rsidRDefault="00087798" w:rsidP="00087798">
            <w:pPr>
              <w:jc w:val="center"/>
              <w:rPr>
                <w:sz w:val="20"/>
                <w:szCs w:val="20"/>
              </w:rPr>
            </w:pPr>
            <w:r>
              <w:rPr>
                <w:sz w:val="20"/>
                <w:szCs w:val="20"/>
              </w:rPr>
              <w:t>602030405</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Магистральная улица районного значения</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Межрайонные транспортные связи/</w:t>
            </w:r>
          </w:p>
          <w:p w:rsidR="00087798" w:rsidRPr="00FF4EFD" w:rsidRDefault="00087798" w:rsidP="00087798">
            <w:pPr>
              <w:jc w:val="center"/>
              <w:rPr>
                <w:sz w:val="20"/>
                <w:szCs w:val="20"/>
              </w:rPr>
            </w:pPr>
            <w:r>
              <w:rPr>
                <w:sz w:val="20"/>
                <w:szCs w:val="20"/>
              </w:rPr>
              <w:t>Протяженность, км – 0,9</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r>
              <w:rPr>
                <w:sz w:val="20"/>
                <w:szCs w:val="20"/>
              </w:rPr>
              <w:t>от дублера ул. Окружная до ул. Зеленодольская</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Default="00087798" w:rsidP="00087798">
            <w:pPr>
              <w:ind w:left="-567" w:right="-522"/>
              <w:jc w:val="center"/>
              <w:rPr>
                <w:sz w:val="20"/>
                <w:szCs w:val="20"/>
              </w:rPr>
            </w:pPr>
            <w:r>
              <w:rPr>
                <w:sz w:val="20"/>
                <w:szCs w:val="20"/>
              </w:rPr>
              <w:t>77</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Pr>
                <w:iCs/>
                <w:sz w:val="20"/>
                <w:szCs w:val="20"/>
              </w:rPr>
              <w:t>Улицы и дороги местного значения/</w:t>
            </w:r>
          </w:p>
          <w:p w:rsidR="00087798" w:rsidRPr="00131062" w:rsidRDefault="00087798" w:rsidP="00087798">
            <w:pPr>
              <w:jc w:val="center"/>
              <w:rPr>
                <w:sz w:val="20"/>
                <w:szCs w:val="20"/>
              </w:rPr>
            </w:pPr>
            <w:r>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ул. Ленина</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Протяженность, км – 0,4</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jc w:val="center"/>
              <w:rPr>
                <w:sz w:val="20"/>
                <w:szCs w:val="20"/>
              </w:rPr>
            </w:pPr>
            <w:r>
              <w:rPr>
                <w:sz w:val="20"/>
                <w:szCs w:val="20"/>
              </w:rPr>
              <w:t>г. Пенза</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Default="00087798" w:rsidP="00087798">
            <w:pPr>
              <w:ind w:left="-567" w:right="-522"/>
              <w:jc w:val="center"/>
              <w:rPr>
                <w:sz w:val="20"/>
                <w:szCs w:val="20"/>
              </w:rPr>
            </w:pPr>
            <w:r>
              <w:rPr>
                <w:sz w:val="20"/>
                <w:szCs w:val="20"/>
              </w:rPr>
              <w:t>78</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Pr>
                <w:iCs/>
                <w:sz w:val="20"/>
                <w:szCs w:val="20"/>
              </w:rPr>
              <w:t>Улицы и дороги местного значения/</w:t>
            </w:r>
          </w:p>
          <w:p w:rsidR="00087798" w:rsidRPr="00131062" w:rsidRDefault="00087798" w:rsidP="00087798">
            <w:pPr>
              <w:jc w:val="center"/>
              <w:rPr>
                <w:sz w:val="20"/>
                <w:szCs w:val="20"/>
              </w:rPr>
            </w:pPr>
            <w:r>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ул. Ладожская</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 xml:space="preserve">Протяженность, </w:t>
            </w:r>
            <w:r>
              <w:rPr>
                <w:sz w:val="20"/>
                <w:szCs w:val="20"/>
              </w:rPr>
              <w:lastRenderedPageBreak/>
              <w:t>км – 3,9</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jc w:val="center"/>
              <w:rPr>
                <w:sz w:val="20"/>
                <w:szCs w:val="20"/>
              </w:rPr>
            </w:pPr>
            <w:r>
              <w:rPr>
                <w:sz w:val="20"/>
                <w:szCs w:val="20"/>
              </w:rPr>
              <w:lastRenderedPageBreak/>
              <w:t>г. Пенза</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Default="00087798" w:rsidP="00087798">
            <w:pPr>
              <w:ind w:left="-567" w:right="-522"/>
              <w:jc w:val="center"/>
              <w:rPr>
                <w:sz w:val="20"/>
                <w:szCs w:val="20"/>
              </w:rPr>
            </w:pPr>
            <w:r>
              <w:rPr>
                <w:sz w:val="20"/>
                <w:szCs w:val="20"/>
              </w:rPr>
              <w:t>79</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Pr>
                <w:iCs/>
                <w:sz w:val="20"/>
                <w:szCs w:val="20"/>
              </w:rPr>
              <w:t>Улицы и дороги местного значения/</w:t>
            </w:r>
          </w:p>
          <w:p w:rsidR="00087798" w:rsidRPr="00131062" w:rsidRDefault="00087798" w:rsidP="00087798">
            <w:pPr>
              <w:jc w:val="center"/>
              <w:rPr>
                <w:sz w:val="20"/>
                <w:szCs w:val="20"/>
              </w:rPr>
            </w:pPr>
            <w:r>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ул. Ольховая</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Протяженность, км – 1,1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r>
              <w:rPr>
                <w:sz w:val="20"/>
                <w:szCs w:val="20"/>
              </w:rPr>
              <w:t>ул. Ольховая</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3"/>
              <w:jc w:val="center"/>
              <w:rPr>
                <w:sz w:val="20"/>
                <w:szCs w:val="20"/>
              </w:rPr>
            </w:pPr>
            <w:r>
              <w:rPr>
                <w:sz w:val="20"/>
                <w:szCs w:val="20"/>
              </w:rPr>
              <w:t>Планируемый к размещению/</w:t>
            </w:r>
          </w:p>
          <w:p w:rsidR="00087798" w:rsidRPr="00FF4EFD" w:rsidRDefault="00087798" w:rsidP="00087798">
            <w:pPr>
              <w:autoSpaceDE w:val="0"/>
              <w:autoSpaceDN w:val="0"/>
              <w:adjustRightInd w:val="0"/>
              <w:jc w:val="center"/>
              <w:rPr>
                <w:sz w:val="20"/>
                <w:szCs w:val="20"/>
              </w:rPr>
            </w:pPr>
            <w:r>
              <w:rPr>
                <w:sz w:val="20"/>
                <w:szCs w:val="20"/>
              </w:rPr>
              <w:t>Планируемый к реконструкции</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Default="00087798" w:rsidP="00087798">
            <w:pPr>
              <w:ind w:left="-567" w:right="-522"/>
              <w:jc w:val="center"/>
              <w:rPr>
                <w:sz w:val="20"/>
                <w:szCs w:val="20"/>
              </w:rPr>
            </w:pPr>
            <w:r>
              <w:rPr>
                <w:sz w:val="20"/>
                <w:szCs w:val="20"/>
              </w:rPr>
              <w:t>80</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Магистральная улица районного значения/</w:t>
            </w:r>
          </w:p>
          <w:p w:rsidR="00087798" w:rsidRPr="00131062" w:rsidRDefault="00087798" w:rsidP="00087798">
            <w:pPr>
              <w:jc w:val="center"/>
              <w:rPr>
                <w:sz w:val="20"/>
                <w:szCs w:val="20"/>
              </w:rPr>
            </w:pPr>
            <w:r>
              <w:rPr>
                <w:sz w:val="20"/>
                <w:szCs w:val="20"/>
              </w:rPr>
              <w:t>602030405</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ул. 2-я Офицерская</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Межрайонные транспортные связи/</w:t>
            </w:r>
          </w:p>
          <w:p w:rsidR="00087798" w:rsidRPr="00FF4EFD" w:rsidRDefault="00087798" w:rsidP="00087798">
            <w:pPr>
              <w:jc w:val="center"/>
              <w:rPr>
                <w:sz w:val="20"/>
                <w:szCs w:val="20"/>
              </w:rPr>
            </w:pPr>
            <w:r>
              <w:rPr>
                <w:sz w:val="20"/>
                <w:szCs w:val="20"/>
              </w:rPr>
              <w:t>Протяженность, км – 2</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jc w:val="center"/>
              <w:rPr>
                <w:sz w:val="20"/>
                <w:szCs w:val="20"/>
              </w:rPr>
            </w:pPr>
            <w:r>
              <w:rPr>
                <w:sz w:val="20"/>
                <w:szCs w:val="20"/>
              </w:rPr>
              <w:t>г. Пенза</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Default="00087798" w:rsidP="00087798">
            <w:pPr>
              <w:ind w:left="-567" w:right="-522"/>
              <w:jc w:val="center"/>
              <w:rPr>
                <w:sz w:val="20"/>
                <w:szCs w:val="20"/>
              </w:rPr>
            </w:pPr>
            <w:r>
              <w:rPr>
                <w:sz w:val="20"/>
                <w:szCs w:val="20"/>
              </w:rPr>
              <w:t>81</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Pr>
                <w:iCs/>
                <w:sz w:val="20"/>
                <w:szCs w:val="20"/>
              </w:rPr>
              <w:t>Улицы и дороги местного значения/</w:t>
            </w:r>
          </w:p>
          <w:p w:rsidR="00087798" w:rsidRPr="00131062" w:rsidRDefault="00087798" w:rsidP="00087798">
            <w:pPr>
              <w:jc w:val="center"/>
              <w:rPr>
                <w:sz w:val="20"/>
                <w:szCs w:val="20"/>
              </w:rPr>
            </w:pPr>
            <w:r>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ул. Стасова</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Протяженность, км – 0,4</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jc w:val="center"/>
              <w:rPr>
                <w:sz w:val="20"/>
                <w:szCs w:val="20"/>
              </w:rPr>
            </w:pPr>
            <w:r>
              <w:rPr>
                <w:sz w:val="20"/>
                <w:szCs w:val="20"/>
              </w:rPr>
              <w:t>г. Пенза</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Default="00087798" w:rsidP="00087798">
            <w:pPr>
              <w:ind w:left="-567" w:right="-522"/>
              <w:jc w:val="center"/>
              <w:rPr>
                <w:sz w:val="20"/>
                <w:szCs w:val="20"/>
              </w:rPr>
            </w:pPr>
            <w:r>
              <w:rPr>
                <w:sz w:val="20"/>
                <w:szCs w:val="20"/>
              </w:rPr>
              <w:t>82</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Pr>
                <w:iCs/>
                <w:sz w:val="20"/>
                <w:szCs w:val="20"/>
              </w:rPr>
              <w:t>Улицы и дороги местного значения/</w:t>
            </w:r>
          </w:p>
          <w:p w:rsidR="00087798" w:rsidRPr="00131062" w:rsidRDefault="00087798" w:rsidP="00087798">
            <w:pPr>
              <w:jc w:val="center"/>
              <w:rPr>
                <w:sz w:val="20"/>
                <w:szCs w:val="20"/>
              </w:rPr>
            </w:pPr>
            <w:r>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Проезд</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Протяженность, км – 0,2</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jc w:val="center"/>
              <w:rPr>
                <w:sz w:val="20"/>
                <w:szCs w:val="20"/>
              </w:rPr>
            </w:pPr>
            <w:r>
              <w:rPr>
                <w:sz w:val="20"/>
                <w:szCs w:val="20"/>
              </w:rPr>
              <w:t>к ул. Окружная</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Default="00087798" w:rsidP="00087798">
            <w:pPr>
              <w:ind w:left="-567" w:right="-522"/>
              <w:jc w:val="center"/>
              <w:rPr>
                <w:sz w:val="20"/>
                <w:szCs w:val="20"/>
              </w:rPr>
            </w:pPr>
            <w:r>
              <w:rPr>
                <w:sz w:val="20"/>
                <w:szCs w:val="20"/>
              </w:rPr>
              <w:t>83</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Pr>
                <w:iCs/>
                <w:sz w:val="20"/>
                <w:szCs w:val="20"/>
              </w:rPr>
              <w:t>Улицы и дороги местного значения/</w:t>
            </w:r>
          </w:p>
          <w:p w:rsidR="00087798" w:rsidRPr="00131062" w:rsidRDefault="00087798" w:rsidP="00087798">
            <w:pPr>
              <w:jc w:val="center"/>
              <w:rPr>
                <w:sz w:val="20"/>
                <w:szCs w:val="20"/>
              </w:rPr>
            </w:pPr>
            <w:r>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Улица местного значения</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Протяженность, км – 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jc w:val="center"/>
              <w:rPr>
                <w:sz w:val="20"/>
                <w:szCs w:val="20"/>
              </w:rPr>
            </w:pPr>
            <w:r>
              <w:rPr>
                <w:sz w:val="20"/>
                <w:szCs w:val="20"/>
              </w:rPr>
              <w:t>соединение ул. Локтионова</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Default="00087798" w:rsidP="00087798">
            <w:pPr>
              <w:ind w:left="-567" w:right="-522"/>
              <w:jc w:val="center"/>
              <w:rPr>
                <w:sz w:val="20"/>
                <w:szCs w:val="20"/>
              </w:rPr>
            </w:pPr>
            <w:r>
              <w:rPr>
                <w:sz w:val="20"/>
                <w:szCs w:val="20"/>
              </w:rPr>
              <w:t>84</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Магистральная улица районного значения/</w:t>
            </w:r>
          </w:p>
          <w:p w:rsidR="00087798" w:rsidRPr="00131062" w:rsidRDefault="00087798" w:rsidP="00087798">
            <w:pPr>
              <w:jc w:val="center"/>
              <w:rPr>
                <w:sz w:val="20"/>
                <w:szCs w:val="20"/>
              </w:rPr>
            </w:pPr>
            <w:r>
              <w:rPr>
                <w:sz w:val="20"/>
                <w:szCs w:val="20"/>
              </w:rPr>
              <w:t>602030405</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Магистральная улица районного значения</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Межрайонные транспортные связи/</w:t>
            </w:r>
          </w:p>
          <w:p w:rsidR="00087798" w:rsidRPr="00FF4EFD" w:rsidRDefault="00087798" w:rsidP="00087798">
            <w:pPr>
              <w:jc w:val="center"/>
              <w:rPr>
                <w:sz w:val="20"/>
                <w:szCs w:val="20"/>
              </w:rPr>
            </w:pPr>
            <w:r>
              <w:rPr>
                <w:sz w:val="20"/>
                <w:szCs w:val="20"/>
              </w:rPr>
              <w:t>Протяженность, км – 0,7</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jc w:val="center"/>
              <w:rPr>
                <w:sz w:val="20"/>
                <w:szCs w:val="20"/>
              </w:rPr>
            </w:pPr>
            <w:r>
              <w:rPr>
                <w:sz w:val="20"/>
                <w:szCs w:val="20"/>
              </w:rPr>
              <w:t>южное продолжение ул. Антонова до ул. Измайлова</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Default="00087798" w:rsidP="00087798">
            <w:pPr>
              <w:ind w:left="-567" w:right="-522"/>
              <w:jc w:val="center"/>
              <w:rPr>
                <w:sz w:val="20"/>
                <w:szCs w:val="20"/>
              </w:rPr>
            </w:pPr>
            <w:r>
              <w:rPr>
                <w:sz w:val="20"/>
                <w:szCs w:val="20"/>
              </w:rPr>
              <w:lastRenderedPageBreak/>
              <w:t>85</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Pr>
                <w:iCs/>
                <w:sz w:val="20"/>
                <w:szCs w:val="20"/>
              </w:rPr>
              <w:t>Улицы и дороги местного значения/</w:t>
            </w:r>
          </w:p>
          <w:p w:rsidR="00087798" w:rsidRPr="00131062" w:rsidRDefault="00087798" w:rsidP="00087798">
            <w:pPr>
              <w:jc w:val="center"/>
              <w:rPr>
                <w:sz w:val="20"/>
                <w:szCs w:val="20"/>
              </w:rPr>
            </w:pPr>
            <w:r>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Улица местного значения</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Протяженность, км – 2</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r>
              <w:rPr>
                <w:sz w:val="20"/>
                <w:szCs w:val="20"/>
              </w:rPr>
              <w:t>Развязка на М-5 «Урал» Москва – Рязань – Пенза – Самара – Уфа – Челябинск</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Default="00087798" w:rsidP="00087798">
            <w:pPr>
              <w:ind w:left="-567" w:right="-522"/>
              <w:jc w:val="center"/>
              <w:rPr>
                <w:sz w:val="20"/>
                <w:szCs w:val="20"/>
              </w:rPr>
            </w:pPr>
            <w:r>
              <w:rPr>
                <w:sz w:val="20"/>
                <w:szCs w:val="20"/>
              </w:rPr>
              <w:t>86</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Pr>
                <w:iCs/>
                <w:sz w:val="20"/>
                <w:szCs w:val="20"/>
              </w:rPr>
              <w:t>Улицы и дороги местного значения/</w:t>
            </w:r>
          </w:p>
          <w:p w:rsidR="00087798" w:rsidRPr="00131062" w:rsidRDefault="00087798" w:rsidP="00087798">
            <w:pPr>
              <w:jc w:val="center"/>
              <w:rPr>
                <w:sz w:val="20"/>
                <w:szCs w:val="20"/>
              </w:rPr>
            </w:pPr>
            <w:r>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Улица местного значения</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Протяженность, км – 1,3</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r>
              <w:rPr>
                <w:sz w:val="20"/>
                <w:szCs w:val="20"/>
              </w:rPr>
              <w:t>от ул. Терновского</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3"/>
              <w:jc w:val="center"/>
              <w:rPr>
                <w:sz w:val="20"/>
                <w:szCs w:val="20"/>
              </w:rPr>
            </w:pPr>
            <w:r>
              <w:rPr>
                <w:sz w:val="20"/>
                <w:szCs w:val="20"/>
              </w:rPr>
              <w:t>Планируемый к размещению</w:t>
            </w:r>
          </w:p>
          <w:p w:rsidR="00087798" w:rsidRPr="00FF4EFD" w:rsidRDefault="00087798" w:rsidP="00087798">
            <w:pPr>
              <w:autoSpaceDE w:val="0"/>
              <w:autoSpaceDN w:val="0"/>
              <w:adjustRightInd w:val="0"/>
              <w:jc w:val="center"/>
              <w:rPr>
                <w:sz w:val="20"/>
                <w:szCs w:val="20"/>
              </w:rPr>
            </w:pP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Default="00087798" w:rsidP="00087798">
            <w:pPr>
              <w:ind w:left="-567" w:right="-522"/>
              <w:jc w:val="center"/>
              <w:rPr>
                <w:sz w:val="20"/>
                <w:szCs w:val="20"/>
              </w:rPr>
            </w:pPr>
            <w:r>
              <w:rPr>
                <w:sz w:val="20"/>
                <w:szCs w:val="20"/>
              </w:rPr>
              <w:t>87</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Магистральная улица районного значения/</w:t>
            </w:r>
          </w:p>
          <w:p w:rsidR="00087798" w:rsidRPr="00131062" w:rsidRDefault="00087798" w:rsidP="00087798">
            <w:pPr>
              <w:jc w:val="center"/>
              <w:rPr>
                <w:sz w:val="20"/>
                <w:szCs w:val="20"/>
              </w:rPr>
            </w:pPr>
            <w:r>
              <w:rPr>
                <w:sz w:val="20"/>
                <w:szCs w:val="20"/>
              </w:rPr>
              <w:t>602030405</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Магистральная улица районного значения</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Межрайонные транспортные связи/</w:t>
            </w:r>
          </w:p>
          <w:p w:rsidR="00087798" w:rsidRPr="00FF4EFD" w:rsidRDefault="00087798" w:rsidP="00087798">
            <w:pPr>
              <w:jc w:val="center"/>
              <w:rPr>
                <w:sz w:val="20"/>
                <w:szCs w:val="20"/>
              </w:rPr>
            </w:pPr>
            <w:r>
              <w:rPr>
                <w:sz w:val="20"/>
                <w:szCs w:val="20"/>
              </w:rPr>
              <w:t>Протяженность, км – 1,5</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r>
              <w:rPr>
                <w:sz w:val="20"/>
                <w:szCs w:val="20"/>
              </w:rPr>
              <w:t>от ул. Токарная до ул. Пушкари</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Default="00087798" w:rsidP="00087798">
            <w:pPr>
              <w:ind w:left="-567" w:right="-522"/>
              <w:jc w:val="center"/>
              <w:rPr>
                <w:sz w:val="20"/>
                <w:szCs w:val="20"/>
              </w:rPr>
            </w:pPr>
            <w:r>
              <w:rPr>
                <w:sz w:val="20"/>
                <w:szCs w:val="20"/>
              </w:rPr>
              <w:t>88</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Pr>
                <w:iCs/>
                <w:sz w:val="20"/>
                <w:szCs w:val="20"/>
              </w:rPr>
              <w:t>Улицы и дороги местного значения/</w:t>
            </w:r>
          </w:p>
          <w:p w:rsidR="00087798" w:rsidRPr="00131062" w:rsidRDefault="00087798" w:rsidP="00087798">
            <w:pPr>
              <w:jc w:val="center"/>
              <w:rPr>
                <w:sz w:val="20"/>
                <w:szCs w:val="20"/>
              </w:rPr>
            </w:pPr>
            <w:r>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iCs/>
                <w:sz w:val="20"/>
                <w:szCs w:val="20"/>
              </w:rPr>
              <w:t>Улицы и дороги местного значения</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 xml:space="preserve">Протяженность, км – </w:t>
            </w:r>
            <w:r w:rsidRPr="00087798">
              <w:rPr>
                <w:sz w:val="20"/>
                <w:szCs w:val="20"/>
              </w:rPr>
              <w:t>5,7</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r>
              <w:rPr>
                <w:sz w:val="20"/>
                <w:szCs w:val="20"/>
              </w:rPr>
              <w:t>планировочный район Северная Поляна</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Default="00087798" w:rsidP="00087798">
            <w:pPr>
              <w:ind w:left="-567" w:right="-522"/>
              <w:jc w:val="center"/>
              <w:rPr>
                <w:sz w:val="20"/>
                <w:szCs w:val="20"/>
              </w:rPr>
            </w:pPr>
            <w:r>
              <w:rPr>
                <w:sz w:val="20"/>
                <w:szCs w:val="20"/>
              </w:rPr>
              <w:t>89</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Pr>
                <w:iCs/>
                <w:sz w:val="20"/>
                <w:szCs w:val="20"/>
              </w:rPr>
              <w:t>Улицы и дороги местного значения/</w:t>
            </w:r>
          </w:p>
          <w:p w:rsidR="00087798" w:rsidRPr="00131062" w:rsidRDefault="00087798" w:rsidP="00087798">
            <w:pPr>
              <w:jc w:val="center"/>
              <w:rPr>
                <w:sz w:val="20"/>
                <w:szCs w:val="20"/>
              </w:rPr>
            </w:pPr>
            <w:r>
              <w:rPr>
                <w:sz w:val="20"/>
                <w:szCs w:val="20"/>
              </w:rPr>
              <w:t>602030406</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iCs/>
                <w:sz w:val="20"/>
                <w:szCs w:val="20"/>
              </w:rPr>
              <w:t>Улицы и дороги местного значения</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Внутрирайонные транспортные связи/</w:t>
            </w:r>
          </w:p>
          <w:p w:rsidR="00087798" w:rsidRPr="00FF4EFD" w:rsidRDefault="00087798" w:rsidP="00087798">
            <w:pPr>
              <w:jc w:val="center"/>
              <w:rPr>
                <w:sz w:val="20"/>
                <w:szCs w:val="20"/>
              </w:rPr>
            </w:pPr>
            <w:r>
              <w:rPr>
                <w:sz w:val="20"/>
                <w:szCs w:val="20"/>
              </w:rPr>
              <w:t xml:space="preserve">Протяженность, км – </w:t>
            </w:r>
            <w:r w:rsidRPr="00087798">
              <w:rPr>
                <w:sz w:val="20"/>
                <w:szCs w:val="20"/>
              </w:rPr>
              <w:t>30,9</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proofErr w:type="spellStart"/>
            <w:r>
              <w:rPr>
                <w:sz w:val="20"/>
                <w:szCs w:val="20"/>
              </w:rPr>
              <w:t>мкр</w:t>
            </w:r>
            <w:proofErr w:type="spellEnd"/>
            <w:r>
              <w:rPr>
                <w:sz w:val="20"/>
                <w:szCs w:val="20"/>
              </w:rPr>
              <w:t>. Заря</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7863CF" w:rsidRPr="00131062" w:rsidTr="00BA132A">
        <w:trPr>
          <w:trHeight w:val="444"/>
          <w:jc w:val="center"/>
        </w:trPr>
        <w:tc>
          <w:tcPr>
            <w:tcW w:w="5000" w:type="pct"/>
            <w:gridSpan w:val="9"/>
            <w:vAlign w:val="center"/>
          </w:tcPr>
          <w:p w:rsidR="007863CF" w:rsidRPr="00FF4EFD" w:rsidRDefault="007863CF" w:rsidP="007863CF">
            <w:pPr>
              <w:jc w:val="center"/>
              <w:rPr>
                <w:sz w:val="20"/>
                <w:szCs w:val="20"/>
              </w:rPr>
            </w:pPr>
            <w:r>
              <w:rPr>
                <w:sz w:val="20"/>
                <w:szCs w:val="20"/>
              </w:rPr>
              <w:t>Искусственные дорожные сооружения</w:t>
            </w:r>
          </w:p>
        </w:tc>
      </w:tr>
      <w:tr w:rsidR="003701BD" w:rsidRPr="00131062" w:rsidTr="00CE1085">
        <w:trPr>
          <w:trHeight w:val="1010"/>
          <w:jc w:val="center"/>
        </w:trPr>
        <w:tc>
          <w:tcPr>
            <w:tcW w:w="176" w:type="pct"/>
            <w:vAlign w:val="center"/>
          </w:tcPr>
          <w:p w:rsidR="003701BD" w:rsidRPr="00254E85" w:rsidRDefault="003701BD" w:rsidP="003701BD">
            <w:pPr>
              <w:ind w:left="-567" w:right="-522"/>
              <w:jc w:val="center"/>
              <w:rPr>
                <w:sz w:val="20"/>
                <w:szCs w:val="20"/>
              </w:rPr>
            </w:pPr>
            <w:r w:rsidRPr="00254E85">
              <w:rPr>
                <w:sz w:val="20"/>
                <w:szCs w:val="20"/>
              </w:rPr>
              <w:t>1</w:t>
            </w:r>
          </w:p>
        </w:tc>
        <w:tc>
          <w:tcPr>
            <w:tcW w:w="573" w:type="pct"/>
            <w:tcBorders>
              <w:top w:val="single" w:sz="4" w:space="0" w:color="auto"/>
              <w:left w:val="single" w:sz="4" w:space="0" w:color="auto"/>
              <w:bottom w:val="single" w:sz="4" w:space="0" w:color="auto"/>
              <w:right w:val="single" w:sz="4" w:space="0" w:color="auto"/>
            </w:tcBorders>
            <w:vAlign w:val="center"/>
          </w:tcPr>
          <w:p w:rsidR="003701BD" w:rsidRPr="00254E85" w:rsidRDefault="003701BD" w:rsidP="003701BD">
            <w:pPr>
              <w:pStyle w:val="affffffe"/>
              <w:rPr>
                <w:szCs w:val="20"/>
              </w:rPr>
            </w:pPr>
            <w:r w:rsidRPr="00254E85">
              <w:rPr>
                <w:szCs w:val="20"/>
              </w:rPr>
              <w:t>Тоннель/</w:t>
            </w:r>
          </w:p>
          <w:p w:rsidR="003701BD" w:rsidRPr="00254E85" w:rsidRDefault="003701BD" w:rsidP="003701BD">
            <w:pPr>
              <w:jc w:val="center"/>
              <w:rPr>
                <w:sz w:val="20"/>
                <w:szCs w:val="20"/>
              </w:rPr>
            </w:pPr>
            <w:r w:rsidRPr="00254E85">
              <w:rPr>
                <w:sz w:val="20"/>
                <w:szCs w:val="20"/>
              </w:rPr>
              <w:t>602031603</w:t>
            </w:r>
          </w:p>
        </w:tc>
        <w:tc>
          <w:tcPr>
            <w:tcW w:w="603" w:type="pct"/>
            <w:tcBorders>
              <w:top w:val="single" w:sz="4" w:space="0" w:color="auto"/>
              <w:left w:val="single" w:sz="4" w:space="0" w:color="auto"/>
              <w:bottom w:val="single" w:sz="4" w:space="0" w:color="auto"/>
              <w:right w:val="single" w:sz="4" w:space="0" w:color="auto"/>
            </w:tcBorders>
            <w:vAlign w:val="center"/>
          </w:tcPr>
          <w:p w:rsidR="003701BD" w:rsidRPr="00254E85" w:rsidRDefault="003701BD" w:rsidP="003701BD">
            <w:pPr>
              <w:jc w:val="center"/>
              <w:rPr>
                <w:sz w:val="20"/>
                <w:szCs w:val="20"/>
              </w:rPr>
            </w:pPr>
            <w:r w:rsidRPr="00254E85">
              <w:rPr>
                <w:sz w:val="20"/>
                <w:szCs w:val="20"/>
              </w:rPr>
              <w:t>Тоннель</w:t>
            </w:r>
          </w:p>
        </w:tc>
        <w:tc>
          <w:tcPr>
            <w:tcW w:w="602" w:type="pct"/>
            <w:tcBorders>
              <w:top w:val="single" w:sz="4" w:space="0" w:color="auto"/>
              <w:left w:val="single" w:sz="4" w:space="0" w:color="auto"/>
              <w:bottom w:val="single" w:sz="4" w:space="0" w:color="auto"/>
              <w:right w:val="single" w:sz="4" w:space="0" w:color="auto"/>
            </w:tcBorders>
          </w:tcPr>
          <w:p w:rsidR="003701BD" w:rsidRPr="00254E85" w:rsidRDefault="003701BD" w:rsidP="003701BD">
            <w:pPr>
              <w:jc w:val="center"/>
              <w:rPr>
                <w:sz w:val="20"/>
                <w:szCs w:val="20"/>
              </w:rPr>
            </w:pPr>
            <w:r w:rsidRPr="00254E85">
              <w:rPr>
                <w:sz w:val="20"/>
                <w:szCs w:val="20"/>
              </w:rPr>
              <w:t>Пересечение магистралей в разных уровнях/</w:t>
            </w:r>
          </w:p>
          <w:p w:rsidR="003701BD" w:rsidRPr="00254E85" w:rsidRDefault="003701BD" w:rsidP="003701BD">
            <w:pPr>
              <w:jc w:val="center"/>
              <w:rPr>
                <w:sz w:val="20"/>
                <w:szCs w:val="20"/>
              </w:rPr>
            </w:pPr>
            <w:r w:rsidRPr="00254E85">
              <w:rPr>
                <w:sz w:val="20"/>
                <w:szCs w:val="20"/>
              </w:rPr>
              <w:t>Количество, ед.</w:t>
            </w:r>
          </w:p>
          <w:p w:rsidR="003701BD" w:rsidRPr="00254E85" w:rsidRDefault="003701BD" w:rsidP="003701BD">
            <w:pPr>
              <w:jc w:val="center"/>
              <w:rPr>
                <w:sz w:val="20"/>
                <w:szCs w:val="20"/>
              </w:rPr>
            </w:pPr>
            <w:r w:rsidRPr="00254E85">
              <w:rPr>
                <w:sz w:val="20"/>
                <w:szCs w:val="20"/>
              </w:rPr>
              <w:t>- 1</w:t>
            </w:r>
          </w:p>
        </w:tc>
        <w:tc>
          <w:tcPr>
            <w:tcW w:w="603" w:type="pct"/>
            <w:tcBorders>
              <w:top w:val="single" w:sz="4" w:space="0" w:color="auto"/>
              <w:left w:val="single" w:sz="4" w:space="0" w:color="auto"/>
              <w:bottom w:val="single" w:sz="4" w:space="0" w:color="auto"/>
              <w:right w:val="single" w:sz="4" w:space="0" w:color="auto"/>
            </w:tcBorders>
            <w:vAlign w:val="center"/>
          </w:tcPr>
          <w:p w:rsidR="003701BD" w:rsidRPr="00254E85" w:rsidRDefault="003701BD" w:rsidP="003701BD">
            <w:pPr>
              <w:ind w:left="34"/>
              <w:jc w:val="center"/>
              <w:rPr>
                <w:sz w:val="20"/>
                <w:szCs w:val="20"/>
              </w:rPr>
            </w:pPr>
            <w:r w:rsidRPr="00254E85">
              <w:rPr>
                <w:sz w:val="20"/>
                <w:szCs w:val="20"/>
              </w:rPr>
              <w:t>г. Пенза,</w:t>
            </w:r>
          </w:p>
          <w:p w:rsidR="003701BD" w:rsidRPr="00254E85" w:rsidRDefault="003701BD" w:rsidP="003701BD">
            <w:pPr>
              <w:jc w:val="center"/>
              <w:rPr>
                <w:sz w:val="20"/>
                <w:szCs w:val="20"/>
              </w:rPr>
            </w:pPr>
            <w:r w:rsidRPr="00254E85">
              <w:rPr>
                <w:sz w:val="20"/>
                <w:szCs w:val="20"/>
              </w:rPr>
              <w:t>ул. Кураева</w:t>
            </w:r>
          </w:p>
        </w:tc>
        <w:tc>
          <w:tcPr>
            <w:tcW w:w="603" w:type="pct"/>
            <w:tcBorders>
              <w:top w:val="single" w:sz="4" w:space="0" w:color="auto"/>
              <w:left w:val="single" w:sz="4" w:space="0" w:color="auto"/>
              <w:bottom w:val="single" w:sz="4" w:space="0" w:color="auto"/>
              <w:right w:val="single" w:sz="4" w:space="0" w:color="auto"/>
            </w:tcBorders>
            <w:vAlign w:val="center"/>
          </w:tcPr>
          <w:p w:rsidR="003701BD" w:rsidRPr="00254E85" w:rsidRDefault="003701BD" w:rsidP="003701BD">
            <w:pPr>
              <w:autoSpaceDE w:val="0"/>
              <w:autoSpaceDN w:val="0"/>
              <w:adjustRightInd w:val="0"/>
              <w:jc w:val="center"/>
              <w:rPr>
                <w:sz w:val="20"/>
                <w:szCs w:val="20"/>
              </w:rPr>
            </w:pPr>
            <w:r w:rsidRPr="00254E85">
              <w:rPr>
                <w:sz w:val="20"/>
                <w:szCs w:val="20"/>
              </w:rPr>
              <w:t>Планируемый к размещению</w:t>
            </w:r>
          </w:p>
        </w:tc>
        <w:tc>
          <w:tcPr>
            <w:tcW w:w="577" w:type="pct"/>
            <w:vAlign w:val="center"/>
          </w:tcPr>
          <w:p w:rsidR="003701BD" w:rsidRPr="00254E85" w:rsidRDefault="003701BD" w:rsidP="003701BD">
            <w:pPr>
              <w:jc w:val="center"/>
              <w:rPr>
                <w:sz w:val="20"/>
                <w:szCs w:val="20"/>
              </w:rPr>
            </w:pPr>
            <w:r w:rsidRPr="00983BF8">
              <w:rPr>
                <w:sz w:val="20"/>
                <w:szCs w:val="20"/>
              </w:rPr>
              <w:t>Оказывает</w:t>
            </w:r>
            <w:r>
              <w:rPr>
                <w:sz w:val="20"/>
                <w:szCs w:val="20"/>
              </w:rPr>
              <w:t xml:space="preserve"> положительное</w:t>
            </w:r>
            <w:r w:rsidRPr="00983BF8">
              <w:rPr>
                <w:sz w:val="20"/>
                <w:szCs w:val="20"/>
              </w:rPr>
              <w:t xml:space="preserve"> влияние на комплексное развитие территории</w:t>
            </w:r>
          </w:p>
        </w:tc>
        <w:tc>
          <w:tcPr>
            <w:tcW w:w="610" w:type="pct"/>
            <w:vAlign w:val="center"/>
          </w:tcPr>
          <w:p w:rsidR="003701BD" w:rsidRPr="00254E85" w:rsidRDefault="003701BD" w:rsidP="003701BD">
            <w:pPr>
              <w:jc w:val="center"/>
              <w:rPr>
                <w:sz w:val="20"/>
                <w:szCs w:val="20"/>
              </w:rPr>
            </w:pPr>
            <w:r>
              <w:rPr>
                <w:sz w:val="20"/>
              </w:rPr>
              <w:t xml:space="preserve"> Необходимость повышения </w:t>
            </w:r>
            <w:r w:rsidRPr="008C702D">
              <w:rPr>
                <w:sz w:val="20"/>
              </w:rPr>
              <w:t>уровня обеспеченности населения</w:t>
            </w:r>
            <w:r>
              <w:rPr>
                <w:sz w:val="20"/>
              </w:rPr>
              <w:t xml:space="preserve"> города </w:t>
            </w:r>
            <w:r w:rsidRPr="008C702D">
              <w:rPr>
                <w:sz w:val="20"/>
              </w:rPr>
              <w:t>объектами</w:t>
            </w:r>
            <w:r>
              <w:rPr>
                <w:sz w:val="20"/>
              </w:rPr>
              <w:t xml:space="preserve"> </w:t>
            </w:r>
            <w:r w:rsidRPr="008C702D">
              <w:rPr>
                <w:sz w:val="20"/>
              </w:rPr>
              <w:lastRenderedPageBreak/>
              <w:t>местного значения</w:t>
            </w:r>
            <w:r>
              <w:rPr>
                <w:sz w:val="20"/>
              </w:rPr>
              <w:t xml:space="preserve"> в области </w:t>
            </w:r>
            <w:r w:rsidRPr="007863CF">
              <w:rPr>
                <w:sz w:val="20"/>
                <w:szCs w:val="20"/>
              </w:rPr>
              <w:t>автомобильных дорог и объектов автомобильного транспорта</w:t>
            </w:r>
          </w:p>
        </w:tc>
        <w:tc>
          <w:tcPr>
            <w:tcW w:w="653" w:type="pct"/>
          </w:tcPr>
          <w:p w:rsidR="003701BD" w:rsidRPr="00254E85" w:rsidRDefault="003701BD" w:rsidP="003701BD">
            <w:pPr>
              <w:jc w:val="center"/>
              <w:rPr>
                <w:sz w:val="20"/>
                <w:szCs w:val="20"/>
              </w:rPr>
            </w:pPr>
            <w:r w:rsidRPr="00633BC5">
              <w:rPr>
                <w:sz w:val="20"/>
                <w:szCs w:val="20"/>
              </w:rPr>
              <w:lastRenderedPageBreak/>
              <w:t>Не устанавливаются</w:t>
            </w:r>
          </w:p>
        </w:tc>
      </w:tr>
      <w:tr w:rsidR="00087798" w:rsidRPr="00131062" w:rsidTr="00CE1085">
        <w:trPr>
          <w:trHeight w:val="1010"/>
          <w:jc w:val="center"/>
        </w:trPr>
        <w:tc>
          <w:tcPr>
            <w:tcW w:w="176" w:type="pct"/>
            <w:vAlign w:val="center"/>
          </w:tcPr>
          <w:p w:rsidR="00087798" w:rsidRPr="00254E85" w:rsidRDefault="00087798" w:rsidP="00087798">
            <w:pPr>
              <w:ind w:left="-567" w:right="-522"/>
              <w:jc w:val="center"/>
              <w:rPr>
                <w:sz w:val="20"/>
                <w:szCs w:val="20"/>
              </w:rPr>
            </w:pPr>
            <w:r w:rsidRPr="00254E85">
              <w:rPr>
                <w:sz w:val="20"/>
                <w:szCs w:val="20"/>
              </w:rPr>
              <w:t>2</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autoSpaceDE w:val="0"/>
              <w:autoSpaceDN w:val="0"/>
              <w:adjustRightInd w:val="0"/>
              <w:jc w:val="center"/>
              <w:rPr>
                <w:sz w:val="20"/>
                <w:szCs w:val="20"/>
              </w:rPr>
            </w:pPr>
            <w:r w:rsidRPr="00254E85">
              <w:rPr>
                <w:sz w:val="20"/>
                <w:szCs w:val="20"/>
              </w:rPr>
              <w:t>Мостовое сооружение/</w:t>
            </w:r>
          </w:p>
          <w:p w:rsidR="00087798" w:rsidRPr="00254E85" w:rsidRDefault="00087798" w:rsidP="00087798">
            <w:pPr>
              <w:jc w:val="center"/>
              <w:rPr>
                <w:sz w:val="20"/>
                <w:szCs w:val="20"/>
              </w:rPr>
            </w:pPr>
            <w:r w:rsidRPr="00254E85">
              <w:rPr>
                <w:sz w:val="20"/>
                <w:szCs w:val="20"/>
              </w:rPr>
              <w:t>602031601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jc w:val="center"/>
              <w:rPr>
                <w:sz w:val="20"/>
                <w:szCs w:val="20"/>
              </w:rPr>
            </w:pPr>
            <w:r w:rsidRPr="00254E85">
              <w:rPr>
                <w:sz w:val="20"/>
                <w:szCs w:val="20"/>
              </w:rPr>
              <w:t>Мостовой переход</w:t>
            </w:r>
          </w:p>
        </w:tc>
        <w:tc>
          <w:tcPr>
            <w:tcW w:w="602" w:type="pct"/>
            <w:tcBorders>
              <w:top w:val="single" w:sz="4" w:space="0" w:color="auto"/>
              <w:left w:val="single" w:sz="4" w:space="0" w:color="auto"/>
              <w:bottom w:val="single" w:sz="4" w:space="0" w:color="auto"/>
              <w:right w:val="single" w:sz="4" w:space="0" w:color="auto"/>
            </w:tcBorders>
          </w:tcPr>
          <w:p w:rsidR="00087798" w:rsidRPr="00254E85" w:rsidRDefault="00087798" w:rsidP="00087798">
            <w:pPr>
              <w:jc w:val="center"/>
              <w:rPr>
                <w:sz w:val="20"/>
                <w:szCs w:val="20"/>
              </w:rPr>
            </w:pPr>
            <w:r w:rsidRPr="00254E85">
              <w:rPr>
                <w:sz w:val="20"/>
                <w:szCs w:val="20"/>
              </w:rPr>
              <w:t>Преодоление искусственных и естественных препятствий/</w:t>
            </w:r>
          </w:p>
          <w:p w:rsidR="00087798" w:rsidRPr="00254E85" w:rsidRDefault="00087798" w:rsidP="00087798">
            <w:pPr>
              <w:jc w:val="center"/>
              <w:rPr>
                <w:sz w:val="20"/>
                <w:szCs w:val="20"/>
              </w:rPr>
            </w:pPr>
            <w:r w:rsidRPr="00254E85">
              <w:rPr>
                <w:sz w:val="20"/>
                <w:szCs w:val="20"/>
              </w:rPr>
              <w:t>Количество, ед.</w:t>
            </w:r>
          </w:p>
          <w:p w:rsidR="00087798" w:rsidRPr="00254E85" w:rsidRDefault="00087798" w:rsidP="00087798">
            <w:pPr>
              <w:jc w:val="center"/>
              <w:rPr>
                <w:sz w:val="20"/>
                <w:szCs w:val="20"/>
              </w:rPr>
            </w:pPr>
            <w:r w:rsidRPr="00254E85">
              <w:rPr>
                <w:sz w:val="20"/>
                <w:szCs w:val="20"/>
              </w:rPr>
              <w:t>- 1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ind w:left="34"/>
              <w:jc w:val="center"/>
              <w:rPr>
                <w:sz w:val="20"/>
                <w:szCs w:val="20"/>
              </w:rPr>
            </w:pPr>
            <w:r w:rsidRPr="00254E85">
              <w:rPr>
                <w:sz w:val="20"/>
                <w:szCs w:val="20"/>
              </w:rPr>
              <w:t>г. Пенза,</w:t>
            </w:r>
          </w:p>
          <w:p w:rsidR="00087798" w:rsidRPr="00254E85" w:rsidRDefault="00087798" w:rsidP="00087798">
            <w:pPr>
              <w:jc w:val="center"/>
              <w:rPr>
                <w:sz w:val="20"/>
                <w:szCs w:val="20"/>
              </w:rPr>
            </w:pPr>
            <w:r w:rsidRPr="00254E85">
              <w:rPr>
                <w:sz w:val="20"/>
                <w:szCs w:val="20"/>
              </w:rPr>
              <w:t>через р. Сура в створе ул. Литвинова (северный мост)</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autoSpaceDE w:val="0"/>
              <w:autoSpaceDN w:val="0"/>
              <w:adjustRightInd w:val="0"/>
              <w:jc w:val="center"/>
              <w:rPr>
                <w:sz w:val="20"/>
                <w:szCs w:val="20"/>
              </w:rPr>
            </w:pPr>
            <w:r w:rsidRPr="00254E85">
              <w:rPr>
                <w:sz w:val="20"/>
                <w:szCs w:val="20"/>
              </w:rPr>
              <w:t>Планируемый к размещению</w:t>
            </w:r>
          </w:p>
        </w:tc>
        <w:tc>
          <w:tcPr>
            <w:tcW w:w="577" w:type="pct"/>
          </w:tcPr>
          <w:p w:rsidR="00087798" w:rsidRPr="00254E85" w:rsidRDefault="00087798" w:rsidP="00087798">
            <w:pPr>
              <w:jc w:val="center"/>
              <w:rPr>
                <w:sz w:val="20"/>
                <w:szCs w:val="20"/>
              </w:rPr>
            </w:pPr>
            <w:r w:rsidRPr="00827F8C">
              <w:rPr>
                <w:szCs w:val="22"/>
              </w:rPr>
              <w:t>-/-</w:t>
            </w:r>
          </w:p>
        </w:tc>
        <w:tc>
          <w:tcPr>
            <w:tcW w:w="610" w:type="pct"/>
          </w:tcPr>
          <w:p w:rsidR="00087798" w:rsidRPr="00254E85" w:rsidRDefault="00087798" w:rsidP="00087798">
            <w:pPr>
              <w:jc w:val="center"/>
              <w:rPr>
                <w:sz w:val="20"/>
                <w:szCs w:val="20"/>
              </w:rPr>
            </w:pPr>
            <w:r w:rsidRPr="00827F8C">
              <w:rPr>
                <w:szCs w:val="22"/>
              </w:rPr>
              <w:t>-/-</w:t>
            </w:r>
          </w:p>
        </w:tc>
        <w:tc>
          <w:tcPr>
            <w:tcW w:w="653" w:type="pct"/>
          </w:tcPr>
          <w:p w:rsidR="00087798" w:rsidRPr="00254E85"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254E85" w:rsidRDefault="00087798" w:rsidP="00087798">
            <w:pPr>
              <w:ind w:left="-567" w:right="-522"/>
              <w:jc w:val="center"/>
              <w:rPr>
                <w:sz w:val="20"/>
                <w:szCs w:val="20"/>
              </w:rPr>
            </w:pPr>
            <w:r w:rsidRPr="00254E85">
              <w:rPr>
                <w:sz w:val="20"/>
                <w:szCs w:val="20"/>
              </w:rPr>
              <w:t>3</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autoSpaceDE w:val="0"/>
              <w:autoSpaceDN w:val="0"/>
              <w:adjustRightInd w:val="0"/>
              <w:jc w:val="center"/>
              <w:rPr>
                <w:sz w:val="20"/>
                <w:szCs w:val="20"/>
              </w:rPr>
            </w:pPr>
            <w:r w:rsidRPr="00254E85">
              <w:rPr>
                <w:sz w:val="20"/>
                <w:szCs w:val="20"/>
              </w:rPr>
              <w:t>Мостовое сооружение/</w:t>
            </w:r>
          </w:p>
          <w:p w:rsidR="00087798" w:rsidRPr="00254E85" w:rsidRDefault="00087798" w:rsidP="00087798">
            <w:pPr>
              <w:jc w:val="center"/>
              <w:rPr>
                <w:sz w:val="20"/>
                <w:szCs w:val="20"/>
              </w:rPr>
            </w:pPr>
            <w:r w:rsidRPr="00254E85">
              <w:rPr>
                <w:sz w:val="20"/>
                <w:szCs w:val="20"/>
              </w:rPr>
              <w:t>602031601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jc w:val="center"/>
              <w:rPr>
                <w:sz w:val="20"/>
                <w:szCs w:val="20"/>
              </w:rPr>
            </w:pPr>
            <w:r w:rsidRPr="00254E85">
              <w:rPr>
                <w:sz w:val="20"/>
                <w:szCs w:val="20"/>
              </w:rPr>
              <w:t>Мостовой переход</w:t>
            </w:r>
          </w:p>
        </w:tc>
        <w:tc>
          <w:tcPr>
            <w:tcW w:w="602" w:type="pct"/>
            <w:tcBorders>
              <w:top w:val="single" w:sz="4" w:space="0" w:color="auto"/>
              <w:left w:val="single" w:sz="4" w:space="0" w:color="auto"/>
              <w:bottom w:val="single" w:sz="4" w:space="0" w:color="auto"/>
              <w:right w:val="single" w:sz="4" w:space="0" w:color="auto"/>
            </w:tcBorders>
          </w:tcPr>
          <w:p w:rsidR="00087798" w:rsidRPr="00254E85" w:rsidRDefault="00087798" w:rsidP="00087798">
            <w:pPr>
              <w:jc w:val="center"/>
              <w:rPr>
                <w:sz w:val="20"/>
                <w:szCs w:val="20"/>
              </w:rPr>
            </w:pPr>
            <w:r w:rsidRPr="00254E85">
              <w:rPr>
                <w:sz w:val="20"/>
                <w:szCs w:val="20"/>
              </w:rPr>
              <w:t>Преодоление искусственных и естественных препятствий/</w:t>
            </w:r>
          </w:p>
          <w:p w:rsidR="00087798" w:rsidRPr="00254E85" w:rsidRDefault="00087798" w:rsidP="00087798">
            <w:pPr>
              <w:jc w:val="center"/>
              <w:rPr>
                <w:sz w:val="20"/>
                <w:szCs w:val="20"/>
              </w:rPr>
            </w:pPr>
            <w:r w:rsidRPr="00254E85">
              <w:rPr>
                <w:sz w:val="20"/>
                <w:szCs w:val="20"/>
              </w:rPr>
              <w:t>Количество, ед.</w:t>
            </w:r>
          </w:p>
          <w:p w:rsidR="00087798" w:rsidRPr="00254E85" w:rsidRDefault="00087798" w:rsidP="00087798">
            <w:pPr>
              <w:jc w:val="center"/>
              <w:rPr>
                <w:sz w:val="20"/>
                <w:szCs w:val="20"/>
              </w:rPr>
            </w:pPr>
            <w:r w:rsidRPr="00254E85">
              <w:rPr>
                <w:sz w:val="20"/>
                <w:szCs w:val="20"/>
              </w:rPr>
              <w:t>- 1</w:t>
            </w:r>
          </w:p>
        </w:tc>
        <w:tc>
          <w:tcPr>
            <w:tcW w:w="603" w:type="pct"/>
            <w:tcBorders>
              <w:top w:val="single" w:sz="4" w:space="0" w:color="auto"/>
              <w:left w:val="single" w:sz="4" w:space="0" w:color="auto"/>
              <w:bottom w:val="single" w:sz="4" w:space="0" w:color="auto"/>
              <w:right w:val="single" w:sz="4" w:space="0" w:color="auto"/>
            </w:tcBorders>
            <w:vAlign w:val="center"/>
          </w:tcPr>
          <w:p w:rsidR="008039CB" w:rsidRPr="00675D83" w:rsidRDefault="008039CB" w:rsidP="008039CB">
            <w:pPr>
              <w:ind w:left="34"/>
              <w:jc w:val="center"/>
              <w:rPr>
                <w:sz w:val="20"/>
                <w:szCs w:val="20"/>
              </w:rPr>
            </w:pPr>
            <w:r w:rsidRPr="00675D83">
              <w:rPr>
                <w:sz w:val="20"/>
                <w:szCs w:val="20"/>
              </w:rPr>
              <w:t>г. Пенза,</w:t>
            </w:r>
          </w:p>
          <w:p w:rsidR="008039CB" w:rsidRDefault="008039CB" w:rsidP="008039CB">
            <w:pPr>
              <w:jc w:val="center"/>
              <w:rPr>
                <w:sz w:val="20"/>
                <w:szCs w:val="20"/>
              </w:rPr>
            </w:pPr>
            <w:r>
              <w:rPr>
                <w:sz w:val="20"/>
                <w:szCs w:val="20"/>
              </w:rPr>
              <w:t>ч</w:t>
            </w:r>
            <w:r w:rsidRPr="0071253C">
              <w:rPr>
                <w:sz w:val="20"/>
                <w:szCs w:val="20"/>
              </w:rPr>
              <w:t>ерез р. Сура</w:t>
            </w:r>
            <w:r>
              <w:rPr>
                <w:sz w:val="20"/>
                <w:szCs w:val="20"/>
              </w:rPr>
              <w:t>,</w:t>
            </w:r>
            <w:r w:rsidRPr="0071253C">
              <w:rPr>
                <w:sz w:val="20"/>
                <w:szCs w:val="20"/>
              </w:rPr>
              <w:t xml:space="preserve"> </w:t>
            </w:r>
          </w:p>
          <w:p w:rsidR="008039CB" w:rsidRDefault="008039CB" w:rsidP="008039CB">
            <w:pPr>
              <w:jc w:val="center"/>
              <w:rPr>
                <w:sz w:val="20"/>
                <w:szCs w:val="20"/>
              </w:rPr>
            </w:pPr>
            <w:r>
              <w:rPr>
                <w:sz w:val="20"/>
                <w:szCs w:val="20"/>
              </w:rPr>
              <w:t xml:space="preserve">ориентировочно в </w:t>
            </w:r>
          </w:p>
          <w:p w:rsidR="008039CB" w:rsidRDefault="008039CB" w:rsidP="008039CB">
            <w:pPr>
              <w:jc w:val="center"/>
              <w:rPr>
                <w:sz w:val="20"/>
                <w:szCs w:val="20"/>
              </w:rPr>
            </w:pPr>
            <w:r>
              <w:rPr>
                <w:sz w:val="20"/>
                <w:szCs w:val="20"/>
              </w:rPr>
              <w:t xml:space="preserve">950 метрах вверх по течению р. Сура от створа ул. Локтионова и ул. Перовской </w:t>
            </w:r>
          </w:p>
          <w:p w:rsidR="00087798" w:rsidRPr="00254E85" w:rsidRDefault="008039CB" w:rsidP="008039CB">
            <w:pPr>
              <w:jc w:val="center"/>
              <w:rPr>
                <w:sz w:val="20"/>
                <w:szCs w:val="20"/>
              </w:rPr>
            </w:pPr>
            <w:r w:rsidRPr="0071253C">
              <w:rPr>
                <w:sz w:val="20"/>
                <w:szCs w:val="20"/>
              </w:rPr>
              <w:t>(южный мост)</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autoSpaceDE w:val="0"/>
              <w:autoSpaceDN w:val="0"/>
              <w:adjustRightInd w:val="0"/>
              <w:jc w:val="center"/>
              <w:rPr>
                <w:sz w:val="20"/>
                <w:szCs w:val="20"/>
              </w:rPr>
            </w:pPr>
            <w:r w:rsidRPr="00254E85">
              <w:rPr>
                <w:sz w:val="20"/>
                <w:szCs w:val="20"/>
              </w:rPr>
              <w:t>Планируемый к размещению</w:t>
            </w:r>
          </w:p>
        </w:tc>
        <w:tc>
          <w:tcPr>
            <w:tcW w:w="577" w:type="pct"/>
          </w:tcPr>
          <w:p w:rsidR="00087798" w:rsidRPr="00254E85" w:rsidRDefault="00087798" w:rsidP="00087798">
            <w:pPr>
              <w:jc w:val="center"/>
              <w:rPr>
                <w:sz w:val="20"/>
                <w:szCs w:val="20"/>
              </w:rPr>
            </w:pPr>
            <w:r w:rsidRPr="00827F8C">
              <w:rPr>
                <w:szCs w:val="22"/>
              </w:rPr>
              <w:t>-/-</w:t>
            </w:r>
          </w:p>
        </w:tc>
        <w:tc>
          <w:tcPr>
            <w:tcW w:w="610" w:type="pct"/>
          </w:tcPr>
          <w:p w:rsidR="00087798" w:rsidRPr="00254E85" w:rsidRDefault="00087798" w:rsidP="00087798">
            <w:pPr>
              <w:jc w:val="center"/>
              <w:rPr>
                <w:sz w:val="20"/>
                <w:szCs w:val="20"/>
              </w:rPr>
            </w:pPr>
            <w:r w:rsidRPr="00827F8C">
              <w:rPr>
                <w:szCs w:val="22"/>
              </w:rPr>
              <w:t>-/-</w:t>
            </w:r>
          </w:p>
        </w:tc>
        <w:tc>
          <w:tcPr>
            <w:tcW w:w="653" w:type="pct"/>
          </w:tcPr>
          <w:p w:rsidR="00087798" w:rsidRPr="00254E85"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254E85" w:rsidRDefault="00087798" w:rsidP="00087798">
            <w:pPr>
              <w:ind w:left="-567" w:right="-522"/>
              <w:jc w:val="center"/>
              <w:rPr>
                <w:sz w:val="20"/>
                <w:szCs w:val="20"/>
              </w:rPr>
            </w:pPr>
            <w:r w:rsidRPr="00254E85">
              <w:rPr>
                <w:sz w:val="20"/>
                <w:szCs w:val="20"/>
              </w:rPr>
              <w:t>4</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autoSpaceDE w:val="0"/>
              <w:autoSpaceDN w:val="0"/>
              <w:adjustRightInd w:val="0"/>
              <w:jc w:val="center"/>
              <w:rPr>
                <w:sz w:val="20"/>
                <w:szCs w:val="20"/>
              </w:rPr>
            </w:pPr>
            <w:r w:rsidRPr="00254E85">
              <w:rPr>
                <w:sz w:val="20"/>
                <w:szCs w:val="20"/>
              </w:rPr>
              <w:t>Мостовое сооружение/</w:t>
            </w:r>
          </w:p>
          <w:p w:rsidR="00087798" w:rsidRPr="00254E85" w:rsidRDefault="00087798" w:rsidP="00087798">
            <w:pPr>
              <w:jc w:val="center"/>
              <w:rPr>
                <w:sz w:val="20"/>
                <w:szCs w:val="20"/>
              </w:rPr>
            </w:pPr>
            <w:r w:rsidRPr="00254E85">
              <w:rPr>
                <w:sz w:val="20"/>
                <w:szCs w:val="20"/>
              </w:rPr>
              <w:t>602031601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jc w:val="center"/>
              <w:rPr>
                <w:sz w:val="20"/>
                <w:szCs w:val="20"/>
              </w:rPr>
            </w:pPr>
            <w:r w:rsidRPr="00254E85">
              <w:rPr>
                <w:sz w:val="20"/>
                <w:szCs w:val="20"/>
              </w:rPr>
              <w:t>Мостовой переход</w:t>
            </w:r>
          </w:p>
        </w:tc>
        <w:tc>
          <w:tcPr>
            <w:tcW w:w="602" w:type="pct"/>
            <w:tcBorders>
              <w:top w:val="single" w:sz="4" w:space="0" w:color="auto"/>
              <w:left w:val="single" w:sz="4" w:space="0" w:color="auto"/>
              <w:bottom w:val="single" w:sz="4" w:space="0" w:color="auto"/>
              <w:right w:val="single" w:sz="4" w:space="0" w:color="auto"/>
            </w:tcBorders>
          </w:tcPr>
          <w:p w:rsidR="00087798" w:rsidRPr="00254E85" w:rsidRDefault="00087798" w:rsidP="00087798">
            <w:pPr>
              <w:jc w:val="center"/>
              <w:rPr>
                <w:sz w:val="20"/>
                <w:szCs w:val="20"/>
              </w:rPr>
            </w:pPr>
            <w:r w:rsidRPr="00254E85">
              <w:rPr>
                <w:sz w:val="20"/>
                <w:szCs w:val="20"/>
              </w:rPr>
              <w:t>Преодоление искусственных и естественных препятствий/</w:t>
            </w:r>
          </w:p>
          <w:p w:rsidR="00087798" w:rsidRPr="00254E85" w:rsidRDefault="00087798" w:rsidP="00087798">
            <w:pPr>
              <w:jc w:val="center"/>
              <w:rPr>
                <w:sz w:val="20"/>
                <w:szCs w:val="20"/>
              </w:rPr>
            </w:pPr>
            <w:r w:rsidRPr="00254E85">
              <w:rPr>
                <w:sz w:val="20"/>
                <w:szCs w:val="20"/>
              </w:rPr>
              <w:t>Количество, ед.</w:t>
            </w:r>
          </w:p>
          <w:p w:rsidR="00087798" w:rsidRPr="00254E85" w:rsidRDefault="00087798" w:rsidP="00087798">
            <w:pPr>
              <w:jc w:val="center"/>
              <w:rPr>
                <w:sz w:val="20"/>
                <w:szCs w:val="20"/>
              </w:rPr>
            </w:pPr>
            <w:r w:rsidRPr="00254E85">
              <w:rPr>
                <w:sz w:val="20"/>
                <w:szCs w:val="20"/>
              </w:rPr>
              <w:t>- 1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ind w:left="34"/>
              <w:jc w:val="center"/>
              <w:rPr>
                <w:sz w:val="20"/>
                <w:szCs w:val="20"/>
              </w:rPr>
            </w:pPr>
            <w:r w:rsidRPr="00254E85">
              <w:rPr>
                <w:sz w:val="20"/>
                <w:szCs w:val="20"/>
              </w:rPr>
              <w:t>г. Пенза,</w:t>
            </w:r>
          </w:p>
          <w:p w:rsidR="00087798" w:rsidRPr="00254E85" w:rsidRDefault="00087798" w:rsidP="00087798">
            <w:pPr>
              <w:jc w:val="center"/>
              <w:rPr>
                <w:sz w:val="20"/>
                <w:szCs w:val="20"/>
              </w:rPr>
            </w:pPr>
            <w:r w:rsidRPr="00254E85">
              <w:rPr>
                <w:sz w:val="20"/>
                <w:szCs w:val="20"/>
              </w:rPr>
              <w:t>через р. Пенза и ж/д линию в районе Заречного парка</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autoSpaceDE w:val="0"/>
              <w:autoSpaceDN w:val="0"/>
              <w:adjustRightInd w:val="0"/>
              <w:jc w:val="center"/>
              <w:rPr>
                <w:sz w:val="20"/>
                <w:szCs w:val="20"/>
              </w:rPr>
            </w:pPr>
            <w:r w:rsidRPr="00254E85">
              <w:rPr>
                <w:sz w:val="20"/>
                <w:szCs w:val="20"/>
              </w:rPr>
              <w:t>Планируемый к размещению</w:t>
            </w:r>
          </w:p>
        </w:tc>
        <w:tc>
          <w:tcPr>
            <w:tcW w:w="577" w:type="pct"/>
          </w:tcPr>
          <w:p w:rsidR="00087798" w:rsidRPr="00254E85" w:rsidRDefault="00087798" w:rsidP="00087798">
            <w:pPr>
              <w:jc w:val="center"/>
              <w:rPr>
                <w:sz w:val="20"/>
                <w:szCs w:val="20"/>
              </w:rPr>
            </w:pPr>
            <w:r w:rsidRPr="00827F8C">
              <w:rPr>
                <w:szCs w:val="22"/>
              </w:rPr>
              <w:t>-/-</w:t>
            </w:r>
          </w:p>
        </w:tc>
        <w:tc>
          <w:tcPr>
            <w:tcW w:w="610" w:type="pct"/>
          </w:tcPr>
          <w:p w:rsidR="00087798" w:rsidRPr="00254E85" w:rsidRDefault="00087798" w:rsidP="00087798">
            <w:pPr>
              <w:jc w:val="center"/>
              <w:rPr>
                <w:sz w:val="20"/>
                <w:szCs w:val="20"/>
              </w:rPr>
            </w:pPr>
            <w:r w:rsidRPr="00827F8C">
              <w:rPr>
                <w:szCs w:val="22"/>
              </w:rPr>
              <w:t>-/-</w:t>
            </w:r>
          </w:p>
        </w:tc>
        <w:tc>
          <w:tcPr>
            <w:tcW w:w="653" w:type="pct"/>
          </w:tcPr>
          <w:p w:rsidR="00087798" w:rsidRPr="00254E85"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254E85" w:rsidRDefault="00087798" w:rsidP="00087798">
            <w:pPr>
              <w:ind w:left="-567" w:right="-522"/>
              <w:jc w:val="center"/>
              <w:rPr>
                <w:sz w:val="20"/>
                <w:szCs w:val="20"/>
              </w:rPr>
            </w:pPr>
            <w:r w:rsidRPr="00254E85">
              <w:rPr>
                <w:sz w:val="20"/>
                <w:szCs w:val="20"/>
              </w:rPr>
              <w:t>5</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autoSpaceDE w:val="0"/>
              <w:autoSpaceDN w:val="0"/>
              <w:adjustRightInd w:val="0"/>
              <w:jc w:val="center"/>
              <w:rPr>
                <w:sz w:val="20"/>
                <w:szCs w:val="20"/>
              </w:rPr>
            </w:pPr>
            <w:r w:rsidRPr="00254E85">
              <w:rPr>
                <w:sz w:val="20"/>
                <w:szCs w:val="20"/>
              </w:rPr>
              <w:t>Мостовое сооружение/</w:t>
            </w:r>
          </w:p>
          <w:p w:rsidR="00087798" w:rsidRPr="00254E85" w:rsidRDefault="00087798" w:rsidP="00087798">
            <w:pPr>
              <w:jc w:val="center"/>
              <w:rPr>
                <w:sz w:val="20"/>
                <w:szCs w:val="20"/>
              </w:rPr>
            </w:pPr>
            <w:r w:rsidRPr="00254E85">
              <w:rPr>
                <w:sz w:val="20"/>
                <w:szCs w:val="20"/>
              </w:rPr>
              <w:t>602031601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jc w:val="center"/>
              <w:rPr>
                <w:sz w:val="20"/>
                <w:szCs w:val="20"/>
              </w:rPr>
            </w:pPr>
            <w:r w:rsidRPr="00254E85">
              <w:rPr>
                <w:sz w:val="20"/>
                <w:szCs w:val="20"/>
              </w:rPr>
              <w:t>Мостовой переход</w:t>
            </w:r>
          </w:p>
        </w:tc>
        <w:tc>
          <w:tcPr>
            <w:tcW w:w="602" w:type="pct"/>
            <w:tcBorders>
              <w:top w:val="single" w:sz="4" w:space="0" w:color="auto"/>
              <w:left w:val="single" w:sz="4" w:space="0" w:color="auto"/>
              <w:bottom w:val="single" w:sz="4" w:space="0" w:color="auto"/>
              <w:right w:val="single" w:sz="4" w:space="0" w:color="auto"/>
            </w:tcBorders>
          </w:tcPr>
          <w:p w:rsidR="00087798" w:rsidRPr="00254E85" w:rsidRDefault="00087798" w:rsidP="00087798">
            <w:pPr>
              <w:jc w:val="center"/>
              <w:rPr>
                <w:sz w:val="20"/>
                <w:szCs w:val="20"/>
              </w:rPr>
            </w:pPr>
            <w:r w:rsidRPr="00254E85">
              <w:rPr>
                <w:sz w:val="20"/>
                <w:szCs w:val="20"/>
              </w:rPr>
              <w:t>Преодоление искусственных и естественных препятствий/</w:t>
            </w:r>
            <w:r w:rsidRPr="00254E85">
              <w:rPr>
                <w:sz w:val="20"/>
                <w:szCs w:val="20"/>
              </w:rPr>
              <w:br/>
              <w:t>Количество, ед.</w:t>
            </w:r>
          </w:p>
          <w:p w:rsidR="00087798" w:rsidRPr="00254E85" w:rsidRDefault="00087798" w:rsidP="00087798">
            <w:pPr>
              <w:jc w:val="center"/>
              <w:rPr>
                <w:sz w:val="20"/>
                <w:szCs w:val="20"/>
              </w:rPr>
            </w:pPr>
            <w:r w:rsidRPr="00254E85">
              <w:rPr>
                <w:sz w:val="20"/>
                <w:szCs w:val="20"/>
              </w:rPr>
              <w:lastRenderedPageBreak/>
              <w:t>- 1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ind w:left="34"/>
              <w:jc w:val="center"/>
              <w:rPr>
                <w:sz w:val="20"/>
                <w:szCs w:val="20"/>
              </w:rPr>
            </w:pPr>
            <w:r w:rsidRPr="00254E85">
              <w:rPr>
                <w:sz w:val="20"/>
                <w:szCs w:val="20"/>
              </w:rPr>
              <w:lastRenderedPageBreak/>
              <w:t>г. Пенза,</w:t>
            </w:r>
          </w:p>
          <w:p w:rsidR="00087798" w:rsidRPr="00254E85" w:rsidRDefault="00087798" w:rsidP="00087798">
            <w:pPr>
              <w:jc w:val="center"/>
              <w:rPr>
                <w:sz w:val="20"/>
                <w:szCs w:val="20"/>
              </w:rPr>
            </w:pPr>
            <w:r w:rsidRPr="00254E85">
              <w:rPr>
                <w:sz w:val="20"/>
                <w:szCs w:val="20"/>
              </w:rPr>
              <w:t>через р. Сура на о. Пески</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autoSpaceDE w:val="0"/>
              <w:autoSpaceDN w:val="0"/>
              <w:adjustRightInd w:val="0"/>
              <w:jc w:val="center"/>
              <w:rPr>
                <w:sz w:val="20"/>
                <w:szCs w:val="20"/>
              </w:rPr>
            </w:pPr>
            <w:r w:rsidRPr="00254E85">
              <w:rPr>
                <w:sz w:val="20"/>
                <w:szCs w:val="20"/>
              </w:rPr>
              <w:t>Планируемый к реконструкции</w:t>
            </w:r>
          </w:p>
        </w:tc>
        <w:tc>
          <w:tcPr>
            <w:tcW w:w="577" w:type="pct"/>
          </w:tcPr>
          <w:p w:rsidR="00087798" w:rsidRPr="00254E85" w:rsidRDefault="00087798" w:rsidP="00087798">
            <w:pPr>
              <w:jc w:val="center"/>
              <w:rPr>
                <w:sz w:val="20"/>
                <w:szCs w:val="20"/>
              </w:rPr>
            </w:pPr>
            <w:r w:rsidRPr="00827F8C">
              <w:rPr>
                <w:szCs w:val="22"/>
              </w:rPr>
              <w:t>-/-</w:t>
            </w:r>
          </w:p>
        </w:tc>
        <w:tc>
          <w:tcPr>
            <w:tcW w:w="610" w:type="pct"/>
          </w:tcPr>
          <w:p w:rsidR="00087798" w:rsidRPr="00254E85" w:rsidRDefault="00087798" w:rsidP="00087798">
            <w:pPr>
              <w:jc w:val="center"/>
              <w:rPr>
                <w:sz w:val="20"/>
                <w:szCs w:val="20"/>
              </w:rPr>
            </w:pPr>
            <w:r w:rsidRPr="00827F8C">
              <w:rPr>
                <w:szCs w:val="22"/>
              </w:rPr>
              <w:t>-/-</w:t>
            </w:r>
          </w:p>
        </w:tc>
        <w:tc>
          <w:tcPr>
            <w:tcW w:w="653" w:type="pct"/>
          </w:tcPr>
          <w:p w:rsidR="00087798" w:rsidRPr="00254E85"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254E85" w:rsidRDefault="00087798" w:rsidP="00087798">
            <w:pPr>
              <w:ind w:left="-567" w:right="-522"/>
              <w:jc w:val="center"/>
              <w:rPr>
                <w:sz w:val="20"/>
                <w:szCs w:val="20"/>
              </w:rPr>
            </w:pPr>
            <w:r w:rsidRPr="00254E85">
              <w:rPr>
                <w:sz w:val="20"/>
                <w:szCs w:val="20"/>
              </w:rPr>
              <w:t>6</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autoSpaceDE w:val="0"/>
              <w:autoSpaceDN w:val="0"/>
              <w:adjustRightInd w:val="0"/>
              <w:jc w:val="center"/>
              <w:rPr>
                <w:sz w:val="20"/>
                <w:szCs w:val="20"/>
              </w:rPr>
            </w:pPr>
            <w:r w:rsidRPr="00254E85">
              <w:rPr>
                <w:sz w:val="20"/>
                <w:szCs w:val="20"/>
              </w:rPr>
              <w:t>Мостовое сооружение/</w:t>
            </w:r>
          </w:p>
          <w:p w:rsidR="00087798" w:rsidRPr="00254E85" w:rsidRDefault="00087798" w:rsidP="00087798">
            <w:pPr>
              <w:jc w:val="center"/>
              <w:rPr>
                <w:sz w:val="20"/>
                <w:szCs w:val="20"/>
              </w:rPr>
            </w:pPr>
            <w:r w:rsidRPr="00254E85">
              <w:rPr>
                <w:sz w:val="20"/>
                <w:szCs w:val="20"/>
              </w:rPr>
              <w:t>602031601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jc w:val="center"/>
              <w:rPr>
                <w:sz w:val="20"/>
                <w:szCs w:val="20"/>
              </w:rPr>
            </w:pPr>
            <w:r w:rsidRPr="00254E85">
              <w:rPr>
                <w:sz w:val="20"/>
                <w:szCs w:val="20"/>
              </w:rPr>
              <w:t>Путепровод</w:t>
            </w:r>
          </w:p>
        </w:tc>
        <w:tc>
          <w:tcPr>
            <w:tcW w:w="602" w:type="pct"/>
            <w:tcBorders>
              <w:top w:val="single" w:sz="4" w:space="0" w:color="auto"/>
              <w:left w:val="single" w:sz="4" w:space="0" w:color="auto"/>
              <w:bottom w:val="single" w:sz="4" w:space="0" w:color="auto"/>
              <w:right w:val="single" w:sz="4" w:space="0" w:color="auto"/>
            </w:tcBorders>
          </w:tcPr>
          <w:p w:rsidR="00087798" w:rsidRPr="00254E85" w:rsidRDefault="00087798" w:rsidP="00087798">
            <w:pPr>
              <w:jc w:val="center"/>
              <w:rPr>
                <w:sz w:val="20"/>
                <w:szCs w:val="20"/>
              </w:rPr>
            </w:pPr>
            <w:r w:rsidRPr="00254E85">
              <w:rPr>
                <w:sz w:val="20"/>
                <w:szCs w:val="20"/>
              </w:rPr>
              <w:t>Преодоление искусственных и естественных препятствий/</w:t>
            </w:r>
          </w:p>
          <w:p w:rsidR="00087798" w:rsidRPr="00254E85" w:rsidRDefault="00087798" w:rsidP="00087798">
            <w:pPr>
              <w:jc w:val="center"/>
              <w:rPr>
                <w:sz w:val="20"/>
                <w:szCs w:val="20"/>
              </w:rPr>
            </w:pPr>
            <w:r w:rsidRPr="00254E85">
              <w:rPr>
                <w:sz w:val="20"/>
                <w:szCs w:val="20"/>
              </w:rPr>
              <w:t>Количество, ед.</w:t>
            </w:r>
          </w:p>
          <w:p w:rsidR="00087798" w:rsidRPr="00254E85" w:rsidRDefault="00087798" w:rsidP="00087798">
            <w:pPr>
              <w:jc w:val="center"/>
              <w:rPr>
                <w:sz w:val="20"/>
                <w:szCs w:val="20"/>
              </w:rPr>
            </w:pPr>
            <w:r w:rsidRPr="00254E85">
              <w:rPr>
                <w:sz w:val="20"/>
                <w:szCs w:val="20"/>
              </w:rPr>
              <w:t>- 1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ind w:left="34"/>
              <w:jc w:val="center"/>
              <w:rPr>
                <w:sz w:val="20"/>
                <w:szCs w:val="20"/>
              </w:rPr>
            </w:pPr>
            <w:r w:rsidRPr="00254E85">
              <w:rPr>
                <w:sz w:val="20"/>
                <w:szCs w:val="20"/>
              </w:rPr>
              <w:t>г. Пенза,</w:t>
            </w:r>
          </w:p>
          <w:p w:rsidR="00087798" w:rsidRPr="00254E85" w:rsidRDefault="00087798" w:rsidP="00087798">
            <w:pPr>
              <w:jc w:val="center"/>
              <w:rPr>
                <w:sz w:val="20"/>
                <w:szCs w:val="20"/>
              </w:rPr>
            </w:pPr>
            <w:r w:rsidRPr="00254E85">
              <w:rPr>
                <w:sz w:val="20"/>
                <w:szCs w:val="20"/>
              </w:rPr>
              <w:t>прокол под ж/д линией в створе ул. Глазунова</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autoSpaceDE w:val="0"/>
              <w:autoSpaceDN w:val="0"/>
              <w:adjustRightInd w:val="0"/>
              <w:jc w:val="center"/>
              <w:rPr>
                <w:sz w:val="20"/>
                <w:szCs w:val="20"/>
              </w:rPr>
            </w:pPr>
            <w:r w:rsidRPr="00254E85">
              <w:rPr>
                <w:sz w:val="20"/>
                <w:szCs w:val="20"/>
              </w:rPr>
              <w:t>Планируемый к размещению</w:t>
            </w:r>
          </w:p>
        </w:tc>
        <w:tc>
          <w:tcPr>
            <w:tcW w:w="577" w:type="pct"/>
          </w:tcPr>
          <w:p w:rsidR="00087798" w:rsidRPr="00254E85" w:rsidRDefault="00087798" w:rsidP="00087798">
            <w:pPr>
              <w:jc w:val="center"/>
              <w:rPr>
                <w:sz w:val="20"/>
                <w:szCs w:val="20"/>
              </w:rPr>
            </w:pPr>
            <w:r w:rsidRPr="00827F8C">
              <w:rPr>
                <w:szCs w:val="22"/>
              </w:rPr>
              <w:t>-/-</w:t>
            </w:r>
          </w:p>
        </w:tc>
        <w:tc>
          <w:tcPr>
            <w:tcW w:w="610" w:type="pct"/>
          </w:tcPr>
          <w:p w:rsidR="00087798" w:rsidRPr="00254E85" w:rsidRDefault="00087798" w:rsidP="00087798">
            <w:pPr>
              <w:jc w:val="center"/>
              <w:rPr>
                <w:sz w:val="20"/>
                <w:szCs w:val="20"/>
              </w:rPr>
            </w:pPr>
            <w:r w:rsidRPr="00827F8C">
              <w:rPr>
                <w:szCs w:val="22"/>
              </w:rPr>
              <w:t>-/-</w:t>
            </w:r>
          </w:p>
        </w:tc>
        <w:tc>
          <w:tcPr>
            <w:tcW w:w="653" w:type="pct"/>
          </w:tcPr>
          <w:p w:rsidR="00087798" w:rsidRPr="00254E85"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254E85" w:rsidRDefault="00087798" w:rsidP="00087798">
            <w:pPr>
              <w:ind w:left="-567" w:right="-522"/>
              <w:jc w:val="center"/>
              <w:rPr>
                <w:sz w:val="20"/>
                <w:szCs w:val="20"/>
              </w:rPr>
            </w:pPr>
            <w:r w:rsidRPr="00254E85">
              <w:rPr>
                <w:sz w:val="20"/>
                <w:szCs w:val="20"/>
              </w:rPr>
              <w:t>7</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autoSpaceDE w:val="0"/>
              <w:autoSpaceDN w:val="0"/>
              <w:adjustRightInd w:val="0"/>
              <w:jc w:val="center"/>
              <w:rPr>
                <w:sz w:val="20"/>
                <w:szCs w:val="20"/>
              </w:rPr>
            </w:pPr>
            <w:r w:rsidRPr="00254E85">
              <w:rPr>
                <w:sz w:val="20"/>
                <w:szCs w:val="20"/>
              </w:rPr>
              <w:t>Мостовое сооружение/</w:t>
            </w:r>
          </w:p>
          <w:p w:rsidR="00087798" w:rsidRPr="00254E85" w:rsidRDefault="00087798" w:rsidP="00087798">
            <w:pPr>
              <w:jc w:val="center"/>
              <w:rPr>
                <w:sz w:val="20"/>
                <w:szCs w:val="20"/>
              </w:rPr>
            </w:pPr>
            <w:r w:rsidRPr="00254E85">
              <w:rPr>
                <w:sz w:val="20"/>
                <w:szCs w:val="20"/>
              </w:rPr>
              <w:t>602031601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jc w:val="center"/>
              <w:rPr>
                <w:sz w:val="20"/>
                <w:szCs w:val="20"/>
              </w:rPr>
            </w:pPr>
            <w:r w:rsidRPr="00254E85">
              <w:rPr>
                <w:sz w:val="20"/>
                <w:szCs w:val="20"/>
              </w:rPr>
              <w:t>Путепровод</w:t>
            </w:r>
          </w:p>
        </w:tc>
        <w:tc>
          <w:tcPr>
            <w:tcW w:w="602" w:type="pct"/>
            <w:tcBorders>
              <w:top w:val="single" w:sz="4" w:space="0" w:color="auto"/>
              <w:left w:val="single" w:sz="4" w:space="0" w:color="auto"/>
              <w:bottom w:val="single" w:sz="4" w:space="0" w:color="auto"/>
              <w:right w:val="single" w:sz="4" w:space="0" w:color="auto"/>
            </w:tcBorders>
          </w:tcPr>
          <w:p w:rsidR="00087798" w:rsidRPr="00254E85" w:rsidRDefault="00087798" w:rsidP="00087798">
            <w:pPr>
              <w:jc w:val="center"/>
              <w:rPr>
                <w:sz w:val="20"/>
                <w:szCs w:val="20"/>
              </w:rPr>
            </w:pPr>
            <w:r w:rsidRPr="00254E85">
              <w:rPr>
                <w:sz w:val="20"/>
                <w:szCs w:val="20"/>
              </w:rPr>
              <w:t>Преодоление искусственных и естественных препятствий/</w:t>
            </w:r>
          </w:p>
          <w:p w:rsidR="00087798" w:rsidRPr="00254E85" w:rsidRDefault="00087798" w:rsidP="00087798">
            <w:pPr>
              <w:jc w:val="center"/>
              <w:rPr>
                <w:sz w:val="20"/>
                <w:szCs w:val="20"/>
              </w:rPr>
            </w:pPr>
            <w:r w:rsidRPr="00254E85">
              <w:rPr>
                <w:sz w:val="20"/>
                <w:szCs w:val="20"/>
              </w:rPr>
              <w:t>Количество, ед.</w:t>
            </w:r>
          </w:p>
          <w:p w:rsidR="00087798" w:rsidRPr="00254E85" w:rsidRDefault="00087798" w:rsidP="00087798">
            <w:pPr>
              <w:jc w:val="center"/>
              <w:rPr>
                <w:sz w:val="20"/>
                <w:szCs w:val="20"/>
              </w:rPr>
            </w:pPr>
            <w:r w:rsidRPr="00254E85">
              <w:rPr>
                <w:sz w:val="20"/>
                <w:szCs w:val="20"/>
              </w:rPr>
              <w:t>- 1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ind w:left="34"/>
              <w:jc w:val="center"/>
              <w:rPr>
                <w:sz w:val="20"/>
                <w:szCs w:val="20"/>
              </w:rPr>
            </w:pPr>
            <w:r w:rsidRPr="00254E85">
              <w:rPr>
                <w:sz w:val="20"/>
                <w:szCs w:val="20"/>
              </w:rPr>
              <w:t>г. Пенза,</w:t>
            </w:r>
          </w:p>
          <w:p w:rsidR="00087798" w:rsidRPr="00254E85" w:rsidRDefault="00087798" w:rsidP="00087798">
            <w:pPr>
              <w:jc w:val="center"/>
              <w:rPr>
                <w:sz w:val="20"/>
                <w:szCs w:val="20"/>
              </w:rPr>
            </w:pPr>
            <w:r w:rsidRPr="00254E85">
              <w:rPr>
                <w:sz w:val="20"/>
                <w:szCs w:val="20"/>
              </w:rPr>
              <w:t xml:space="preserve">через ж/д пути </w:t>
            </w:r>
            <w:proofErr w:type="spellStart"/>
            <w:r w:rsidRPr="00254E85">
              <w:rPr>
                <w:sz w:val="20"/>
                <w:szCs w:val="20"/>
              </w:rPr>
              <w:t>Арбековского</w:t>
            </w:r>
            <w:proofErr w:type="spellEnd"/>
            <w:r w:rsidRPr="00254E85">
              <w:rPr>
                <w:sz w:val="20"/>
                <w:szCs w:val="20"/>
              </w:rPr>
              <w:t xml:space="preserve"> направления в створе дальней обходной дороги</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autoSpaceDE w:val="0"/>
              <w:autoSpaceDN w:val="0"/>
              <w:adjustRightInd w:val="0"/>
              <w:jc w:val="center"/>
              <w:rPr>
                <w:sz w:val="20"/>
                <w:szCs w:val="20"/>
              </w:rPr>
            </w:pPr>
            <w:r w:rsidRPr="00254E85">
              <w:rPr>
                <w:sz w:val="20"/>
                <w:szCs w:val="20"/>
              </w:rPr>
              <w:t>Планируемый к размещению</w:t>
            </w:r>
          </w:p>
        </w:tc>
        <w:tc>
          <w:tcPr>
            <w:tcW w:w="577" w:type="pct"/>
          </w:tcPr>
          <w:p w:rsidR="00087798" w:rsidRPr="00254E85" w:rsidRDefault="00087798" w:rsidP="00087798">
            <w:pPr>
              <w:jc w:val="center"/>
              <w:rPr>
                <w:sz w:val="20"/>
                <w:szCs w:val="20"/>
              </w:rPr>
            </w:pPr>
            <w:r w:rsidRPr="00827F8C">
              <w:rPr>
                <w:szCs w:val="22"/>
              </w:rPr>
              <w:t>-/-</w:t>
            </w:r>
          </w:p>
        </w:tc>
        <w:tc>
          <w:tcPr>
            <w:tcW w:w="610" w:type="pct"/>
          </w:tcPr>
          <w:p w:rsidR="00087798" w:rsidRPr="00254E85" w:rsidRDefault="00087798" w:rsidP="00087798">
            <w:pPr>
              <w:jc w:val="center"/>
              <w:rPr>
                <w:sz w:val="20"/>
                <w:szCs w:val="20"/>
              </w:rPr>
            </w:pPr>
            <w:r w:rsidRPr="00827F8C">
              <w:rPr>
                <w:szCs w:val="22"/>
              </w:rPr>
              <w:t>-/-</w:t>
            </w:r>
          </w:p>
        </w:tc>
        <w:tc>
          <w:tcPr>
            <w:tcW w:w="653" w:type="pct"/>
          </w:tcPr>
          <w:p w:rsidR="00087798" w:rsidRPr="00254E85"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254E85" w:rsidRDefault="00087798" w:rsidP="00087798">
            <w:pPr>
              <w:ind w:left="-567" w:right="-522"/>
              <w:jc w:val="center"/>
              <w:rPr>
                <w:sz w:val="20"/>
                <w:szCs w:val="20"/>
              </w:rPr>
            </w:pPr>
            <w:r w:rsidRPr="00254E85">
              <w:rPr>
                <w:sz w:val="20"/>
                <w:szCs w:val="20"/>
              </w:rPr>
              <w:t>8</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autoSpaceDE w:val="0"/>
              <w:autoSpaceDN w:val="0"/>
              <w:adjustRightInd w:val="0"/>
              <w:jc w:val="center"/>
              <w:rPr>
                <w:sz w:val="20"/>
                <w:szCs w:val="20"/>
              </w:rPr>
            </w:pPr>
            <w:r w:rsidRPr="00254E85">
              <w:rPr>
                <w:sz w:val="20"/>
                <w:szCs w:val="20"/>
              </w:rPr>
              <w:t>Мостовое сооружение/</w:t>
            </w:r>
          </w:p>
          <w:p w:rsidR="00087798" w:rsidRPr="00254E85" w:rsidRDefault="00087798" w:rsidP="00087798">
            <w:pPr>
              <w:jc w:val="center"/>
              <w:rPr>
                <w:sz w:val="20"/>
                <w:szCs w:val="20"/>
              </w:rPr>
            </w:pPr>
            <w:r w:rsidRPr="00254E85">
              <w:rPr>
                <w:sz w:val="20"/>
                <w:szCs w:val="20"/>
              </w:rPr>
              <w:t>602031601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Путепровод</w:t>
            </w:r>
          </w:p>
        </w:tc>
        <w:tc>
          <w:tcPr>
            <w:tcW w:w="602" w:type="pct"/>
            <w:tcBorders>
              <w:top w:val="single" w:sz="4" w:space="0" w:color="auto"/>
              <w:left w:val="single" w:sz="4" w:space="0" w:color="auto"/>
              <w:bottom w:val="single" w:sz="4" w:space="0" w:color="auto"/>
              <w:right w:val="single" w:sz="4" w:space="0" w:color="auto"/>
            </w:tcBorders>
          </w:tcPr>
          <w:p w:rsidR="00087798" w:rsidRDefault="00087798" w:rsidP="00087798">
            <w:pPr>
              <w:jc w:val="center"/>
              <w:rPr>
                <w:sz w:val="20"/>
                <w:szCs w:val="20"/>
              </w:rPr>
            </w:pPr>
            <w:r>
              <w:rPr>
                <w:sz w:val="20"/>
                <w:szCs w:val="20"/>
              </w:rPr>
              <w:t>Преодоление искусственных и естественных препятствий/ Количество, ед.</w:t>
            </w:r>
          </w:p>
          <w:p w:rsidR="00087798" w:rsidRDefault="00087798" w:rsidP="00087798">
            <w:pPr>
              <w:jc w:val="center"/>
              <w:rPr>
                <w:sz w:val="20"/>
                <w:szCs w:val="20"/>
              </w:rPr>
            </w:pPr>
            <w:r>
              <w:rPr>
                <w:sz w:val="20"/>
                <w:szCs w:val="20"/>
              </w:rPr>
              <w:t>- 1</w:t>
            </w:r>
          </w:p>
          <w:p w:rsidR="00087798" w:rsidRPr="00FF4EFD" w:rsidRDefault="00087798" w:rsidP="00087798">
            <w:pPr>
              <w:jc w:val="center"/>
              <w:rPr>
                <w:sz w:val="20"/>
                <w:szCs w:val="20"/>
              </w:rPr>
            </w:pP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r>
              <w:rPr>
                <w:sz w:val="20"/>
                <w:szCs w:val="20"/>
              </w:rPr>
              <w:t>через ж/д пути Ртищевского направления в створе дальней обходной дороги</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239"/>
          <w:jc w:val="center"/>
        </w:trPr>
        <w:tc>
          <w:tcPr>
            <w:tcW w:w="176" w:type="pct"/>
            <w:vAlign w:val="center"/>
          </w:tcPr>
          <w:p w:rsidR="00087798" w:rsidRPr="00254E85" w:rsidRDefault="00087798" w:rsidP="00087798">
            <w:pPr>
              <w:ind w:left="-567" w:right="-522"/>
              <w:jc w:val="center"/>
              <w:rPr>
                <w:sz w:val="20"/>
                <w:szCs w:val="20"/>
              </w:rPr>
            </w:pPr>
            <w:r w:rsidRPr="00254E85">
              <w:rPr>
                <w:sz w:val="20"/>
                <w:szCs w:val="20"/>
              </w:rPr>
              <w:t>9</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autoSpaceDE w:val="0"/>
              <w:autoSpaceDN w:val="0"/>
              <w:adjustRightInd w:val="0"/>
              <w:jc w:val="center"/>
              <w:rPr>
                <w:sz w:val="20"/>
                <w:szCs w:val="20"/>
              </w:rPr>
            </w:pPr>
            <w:r w:rsidRPr="00254E85">
              <w:rPr>
                <w:sz w:val="20"/>
                <w:szCs w:val="20"/>
              </w:rPr>
              <w:t>Мостовое сооружение/</w:t>
            </w:r>
          </w:p>
          <w:p w:rsidR="00087798" w:rsidRPr="00254E85" w:rsidRDefault="00087798" w:rsidP="00087798">
            <w:pPr>
              <w:jc w:val="center"/>
              <w:rPr>
                <w:sz w:val="20"/>
                <w:szCs w:val="20"/>
              </w:rPr>
            </w:pPr>
            <w:r w:rsidRPr="00254E85">
              <w:rPr>
                <w:sz w:val="20"/>
                <w:szCs w:val="20"/>
              </w:rPr>
              <w:t>602031601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Путепровод</w:t>
            </w:r>
          </w:p>
        </w:tc>
        <w:tc>
          <w:tcPr>
            <w:tcW w:w="602" w:type="pct"/>
            <w:tcBorders>
              <w:top w:val="single" w:sz="4" w:space="0" w:color="auto"/>
              <w:left w:val="single" w:sz="4" w:space="0" w:color="auto"/>
              <w:bottom w:val="single" w:sz="4" w:space="0" w:color="auto"/>
              <w:right w:val="single" w:sz="4" w:space="0" w:color="auto"/>
            </w:tcBorders>
          </w:tcPr>
          <w:p w:rsidR="00087798" w:rsidRDefault="00087798" w:rsidP="00087798">
            <w:pPr>
              <w:jc w:val="center"/>
              <w:rPr>
                <w:sz w:val="20"/>
                <w:szCs w:val="20"/>
              </w:rPr>
            </w:pPr>
            <w:r>
              <w:rPr>
                <w:sz w:val="20"/>
                <w:szCs w:val="20"/>
              </w:rPr>
              <w:t>Преодоление искусственных и естественных препятствий/</w:t>
            </w:r>
          </w:p>
          <w:p w:rsidR="00087798" w:rsidRDefault="00087798" w:rsidP="00087798">
            <w:pPr>
              <w:jc w:val="center"/>
              <w:rPr>
                <w:sz w:val="20"/>
                <w:szCs w:val="20"/>
              </w:rPr>
            </w:pPr>
            <w:r>
              <w:rPr>
                <w:sz w:val="20"/>
                <w:szCs w:val="20"/>
              </w:rPr>
              <w:t>Количество, ед.</w:t>
            </w:r>
          </w:p>
          <w:p w:rsidR="00087798" w:rsidRPr="00FF4EFD" w:rsidRDefault="00087798" w:rsidP="00087798">
            <w:pPr>
              <w:jc w:val="center"/>
              <w:rPr>
                <w:sz w:val="20"/>
                <w:szCs w:val="20"/>
              </w:rPr>
            </w:pPr>
            <w:r>
              <w:rPr>
                <w:sz w:val="20"/>
                <w:szCs w:val="20"/>
              </w:rPr>
              <w:t>- 1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r>
              <w:rPr>
                <w:sz w:val="20"/>
                <w:szCs w:val="20"/>
              </w:rPr>
              <w:t>через ж/д пути в продолжении ул. Каракозова</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254E85" w:rsidRDefault="00087798" w:rsidP="00087798">
            <w:pPr>
              <w:ind w:left="-567" w:right="-522"/>
              <w:jc w:val="center"/>
              <w:rPr>
                <w:sz w:val="20"/>
                <w:szCs w:val="20"/>
              </w:rPr>
            </w:pPr>
            <w:r w:rsidRPr="00254E85">
              <w:rPr>
                <w:sz w:val="20"/>
                <w:szCs w:val="20"/>
              </w:rPr>
              <w:t>10</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autoSpaceDE w:val="0"/>
              <w:autoSpaceDN w:val="0"/>
              <w:adjustRightInd w:val="0"/>
              <w:jc w:val="center"/>
              <w:rPr>
                <w:sz w:val="20"/>
                <w:szCs w:val="20"/>
              </w:rPr>
            </w:pPr>
            <w:r w:rsidRPr="00254E85">
              <w:rPr>
                <w:sz w:val="20"/>
                <w:szCs w:val="20"/>
              </w:rPr>
              <w:t>Мостовое сооружение/</w:t>
            </w:r>
          </w:p>
          <w:p w:rsidR="00087798" w:rsidRPr="00254E85" w:rsidRDefault="00087798" w:rsidP="00087798">
            <w:pPr>
              <w:jc w:val="center"/>
              <w:rPr>
                <w:sz w:val="20"/>
                <w:szCs w:val="20"/>
              </w:rPr>
            </w:pPr>
            <w:r w:rsidRPr="00254E85">
              <w:rPr>
                <w:sz w:val="20"/>
                <w:szCs w:val="20"/>
              </w:rPr>
              <w:t>602031601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Путепровод</w:t>
            </w:r>
          </w:p>
        </w:tc>
        <w:tc>
          <w:tcPr>
            <w:tcW w:w="602" w:type="pct"/>
            <w:tcBorders>
              <w:top w:val="single" w:sz="4" w:space="0" w:color="auto"/>
              <w:left w:val="single" w:sz="4" w:space="0" w:color="auto"/>
              <w:bottom w:val="single" w:sz="4" w:space="0" w:color="auto"/>
              <w:right w:val="single" w:sz="4" w:space="0" w:color="auto"/>
            </w:tcBorders>
          </w:tcPr>
          <w:p w:rsidR="00087798" w:rsidRDefault="00087798" w:rsidP="00087798">
            <w:pPr>
              <w:jc w:val="center"/>
              <w:rPr>
                <w:sz w:val="20"/>
                <w:szCs w:val="20"/>
              </w:rPr>
            </w:pPr>
            <w:r>
              <w:rPr>
                <w:sz w:val="20"/>
                <w:szCs w:val="20"/>
              </w:rPr>
              <w:t>Преодоление искусственных и естественных препятствий/</w:t>
            </w:r>
          </w:p>
          <w:p w:rsidR="00087798" w:rsidRDefault="00087798" w:rsidP="00087798">
            <w:pPr>
              <w:jc w:val="center"/>
              <w:rPr>
                <w:sz w:val="20"/>
                <w:szCs w:val="20"/>
              </w:rPr>
            </w:pPr>
            <w:r>
              <w:rPr>
                <w:sz w:val="20"/>
                <w:szCs w:val="20"/>
              </w:rPr>
              <w:t>Количество, ед.</w:t>
            </w:r>
          </w:p>
          <w:p w:rsidR="00087798" w:rsidRPr="00FF4EFD" w:rsidRDefault="00087798" w:rsidP="00087798">
            <w:pPr>
              <w:jc w:val="center"/>
              <w:rPr>
                <w:sz w:val="20"/>
                <w:szCs w:val="20"/>
              </w:rPr>
            </w:pPr>
            <w:r>
              <w:rPr>
                <w:sz w:val="20"/>
                <w:szCs w:val="20"/>
              </w:rPr>
              <w:lastRenderedPageBreak/>
              <w:t>- 1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lastRenderedPageBreak/>
              <w:t>г. Пенза,</w:t>
            </w:r>
          </w:p>
          <w:p w:rsidR="00087798" w:rsidRPr="00FF4EFD" w:rsidRDefault="00087798" w:rsidP="00087798">
            <w:pPr>
              <w:jc w:val="center"/>
              <w:rPr>
                <w:sz w:val="20"/>
                <w:szCs w:val="20"/>
              </w:rPr>
            </w:pPr>
            <w:r>
              <w:rPr>
                <w:sz w:val="20"/>
                <w:szCs w:val="20"/>
              </w:rPr>
              <w:t>в створе ул. Кураева через ул. Захарова и Космодемьянско</w:t>
            </w:r>
            <w:r>
              <w:rPr>
                <w:sz w:val="20"/>
                <w:szCs w:val="20"/>
              </w:rPr>
              <w:lastRenderedPageBreak/>
              <w:t>й</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lastRenderedPageBreak/>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254E85" w:rsidRDefault="00087798" w:rsidP="00087798">
            <w:pPr>
              <w:ind w:left="-567" w:right="-522"/>
              <w:jc w:val="center"/>
              <w:rPr>
                <w:sz w:val="20"/>
                <w:szCs w:val="20"/>
              </w:rPr>
            </w:pPr>
            <w:r w:rsidRPr="00254E85">
              <w:rPr>
                <w:sz w:val="20"/>
                <w:szCs w:val="20"/>
              </w:rPr>
              <w:t>11</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autoSpaceDE w:val="0"/>
              <w:autoSpaceDN w:val="0"/>
              <w:adjustRightInd w:val="0"/>
              <w:jc w:val="center"/>
              <w:rPr>
                <w:sz w:val="20"/>
                <w:szCs w:val="20"/>
              </w:rPr>
            </w:pPr>
            <w:r w:rsidRPr="00254E85">
              <w:rPr>
                <w:sz w:val="20"/>
                <w:szCs w:val="20"/>
              </w:rPr>
              <w:t>Мостовое сооружение/</w:t>
            </w:r>
          </w:p>
          <w:p w:rsidR="00087798" w:rsidRPr="00254E85" w:rsidRDefault="00087798" w:rsidP="00087798">
            <w:pPr>
              <w:jc w:val="center"/>
              <w:rPr>
                <w:sz w:val="20"/>
                <w:szCs w:val="20"/>
              </w:rPr>
            </w:pPr>
            <w:r w:rsidRPr="00254E85">
              <w:rPr>
                <w:sz w:val="20"/>
                <w:szCs w:val="20"/>
              </w:rPr>
              <w:t>602031601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Путепровод</w:t>
            </w:r>
          </w:p>
        </w:tc>
        <w:tc>
          <w:tcPr>
            <w:tcW w:w="602" w:type="pct"/>
            <w:tcBorders>
              <w:top w:val="single" w:sz="4" w:space="0" w:color="auto"/>
              <w:left w:val="single" w:sz="4" w:space="0" w:color="auto"/>
              <w:bottom w:val="single" w:sz="4" w:space="0" w:color="auto"/>
              <w:right w:val="single" w:sz="4" w:space="0" w:color="auto"/>
            </w:tcBorders>
          </w:tcPr>
          <w:p w:rsidR="00087798" w:rsidRDefault="00087798" w:rsidP="00087798">
            <w:pPr>
              <w:jc w:val="center"/>
              <w:rPr>
                <w:sz w:val="20"/>
                <w:szCs w:val="20"/>
              </w:rPr>
            </w:pPr>
            <w:r>
              <w:rPr>
                <w:sz w:val="20"/>
                <w:szCs w:val="20"/>
              </w:rPr>
              <w:t>Преодоление искусственных и естественных препятствий/</w:t>
            </w:r>
          </w:p>
          <w:p w:rsidR="00087798" w:rsidRDefault="00087798" w:rsidP="00087798">
            <w:pPr>
              <w:jc w:val="center"/>
              <w:rPr>
                <w:sz w:val="20"/>
                <w:szCs w:val="20"/>
              </w:rPr>
            </w:pPr>
            <w:r>
              <w:rPr>
                <w:sz w:val="20"/>
                <w:szCs w:val="20"/>
              </w:rPr>
              <w:t>Количество, ед.</w:t>
            </w:r>
          </w:p>
          <w:p w:rsidR="00087798" w:rsidRPr="00FF4EFD" w:rsidRDefault="00087798" w:rsidP="00087798">
            <w:pPr>
              <w:jc w:val="center"/>
              <w:rPr>
                <w:sz w:val="20"/>
                <w:szCs w:val="20"/>
              </w:rPr>
            </w:pPr>
            <w:r>
              <w:rPr>
                <w:sz w:val="20"/>
                <w:szCs w:val="20"/>
              </w:rPr>
              <w:t>- 1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r>
              <w:rPr>
                <w:sz w:val="20"/>
                <w:szCs w:val="20"/>
              </w:rPr>
              <w:t>через ж/д пути между ул. Нейтральная и Чаадаева</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254E85" w:rsidRDefault="00087798" w:rsidP="00087798">
            <w:pPr>
              <w:ind w:left="-567" w:right="-522"/>
              <w:jc w:val="center"/>
              <w:rPr>
                <w:sz w:val="20"/>
                <w:szCs w:val="20"/>
              </w:rPr>
            </w:pPr>
            <w:r w:rsidRPr="00254E85">
              <w:rPr>
                <w:sz w:val="20"/>
                <w:szCs w:val="20"/>
              </w:rPr>
              <w:t>12</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autoSpaceDE w:val="0"/>
              <w:autoSpaceDN w:val="0"/>
              <w:adjustRightInd w:val="0"/>
              <w:jc w:val="center"/>
              <w:rPr>
                <w:sz w:val="20"/>
                <w:szCs w:val="20"/>
              </w:rPr>
            </w:pPr>
            <w:r w:rsidRPr="00254E85">
              <w:rPr>
                <w:sz w:val="20"/>
                <w:szCs w:val="20"/>
              </w:rPr>
              <w:t>Транспортная развязка в разных уровнях/</w:t>
            </w:r>
          </w:p>
          <w:p w:rsidR="00087798" w:rsidRPr="00254E85" w:rsidRDefault="00087798" w:rsidP="00087798">
            <w:pPr>
              <w:jc w:val="center"/>
              <w:rPr>
                <w:sz w:val="20"/>
                <w:szCs w:val="20"/>
              </w:rPr>
            </w:pPr>
            <w:r w:rsidRPr="00254E85">
              <w:rPr>
                <w:sz w:val="20"/>
                <w:szCs w:val="20"/>
              </w:rPr>
              <w:t>602031602</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Транспортная развязка в разных уровнях</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Улучшение движения транспорта/</w:t>
            </w:r>
          </w:p>
          <w:p w:rsidR="00087798" w:rsidRDefault="00087798" w:rsidP="00087798">
            <w:pPr>
              <w:jc w:val="center"/>
              <w:rPr>
                <w:sz w:val="20"/>
                <w:szCs w:val="20"/>
              </w:rPr>
            </w:pPr>
            <w:r>
              <w:rPr>
                <w:sz w:val="20"/>
                <w:szCs w:val="20"/>
              </w:rPr>
              <w:t>Количество, ед.</w:t>
            </w:r>
          </w:p>
          <w:p w:rsidR="00087798" w:rsidRPr="00FF4EFD" w:rsidRDefault="00087798" w:rsidP="00087798">
            <w:pPr>
              <w:jc w:val="center"/>
              <w:rPr>
                <w:sz w:val="20"/>
                <w:szCs w:val="20"/>
              </w:rPr>
            </w:pPr>
            <w:r>
              <w:rPr>
                <w:sz w:val="20"/>
                <w:szCs w:val="20"/>
              </w:rPr>
              <w:t>- 1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r>
              <w:rPr>
                <w:sz w:val="20"/>
                <w:szCs w:val="20"/>
              </w:rPr>
              <w:t xml:space="preserve">на пересечении дальней обходной дороги и а/д Ленинский лесхоз – </w:t>
            </w:r>
            <w:proofErr w:type="spellStart"/>
            <w:r>
              <w:rPr>
                <w:sz w:val="20"/>
                <w:szCs w:val="20"/>
              </w:rPr>
              <w:t>Богословка</w:t>
            </w:r>
            <w:proofErr w:type="spellEnd"/>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254E85" w:rsidRDefault="00087798" w:rsidP="00087798">
            <w:pPr>
              <w:ind w:left="-567" w:right="-522"/>
              <w:jc w:val="center"/>
              <w:rPr>
                <w:sz w:val="20"/>
                <w:szCs w:val="20"/>
              </w:rPr>
            </w:pPr>
            <w:r w:rsidRPr="00254E85">
              <w:rPr>
                <w:sz w:val="20"/>
                <w:szCs w:val="20"/>
              </w:rPr>
              <w:t>13</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autoSpaceDE w:val="0"/>
              <w:autoSpaceDN w:val="0"/>
              <w:adjustRightInd w:val="0"/>
              <w:jc w:val="center"/>
              <w:rPr>
                <w:sz w:val="20"/>
                <w:szCs w:val="20"/>
              </w:rPr>
            </w:pPr>
            <w:r w:rsidRPr="00254E85">
              <w:rPr>
                <w:sz w:val="20"/>
                <w:szCs w:val="20"/>
              </w:rPr>
              <w:t>Транспортная развязка в разных уровнях/</w:t>
            </w:r>
          </w:p>
          <w:p w:rsidR="00087798" w:rsidRPr="00254E85" w:rsidRDefault="00087798" w:rsidP="00087798">
            <w:pPr>
              <w:jc w:val="center"/>
              <w:rPr>
                <w:sz w:val="20"/>
                <w:szCs w:val="20"/>
              </w:rPr>
            </w:pPr>
            <w:r w:rsidRPr="00254E85">
              <w:rPr>
                <w:sz w:val="20"/>
                <w:szCs w:val="20"/>
              </w:rPr>
              <w:t>602031602</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Транспортная развязка в разных уровнях</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Улучшение движения транспорта/</w:t>
            </w:r>
          </w:p>
          <w:p w:rsidR="00087798" w:rsidRDefault="00087798" w:rsidP="00087798">
            <w:pPr>
              <w:jc w:val="center"/>
              <w:rPr>
                <w:sz w:val="20"/>
                <w:szCs w:val="20"/>
              </w:rPr>
            </w:pPr>
            <w:r>
              <w:rPr>
                <w:sz w:val="20"/>
                <w:szCs w:val="20"/>
              </w:rPr>
              <w:t>Количество, ед.</w:t>
            </w:r>
          </w:p>
          <w:p w:rsidR="00087798" w:rsidRPr="00FF4EFD" w:rsidRDefault="00087798" w:rsidP="00087798">
            <w:pPr>
              <w:jc w:val="center"/>
              <w:rPr>
                <w:sz w:val="20"/>
                <w:szCs w:val="20"/>
              </w:rPr>
            </w:pPr>
            <w:r>
              <w:rPr>
                <w:sz w:val="20"/>
                <w:szCs w:val="20"/>
              </w:rPr>
              <w:t>- 1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r>
              <w:rPr>
                <w:sz w:val="20"/>
                <w:szCs w:val="20"/>
              </w:rPr>
              <w:t>на пересечении дальней обходной дороги и ул. 40 лет Октября</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254E85" w:rsidRDefault="00087798" w:rsidP="00087798">
            <w:pPr>
              <w:ind w:left="-567" w:right="-522"/>
              <w:jc w:val="center"/>
              <w:rPr>
                <w:sz w:val="20"/>
                <w:szCs w:val="20"/>
              </w:rPr>
            </w:pPr>
            <w:r w:rsidRPr="00254E85">
              <w:rPr>
                <w:sz w:val="20"/>
                <w:szCs w:val="20"/>
              </w:rPr>
              <w:t>14</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autoSpaceDE w:val="0"/>
              <w:autoSpaceDN w:val="0"/>
              <w:adjustRightInd w:val="0"/>
              <w:jc w:val="center"/>
              <w:rPr>
                <w:sz w:val="20"/>
                <w:szCs w:val="20"/>
              </w:rPr>
            </w:pPr>
            <w:r w:rsidRPr="00254E85">
              <w:rPr>
                <w:sz w:val="20"/>
                <w:szCs w:val="20"/>
              </w:rPr>
              <w:t>Транспортная развязка в разных уровнях/</w:t>
            </w:r>
          </w:p>
          <w:p w:rsidR="00087798" w:rsidRPr="00254E85" w:rsidRDefault="00087798" w:rsidP="00087798">
            <w:pPr>
              <w:jc w:val="center"/>
              <w:rPr>
                <w:sz w:val="20"/>
                <w:szCs w:val="20"/>
              </w:rPr>
            </w:pPr>
            <w:r w:rsidRPr="00254E85">
              <w:rPr>
                <w:sz w:val="20"/>
                <w:szCs w:val="20"/>
              </w:rPr>
              <w:t>602031602</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Транспортная развязка в разных уровнях</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Улучшение движения транспорта/</w:t>
            </w:r>
          </w:p>
          <w:p w:rsidR="00087798" w:rsidRDefault="00087798" w:rsidP="00087798">
            <w:pPr>
              <w:jc w:val="center"/>
              <w:rPr>
                <w:sz w:val="20"/>
                <w:szCs w:val="20"/>
              </w:rPr>
            </w:pPr>
            <w:r>
              <w:rPr>
                <w:sz w:val="20"/>
                <w:szCs w:val="20"/>
              </w:rPr>
              <w:t>Количество, ед.</w:t>
            </w:r>
          </w:p>
          <w:p w:rsidR="00087798" w:rsidRPr="00FF4EFD" w:rsidRDefault="00087798" w:rsidP="00087798">
            <w:pPr>
              <w:jc w:val="center"/>
              <w:rPr>
                <w:sz w:val="20"/>
                <w:szCs w:val="20"/>
              </w:rPr>
            </w:pPr>
            <w:r>
              <w:rPr>
                <w:sz w:val="20"/>
                <w:szCs w:val="20"/>
              </w:rPr>
              <w:t>- 1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r>
              <w:rPr>
                <w:sz w:val="20"/>
                <w:szCs w:val="20"/>
              </w:rPr>
              <w:t>на пересечении существующего хода трассы М-5 «Урал» и просп. Победы</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Default="00087798" w:rsidP="00087798">
            <w:pPr>
              <w:ind w:left="-567" w:right="-522"/>
              <w:jc w:val="center"/>
              <w:rPr>
                <w:sz w:val="20"/>
                <w:szCs w:val="20"/>
              </w:rPr>
            </w:pPr>
            <w:r>
              <w:rPr>
                <w:sz w:val="20"/>
                <w:szCs w:val="20"/>
              </w:rPr>
              <w:t>15</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autoSpaceDE w:val="0"/>
              <w:autoSpaceDN w:val="0"/>
              <w:adjustRightInd w:val="0"/>
              <w:jc w:val="center"/>
              <w:rPr>
                <w:sz w:val="20"/>
                <w:szCs w:val="20"/>
              </w:rPr>
            </w:pPr>
            <w:r w:rsidRPr="00254E85">
              <w:rPr>
                <w:sz w:val="20"/>
                <w:szCs w:val="20"/>
              </w:rPr>
              <w:t>Транспортная развязка в разных уровнях/</w:t>
            </w:r>
          </w:p>
          <w:p w:rsidR="00087798" w:rsidRPr="00254E85" w:rsidRDefault="00087798" w:rsidP="00087798">
            <w:pPr>
              <w:jc w:val="center"/>
              <w:rPr>
                <w:sz w:val="20"/>
                <w:szCs w:val="20"/>
              </w:rPr>
            </w:pPr>
            <w:r w:rsidRPr="00254E85">
              <w:rPr>
                <w:sz w:val="20"/>
                <w:szCs w:val="20"/>
              </w:rPr>
              <w:t>602031602</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Транспортная развязка в разных уровнях</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Улучшение движения транспорта/</w:t>
            </w:r>
          </w:p>
          <w:p w:rsidR="00087798" w:rsidRDefault="00087798" w:rsidP="00087798">
            <w:pPr>
              <w:jc w:val="center"/>
              <w:rPr>
                <w:sz w:val="20"/>
                <w:szCs w:val="20"/>
              </w:rPr>
            </w:pPr>
            <w:r>
              <w:rPr>
                <w:sz w:val="20"/>
                <w:szCs w:val="20"/>
              </w:rPr>
              <w:t>Количество, ед.</w:t>
            </w:r>
          </w:p>
          <w:p w:rsidR="00087798" w:rsidRPr="00FF4EFD" w:rsidRDefault="00087798" w:rsidP="00087798">
            <w:pPr>
              <w:jc w:val="center"/>
              <w:rPr>
                <w:sz w:val="20"/>
                <w:szCs w:val="20"/>
              </w:rPr>
            </w:pPr>
            <w:r>
              <w:rPr>
                <w:sz w:val="20"/>
                <w:szCs w:val="20"/>
              </w:rPr>
              <w:t>- 1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r>
              <w:rPr>
                <w:sz w:val="20"/>
                <w:szCs w:val="20"/>
              </w:rPr>
              <w:t xml:space="preserve">на пересечении существующего хода трассы М-5 «Урал» и </w:t>
            </w:r>
            <w:r>
              <w:rPr>
                <w:sz w:val="20"/>
                <w:szCs w:val="20"/>
              </w:rPr>
              <w:lastRenderedPageBreak/>
              <w:t>продолжения просп. Строителей</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lastRenderedPageBreak/>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Default="00087798" w:rsidP="00087798">
            <w:pPr>
              <w:ind w:left="-567" w:right="-522"/>
              <w:jc w:val="center"/>
              <w:rPr>
                <w:sz w:val="20"/>
                <w:szCs w:val="20"/>
              </w:rPr>
            </w:pPr>
            <w:r>
              <w:rPr>
                <w:sz w:val="20"/>
                <w:szCs w:val="20"/>
              </w:rPr>
              <w:t>16</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autoSpaceDE w:val="0"/>
              <w:autoSpaceDN w:val="0"/>
              <w:adjustRightInd w:val="0"/>
              <w:jc w:val="center"/>
              <w:rPr>
                <w:sz w:val="20"/>
                <w:szCs w:val="20"/>
              </w:rPr>
            </w:pPr>
            <w:r w:rsidRPr="00254E85">
              <w:rPr>
                <w:sz w:val="20"/>
                <w:szCs w:val="20"/>
              </w:rPr>
              <w:t>Транспортная развязка в разных уровнях/</w:t>
            </w:r>
          </w:p>
          <w:p w:rsidR="00087798" w:rsidRPr="00254E85" w:rsidRDefault="00087798" w:rsidP="00087798">
            <w:pPr>
              <w:jc w:val="center"/>
              <w:rPr>
                <w:sz w:val="20"/>
                <w:szCs w:val="20"/>
              </w:rPr>
            </w:pPr>
            <w:r w:rsidRPr="00254E85">
              <w:rPr>
                <w:sz w:val="20"/>
                <w:szCs w:val="20"/>
              </w:rPr>
              <w:t>602031602</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Транспортная развязка в разных уровнях</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Улучшение движения транспорта/</w:t>
            </w:r>
          </w:p>
          <w:p w:rsidR="00087798" w:rsidRDefault="00087798" w:rsidP="00087798">
            <w:pPr>
              <w:jc w:val="center"/>
              <w:rPr>
                <w:sz w:val="20"/>
                <w:szCs w:val="20"/>
              </w:rPr>
            </w:pPr>
            <w:r>
              <w:rPr>
                <w:sz w:val="20"/>
                <w:szCs w:val="20"/>
              </w:rPr>
              <w:t>Количество, ед.</w:t>
            </w:r>
          </w:p>
          <w:p w:rsidR="00087798" w:rsidRPr="00FF4EFD" w:rsidRDefault="00087798" w:rsidP="00087798">
            <w:pPr>
              <w:jc w:val="center"/>
              <w:rPr>
                <w:sz w:val="20"/>
                <w:szCs w:val="20"/>
              </w:rPr>
            </w:pPr>
            <w:r>
              <w:rPr>
                <w:sz w:val="20"/>
                <w:szCs w:val="20"/>
              </w:rPr>
              <w:t>- 1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r>
              <w:rPr>
                <w:sz w:val="20"/>
                <w:szCs w:val="20"/>
              </w:rPr>
              <w:t>на пересечении ул. Окружная и ул. Калинина</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Default="00087798" w:rsidP="00087798">
            <w:pPr>
              <w:ind w:left="-567" w:right="-522"/>
              <w:jc w:val="center"/>
              <w:rPr>
                <w:sz w:val="20"/>
                <w:szCs w:val="20"/>
              </w:rPr>
            </w:pPr>
            <w:r>
              <w:rPr>
                <w:sz w:val="20"/>
                <w:szCs w:val="20"/>
              </w:rPr>
              <w:t>17</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autoSpaceDE w:val="0"/>
              <w:autoSpaceDN w:val="0"/>
              <w:adjustRightInd w:val="0"/>
              <w:jc w:val="center"/>
              <w:rPr>
                <w:sz w:val="20"/>
                <w:szCs w:val="20"/>
              </w:rPr>
            </w:pPr>
            <w:r w:rsidRPr="00254E85">
              <w:rPr>
                <w:sz w:val="20"/>
                <w:szCs w:val="20"/>
              </w:rPr>
              <w:t>Транспортная развязка в разных уровнях/</w:t>
            </w:r>
          </w:p>
          <w:p w:rsidR="00087798" w:rsidRPr="00254E85" w:rsidRDefault="00087798" w:rsidP="00087798">
            <w:pPr>
              <w:jc w:val="center"/>
              <w:rPr>
                <w:sz w:val="20"/>
                <w:szCs w:val="20"/>
              </w:rPr>
            </w:pPr>
            <w:r w:rsidRPr="00254E85">
              <w:rPr>
                <w:sz w:val="20"/>
                <w:szCs w:val="20"/>
              </w:rPr>
              <w:t>602031602</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Транспортная развязка в разных уровнях</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Улучшение движения транспорта/</w:t>
            </w:r>
          </w:p>
          <w:p w:rsidR="00087798" w:rsidRDefault="00087798" w:rsidP="00087798">
            <w:pPr>
              <w:jc w:val="center"/>
              <w:rPr>
                <w:sz w:val="20"/>
                <w:szCs w:val="20"/>
              </w:rPr>
            </w:pPr>
            <w:r>
              <w:rPr>
                <w:sz w:val="20"/>
                <w:szCs w:val="20"/>
              </w:rPr>
              <w:t>Количество, ед.</w:t>
            </w:r>
          </w:p>
          <w:p w:rsidR="00087798" w:rsidRPr="00FF4EFD" w:rsidRDefault="00087798" w:rsidP="00087798">
            <w:pPr>
              <w:jc w:val="center"/>
              <w:rPr>
                <w:sz w:val="20"/>
                <w:szCs w:val="20"/>
              </w:rPr>
            </w:pPr>
            <w:r>
              <w:rPr>
                <w:sz w:val="20"/>
                <w:szCs w:val="20"/>
              </w:rPr>
              <w:t>- 1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r>
              <w:rPr>
                <w:sz w:val="20"/>
                <w:szCs w:val="20"/>
              </w:rPr>
              <w:t>на пересечении планируемого внутреннего транспортного полукольца и ул. Терновского</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Default="00087798" w:rsidP="00087798">
            <w:pPr>
              <w:ind w:left="-567" w:right="-522"/>
              <w:jc w:val="center"/>
              <w:rPr>
                <w:sz w:val="20"/>
                <w:szCs w:val="20"/>
              </w:rPr>
            </w:pPr>
            <w:r>
              <w:rPr>
                <w:sz w:val="20"/>
                <w:szCs w:val="20"/>
              </w:rPr>
              <w:t>18</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autoSpaceDE w:val="0"/>
              <w:autoSpaceDN w:val="0"/>
              <w:adjustRightInd w:val="0"/>
              <w:jc w:val="center"/>
              <w:rPr>
                <w:sz w:val="20"/>
                <w:szCs w:val="20"/>
              </w:rPr>
            </w:pPr>
            <w:r w:rsidRPr="00254E85">
              <w:rPr>
                <w:sz w:val="20"/>
                <w:szCs w:val="20"/>
              </w:rPr>
              <w:t>Транспортная развязка в разных уровнях/</w:t>
            </w:r>
          </w:p>
          <w:p w:rsidR="00087798" w:rsidRPr="00254E85" w:rsidRDefault="00087798" w:rsidP="00087798">
            <w:pPr>
              <w:jc w:val="center"/>
              <w:rPr>
                <w:sz w:val="20"/>
                <w:szCs w:val="20"/>
              </w:rPr>
            </w:pPr>
            <w:r w:rsidRPr="00254E85">
              <w:rPr>
                <w:sz w:val="20"/>
                <w:szCs w:val="20"/>
              </w:rPr>
              <w:t>602031602</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Транспортная развязка в разных уровнях</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Улучшение движения транспорта/</w:t>
            </w:r>
          </w:p>
          <w:p w:rsidR="00087798" w:rsidRDefault="00087798" w:rsidP="00087798">
            <w:pPr>
              <w:jc w:val="center"/>
              <w:rPr>
                <w:sz w:val="20"/>
                <w:szCs w:val="20"/>
              </w:rPr>
            </w:pPr>
            <w:r>
              <w:rPr>
                <w:sz w:val="20"/>
                <w:szCs w:val="20"/>
              </w:rPr>
              <w:t>Количество, ед.</w:t>
            </w:r>
          </w:p>
          <w:p w:rsidR="00087798" w:rsidRPr="00FF4EFD" w:rsidRDefault="00087798" w:rsidP="00087798">
            <w:pPr>
              <w:jc w:val="center"/>
              <w:rPr>
                <w:sz w:val="20"/>
                <w:szCs w:val="20"/>
              </w:rPr>
            </w:pPr>
            <w:r>
              <w:rPr>
                <w:sz w:val="20"/>
                <w:szCs w:val="20"/>
              </w:rPr>
              <w:t>- 1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r>
              <w:rPr>
                <w:sz w:val="20"/>
                <w:szCs w:val="20"/>
              </w:rPr>
              <w:t>около моста Свердлова с проектируемой набережной р. Сура</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664"/>
          <w:jc w:val="center"/>
        </w:trPr>
        <w:tc>
          <w:tcPr>
            <w:tcW w:w="176" w:type="pct"/>
            <w:vAlign w:val="center"/>
          </w:tcPr>
          <w:p w:rsidR="00087798" w:rsidRDefault="00087798" w:rsidP="00087798">
            <w:pPr>
              <w:ind w:left="-567" w:right="-522"/>
              <w:jc w:val="center"/>
              <w:rPr>
                <w:sz w:val="20"/>
                <w:szCs w:val="20"/>
              </w:rPr>
            </w:pPr>
            <w:r>
              <w:rPr>
                <w:sz w:val="20"/>
                <w:szCs w:val="20"/>
              </w:rPr>
              <w:t>19</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autoSpaceDE w:val="0"/>
              <w:autoSpaceDN w:val="0"/>
              <w:adjustRightInd w:val="0"/>
              <w:jc w:val="center"/>
              <w:rPr>
                <w:sz w:val="20"/>
                <w:szCs w:val="20"/>
              </w:rPr>
            </w:pPr>
            <w:r w:rsidRPr="00254E85">
              <w:rPr>
                <w:sz w:val="20"/>
                <w:szCs w:val="20"/>
              </w:rPr>
              <w:t>Транспортная развязка в разных уровнях/</w:t>
            </w:r>
          </w:p>
          <w:p w:rsidR="00087798" w:rsidRPr="00131062" w:rsidRDefault="00087798" w:rsidP="00087798">
            <w:pPr>
              <w:jc w:val="center"/>
              <w:rPr>
                <w:sz w:val="20"/>
                <w:szCs w:val="20"/>
              </w:rPr>
            </w:pPr>
            <w:r w:rsidRPr="00254E85">
              <w:rPr>
                <w:sz w:val="20"/>
                <w:szCs w:val="20"/>
              </w:rPr>
              <w:t>602031602</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Транспортная развязка в разных уровнях</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Улучшение движения транспорта/</w:t>
            </w:r>
          </w:p>
          <w:p w:rsidR="00087798" w:rsidRDefault="00087798" w:rsidP="00087798">
            <w:pPr>
              <w:jc w:val="center"/>
              <w:rPr>
                <w:sz w:val="20"/>
                <w:szCs w:val="20"/>
              </w:rPr>
            </w:pPr>
            <w:r>
              <w:rPr>
                <w:sz w:val="20"/>
                <w:szCs w:val="20"/>
              </w:rPr>
              <w:t>Количество, ед.</w:t>
            </w:r>
          </w:p>
          <w:p w:rsidR="00087798" w:rsidRPr="00FF4EFD" w:rsidRDefault="00087798" w:rsidP="00087798">
            <w:pPr>
              <w:jc w:val="center"/>
              <w:rPr>
                <w:sz w:val="20"/>
                <w:szCs w:val="20"/>
              </w:rPr>
            </w:pPr>
            <w:r>
              <w:rPr>
                <w:sz w:val="20"/>
                <w:szCs w:val="20"/>
              </w:rPr>
              <w:t>- 1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r>
              <w:rPr>
                <w:sz w:val="20"/>
                <w:szCs w:val="20"/>
              </w:rPr>
              <w:t>на пересечении планируемого внутреннего транспортного полукольца с ул. Чаадаева</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Default="00087798" w:rsidP="00087798">
            <w:pPr>
              <w:ind w:left="-567" w:right="-522"/>
              <w:jc w:val="center"/>
              <w:rPr>
                <w:sz w:val="20"/>
                <w:szCs w:val="20"/>
              </w:rPr>
            </w:pPr>
            <w:r>
              <w:rPr>
                <w:sz w:val="20"/>
                <w:szCs w:val="20"/>
              </w:rPr>
              <w:t>20</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autoSpaceDE w:val="0"/>
              <w:autoSpaceDN w:val="0"/>
              <w:adjustRightInd w:val="0"/>
              <w:jc w:val="center"/>
              <w:rPr>
                <w:sz w:val="20"/>
                <w:szCs w:val="20"/>
              </w:rPr>
            </w:pPr>
            <w:r w:rsidRPr="00254E85">
              <w:rPr>
                <w:sz w:val="20"/>
                <w:szCs w:val="20"/>
              </w:rPr>
              <w:t>Транспортная развязка в разных уровнях/</w:t>
            </w:r>
          </w:p>
          <w:p w:rsidR="00087798" w:rsidRPr="00254E85" w:rsidRDefault="00087798" w:rsidP="00087798">
            <w:pPr>
              <w:jc w:val="center"/>
              <w:rPr>
                <w:sz w:val="20"/>
                <w:szCs w:val="20"/>
              </w:rPr>
            </w:pPr>
            <w:r w:rsidRPr="00254E85">
              <w:rPr>
                <w:sz w:val="20"/>
                <w:szCs w:val="20"/>
              </w:rPr>
              <w:t>602031602</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Транспортная развязка в разных уровнях</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Улучшение движения транспорта/</w:t>
            </w:r>
          </w:p>
          <w:p w:rsidR="00087798" w:rsidRDefault="00087798" w:rsidP="00087798">
            <w:pPr>
              <w:jc w:val="center"/>
              <w:rPr>
                <w:sz w:val="20"/>
                <w:szCs w:val="20"/>
              </w:rPr>
            </w:pPr>
            <w:r>
              <w:rPr>
                <w:sz w:val="20"/>
                <w:szCs w:val="20"/>
              </w:rPr>
              <w:t>Количество, ед.</w:t>
            </w:r>
          </w:p>
          <w:p w:rsidR="00087798" w:rsidRPr="00FF4EFD" w:rsidRDefault="00087798" w:rsidP="00087798">
            <w:pPr>
              <w:jc w:val="center"/>
              <w:rPr>
                <w:sz w:val="20"/>
                <w:szCs w:val="20"/>
              </w:rPr>
            </w:pPr>
            <w:r>
              <w:rPr>
                <w:sz w:val="20"/>
                <w:szCs w:val="20"/>
              </w:rPr>
              <w:t>- 1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r>
              <w:rPr>
                <w:sz w:val="20"/>
                <w:szCs w:val="20"/>
              </w:rPr>
              <w:t xml:space="preserve">на пересечении планируемого внутреннего транспортного </w:t>
            </w:r>
            <w:r>
              <w:rPr>
                <w:sz w:val="20"/>
                <w:szCs w:val="20"/>
              </w:rPr>
              <w:lastRenderedPageBreak/>
              <w:t>полукольца с ул. Чапаева</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lastRenderedPageBreak/>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Default="00087798" w:rsidP="00087798">
            <w:pPr>
              <w:ind w:left="-567" w:right="-522"/>
              <w:jc w:val="center"/>
              <w:rPr>
                <w:sz w:val="20"/>
                <w:szCs w:val="20"/>
              </w:rPr>
            </w:pPr>
            <w:r>
              <w:rPr>
                <w:sz w:val="20"/>
                <w:szCs w:val="20"/>
              </w:rPr>
              <w:t>21</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254E85" w:rsidRDefault="00087798" w:rsidP="00087798">
            <w:pPr>
              <w:autoSpaceDE w:val="0"/>
              <w:autoSpaceDN w:val="0"/>
              <w:adjustRightInd w:val="0"/>
              <w:jc w:val="center"/>
              <w:rPr>
                <w:sz w:val="20"/>
                <w:szCs w:val="20"/>
              </w:rPr>
            </w:pPr>
            <w:r w:rsidRPr="00254E85">
              <w:rPr>
                <w:sz w:val="20"/>
                <w:szCs w:val="20"/>
              </w:rPr>
              <w:t>Транспортная развязка в разных уровнях/</w:t>
            </w:r>
          </w:p>
          <w:p w:rsidR="00087798" w:rsidRPr="00254E85" w:rsidRDefault="00087798" w:rsidP="00087798">
            <w:pPr>
              <w:jc w:val="center"/>
              <w:rPr>
                <w:sz w:val="20"/>
                <w:szCs w:val="20"/>
              </w:rPr>
            </w:pPr>
            <w:r w:rsidRPr="00254E85">
              <w:rPr>
                <w:sz w:val="20"/>
                <w:szCs w:val="20"/>
              </w:rPr>
              <w:t>602031602</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45716D" w:rsidRDefault="00087798" w:rsidP="00087798">
            <w:pPr>
              <w:jc w:val="center"/>
              <w:rPr>
                <w:sz w:val="20"/>
                <w:szCs w:val="20"/>
              </w:rPr>
            </w:pPr>
            <w:r w:rsidRPr="0045716D">
              <w:rPr>
                <w:sz w:val="20"/>
                <w:szCs w:val="20"/>
              </w:rPr>
              <w:t>Транспортная развязка в разных уровнях</w:t>
            </w:r>
          </w:p>
        </w:tc>
        <w:tc>
          <w:tcPr>
            <w:tcW w:w="60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Улучшение движения транспорта/</w:t>
            </w:r>
          </w:p>
          <w:p w:rsidR="00087798" w:rsidRDefault="00087798" w:rsidP="00087798">
            <w:pPr>
              <w:jc w:val="center"/>
              <w:rPr>
                <w:sz w:val="20"/>
                <w:szCs w:val="20"/>
              </w:rPr>
            </w:pPr>
            <w:r>
              <w:rPr>
                <w:sz w:val="20"/>
                <w:szCs w:val="20"/>
              </w:rPr>
              <w:t>Количество, ед.</w:t>
            </w:r>
          </w:p>
          <w:p w:rsidR="00087798" w:rsidRPr="00FF4EFD" w:rsidRDefault="00087798" w:rsidP="00087798">
            <w:pPr>
              <w:jc w:val="center"/>
              <w:rPr>
                <w:sz w:val="20"/>
                <w:szCs w:val="20"/>
              </w:rPr>
            </w:pPr>
            <w:r>
              <w:rPr>
                <w:sz w:val="20"/>
                <w:szCs w:val="20"/>
              </w:rPr>
              <w:t>- 1</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ind w:left="34"/>
              <w:jc w:val="center"/>
              <w:rPr>
                <w:sz w:val="20"/>
                <w:szCs w:val="20"/>
              </w:rPr>
            </w:pPr>
            <w:r>
              <w:rPr>
                <w:sz w:val="20"/>
                <w:szCs w:val="20"/>
              </w:rPr>
              <w:t>г. Пенза,</w:t>
            </w:r>
          </w:p>
          <w:p w:rsidR="00087798" w:rsidRPr="00FF4EFD" w:rsidRDefault="00087798" w:rsidP="00087798">
            <w:pPr>
              <w:jc w:val="center"/>
              <w:rPr>
                <w:sz w:val="20"/>
                <w:szCs w:val="20"/>
              </w:rPr>
            </w:pPr>
            <w:proofErr w:type="spellStart"/>
            <w:r>
              <w:rPr>
                <w:sz w:val="20"/>
                <w:szCs w:val="20"/>
              </w:rPr>
              <w:t>ахунский</w:t>
            </w:r>
            <w:proofErr w:type="spellEnd"/>
            <w:r>
              <w:rPr>
                <w:sz w:val="20"/>
                <w:szCs w:val="20"/>
              </w:rPr>
              <w:t xml:space="preserve"> переезд</w:t>
            </w:r>
          </w:p>
        </w:tc>
        <w:tc>
          <w:tcPr>
            <w:tcW w:w="603"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577"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Не устанавливаются</w:t>
            </w:r>
          </w:p>
        </w:tc>
      </w:tr>
      <w:tr w:rsidR="003701BD" w:rsidRPr="00131062" w:rsidTr="00B008AB">
        <w:trPr>
          <w:trHeight w:val="439"/>
          <w:jc w:val="center"/>
        </w:trPr>
        <w:tc>
          <w:tcPr>
            <w:tcW w:w="5000" w:type="pct"/>
            <w:gridSpan w:val="9"/>
            <w:vAlign w:val="center"/>
          </w:tcPr>
          <w:p w:rsidR="003701BD" w:rsidRPr="00FF4EFD" w:rsidRDefault="003701BD" w:rsidP="003701BD">
            <w:pPr>
              <w:jc w:val="center"/>
              <w:rPr>
                <w:sz w:val="20"/>
                <w:szCs w:val="20"/>
              </w:rPr>
            </w:pPr>
            <w:r>
              <w:rPr>
                <w:iCs/>
                <w:sz w:val="20"/>
                <w:szCs w:val="20"/>
              </w:rPr>
              <w:t>Линии общественного пассажирского транспорта</w:t>
            </w:r>
          </w:p>
        </w:tc>
      </w:tr>
      <w:tr w:rsidR="003701BD" w:rsidRPr="00131062" w:rsidTr="00CE1085">
        <w:trPr>
          <w:trHeight w:val="1555"/>
          <w:jc w:val="center"/>
        </w:trPr>
        <w:tc>
          <w:tcPr>
            <w:tcW w:w="176" w:type="pct"/>
            <w:vAlign w:val="center"/>
          </w:tcPr>
          <w:p w:rsidR="003701BD" w:rsidRDefault="003701BD" w:rsidP="003701BD">
            <w:pPr>
              <w:ind w:left="-567" w:right="-522"/>
              <w:jc w:val="center"/>
              <w:rPr>
                <w:sz w:val="20"/>
                <w:szCs w:val="20"/>
              </w:rPr>
            </w:pPr>
            <w:r>
              <w:rPr>
                <w:sz w:val="20"/>
                <w:szCs w:val="20"/>
              </w:rPr>
              <w:t>1</w:t>
            </w:r>
          </w:p>
        </w:tc>
        <w:tc>
          <w:tcPr>
            <w:tcW w:w="573" w:type="pct"/>
            <w:tcBorders>
              <w:top w:val="single" w:sz="4" w:space="0" w:color="auto"/>
              <w:left w:val="single" w:sz="4" w:space="0" w:color="auto"/>
              <w:bottom w:val="single" w:sz="4" w:space="0" w:color="auto"/>
              <w:right w:val="single" w:sz="4" w:space="0" w:color="auto"/>
            </w:tcBorders>
            <w:vAlign w:val="center"/>
          </w:tcPr>
          <w:p w:rsidR="003701BD" w:rsidRPr="00254E85" w:rsidRDefault="003701BD" w:rsidP="003701BD">
            <w:pPr>
              <w:pStyle w:val="affffffe"/>
              <w:rPr>
                <w:szCs w:val="20"/>
              </w:rPr>
            </w:pPr>
            <w:r w:rsidRPr="00254E85">
              <w:rPr>
                <w:szCs w:val="20"/>
              </w:rPr>
              <w:t>Троллейбусная линия/</w:t>
            </w:r>
          </w:p>
          <w:p w:rsidR="003701BD" w:rsidRPr="00254E85" w:rsidRDefault="003701BD" w:rsidP="003701BD">
            <w:pPr>
              <w:jc w:val="center"/>
              <w:rPr>
                <w:sz w:val="20"/>
                <w:szCs w:val="20"/>
              </w:rPr>
            </w:pPr>
            <w:r w:rsidRPr="00254E85">
              <w:rPr>
                <w:sz w:val="20"/>
                <w:szCs w:val="20"/>
              </w:rPr>
              <w:t>602031009</w:t>
            </w:r>
          </w:p>
        </w:tc>
        <w:tc>
          <w:tcPr>
            <w:tcW w:w="603" w:type="pct"/>
            <w:tcBorders>
              <w:top w:val="single" w:sz="4" w:space="0" w:color="auto"/>
              <w:left w:val="single" w:sz="4" w:space="0" w:color="auto"/>
              <w:bottom w:val="single" w:sz="4" w:space="0" w:color="auto"/>
              <w:right w:val="single" w:sz="4" w:space="0" w:color="auto"/>
            </w:tcBorders>
            <w:vAlign w:val="center"/>
          </w:tcPr>
          <w:p w:rsidR="003701BD" w:rsidRPr="0045716D" w:rsidRDefault="003701BD" w:rsidP="003701BD">
            <w:pPr>
              <w:jc w:val="center"/>
              <w:rPr>
                <w:sz w:val="20"/>
                <w:szCs w:val="20"/>
              </w:rPr>
            </w:pPr>
            <w:r w:rsidRPr="0045716D">
              <w:rPr>
                <w:sz w:val="20"/>
                <w:szCs w:val="20"/>
              </w:rPr>
              <w:t>Линии троллейбуса</w:t>
            </w:r>
          </w:p>
        </w:tc>
        <w:tc>
          <w:tcPr>
            <w:tcW w:w="602" w:type="pct"/>
            <w:tcBorders>
              <w:top w:val="single" w:sz="4" w:space="0" w:color="auto"/>
              <w:left w:val="single" w:sz="4" w:space="0" w:color="auto"/>
              <w:bottom w:val="single" w:sz="4" w:space="0" w:color="auto"/>
              <w:right w:val="single" w:sz="4" w:space="0" w:color="auto"/>
            </w:tcBorders>
            <w:vAlign w:val="center"/>
          </w:tcPr>
          <w:p w:rsidR="003701BD" w:rsidRPr="0045716D" w:rsidRDefault="003701BD" w:rsidP="003701BD">
            <w:pPr>
              <w:jc w:val="center"/>
              <w:rPr>
                <w:sz w:val="20"/>
                <w:szCs w:val="20"/>
              </w:rPr>
            </w:pPr>
            <w:r w:rsidRPr="0045716D">
              <w:rPr>
                <w:sz w:val="20"/>
                <w:szCs w:val="20"/>
              </w:rPr>
              <w:t>Обслуживание территории округа общественным пассажирским транспортом/ Протяженность, км – 12,6</w:t>
            </w:r>
          </w:p>
        </w:tc>
        <w:tc>
          <w:tcPr>
            <w:tcW w:w="603" w:type="pct"/>
            <w:tcBorders>
              <w:top w:val="single" w:sz="4" w:space="0" w:color="auto"/>
              <w:left w:val="single" w:sz="4" w:space="0" w:color="auto"/>
              <w:bottom w:val="single" w:sz="4" w:space="0" w:color="auto"/>
              <w:right w:val="single" w:sz="4" w:space="0" w:color="auto"/>
            </w:tcBorders>
            <w:vAlign w:val="center"/>
          </w:tcPr>
          <w:p w:rsidR="003701BD" w:rsidRDefault="003701BD" w:rsidP="003701BD">
            <w:pPr>
              <w:jc w:val="center"/>
              <w:rPr>
                <w:sz w:val="20"/>
                <w:szCs w:val="20"/>
              </w:rPr>
            </w:pPr>
            <w:r>
              <w:rPr>
                <w:sz w:val="20"/>
                <w:szCs w:val="20"/>
              </w:rPr>
              <w:t>г. Пенза,</w:t>
            </w:r>
          </w:p>
          <w:p w:rsidR="003701BD" w:rsidRPr="00FF4EFD" w:rsidRDefault="003701BD" w:rsidP="003701BD">
            <w:pPr>
              <w:jc w:val="center"/>
              <w:rPr>
                <w:sz w:val="20"/>
                <w:szCs w:val="20"/>
              </w:rPr>
            </w:pPr>
            <w:proofErr w:type="spellStart"/>
            <w:r>
              <w:rPr>
                <w:sz w:val="20"/>
                <w:szCs w:val="20"/>
              </w:rPr>
              <w:t>мкр</w:t>
            </w:r>
            <w:proofErr w:type="spellEnd"/>
            <w:r>
              <w:rPr>
                <w:sz w:val="20"/>
                <w:szCs w:val="20"/>
              </w:rPr>
              <w:t xml:space="preserve">. Заря, </w:t>
            </w:r>
            <w:proofErr w:type="spellStart"/>
            <w:r>
              <w:rPr>
                <w:sz w:val="20"/>
                <w:szCs w:val="20"/>
              </w:rPr>
              <w:t>мкр</w:t>
            </w:r>
            <w:proofErr w:type="spellEnd"/>
            <w:r>
              <w:rPr>
                <w:sz w:val="20"/>
                <w:szCs w:val="20"/>
              </w:rPr>
              <w:t xml:space="preserve">. </w:t>
            </w:r>
            <w:proofErr w:type="spellStart"/>
            <w:r>
              <w:rPr>
                <w:sz w:val="20"/>
                <w:szCs w:val="20"/>
              </w:rPr>
              <w:t>Арбеково</w:t>
            </w:r>
            <w:proofErr w:type="spellEnd"/>
            <w:r>
              <w:rPr>
                <w:sz w:val="20"/>
                <w:szCs w:val="20"/>
              </w:rPr>
              <w:t xml:space="preserve">, </w:t>
            </w:r>
            <w:proofErr w:type="spellStart"/>
            <w:r>
              <w:rPr>
                <w:sz w:val="20"/>
                <w:szCs w:val="20"/>
              </w:rPr>
              <w:t>мкр</w:t>
            </w:r>
            <w:proofErr w:type="spellEnd"/>
            <w:r>
              <w:rPr>
                <w:sz w:val="20"/>
                <w:szCs w:val="20"/>
              </w:rPr>
              <w:t xml:space="preserve">. </w:t>
            </w:r>
            <w:proofErr w:type="spellStart"/>
            <w:r>
              <w:rPr>
                <w:sz w:val="20"/>
                <w:szCs w:val="20"/>
              </w:rPr>
              <w:t>Шуист</w:t>
            </w:r>
            <w:proofErr w:type="spellEnd"/>
          </w:p>
        </w:tc>
        <w:tc>
          <w:tcPr>
            <w:tcW w:w="603" w:type="pct"/>
            <w:tcBorders>
              <w:top w:val="single" w:sz="4" w:space="0" w:color="auto"/>
              <w:left w:val="single" w:sz="4" w:space="0" w:color="auto"/>
              <w:bottom w:val="single" w:sz="4" w:space="0" w:color="auto"/>
              <w:right w:val="single" w:sz="4" w:space="0" w:color="auto"/>
            </w:tcBorders>
            <w:vAlign w:val="center"/>
          </w:tcPr>
          <w:p w:rsidR="003701BD" w:rsidRPr="00FF4EFD" w:rsidRDefault="003701BD" w:rsidP="003701BD">
            <w:pPr>
              <w:autoSpaceDE w:val="0"/>
              <w:autoSpaceDN w:val="0"/>
              <w:adjustRightInd w:val="0"/>
              <w:jc w:val="center"/>
              <w:rPr>
                <w:sz w:val="20"/>
                <w:szCs w:val="20"/>
              </w:rPr>
            </w:pPr>
            <w:r>
              <w:rPr>
                <w:sz w:val="20"/>
                <w:szCs w:val="20"/>
              </w:rPr>
              <w:t>Планируемый к размещению</w:t>
            </w:r>
          </w:p>
        </w:tc>
        <w:tc>
          <w:tcPr>
            <w:tcW w:w="577" w:type="pct"/>
            <w:vAlign w:val="center"/>
          </w:tcPr>
          <w:p w:rsidR="003701BD" w:rsidRPr="00131062" w:rsidRDefault="003701BD" w:rsidP="003701BD">
            <w:pPr>
              <w:jc w:val="center"/>
              <w:rPr>
                <w:sz w:val="20"/>
                <w:szCs w:val="20"/>
              </w:rPr>
            </w:pPr>
            <w:r w:rsidRPr="00983BF8">
              <w:rPr>
                <w:sz w:val="20"/>
                <w:szCs w:val="20"/>
              </w:rPr>
              <w:t>Оказывает</w:t>
            </w:r>
            <w:r>
              <w:rPr>
                <w:sz w:val="20"/>
                <w:szCs w:val="20"/>
              </w:rPr>
              <w:t xml:space="preserve"> положительное</w:t>
            </w:r>
            <w:r w:rsidRPr="00983BF8">
              <w:rPr>
                <w:sz w:val="20"/>
                <w:szCs w:val="20"/>
              </w:rPr>
              <w:t xml:space="preserve"> влияние на комплексное развитие территории</w:t>
            </w:r>
          </w:p>
        </w:tc>
        <w:tc>
          <w:tcPr>
            <w:tcW w:w="610" w:type="pct"/>
            <w:vAlign w:val="center"/>
          </w:tcPr>
          <w:p w:rsidR="003701BD" w:rsidRPr="00131062" w:rsidRDefault="003701BD" w:rsidP="003701BD">
            <w:pPr>
              <w:jc w:val="center"/>
              <w:rPr>
                <w:sz w:val="20"/>
                <w:szCs w:val="20"/>
              </w:rPr>
            </w:pPr>
            <w:r>
              <w:rPr>
                <w:sz w:val="20"/>
              </w:rPr>
              <w:t xml:space="preserve"> Необходимость повышения </w:t>
            </w:r>
            <w:r w:rsidRPr="008C702D">
              <w:rPr>
                <w:sz w:val="20"/>
              </w:rPr>
              <w:t>уровня обеспеченности населения</w:t>
            </w:r>
            <w:r>
              <w:rPr>
                <w:sz w:val="20"/>
              </w:rPr>
              <w:t xml:space="preserve"> города </w:t>
            </w:r>
            <w:r w:rsidRPr="008C702D">
              <w:rPr>
                <w:sz w:val="20"/>
              </w:rPr>
              <w:t>объектами</w:t>
            </w:r>
            <w:r>
              <w:rPr>
                <w:sz w:val="20"/>
              </w:rPr>
              <w:t xml:space="preserve"> </w:t>
            </w:r>
            <w:r w:rsidRPr="008C702D">
              <w:rPr>
                <w:sz w:val="20"/>
              </w:rPr>
              <w:t>местного значения</w:t>
            </w:r>
            <w:r>
              <w:rPr>
                <w:sz w:val="20"/>
              </w:rPr>
              <w:t xml:space="preserve"> в области </w:t>
            </w:r>
            <w:r w:rsidRPr="007863CF">
              <w:rPr>
                <w:sz w:val="20"/>
                <w:szCs w:val="20"/>
              </w:rPr>
              <w:t>автомобильных дорог и объектов автомобильного транспорта</w:t>
            </w:r>
          </w:p>
        </w:tc>
        <w:tc>
          <w:tcPr>
            <w:tcW w:w="653" w:type="pct"/>
            <w:vAlign w:val="center"/>
          </w:tcPr>
          <w:p w:rsidR="003701BD" w:rsidRPr="00FF4EFD" w:rsidRDefault="003701BD" w:rsidP="003701BD">
            <w:pPr>
              <w:jc w:val="center"/>
              <w:rPr>
                <w:sz w:val="20"/>
                <w:szCs w:val="20"/>
              </w:rPr>
            </w:pPr>
            <w:r w:rsidRPr="00633BC5">
              <w:rPr>
                <w:sz w:val="20"/>
                <w:szCs w:val="20"/>
              </w:rPr>
              <w:t>Не устанавливаются</w:t>
            </w:r>
          </w:p>
        </w:tc>
      </w:tr>
      <w:tr w:rsidR="003701BD" w:rsidRPr="00131062" w:rsidTr="00B008AB">
        <w:trPr>
          <w:trHeight w:val="299"/>
          <w:jc w:val="center"/>
        </w:trPr>
        <w:tc>
          <w:tcPr>
            <w:tcW w:w="5000" w:type="pct"/>
            <w:gridSpan w:val="9"/>
            <w:vAlign w:val="center"/>
          </w:tcPr>
          <w:p w:rsidR="003701BD" w:rsidRPr="00FF4EFD" w:rsidRDefault="003701BD" w:rsidP="003701BD">
            <w:pPr>
              <w:jc w:val="center"/>
              <w:rPr>
                <w:sz w:val="20"/>
                <w:szCs w:val="20"/>
              </w:rPr>
            </w:pPr>
            <w:r>
              <w:rPr>
                <w:iCs/>
                <w:sz w:val="20"/>
                <w:szCs w:val="20"/>
              </w:rPr>
              <w:t>Комплексные объекты транспортной инфраструктуры</w:t>
            </w:r>
          </w:p>
        </w:tc>
      </w:tr>
      <w:tr w:rsidR="003701BD" w:rsidRPr="00131062" w:rsidTr="00CE1085">
        <w:trPr>
          <w:trHeight w:val="1010"/>
          <w:jc w:val="center"/>
        </w:trPr>
        <w:tc>
          <w:tcPr>
            <w:tcW w:w="176" w:type="pct"/>
            <w:vAlign w:val="center"/>
          </w:tcPr>
          <w:p w:rsidR="003701BD" w:rsidRDefault="003701BD" w:rsidP="003701BD">
            <w:pPr>
              <w:ind w:left="-567" w:right="-522"/>
              <w:jc w:val="center"/>
              <w:rPr>
                <w:sz w:val="20"/>
                <w:szCs w:val="20"/>
              </w:rPr>
            </w:pPr>
            <w:r>
              <w:rPr>
                <w:sz w:val="20"/>
                <w:szCs w:val="20"/>
              </w:rPr>
              <w:t>1</w:t>
            </w:r>
          </w:p>
        </w:tc>
        <w:tc>
          <w:tcPr>
            <w:tcW w:w="573" w:type="pct"/>
            <w:tcBorders>
              <w:top w:val="single" w:sz="4" w:space="0" w:color="auto"/>
              <w:left w:val="single" w:sz="4" w:space="0" w:color="auto"/>
              <w:bottom w:val="single" w:sz="4" w:space="0" w:color="auto"/>
              <w:right w:val="single" w:sz="4" w:space="0" w:color="auto"/>
            </w:tcBorders>
            <w:vAlign w:val="center"/>
          </w:tcPr>
          <w:p w:rsidR="003701BD" w:rsidRPr="00254E85" w:rsidRDefault="003701BD" w:rsidP="003701BD">
            <w:pPr>
              <w:pStyle w:val="affffffe"/>
              <w:rPr>
                <w:szCs w:val="20"/>
              </w:rPr>
            </w:pPr>
            <w:r w:rsidRPr="00254E85">
              <w:rPr>
                <w:szCs w:val="20"/>
              </w:rPr>
              <w:t>Транспортно-логистический центр/</w:t>
            </w:r>
          </w:p>
          <w:p w:rsidR="003701BD" w:rsidRPr="00131062" w:rsidRDefault="003701BD" w:rsidP="003701BD">
            <w:pPr>
              <w:jc w:val="center"/>
              <w:rPr>
                <w:sz w:val="20"/>
                <w:szCs w:val="20"/>
              </w:rPr>
            </w:pPr>
            <w:r w:rsidRPr="00254E85">
              <w:rPr>
                <w:sz w:val="20"/>
                <w:szCs w:val="20"/>
              </w:rPr>
              <w:t>602030601</w:t>
            </w:r>
          </w:p>
        </w:tc>
        <w:tc>
          <w:tcPr>
            <w:tcW w:w="603" w:type="pct"/>
            <w:tcBorders>
              <w:top w:val="single" w:sz="4" w:space="0" w:color="auto"/>
              <w:left w:val="single" w:sz="4" w:space="0" w:color="auto"/>
              <w:bottom w:val="single" w:sz="4" w:space="0" w:color="auto"/>
              <w:right w:val="single" w:sz="4" w:space="0" w:color="auto"/>
            </w:tcBorders>
            <w:vAlign w:val="center"/>
          </w:tcPr>
          <w:p w:rsidR="003701BD" w:rsidRPr="0045716D" w:rsidRDefault="003701BD" w:rsidP="003701BD">
            <w:pPr>
              <w:jc w:val="center"/>
              <w:rPr>
                <w:sz w:val="20"/>
                <w:szCs w:val="20"/>
              </w:rPr>
            </w:pPr>
            <w:r w:rsidRPr="0045716D">
              <w:rPr>
                <w:sz w:val="20"/>
                <w:szCs w:val="20"/>
              </w:rPr>
              <w:t>Транспортно-логистический комплекс</w:t>
            </w:r>
          </w:p>
        </w:tc>
        <w:tc>
          <w:tcPr>
            <w:tcW w:w="602" w:type="pct"/>
            <w:tcBorders>
              <w:top w:val="single" w:sz="4" w:space="0" w:color="auto"/>
              <w:left w:val="single" w:sz="4" w:space="0" w:color="auto"/>
              <w:bottom w:val="single" w:sz="4" w:space="0" w:color="auto"/>
              <w:right w:val="single" w:sz="4" w:space="0" w:color="auto"/>
            </w:tcBorders>
            <w:vAlign w:val="center"/>
          </w:tcPr>
          <w:p w:rsidR="003701BD" w:rsidRPr="0045716D" w:rsidRDefault="003701BD" w:rsidP="003701BD">
            <w:pPr>
              <w:jc w:val="center"/>
              <w:rPr>
                <w:sz w:val="20"/>
                <w:szCs w:val="20"/>
              </w:rPr>
            </w:pPr>
            <w:r w:rsidRPr="0045716D">
              <w:rPr>
                <w:sz w:val="20"/>
                <w:szCs w:val="20"/>
              </w:rPr>
              <w:t>Перераспределение грузов/</w:t>
            </w:r>
          </w:p>
          <w:p w:rsidR="003701BD" w:rsidRPr="0045716D" w:rsidRDefault="003701BD" w:rsidP="003701BD">
            <w:pPr>
              <w:jc w:val="center"/>
              <w:rPr>
                <w:sz w:val="20"/>
                <w:szCs w:val="20"/>
              </w:rPr>
            </w:pPr>
            <w:r w:rsidRPr="0045716D">
              <w:rPr>
                <w:sz w:val="20"/>
                <w:szCs w:val="20"/>
              </w:rPr>
              <w:t>Количество, ед.</w:t>
            </w:r>
          </w:p>
          <w:p w:rsidR="003701BD" w:rsidRPr="0045716D" w:rsidRDefault="003701BD" w:rsidP="003701BD">
            <w:pPr>
              <w:jc w:val="center"/>
              <w:rPr>
                <w:sz w:val="20"/>
                <w:szCs w:val="20"/>
              </w:rPr>
            </w:pPr>
            <w:r w:rsidRPr="0045716D">
              <w:rPr>
                <w:sz w:val="20"/>
                <w:szCs w:val="20"/>
              </w:rPr>
              <w:t>- 1</w:t>
            </w:r>
          </w:p>
        </w:tc>
        <w:tc>
          <w:tcPr>
            <w:tcW w:w="603" w:type="pct"/>
            <w:tcBorders>
              <w:top w:val="single" w:sz="4" w:space="0" w:color="auto"/>
              <w:left w:val="single" w:sz="4" w:space="0" w:color="auto"/>
              <w:bottom w:val="single" w:sz="4" w:space="0" w:color="auto"/>
              <w:right w:val="single" w:sz="4" w:space="0" w:color="auto"/>
            </w:tcBorders>
            <w:vAlign w:val="center"/>
          </w:tcPr>
          <w:p w:rsidR="003701BD" w:rsidRDefault="003701BD" w:rsidP="003701BD">
            <w:pPr>
              <w:ind w:left="34"/>
              <w:jc w:val="center"/>
              <w:rPr>
                <w:sz w:val="20"/>
                <w:szCs w:val="20"/>
              </w:rPr>
            </w:pPr>
            <w:r>
              <w:rPr>
                <w:sz w:val="20"/>
                <w:szCs w:val="20"/>
              </w:rPr>
              <w:t>г. Пенза,</w:t>
            </w:r>
          </w:p>
          <w:p w:rsidR="003701BD" w:rsidRPr="00FF4EFD" w:rsidRDefault="003701BD" w:rsidP="003701BD">
            <w:pPr>
              <w:jc w:val="center"/>
              <w:rPr>
                <w:sz w:val="20"/>
                <w:szCs w:val="20"/>
              </w:rPr>
            </w:pPr>
            <w:r>
              <w:rPr>
                <w:sz w:val="20"/>
                <w:szCs w:val="20"/>
              </w:rPr>
              <w:t>производственная зона</w:t>
            </w:r>
          </w:p>
        </w:tc>
        <w:tc>
          <w:tcPr>
            <w:tcW w:w="603" w:type="pct"/>
            <w:tcBorders>
              <w:top w:val="single" w:sz="4" w:space="0" w:color="auto"/>
              <w:left w:val="single" w:sz="4" w:space="0" w:color="auto"/>
              <w:bottom w:val="single" w:sz="4" w:space="0" w:color="auto"/>
              <w:right w:val="single" w:sz="4" w:space="0" w:color="auto"/>
            </w:tcBorders>
            <w:vAlign w:val="center"/>
          </w:tcPr>
          <w:p w:rsidR="003701BD" w:rsidRPr="00FF4EFD" w:rsidRDefault="003701BD" w:rsidP="003701BD">
            <w:pPr>
              <w:autoSpaceDE w:val="0"/>
              <w:autoSpaceDN w:val="0"/>
              <w:adjustRightInd w:val="0"/>
              <w:jc w:val="center"/>
              <w:rPr>
                <w:sz w:val="20"/>
                <w:szCs w:val="20"/>
              </w:rPr>
            </w:pPr>
            <w:r>
              <w:rPr>
                <w:sz w:val="20"/>
                <w:szCs w:val="20"/>
              </w:rPr>
              <w:t>Планируемый к размещению</w:t>
            </w:r>
          </w:p>
        </w:tc>
        <w:tc>
          <w:tcPr>
            <w:tcW w:w="577" w:type="pct"/>
            <w:vAlign w:val="center"/>
          </w:tcPr>
          <w:p w:rsidR="003701BD" w:rsidRPr="00131062" w:rsidRDefault="003701BD" w:rsidP="003701BD">
            <w:pPr>
              <w:jc w:val="center"/>
              <w:rPr>
                <w:sz w:val="20"/>
                <w:szCs w:val="20"/>
              </w:rPr>
            </w:pPr>
            <w:r w:rsidRPr="00983BF8">
              <w:rPr>
                <w:sz w:val="20"/>
                <w:szCs w:val="20"/>
              </w:rPr>
              <w:t>Оказывает</w:t>
            </w:r>
            <w:r>
              <w:rPr>
                <w:sz w:val="20"/>
                <w:szCs w:val="20"/>
              </w:rPr>
              <w:t xml:space="preserve"> положительное</w:t>
            </w:r>
            <w:r w:rsidRPr="00983BF8">
              <w:rPr>
                <w:sz w:val="20"/>
                <w:szCs w:val="20"/>
              </w:rPr>
              <w:t xml:space="preserve"> влияние на комплексное развитие территории</w:t>
            </w:r>
          </w:p>
        </w:tc>
        <w:tc>
          <w:tcPr>
            <w:tcW w:w="610" w:type="pct"/>
            <w:vAlign w:val="center"/>
          </w:tcPr>
          <w:p w:rsidR="003701BD" w:rsidRPr="00131062" w:rsidRDefault="003701BD" w:rsidP="003701BD">
            <w:pPr>
              <w:jc w:val="center"/>
              <w:rPr>
                <w:sz w:val="20"/>
                <w:szCs w:val="20"/>
              </w:rPr>
            </w:pPr>
            <w:r>
              <w:rPr>
                <w:sz w:val="20"/>
              </w:rPr>
              <w:t xml:space="preserve"> Необходимость повышения </w:t>
            </w:r>
            <w:r w:rsidRPr="008C702D">
              <w:rPr>
                <w:sz w:val="20"/>
              </w:rPr>
              <w:t>уровня обеспеченности населения</w:t>
            </w:r>
            <w:r>
              <w:rPr>
                <w:sz w:val="20"/>
              </w:rPr>
              <w:t xml:space="preserve"> города </w:t>
            </w:r>
            <w:r w:rsidRPr="008C702D">
              <w:rPr>
                <w:sz w:val="20"/>
              </w:rPr>
              <w:t>объектами</w:t>
            </w:r>
            <w:r>
              <w:rPr>
                <w:sz w:val="20"/>
              </w:rPr>
              <w:t xml:space="preserve"> </w:t>
            </w:r>
            <w:r w:rsidRPr="008C702D">
              <w:rPr>
                <w:sz w:val="20"/>
              </w:rPr>
              <w:t>местного значения</w:t>
            </w:r>
            <w:r>
              <w:rPr>
                <w:sz w:val="20"/>
              </w:rPr>
              <w:t xml:space="preserve"> в области </w:t>
            </w:r>
            <w:r w:rsidRPr="007863CF">
              <w:rPr>
                <w:sz w:val="20"/>
                <w:szCs w:val="20"/>
              </w:rPr>
              <w:lastRenderedPageBreak/>
              <w:t>автомобильных дорог и объектов автомобильного транспорта</w:t>
            </w:r>
          </w:p>
        </w:tc>
        <w:tc>
          <w:tcPr>
            <w:tcW w:w="653" w:type="pct"/>
            <w:vAlign w:val="center"/>
          </w:tcPr>
          <w:p w:rsidR="003701BD" w:rsidRPr="00FF4EFD" w:rsidRDefault="003701BD" w:rsidP="003701BD">
            <w:pPr>
              <w:jc w:val="center"/>
              <w:rPr>
                <w:sz w:val="20"/>
                <w:szCs w:val="20"/>
              </w:rPr>
            </w:pPr>
            <w:r w:rsidRPr="00633BC5">
              <w:rPr>
                <w:sz w:val="20"/>
                <w:szCs w:val="20"/>
              </w:rPr>
              <w:lastRenderedPageBreak/>
              <w:t>Санитарно-защитная зона от 50 м до 500 м</w:t>
            </w:r>
          </w:p>
        </w:tc>
      </w:tr>
      <w:tr w:rsidR="003701BD" w:rsidRPr="00131062" w:rsidTr="00B008AB">
        <w:trPr>
          <w:trHeight w:val="292"/>
          <w:jc w:val="center"/>
        </w:trPr>
        <w:tc>
          <w:tcPr>
            <w:tcW w:w="5000" w:type="pct"/>
            <w:gridSpan w:val="9"/>
            <w:vAlign w:val="center"/>
          </w:tcPr>
          <w:p w:rsidR="003701BD" w:rsidRPr="00FF4EFD" w:rsidRDefault="003701BD" w:rsidP="003701BD">
            <w:pPr>
              <w:jc w:val="center"/>
              <w:rPr>
                <w:sz w:val="20"/>
                <w:szCs w:val="20"/>
              </w:rPr>
            </w:pPr>
            <w:r>
              <w:rPr>
                <w:iCs/>
                <w:sz w:val="20"/>
                <w:szCs w:val="20"/>
              </w:rPr>
              <w:t>Объекты обслуживания и хранения автомобильного транспорта</w:t>
            </w:r>
          </w:p>
        </w:tc>
      </w:tr>
      <w:tr w:rsidR="003701BD" w:rsidRPr="00131062" w:rsidTr="00CE1085">
        <w:trPr>
          <w:trHeight w:val="1010"/>
          <w:jc w:val="center"/>
        </w:trPr>
        <w:tc>
          <w:tcPr>
            <w:tcW w:w="176" w:type="pct"/>
            <w:vAlign w:val="center"/>
          </w:tcPr>
          <w:p w:rsidR="003701BD" w:rsidRDefault="003701BD" w:rsidP="003701BD">
            <w:pPr>
              <w:ind w:left="-567" w:right="-522"/>
              <w:jc w:val="center"/>
              <w:rPr>
                <w:sz w:val="20"/>
                <w:szCs w:val="20"/>
              </w:rPr>
            </w:pPr>
            <w:r>
              <w:rPr>
                <w:sz w:val="20"/>
                <w:szCs w:val="20"/>
              </w:rPr>
              <w:t>1</w:t>
            </w:r>
          </w:p>
        </w:tc>
        <w:tc>
          <w:tcPr>
            <w:tcW w:w="573" w:type="pct"/>
            <w:tcBorders>
              <w:top w:val="single" w:sz="4" w:space="0" w:color="auto"/>
              <w:left w:val="single" w:sz="4" w:space="0" w:color="auto"/>
              <w:bottom w:val="single" w:sz="4" w:space="0" w:color="auto"/>
              <w:right w:val="single" w:sz="4" w:space="0" w:color="auto"/>
            </w:tcBorders>
            <w:vAlign w:val="center"/>
          </w:tcPr>
          <w:p w:rsidR="003701BD" w:rsidRPr="00254E85" w:rsidRDefault="003701BD" w:rsidP="003701BD">
            <w:pPr>
              <w:pStyle w:val="affffffe"/>
              <w:rPr>
                <w:szCs w:val="20"/>
              </w:rPr>
            </w:pPr>
            <w:r w:rsidRPr="00254E85">
              <w:rPr>
                <w:szCs w:val="20"/>
              </w:rPr>
              <w:t>Станция автозаправочная/</w:t>
            </w:r>
          </w:p>
          <w:p w:rsidR="003701BD" w:rsidRPr="00254E85" w:rsidRDefault="003701BD" w:rsidP="003701BD">
            <w:pPr>
              <w:jc w:val="center"/>
              <w:rPr>
                <w:sz w:val="20"/>
                <w:szCs w:val="20"/>
              </w:rPr>
            </w:pPr>
            <w:r w:rsidRPr="00254E85">
              <w:rPr>
                <w:sz w:val="20"/>
                <w:szCs w:val="20"/>
              </w:rPr>
              <w:t>602030901</w:t>
            </w:r>
          </w:p>
        </w:tc>
        <w:tc>
          <w:tcPr>
            <w:tcW w:w="603" w:type="pct"/>
            <w:tcBorders>
              <w:top w:val="single" w:sz="4" w:space="0" w:color="auto"/>
              <w:left w:val="single" w:sz="4" w:space="0" w:color="auto"/>
              <w:bottom w:val="single" w:sz="4" w:space="0" w:color="auto"/>
              <w:right w:val="single" w:sz="4" w:space="0" w:color="auto"/>
            </w:tcBorders>
            <w:vAlign w:val="center"/>
          </w:tcPr>
          <w:p w:rsidR="003701BD" w:rsidRPr="0045716D" w:rsidRDefault="003701BD" w:rsidP="003701BD">
            <w:pPr>
              <w:jc w:val="center"/>
              <w:rPr>
                <w:sz w:val="20"/>
                <w:szCs w:val="20"/>
              </w:rPr>
            </w:pPr>
            <w:r w:rsidRPr="0045716D">
              <w:rPr>
                <w:sz w:val="20"/>
                <w:szCs w:val="20"/>
              </w:rPr>
              <w:t>Автозаправочная станция</w:t>
            </w:r>
          </w:p>
        </w:tc>
        <w:tc>
          <w:tcPr>
            <w:tcW w:w="602" w:type="pct"/>
            <w:tcBorders>
              <w:top w:val="single" w:sz="4" w:space="0" w:color="auto"/>
              <w:left w:val="single" w:sz="4" w:space="0" w:color="auto"/>
              <w:bottom w:val="single" w:sz="4" w:space="0" w:color="auto"/>
              <w:right w:val="single" w:sz="4" w:space="0" w:color="auto"/>
            </w:tcBorders>
            <w:vAlign w:val="center"/>
          </w:tcPr>
          <w:p w:rsidR="003701BD" w:rsidRPr="0045716D" w:rsidRDefault="003701BD" w:rsidP="003701BD">
            <w:pPr>
              <w:jc w:val="center"/>
              <w:rPr>
                <w:sz w:val="20"/>
                <w:szCs w:val="20"/>
              </w:rPr>
            </w:pPr>
            <w:r w:rsidRPr="0045716D">
              <w:rPr>
                <w:sz w:val="20"/>
                <w:szCs w:val="20"/>
              </w:rPr>
              <w:t>Техническое обслуживание автомобильного транспорта/</w:t>
            </w:r>
          </w:p>
          <w:p w:rsidR="003701BD" w:rsidRPr="0045716D" w:rsidRDefault="003701BD" w:rsidP="003701BD">
            <w:pPr>
              <w:jc w:val="center"/>
              <w:rPr>
                <w:sz w:val="20"/>
                <w:szCs w:val="20"/>
              </w:rPr>
            </w:pPr>
            <w:r w:rsidRPr="0045716D">
              <w:rPr>
                <w:sz w:val="20"/>
                <w:szCs w:val="20"/>
              </w:rPr>
              <w:t>Количество, ед.</w:t>
            </w:r>
          </w:p>
          <w:p w:rsidR="003701BD" w:rsidRPr="0045716D" w:rsidRDefault="003701BD" w:rsidP="003701BD">
            <w:pPr>
              <w:jc w:val="center"/>
              <w:rPr>
                <w:sz w:val="20"/>
                <w:szCs w:val="20"/>
              </w:rPr>
            </w:pPr>
            <w:r w:rsidRPr="0045716D">
              <w:rPr>
                <w:sz w:val="20"/>
                <w:szCs w:val="20"/>
              </w:rPr>
              <w:t>- 4</w:t>
            </w:r>
          </w:p>
        </w:tc>
        <w:tc>
          <w:tcPr>
            <w:tcW w:w="603" w:type="pct"/>
            <w:tcBorders>
              <w:top w:val="single" w:sz="4" w:space="0" w:color="auto"/>
              <w:left w:val="single" w:sz="4" w:space="0" w:color="auto"/>
              <w:bottom w:val="single" w:sz="4" w:space="0" w:color="auto"/>
              <w:right w:val="single" w:sz="4" w:space="0" w:color="auto"/>
            </w:tcBorders>
            <w:vAlign w:val="center"/>
          </w:tcPr>
          <w:p w:rsidR="003701BD" w:rsidRDefault="003701BD" w:rsidP="003701BD">
            <w:pPr>
              <w:ind w:left="34"/>
              <w:jc w:val="center"/>
              <w:rPr>
                <w:sz w:val="20"/>
                <w:szCs w:val="20"/>
              </w:rPr>
            </w:pPr>
            <w:r>
              <w:rPr>
                <w:sz w:val="20"/>
                <w:szCs w:val="20"/>
              </w:rPr>
              <w:t>г. Пенза,</w:t>
            </w:r>
          </w:p>
          <w:p w:rsidR="003701BD" w:rsidRDefault="003701BD" w:rsidP="003701BD">
            <w:pPr>
              <w:jc w:val="center"/>
              <w:rPr>
                <w:sz w:val="20"/>
                <w:szCs w:val="20"/>
              </w:rPr>
            </w:pPr>
            <w:r>
              <w:rPr>
                <w:sz w:val="20"/>
                <w:szCs w:val="20"/>
              </w:rPr>
              <w:t xml:space="preserve">зона транспортной инфраструктуры (2 ед.); </w:t>
            </w:r>
          </w:p>
          <w:p w:rsidR="003701BD" w:rsidRDefault="003701BD" w:rsidP="003701BD">
            <w:pPr>
              <w:jc w:val="center"/>
              <w:rPr>
                <w:sz w:val="20"/>
                <w:szCs w:val="20"/>
              </w:rPr>
            </w:pPr>
            <w:r>
              <w:rPr>
                <w:sz w:val="20"/>
                <w:szCs w:val="20"/>
              </w:rPr>
              <w:t>зона специализированной общественной застройки (1 ед.);</w:t>
            </w:r>
          </w:p>
          <w:p w:rsidR="003701BD" w:rsidRPr="00FF4EFD" w:rsidRDefault="003701BD" w:rsidP="003701BD">
            <w:pPr>
              <w:jc w:val="center"/>
              <w:rPr>
                <w:sz w:val="20"/>
                <w:szCs w:val="20"/>
              </w:rPr>
            </w:pPr>
            <w:r>
              <w:rPr>
                <w:sz w:val="20"/>
                <w:szCs w:val="20"/>
              </w:rPr>
              <w:t>производственная зона (1 ед.)</w:t>
            </w:r>
          </w:p>
        </w:tc>
        <w:tc>
          <w:tcPr>
            <w:tcW w:w="603" w:type="pct"/>
            <w:tcBorders>
              <w:top w:val="single" w:sz="4" w:space="0" w:color="auto"/>
              <w:left w:val="single" w:sz="4" w:space="0" w:color="auto"/>
              <w:bottom w:val="single" w:sz="4" w:space="0" w:color="auto"/>
              <w:right w:val="single" w:sz="4" w:space="0" w:color="auto"/>
            </w:tcBorders>
            <w:vAlign w:val="center"/>
          </w:tcPr>
          <w:p w:rsidR="003701BD" w:rsidRPr="00FF4EFD" w:rsidRDefault="003701BD" w:rsidP="003701BD">
            <w:pPr>
              <w:autoSpaceDE w:val="0"/>
              <w:autoSpaceDN w:val="0"/>
              <w:adjustRightInd w:val="0"/>
              <w:jc w:val="center"/>
              <w:rPr>
                <w:sz w:val="20"/>
                <w:szCs w:val="20"/>
              </w:rPr>
            </w:pPr>
            <w:r>
              <w:rPr>
                <w:sz w:val="20"/>
                <w:szCs w:val="20"/>
              </w:rPr>
              <w:t>Планируемый к размещению</w:t>
            </w:r>
          </w:p>
        </w:tc>
        <w:tc>
          <w:tcPr>
            <w:tcW w:w="577" w:type="pct"/>
            <w:vAlign w:val="center"/>
          </w:tcPr>
          <w:p w:rsidR="003701BD" w:rsidRPr="00131062" w:rsidRDefault="003701BD" w:rsidP="003701BD">
            <w:pPr>
              <w:jc w:val="center"/>
              <w:rPr>
                <w:sz w:val="20"/>
                <w:szCs w:val="20"/>
              </w:rPr>
            </w:pPr>
            <w:r w:rsidRPr="00983BF8">
              <w:rPr>
                <w:sz w:val="20"/>
                <w:szCs w:val="20"/>
              </w:rPr>
              <w:t>Оказывает</w:t>
            </w:r>
            <w:r>
              <w:rPr>
                <w:sz w:val="20"/>
                <w:szCs w:val="20"/>
              </w:rPr>
              <w:t xml:space="preserve"> положительное</w:t>
            </w:r>
            <w:r w:rsidRPr="00983BF8">
              <w:rPr>
                <w:sz w:val="20"/>
                <w:szCs w:val="20"/>
              </w:rPr>
              <w:t xml:space="preserve"> влияние на комплексное развитие территории</w:t>
            </w:r>
          </w:p>
        </w:tc>
        <w:tc>
          <w:tcPr>
            <w:tcW w:w="610" w:type="pct"/>
            <w:vAlign w:val="center"/>
          </w:tcPr>
          <w:p w:rsidR="003701BD" w:rsidRPr="00131062" w:rsidRDefault="003701BD" w:rsidP="003701BD">
            <w:pPr>
              <w:jc w:val="center"/>
              <w:rPr>
                <w:sz w:val="20"/>
                <w:szCs w:val="20"/>
              </w:rPr>
            </w:pPr>
            <w:r>
              <w:rPr>
                <w:sz w:val="20"/>
              </w:rPr>
              <w:t xml:space="preserve"> Необходимость повышения </w:t>
            </w:r>
            <w:r w:rsidRPr="008C702D">
              <w:rPr>
                <w:sz w:val="20"/>
              </w:rPr>
              <w:t>уровня обеспеченности населения</w:t>
            </w:r>
            <w:r>
              <w:rPr>
                <w:sz w:val="20"/>
              </w:rPr>
              <w:t xml:space="preserve"> города </w:t>
            </w:r>
            <w:r w:rsidRPr="008C702D">
              <w:rPr>
                <w:sz w:val="20"/>
              </w:rPr>
              <w:t>объектами</w:t>
            </w:r>
            <w:r>
              <w:rPr>
                <w:sz w:val="20"/>
              </w:rPr>
              <w:t xml:space="preserve"> </w:t>
            </w:r>
            <w:r w:rsidRPr="008C702D">
              <w:rPr>
                <w:sz w:val="20"/>
              </w:rPr>
              <w:t>местного значения</w:t>
            </w:r>
            <w:r>
              <w:rPr>
                <w:sz w:val="20"/>
              </w:rPr>
              <w:t xml:space="preserve"> в области </w:t>
            </w:r>
            <w:r w:rsidRPr="007863CF">
              <w:rPr>
                <w:sz w:val="20"/>
                <w:szCs w:val="20"/>
              </w:rPr>
              <w:t>автомобильных дорог и объектов автомобильного транспорта</w:t>
            </w:r>
          </w:p>
        </w:tc>
        <w:tc>
          <w:tcPr>
            <w:tcW w:w="653" w:type="pct"/>
          </w:tcPr>
          <w:p w:rsidR="003701BD" w:rsidRPr="00FF4EFD" w:rsidRDefault="003701BD" w:rsidP="003701BD">
            <w:pPr>
              <w:jc w:val="center"/>
              <w:rPr>
                <w:sz w:val="20"/>
                <w:szCs w:val="20"/>
              </w:rPr>
            </w:pPr>
            <w:r w:rsidRPr="00633BC5">
              <w:rPr>
                <w:sz w:val="20"/>
                <w:szCs w:val="20"/>
              </w:rPr>
              <w:t>Санитарно-защитная зона 50 м</w:t>
            </w:r>
          </w:p>
        </w:tc>
      </w:tr>
      <w:tr w:rsidR="003701BD" w:rsidRPr="00131062" w:rsidTr="00CE1085">
        <w:trPr>
          <w:trHeight w:val="523"/>
          <w:jc w:val="center"/>
        </w:trPr>
        <w:tc>
          <w:tcPr>
            <w:tcW w:w="176" w:type="pct"/>
            <w:vAlign w:val="center"/>
          </w:tcPr>
          <w:p w:rsidR="003701BD" w:rsidRDefault="003701BD" w:rsidP="003701BD">
            <w:pPr>
              <w:ind w:left="-567" w:right="-522"/>
              <w:jc w:val="center"/>
              <w:rPr>
                <w:sz w:val="20"/>
                <w:szCs w:val="20"/>
              </w:rPr>
            </w:pPr>
            <w:r>
              <w:rPr>
                <w:sz w:val="20"/>
                <w:szCs w:val="20"/>
              </w:rPr>
              <w:t>2</w:t>
            </w:r>
          </w:p>
        </w:tc>
        <w:tc>
          <w:tcPr>
            <w:tcW w:w="573" w:type="pct"/>
            <w:tcBorders>
              <w:top w:val="single" w:sz="4" w:space="0" w:color="auto"/>
              <w:left w:val="single" w:sz="4" w:space="0" w:color="auto"/>
              <w:bottom w:val="single" w:sz="4" w:space="0" w:color="auto"/>
              <w:right w:val="single" w:sz="4" w:space="0" w:color="auto"/>
            </w:tcBorders>
            <w:vAlign w:val="center"/>
          </w:tcPr>
          <w:p w:rsidR="003701BD" w:rsidRPr="00254E85" w:rsidRDefault="003701BD" w:rsidP="003701BD">
            <w:pPr>
              <w:pStyle w:val="affffffe"/>
              <w:rPr>
                <w:szCs w:val="20"/>
              </w:rPr>
            </w:pPr>
            <w:r w:rsidRPr="00254E85">
              <w:rPr>
                <w:szCs w:val="20"/>
              </w:rPr>
              <w:t>Стоянка (парковка) автомобилей/</w:t>
            </w:r>
          </w:p>
          <w:p w:rsidR="003701BD" w:rsidRPr="00254E85" w:rsidRDefault="003701BD" w:rsidP="003701BD">
            <w:pPr>
              <w:jc w:val="center"/>
              <w:rPr>
                <w:sz w:val="20"/>
                <w:szCs w:val="20"/>
              </w:rPr>
            </w:pPr>
            <w:r w:rsidRPr="00254E85">
              <w:rPr>
                <w:sz w:val="20"/>
                <w:szCs w:val="20"/>
              </w:rPr>
              <w:t>602030903</w:t>
            </w:r>
          </w:p>
        </w:tc>
        <w:tc>
          <w:tcPr>
            <w:tcW w:w="603" w:type="pct"/>
            <w:tcBorders>
              <w:top w:val="single" w:sz="4" w:space="0" w:color="auto"/>
              <w:left w:val="single" w:sz="4" w:space="0" w:color="auto"/>
              <w:bottom w:val="single" w:sz="4" w:space="0" w:color="auto"/>
              <w:right w:val="single" w:sz="4" w:space="0" w:color="auto"/>
            </w:tcBorders>
            <w:vAlign w:val="center"/>
          </w:tcPr>
          <w:p w:rsidR="003701BD" w:rsidRPr="0045716D" w:rsidRDefault="003701BD" w:rsidP="003701BD">
            <w:pPr>
              <w:jc w:val="center"/>
              <w:rPr>
                <w:sz w:val="20"/>
                <w:szCs w:val="20"/>
              </w:rPr>
            </w:pPr>
            <w:r w:rsidRPr="0045716D">
              <w:rPr>
                <w:sz w:val="20"/>
                <w:szCs w:val="20"/>
              </w:rPr>
              <w:t>Гаражи автомобилей (паркинги)</w:t>
            </w:r>
          </w:p>
        </w:tc>
        <w:tc>
          <w:tcPr>
            <w:tcW w:w="602" w:type="pct"/>
            <w:tcBorders>
              <w:top w:val="single" w:sz="4" w:space="0" w:color="auto"/>
              <w:left w:val="single" w:sz="4" w:space="0" w:color="auto"/>
              <w:bottom w:val="single" w:sz="4" w:space="0" w:color="auto"/>
              <w:right w:val="single" w:sz="4" w:space="0" w:color="auto"/>
            </w:tcBorders>
            <w:vAlign w:val="center"/>
          </w:tcPr>
          <w:p w:rsidR="003701BD" w:rsidRPr="0045716D" w:rsidRDefault="003701BD" w:rsidP="003701BD">
            <w:pPr>
              <w:jc w:val="center"/>
              <w:rPr>
                <w:sz w:val="20"/>
                <w:szCs w:val="20"/>
              </w:rPr>
            </w:pPr>
            <w:r w:rsidRPr="0045716D">
              <w:rPr>
                <w:sz w:val="20"/>
                <w:szCs w:val="20"/>
              </w:rPr>
              <w:t>Постоянное хранение автомобильного транспорта/</w:t>
            </w:r>
          </w:p>
          <w:p w:rsidR="003701BD" w:rsidRPr="0045716D" w:rsidRDefault="003701BD" w:rsidP="003701BD">
            <w:pPr>
              <w:jc w:val="center"/>
              <w:rPr>
                <w:sz w:val="20"/>
                <w:szCs w:val="20"/>
              </w:rPr>
            </w:pPr>
            <w:r w:rsidRPr="0045716D">
              <w:rPr>
                <w:sz w:val="20"/>
                <w:szCs w:val="20"/>
              </w:rPr>
              <w:t>Количество, ед.</w:t>
            </w:r>
          </w:p>
          <w:p w:rsidR="003701BD" w:rsidRPr="0045716D" w:rsidRDefault="003701BD" w:rsidP="003701BD">
            <w:pPr>
              <w:jc w:val="center"/>
              <w:rPr>
                <w:sz w:val="20"/>
                <w:szCs w:val="20"/>
              </w:rPr>
            </w:pPr>
            <w:r w:rsidRPr="0045716D">
              <w:rPr>
                <w:sz w:val="20"/>
                <w:szCs w:val="20"/>
              </w:rPr>
              <w:t>- 9</w:t>
            </w:r>
          </w:p>
        </w:tc>
        <w:tc>
          <w:tcPr>
            <w:tcW w:w="603" w:type="pct"/>
            <w:tcBorders>
              <w:top w:val="single" w:sz="4" w:space="0" w:color="auto"/>
              <w:left w:val="single" w:sz="4" w:space="0" w:color="auto"/>
              <w:bottom w:val="single" w:sz="4" w:space="0" w:color="auto"/>
              <w:right w:val="single" w:sz="4" w:space="0" w:color="auto"/>
            </w:tcBorders>
            <w:vAlign w:val="center"/>
          </w:tcPr>
          <w:p w:rsidR="003701BD" w:rsidRDefault="003701BD" w:rsidP="003701BD">
            <w:pPr>
              <w:ind w:left="34"/>
              <w:jc w:val="center"/>
              <w:rPr>
                <w:sz w:val="20"/>
                <w:szCs w:val="20"/>
              </w:rPr>
            </w:pPr>
            <w:r>
              <w:rPr>
                <w:sz w:val="20"/>
                <w:szCs w:val="20"/>
              </w:rPr>
              <w:t>г. Пенза,</w:t>
            </w:r>
          </w:p>
          <w:p w:rsidR="003701BD" w:rsidRDefault="003701BD" w:rsidP="003701BD">
            <w:pPr>
              <w:jc w:val="center"/>
              <w:rPr>
                <w:sz w:val="20"/>
                <w:szCs w:val="20"/>
              </w:rPr>
            </w:pPr>
            <w:r>
              <w:rPr>
                <w:sz w:val="20"/>
                <w:szCs w:val="20"/>
              </w:rPr>
              <w:t xml:space="preserve">зона транспортной инфраструктуры (1 ед.); </w:t>
            </w:r>
          </w:p>
          <w:p w:rsidR="003701BD" w:rsidRDefault="003701BD" w:rsidP="003701BD">
            <w:pPr>
              <w:jc w:val="center"/>
              <w:rPr>
                <w:sz w:val="20"/>
                <w:szCs w:val="20"/>
              </w:rPr>
            </w:pPr>
            <w:r>
              <w:rPr>
                <w:sz w:val="20"/>
                <w:szCs w:val="20"/>
              </w:rPr>
              <w:t>зона застройки многоэтажными жилыми домами (9 этажей и более) (5 ед.);</w:t>
            </w:r>
          </w:p>
          <w:p w:rsidR="003701BD" w:rsidRDefault="003701BD" w:rsidP="003701BD">
            <w:pPr>
              <w:jc w:val="center"/>
              <w:rPr>
                <w:sz w:val="20"/>
                <w:szCs w:val="20"/>
              </w:rPr>
            </w:pPr>
            <w:r>
              <w:rPr>
                <w:sz w:val="20"/>
                <w:szCs w:val="20"/>
              </w:rPr>
              <w:t>зона инженерной инфраструктуры (1 ед.);</w:t>
            </w:r>
          </w:p>
          <w:p w:rsidR="003701BD" w:rsidRPr="00FF4EFD" w:rsidRDefault="003701BD" w:rsidP="003701BD">
            <w:pPr>
              <w:jc w:val="center"/>
              <w:rPr>
                <w:sz w:val="20"/>
                <w:szCs w:val="20"/>
              </w:rPr>
            </w:pPr>
            <w:r>
              <w:rPr>
                <w:sz w:val="20"/>
                <w:szCs w:val="20"/>
              </w:rPr>
              <w:t>многофункциональная общественно-</w:t>
            </w:r>
            <w:r>
              <w:rPr>
                <w:sz w:val="20"/>
                <w:szCs w:val="20"/>
              </w:rPr>
              <w:lastRenderedPageBreak/>
              <w:t>деловая зона (1 ед.); зона смешанной и общественно-деловой застройки (1 ед.)</w:t>
            </w:r>
          </w:p>
        </w:tc>
        <w:tc>
          <w:tcPr>
            <w:tcW w:w="603" w:type="pct"/>
            <w:tcBorders>
              <w:top w:val="single" w:sz="4" w:space="0" w:color="auto"/>
              <w:left w:val="single" w:sz="4" w:space="0" w:color="auto"/>
              <w:bottom w:val="single" w:sz="4" w:space="0" w:color="auto"/>
              <w:right w:val="single" w:sz="4" w:space="0" w:color="auto"/>
            </w:tcBorders>
            <w:vAlign w:val="center"/>
          </w:tcPr>
          <w:p w:rsidR="003701BD" w:rsidRPr="00FF4EFD" w:rsidRDefault="003701BD" w:rsidP="003701BD">
            <w:pPr>
              <w:autoSpaceDE w:val="0"/>
              <w:autoSpaceDN w:val="0"/>
              <w:adjustRightInd w:val="0"/>
              <w:jc w:val="center"/>
              <w:rPr>
                <w:sz w:val="20"/>
                <w:szCs w:val="20"/>
              </w:rPr>
            </w:pPr>
            <w:r>
              <w:rPr>
                <w:sz w:val="20"/>
                <w:szCs w:val="20"/>
              </w:rPr>
              <w:lastRenderedPageBreak/>
              <w:t>Планируемый к размещению</w:t>
            </w:r>
          </w:p>
        </w:tc>
        <w:tc>
          <w:tcPr>
            <w:tcW w:w="577" w:type="pct"/>
            <w:vAlign w:val="center"/>
          </w:tcPr>
          <w:p w:rsidR="003701BD" w:rsidRPr="00131062" w:rsidRDefault="003701BD" w:rsidP="003701BD">
            <w:pPr>
              <w:jc w:val="center"/>
              <w:rPr>
                <w:sz w:val="20"/>
                <w:szCs w:val="20"/>
              </w:rPr>
            </w:pPr>
            <w:r w:rsidRPr="00983BF8">
              <w:rPr>
                <w:sz w:val="20"/>
                <w:szCs w:val="20"/>
              </w:rPr>
              <w:t>Оказывает</w:t>
            </w:r>
            <w:r>
              <w:rPr>
                <w:sz w:val="20"/>
                <w:szCs w:val="20"/>
              </w:rPr>
              <w:t xml:space="preserve"> положительное</w:t>
            </w:r>
            <w:r w:rsidRPr="00983BF8">
              <w:rPr>
                <w:sz w:val="20"/>
                <w:szCs w:val="20"/>
              </w:rPr>
              <w:t xml:space="preserve"> влияние на комплексное развитие территории</w:t>
            </w:r>
          </w:p>
        </w:tc>
        <w:tc>
          <w:tcPr>
            <w:tcW w:w="610" w:type="pct"/>
            <w:vAlign w:val="center"/>
          </w:tcPr>
          <w:p w:rsidR="003701BD" w:rsidRPr="00131062" w:rsidRDefault="003701BD" w:rsidP="003701BD">
            <w:pPr>
              <w:jc w:val="center"/>
              <w:rPr>
                <w:sz w:val="20"/>
                <w:szCs w:val="20"/>
              </w:rPr>
            </w:pPr>
            <w:r>
              <w:rPr>
                <w:sz w:val="20"/>
              </w:rPr>
              <w:t xml:space="preserve"> Необходимость повышения </w:t>
            </w:r>
            <w:r w:rsidRPr="008C702D">
              <w:rPr>
                <w:sz w:val="20"/>
              </w:rPr>
              <w:t>уровня обеспеченности населения</w:t>
            </w:r>
            <w:r>
              <w:rPr>
                <w:sz w:val="20"/>
              </w:rPr>
              <w:t xml:space="preserve"> города </w:t>
            </w:r>
            <w:r w:rsidRPr="008C702D">
              <w:rPr>
                <w:sz w:val="20"/>
              </w:rPr>
              <w:t>объектами</w:t>
            </w:r>
            <w:r>
              <w:rPr>
                <w:sz w:val="20"/>
              </w:rPr>
              <w:t xml:space="preserve"> </w:t>
            </w:r>
            <w:r w:rsidRPr="008C702D">
              <w:rPr>
                <w:sz w:val="20"/>
              </w:rPr>
              <w:t>местного значения</w:t>
            </w:r>
            <w:r>
              <w:rPr>
                <w:sz w:val="20"/>
              </w:rPr>
              <w:t xml:space="preserve"> в области </w:t>
            </w:r>
            <w:r w:rsidRPr="007863CF">
              <w:rPr>
                <w:sz w:val="20"/>
                <w:szCs w:val="20"/>
              </w:rPr>
              <w:t>автомобильных дорог и объектов автомобильного транспорта</w:t>
            </w:r>
          </w:p>
        </w:tc>
        <w:tc>
          <w:tcPr>
            <w:tcW w:w="653" w:type="pct"/>
          </w:tcPr>
          <w:p w:rsidR="003701BD" w:rsidRPr="00FF4EFD" w:rsidRDefault="003701BD" w:rsidP="003701BD">
            <w:pPr>
              <w:jc w:val="center"/>
              <w:rPr>
                <w:sz w:val="20"/>
                <w:szCs w:val="20"/>
              </w:rPr>
            </w:pPr>
            <w:r w:rsidRPr="00633BC5">
              <w:rPr>
                <w:sz w:val="20"/>
                <w:szCs w:val="20"/>
              </w:rPr>
              <w:t>Санитарный разрыв в соответствии с требованиями СанПиН 2.2.1/2.1.1.1200-03</w:t>
            </w:r>
          </w:p>
        </w:tc>
      </w:tr>
      <w:tr w:rsidR="003701BD" w:rsidRPr="00131062" w:rsidTr="00CE1085">
        <w:trPr>
          <w:trHeight w:val="1010"/>
          <w:jc w:val="center"/>
        </w:trPr>
        <w:tc>
          <w:tcPr>
            <w:tcW w:w="176" w:type="pct"/>
            <w:vAlign w:val="center"/>
          </w:tcPr>
          <w:p w:rsidR="003701BD" w:rsidRDefault="003701BD" w:rsidP="003701BD">
            <w:pPr>
              <w:ind w:left="-567" w:right="-522"/>
              <w:jc w:val="center"/>
              <w:rPr>
                <w:sz w:val="20"/>
                <w:szCs w:val="20"/>
              </w:rPr>
            </w:pPr>
            <w:r>
              <w:rPr>
                <w:sz w:val="20"/>
                <w:szCs w:val="20"/>
              </w:rPr>
              <w:t>3</w:t>
            </w:r>
          </w:p>
        </w:tc>
        <w:tc>
          <w:tcPr>
            <w:tcW w:w="573" w:type="pct"/>
            <w:tcBorders>
              <w:top w:val="single" w:sz="4" w:space="0" w:color="auto"/>
              <w:left w:val="single" w:sz="4" w:space="0" w:color="auto"/>
              <w:bottom w:val="single" w:sz="4" w:space="0" w:color="auto"/>
              <w:right w:val="single" w:sz="4" w:space="0" w:color="auto"/>
            </w:tcBorders>
            <w:vAlign w:val="center"/>
          </w:tcPr>
          <w:p w:rsidR="003701BD" w:rsidRPr="00254E85" w:rsidRDefault="003701BD" w:rsidP="003701BD">
            <w:pPr>
              <w:pStyle w:val="affffffe"/>
              <w:rPr>
                <w:szCs w:val="20"/>
              </w:rPr>
            </w:pPr>
            <w:r w:rsidRPr="00254E85">
              <w:rPr>
                <w:szCs w:val="20"/>
              </w:rPr>
              <w:t>Стоянка (парковка) автомобилей/</w:t>
            </w:r>
          </w:p>
          <w:p w:rsidR="003701BD" w:rsidRPr="00131062" w:rsidRDefault="003701BD" w:rsidP="003701BD">
            <w:pPr>
              <w:jc w:val="center"/>
              <w:rPr>
                <w:sz w:val="20"/>
                <w:szCs w:val="20"/>
              </w:rPr>
            </w:pPr>
            <w:r w:rsidRPr="00254E85">
              <w:rPr>
                <w:sz w:val="20"/>
                <w:szCs w:val="20"/>
              </w:rPr>
              <w:t>602030903</w:t>
            </w:r>
          </w:p>
        </w:tc>
        <w:tc>
          <w:tcPr>
            <w:tcW w:w="603" w:type="pct"/>
            <w:tcBorders>
              <w:top w:val="single" w:sz="4" w:space="0" w:color="auto"/>
              <w:left w:val="single" w:sz="4" w:space="0" w:color="auto"/>
              <w:bottom w:val="single" w:sz="4" w:space="0" w:color="auto"/>
              <w:right w:val="single" w:sz="4" w:space="0" w:color="auto"/>
            </w:tcBorders>
            <w:vAlign w:val="center"/>
          </w:tcPr>
          <w:p w:rsidR="003701BD" w:rsidRPr="0045716D" w:rsidRDefault="003701BD" w:rsidP="003701BD">
            <w:pPr>
              <w:jc w:val="center"/>
              <w:rPr>
                <w:sz w:val="20"/>
                <w:szCs w:val="20"/>
              </w:rPr>
            </w:pPr>
            <w:r w:rsidRPr="0045716D">
              <w:rPr>
                <w:sz w:val="20"/>
                <w:szCs w:val="20"/>
              </w:rPr>
              <w:t>Гаражи автомобилей (паркинги)</w:t>
            </w:r>
          </w:p>
        </w:tc>
        <w:tc>
          <w:tcPr>
            <w:tcW w:w="602" w:type="pct"/>
            <w:tcBorders>
              <w:top w:val="single" w:sz="4" w:space="0" w:color="auto"/>
              <w:left w:val="single" w:sz="4" w:space="0" w:color="auto"/>
              <w:bottom w:val="single" w:sz="4" w:space="0" w:color="auto"/>
              <w:right w:val="single" w:sz="4" w:space="0" w:color="auto"/>
            </w:tcBorders>
            <w:vAlign w:val="center"/>
          </w:tcPr>
          <w:p w:rsidR="003701BD" w:rsidRPr="0045716D" w:rsidRDefault="003701BD" w:rsidP="003701BD">
            <w:pPr>
              <w:jc w:val="center"/>
              <w:rPr>
                <w:sz w:val="20"/>
                <w:szCs w:val="20"/>
              </w:rPr>
            </w:pPr>
            <w:r w:rsidRPr="0045716D">
              <w:rPr>
                <w:sz w:val="20"/>
                <w:szCs w:val="20"/>
              </w:rPr>
              <w:t>Временное хранение автомобильного транспорта/</w:t>
            </w:r>
          </w:p>
          <w:p w:rsidR="003701BD" w:rsidRPr="0045716D" w:rsidRDefault="003701BD" w:rsidP="003701BD">
            <w:pPr>
              <w:jc w:val="center"/>
              <w:rPr>
                <w:sz w:val="20"/>
                <w:szCs w:val="20"/>
              </w:rPr>
            </w:pPr>
            <w:r w:rsidRPr="0045716D">
              <w:rPr>
                <w:sz w:val="20"/>
                <w:szCs w:val="20"/>
              </w:rPr>
              <w:t>Количество, ед.</w:t>
            </w:r>
          </w:p>
          <w:p w:rsidR="003701BD" w:rsidRPr="0045716D" w:rsidRDefault="003701BD" w:rsidP="003701BD">
            <w:pPr>
              <w:jc w:val="center"/>
              <w:rPr>
                <w:sz w:val="20"/>
                <w:szCs w:val="20"/>
              </w:rPr>
            </w:pPr>
            <w:r w:rsidRPr="0045716D">
              <w:rPr>
                <w:sz w:val="20"/>
                <w:szCs w:val="20"/>
              </w:rPr>
              <w:t>- 5</w:t>
            </w:r>
          </w:p>
        </w:tc>
        <w:tc>
          <w:tcPr>
            <w:tcW w:w="603" w:type="pct"/>
            <w:tcBorders>
              <w:top w:val="single" w:sz="4" w:space="0" w:color="auto"/>
              <w:left w:val="single" w:sz="4" w:space="0" w:color="auto"/>
              <w:bottom w:val="single" w:sz="4" w:space="0" w:color="auto"/>
              <w:right w:val="single" w:sz="4" w:space="0" w:color="auto"/>
            </w:tcBorders>
            <w:vAlign w:val="center"/>
          </w:tcPr>
          <w:p w:rsidR="003701BD" w:rsidRDefault="003701BD" w:rsidP="003701BD">
            <w:pPr>
              <w:ind w:left="34"/>
              <w:jc w:val="center"/>
              <w:rPr>
                <w:sz w:val="20"/>
                <w:szCs w:val="20"/>
              </w:rPr>
            </w:pPr>
            <w:r>
              <w:rPr>
                <w:sz w:val="20"/>
                <w:szCs w:val="20"/>
              </w:rPr>
              <w:t>г. Пенза,</w:t>
            </w:r>
          </w:p>
          <w:p w:rsidR="003701BD" w:rsidRDefault="003701BD" w:rsidP="003701BD">
            <w:pPr>
              <w:jc w:val="center"/>
              <w:rPr>
                <w:sz w:val="20"/>
                <w:szCs w:val="20"/>
              </w:rPr>
            </w:pPr>
            <w:r>
              <w:rPr>
                <w:sz w:val="20"/>
                <w:szCs w:val="20"/>
              </w:rPr>
              <w:t xml:space="preserve">зона транспортной инфраструктуры (2 ед.); </w:t>
            </w:r>
          </w:p>
          <w:p w:rsidR="003701BD" w:rsidRDefault="003701BD" w:rsidP="003701BD">
            <w:pPr>
              <w:jc w:val="center"/>
              <w:rPr>
                <w:sz w:val="20"/>
                <w:szCs w:val="20"/>
              </w:rPr>
            </w:pPr>
            <w:r>
              <w:rPr>
                <w:sz w:val="20"/>
                <w:szCs w:val="20"/>
              </w:rPr>
              <w:t xml:space="preserve">коммунально-складская зона </w:t>
            </w:r>
          </w:p>
          <w:p w:rsidR="003701BD" w:rsidRDefault="003701BD" w:rsidP="003701BD">
            <w:pPr>
              <w:jc w:val="center"/>
              <w:rPr>
                <w:sz w:val="20"/>
                <w:szCs w:val="20"/>
              </w:rPr>
            </w:pPr>
            <w:r>
              <w:rPr>
                <w:sz w:val="20"/>
                <w:szCs w:val="20"/>
              </w:rPr>
              <w:t>(1 ед.);</w:t>
            </w:r>
          </w:p>
          <w:p w:rsidR="003701BD" w:rsidRPr="00FF4EFD" w:rsidRDefault="003701BD" w:rsidP="003701BD">
            <w:pPr>
              <w:jc w:val="center"/>
              <w:rPr>
                <w:sz w:val="20"/>
                <w:szCs w:val="20"/>
              </w:rPr>
            </w:pPr>
            <w:r>
              <w:rPr>
                <w:sz w:val="20"/>
                <w:szCs w:val="20"/>
              </w:rPr>
              <w:t>зона смешанной и общественно-деловой застройки</w:t>
            </w:r>
            <w:r>
              <w:rPr>
                <w:color w:val="00B050"/>
                <w:sz w:val="20"/>
                <w:szCs w:val="20"/>
              </w:rPr>
              <w:t xml:space="preserve"> </w:t>
            </w:r>
            <w:r>
              <w:rPr>
                <w:sz w:val="20"/>
                <w:szCs w:val="20"/>
              </w:rPr>
              <w:t>(2 ед.)</w:t>
            </w:r>
          </w:p>
        </w:tc>
        <w:tc>
          <w:tcPr>
            <w:tcW w:w="603" w:type="pct"/>
            <w:tcBorders>
              <w:top w:val="single" w:sz="4" w:space="0" w:color="auto"/>
              <w:left w:val="single" w:sz="4" w:space="0" w:color="auto"/>
              <w:bottom w:val="single" w:sz="4" w:space="0" w:color="auto"/>
              <w:right w:val="single" w:sz="4" w:space="0" w:color="auto"/>
            </w:tcBorders>
            <w:vAlign w:val="center"/>
          </w:tcPr>
          <w:p w:rsidR="003701BD" w:rsidRPr="00FF4EFD" w:rsidRDefault="003701BD" w:rsidP="003701BD">
            <w:pPr>
              <w:autoSpaceDE w:val="0"/>
              <w:autoSpaceDN w:val="0"/>
              <w:adjustRightInd w:val="0"/>
              <w:jc w:val="center"/>
              <w:rPr>
                <w:sz w:val="20"/>
                <w:szCs w:val="20"/>
              </w:rPr>
            </w:pPr>
            <w:r>
              <w:rPr>
                <w:sz w:val="20"/>
                <w:szCs w:val="20"/>
              </w:rPr>
              <w:t>Планируемый к размещению</w:t>
            </w:r>
          </w:p>
        </w:tc>
        <w:tc>
          <w:tcPr>
            <w:tcW w:w="577" w:type="pct"/>
            <w:vAlign w:val="center"/>
          </w:tcPr>
          <w:p w:rsidR="003701BD" w:rsidRPr="00131062" w:rsidRDefault="003701BD" w:rsidP="003701BD">
            <w:pPr>
              <w:jc w:val="center"/>
              <w:rPr>
                <w:sz w:val="20"/>
                <w:szCs w:val="20"/>
              </w:rPr>
            </w:pPr>
            <w:r w:rsidRPr="00983BF8">
              <w:rPr>
                <w:sz w:val="20"/>
                <w:szCs w:val="20"/>
              </w:rPr>
              <w:t>Оказывает</w:t>
            </w:r>
            <w:r>
              <w:rPr>
                <w:sz w:val="20"/>
                <w:szCs w:val="20"/>
              </w:rPr>
              <w:t xml:space="preserve"> положительное</w:t>
            </w:r>
            <w:r w:rsidRPr="00983BF8">
              <w:rPr>
                <w:sz w:val="20"/>
                <w:szCs w:val="20"/>
              </w:rPr>
              <w:t xml:space="preserve"> влияние на комплексное развитие территории</w:t>
            </w:r>
          </w:p>
        </w:tc>
        <w:tc>
          <w:tcPr>
            <w:tcW w:w="610" w:type="pct"/>
            <w:vAlign w:val="center"/>
          </w:tcPr>
          <w:p w:rsidR="003701BD" w:rsidRPr="00131062" w:rsidRDefault="003701BD" w:rsidP="003701BD">
            <w:pPr>
              <w:jc w:val="center"/>
              <w:rPr>
                <w:sz w:val="20"/>
                <w:szCs w:val="20"/>
              </w:rPr>
            </w:pPr>
            <w:r>
              <w:rPr>
                <w:sz w:val="20"/>
              </w:rPr>
              <w:t xml:space="preserve"> Необходимость повышения </w:t>
            </w:r>
            <w:r w:rsidRPr="008C702D">
              <w:rPr>
                <w:sz w:val="20"/>
              </w:rPr>
              <w:t>уровня обеспеченности населения</w:t>
            </w:r>
            <w:r>
              <w:rPr>
                <w:sz w:val="20"/>
              </w:rPr>
              <w:t xml:space="preserve"> города </w:t>
            </w:r>
            <w:r w:rsidRPr="008C702D">
              <w:rPr>
                <w:sz w:val="20"/>
              </w:rPr>
              <w:t>объектами</w:t>
            </w:r>
            <w:r>
              <w:rPr>
                <w:sz w:val="20"/>
              </w:rPr>
              <w:t xml:space="preserve"> </w:t>
            </w:r>
            <w:r w:rsidRPr="008C702D">
              <w:rPr>
                <w:sz w:val="20"/>
              </w:rPr>
              <w:t>местного значения</w:t>
            </w:r>
            <w:r>
              <w:rPr>
                <w:sz w:val="20"/>
              </w:rPr>
              <w:t xml:space="preserve"> в области </w:t>
            </w:r>
            <w:r w:rsidRPr="007863CF">
              <w:rPr>
                <w:sz w:val="20"/>
                <w:szCs w:val="20"/>
              </w:rPr>
              <w:t>автомобильных дорог и объектов автомобильного транспорта</w:t>
            </w:r>
          </w:p>
        </w:tc>
        <w:tc>
          <w:tcPr>
            <w:tcW w:w="653" w:type="pct"/>
            <w:vAlign w:val="center"/>
          </w:tcPr>
          <w:p w:rsidR="003701BD" w:rsidRPr="00FF4EFD" w:rsidRDefault="003701BD" w:rsidP="003701BD">
            <w:pPr>
              <w:jc w:val="center"/>
              <w:rPr>
                <w:sz w:val="20"/>
                <w:szCs w:val="20"/>
              </w:rPr>
            </w:pPr>
            <w:r w:rsidRPr="00633BC5">
              <w:rPr>
                <w:sz w:val="20"/>
                <w:szCs w:val="20"/>
              </w:rPr>
              <w:t>Санитарный разрыв в соответствии с требованиями СанПиН 2.2.1/2.1.1.1200-03</w:t>
            </w:r>
          </w:p>
        </w:tc>
      </w:tr>
      <w:tr w:rsidR="003701BD" w:rsidRPr="00131062" w:rsidTr="00B008AB">
        <w:trPr>
          <w:trHeight w:val="1010"/>
          <w:jc w:val="center"/>
        </w:trPr>
        <w:tc>
          <w:tcPr>
            <w:tcW w:w="5000" w:type="pct"/>
            <w:gridSpan w:val="9"/>
            <w:vAlign w:val="center"/>
          </w:tcPr>
          <w:p w:rsidR="003701BD" w:rsidRDefault="003701BD" w:rsidP="003701BD">
            <w:pPr>
              <w:rPr>
                <w:iCs/>
                <w:sz w:val="20"/>
                <w:szCs w:val="20"/>
              </w:rPr>
            </w:pPr>
            <w:r>
              <w:rPr>
                <w:iCs/>
                <w:sz w:val="20"/>
                <w:szCs w:val="20"/>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3701BD" w:rsidRPr="00FF4EFD" w:rsidRDefault="003701BD" w:rsidP="003701BD">
            <w:pPr>
              <w:rPr>
                <w:sz w:val="20"/>
                <w:szCs w:val="20"/>
              </w:rPr>
            </w:pPr>
            <w:r>
              <w:rPr>
                <w:iCs/>
                <w:sz w:val="20"/>
                <w:szCs w:val="20"/>
              </w:rPr>
              <w:t>** Возможно изменение параметров при проектировании объекта с учетом местных условий.</w:t>
            </w:r>
          </w:p>
        </w:tc>
      </w:tr>
    </w:tbl>
    <w:p w:rsidR="00D94144" w:rsidRDefault="00D94144" w:rsidP="00761B30">
      <w:pPr>
        <w:pStyle w:val="a4"/>
        <w:ind w:firstLine="0"/>
        <w:outlineLvl w:val="0"/>
        <w:rPr>
          <w:b/>
        </w:rPr>
      </w:pPr>
    </w:p>
    <w:p w:rsidR="005F32D4" w:rsidRPr="00DB56AE" w:rsidRDefault="005F32D4" w:rsidP="005F32D4">
      <w:pPr>
        <w:pStyle w:val="22"/>
        <w:numPr>
          <w:ilvl w:val="0"/>
          <w:numId w:val="0"/>
        </w:numPr>
        <w:ind w:left="567"/>
        <w:rPr>
          <w:b w:val="0"/>
          <w:i/>
          <w:sz w:val="24"/>
          <w:szCs w:val="24"/>
        </w:rPr>
      </w:pPr>
      <w:r>
        <w:rPr>
          <w:lang w:eastAsia="zh-CN"/>
        </w:rPr>
        <w:t>2.3.</w:t>
      </w:r>
      <w:r w:rsidRPr="00B751B5">
        <w:rPr>
          <w:b w:val="0"/>
          <w:i/>
          <w:sz w:val="24"/>
          <w:szCs w:val="24"/>
        </w:rPr>
        <w:t xml:space="preserve"> Сведения о видах, назначении, наименованиях, основных характеристиках и местоположении планируемых для размещения </w:t>
      </w:r>
      <w:r>
        <w:rPr>
          <w:b w:val="0"/>
          <w:i/>
          <w:sz w:val="24"/>
          <w:szCs w:val="24"/>
        </w:rPr>
        <w:t xml:space="preserve">на территории города </w:t>
      </w:r>
      <w:r w:rsidRPr="00B751B5">
        <w:rPr>
          <w:b w:val="0"/>
          <w:i/>
          <w:sz w:val="24"/>
          <w:szCs w:val="24"/>
        </w:rPr>
        <w:t xml:space="preserve">объектов местного значения </w:t>
      </w:r>
      <w:r w:rsidRPr="00DB56AE">
        <w:rPr>
          <w:b w:val="0"/>
          <w:bCs w:val="0"/>
          <w:i/>
          <w:iCs/>
          <w:sz w:val="24"/>
          <w:szCs w:val="24"/>
          <w:lang w:eastAsia="zh-CN"/>
        </w:rPr>
        <w:t xml:space="preserve">городского округа г. Пенза </w:t>
      </w:r>
      <w:r w:rsidRPr="00DB56AE">
        <w:rPr>
          <w:b w:val="0"/>
          <w:bCs w:val="0"/>
          <w:i/>
          <w:iCs/>
          <w:sz w:val="24"/>
          <w:szCs w:val="24"/>
        </w:rPr>
        <w:t>в</w:t>
      </w:r>
      <w:r w:rsidRPr="00B751B5">
        <w:rPr>
          <w:b w:val="0"/>
          <w:i/>
          <w:sz w:val="24"/>
          <w:szCs w:val="24"/>
        </w:rPr>
        <w:t xml:space="preserve"> области </w:t>
      </w:r>
      <w:r w:rsidRPr="005F32D4">
        <w:rPr>
          <w:b w:val="0"/>
          <w:bCs w:val="0"/>
          <w:i/>
          <w:iCs/>
          <w:sz w:val="24"/>
          <w:szCs w:val="24"/>
        </w:rPr>
        <w:t>электро-, тепло-, газо- и водоснабжения населения, водоотведения, инженерной подготовки</w:t>
      </w:r>
      <w:r>
        <w:rPr>
          <w:b w:val="0"/>
          <w:bCs w:val="0"/>
          <w:i/>
          <w:iCs/>
          <w:sz w:val="24"/>
          <w:szCs w:val="24"/>
          <w:lang w:eastAsia="zh-CN"/>
        </w:rPr>
        <w:t>,</w:t>
      </w:r>
      <w:r w:rsidRPr="00D94144">
        <w:rPr>
          <w:b w:val="0"/>
          <w:bCs w:val="0"/>
          <w:i/>
          <w:iCs/>
          <w:sz w:val="24"/>
          <w:szCs w:val="24"/>
          <w:lang w:val="fr-FR" w:eastAsia="zh-CN"/>
        </w:rPr>
        <w:t xml:space="preserve"> </w:t>
      </w:r>
      <w:r w:rsidRPr="00DB56AE">
        <w:rPr>
          <w:b w:val="0"/>
          <w:bCs w:val="0"/>
          <w:i/>
          <w:iCs/>
          <w:sz w:val="24"/>
          <w:szCs w:val="24"/>
          <w:lang w:val="fr-FR" w:eastAsia="zh-CN"/>
        </w:rPr>
        <w:t xml:space="preserve">обоснование выбранного варианта размещения объектов местного значения </w:t>
      </w:r>
      <w:r w:rsidRPr="00DB56AE">
        <w:rPr>
          <w:b w:val="0"/>
          <w:bCs w:val="0"/>
          <w:i/>
          <w:iCs/>
          <w:sz w:val="24"/>
          <w:szCs w:val="24"/>
          <w:lang w:eastAsia="zh-CN"/>
        </w:rPr>
        <w:t>городского округа</w:t>
      </w:r>
      <w:r w:rsidRPr="00DB56AE">
        <w:rPr>
          <w:b w:val="0"/>
          <w:bCs w:val="0"/>
          <w:i/>
          <w:iCs/>
          <w:sz w:val="24"/>
          <w:szCs w:val="24"/>
          <w:lang w:val="fr-FR" w:eastAsia="zh-CN"/>
        </w:rPr>
        <w:t xml:space="preserve"> и оценка их возможного влияния на комплексное развитие этих территори</w:t>
      </w:r>
      <w:r>
        <w:rPr>
          <w:b w:val="0"/>
          <w:bCs w:val="0"/>
          <w:i/>
          <w:iCs/>
          <w:sz w:val="24"/>
          <w:szCs w:val="24"/>
          <w:lang w:eastAsia="zh-CN"/>
        </w:rPr>
        <w:t>й</w:t>
      </w:r>
    </w:p>
    <w:p w:rsidR="005F32D4" w:rsidRDefault="005F32D4" w:rsidP="005F32D4">
      <w:pPr>
        <w:ind w:firstLine="709"/>
        <w:jc w:val="both"/>
        <w:rPr>
          <w:lang w:eastAsia="zh-CN"/>
        </w:rPr>
      </w:pPr>
    </w:p>
    <w:p w:rsidR="005F32D4" w:rsidRDefault="005F32D4" w:rsidP="005F32D4">
      <w:pPr>
        <w:ind w:firstLine="709"/>
        <w:jc w:val="both"/>
        <w:rPr>
          <w:bCs/>
          <w:iCs/>
          <w:lang w:eastAsia="zh-CN"/>
        </w:rPr>
      </w:pPr>
      <w:r w:rsidRPr="00DB56AE">
        <w:rPr>
          <w:bCs/>
          <w:iCs/>
        </w:rPr>
        <w:t xml:space="preserve">Сведения о видах, назначении, наименованиях, основных характеристиках и местоположении планируемых для размещения на территории города объектов местного значения </w:t>
      </w:r>
      <w:r w:rsidRPr="00DB56AE">
        <w:rPr>
          <w:bCs/>
          <w:iCs/>
          <w:lang w:eastAsia="zh-CN"/>
        </w:rPr>
        <w:t xml:space="preserve">городского округа г. Пенза </w:t>
      </w:r>
      <w:r w:rsidRPr="00DB56AE">
        <w:rPr>
          <w:bCs/>
          <w:iCs/>
        </w:rPr>
        <w:t xml:space="preserve">в области </w:t>
      </w:r>
      <w:r>
        <w:t xml:space="preserve">электро-, тепло-, газо- и водоснабжения </w:t>
      </w:r>
      <w:r>
        <w:lastRenderedPageBreak/>
        <w:t>населения, водоотведения, инженерной подготовки</w:t>
      </w:r>
      <w:r>
        <w:rPr>
          <w:bCs/>
          <w:iCs/>
        </w:rPr>
        <w:t>,</w:t>
      </w:r>
      <w:r w:rsidRPr="00DB56AE">
        <w:rPr>
          <w:bCs/>
          <w:iCs/>
          <w:lang w:val="fr-FR" w:eastAsia="zh-CN"/>
        </w:rPr>
        <w:t xml:space="preserve"> обоснование выбранного варианта размещения объектов местного значения </w:t>
      </w:r>
      <w:r w:rsidRPr="00DB56AE">
        <w:rPr>
          <w:bCs/>
          <w:iCs/>
          <w:lang w:eastAsia="zh-CN"/>
        </w:rPr>
        <w:t>городского округа</w:t>
      </w:r>
      <w:r w:rsidRPr="00DB56AE">
        <w:rPr>
          <w:bCs/>
          <w:iCs/>
          <w:lang w:val="fr-FR" w:eastAsia="zh-CN"/>
        </w:rPr>
        <w:t xml:space="preserve"> и оценка их возможного влияния на комплексное развитие этих территори</w:t>
      </w:r>
      <w:r>
        <w:rPr>
          <w:bCs/>
          <w:iCs/>
          <w:lang w:eastAsia="zh-CN"/>
        </w:rPr>
        <w:t>й</w:t>
      </w:r>
      <w:r w:rsidRPr="00DB56AE">
        <w:rPr>
          <w:bCs/>
          <w:iCs/>
          <w:lang w:val="fr-FR" w:eastAsia="zh-CN"/>
        </w:rPr>
        <w:t xml:space="preserve"> представлены в таб</w:t>
      </w:r>
      <w:r w:rsidRPr="00DB56AE">
        <w:rPr>
          <w:bCs/>
          <w:iCs/>
          <w:lang w:eastAsia="zh-CN"/>
        </w:rPr>
        <w:t>л</w:t>
      </w:r>
      <w:r w:rsidRPr="00DB56AE">
        <w:rPr>
          <w:bCs/>
          <w:iCs/>
          <w:lang w:val="fr-FR" w:eastAsia="zh-CN"/>
        </w:rPr>
        <w:t xml:space="preserve">ице </w:t>
      </w:r>
      <w:r w:rsidRPr="00DB56AE">
        <w:rPr>
          <w:bCs/>
          <w:iCs/>
          <w:lang w:eastAsia="zh-CN"/>
        </w:rPr>
        <w:t>2</w:t>
      </w:r>
      <w:r>
        <w:rPr>
          <w:bCs/>
          <w:iCs/>
          <w:lang w:eastAsia="zh-CN"/>
        </w:rPr>
        <w:t>.3-1</w:t>
      </w:r>
      <w:r w:rsidR="00975348">
        <w:rPr>
          <w:bCs/>
          <w:iCs/>
          <w:lang w:eastAsia="zh-CN"/>
        </w:rPr>
        <w:t>.</w:t>
      </w:r>
    </w:p>
    <w:p w:rsidR="00975348" w:rsidRPr="005B580A" w:rsidRDefault="00975348" w:rsidP="005F32D4">
      <w:pPr>
        <w:ind w:firstLine="709"/>
        <w:jc w:val="both"/>
        <w:rPr>
          <w:bCs/>
          <w:iCs/>
          <w:lang w:eastAsia="zh-CN"/>
        </w:rPr>
      </w:pPr>
      <w:r w:rsidRPr="005B580A">
        <w:rPr>
          <w:bCs/>
          <w:iCs/>
          <w:lang w:eastAsia="zh-CN"/>
        </w:rPr>
        <w:t>Размещение и реконструкция объектов предусматривается с учетом синхронизации с программами естественных монополий в области газоснабжения</w:t>
      </w:r>
      <w:r w:rsidR="00D21FA5" w:rsidRPr="005B580A">
        <w:rPr>
          <w:bCs/>
          <w:iCs/>
          <w:lang w:eastAsia="zh-CN"/>
        </w:rPr>
        <w:t xml:space="preserve">, </w:t>
      </w:r>
      <w:r w:rsidRPr="005B580A">
        <w:rPr>
          <w:bCs/>
          <w:iCs/>
          <w:lang w:eastAsia="zh-CN"/>
        </w:rPr>
        <w:t>электроснабжения</w:t>
      </w:r>
      <w:r w:rsidR="00D21FA5" w:rsidRPr="005B580A">
        <w:rPr>
          <w:bCs/>
          <w:iCs/>
          <w:lang w:eastAsia="zh-CN"/>
        </w:rPr>
        <w:t>, теплоснабжения.</w:t>
      </w:r>
      <w:r w:rsidRPr="005B580A">
        <w:rPr>
          <w:bCs/>
          <w:iCs/>
          <w:lang w:eastAsia="zh-CN"/>
        </w:rPr>
        <w:t xml:space="preserve"> </w:t>
      </w:r>
    </w:p>
    <w:p w:rsidR="005F32D4" w:rsidRPr="00D94144" w:rsidRDefault="005F32D4" w:rsidP="005F32D4">
      <w:pPr>
        <w:ind w:firstLine="709"/>
        <w:jc w:val="right"/>
        <w:rPr>
          <w:bCs/>
          <w:iCs/>
          <w:lang w:eastAsia="zh-CN"/>
        </w:rPr>
      </w:pPr>
      <w:r w:rsidRPr="00FF4EFD">
        <w:t xml:space="preserve">Таблица </w:t>
      </w:r>
      <w:r w:rsidRPr="00DB56AE">
        <w:rPr>
          <w:bCs/>
          <w:iCs/>
          <w:lang w:eastAsia="zh-CN"/>
        </w:rPr>
        <w:t>2</w:t>
      </w:r>
      <w:r>
        <w:rPr>
          <w:bCs/>
          <w:iCs/>
          <w:lang w:eastAsia="zh-CN"/>
        </w:rPr>
        <w:t>.3-1</w:t>
      </w:r>
    </w:p>
    <w:tbl>
      <w:tblPr>
        <w:tblW w:w="51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
        <w:gridCol w:w="1617"/>
        <w:gridCol w:w="1561"/>
        <w:gridCol w:w="1840"/>
        <w:gridCol w:w="1626"/>
        <w:gridCol w:w="1634"/>
        <w:gridCol w:w="1773"/>
        <w:gridCol w:w="1722"/>
        <w:gridCol w:w="1843"/>
      </w:tblGrid>
      <w:tr w:rsidR="005F32D4" w:rsidRPr="00131062" w:rsidTr="00CE1085">
        <w:trPr>
          <w:trHeight w:val="1010"/>
          <w:tblHeader/>
          <w:jc w:val="center"/>
        </w:trPr>
        <w:tc>
          <w:tcPr>
            <w:tcW w:w="176" w:type="pct"/>
            <w:vAlign w:val="center"/>
          </w:tcPr>
          <w:p w:rsidR="005F32D4" w:rsidRPr="00131062" w:rsidRDefault="005F32D4" w:rsidP="00FF1E8A">
            <w:pPr>
              <w:ind w:left="-567" w:right="-522"/>
              <w:jc w:val="center"/>
              <w:rPr>
                <w:sz w:val="20"/>
                <w:szCs w:val="20"/>
              </w:rPr>
            </w:pPr>
            <w:r w:rsidRPr="00131062">
              <w:rPr>
                <w:sz w:val="20"/>
                <w:szCs w:val="20"/>
              </w:rPr>
              <w:t>№</w:t>
            </w:r>
          </w:p>
          <w:p w:rsidR="005F32D4" w:rsidRPr="00131062" w:rsidRDefault="005F32D4" w:rsidP="00FF1E8A">
            <w:pPr>
              <w:ind w:left="-567" w:right="-522"/>
              <w:jc w:val="center"/>
              <w:rPr>
                <w:sz w:val="20"/>
                <w:szCs w:val="20"/>
              </w:rPr>
            </w:pPr>
            <w:r w:rsidRPr="00131062">
              <w:rPr>
                <w:sz w:val="20"/>
                <w:szCs w:val="20"/>
              </w:rPr>
              <w:t>п/п</w:t>
            </w:r>
          </w:p>
        </w:tc>
        <w:tc>
          <w:tcPr>
            <w:tcW w:w="573" w:type="pct"/>
            <w:vAlign w:val="center"/>
          </w:tcPr>
          <w:p w:rsidR="005F32D4" w:rsidRPr="00FF4EFD" w:rsidRDefault="005F32D4" w:rsidP="00FF1E8A">
            <w:pPr>
              <w:jc w:val="center"/>
              <w:rPr>
                <w:sz w:val="20"/>
                <w:szCs w:val="20"/>
              </w:rPr>
            </w:pPr>
            <w:r w:rsidRPr="00131062">
              <w:rPr>
                <w:sz w:val="20"/>
                <w:szCs w:val="20"/>
              </w:rPr>
              <w:t>Вид объекта</w:t>
            </w:r>
            <w:r w:rsidRPr="00FF4EFD">
              <w:rPr>
                <w:sz w:val="20"/>
                <w:szCs w:val="20"/>
              </w:rPr>
              <w:t>/</w:t>
            </w:r>
          </w:p>
          <w:p w:rsidR="005F32D4" w:rsidRPr="00131062" w:rsidRDefault="005F32D4" w:rsidP="00FF1E8A">
            <w:pPr>
              <w:jc w:val="center"/>
              <w:rPr>
                <w:sz w:val="20"/>
                <w:szCs w:val="20"/>
              </w:rPr>
            </w:pPr>
            <w:r w:rsidRPr="00FF4EFD">
              <w:rPr>
                <w:sz w:val="20"/>
                <w:szCs w:val="20"/>
              </w:rPr>
              <w:t>Код объекта*</w:t>
            </w:r>
            <w:r w:rsidRPr="00131062">
              <w:rPr>
                <w:sz w:val="20"/>
                <w:szCs w:val="20"/>
              </w:rPr>
              <w:t>*</w:t>
            </w:r>
          </w:p>
        </w:tc>
        <w:tc>
          <w:tcPr>
            <w:tcW w:w="553" w:type="pct"/>
            <w:vAlign w:val="center"/>
          </w:tcPr>
          <w:p w:rsidR="005F32D4" w:rsidRPr="00131062" w:rsidRDefault="005F32D4" w:rsidP="00FF1E8A">
            <w:pPr>
              <w:jc w:val="center"/>
              <w:rPr>
                <w:sz w:val="20"/>
                <w:szCs w:val="20"/>
              </w:rPr>
            </w:pPr>
            <w:r w:rsidRPr="00131062">
              <w:rPr>
                <w:sz w:val="20"/>
                <w:szCs w:val="20"/>
              </w:rPr>
              <w:t>Наименование объекта</w:t>
            </w:r>
            <w:r w:rsidRPr="00FF4EFD">
              <w:rPr>
                <w:sz w:val="20"/>
                <w:szCs w:val="20"/>
              </w:rPr>
              <w:t xml:space="preserve"> и м</w:t>
            </w:r>
            <w:r w:rsidRPr="00131062">
              <w:rPr>
                <w:sz w:val="20"/>
                <w:szCs w:val="20"/>
              </w:rPr>
              <w:t>естоположение объекта</w:t>
            </w:r>
          </w:p>
        </w:tc>
        <w:tc>
          <w:tcPr>
            <w:tcW w:w="652" w:type="pct"/>
            <w:vAlign w:val="center"/>
          </w:tcPr>
          <w:p w:rsidR="005F32D4" w:rsidRPr="00131062" w:rsidRDefault="005F32D4" w:rsidP="00FF1E8A">
            <w:pPr>
              <w:jc w:val="center"/>
              <w:rPr>
                <w:sz w:val="20"/>
                <w:szCs w:val="20"/>
              </w:rPr>
            </w:pPr>
            <w:r w:rsidRPr="00FF4EFD">
              <w:rPr>
                <w:sz w:val="20"/>
                <w:szCs w:val="20"/>
              </w:rPr>
              <w:t>Назначение объекта</w:t>
            </w:r>
            <w:r>
              <w:rPr>
                <w:sz w:val="20"/>
                <w:szCs w:val="20"/>
              </w:rPr>
              <w:t>/</w:t>
            </w:r>
            <w:r w:rsidRPr="00FF4EFD">
              <w:rPr>
                <w:sz w:val="20"/>
                <w:szCs w:val="20"/>
              </w:rPr>
              <w:t xml:space="preserve"> Характеристика объекта**</w:t>
            </w:r>
          </w:p>
        </w:tc>
        <w:tc>
          <w:tcPr>
            <w:tcW w:w="576" w:type="pct"/>
            <w:vAlign w:val="center"/>
          </w:tcPr>
          <w:p w:rsidR="005F32D4" w:rsidRPr="00131062" w:rsidRDefault="005F32D4" w:rsidP="00FF1E8A">
            <w:pPr>
              <w:jc w:val="center"/>
              <w:rPr>
                <w:sz w:val="20"/>
                <w:szCs w:val="20"/>
              </w:rPr>
            </w:pPr>
            <w:r w:rsidRPr="00FF4EFD">
              <w:rPr>
                <w:sz w:val="20"/>
                <w:szCs w:val="20"/>
              </w:rPr>
              <w:t>Функциональная зона</w:t>
            </w:r>
          </w:p>
        </w:tc>
        <w:tc>
          <w:tcPr>
            <w:tcW w:w="579" w:type="pct"/>
            <w:vAlign w:val="center"/>
          </w:tcPr>
          <w:p w:rsidR="005F32D4" w:rsidRPr="00131062" w:rsidRDefault="005F32D4" w:rsidP="00FF1E8A">
            <w:pPr>
              <w:autoSpaceDE w:val="0"/>
              <w:autoSpaceDN w:val="0"/>
              <w:adjustRightInd w:val="0"/>
              <w:jc w:val="center"/>
              <w:rPr>
                <w:sz w:val="20"/>
                <w:szCs w:val="20"/>
              </w:rPr>
            </w:pPr>
            <w:r w:rsidRPr="00FF4EFD">
              <w:rPr>
                <w:sz w:val="20"/>
                <w:szCs w:val="20"/>
              </w:rPr>
              <w:t>Статус объекта</w:t>
            </w:r>
          </w:p>
        </w:tc>
        <w:tc>
          <w:tcPr>
            <w:tcW w:w="628" w:type="pct"/>
            <w:vAlign w:val="center"/>
          </w:tcPr>
          <w:p w:rsidR="005F32D4" w:rsidRPr="00131062" w:rsidRDefault="005F32D4" w:rsidP="00FF1E8A">
            <w:pPr>
              <w:jc w:val="center"/>
              <w:rPr>
                <w:sz w:val="20"/>
                <w:szCs w:val="20"/>
              </w:rPr>
            </w:pPr>
            <w:r w:rsidRPr="00131062">
              <w:rPr>
                <w:sz w:val="20"/>
                <w:szCs w:val="20"/>
              </w:rPr>
              <w:t>Оценка влияния на комплексное развитие территории</w:t>
            </w:r>
          </w:p>
        </w:tc>
        <w:tc>
          <w:tcPr>
            <w:tcW w:w="610" w:type="pct"/>
            <w:vAlign w:val="center"/>
          </w:tcPr>
          <w:p w:rsidR="005F32D4" w:rsidRPr="00131062" w:rsidRDefault="005F32D4" w:rsidP="00FF1E8A">
            <w:pPr>
              <w:jc w:val="center"/>
              <w:rPr>
                <w:sz w:val="20"/>
                <w:szCs w:val="20"/>
              </w:rPr>
            </w:pPr>
            <w:r w:rsidRPr="00131062">
              <w:rPr>
                <w:sz w:val="20"/>
                <w:szCs w:val="20"/>
              </w:rPr>
              <w:t>Обоснование</w:t>
            </w:r>
          </w:p>
        </w:tc>
        <w:tc>
          <w:tcPr>
            <w:tcW w:w="653" w:type="pct"/>
            <w:vAlign w:val="center"/>
          </w:tcPr>
          <w:p w:rsidR="005F32D4" w:rsidRPr="00131062" w:rsidRDefault="005F32D4" w:rsidP="00FF1E8A">
            <w:pPr>
              <w:jc w:val="center"/>
              <w:rPr>
                <w:sz w:val="20"/>
                <w:szCs w:val="20"/>
              </w:rPr>
            </w:pPr>
            <w:r w:rsidRPr="00FF4EFD">
              <w:rPr>
                <w:sz w:val="20"/>
                <w:szCs w:val="20"/>
              </w:rPr>
              <w:t>Характеристика зон с особыми условиями использования территории</w:t>
            </w:r>
          </w:p>
        </w:tc>
      </w:tr>
      <w:tr w:rsidR="005F32D4" w:rsidRPr="00131062" w:rsidTr="009569EB">
        <w:trPr>
          <w:trHeight w:val="384"/>
          <w:jc w:val="center"/>
        </w:trPr>
        <w:tc>
          <w:tcPr>
            <w:tcW w:w="5000" w:type="pct"/>
            <w:gridSpan w:val="9"/>
            <w:vAlign w:val="center"/>
          </w:tcPr>
          <w:p w:rsidR="005F32D4" w:rsidRPr="00FF4EFD" w:rsidRDefault="005F32D4" w:rsidP="00FF1E8A">
            <w:pPr>
              <w:jc w:val="center"/>
              <w:rPr>
                <w:sz w:val="20"/>
                <w:szCs w:val="20"/>
              </w:rPr>
            </w:pPr>
            <w:r>
              <w:rPr>
                <w:iCs/>
                <w:sz w:val="20"/>
                <w:szCs w:val="20"/>
              </w:rPr>
              <w:t>Объекты электроснабжения</w:t>
            </w:r>
          </w:p>
        </w:tc>
      </w:tr>
      <w:tr w:rsidR="003701BD" w:rsidRPr="00131062" w:rsidTr="00CE1085">
        <w:trPr>
          <w:trHeight w:val="1010"/>
          <w:jc w:val="center"/>
        </w:trPr>
        <w:tc>
          <w:tcPr>
            <w:tcW w:w="176" w:type="pct"/>
            <w:vAlign w:val="center"/>
          </w:tcPr>
          <w:p w:rsidR="003701BD" w:rsidRPr="00131062" w:rsidRDefault="003701BD" w:rsidP="003701BD">
            <w:pPr>
              <w:ind w:left="-567" w:right="-522"/>
              <w:jc w:val="center"/>
              <w:rPr>
                <w:sz w:val="20"/>
                <w:szCs w:val="20"/>
              </w:rPr>
            </w:pPr>
            <w:r>
              <w:rPr>
                <w:sz w:val="20"/>
                <w:szCs w:val="20"/>
              </w:rPr>
              <w:t>1</w:t>
            </w:r>
          </w:p>
        </w:tc>
        <w:tc>
          <w:tcPr>
            <w:tcW w:w="573" w:type="pct"/>
            <w:tcBorders>
              <w:top w:val="single" w:sz="4" w:space="0" w:color="auto"/>
              <w:left w:val="single" w:sz="4" w:space="0" w:color="auto"/>
              <w:bottom w:val="single" w:sz="4" w:space="0" w:color="auto"/>
              <w:right w:val="single" w:sz="4" w:space="0" w:color="auto"/>
            </w:tcBorders>
            <w:vAlign w:val="center"/>
          </w:tcPr>
          <w:p w:rsidR="003701BD" w:rsidRPr="00004B60" w:rsidRDefault="003701BD" w:rsidP="003701BD">
            <w:pPr>
              <w:pStyle w:val="affffffe"/>
              <w:rPr>
                <w:szCs w:val="20"/>
              </w:rPr>
            </w:pPr>
            <w:proofErr w:type="spellStart"/>
            <w:r w:rsidRPr="00004B60">
              <w:rPr>
                <w:szCs w:val="20"/>
                <w:lang w:val="en-US"/>
              </w:rPr>
              <w:t>Трансформаторная</w:t>
            </w:r>
            <w:proofErr w:type="spellEnd"/>
            <w:r w:rsidRPr="00004B60">
              <w:rPr>
                <w:szCs w:val="20"/>
                <w:lang w:val="en-US"/>
              </w:rPr>
              <w:t xml:space="preserve"> </w:t>
            </w:r>
            <w:proofErr w:type="spellStart"/>
            <w:r w:rsidRPr="00004B60">
              <w:rPr>
                <w:szCs w:val="20"/>
                <w:lang w:val="en-US"/>
              </w:rPr>
              <w:t>подстанция</w:t>
            </w:r>
            <w:proofErr w:type="spellEnd"/>
            <w:r w:rsidRPr="00004B60">
              <w:rPr>
                <w:szCs w:val="20"/>
                <w:lang w:val="en-US"/>
              </w:rPr>
              <w:t xml:space="preserve"> (ТП)/</w:t>
            </w:r>
          </w:p>
          <w:p w:rsidR="003701BD" w:rsidRPr="00131062" w:rsidRDefault="003701BD" w:rsidP="003701BD">
            <w:pPr>
              <w:jc w:val="center"/>
              <w:rPr>
                <w:sz w:val="20"/>
                <w:szCs w:val="20"/>
              </w:rPr>
            </w:pPr>
            <w:r w:rsidRPr="00004B60">
              <w:rPr>
                <w:sz w:val="20"/>
                <w:szCs w:val="20"/>
                <w:lang w:val="en-US"/>
              </w:rPr>
              <w:t>60204021</w:t>
            </w:r>
            <w:r w:rsidRPr="00004B60">
              <w:rPr>
                <w:sz w:val="20"/>
                <w:szCs w:val="20"/>
              </w:rPr>
              <w:t>7</w:t>
            </w:r>
          </w:p>
        </w:tc>
        <w:tc>
          <w:tcPr>
            <w:tcW w:w="553" w:type="pct"/>
            <w:tcBorders>
              <w:top w:val="single" w:sz="4" w:space="0" w:color="auto"/>
              <w:left w:val="single" w:sz="4" w:space="0" w:color="auto"/>
              <w:bottom w:val="single" w:sz="4" w:space="0" w:color="auto"/>
              <w:right w:val="single" w:sz="4" w:space="0" w:color="auto"/>
            </w:tcBorders>
            <w:vAlign w:val="center"/>
          </w:tcPr>
          <w:p w:rsidR="003701BD" w:rsidRPr="00004B60" w:rsidRDefault="003701BD" w:rsidP="003701BD">
            <w:pPr>
              <w:pStyle w:val="affffffe"/>
              <w:rPr>
                <w:szCs w:val="20"/>
              </w:rPr>
            </w:pPr>
            <w:r w:rsidRPr="00004B60">
              <w:rPr>
                <w:szCs w:val="20"/>
              </w:rPr>
              <w:t xml:space="preserve">Реконструкция ТП 6/0,4 кВ № 717 здание АУ Пензаэнерго в </w:t>
            </w:r>
          </w:p>
          <w:p w:rsidR="003701BD" w:rsidRPr="00004B60" w:rsidRDefault="003701BD" w:rsidP="003701BD">
            <w:pPr>
              <w:jc w:val="center"/>
              <w:rPr>
                <w:sz w:val="20"/>
                <w:szCs w:val="20"/>
              </w:rPr>
            </w:pPr>
            <w:r w:rsidRPr="00004B60">
              <w:rPr>
                <w:sz w:val="20"/>
                <w:szCs w:val="20"/>
              </w:rPr>
              <w:t>г. Пенза</w:t>
            </w:r>
          </w:p>
        </w:tc>
        <w:tc>
          <w:tcPr>
            <w:tcW w:w="652" w:type="pct"/>
            <w:tcBorders>
              <w:top w:val="single" w:sz="4" w:space="0" w:color="auto"/>
              <w:left w:val="single" w:sz="4" w:space="0" w:color="auto"/>
              <w:bottom w:val="single" w:sz="4" w:space="0" w:color="auto"/>
              <w:right w:val="single" w:sz="4" w:space="0" w:color="auto"/>
            </w:tcBorders>
            <w:vAlign w:val="center"/>
          </w:tcPr>
          <w:p w:rsidR="003701BD" w:rsidRPr="00004B60" w:rsidRDefault="003701BD" w:rsidP="003701BD">
            <w:pPr>
              <w:jc w:val="center"/>
              <w:rPr>
                <w:sz w:val="20"/>
                <w:szCs w:val="20"/>
              </w:rPr>
            </w:pPr>
            <w:r w:rsidRPr="00004B60">
              <w:rPr>
                <w:sz w:val="20"/>
                <w:szCs w:val="20"/>
              </w:rPr>
              <w:t>Устройство для передачи и распределения электрической энергии/</w:t>
            </w:r>
            <w:r w:rsidRPr="00004B60">
              <w:rPr>
                <w:sz w:val="20"/>
                <w:szCs w:val="20"/>
              </w:rPr>
              <w:br/>
              <w:t xml:space="preserve">Напряжение - </w:t>
            </w:r>
          </w:p>
          <w:p w:rsidR="003701BD" w:rsidRPr="00004B60" w:rsidRDefault="003701BD" w:rsidP="003701BD">
            <w:pPr>
              <w:jc w:val="center"/>
              <w:rPr>
                <w:sz w:val="20"/>
                <w:szCs w:val="20"/>
              </w:rPr>
            </w:pPr>
            <w:r w:rsidRPr="00004B60">
              <w:rPr>
                <w:sz w:val="20"/>
                <w:szCs w:val="20"/>
              </w:rPr>
              <w:t>6 кВ</w:t>
            </w:r>
          </w:p>
        </w:tc>
        <w:tc>
          <w:tcPr>
            <w:tcW w:w="576" w:type="pct"/>
            <w:tcBorders>
              <w:top w:val="single" w:sz="4" w:space="0" w:color="auto"/>
              <w:left w:val="single" w:sz="4" w:space="0" w:color="auto"/>
              <w:bottom w:val="single" w:sz="4" w:space="0" w:color="auto"/>
              <w:right w:val="single" w:sz="4" w:space="0" w:color="auto"/>
            </w:tcBorders>
            <w:vAlign w:val="center"/>
          </w:tcPr>
          <w:p w:rsidR="003701BD" w:rsidRDefault="003701BD" w:rsidP="003701BD">
            <w:pPr>
              <w:ind w:left="34"/>
              <w:jc w:val="center"/>
              <w:rPr>
                <w:sz w:val="20"/>
                <w:szCs w:val="20"/>
              </w:rPr>
            </w:pPr>
            <w:r>
              <w:rPr>
                <w:sz w:val="20"/>
                <w:szCs w:val="20"/>
              </w:rPr>
              <w:t>г. Пенза,</w:t>
            </w:r>
          </w:p>
          <w:p w:rsidR="003701BD" w:rsidRPr="00FF4EFD" w:rsidRDefault="003701BD" w:rsidP="003701BD">
            <w:pPr>
              <w:jc w:val="center"/>
              <w:rPr>
                <w:sz w:val="20"/>
                <w:szCs w:val="20"/>
              </w:rPr>
            </w:pPr>
            <w:r>
              <w:rPr>
                <w:sz w:val="20"/>
                <w:szCs w:val="20"/>
              </w:rPr>
              <w:t>многофункциональная общественно-деловая зона</w:t>
            </w:r>
          </w:p>
        </w:tc>
        <w:tc>
          <w:tcPr>
            <w:tcW w:w="579" w:type="pct"/>
            <w:tcBorders>
              <w:top w:val="single" w:sz="4" w:space="0" w:color="auto"/>
              <w:left w:val="single" w:sz="4" w:space="0" w:color="auto"/>
              <w:bottom w:val="single" w:sz="4" w:space="0" w:color="auto"/>
              <w:right w:val="single" w:sz="4" w:space="0" w:color="auto"/>
            </w:tcBorders>
            <w:vAlign w:val="center"/>
          </w:tcPr>
          <w:p w:rsidR="003701BD" w:rsidRPr="00FF4EFD" w:rsidRDefault="003701BD" w:rsidP="003701BD">
            <w:pPr>
              <w:autoSpaceDE w:val="0"/>
              <w:autoSpaceDN w:val="0"/>
              <w:adjustRightInd w:val="0"/>
              <w:jc w:val="center"/>
              <w:rPr>
                <w:sz w:val="20"/>
                <w:szCs w:val="20"/>
              </w:rPr>
            </w:pPr>
            <w:r>
              <w:rPr>
                <w:sz w:val="20"/>
                <w:szCs w:val="20"/>
              </w:rPr>
              <w:t>Планируемый к реконструкции</w:t>
            </w:r>
          </w:p>
        </w:tc>
        <w:tc>
          <w:tcPr>
            <w:tcW w:w="628" w:type="pct"/>
            <w:vAlign w:val="center"/>
          </w:tcPr>
          <w:p w:rsidR="003701BD" w:rsidRPr="00131062" w:rsidRDefault="003701BD" w:rsidP="003701BD">
            <w:pPr>
              <w:jc w:val="center"/>
              <w:rPr>
                <w:sz w:val="20"/>
                <w:szCs w:val="20"/>
              </w:rPr>
            </w:pPr>
            <w:r w:rsidRPr="00983BF8">
              <w:rPr>
                <w:sz w:val="20"/>
                <w:szCs w:val="20"/>
              </w:rPr>
              <w:t>Оказывает</w:t>
            </w:r>
            <w:r>
              <w:rPr>
                <w:sz w:val="20"/>
                <w:szCs w:val="20"/>
              </w:rPr>
              <w:t xml:space="preserve"> положительное</w:t>
            </w:r>
            <w:r w:rsidRPr="00983BF8">
              <w:rPr>
                <w:sz w:val="20"/>
                <w:szCs w:val="20"/>
              </w:rPr>
              <w:t xml:space="preserve"> влияние на комплексное развитие территории</w:t>
            </w:r>
          </w:p>
        </w:tc>
        <w:tc>
          <w:tcPr>
            <w:tcW w:w="610" w:type="pct"/>
            <w:vAlign w:val="center"/>
          </w:tcPr>
          <w:p w:rsidR="003701BD" w:rsidRPr="00131062" w:rsidRDefault="003701BD" w:rsidP="003701BD">
            <w:pPr>
              <w:jc w:val="center"/>
              <w:rPr>
                <w:sz w:val="20"/>
                <w:szCs w:val="20"/>
              </w:rPr>
            </w:pPr>
            <w:r>
              <w:rPr>
                <w:sz w:val="20"/>
              </w:rPr>
              <w:t xml:space="preserve"> Необходимость повышения </w:t>
            </w:r>
            <w:r w:rsidRPr="008C702D">
              <w:rPr>
                <w:sz w:val="20"/>
              </w:rPr>
              <w:t>уровня обеспеченности населения</w:t>
            </w:r>
            <w:r>
              <w:rPr>
                <w:sz w:val="20"/>
              </w:rPr>
              <w:t xml:space="preserve"> города </w:t>
            </w:r>
            <w:r w:rsidRPr="008C702D">
              <w:rPr>
                <w:sz w:val="20"/>
              </w:rPr>
              <w:t>объектами</w:t>
            </w:r>
            <w:r>
              <w:rPr>
                <w:sz w:val="20"/>
              </w:rPr>
              <w:t xml:space="preserve"> </w:t>
            </w:r>
            <w:r w:rsidRPr="008C702D">
              <w:rPr>
                <w:sz w:val="20"/>
              </w:rPr>
              <w:t>местного значения</w:t>
            </w:r>
            <w:r>
              <w:rPr>
                <w:sz w:val="20"/>
              </w:rPr>
              <w:t xml:space="preserve"> в области </w:t>
            </w:r>
            <w:r>
              <w:rPr>
                <w:sz w:val="20"/>
                <w:szCs w:val="20"/>
              </w:rPr>
              <w:t>электроснабжения</w:t>
            </w:r>
          </w:p>
        </w:tc>
        <w:tc>
          <w:tcPr>
            <w:tcW w:w="653" w:type="pct"/>
          </w:tcPr>
          <w:p w:rsidR="003701BD" w:rsidRPr="00FF4EFD" w:rsidRDefault="003701BD" w:rsidP="003701BD">
            <w:pPr>
              <w:jc w:val="center"/>
              <w:rPr>
                <w:sz w:val="20"/>
                <w:szCs w:val="20"/>
              </w:rPr>
            </w:pPr>
            <w:r w:rsidRPr="00633BC5">
              <w:rPr>
                <w:sz w:val="20"/>
                <w:szCs w:val="20"/>
              </w:rPr>
              <w:t>Охранная зона – 10 м</w:t>
            </w:r>
          </w:p>
        </w:tc>
      </w:tr>
      <w:tr w:rsidR="003701BD" w:rsidRPr="00131062" w:rsidTr="00CE1085">
        <w:trPr>
          <w:trHeight w:val="1010"/>
          <w:jc w:val="center"/>
        </w:trPr>
        <w:tc>
          <w:tcPr>
            <w:tcW w:w="176" w:type="pct"/>
            <w:vAlign w:val="center"/>
          </w:tcPr>
          <w:p w:rsidR="003701BD" w:rsidRPr="00131062" w:rsidRDefault="003701BD" w:rsidP="003701BD">
            <w:pPr>
              <w:ind w:left="-567" w:right="-522"/>
              <w:jc w:val="center"/>
              <w:rPr>
                <w:sz w:val="20"/>
                <w:szCs w:val="20"/>
              </w:rPr>
            </w:pPr>
            <w:r>
              <w:rPr>
                <w:sz w:val="20"/>
                <w:szCs w:val="20"/>
              </w:rPr>
              <w:t>2</w:t>
            </w:r>
          </w:p>
        </w:tc>
        <w:tc>
          <w:tcPr>
            <w:tcW w:w="573" w:type="pct"/>
            <w:tcBorders>
              <w:top w:val="single" w:sz="4" w:space="0" w:color="auto"/>
              <w:left w:val="single" w:sz="4" w:space="0" w:color="auto"/>
              <w:bottom w:val="single" w:sz="4" w:space="0" w:color="auto"/>
              <w:right w:val="single" w:sz="4" w:space="0" w:color="auto"/>
            </w:tcBorders>
            <w:vAlign w:val="center"/>
          </w:tcPr>
          <w:p w:rsidR="003701BD" w:rsidRPr="00004B60" w:rsidRDefault="003701BD" w:rsidP="00004B60">
            <w:pPr>
              <w:pStyle w:val="affffffe"/>
              <w:rPr>
                <w:szCs w:val="20"/>
                <w:lang w:val="en-US"/>
              </w:rPr>
            </w:pPr>
            <w:proofErr w:type="spellStart"/>
            <w:r w:rsidRPr="00004B60">
              <w:rPr>
                <w:szCs w:val="20"/>
                <w:lang w:val="en-US"/>
              </w:rPr>
              <w:t>Трансформаторная</w:t>
            </w:r>
            <w:proofErr w:type="spellEnd"/>
            <w:r w:rsidRPr="00004B60">
              <w:rPr>
                <w:szCs w:val="20"/>
                <w:lang w:val="en-US"/>
              </w:rPr>
              <w:t xml:space="preserve"> </w:t>
            </w:r>
            <w:proofErr w:type="spellStart"/>
            <w:r w:rsidRPr="00004B60">
              <w:rPr>
                <w:szCs w:val="20"/>
                <w:lang w:val="en-US"/>
              </w:rPr>
              <w:t>подстанция</w:t>
            </w:r>
            <w:proofErr w:type="spellEnd"/>
            <w:r w:rsidRPr="00004B60">
              <w:rPr>
                <w:szCs w:val="20"/>
                <w:lang w:val="en-US"/>
              </w:rPr>
              <w:t xml:space="preserve"> (ТП)/</w:t>
            </w:r>
          </w:p>
          <w:p w:rsidR="003701BD" w:rsidRPr="00004B60" w:rsidRDefault="003701BD" w:rsidP="00004B60">
            <w:pPr>
              <w:pStyle w:val="affffffe"/>
              <w:rPr>
                <w:szCs w:val="20"/>
                <w:lang w:val="en-US"/>
              </w:rPr>
            </w:pPr>
            <w:r w:rsidRPr="00004B60">
              <w:rPr>
                <w:szCs w:val="20"/>
                <w:lang w:val="en-US"/>
              </w:rPr>
              <w:t>602040217</w:t>
            </w:r>
          </w:p>
        </w:tc>
        <w:tc>
          <w:tcPr>
            <w:tcW w:w="553" w:type="pct"/>
            <w:tcBorders>
              <w:top w:val="single" w:sz="4" w:space="0" w:color="auto"/>
              <w:left w:val="single" w:sz="4" w:space="0" w:color="auto"/>
              <w:bottom w:val="single" w:sz="4" w:space="0" w:color="auto"/>
              <w:right w:val="single" w:sz="4" w:space="0" w:color="auto"/>
            </w:tcBorders>
            <w:vAlign w:val="center"/>
          </w:tcPr>
          <w:p w:rsidR="003701BD" w:rsidRPr="005540F8" w:rsidRDefault="003701BD" w:rsidP="00004B60">
            <w:pPr>
              <w:pStyle w:val="affffffe"/>
              <w:rPr>
                <w:szCs w:val="20"/>
              </w:rPr>
            </w:pPr>
            <w:r w:rsidRPr="005540F8">
              <w:rPr>
                <w:szCs w:val="20"/>
              </w:rPr>
              <w:t>Строительство трансформаторных подстанций с прокладкой распределительных сетей напряжением 6-10 кВ к площадкам нового строительства</w:t>
            </w:r>
          </w:p>
        </w:tc>
        <w:tc>
          <w:tcPr>
            <w:tcW w:w="652" w:type="pct"/>
            <w:tcBorders>
              <w:top w:val="single" w:sz="4" w:space="0" w:color="auto"/>
              <w:left w:val="single" w:sz="4" w:space="0" w:color="auto"/>
              <w:bottom w:val="single" w:sz="4" w:space="0" w:color="auto"/>
              <w:right w:val="single" w:sz="4" w:space="0" w:color="auto"/>
            </w:tcBorders>
            <w:vAlign w:val="center"/>
          </w:tcPr>
          <w:p w:rsidR="003701BD" w:rsidRPr="005540F8" w:rsidRDefault="003701BD" w:rsidP="00004B60">
            <w:pPr>
              <w:pStyle w:val="affffffe"/>
              <w:rPr>
                <w:szCs w:val="20"/>
              </w:rPr>
            </w:pPr>
            <w:r w:rsidRPr="005540F8">
              <w:rPr>
                <w:szCs w:val="20"/>
              </w:rPr>
              <w:t>Устройство для передачи и распределения электрической энергии/</w:t>
            </w:r>
          </w:p>
          <w:p w:rsidR="003701BD" w:rsidRPr="00004B60" w:rsidRDefault="003701BD" w:rsidP="00004B60">
            <w:pPr>
              <w:pStyle w:val="affffffe"/>
              <w:rPr>
                <w:szCs w:val="20"/>
                <w:lang w:val="en-US"/>
              </w:rPr>
            </w:pPr>
            <w:proofErr w:type="spellStart"/>
            <w:r w:rsidRPr="00004B60">
              <w:rPr>
                <w:szCs w:val="20"/>
                <w:lang w:val="en-US"/>
              </w:rPr>
              <w:t>Количество</w:t>
            </w:r>
            <w:proofErr w:type="spellEnd"/>
            <w:r w:rsidRPr="00004B60">
              <w:rPr>
                <w:szCs w:val="20"/>
                <w:lang w:val="en-US"/>
              </w:rPr>
              <w:t xml:space="preserve">, </w:t>
            </w:r>
            <w:proofErr w:type="spellStart"/>
            <w:r w:rsidRPr="00004B60">
              <w:rPr>
                <w:szCs w:val="20"/>
                <w:lang w:val="en-US"/>
              </w:rPr>
              <w:t>ед</w:t>
            </w:r>
            <w:proofErr w:type="spellEnd"/>
            <w:r w:rsidRPr="00004B60">
              <w:rPr>
                <w:szCs w:val="20"/>
                <w:lang w:val="en-US"/>
              </w:rPr>
              <w:t>.</w:t>
            </w:r>
          </w:p>
          <w:p w:rsidR="003701BD" w:rsidRPr="00004B60" w:rsidRDefault="003701BD" w:rsidP="00004B60">
            <w:pPr>
              <w:pStyle w:val="affffffe"/>
              <w:rPr>
                <w:szCs w:val="20"/>
                <w:lang w:val="en-US"/>
              </w:rPr>
            </w:pPr>
            <w:r w:rsidRPr="00004B60">
              <w:rPr>
                <w:szCs w:val="20"/>
                <w:lang w:val="en-US"/>
              </w:rPr>
              <w:t xml:space="preserve">-  </w:t>
            </w:r>
            <w:r w:rsidR="00CE1085">
              <w:rPr>
                <w:szCs w:val="20"/>
              </w:rPr>
              <w:t>7</w:t>
            </w:r>
            <w:r w:rsidRPr="00004B60">
              <w:rPr>
                <w:szCs w:val="20"/>
                <w:lang w:val="en-US"/>
              </w:rPr>
              <w:t>;</w:t>
            </w:r>
          </w:p>
          <w:p w:rsidR="003701BD" w:rsidRPr="00004B60" w:rsidRDefault="003701BD" w:rsidP="00004B60">
            <w:pPr>
              <w:pStyle w:val="affffffe"/>
              <w:rPr>
                <w:szCs w:val="20"/>
                <w:lang w:val="en-US"/>
              </w:rPr>
            </w:pPr>
            <w:proofErr w:type="spellStart"/>
            <w:r w:rsidRPr="00004B60">
              <w:rPr>
                <w:szCs w:val="20"/>
                <w:lang w:val="en-US"/>
              </w:rPr>
              <w:t>Напряжение</w:t>
            </w:r>
            <w:proofErr w:type="spellEnd"/>
          </w:p>
          <w:p w:rsidR="003701BD" w:rsidRPr="00004B60" w:rsidRDefault="003701BD" w:rsidP="00004B60">
            <w:pPr>
              <w:pStyle w:val="affffffe"/>
              <w:rPr>
                <w:szCs w:val="20"/>
                <w:lang w:val="en-US"/>
              </w:rPr>
            </w:pPr>
            <w:r w:rsidRPr="00004B60">
              <w:rPr>
                <w:szCs w:val="20"/>
                <w:lang w:val="en-US"/>
              </w:rPr>
              <w:t xml:space="preserve">- 6-10 </w:t>
            </w:r>
            <w:proofErr w:type="spellStart"/>
            <w:r w:rsidRPr="00004B60">
              <w:rPr>
                <w:szCs w:val="20"/>
                <w:lang w:val="en-US"/>
              </w:rPr>
              <w:t>кВ</w:t>
            </w:r>
            <w:proofErr w:type="spellEnd"/>
          </w:p>
        </w:tc>
        <w:tc>
          <w:tcPr>
            <w:tcW w:w="576" w:type="pct"/>
            <w:tcBorders>
              <w:top w:val="single" w:sz="4" w:space="0" w:color="auto"/>
              <w:left w:val="single" w:sz="4" w:space="0" w:color="auto"/>
              <w:bottom w:val="single" w:sz="4" w:space="0" w:color="auto"/>
              <w:right w:val="single" w:sz="4" w:space="0" w:color="auto"/>
            </w:tcBorders>
            <w:vAlign w:val="center"/>
          </w:tcPr>
          <w:p w:rsidR="003701BD" w:rsidRPr="005540F8" w:rsidRDefault="003701BD" w:rsidP="00004B60">
            <w:pPr>
              <w:pStyle w:val="affffffe"/>
              <w:rPr>
                <w:szCs w:val="20"/>
              </w:rPr>
            </w:pPr>
            <w:r w:rsidRPr="005540F8">
              <w:rPr>
                <w:szCs w:val="20"/>
              </w:rPr>
              <w:t>г. Пенза,</w:t>
            </w:r>
          </w:p>
          <w:p w:rsidR="003701BD" w:rsidRPr="005540F8" w:rsidRDefault="003701BD" w:rsidP="00004B60">
            <w:pPr>
              <w:pStyle w:val="affffffe"/>
              <w:rPr>
                <w:szCs w:val="20"/>
              </w:rPr>
            </w:pPr>
            <w:r w:rsidRPr="005540F8">
              <w:rPr>
                <w:szCs w:val="20"/>
              </w:rPr>
              <w:t xml:space="preserve">зона застройки многоэтажными жилыми домами (9 этажей и более) </w:t>
            </w:r>
          </w:p>
          <w:p w:rsidR="003701BD" w:rsidRPr="005540F8" w:rsidRDefault="003701BD" w:rsidP="00004B60">
            <w:pPr>
              <w:pStyle w:val="affffffe"/>
              <w:rPr>
                <w:szCs w:val="20"/>
              </w:rPr>
            </w:pPr>
            <w:r w:rsidRPr="005540F8">
              <w:rPr>
                <w:szCs w:val="20"/>
              </w:rPr>
              <w:t>(</w:t>
            </w:r>
            <w:r w:rsidR="00CE1085">
              <w:rPr>
                <w:szCs w:val="20"/>
              </w:rPr>
              <w:t>6</w:t>
            </w:r>
            <w:r w:rsidRPr="005540F8">
              <w:rPr>
                <w:szCs w:val="20"/>
              </w:rPr>
              <w:t xml:space="preserve"> ед.); </w:t>
            </w:r>
          </w:p>
          <w:p w:rsidR="003701BD" w:rsidRPr="005540F8" w:rsidRDefault="003701BD" w:rsidP="00004B60">
            <w:pPr>
              <w:pStyle w:val="affffffe"/>
              <w:rPr>
                <w:szCs w:val="20"/>
              </w:rPr>
            </w:pPr>
            <w:r w:rsidRPr="005540F8">
              <w:rPr>
                <w:szCs w:val="20"/>
              </w:rPr>
              <w:t>Многофункциональная общественно-деловая зона (1 ед.)</w:t>
            </w:r>
          </w:p>
        </w:tc>
        <w:tc>
          <w:tcPr>
            <w:tcW w:w="579" w:type="pct"/>
            <w:tcBorders>
              <w:top w:val="single" w:sz="4" w:space="0" w:color="auto"/>
              <w:left w:val="single" w:sz="4" w:space="0" w:color="auto"/>
              <w:bottom w:val="single" w:sz="4" w:space="0" w:color="auto"/>
              <w:right w:val="single" w:sz="4" w:space="0" w:color="auto"/>
            </w:tcBorders>
            <w:vAlign w:val="center"/>
          </w:tcPr>
          <w:p w:rsidR="003701BD" w:rsidRPr="00004B60" w:rsidRDefault="003701BD" w:rsidP="00004B60">
            <w:pPr>
              <w:pStyle w:val="affffffe"/>
              <w:rPr>
                <w:szCs w:val="20"/>
                <w:lang w:val="en-US"/>
              </w:rPr>
            </w:pPr>
            <w:proofErr w:type="spellStart"/>
            <w:r w:rsidRPr="00004B60">
              <w:rPr>
                <w:szCs w:val="20"/>
                <w:lang w:val="en-US"/>
              </w:rPr>
              <w:t>Планируемый</w:t>
            </w:r>
            <w:proofErr w:type="spellEnd"/>
            <w:r w:rsidRPr="00004B60">
              <w:rPr>
                <w:szCs w:val="20"/>
                <w:lang w:val="en-US"/>
              </w:rPr>
              <w:t xml:space="preserve"> к </w:t>
            </w:r>
            <w:proofErr w:type="spellStart"/>
            <w:r w:rsidRPr="00004B60">
              <w:rPr>
                <w:szCs w:val="20"/>
                <w:lang w:val="en-US"/>
              </w:rPr>
              <w:t>размещению</w:t>
            </w:r>
            <w:proofErr w:type="spellEnd"/>
          </w:p>
        </w:tc>
        <w:tc>
          <w:tcPr>
            <w:tcW w:w="628" w:type="pct"/>
            <w:vAlign w:val="center"/>
          </w:tcPr>
          <w:p w:rsidR="003701BD" w:rsidRPr="00131062" w:rsidRDefault="003701BD" w:rsidP="003701BD">
            <w:pPr>
              <w:jc w:val="center"/>
              <w:rPr>
                <w:sz w:val="20"/>
                <w:szCs w:val="20"/>
              </w:rPr>
            </w:pPr>
            <w:r w:rsidRPr="00983BF8">
              <w:rPr>
                <w:sz w:val="20"/>
                <w:szCs w:val="20"/>
              </w:rPr>
              <w:t>Оказывает</w:t>
            </w:r>
            <w:r>
              <w:rPr>
                <w:sz w:val="20"/>
                <w:szCs w:val="20"/>
              </w:rPr>
              <w:t xml:space="preserve"> положительное</w:t>
            </w:r>
            <w:r w:rsidRPr="00983BF8">
              <w:rPr>
                <w:sz w:val="20"/>
                <w:szCs w:val="20"/>
              </w:rPr>
              <w:t xml:space="preserve"> влияние на комплексное развитие территории</w:t>
            </w:r>
          </w:p>
        </w:tc>
        <w:tc>
          <w:tcPr>
            <w:tcW w:w="610" w:type="pct"/>
            <w:vAlign w:val="center"/>
          </w:tcPr>
          <w:p w:rsidR="003701BD" w:rsidRPr="00131062" w:rsidRDefault="003701BD" w:rsidP="003701BD">
            <w:pPr>
              <w:jc w:val="center"/>
              <w:rPr>
                <w:sz w:val="20"/>
                <w:szCs w:val="20"/>
              </w:rPr>
            </w:pPr>
            <w:r>
              <w:rPr>
                <w:sz w:val="20"/>
              </w:rPr>
              <w:t xml:space="preserve"> Необходимость повышения </w:t>
            </w:r>
            <w:r w:rsidRPr="008C702D">
              <w:rPr>
                <w:sz w:val="20"/>
              </w:rPr>
              <w:t>уровня обеспеченности населения</w:t>
            </w:r>
            <w:r>
              <w:rPr>
                <w:sz w:val="20"/>
              </w:rPr>
              <w:t xml:space="preserve"> города </w:t>
            </w:r>
            <w:r w:rsidRPr="008C702D">
              <w:rPr>
                <w:sz w:val="20"/>
              </w:rPr>
              <w:t>объектами</w:t>
            </w:r>
            <w:r>
              <w:rPr>
                <w:sz w:val="20"/>
              </w:rPr>
              <w:t xml:space="preserve"> </w:t>
            </w:r>
            <w:r w:rsidRPr="008C702D">
              <w:rPr>
                <w:sz w:val="20"/>
              </w:rPr>
              <w:t>местного значения</w:t>
            </w:r>
            <w:r>
              <w:rPr>
                <w:sz w:val="20"/>
              </w:rPr>
              <w:t xml:space="preserve"> в области </w:t>
            </w:r>
            <w:r>
              <w:rPr>
                <w:sz w:val="20"/>
                <w:szCs w:val="20"/>
              </w:rPr>
              <w:t>электроснабжения</w:t>
            </w:r>
          </w:p>
        </w:tc>
        <w:tc>
          <w:tcPr>
            <w:tcW w:w="653" w:type="pct"/>
          </w:tcPr>
          <w:p w:rsidR="003701BD" w:rsidRPr="00FF4EFD" w:rsidRDefault="003701BD" w:rsidP="003701BD">
            <w:pPr>
              <w:jc w:val="center"/>
              <w:rPr>
                <w:sz w:val="20"/>
                <w:szCs w:val="20"/>
              </w:rPr>
            </w:pPr>
            <w:r w:rsidRPr="00633BC5">
              <w:rPr>
                <w:sz w:val="20"/>
                <w:szCs w:val="20"/>
              </w:rPr>
              <w:t>Охранная зона – 10 м</w:t>
            </w:r>
          </w:p>
        </w:tc>
      </w:tr>
      <w:tr w:rsidR="003701BD" w:rsidRPr="00131062" w:rsidTr="00532B8C">
        <w:trPr>
          <w:trHeight w:val="370"/>
          <w:jc w:val="center"/>
        </w:trPr>
        <w:tc>
          <w:tcPr>
            <w:tcW w:w="5000" w:type="pct"/>
            <w:gridSpan w:val="9"/>
            <w:vAlign w:val="center"/>
          </w:tcPr>
          <w:p w:rsidR="003701BD" w:rsidRPr="00FF4EFD" w:rsidRDefault="003701BD" w:rsidP="003701BD">
            <w:pPr>
              <w:jc w:val="center"/>
              <w:rPr>
                <w:sz w:val="20"/>
                <w:szCs w:val="20"/>
              </w:rPr>
            </w:pPr>
            <w:r>
              <w:rPr>
                <w:iCs/>
                <w:sz w:val="20"/>
                <w:szCs w:val="20"/>
              </w:rPr>
              <w:t>Линии электропередачи</w:t>
            </w:r>
          </w:p>
        </w:tc>
      </w:tr>
      <w:tr w:rsidR="003701BD" w:rsidRPr="00131062" w:rsidTr="00CE1085">
        <w:trPr>
          <w:trHeight w:val="1010"/>
          <w:jc w:val="center"/>
        </w:trPr>
        <w:tc>
          <w:tcPr>
            <w:tcW w:w="176" w:type="pct"/>
            <w:vAlign w:val="center"/>
          </w:tcPr>
          <w:p w:rsidR="003701BD" w:rsidRPr="00131062" w:rsidRDefault="003701BD" w:rsidP="003701BD">
            <w:pPr>
              <w:ind w:left="-567" w:right="-522"/>
              <w:jc w:val="center"/>
              <w:rPr>
                <w:sz w:val="20"/>
                <w:szCs w:val="20"/>
              </w:rPr>
            </w:pPr>
            <w:r>
              <w:rPr>
                <w:sz w:val="20"/>
                <w:szCs w:val="20"/>
              </w:rPr>
              <w:lastRenderedPageBreak/>
              <w:t>3</w:t>
            </w:r>
          </w:p>
        </w:tc>
        <w:tc>
          <w:tcPr>
            <w:tcW w:w="573" w:type="pct"/>
            <w:tcBorders>
              <w:top w:val="single" w:sz="4" w:space="0" w:color="auto"/>
              <w:left w:val="single" w:sz="4" w:space="0" w:color="auto"/>
              <w:bottom w:val="single" w:sz="4" w:space="0" w:color="auto"/>
              <w:right w:val="single" w:sz="4" w:space="0" w:color="auto"/>
            </w:tcBorders>
            <w:vAlign w:val="center"/>
          </w:tcPr>
          <w:p w:rsidR="003701BD" w:rsidRPr="00004B60" w:rsidRDefault="003701BD" w:rsidP="003701BD">
            <w:pPr>
              <w:pStyle w:val="affffffe"/>
              <w:rPr>
                <w:szCs w:val="20"/>
                <w:lang w:val="en-US"/>
              </w:rPr>
            </w:pPr>
            <w:proofErr w:type="spellStart"/>
            <w:r w:rsidRPr="00004B60">
              <w:rPr>
                <w:szCs w:val="20"/>
                <w:lang w:val="en-US"/>
              </w:rPr>
              <w:t>Линии</w:t>
            </w:r>
            <w:proofErr w:type="spellEnd"/>
            <w:r w:rsidRPr="00004B60">
              <w:rPr>
                <w:szCs w:val="20"/>
                <w:lang w:val="en-US"/>
              </w:rPr>
              <w:t xml:space="preserve"> </w:t>
            </w:r>
            <w:proofErr w:type="spellStart"/>
            <w:r w:rsidRPr="00004B60">
              <w:rPr>
                <w:szCs w:val="20"/>
                <w:lang w:val="en-US"/>
              </w:rPr>
              <w:t>электропередачи</w:t>
            </w:r>
            <w:proofErr w:type="spellEnd"/>
            <w:r w:rsidRPr="00004B60">
              <w:rPr>
                <w:szCs w:val="20"/>
                <w:lang w:val="en-US"/>
              </w:rPr>
              <w:t xml:space="preserve"> 10 </w:t>
            </w:r>
            <w:proofErr w:type="spellStart"/>
            <w:r w:rsidRPr="00004B60">
              <w:rPr>
                <w:szCs w:val="20"/>
                <w:lang w:val="en-US"/>
              </w:rPr>
              <w:t>кВ</w:t>
            </w:r>
            <w:proofErr w:type="spellEnd"/>
            <w:r w:rsidRPr="00004B60">
              <w:rPr>
                <w:szCs w:val="20"/>
                <w:lang w:val="en-US"/>
              </w:rPr>
              <w:t>/</w:t>
            </w:r>
          </w:p>
          <w:p w:rsidR="003701BD" w:rsidRPr="00004B60" w:rsidRDefault="003701BD" w:rsidP="003701BD">
            <w:pPr>
              <w:jc w:val="center"/>
              <w:rPr>
                <w:rFonts w:eastAsiaTheme="minorEastAsia"/>
                <w:iCs/>
                <w:sz w:val="20"/>
                <w:szCs w:val="20"/>
                <w:lang w:val="en-US"/>
              </w:rPr>
            </w:pPr>
            <w:r w:rsidRPr="00004B60">
              <w:rPr>
                <w:rFonts w:eastAsiaTheme="minorEastAsia"/>
                <w:iCs/>
                <w:sz w:val="20"/>
                <w:szCs w:val="20"/>
                <w:lang w:val="en-US"/>
              </w:rPr>
              <w:t>602040315</w:t>
            </w:r>
          </w:p>
        </w:tc>
        <w:tc>
          <w:tcPr>
            <w:tcW w:w="553" w:type="pct"/>
            <w:tcBorders>
              <w:top w:val="single" w:sz="4" w:space="0" w:color="auto"/>
              <w:left w:val="single" w:sz="4" w:space="0" w:color="auto"/>
              <w:bottom w:val="single" w:sz="4" w:space="0" w:color="auto"/>
              <w:right w:val="single" w:sz="4" w:space="0" w:color="auto"/>
            </w:tcBorders>
            <w:vAlign w:val="center"/>
          </w:tcPr>
          <w:p w:rsidR="003701BD" w:rsidRPr="005540F8" w:rsidRDefault="003701BD" w:rsidP="003701BD">
            <w:pPr>
              <w:jc w:val="center"/>
              <w:rPr>
                <w:rFonts w:eastAsiaTheme="minorEastAsia"/>
                <w:iCs/>
                <w:sz w:val="20"/>
                <w:szCs w:val="20"/>
              </w:rPr>
            </w:pPr>
            <w:r w:rsidRPr="005540F8">
              <w:rPr>
                <w:rFonts w:eastAsiaTheme="minorEastAsia"/>
                <w:iCs/>
                <w:sz w:val="20"/>
                <w:szCs w:val="20"/>
              </w:rPr>
              <w:t>Вынос сетей ВЛ-10 кВ из зоны строительства транспортной развязки на км 633 автомобильной дороги М-5 «Урал» Москва-Рязань-Пенза -Самара-Уфа-Челябинск, Пензенская область</w:t>
            </w:r>
          </w:p>
        </w:tc>
        <w:tc>
          <w:tcPr>
            <w:tcW w:w="652" w:type="pct"/>
            <w:tcBorders>
              <w:top w:val="single" w:sz="4" w:space="0" w:color="auto"/>
              <w:left w:val="single" w:sz="4" w:space="0" w:color="auto"/>
              <w:bottom w:val="single" w:sz="4" w:space="0" w:color="auto"/>
              <w:right w:val="single" w:sz="4" w:space="0" w:color="auto"/>
            </w:tcBorders>
            <w:vAlign w:val="center"/>
          </w:tcPr>
          <w:p w:rsidR="003701BD" w:rsidRPr="005540F8" w:rsidRDefault="003701BD" w:rsidP="003701BD">
            <w:pPr>
              <w:jc w:val="center"/>
              <w:rPr>
                <w:rFonts w:eastAsiaTheme="minorEastAsia"/>
                <w:iCs/>
                <w:sz w:val="20"/>
                <w:szCs w:val="20"/>
              </w:rPr>
            </w:pPr>
            <w:r w:rsidRPr="005540F8">
              <w:rPr>
                <w:rFonts w:eastAsiaTheme="minorEastAsia"/>
                <w:iCs/>
                <w:sz w:val="20"/>
                <w:szCs w:val="20"/>
              </w:rPr>
              <w:t>Устройство для передачи и распределения электрической энергии/ Напряжение -</w:t>
            </w:r>
          </w:p>
          <w:p w:rsidR="003701BD" w:rsidRPr="00004B60" w:rsidRDefault="003701BD" w:rsidP="003701BD">
            <w:pPr>
              <w:jc w:val="center"/>
              <w:rPr>
                <w:rFonts w:eastAsiaTheme="minorEastAsia"/>
                <w:iCs/>
                <w:sz w:val="20"/>
                <w:szCs w:val="20"/>
                <w:lang w:val="en-US"/>
              </w:rPr>
            </w:pPr>
            <w:r w:rsidRPr="00004B60">
              <w:rPr>
                <w:rFonts w:eastAsiaTheme="minorEastAsia"/>
                <w:iCs/>
                <w:sz w:val="20"/>
                <w:szCs w:val="20"/>
                <w:lang w:val="en-US"/>
              </w:rPr>
              <w:t xml:space="preserve">10 </w:t>
            </w:r>
            <w:proofErr w:type="spellStart"/>
            <w:r w:rsidRPr="00004B60">
              <w:rPr>
                <w:rFonts w:eastAsiaTheme="minorEastAsia"/>
                <w:iCs/>
                <w:sz w:val="20"/>
                <w:szCs w:val="20"/>
                <w:lang w:val="en-US"/>
              </w:rPr>
              <w:t>кВ</w:t>
            </w:r>
            <w:proofErr w:type="spellEnd"/>
          </w:p>
          <w:p w:rsidR="003701BD" w:rsidRPr="00004B60" w:rsidRDefault="003701BD" w:rsidP="003701BD">
            <w:pPr>
              <w:jc w:val="center"/>
              <w:rPr>
                <w:rFonts w:eastAsiaTheme="minorEastAsia"/>
                <w:iCs/>
                <w:sz w:val="20"/>
                <w:szCs w:val="20"/>
                <w:lang w:val="en-US"/>
              </w:rPr>
            </w:pPr>
          </w:p>
        </w:tc>
        <w:tc>
          <w:tcPr>
            <w:tcW w:w="576" w:type="pct"/>
            <w:tcBorders>
              <w:top w:val="single" w:sz="4" w:space="0" w:color="auto"/>
              <w:left w:val="single" w:sz="4" w:space="0" w:color="auto"/>
              <w:bottom w:val="single" w:sz="4" w:space="0" w:color="auto"/>
              <w:right w:val="single" w:sz="4" w:space="0" w:color="auto"/>
            </w:tcBorders>
            <w:vAlign w:val="center"/>
          </w:tcPr>
          <w:p w:rsidR="003701BD" w:rsidRPr="00004B60" w:rsidRDefault="003701BD" w:rsidP="003701BD">
            <w:pPr>
              <w:jc w:val="center"/>
              <w:rPr>
                <w:rFonts w:eastAsiaTheme="minorEastAsia"/>
                <w:iCs/>
                <w:sz w:val="20"/>
                <w:szCs w:val="20"/>
                <w:lang w:val="en-US"/>
              </w:rPr>
            </w:pPr>
            <w:r w:rsidRPr="00004B60">
              <w:rPr>
                <w:rFonts w:eastAsiaTheme="minorEastAsia"/>
                <w:iCs/>
                <w:sz w:val="20"/>
                <w:szCs w:val="20"/>
                <w:lang w:val="en-US"/>
              </w:rPr>
              <w:t xml:space="preserve">г. </w:t>
            </w:r>
            <w:proofErr w:type="spellStart"/>
            <w:r w:rsidRPr="00004B60">
              <w:rPr>
                <w:rFonts w:eastAsiaTheme="minorEastAsia"/>
                <w:iCs/>
                <w:sz w:val="20"/>
                <w:szCs w:val="20"/>
                <w:lang w:val="en-US"/>
              </w:rPr>
              <w:t>Пенза</w:t>
            </w:r>
            <w:proofErr w:type="spellEnd"/>
          </w:p>
        </w:tc>
        <w:tc>
          <w:tcPr>
            <w:tcW w:w="579" w:type="pct"/>
            <w:tcBorders>
              <w:top w:val="single" w:sz="4" w:space="0" w:color="auto"/>
              <w:left w:val="single" w:sz="4" w:space="0" w:color="auto"/>
              <w:bottom w:val="single" w:sz="4" w:space="0" w:color="auto"/>
              <w:right w:val="single" w:sz="4" w:space="0" w:color="auto"/>
            </w:tcBorders>
            <w:vAlign w:val="center"/>
          </w:tcPr>
          <w:p w:rsidR="003701BD" w:rsidRPr="00FF4EFD" w:rsidRDefault="003701BD" w:rsidP="003701BD">
            <w:pPr>
              <w:autoSpaceDE w:val="0"/>
              <w:autoSpaceDN w:val="0"/>
              <w:adjustRightInd w:val="0"/>
              <w:jc w:val="center"/>
              <w:rPr>
                <w:sz w:val="20"/>
                <w:szCs w:val="20"/>
              </w:rPr>
            </w:pPr>
            <w:r>
              <w:rPr>
                <w:sz w:val="20"/>
                <w:szCs w:val="20"/>
              </w:rPr>
              <w:t>Планируемый к реконструкции</w:t>
            </w:r>
          </w:p>
        </w:tc>
        <w:tc>
          <w:tcPr>
            <w:tcW w:w="628" w:type="pct"/>
            <w:vAlign w:val="center"/>
          </w:tcPr>
          <w:p w:rsidR="003701BD" w:rsidRPr="00131062" w:rsidRDefault="003701BD" w:rsidP="003701BD">
            <w:pPr>
              <w:jc w:val="center"/>
              <w:rPr>
                <w:sz w:val="20"/>
                <w:szCs w:val="20"/>
              </w:rPr>
            </w:pPr>
            <w:r w:rsidRPr="00983BF8">
              <w:rPr>
                <w:sz w:val="20"/>
                <w:szCs w:val="20"/>
              </w:rPr>
              <w:t>Оказывает</w:t>
            </w:r>
            <w:r>
              <w:rPr>
                <w:sz w:val="20"/>
                <w:szCs w:val="20"/>
              </w:rPr>
              <w:t xml:space="preserve"> положительное</w:t>
            </w:r>
            <w:r w:rsidRPr="00983BF8">
              <w:rPr>
                <w:sz w:val="20"/>
                <w:szCs w:val="20"/>
              </w:rPr>
              <w:t xml:space="preserve"> влияние на комплексное развитие территории</w:t>
            </w:r>
          </w:p>
        </w:tc>
        <w:tc>
          <w:tcPr>
            <w:tcW w:w="610" w:type="pct"/>
            <w:vAlign w:val="center"/>
          </w:tcPr>
          <w:p w:rsidR="003701BD" w:rsidRPr="00131062" w:rsidRDefault="003701BD" w:rsidP="003701BD">
            <w:pPr>
              <w:jc w:val="center"/>
              <w:rPr>
                <w:sz w:val="20"/>
                <w:szCs w:val="20"/>
              </w:rPr>
            </w:pPr>
            <w:r>
              <w:rPr>
                <w:sz w:val="20"/>
              </w:rPr>
              <w:t xml:space="preserve"> Необходимость повышения </w:t>
            </w:r>
            <w:r w:rsidRPr="008C702D">
              <w:rPr>
                <w:sz w:val="20"/>
              </w:rPr>
              <w:t>уровня обеспеченности населения</w:t>
            </w:r>
            <w:r>
              <w:rPr>
                <w:sz w:val="20"/>
              </w:rPr>
              <w:t xml:space="preserve"> города </w:t>
            </w:r>
            <w:r w:rsidRPr="008C702D">
              <w:rPr>
                <w:sz w:val="20"/>
              </w:rPr>
              <w:t>объектами</w:t>
            </w:r>
            <w:r>
              <w:rPr>
                <w:sz w:val="20"/>
              </w:rPr>
              <w:t xml:space="preserve"> </w:t>
            </w:r>
            <w:r w:rsidRPr="008C702D">
              <w:rPr>
                <w:sz w:val="20"/>
              </w:rPr>
              <w:t>местного значения</w:t>
            </w:r>
            <w:r>
              <w:rPr>
                <w:sz w:val="20"/>
              </w:rPr>
              <w:t xml:space="preserve"> в области </w:t>
            </w:r>
            <w:r>
              <w:rPr>
                <w:sz w:val="20"/>
                <w:szCs w:val="20"/>
              </w:rPr>
              <w:t>электроснабжения</w:t>
            </w:r>
          </w:p>
        </w:tc>
        <w:tc>
          <w:tcPr>
            <w:tcW w:w="653" w:type="pct"/>
            <w:vAlign w:val="center"/>
          </w:tcPr>
          <w:p w:rsidR="003701BD" w:rsidRPr="00FF4EFD" w:rsidRDefault="003701BD" w:rsidP="003701BD">
            <w:pPr>
              <w:jc w:val="center"/>
              <w:rPr>
                <w:sz w:val="20"/>
                <w:szCs w:val="20"/>
              </w:rPr>
            </w:pPr>
            <w:r w:rsidRPr="00633BC5">
              <w:rPr>
                <w:sz w:val="20"/>
                <w:szCs w:val="20"/>
              </w:rPr>
              <w:t>Охранная зона – 10 м</w:t>
            </w:r>
          </w:p>
        </w:tc>
      </w:tr>
      <w:tr w:rsidR="003701BD" w:rsidRPr="00131062" w:rsidTr="00CE1085">
        <w:trPr>
          <w:trHeight w:val="1010"/>
          <w:jc w:val="center"/>
        </w:trPr>
        <w:tc>
          <w:tcPr>
            <w:tcW w:w="176" w:type="pct"/>
            <w:vAlign w:val="center"/>
          </w:tcPr>
          <w:p w:rsidR="003701BD" w:rsidRPr="00131062" w:rsidRDefault="003701BD" w:rsidP="003701BD">
            <w:pPr>
              <w:ind w:left="-567" w:right="-522"/>
              <w:jc w:val="center"/>
              <w:rPr>
                <w:sz w:val="20"/>
                <w:szCs w:val="20"/>
              </w:rPr>
            </w:pPr>
            <w:r>
              <w:rPr>
                <w:sz w:val="20"/>
                <w:szCs w:val="20"/>
              </w:rPr>
              <w:t>4</w:t>
            </w:r>
          </w:p>
        </w:tc>
        <w:tc>
          <w:tcPr>
            <w:tcW w:w="573" w:type="pct"/>
            <w:tcBorders>
              <w:top w:val="single" w:sz="4" w:space="0" w:color="auto"/>
              <w:left w:val="single" w:sz="4" w:space="0" w:color="auto"/>
              <w:bottom w:val="single" w:sz="4" w:space="0" w:color="auto"/>
              <w:right w:val="single" w:sz="4" w:space="0" w:color="auto"/>
            </w:tcBorders>
            <w:vAlign w:val="center"/>
          </w:tcPr>
          <w:p w:rsidR="003701BD" w:rsidRPr="00004B60" w:rsidRDefault="003701BD" w:rsidP="003701BD">
            <w:pPr>
              <w:pStyle w:val="affffffe"/>
              <w:rPr>
                <w:szCs w:val="20"/>
                <w:lang w:val="en-US"/>
              </w:rPr>
            </w:pPr>
            <w:proofErr w:type="spellStart"/>
            <w:r w:rsidRPr="00004B60">
              <w:rPr>
                <w:szCs w:val="20"/>
                <w:lang w:val="en-US"/>
              </w:rPr>
              <w:t>Линии</w:t>
            </w:r>
            <w:proofErr w:type="spellEnd"/>
            <w:r w:rsidRPr="00004B60">
              <w:rPr>
                <w:szCs w:val="20"/>
                <w:lang w:val="en-US"/>
              </w:rPr>
              <w:t xml:space="preserve"> </w:t>
            </w:r>
            <w:proofErr w:type="spellStart"/>
            <w:r w:rsidRPr="00004B60">
              <w:rPr>
                <w:szCs w:val="20"/>
                <w:lang w:val="en-US"/>
              </w:rPr>
              <w:t>электропередачи</w:t>
            </w:r>
            <w:proofErr w:type="spellEnd"/>
            <w:r w:rsidRPr="00004B60">
              <w:rPr>
                <w:szCs w:val="20"/>
                <w:lang w:val="en-US"/>
              </w:rPr>
              <w:t xml:space="preserve"> 10 </w:t>
            </w:r>
            <w:proofErr w:type="spellStart"/>
            <w:r w:rsidRPr="00004B60">
              <w:rPr>
                <w:szCs w:val="20"/>
                <w:lang w:val="en-US"/>
              </w:rPr>
              <w:t>кВ</w:t>
            </w:r>
            <w:proofErr w:type="spellEnd"/>
            <w:r w:rsidRPr="00004B60">
              <w:rPr>
                <w:szCs w:val="20"/>
                <w:lang w:val="en-US"/>
              </w:rPr>
              <w:t>/</w:t>
            </w:r>
          </w:p>
          <w:p w:rsidR="003701BD" w:rsidRPr="00004B60" w:rsidRDefault="003701BD" w:rsidP="003701BD">
            <w:pPr>
              <w:jc w:val="center"/>
              <w:rPr>
                <w:rFonts w:eastAsiaTheme="minorEastAsia"/>
                <w:iCs/>
                <w:sz w:val="20"/>
                <w:szCs w:val="20"/>
                <w:lang w:val="en-US"/>
              </w:rPr>
            </w:pPr>
            <w:r w:rsidRPr="00004B60">
              <w:rPr>
                <w:rFonts w:eastAsiaTheme="minorEastAsia"/>
                <w:iCs/>
                <w:sz w:val="20"/>
                <w:szCs w:val="20"/>
                <w:lang w:val="en-US"/>
              </w:rPr>
              <w:t>602040315</w:t>
            </w:r>
          </w:p>
        </w:tc>
        <w:tc>
          <w:tcPr>
            <w:tcW w:w="553" w:type="pct"/>
            <w:tcBorders>
              <w:top w:val="single" w:sz="4" w:space="0" w:color="auto"/>
              <w:left w:val="single" w:sz="4" w:space="0" w:color="auto"/>
              <w:bottom w:val="single" w:sz="4" w:space="0" w:color="auto"/>
              <w:right w:val="single" w:sz="4" w:space="0" w:color="auto"/>
            </w:tcBorders>
            <w:vAlign w:val="center"/>
          </w:tcPr>
          <w:p w:rsidR="003701BD" w:rsidRPr="005540F8" w:rsidRDefault="003701BD" w:rsidP="003701BD">
            <w:pPr>
              <w:jc w:val="center"/>
              <w:rPr>
                <w:rFonts w:eastAsiaTheme="minorEastAsia"/>
                <w:iCs/>
                <w:sz w:val="20"/>
                <w:szCs w:val="20"/>
              </w:rPr>
            </w:pPr>
            <w:r w:rsidRPr="005540F8">
              <w:rPr>
                <w:rFonts w:eastAsiaTheme="minorEastAsia"/>
                <w:iCs/>
                <w:sz w:val="20"/>
                <w:szCs w:val="20"/>
              </w:rPr>
              <w:t xml:space="preserve">Переустройство ВЛ-10кВ фидер № 60 «МУП Заря», ВЛ-10 кВ фидер № 70 «Дорожная-1» и ВЛ-10 кВ фидер № 58 «Дорожная -2» в районе строительства микрорайона № 7 </w:t>
            </w:r>
            <w:r w:rsidRPr="00004B60">
              <w:rPr>
                <w:rFonts w:eastAsiaTheme="minorEastAsia"/>
                <w:iCs/>
                <w:sz w:val="20"/>
                <w:szCs w:val="20"/>
                <w:lang w:val="en-US"/>
              </w:rPr>
              <w:t>III</w:t>
            </w:r>
            <w:r w:rsidRPr="005540F8">
              <w:rPr>
                <w:rFonts w:eastAsiaTheme="minorEastAsia"/>
                <w:iCs/>
                <w:sz w:val="20"/>
                <w:szCs w:val="20"/>
              </w:rPr>
              <w:t xml:space="preserve"> очереди строительства жилого района </w:t>
            </w:r>
            <w:proofErr w:type="spellStart"/>
            <w:r w:rsidRPr="005540F8">
              <w:rPr>
                <w:rFonts w:eastAsiaTheme="minorEastAsia"/>
                <w:iCs/>
                <w:sz w:val="20"/>
                <w:szCs w:val="20"/>
              </w:rPr>
              <w:t>Арбеково</w:t>
            </w:r>
            <w:proofErr w:type="spellEnd"/>
            <w:r w:rsidRPr="005540F8">
              <w:rPr>
                <w:rFonts w:eastAsiaTheme="minorEastAsia"/>
                <w:iCs/>
                <w:sz w:val="20"/>
                <w:szCs w:val="20"/>
              </w:rPr>
              <w:t xml:space="preserve"> (2-4 этапы)</w:t>
            </w:r>
          </w:p>
        </w:tc>
        <w:tc>
          <w:tcPr>
            <w:tcW w:w="652" w:type="pct"/>
            <w:tcBorders>
              <w:top w:val="single" w:sz="4" w:space="0" w:color="auto"/>
              <w:left w:val="single" w:sz="4" w:space="0" w:color="auto"/>
              <w:bottom w:val="single" w:sz="4" w:space="0" w:color="auto"/>
              <w:right w:val="single" w:sz="4" w:space="0" w:color="auto"/>
            </w:tcBorders>
            <w:vAlign w:val="center"/>
          </w:tcPr>
          <w:p w:rsidR="003701BD" w:rsidRPr="005540F8" w:rsidRDefault="003701BD" w:rsidP="003701BD">
            <w:pPr>
              <w:jc w:val="center"/>
              <w:rPr>
                <w:rFonts w:eastAsiaTheme="minorEastAsia"/>
                <w:iCs/>
                <w:sz w:val="20"/>
                <w:szCs w:val="20"/>
              </w:rPr>
            </w:pPr>
            <w:r w:rsidRPr="005540F8">
              <w:rPr>
                <w:rFonts w:eastAsiaTheme="minorEastAsia"/>
                <w:iCs/>
                <w:sz w:val="20"/>
                <w:szCs w:val="20"/>
              </w:rPr>
              <w:t>Устройство для передачи и распределения электрической энергии/</w:t>
            </w:r>
          </w:p>
          <w:p w:rsidR="003701BD" w:rsidRPr="00004B60" w:rsidRDefault="003701BD" w:rsidP="003701BD">
            <w:pPr>
              <w:jc w:val="center"/>
              <w:rPr>
                <w:rFonts w:eastAsiaTheme="minorEastAsia"/>
                <w:iCs/>
                <w:sz w:val="20"/>
                <w:szCs w:val="20"/>
                <w:lang w:val="en-US"/>
              </w:rPr>
            </w:pPr>
            <w:proofErr w:type="spellStart"/>
            <w:r w:rsidRPr="00004B60">
              <w:rPr>
                <w:rFonts w:eastAsiaTheme="minorEastAsia"/>
                <w:iCs/>
                <w:sz w:val="20"/>
                <w:szCs w:val="20"/>
                <w:lang w:val="en-US"/>
              </w:rPr>
              <w:t>Напряжение</w:t>
            </w:r>
            <w:proofErr w:type="spellEnd"/>
            <w:r w:rsidRPr="00004B60">
              <w:rPr>
                <w:rFonts w:eastAsiaTheme="minorEastAsia"/>
                <w:iCs/>
                <w:sz w:val="20"/>
                <w:szCs w:val="20"/>
                <w:lang w:val="en-US"/>
              </w:rPr>
              <w:t xml:space="preserve"> -</w:t>
            </w:r>
          </w:p>
          <w:p w:rsidR="003701BD" w:rsidRPr="00004B60" w:rsidRDefault="003701BD" w:rsidP="003701BD">
            <w:pPr>
              <w:jc w:val="center"/>
              <w:rPr>
                <w:rFonts w:eastAsiaTheme="minorEastAsia"/>
                <w:iCs/>
                <w:sz w:val="20"/>
                <w:szCs w:val="20"/>
                <w:lang w:val="en-US"/>
              </w:rPr>
            </w:pPr>
            <w:r w:rsidRPr="00004B60">
              <w:rPr>
                <w:rFonts w:eastAsiaTheme="minorEastAsia"/>
                <w:iCs/>
                <w:sz w:val="20"/>
                <w:szCs w:val="20"/>
                <w:lang w:val="en-US"/>
              </w:rPr>
              <w:t xml:space="preserve">10 </w:t>
            </w:r>
            <w:proofErr w:type="spellStart"/>
            <w:r w:rsidRPr="00004B60">
              <w:rPr>
                <w:rFonts w:eastAsiaTheme="minorEastAsia"/>
                <w:iCs/>
                <w:sz w:val="20"/>
                <w:szCs w:val="20"/>
                <w:lang w:val="en-US"/>
              </w:rPr>
              <w:t>кВ</w:t>
            </w:r>
            <w:proofErr w:type="spellEnd"/>
          </w:p>
        </w:tc>
        <w:tc>
          <w:tcPr>
            <w:tcW w:w="576" w:type="pct"/>
            <w:tcBorders>
              <w:top w:val="single" w:sz="4" w:space="0" w:color="auto"/>
              <w:left w:val="single" w:sz="4" w:space="0" w:color="auto"/>
              <w:bottom w:val="single" w:sz="4" w:space="0" w:color="auto"/>
              <w:right w:val="single" w:sz="4" w:space="0" w:color="auto"/>
            </w:tcBorders>
            <w:vAlign w:val="center"/>
          </w:tcPr>
          <w:p w:rsidR="003701BD" w:rsidRPr="00FF4EFD" w:rsidRDefault="003701BD" w:rsidP="003701BD">
            <w:pPr>
              <w:jc w:val="center"/>
              <w:rPr>
                <w:sz w:val="20"/>
                <w:szCs w:val="20"/>
              </w:rPr>
            </w:pPr>
            <w:r>
              <w:rPr>
                <w:sz w:val="20"/>
                <w:szCs w:val="20"/>
              </w:rPr>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3701BD" w:rsidRPr="00FF4EFD" w:rsidRDefault="003701BD" w:rsidP="003701BD">
            <w:pPr>
              <w:autoSpaceDE w:val="0"/>
              <w:autoSpaceDN w:val="0"/>
              <w:adjustRightInd w:val="0"/>
              <w:jc w:val="center"/>
              <w:rPr>
                <w:sz w:val="20"/>
                <w:szCs w:val="20"/>
              </w:rPr>
            </w:pPr>
            <w:r>
              <w:rPr>
                <w:sz w:val="20"/>
                <w:szCs w:val="20"/>
              </w:rPr>
              <w:t>Планируемый к реконструкции</w:t>
            </w:r>
          </w:p>
        </w:tc>
        <w:tc>
          <w:tcPr>
            <w:tcW w:w="628" w:type="pct"/>
            <w:vAlign w:val="center"/>
          </w:tcPr>
          <w:p w:rsidR="003701BD" w:rsidRPr="00131062" w:rsidRDefault="003701BD" w:rsidP="003701BD">
            <w:pPr>
              <w:jc w:val="center"/>
              <w:rPr>
                <w:sz w:val="20"/>
                <w:szCs w:val="20"/>
              </w:rPr>
            </w:pPr>
            <w:r w:rsidRPr="00983BF8">
              <w:rPr>
                <w:sz w:val="20"/>
                <w:szCs w:val="20"/>
              </w:rPr>
              <w:t>Оказывает</w:t>
            </w:r>
            <w:r>
              <w:rPr>
                <w:sz w:val="20"/>
                <w:szCs w:val="20"/>
              </w:rPr>
              <w:t xml:space="preserve"> положительное</w:t>
            </w:r>
            <w:r w:rsidRPr="00983BF8">
              <w:rPr>
                <w:sz w:val="20"/>
                <w:szCs w:val="20"/>
              </w:rPr>
              <w:t xml:space="preserve"> влияние на комплексное развитие территории</w:t>
            </w:r>
          </w:p>
        </w:tc>
        <w:tc>
          <w:tcPr>
            <w:tcW w:w="610" w:type="pct"/>
            <w:vAlign w:val="center"/>
          </w:tcPr>
          <w:p w:rsidR="003701BD" w:rsidRPr="00131062" w:rsidRDefault="003701BD" w:rsidP="003701BD">
            <w:pPr>
              <w:jc w:val="center"/>
              <w:rPr>
                <w:sz w:val="20"/>
                <w:szCs w:val="20"/>
              </w:rPr>
            </w:pPr>
            <w:r>
              <w:rPr>
                <w:sz w:val="20"/>
              </w:rPr>
              <w:t xml:space="preserve"> Необходимость повышения </w:t>
            </w:r>
            <w:r w:rsidRPr="008C702D">
              <w:rPr>
                <w:sz w:val="20"/>
              </w:rPr>
              <w:t>уровня обеспеченности населения</w:t>
            </w:r>
            <w:r>
              <w:rPr>
                <w:sz w:val="20"/>
              </w:rPr>
              <w:t xml:space="preserve"> города </w:t>
            </w:r>
            <w:r w:rsidRPr="008C702D">
              <w:rPr>
                <w:sz w:val="20"/>
              </w:rPr>
              <w:t>объектами</w:t>
            </w:r>
            <w:r>
              <w:rPr>
                <w:sz w:val="20"/>
              </w:rPr>
              <w:t xml:space="preserve"> </w:t>
            </w:r>
            <w:r w:rsidRPr="008C702D">
              <w:rPr>
                <w:sz w:val="20"/>
              </w:rPr>
              <w:t>местного значения</w:t>
            </w:r>
            <w:r>
              <w:rPr>
                <w:sz w:val="20"/>
              </w:rPr>
              <w:t xml:space="preserve"> в области </w:t>
            </w:r>
            <w:r>
              <w:rPr>
                <w:sz w:val="20"/>
                <w:szCs w:val="20"/>
              </w:rPr>
              <w:t>электроснабжения</w:t>
            </w:r>
          </w:p>
        </w:tc>
        <w:tc>
          <w:tcPr>
            <w:tcW w:w="653" w:type="pct"/>
            <w:vAlign w:val="center"/>
          </w:tcPr>
          <w:p w:rsidR="003701BD" w:rsidRPr="00FF4EFD" w:rsidRDefault="003701BD" w:rsidP="003701BD">
            <w:pPr>
              <w:jc w:val="center"/>
              <w:rPr>
                <w:sz w:val="20"/>
                <w:szCs w:val="20"/>
              </w:rPr>
            </w:pPr>
            <w:r w:rsidRPr="00633BC5">
              <w:rPr>
                <w:sz w:val="20"/>
                <w:szCs w:val="20"/>
              </w:rPr>
              <w:t>Охранная зона – 10 м</w:t>
            </w:r>
          </w:p>
        </w:tc>
      </w:tr>
      <w:tr w:rsidR="003701BD" w:rsidRPr="00131062" w:rsidTr="00CE1085">
        <w:trPr>
          <w:trHeight w:val="1010"/>
          <w:jc w:val="center"/>
        </w:trPr>
        <w:tc>
          <w:tcPr>
            <w:tcW w:w="176" w:type="pct"/>
            <w:vAlign w:val="center"/>
          </w:tcPr>
          <w:p w:rsidR="003701BD" w:rsidRPr="00131062" w:rsidRDefault="003701BD" w:rsidP="003701BD">
            <w:pPr>
              <w:ind w:left="-567" w:right="-522"/>
              <w:jc w:val="center"/>
              <w:rPr>
                <w:sz w:val="20"/>
                <w:szCs w:val="20"/>
              </w:rPr>
            </w:pPr>
            <w:r>
              <w:rPr>
                <w:sz w:val="20"/>
                <w:szCs w:val="20"/>
              </w:rPr>
              <w:lastRenderedPageBreak/>
              <w:t>5</w:t>
            </w:r>
          </w:p>
        </w:tc>
        <w:tc>
          <w:tcPr>
            <w:tcW w:w="573" w:type="pct"/>
            <w:tcBorders>
              <w:top w:val="single" w:sz="4" w:space="0" w:color="auto"/>
              <w:left w:val="single" w:sz="4" w:space="0" w:color="auto"/>
              <w:bottom w:val="single" w:sz="4" w:space="0" w:color="auto"/>
              <w:right w:val="single" w:sz="4" w:space="0" w:color="auto"/>
            </w:tcBorders>
            <w:vAlign w:val="center"/>
          </w:tcPr>
          <w:p w:rsidR="003701BD" w:rsidRPr="00004B60" w:rsidRDefault="003701BD" w:rsidP="00004B60">
            <w:pPr>
              <w:pStyle w:val="affffffe"/>
              <w:rPr>
                <w:szCs w:val="20"/>
                <w:lang w:val="en-US"/>
              </w:rPr>
            </w:pPr>
            <w:proofErr w:type="spellStart"/>
            <w:r w:rsidRPr="00004B60">
              <w:rPr>
                <w:szCs w:val="20"/>
                <w:lang w:val="en-US"/>
              </w:rPr>
              <w:t>Линии</w:t>
            </w:r>
            <w:proofErr w:type="spellEnd"/>
            <w:r w:rsidRPr="00004B60">
              <w:rPr>
                <w:szCs w:val="20"/>
                <w:lang w:val="en-US"/>
              </w:rPr>
              <w:t xml:space="preserve"> </w:t>
            </w:r>
            <w:proofErr w:type="spellStart"/>
            <w:r w:rsidRPr="00004B60">
              <w:rPr>
                <w:szCs w:val="20"/>
                <w:lang w:val="en-US"/>
              </w:rPr>
              <w:t>электропередачи</w:t>
            </w:r>
            <w:proofErr w:type="spellEnd"/>
            <w:r w:rsidRPr="00004B60">
              <w:rPr>
                <w:szCs w:val="20"/>
                <w:lang w:val="en-US"/>
              </w:rPr>
              <w:t xml:space="preserve"> 10 </w:t>
            </w:r>
            <w:proofErr w:type="spellStart"/>
            <w:r w:rsidRPr="00004B60">
              <w:rPr>
                <w:szCs w:val="20"/>
                <w:lang w:val="en-US"/>
              </w:rPr>
              <w:t>кВ</w:t>
            </w:r>
            <w:proofErr w:type="spellEnd"/>
            <w:r w:rsidRPr="00004B60">
              <w:rPr>
                <w:szCs w:val="20"/>
                <w:lang w:val="en-US"/>
              </w:rPr>
              <w:t>/</w:t>
            </w:r>
          </w:p>
          <w:p w:rsidR="003701BD" w:rsidRPr="00004B60" w:rsidRDefault="003701BD" w:rsidP="00004B60">
            <w:pPr>
              <w:pStyle w:val="affffffe"/>
              <w:rPr>
                <w:szCs w:val="20"/>
                <w:lang w:val="en-US"/>
              </w:rPr>
            </w:pPr>
            <w:r w:rsidRPr="00004B60">
              <w:rPr>
                <w:szCs w:val="20"/>
                <w:lang w:val="en-US"/>
              </w:rPr>
              <w:t>602040315</w:t>
            </w:r>
          </w:p>
        </w:tc>
        <w:tc>
          <w:tcPr>
            <w:tcW w:w="553" w:type="pct"/>
            <w:tcBorders>
              <w:top w:val="single" w:sz="4" w:space="0" w:color="auto"/>
              <w:left w:val="single" w:sz="4" w:space="0" w:color="auto"/>
              <w:bottom w:val="single" w:sz="4" w:space="0" w:color="auto"/>
              <w:right w:val="single" w:sz="4" w:space="0" w:color="auto"/>
            </w:tcBorders>
            <w:vAlign w:val="center"/>
          </w:tcPr>
          <w:p w:rsidR="003701BD" w:rsidRPr="005540F8" w:rsidRDefault="003701BD" w:rsidP="00004B60">
            <w:pPr>
              <w:pStyle w:val="affffffe"/>
              <w:rPr>
                <w:szCs w:val="20"/>
              </w:rPr>
            </w:pPr>
            <w:r w:rsidRPr="005540F8">
              <w:rPr>
                <w:szCs w:val="20"/>
              </w:rPr>
              <w:t>Реконструкция и вынос ВЛ-10 кВ «Веселовская», попадающая в зону строительства ВЛ-110 кВ</w:t>
            </w:r>
          </w:p>
        </w:tc>
        <w:tc>
          <w:tcPr>
            <w:tcW w:w="652" w:type="pct"/>
            <w:tcBorders>
              <w:top w:val="single" w:sz="4" w:space="0" w:color="auto"/>
              <w:left w:val="single" w:sz="4" w:space="0" w:color="auto"/>
              <w:bottom w:val="single" w:sz="4" w:space="0" w:color="auto"/>
              <w:right w:val="single" w:sz="4" w:space="0" w:color="auto"/>
            </w:tcBorders>
            <w:vAlign w:val="center"/>
          </w:tcPr>
          <w:p w:rsidR="003701BD" w:rsidRPr="005540F8" w:rsidRDefault="003701BD" w:rsidP="00004B60">
            <w:pPr>
              <w:pStyle w:val="affffffe"/>
              <w:rPr>
                <w:szCs w:val="20"/>
              </w:rPr>
            </w:pPr>
            <w:r w:rsidRPr="005540F8">
              <w:rPr>
                <w:szCs w:val="20"/>
              </w:rPr>
              <w:t>Устройство для передачи и распределения электрической энергии/</w:t>
            </w:r>
          </w:p>
          <w:p w:rsidR="003701BD" w:rsidRPr="00004B60" w:rsidRDefault="003701BD" w:rsidP="00004B60">
            <w:pPr>
              <w:pStyle w:val="affffffe"/>
              <w:rPr>
                <w:szCs w:val="20"/>
                <w:lang w:val="en-US"/>
              </w:rPr>
            </w:pPr>
            <w:proofErr w:type="spellStart"/>
            <w:r w:rsidRPr="00004B60">
              <w:rPr>
                <w:szCs w:val="20"/>
                <w:lang w:val="en-US"/>
              </w:rPr>
              <w:t>Напряжение</w:t>
            </w:r>
            <w:proofErr w:type="spellEnd"/>
            <w:r w:rsidRPr="00004B60">
              <w:rPr>
                <w:szCs w:val="20"/>
                <w:lang w:val="en-US"/>
              </w:rPr>
              <w:t xml:space="preserve"> -</w:t>
            </w:r>
          </w:p>
          <w:p w:rsidR="003701BD" w:rsidRPr="00004B60" w:rsidRDefault="003701BD" w:rsidP="00004B60">
            <w:pPr>
              <w:pStyle w:val="affffffe"/>
              <w:rPr>
                <w:szCs w:val="20"/>
                <w:lang w:val="en-US"/>
              </w:rPr>
            </w:pPr>
            <w:r w:rsidRPr="00004B60">
              <w:rPr>
                <w:szCs w:val="20"/>
                <w:lang w:val="en-US"/>
              </w:rPr>
              <w:t xml:space="preserve">6-10 </w:t>
            </w:r>
            <w:proofErr w:type="spellStart"/>
            <w:r w:rsidRPr="00004B60">
              <w:rPr>
                <w:szCs w:val="20"/>
                <w:lang w:val="en-US"/>
              </w:rPr>
              <w:t>кВ</w:t>
            </w:r>
            <w:proofErr w:type="spellEnd"/>
          </w:p>
        </w:tc>
        <w:tc>
          <w:tcPr>
            <w:tcW w:w="576" w:type="pct"/>
            <w:tcBorders>
              <w:top w:val="single" w:sz="4" w:space="0" w:color="auto"/>
              <w:left w:val="single" w:sz="4" w:space="0" w:color="auto"/>
              <w:bottom w:val="single" w:sz="4" w:space="0" w:color="auto"/>
              <w:right w:val="single" w:sz="4" w:space="0" w:color="auto"/>
            </w:tcBorders>
            <w:vAlign w:val="center"/>
          </w:tcPr>
          <w:p w:rsidR="003701BD" w:rsidRPr="00FF4EFD" w:rsidRDefault="003701BD" w:rsidP="003701BD">
            <w:pPr>
              <w:jc w:val="center"/>
              <w:rPr>
                <w:sz w:val="20"/>
                <w:szCs w:val="20"/>
              </w:rPr>
            </w:pPr>
            <w:r>
              <w:rPr>
                <w:sz w:val="20"/>
                <w:szCs w:val="20"/>
              </w:rPr>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3701BD" w:rsidRPr="00FF4EFD" w:rsidRDefault="003701BD" w:rsidP="003701BD">
            <w:pPr>
              <w:autoSpaceDE w:val="0"/>
              <w:autoSpaceDN w:val="0"/>
              <w:adjustRightInd w:val="0"/>
              <w:jc w:val="center"/>
              <w:rPr>
                <w:sz w:val="20"/>
                <w:szCs w:val="20"/>
              </w:rPr>
            </w:pPr>
            <w:r>
              <w:rPr>
                <w:sz w:val="20"/>
                <w:szCs w:val="20"/>
              </w:rPr>
              <w:t>Планируемый к реконструкции</w:t>
            </w:r>
          </w:p>
        </w:tc>
        <w:tc>
          <w:tcPr>
            <w:tcW w:w="628" w:type="pct"/>
            <w:vAlign w:val="center"/>
          </w:tcPr>
          <w:p w:rsidR="003701BD" w:rsidRPr="00131062" w:rsidRDefault="003701BD" w:rsidP="003701BD">
            <w:pPr>
              <w:jc w:val="center"/>
              <w:rPr>
                <w:sz w:val="20"/>
                <w:szCs w:val="20"/>
              </w:rPr>
            </w:pPr>
            <w:r w:rsidRPr="00983BF8">
              <w:rPr>
                <w:sz w:val="20"/>
                <w:szCs w:val="20"/>
              </w:rPr>
              <w:t>Оказывает</w:t>
            </w:r>
            <w:r>
              <w:rPr>
                <w:sz w:val="20"/>
                <w:szCs w:val="20"/>
              </w:rPr>
              <w:t xml:space="preserve"> положительное</w:t>
            </w:r>
            <w:r w:rsidRPr="00983BF8">
              <w:rPr>
                <w:sz w:val="20"/>
                <w:szCs w:val="20"/>
              </w:rPr>
              <w:t xml:space="preserve"> влияние на комплексное развитие территории</w:t>
            </w:r>
          </w:p>
        </w:tc>
        <w:tc>
          <w:tcPr>
            <w:tcW w:w="610" w:type="pct"/>
            <w:vAlign w:val="center"/>
          </w:tcPr>
          <w:p w:rsidR="003701BD" w:rsidRPr="00131062" w:rsidRDefault="003701BD" w:rsidP="003701BD">
            <w:pPr>
              <w:jc w:val="center"/>
              <w:rPr>
                <w:sz w:val="20"/>
                <w:szCs w:val="20"/>
              </w:rPr>
            </w:pPr>
            <w:r>
              <w:rPr>
                <w:sz w:val="20"/>
              </w:rPr>
              <w:t xml:space="preserve"> Необходимость повышения </w:t>
            </w:r>
            <w:r w:rsidRPr="008C702D">
              <w:rPr>
                <w:sz w:val="20"/>
              </w:rPr>
              <w:t>уровня обеспеченности населения</w:t>
            </w:r>
            <w:r>
              <w:rPr>
                <w:sz w:val="20"/>
              </w:rPr>
              <w:t xml:space="preserve"> города </w:t>
            </w:r>
            <w:r w:rsidRPr="008C702D">
              <w:rPr>
                <w:sz w:val="20"/>
              </w:rPr>
              <w:t>объектами</w:t>
            </w:r>
            <w:r>
              <w:rPr>
                <w:sz w:val="20"/>
              </w:rPr>
              <w:t xml:space="preserve"> </w:t>
            </w:r>
            <w:r w:rsidRPr="008C702D">
              <w:rPr>
                <w:sz w:val="20"/>
              </w:rPr>
              <w:t>местного значения</w:t>
            </w:r>
            <w:r>
              <w:rPr>
                <w:sz w:val="20"/>
              </w:rPr>
              <w:t xml:space="preserve"> в области </w:t>
            </w:r>
            <w:r>
              <w:rPr>
                <w:sz w:val="20"/>
                <w:szCs w:val="20"/>
              </w:rPr>
              <w:t>электроснабжения</w:t>
            </w:r>
          </w:p>
        </w:tc>
        <w:tc>
          <w:tcPr>
            <w:tcW w:w="653" w:type="pct"/>
            <w:vAlign w:val="center"/>
          </w:tcPr>
          <w:p w:rsidR="003701BD" w:rsidRPr="00FF4EFD" w:rsidRDefault="003701BD" w:rsidP="003701BD">
            <w:pPr>
              <w:jc w:val="center"/>
              <w:rPr>
                <w:sz w:val="20"/>
                <w:szCs w:val="20"/>
              </w:rPr>
            </w:pPr>
            <w:r w:rsidRPr="00633BC5">
              <w:rPr>
                <w:sz w:val="20"/>
                <w:szCs w:val="20"/>
              </w:rPr>
              <w:t>Охранная зона – 10 м</w:t>
            </w:r>
          </w:p>
        </w:tc>
      </w:tr>
      <w:tr w:rsidR="003701BD" w:rsidRPr="00131062" w:rsidTr="00532B8C">
        <w:trPr>
          <w:trHeight w:val="317"/>
          <w:jc w:val="center"/>
        </w:trPr>
        <w:tc>
          <w:tcPr>
            <w:tcW w:w="5000" w:type="pct"/>
            <w:gridSpan w:val="9"/>
            <w:vAlign w:val="center"/>
          </w:tcPr>
          <w:p w:rsidR="003701BD" w:rsidRPr="00FF4EFD" w:rsidRDefault="003701BD" w:rsidP="003701BD">
            <w:pPr>
              <w:jc w:val="center"/>
              <w:rPr>
                <w:sz w:val="20"/>
                <w:szCs w:val="20"/>
              </w:rPr>
            </w:pPr>
            <w:r>
              <w:rPr>
                <w:iCs/>
                <w:sz w:val="20"/>
                <w:szCs w:val="20"/>
              </w:rPr>
              <w:t>Объекты газоснабжения</w:t>
            </w:r>
          </w:p>
        </w:tc>
      </w:tr>
      <w:tr w:rsidR="003701BD" w:rsidRPr="00131062" w:rsidTr="00CE1085">
        <w:trPr>
          <w:trHeight w:val="1010"/>
          <w:jc w:val="center"/>
        </w:trPr>
        <w:tc>
          <w:tcPr>
            <w:tcW w:w="176" w:type="pct"/>
            <w:vAlign w:val="center"/>
          </w:tcPr>
          <w:p w:rsidR="003701BD" w:rsidRPr="00131062" w:rsidRDefault="003701BD" w:rsidP="003701BD">
            <w:pPr>
              <w:ind w:left="-567" w:right="-522"/>
              <w:jc w:val="center"/>
              <w:rPr>
                <w:sz w:val="20"/>
                <w:szCs w:val="20"/>
              </w:rPr>
            </w:pPr>
            <w:r>
              <w:rPr>
                <w:sz w:val="20"/>
                <w:szCs w:val="20"/>
              </w:rPr>
              <w:t>1</w:t>
            </w:r>
          </w:p>
        </w:tc>
        <w:tc>
          <w:tcPr>
            <w:tcW w:w="573" w:type="pct"/>
            <w:tcBorders>
              <w:top w:val="single" w:sz="4" w:space="0" w:color="auto"/>
              <w:left w:val="single" w:sz="4" w:space="0" w:color="auto"/>
              <w:bottom w:val="single" w:sz="4" w:space="0" w:color="auto"/>
              <w:right w:val="single" w:sz="4" w:space="0" w:color="auto"/>
            </w:tcBorders>
            <w:vAlign w:val="center"/>
          </w:tcPr>
          <w:p w:rsidR="003701BD" w:rsidRDefault="003701BD" w:rsidP="003701BD">
            <w:pPr>
              <w:jc w:val="center"/>
              <w:rPr>
                <w:sz w:val="20"/>
                <w:szCs w:val="20"/>
              </w:rPr>
            </w:pPr>
            <w:r>
              <w:rPr>
                <w:sz w:val="20"/>
                <w:szCs w:val="20"/>
              </w:rPr>
              <w:t>Газопровод распределительный высокого давления/</w:t>
            </w:r>
          </w:p>
          <w:p w:rsidR="003701BD" w:rsidRPr="00131062" w:rsidRDefault="003701BD" w:rsidP="003701BD">
            <w:pPr>
              <w:jc w:val="center"/>
              <w:rPr>
                <w:sz w:val="20"/>
                <w:szCs w:val="20"/>
              </w:rPr>
            </w:pPr>
            <w:r>
              <w:rPr>
                <w:sz w:val="20"/>
                <w:szCs w:val="20"/>
              </w:rPr>
              <w:t>602040601</w:t>
            </w:r>
          </w:p>
        </w:tc>
        <w:tc>
          <w:tcPr>
            <w:tcW w:w="553" w:type="pct"/>
            <w:tcBorders>
              <w:top w:val="single" w:sz="4" w:space="0" w:color="auto"/>
              <w:left w:val="single" w:sz="4" w:space="0" w:color="auto"/>
              <w:bottom w:val="single" w:sz="4" w:space="0" w:color="auto"/>
              <w:right w:val="single" w:sz="4" w:space="0" w:color="auto"/>
            </w:tcBorders>
            <w:vAlign w:val="center"/>
          </w:tcPr>
          <w:p w:rsidR="003701BD" w:rsidRPr="00131062" w:rsidRDefault="003701BD" w:rsidP="003701BD">
            <w:pPr>
              <w:jc w:val="center"/>
              <w:rPr>
                <w:sz w:val="20"/>
                <w:szCs w:val="20"/>
              </w:rPr>
            </w:pPr>
            <w:r>
              <w:rPr>
                <w:sz w:val="20"/>
                <w:szCs w:val="20"/>
              </w:rPr>
              <w:t>Строительство газопровода высокого давления</w:t>
            </w:r>
          </w:p>
        </w:tc>
        <w:tc>
          <w:tcPr>
            <w:tcW w:w="652" w:type="pct"/>
            <w:tcBorders>
              <w:top w:val="single" w:sz="4" w:space="0" w:color="auto"/>
              <w:left w:val="single" w:sz="4" w:space="0" w:color="auto"/>
              <w:bottom w:val="single" w:sz="4" w:space="0" w:color="auto"/>
              <w:right w:val="single" w:sz="4" w:space="0" w:color="auto"/>
            </w:tcBorders>
            <w:vAlign w:val="center"/>
          </w:tcPr>
          <w:p w:rsidR="003701BD" w:rsidRDefault="003701BD" w:rsidP="003701BD">
            <w:pPr>
              <w:jc w:val="center"/>
              <w:rPr>
                <w:sz w:val="20"/>
                <w:szCs w:val="20"/>
              </w:rPr>
            </w:pPr>
            <w:r>
              <w:rPr>
                <w:sz w:val="20"/>
                <w:szCs w:val="20"/>
              </w:rPr>
              <w:t>Обеспечение нормативной надежности газоснабжения/</w:t>
            </w:r>
          </w:p>
          <w:p w:rsidR="003701BD" w:rsidRPr="00FF4EFD" w:rsidRDefault="003701BD" w:rsidP="003701BD">
            <w:pPr>
              <w:jc w:val="center"/>
              <w:rPr>
                <w:sz w:val="20"/>
                <w:szCs w:val="20"/>
              </w:rPr>
            </w:pPr>
            <w:r>
              <w:rPr>
                <w:sz w:val="20"/>
                <w:szCs w:val="20"/>
              </w:rPr>
              <w:t>Протяженность, км - 22,2</w:t>
            </w:r>
          </w:p>
        </w:tc>
        <w:tc>
          <w:tcPr>
            <w:tcW w:w="576" w:type="pct"/>
            <w:tcBorders>
              <w:top w:val="single" w:sz="4" w:space="0" w:color="auto"/>
              <w:left w:val="single" w:sz="4" w:space="0" w:color="auto"/>
              <w:bottom w:val="single" w:sz="4" w:space="0" w:color="auto"/>
              <w:right w:val="single" w:sz="4" w:space="0" w:color="auto"/>
            </w:tcBorders>
            <w:vAlign w:val="center"/>
          </w:tcPr>
          <w:p w:rsidR="003701BD" w:rsidRPr="00FF4EFD" w:rsidRDefault="003701BD" w:rsidP="003701BD">
            <w:pPr>
              <w:jc w:val="center"/>
              <w:rPr>
                <w:sz w:val="20"/>
                <w:szCs w:val="20"/>
              </w:rPr>
            </w:pPr>
            <w:r>
              <w:rPr>
                <w:sz w:val="20"/>
                <w:szCs w:val="20"/>
              </w:rPr>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3701BD" w:rsidRPr="00FF4EFD" w:rsidRDefault="003701BD" w:rsidP="003701BD">
            <w:pPr>
              <w:autoSpaceDE w:val="0"/>
              <w:autoSpaceDN w:val="0"/>
              <w:adjustRightInd w:val="0"/>
              <w:jc w:val="center"/>
              <w:rPr>
                <w:sz w:val="20"/>
                <w:szCs w:val="20"/>
              </w:rPr>
            </w:pPr>
            <w:r>
              <w:rPr>
                <w:sz w:val="20"/>
                <w:szCs w:val="20"/>
              </w:rPr>
              <w:t>Планируемый к размещению</w:t>
            </w:r>
          </w:p>
        </w:tc>
        <w:tc>
          <w:tcPr>
            <w:tcW w:w="628" w:type="pct"/>
            <w:vAlign w:val="center"/>
          </w:tcPr>
          <w:p w:rsidR="003701BD" w:rsidRPr="00131062" w:rsidRDefault="003701BD" w:rsidP="003701BD">
            <w:pPr>
              <w:jc w:val="center"/>
              <w:rPr>
                <w:sz w:val="20"/>
                <w:szCs w:val="20"/>
              </w:rPr>
            </w:pPr>
            <w:r w:rsidRPr="00983BF8">
              <w:rPr>
                <w:sz w:val="20"/>
                <w:szCs w:val="20"/>
              </w:rPr>
              <w:t>Оказывает</w:t>
            </w:r>
            <w:r>
              <w:rPr>
                <w:sz w:val="20"/>
                <w:szCs w:val="20"/>
              </w:rPr>
              <w:t xml:space="preserve"> положительное</w:t>
            </w:r>
            <w:r w:rsidRPr="00983BF8">
              <w:rPr>
                <w:sz w:val="20"/>
                <w:szCs w:val="20"/>
              </w:rPr>
              <w:t xml:space="preserve"> влияние на комплексное развитие территории</w:t>
            </w:r>
          </w:p>
        </w:tc>
        <w:tc>
          <w:tcPr>
            <w:tcW w:w="610" w:type="pct"/>
            <w:vAlign w:val="center"/>
          </w:tcPr>
          <w:p w:rsidR="003701BD" w:rsidRPr="00131062" w:rsidRDefault="003701BD" w:rsidP="003701BD">
            <w:pPr>
              <w:jc w:val="center"/>
              <w:rPr>
                <w:sz w:val="20"/>
                <w:szCs w:val="20"/>
              </w:rPr>
            </w:pPr>
            <w:r>
              <w:rPr>
                <w:sz w:val="20"/>
              </w:rPr>
              <w:t xml:space="preserve"> Необходимость повышения </w:t>
            </w:r>
            <w:r w:rsidRPr="008C702D">
              <w:rPr>
                <w:sz w:val="20"/>
              </w:rPr>
              <w:t>уровня обеспеченности населения</w:t>
            </w:r>
            <w:r>
              <w:rPr>
                <w:sz w:val="20"/>
              </w:rPr>
              <w:t xml:space="preserve"> города </w:t>
            </w:r>
            <w:r w:rsidRPr="008C702D">
              <w:rPr>
                <w:sz w:val="20"/>
              </w:rPr>
              <w:t>объектами</w:t>
            </w:r>
            <w:r>
              <w:rPr>
                <w:sz w:val="20"/>
              </w:rPr>
              <w:t xml:space="preserve"> </w:t>
            </w:r>
            <w:r w:rsidRPr="008C702D">
              <w:rPr>
                <w:sz w:val="20"/>
              </w:rPr>
              <w:t>местного значения</w:t>
            </w:r>
            <w:r>
              <w:rPr>
                <w:sz w:val="20"/>
              </w:rPr>
              <w:t xml:space="preserve"> в области </w:t>
            </w:r>
            <w:r>
              <w:rPr>
                <w:sz w:val="20"/>
                <w:szCs w:val="20"/>
              </w:rPr>
              <w:t>газоснабжения</w:t>
            </w:r>
          </w:p>
        </w:tc>
        <w:tc>
          <w:tcPr>
            <w:tcW w:w="653" w:type="pct"/>
            <w:vAlign w:val="center"/>
          </w:tcPr>
          <w:p w:rsidR="003701BD" w:rsidRPr="00FF4EFD" w:rsidRDefault="003701BD" w:rsidP="003701BD">
            <w:pPr>
              <w:jc w:val="center"/>
              <w:rPr>
                <w:sz w:val="20"/>
                <w:szCs w:val="20"/>
              </w:rPr>
            </w:pPr>
            <w:r w:rsidRPr="00633BC5">
              <w:rPr>
                <w:sz w:val="20"/>
                <w:szCs w:val="20"/>
              </w:rPr>
              <w:t>Устанавливаются в соответствии с нормами действующего законодательства: Постановление Правительства РФ от 20 ноября 2000 г. № 878</w:t>
            </w:r>
            <w:r w:rsidRPr="00633BC5">
              <w:rPr>
                <w:sz w:val="20"/>
                <w:szCs w:val="20"/>
              </w:rPr>
              <w:br/>
              <w:t>«Об утверждении Правил охраны газораспределительных сетей»</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2</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Газопровод распределительный высокого давления/</w:t>
            </w:r>
          </w:p>
          <w:p w:rsidR="00087798" w:rsidRPr="00131062" w:rsidRDefault="00087798" w:rsidP="00087798">
            <w:pPr>
              <w:jc w:val="center"/>
              <w:rPr>
                <w:sz w:val="20"/>
                <w:szCs w:val="20"/>
              </w:rPr>
            </w:pPr>
            <w:r>
              <w:rPr>
                <w:sz w:val="20"/>
                <w:szCs w:val="20"/>
              </w:rPr>
              <w:t>602040601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131062" w:rsidRDefault="00087798" w:rsidP="00087798">
            <w:pPr>
              <w:jc w:val="center"/>
              <w:rPr>
                <w:sz w:val="20"/>
                <w:szCs w:val="20"/>
              </w:rPr>
            </w:pPr>
            <w:r>
              <w:rPr>
                <w:sz w:val="20"/>
                <w:szCs w:val="20"/>
              </w:rPr>
              <w:t>Строительство газопровода высокого давления</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Обеспечение нормативной надежности газоснабжения/</w:t>
            </w:r>
          </w:p>
          <w:p w:rsidR="00087798" w:rsidRPr="00FF4EFD" w:rsidRDefault="00087798" w:rsidP="00087798">
            <w:pPr>
              <w:jc w:val="center"/>
              <w:rPr>
                <w:sz w:val="20"/>
                <w:szCs w:val="20"/>
              </w:rPr>
            </w:pPr>
            <w:r>
              <w:rPr>
                <w:sz w:val="20"/>
                <w:szCs w:val="20"/>
              </w:rPr>
              <w:t>Протяженность, км - 8,7</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г. Пенза,</w:t>
            </w:r>
          </w:p>
          <w:p w:rsidR="00087798" w:rsidRPr="00FF4EFD" w:rsidRDefault="00087798" w:rsidP="00087798">
            <w:pPr>
              <w:jc w:val="center"/>
              <w:rPr>
                <w:sz w:val="20"/>
                <w:szCs w:val="20"/>
              </w:rPr>
            </w:pPr>
            <w:r>
              <w:rPr>
                <w:sz w:val="20"/>
                <w:szCs w:val="20"/>
              </w:rPr>
              <w:t xml:space="preserve">от ГРС Чемодановка до ГРС № 3 </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размещению</w:t>
            </w:r>
          </w:p>
        </w:tc>
        <w:tc>
          <w:tcPr>
            <w:tcW w:w="628"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Устанавливаются в соответствии с нормами действующего законодательства: Постановление Правительства РФ от 20 ноября 2000 г. № 878</w:t>
            </w:r>
            <w:r w:rsidRPr="00633BC5">
              <w:rPr>
                <w:sz w:val="20"/>
                <w:szCs w:val="20"/>
              </w:rPr>
              <w:br/>
            </w:r>
            <w:r w:rsidRPr="00633BC5">
              <w:rPr>
                <w:sz w:val="20"/>
                <w:szCs w:val="20"/>
              </w:rPr>
              <w:lastRenderedPageBreak/>
              <w:t>«Об утверждении Правил охраны газораспределительных сетей»</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lastRenderedPageBreak/>
              <w:t>3</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autoSpaceDE w:val="0"/>
              <w:autoSpaceDN w:val="0"/>
              <w:adjustRightInd w:val="0"/>
              <w:jc w:val="center"/>
              <w:rPr>
                <w:sz w:val="20"/>
                <w:szCs w:val="20"/>
              </w:rPr>
            </w:pPr>
            <w:r>
              <w:rPr>
                <w:sz w:val="20"/>
                <w:szCs w:val="20"/>
              </w:rPr>
              <w:t>Газопровод распределительный среднего давления/</w:t>
            </w:r>
          </w:p>
          <w:p w:rsidR="00087798" w:rsidRPr="00131062" w:rsidRDefault="00087798" w:rsidP="00087798">
            <w:pPr>
              <w:jc w:val="center"/>
              <w:rPr>
                <w:sz w:val="20"/>
                <w:szCs w:val="20"/>
              </w:rPr>
            </w:pPr>
            <w:r>
              <w:rPr>
                <w:sz w:val="20"/>
                <w:szCs w:val="20"/>
              </w:rPr>
              <w:t>602040602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131062" w:rsidRDefault="00087798" w:rsidP="00087798">
            <w:pPr>
              <w:jc w:val="center"/>
              <w:rPr>
                <w:sz w:val="20"/>
                <w:szCs w:val="20"/>
              </w:rPr>
            </w:pPr>
            <w:r>
              <w:rPr>
                <w:sz w:val="20"/>
                <w:szCs w:val="20"/>
              </w:rPr>
              <w:t>Реконструкция газопровода среднего давления</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Обеспечение нормативной надежности газоснабжения/</w:t>
            </w:r>
          </w:p>
          <w:p w:rsidR="00087798" w:rsidRPr="00FF4EFD" w:rsidRDefault="00087798" w:rsidP="00087798">
            <w:pPr>
              <w:jc w:val="center"/>
              <w:rPr>
                <w:sz w:val="20"/>
                <w:szCs w:val="20"/>
              </w:rPr>
            </w:pPr>
            <w:r>
              <w:rPr>
                <w:sz w:val="20"/>
                <w:szCs w:val="20"/>
              </w:rPr>
              <w:t>Протяженность, км – 3,95</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г. Пенза,</w:t>
            </w:r>
          </w:p>
          <w:p w:rsidR="00087798" w:rsidRPr="00FF4EFD" w:rsidRDefault="00087798" w:rsidP="00087798">
            <w:pPr>
              <w:jc w:val="center"/>
              <w:rPr>
                <w:sz w:val="20"/>
                <w:szCs w:val="20"/>
              </w:rPr>
            </w:pPr>
            <w:r>
              <w:rPr>
                <w:sz w:val="20"/>
                <w:szCs w:val="20"/>
              </w:rPr>
              <w:t>от Западной поляны до ул. Кирова от газового колодца т. 1 до ГРП-8</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реконструкции</w:t>
            </w:r>
          </w:p>
        </w:tc>
        <w:tc>
          <w:tcPr>
            <w:tcW w:w="628"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Устанавливаются в соответствии с нормами действующего законодательства: Постановление Правительства РФ от 20 ноября 2000 г. № 878</w:t>
            </w:r>
            <w:r w:rsidRPr="00633BC5">
              <w:rPr>
                <w:sz w:val="20"/>
                <w:szCs w:val="20"/>
              </w:rPr>
              <w:br/>
              <w:t>«Об утверждении Правил охраны газораспределительных сетей»</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4</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autoSpaceDE w:val="0"/>
              <w:autoSpaceDN w:val="0"/>
              <w:adjustRightInd w:val="0"/>
              <w:jc w:val="center"/>
              <w:rPr>
                <w:sz w:val="20"/>
                <w:szCs w:val="20"/>
              </w:rPr>
            </w:pPr>
            <w:r>
              <w:rPr>
                <w:sz w:val="20"/>
                <w:szCs w:val="20"/>
              </w:rPr>
              <w:t>Газопровод распределительный среднего давления/</w:t>
            </w:r>
          </w:p>
          <w:p w:rsidR="00087798" w:rsidRPr="00131062" w:rsidRDefault="00087798" w:rsidP="00087798">
            <w:pPr>
              <w:jc w:val="center"/>
              <w:rPr>
                <w:sz w:val="20"/>
                <w:szCs w:val="20"/>
              </w:rPr>
            </w:pPr>
            <w:r>
              <w:rPr>
                <w:sz w:val="20"/>
                <w:szCs w:val="20"/>
              </w:rPr>
              <w:t>602040602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131062" w:rsidRDefault="00087798" w:rsidP="00087798">
            <w:pPr>
              <w:jc w:val="center"/>
              <w:rPr>
                <w:sz w:val="20"/>
                <w:szCs w:val="20"/>
              </w:rPr>
            </w:pPr>
            <w:r>
              <w:rPr>
                <w:sz w:val="20"/>
                <w:szCs w:val="20"/>
              </w:rPr>
              <w:t>Реконструкция газопровода среднего давления</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Обеспечение нормативной надежности газоснабжения/</w:t>
            </w:r>
          </w:p>
          <w:p w:rsidR="00087798" w:rsidRPr="00FF4EFD" w:rsidRDefault="00087798" w:rsidP="00087798">
            <w:pPr>
              <w:jc w:val="center"/>
              <w:rPr>
                <w:sz w:val="20"/>
                <w:szCs w:val="20"/>
              </w:rPr>
            </w:pPr>
            <w:r>
              <w:rPr>
                <w:sz w:val="20"/>
                <w:szCs w:val="20"/>
              </w:rPr>
              <w:t>Протяженность, км – 0,26</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sz w:val="20"/>
                <w:szCs w:val="20"/>
              </w:rPr>
            </w:pPr>
            <w:r>
              <w:rPr>
                <w:sz w:val="20"/>
                <w:szCs w:val="20"/>
              </w:rPr>
              <w:t xml:space="preserve">г. Пенза, по </w:t>
            </w:r>
          </w:p>
          <w:p w:rsidR="00087798" w:rsidRDefault="00087798" w:rsidP="00087798">
            <w:pPr>
              <w:jc w:val="center"/>
              <w:rPr>
                <w:sz w:val="20"/>
                <w:szCs w:val="20"/>
              </w:rPr>
            </w:pPr>
            <w:r>
              <w:rPr>
                <w:sz w:val="20"/>
                <w:szCs w:val="20"/>
              </w:rPr>
              <w:t xml:space="preserve">ул. Володарского </w:t>
            </w:r>
          </w:p>
          <w:p w:rsidR="00087798" w:rsidRPr="00FF4EFD" w:rsidRDefault="00087798" w:rsidP="00087798">
            <w:pPr>
              <w:jc w:val="center"/>
              <w:rPr>
                <w:sz w:val="20"/>
                <w:szCs w:val="20"/>
              </w:rPr>
            </w:pPr>
            <w:r>
              <w:rPr>
                <w:sz w:val="20"/>
                <w:szCs w:val="20"/>
              </w:rPr>
              <w:t>от ул. Кураева до ул. К. Маркса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FF4EFD" w:rsidRDefault="00087798" w:rsidP="00087798">
            <w:pPr>
              <w:autoSpaceDE w:val="0"/>
              <w:autoSpaceDN w:val="0"/>
              <w:adjustRightInd w:val="0"/>
              <w:jc w:val="center"/>
              <w:rPr>
                <w:sz w:val="20"/>
                <w:szCs w:val="20"/>
              </w:rPr>
            </w:pPr>
            <w:r>
              <w:rPr>
                <w:sz w:val="20"/>
                <w:szCs w:val="20"/>
              </w:rPr>
              <w:t>Планируемый к реконструкции</w:t>
            </w:r>
          </w:p>
        </w:tc>
        <w:tc>
          <w:tcPr>
            <w:tcW w:w="628"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Устанавливаются в соответствии с нормами действующего законодательства: Постановление Правительства РФ от 20 ноября 2000 г. № 878</w:t>
            </w:r>
            <w:r w:rsidRPr="00633BC5">
              <w:rPr>
                <w:sz w:val="20"/>
                <w:szCs w:val="20"/>
              </w:rPr>
              <w:br/>
              <w:t>«Об утверждении Правил охраны газораспределительных сетей»</w:t>
            </w:r>
          </w:p>
        </w:tc>
      </w:tr>
      <w:tr w:rsidR="003701BD" w:rsidRPr="00131062" w:rsidTr="00532B8C">
        <w:trPr>
          <w:trHeight w:val="385"/>
          <w:jc w:val="center"/>
        </w:trPr>
        <w:tc>
          <w:tcPr>
            <w:tcW w:w="5000" w:type="pct"/>
            <w:gridSpan w:val="9"/>
            <w:vAlign w:val="center"/>
          </w:tcPr>
          <w:p w:rsidR="003701BD" w:rsidRPr="00FF4EFD" w:rsidRDefault="003701BD" w:rsidP="003701BD">
            <w:pPr>
              <w:jc w:val="center"/>
              <w:rPr>
                <w:sz w:val="20"/>
                <w:szCs w:val="20"/>
              </w:rPr>
            </w:pPr>
            <w:r>
              <w:rPr>
                <w:iCs/>
                <w:sz w:val="20"/>
                <w:szCs w:val="20"/>
              </w:rPr>
              <w:t>Объекты теплоснабжения</w:t>
            </w:r>
          </w:p>
        </w:tc>
      </w:tr>
      <w:tr w:rsidR="003701BD" w:rsidRPr="00131062" w:rsidTr="00532B8C">
        <w:trPr>
          <w:trHeight w:val="278"/>
          <w:jc w:val="center"/>
        </w:trPr>
        <w:tc>
          <w:tcPr>
            <w:tcW w:w="5000" w:type="pct"/>
            <w:gridSpan w:val="9"/>
            <w:vAlign w:val="center"/>
          </w:tcPr>
          <w:p w:rsidR="003701BD" w:rsidRPr="00FF4EFD" w:rsidRDefault="003701BD" w:rsidP="003701BD">
            <w:pPr>
              <w:jc w:val="center"/>
              <w:rPr>
                <w:sz w:val="20"/>
                <w:szCs w:val="20"/>
              </w:rPr>
            </w:pPr>
            <w:r>
              <w:rPr>
                <w:iCs/>
                <w:sz w:val="20"/>
                <w:szCs w:val="20"/>
              </w:rPr>
              <w:t>Центральные тепловые пункты (ЦТП)</w:t>
            </w:r>
          </w:p>
        </w:tc>
      </w:tr>
      <w:tr w:rsidR="003701BD" w:rsidRPr="00131062" w:rsidTr="00CE1085">
        <w:trPr>
          <w:trHeight w:val="1010"/>
          <w:jc w:val="center"/>
        </w:trPr>
        <w:tc>
          <w:tcPr>
            <w:tcW w:w="176" w:type="pct"/>
            <w:vAlign w:val="center"/>
          </w:tcPr>
          <w:p w:rsidR="003701BD" w:rsidRPr="00131062" w:rsidRDefault="003701BD" w:rsidP="003701BD">
            <w:pPr>
              <w:ind w:left="-567" w:right="-522"/>
              <w:jc w:val="center"/>
              <w:rPr>
                <w:sz w:val="20"/>
                <w:szCs w:val="20"/>
              </w:rPr>
            </w:pPr>
            <w:r>
              <w:rPr>
                <w:sz w:val="20"/>
                <w:szCs w:val="20"/>
              </w:rPr>
              <w:lastRenderedPageBreak/>
              <w:t>1</w:t>
            </w:r>
          </w:p>
        </w:tc>
        <w:tc>
          <w:tcPr>
            <w:tcW w:w="573" w:type="pct"/>
            <w:tcBorders>
              <w:top w:val="single" w:sz="4" w:space="0" w:color="auto"/>
              <w:left w:val="single" w:sz="4" w:space="0" w:color="auto"/>
              <w:bottom w:val="single" w:sz="4" w:space="0" w:color="auto"/>
              <w:right w:val="single" w:sz="4" w:space="0" w:color="auto"/>
            </w:tcBorders>
            <w:vAlign w:val="center"/>
          </w:tcPr>
          <w:p w:rsidR="003701BD" w:rsidRPr="00633BC5" w:rsidRDefault="003701BD" w:rsidP="003701BD">
            <w:pPr>
              <w:snapToGrid w:val="0"/>
              <w:contextualSpacing/>
              <w:jc w:val="center"/>
              <w:rPr>
                <w:iCs/>
                <w:sz w:val="20"/>
                <w:szCs w:val="20"/>
              </w:rPr>
            </w:pPr>
            <w:r w:rsidRPr="00633BC5">
              <w:rPr>
                <w:iCs/>
                <w:sz w:val="20"/>
                <w:szCs w:val="20"/>
              </w:rPr>
              <w:t>Центральный тепловой пункт (ЦТП)/</w:t>
            </w:r>
          </w:p>
          <w:p w:rsidR="003701BD" w:rsidRPr="00203963" w:rsidRDefault="003701BD" w:rsidP="003701BD">
            <w:pPr>
              <w:jc w:val="center"/>
              <w:rPr>
                <w:sz w:val="20"/>
                <w:szCs w:val="20"/>
              </w:rPr>
            </w:pPr>
            <w:r w:rsidRPr="00633BC5">
              <w:rPr>
                <w:iCs/>
                <w:sz w:val="20"/>
                <w:szCs w:val="20"/>
              </w:rPr>
              <w:t>602040902</w:t>
            </w:r>
          </w:p>
        </w:tc>
        <w:tc>
          <w:tcPr>
            <w:tcW w:w="553" w:type="pct"/>
            <w:tcBorders>
              <w:top w:val="single" w:sz="4" w:space="0" w:color="auto"/>
              <w:left w:val="single" w:sz="4" w:space="0" w:color="auto"/>
              <w:bottom w:val="single" w:sz="4" w:space="0" w:color="auto"/>
              <w:right w:val="single" w:sz="4" w:space="0" w:color="auto"/>
            </w:tcBorders>
            <w:vAlign w:val="center"/>
          </w:tcPr>
          <w:p w:rsidR="003701BD" w:rsidRPr="00203963" w:rsidRDefault="003701BD" w:rsidP="003701BD">
            <w:pPr>
              <w:jc w:val="center"/>
              <w:rPr>
                <w:sz w:val="20"/>
                <w:szCs w:val="20"/>
              </w:rPr>
            </w:pPr>
            <w:r w:rsidRPr="00633BC5">
              <w:rPr>
                <w:iCs/>
                <w:sz w:val="20"/>
                <w:szCs w:val="20"/>
              </w:rPr>
              <w:t>Строительство ЦТП</w:t>
            </w:r>
          </w:p>
        </w:tc>
        <w:tc>
          <w:tcPr>
            <w:tcW w:w="652" w:type="pct"/>
            <w:tcBorders>
              <w:top w:val="single" w:sz="4" w:space="0" w:color="auto"/>
              <w:left w:val="single" w:sz="4" w:space="0" w:color="auto"/>
              <w:bottom w:val="single" w:sz="4" w:space="0" w:color="auto"/>
              <w:right w:val="single" w:sz="4" w:space="0" w:color="auto"/>
            </w:tcBorders>
            <w:vAlign w:val="center"/>
          </w:tcPr>
          <w:p w:rsidR="003701BD" w:rsidRPr="00203963" w:rsidRDefault="003701BD" w:rsidP="003701BD">
            <w:pPr>
              <w:jc w:val="center"/>
              <w:rPr>
                <w:iCs/>
                <w:sz w:val="20"/>
                <w:szCs w:val="20"/>
              </w:rPr>
            </w:pPr>
            <w:r w:rsidRPr="00633BC5">
              <w:rPr>
                <w:iCs/>
                <w:sz w:val="20"/>
                <w:szCs w:val="20"/>
              </w:rPr>
              <w:t>Увеличение располагаемого напора, повышения расхода теплоносителя и изменения давления в трубопроводах тепловой сети</w:t>
            </w:r>
            <w:r w:rsidRPr="00203963">
              <w:rPr>
                <w:iCs/>
                <w:sz w:val="20"/>
                <w:szCs w:val="20"/>
              </w:rPr>
              <w:t>/</w:t>
            </w:r>
          </w:p>
          <w:p w:rsidR="003701BD" w:rsidRPr="00203963" w:rsidRDefault="003701BD" w:rsidP="003701BD">
            <w:pPr>
              <w:jc w:val="center"/>
              <w:rPr>
                <w:sz w:val="20"/>
                <w:szCs w:val="20"/>
              </w:rPr>
            </w:pPr>
            <w:r w:rsidRPr="00633BC5">
              <w:rPr>
                <w:sz w:val="20"/>
                <w:szCs w:val="20"/>
              </w:rPr>
              <w:t>Количество, ед. -1</w:t>
            </w:r>
          </w:p>
        </w:tc>
        <w:tc>
          <w:tcPr>
            <w:tcW w:w="576" w:type="pct"/>
            <w:tcBorders>
              <w:top w:val="single" w:sz="4" w:space="0" w:color="auto"/>
              <w:left w:val="single" w:sz="4" w:space="0" w:color="auto"/>
              <w:bottom w:val="single" w:sz="4" w:space="0" w:color="auto"/>
              <w:right w:val="single" w:sz="4" w:space="0" w:color="auto"/>
            </w:tcBorders>
            <w:vAlign w:val="center"/>
          </w:tcPr>
          <w:p w:rsidR="003701BD" w:rsidRPr="00203963" w:rsidRDefault="003701BD" w:rsidP="003701BD">
            <w:pPr>
              <w:jc w:val="center"/>
              <w:rPr>
                <w:sz w:val="20"/>
                <w:szCs w:val="20"/>
              </w:rPr>
            </w:pPr>
            <w:r w:rsidRPr="00633BC5">
              <w:rPr>
                <w:sz w:val="20"/>
                <w:szCs w:val="20"/>
              </w:rPr>
              <w:t>г. Пенза, Первомайский район, территория ТЭЦ-2</w:t>
            </w:r>
          </w:p>
        </w:tc>
        <w:tc>
          <w:tcPr>
            <w:tcW w:w="579" w:type="pct"/>
            <w:tcBorders>
              <w:top w:val="single" w:sz="4" w:space="0" w:color="auto"/>
              <w:left w:val="single" w:sz="4" w:space="0" w:color="auto"/>
              <w:bottom w:val="single" w:sz="4" w:space="0" w:color="auto"/>
              <w:right w:val="single" w:sz="4" w:space="0" w:color="auto"/>
            </w:tcBorders>
            <w:vAlign w:val="center"/>
          </w:tcPr>
          <w:p w:rsidR="003701BD" w:rsidRPr="00203963" w:rsidRDefault="003701BD" w:rsidP="003701BD">
            <w:pPr>
              <w:autoSpaceDE w:val="0"/>
              <w:autoSpaceDN w:val="0"/>
              <w:adjustRightInd w:val="0"/>
              <w:jc w:val="center"/>
              <w:rPr>
                <w:sz w:val="20"/>
                <w:szCs w:val="20"/>
              </w:rPr>
            </w:pPr>
            <w:r w:rsidRPr="00633BC5">
              <w:rPr>
                <w:sz w:val="20"/>
                <w:szCs w:val="20"/>
              </w:rPr>
              <w:t>Планируемый к размещению</w:t>
            </w:r>
          </w:p>
        </w:tc>
        <w:tc>
          <w:tcPr>
            <w:tcW w:w="628" w:type="pct"/>
            <w:vAlign w:val="center"/>
          </w:tcPr>
          <w:p w:rsidR="003701BD" w:rsidRPr="00131062" w:rsidRDefault="003701BD" w:rsidP="003701BD">
            <w:pPr>
              <w:jc w:val="center"/>
              <w:rPr>
                <w:sz w:val="20"/>
                <w:szCs w:val="20"/>
              </w:rPr>
            </w:pPr>
            <w:r w:rsidRPr="00983BF8">
              <w:rPr>
                <w:sz w:val="20"/>
                <w:szCs w:val="20"/>
              </w:rPr>
              <w:t>Оказывает</w:t>
            </w:r>
            <w:r>
              <w:rPr>
                <w:sz w:val="20"/>
                <w:szCs w:val="20"/>
              </w:rPr>
              <w:t xml:space="preserve"> положительное</w:t>
            </w:r>
            <w:r w:rsidRPr="00983BF8">
              <w:rPr>
                <w:sz w:val="20"/>
                <w:szCs w:val="20"/>
              </w:rPr>
              <w:t xml:space="preserve"> влияние на комплексное развитие территории</w:t>
            </w:r>
          </w:p>
        </w:tc>
        <w:tc>
          <w:tcPr>
            <w:tcW w:w="610" w:type="pct"/>
            <w:vAlign w:val="center"/>
          </w:tcPr>
          <w:p w:rsidR="003701BD" w:rsidRPr="00131062" w:rsidRDefault="003701BD" w:rsidP="003701BD">
            <w:pPr>
              <w:jc w:val="center"/>
              <w:rPr>
                <w:sz w:val="20"/>
                <w:szCs w:val="20"/>
              </w:rPr>
            </w:pPr>
            <w:r>
              <w:rPr>
                <w:sz w:val="20"/>
              </w:rPr>
              <w:t xml:space="preserve"> Необходимость повышения </w:t>
            </w:r>
            <w:r w:rsidRPr="008C702D">
              <w:rPr>
                <w:sz w:val="20"/>
              </w:rPr>
              <w:t>уровня обеспеченности населения</w:t>
            </w:r>
            <w:r>
              <w:rPr>
                <w:sz w:val="20"/>
              </w:rPr>
              <w:t xml:space="preserve"> города </w:t>
            </w:r>
            <w:r w:rsidRPr="008C702D">
              <w:rPr>
                <w:sz w:val="20"/>
              </w:rPr>
              <w:t>объектами</w:t>
            </w:r>
            <w:r>
              <w:rPr>
                <w:sz w:val="20"/>
              </w:rPr>
              <w:t xml:space="preserve"> </w:t>
            </w:r>
            <w:r w:rsidRPr="008C702D">
              <w:rPr>
                <w:sz w:val="20"/>
              </w:rPr>
              <w:t>местного значения</w:t>
            </w:r>
            <w:r>
              <w:rPr>
                <w:sz w:val="20"/>
              </w:rPr>
              <w:t xml:space="preserve"> в области </w:t>
            </w:r>
            <w:r>
              <w:rPr>
                <w:sz w:val="20"/>
                <w:szCs w:val="20"/>
              </w:rPr>
              <w:t>теплоснабжения</w:t>
            </w:r>
          </w:p>
        </w:tc>
        <w:tc>
          <w:tcPr>
            <w:tcW w:w="653" w:type="pct"/>
            <w:vAlign w:val="center"/>
          </w:tcPr>
          <w:p w:rsidR="003701BD" w:rsidRPr="00FF4EFD" w:rsidRDefault="003701BD" w:rsidP="003701BD">
            <w:pPr>
              <w:jc w:val="center"/>
              <w:rPr>
                <w:sz w:val="20"/>
                <w:szCs w:val="20"/>
              </w:rPr>
            </w:pPr>
            <w:r w:rsidRPr="00633BC5">
              <w:rPr>
                <w:sz w:val="20"/>
                <w:szCs w:val="20"/>
              </w:rPr>
              <w:t>Устанавливаются в соответствии с нормами действующего законодательства: Приказ Министерства архитектуры, строительства и жилищно-коммунального хозяйства Российской Федерации от 17.08.1992 № 197 «О типовых правилах охраны коммунальных тепловых сетей», СП 124.13330.2012 Тепловые сети.</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2</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Тепловая перекачивающая насосная станция (ТПНС)/</w:t>
            </w:r>
          </w:p>
          <w:p w:rsidR="00087798" w:rsidRPr="00203963" w:rsidRDefault="00087798" w:rsidP="00087798">
            <w:pPr>
              <w:jc w:val="center"/>
              <w:rPr>
                <w:sz w:val="20"/>
                <w:szCs w:val="20"/>
              </w:rPr>
            </w:pPr>
            <w:r w:rsidRPr="00633BC5">
              <w:rPr>
                <w:iCs/>
                <w:sz w:val="20"/>
                <w:szCs w:val="20"/>
              </w:rPr>
              <w:t>602040904</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iCs/>
                <w:sz w:val="20"/>
                <w:szCs w:val="20"/>
              </w:rPr>
              <w:t>Реконструкция НС-4</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iCs/>
                <w:sz w:val="20"/>
                <w:szCs w:val="20"/>
              </w:rPr>
              <w:t>Увеличение располагаемого напора, повышения расхода теплоносителя и изменения давления в трубопроводах тепловой сети</w:t>
            </w:r>
            <w:r w:rsidRPr="00203963">
              <w:rPr>
                <w:iCs/>
                <w:sz w:val="20"/>
                <w:szCs w:val="20"/>
              </w:rPr>
              <w:t>/</w:t>
            </w:r>
            <w:r w:rsidRPr="00203963">
              <w:rPr>
                <w:iCs/>
                <w:sz w:val="20"/>
                <w:szCs w:val="20"/>
              </w:rPr>
              <w:br/>
            </w:r>
            <w:r w:rsidRPr="00633BC5">
              <w:rPr>
                <w:sz w:val="20"/>
                <w:szCs w:val="20"/>
              </w:rPr>
              <w:t>Количество, ед. -1</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sz w:val="20"/>
                <w:szCs w:val="20"/>
              </w:rPr>
              <w:t>г. Пенза, Первомайский район</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FF4EFD" w:rsidRDefault="00087798" w:rsidP="00087798">
            <w:pPr>
              <w:jc w:val="center"/>
              <w:rPr>
                <w:sz w:val="20"/>
                <w:szCs w:val="20"/>
              </w:rPr>
            </w:pPr>
            <w:r w:rsidRPr="00633BC5">
              <w:rPr>
                <w:sz w:val="20"/>
                <w:szCs w:val="20"/>
              </w:rPr>
              <w:t xml:space="preserve">Устанавливаются в соответствии с нормами действующего законодательства: Приказ Министерства архитектуры, строительства и жилищно-коммунального хозяйства Российской </w:t>
            </w:r>
            <w:r w:rsidRPr="00633BC5">
              <w:rPr>
                <w:sz w:val="20"/>
                <w:szCs w:val="20"/>
              </w:rPr>
              <w:lastRenderedPageBreak/>
              <w:t>Федерации от 17.08.1992 № 197 «О типовых правилах охраны коммунальных тепловых сетей», СП 124.13330.2012 Тепловые сети.</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lastRenderedPageBreak/>
              <w:t>3</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Тепловая перекачивающая насосная станция (ТПНС)/</w:t>
            </w:r>
          </w:p>
          <w:p w:rsidR="00087798" w:rsidRPr="00203963" w:rsidRDefault="00087798" w:rsidP="00087798">
            <w:pPr>
              <w:jc w:val="center"/>
              <w:rPr>
                <w:sz w:val="20"/>
                <w:szCs w:val="20"/>
              </w:rPr>
            </w:pPr>
            <w:r w:rsidRPr="00633BC5">
              <w:rPr>
                <w:iCs/>
                <w:sz w:val="20"/>
                <w:szCs w:val="20"/>
              </w:rPr>
              <w:t>602040904</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 xml:space="preserve">Строительство насосной станции откачки на </w:t>
            </w:r>
          </w:p>
          <w:p w:rsidR="00087798" w:rsidRPr="00203963" w:rsidRDefault="00087798" w:rsidP="00087798">
            <w:pPr>
              <w:jc w:val="center"/>
              <w:rPr>
                <w:sz w:val="20"/>
                <w:szCs w:val="20"/>
              </w:rPr>
            </w:pPr>
            <w:r w:rsidRPr="00633BC5">
              <w:rPr>
                <w:iCs/>
                <w:sz w:val="20"/>
                <w:szCs w:val="20"/>
              </w:rPr>
              <w:t>ТМ 11</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iCs/>
                <w:sz w:val="20"/>
                <w:szCs w:val="20"/>
              </w:rPr>
            </w:pPr>
            <w:r w:rsidRPr="00633BC5">
              <w:rPr>
                <w:iCs/>
                <w:sz w:val="20"/>
                <w:szCs w:val="20"/>
              </w:rPr>
              <w:t>Увеличение располагаемого напора, повышения расхода теплоносителя и изменения давления в трубопроводах тепловой сети</w:t>
            </w:r>
            <w:r w:rsidRPr="00203963">
              <w:rPr>
                <w:iCs/>
                <w:sz w:val="20"/>
                <w:szCs w:val="20"/>
              </w:rPr>
              <w:t>/</w:t>
            </w:r>
          </w:p>
          <w:p w:rsidR="00087798" w:rsidRPr="00203963" w:rsidRDefault="00087798" w:rsidP="00087798">
            <w:pPr>
              <w:jc w:val="center"/>
              <w:rPr>
                <w:sz w:val="20"/>
                <w:szCs w:val="20"/>
              </w:rPr>
            </w:pPr>
            <w:r w:rsidRPr="00633BC5">
              <w:rPr>
                <w:sz w:val="20"/>
                <w:szCs w:val="20"/>
              </w:rPr>
              <w:t>Количество, ед. -1</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sz w:val="20"/>
                <w:szCs w:val="20"/>
              </w:rPr>
              <w:t>г. Пенза, Первомайский район</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FF4EFD" w:rsidRDefault="00087798" w:rsidP="00087798">
            <w:pPr>
              <w:jc w:val="center"/>
              <w:rPr>
                <w:sz w:val="20"/>
                <w:szCs w:val="20"/>
              </w:rPr>
            </w:pPr>
            <w:r w:rsidRPr="00633BC5">
              <w:rPr>
                <w:sz w:val="20"/>
                <w:szCs w:val="20"/>
              </w:rPr>
              <w:t>Устанавливаются в соответствии с нормами действующего законодательства: Приказ Министерства архитектуры, строительства и жилищно-коммунального хозяйства Российской Федерации от 17.08.1992 № 197 «О типовых правилах охраны коммунальных тепловых сетей», СП 124.13330.2012 Тепловые сети.</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lastRenderedPageBreak/>
              <w:t>4</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Тепловая перекачивающая насосная станция (ТПНС)/</w:t>
            </w:r>
          </w:p>
          <w:p w:rsidR="00087798" w:rsidRPr="00203963" w:rsidRDefault="00087798" w:rsidP="00087798">
            <w:pPr>
              <w:jc w:val="center"/>
              <w:rPr>
                <w:sz w:val="20"/>
                <w:szCs w:val="20"/>
              </w:rPr>
            </w:pPr>
            <w:r w:rsidRPr="00633BC5">
              <w:rPr>
                <w:iCs/>
                <w:sz w:val="20"/>
                <w:szCs w:val="20"/>
              </w:rPr>
              <w:t>602040904</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 xml:space="preserve">Строительство насосной станции откачки на </w:t>
            </w:r>
          </w:p>
          <w:p w:rsidR="00087798" w:rsidRPr="00203963" w:rsidRDefault="00087798" w:rsidP="00087798">
            <w:pPr>
              <w:jc w:val="center"/>
              <w:rPr>
                <w:sz w:val="20"/>
                <w:szCs w:val="20"/>
              </w:rPr>
            </w:pPr>
            <w:r w:rsidRPr="00633BC5">
              <w:rPr>
                <w:iCs/>
                <w:sz w:val="20"/>
                <w:szCs w:val="20"/>
              </w:rPr>
              <w:t>ТМ 22</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iCs/>
                <w:sz w:val="20"/>
                <w:szCs w:val="20"/>
              </w:rPr>
            </w:pPr>
            <w:r w:rsidRPr="00633BC5">
              <w:rPr>
                <w:iCs/>
                <w:sz w:val="20"/>
                <w:szCs w:val="20"/>
              </w:rPr>
              <w:t>Увеличение располагаемого напора, повышения расхода теплоносителя и изменения давления в трубопроводах тепловой сети</w:t>
            </w:r>
            <w:r w:rsidRPr="00203963">
              <w:rPr>
                <w:iCs/>
                <w:sz w:val="20"/>
                <w:szCs w:val="20"/>
              </w:rPr>
              <w:t>/</w:t>
            </w:r>
          </w:p>
          <w:p w:rsidR="00087798" w:rsidRPr="00203963" w:rsidRDefault="00087798" w:rsidP="00087798">
            <w:pPr>
              <w:jc w:val="center"/>
              <w:rPr>
                <w:sz w:val="20"/>
                <w:szCs w:val="20"/>
              </w:rPr>
            </w:pPr>
            <w:r w:rsidRPr="00633BC5">
              <w:rPr>
                <w:sz w:val="20"/>
                <w:szCs w:val="20"/>
              </w:rPr>
              <w:t>Количество, ед. -1</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sz w:val="20"/>
                <w:szCs w:val="20"/>
              </w:rPr>
              <w:t>г. Пенза, Первомайский район</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131062"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FF4EFD" w:rsidRDefault="00087798" w:rsidP="00087798">
            <w:pPr>
              <w:jc w:val="center"/>
              <w:rPr>
                <w:sz w:val="20"/>
                <w:szCs w:val="20"/>
              </w:rPr>
            </w:pPr>
            <w:r w:rsidRPr="00633BC5">
              <w:rPr>
                <w:sz w:val="20"/>
                <w:szCs w:val="20"/>
              </w:rPr>
              <w:t>Устанавливаются в соответствии с нормами действующего законодательства: Приказ Министерства архитектуры, строительства и жилищно-коммунального хозяйства Российской Федерации от 17.08.1992 № 197 «О типовых правилах охраны коммунальных тепловых сетей», СП 124.13330.2012 Тепловые сети.</w:t>
            </w:r>
          </w:p>
        </w:tc>
      </w:tr>
      <w:tr w:rsidR="003701BD" w:rsidRPr="00131062" w:rsidTr="00532B8C">
        <w:trPr>
          <w:trHeight w:val="381"/>
          <w:jc w:val="center"/>
        </w:trPr>
        <w:tc>
          <w:tcPr>
            <w:tcW w:w="5000" w:type="pct"/>
            <w:gridSpan w:val="9"/>
            <w:vAlign w:val="center"/>
          </w:tcPr>
          <w:p w:rsidR="003701BD" w:rsidRPr="00FF4EFD" w:rsidRDefault="003701BD" w:rsidP="003701BD">
            <w:pPr>
              <w:jc w:val="center"/>
              <w:rPr>
                <w:sz w:val="20"/>
                <w:szCs w:val="20"/>
              </w:rPr>
            </w:pPr>
            <w:r>
              <w:rPr>
                <w:iCs/>
                <w:sz w:val="20"/>
                <w:szCs w:val="20"/>
              </w:rPr>
              <w:t>Источник тепловой энергии</w:t>
            </w:r>
          </w:p>
        </w:tc>
      </w:tr>
      <w:tr w:rsidR="003701BD" w:rsidRPr="00131062" w:rsidTr="00CE1085">
        <w:trPr>
          <w:trHeight w:val="1010"/>
          <w:jc w:val="center"/>
        </w:trPr>
        <w:tc>
          <w:tcPr>
            <w:tcW w:w="176" w:type="pct"/>
            <w:vAlign w:val="center"/>
          </w:tcPr>
          <w:p w:rsidR="003701BD" w:rsidRPr="00131062" w:rsidRDefault="003701BD" w:rsidP="003701BD">
            <w:pPr>
              <w:ind w:left="-567" w:right="-522"/>
              <w:jc w:val="center"/>
              <w:rPr>
                <w:sz w:val="20"/>
                <w:szCs w:val="20"/>
              </w:rPr>
            </w:pPr>
            <w:r>
              <w:rPr>
                <w:sz w:val="20"/>
                <w:szCs w:val="20"/>
              </w:rPr>
              <w:t>5</w:t>
            </w:r>
          </w:p>
        </w:tc>
        <w:tc>
          <w:tcPr>
            <w:tcW w:w="573" w:type="pct"/>
            <w:tcBorders>
              <w:top w:val="single" w:sz="4" w:space="0" w:color="auto"/>
              <w:left w:val="single" w:sz="4" w:space="0" w:color="auto"/>
              <w:bottom w:val="single" w:sz="4" w:space="0" w:color="auto"/>
              <w:right w:val="single" w:sz="4" w:space="0" w:color="auto"/>
            </w:tcBorders>
            <w:vAlign w:val="center"/>
          </w:tcPr>
          <w:p w:rsidR="003701BD" w:rsidRPr="00633BC5" w:rsidRDefault="003701BD" w:rsidP="003701BD">
            <w:pPr>
              <w:snapToGrid w:val="0"/>
              <w:contextualSpacing/>
              <w:jc w:val="center"/>
              <w:rPr>
                <w:iCs/>
                <w:sz w:val="20"/>
                <w:szCs w:val="20"/>
              </w:rPr>
            </w:pPr>
            <w:r w:rsidRPr="00633BC5">
              <w:rPr>
                <w:iCs/>
                <w:sz w:val="20"/>
                <w:szCs w:val="20"/>
              </w:rPr>
              <w:t>Источник тепловой энергии/</w:t>
            </w:r>
          </w:p>
          <w:p w:rsidR="003701BD" w:rsidRPr="00203963" w:rsidRDefault="003701BD" w:rsidP="003701BD">
            <w:pPr>
              <w:jc w:val="center"/>
              <w:rPr>
                <w:sz w:val="20"/>
                <w:szCs w:val="20"/>
              </w:rPr>
            </w:pPr>
            <w:r w:rsidRPr="00633BC5">
              <w:rPr>
                <w:iCs/>
                <w:sz w:val="20"/>
                <w:szCs w:val="20"/>
              </w:rPr>
              <w:t>602040901</w:t>
            </w:r>
          </w:p>
        </w:tc>
        <w:tc>
          <w:tcPr>
            <w:tcW w:w="553" w:type="pct"/>
            <w:tcBorders>
              <w:top w:val="single" w:sz="4" w:space="0" w:color="auto"/>
              <w:left w:val="single" w:sz="4" w:space="0" w:color="auto"/>
              <w:bottom w:val="single" w:sz="4" w:space="0" w:color="auto"/>
              <w:right w:val="single" w:sz="4" w:space="0" w:color="auto"/>
            </w:tcBorders>
            <w:vAlign w:val="center"/>
          </w:tcPr>
          <w:p w:rsidR="003701BD" w:rsidRPr="00633BC5" w:rsidRDefault="003701BD" w:rsidP="003701BD">
            <w:pPr>
              <w:snapToGrid w:val="0"/>
              <w:contextualSpacing/>
              <w:jc w:val="center"/>
              <w:rPr>
                <w:iCs/>
                <w:sz w:val="20"/>
                <w:szCs w:val="20"/>
              </w:rPr>
            </w:pPr>
            <w:r w:rsidRPr="00633BC5">
              <w:rPr>
                <w:iCs/>
                <w:sz w:val="20"/>
                <w:szCs w:val="20"/>
              </w:rPr>
              <w:t xml:space="preserve">Котельная </w:t>
            </w:r>
          </w:p>
          <w:p w:rsidR="003701BD" w:rsidRPr="00203963" w:rsidRDefault="003701BD" w:rsidP="003701BD">
            <w:pPr>
              <w:jc w:val="center"/>
              <w:rPr>
                <w:sz w:val="20"/>
                <w:szCs w:val="20"/>
              </w:rPr>
            </w:pPr>
            <w:r w:rsidRPr="00633BC5">
              <w:rPr>
                <w:iCs/>
                <w:sz w:val="20"/>
                <w:szCs w:val="20"/>
              </w:rPr>
              <w:t>в районе территории ТЭЦ-2</w:t>
            </w:r>
          </w:p>
        </w:tc>
        <w:tc>
          <w:tcPr>
            <w:tcW w:w="652" w:type="pct"/>
            <w:tcBorders>
              <w:top w:val="single" w:sz="4" w:space="0" w:color="auto"/>
              <w:left w:val="single" w:sz="4" w:space="0" w:color="auto"/>
              <w:bottom w:val="single" w:sz="4" w:space="0" w:color="auto"/>
              <w:right w:val="single" w:sz="4" w:space="0" w:color="auto"/>
            </w:tcBorders>
            <w:vAlign w:val="center"/>
          </w:tcPr>
          <w:p w:rsidR="003701BD" w:rsidRDefault="003701BD" w:rsidP="003701BD">
            <w:pPr>
              <w:jc w:val="center"/>
              <w:rPr>
                <w:iCs/>
                <w:sz w:val="20"/>
                <w:szCs w:val="20"/>
              </w:rPr>
            </w:pPr>
            <w:r w:rsidRPr="00633BC5">
              <w:rPr>
                <w:iCs/>
                <w:sz w:val="20"/>
                <w:szCs w:val="20"/>
              </w:rPr>
              <w:t>Обеспечение нормативной надежности теплоснабжения</w:t>
            </w:r>
            <w:r>
              <w:rPr>
                <w:iCs/>
                <w:sz w:val="20"/>
                <w:szCs w:val="20"/>
              </w:rPr>
              <w:t>/</w:t>
            </w:r>
          </w:p>
          <w:p w:rsidR="003701BD" w:rsidRPr="00203963" w:rsidRDefault="003701BD" w:rsidP="003701BD">
            <w:pPr>
              <w:jc w:val="center"/>
              <w:rPr>
                <w:sz w:val="20"/>
                <w:szCs w:val="20"/>
              </w:rPr>
            </w:pPr>
            <w:r w:rsidRPr="00633BC5">
              <w:rPr>
                <w:sz w:val="20"/>
                <w:szCs w:val="20"/>
              </w:rPr>
              <w:t>Количество, ед. -1</w:t>
            </w:r>
          </w:p>
        </w:tc>
        <w:tc>
          <w:tcPr>
            <w:tcW w:w="576" w:type="pct"/>
            <w:tcBorders>
              <w:top w:val="single" w:sz="4" w:space="0" w:color="auto"/>
              <w:left w:val="single" w:sz="4" w:space="0" w:color="auto"/>
              <w:bottom w:val="single" w:sz="4" w:space="0" w:color="auto"/>
              <w:right w:val="single" w:sz="4" w:space="0" w:color="auto"/>
            </w:tcBorders>
            <w:vAlign w:val="center"/>
          </w:tcPr>
          <w:p w:rsidR="003701BD" w:rsidRPr="00203963" w:rsidRDefault="003701BD" w:rsidP="003701BD">
            <w:pPr>
              <w:jc w:val="center"/>
              <w:rPr>
                <w:sz w:val="20"/>
                <w:szCs w:val="20"/>
              </w:rPr>
            </w:pPr>
            <w:r w:rsidRPr="00633BC5">
              <w:rPr>
                <w:sz w:val="20"/>
                <w:szCs w:val="20"/>
              </w:rPr>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3701BD" w:rsidRPr="00203963" w:rsidRDefault="003701BD" w:rsidP="003701BD">
            <w:pPr>
              <w:autoSpaceDE w:val="0"/>
              <w:autoSpaceDN w:val="0"/>
              <w:adjustRightInd w:val="0"/>
              <w:jc w:val="center"/>
              <w:rPr>
                <w:sz w:val="20"/>
                <w:szCs w:val="20"/>
              </w:rPr>
            </w:pPr>
            <w:r w:rsidRPr="00633BC5">
              <w:rPr>
                <w:sz w:val="20"/>
                <w:szCs w:val="20"/>
              </w:rPr>
              <w:t>Планируемый к размещению</w:t>
            </w:r>
          </w:p>
        </w:tc>
        <w:tc>
          <w:tcPr>
            <w:tcW w:w="628" w:type="pct"/>
            <w:vAlign w:val="center"/>
          </w:tcPr>
          <w:p w:rsidR="003701BD" w:rsidRPr="00203963" w:rsidRDefault="003701BD" w:rsidP="003701BD">
            <w:pPr>
              <w:jc w:val="center"/>
              <w:rPr>
                <w:sz w:val="20"/>
                <w:szCs w:val="20"/>
              </w:rPr>
            </w:pPr>
            <w:r w:rsidRPr="00983BF8">
              <w:rPr>
                <w:sz w:val="20"/>
                <w:szCs w:val="20"/>
              </w:rPr>
              <w:t>Оказывает</w:t>
            </w:r>
            <w:r>
              <w:rPr>
                <w:sz w:val="20"/>
                <w:szCs w:val="20"/>
              </w:rPr>
              <w:t xml:space="preserve"> положительное</w:t>
            </w:r>
            <w:r w:rsidRPr="00983BF8">
              <w:rPr>
                <w:sz w:val="20"/>
                <w:szCs w:val="20"/>
              </w:rPr>
              <w:t xml:space="preserve"> влияние на комплексное развитие территории</w:t>
            </w:r>
          </w:p>
        </w:tc>
        <w:tc>
          <w:tcPr>
            <w:tcW w:w="610" w:type="pct"/>
            <w:vAlign w:val="center"/>
          </w:tcPr>
          <w:p w:rsidR="003701BD" w:rsidRPr="00131062" w:rsidRDefault="003701BD" w:rsidP="003701BD">
            <w:pPr>
              <w:jc w:val="center"/>
              <w:rPr>
                <w:sz w:val="20"/>
                <w:szCs w:val="20"/>
              </w:rPr>
            </w:pPr>
            <w:r>
              <w:rPr>
                <w:sz w:val="20"/>
              </w:rPr>
              <w:t xml:space="preserve"> Необходимость повышения </w:t>
            </w:r>
            <w:r w:rsidRPr="008C702D">
              <w:rPr>
                <w:sz w:val="20"/>
              </w:rPr>
              <w:t>уровня обеспеченности населения</w:t>
            </w:r>
            <w:r>
              <w:rPr>
                <w:sz w:val="20"/>
              </w:rPr>
              <w:t xml:space="preserve"> города </w:t>
            </w:r>
            <w:r w:rsidRPr="008C702D">
              <w:rPr>
                <w:sz w:val="20"/>
              </w:rPr>
              <w:t>объектами</w:t>
            </w:r>
            <w:r>
              <w:rPr>
                <w:sz w:val="20"/>
              </w:rPr>
              <w:t xml:space="preserve"> </w:t>
            </w:r>
            <w:r w:rsidRPr="008C702D">
              <w:rPr>
                <w:sz w:val="20"/>
              </w:rPr>
              <w:t>местного значения</w:t>
            </w:r>
            <w:r>
              <w:rPr>
                <w:sz w:val="20"/>
              </w:rPr>
              <w:t xml:space="preserve"> в области </w:t>
            </w:r>
            <w:r>
              <w:rPr>
                <w:sz w:val="20"/>
                <w:szCs w:val="20"/>
              </w:rPr>
              <w:t>теплоснабжения</w:t>
            </w:r>
          </w:p>
        </w:tc>
        <w:tc>
          <w:tcPr>
            <w:tcW w:w="653" w:type="pct"/>
            <w:vAlign w:val="center"/>
          </w:tcPr>
          <w:p w:rsidR="003701BD" w:rsidRPr="00203963" w:rsidRDefault="003701BD" w:rsidP="003701BD">
            <w:pPr>
              <w:autoSpaceDE w:val="0"/>
              <w:autoSpaceDN w:val="0"/>
              <w:adjustRightInd w:val="0"/>
              <w:jc w:val="center"/>
              <w:rPr>
                <w:sz w:val="20"/>
                <w:szCs w:val="20"/>
              </w:rPr>
            </w:pPr>
            <w:proofErr w:type="spellStart"/>
            <w:r w:rsidRPr="00203963">
              <w:rPr>
                <w:sz w:val="20"/>
                <w:szCs w:val="20"/>
              </w:rPr>
              <w:t>Санитано</w:t>
            </w:r>
            <w:proofErr w:type="spellEnd"/>
            <w:r w:rsidRPr="00203963">
              <w:rPr>
                <w:sz w:val="20"/>
                <w:szCs w:val="20"/>
              </w:rPr>
              <w:t>-защитная зона</w:t>
            </w:r>
          </w:p>
          <w:p w:rsidR="003701BD" w:rsidRPr="00203963" w:rsidRDefault="003701BD" w:rsidP="003701BD">
            <w:pPr>
              <w:autoSpaceDE w:val="0"/>
              <w:autoSpaceDN w:val="0"/>
              <w:adjustRightInd w:val="0"/>
              <w:jc w:val="center"/>
              <w:rPr>
                <w:sz w:val="20"/>
                <w:szCs w:val="20"/>
              </w:rPr>
            </w:pPr>
            <w:r w:rsidRPr="00203963">
              <w:rPr>
                <w:sz w:val="20"/>
                <w:szCs w:val="20"/>
              </w:rPr>
              <w:t>устанавливается</w:t>
            </w:r>
          </w:p>
          <w:p w:rsidR="003701BD" w:rsidRPr="00203963" w:rsidRDefault="003701BD" w:rsidP="003701BD">
            <w:pPr>
              <w:autoSpaceDE w:val="0"/>
              <w:autoSpaceDN w:val="0"/>
              <w:adjustRightInd w:val="0"/>
              <w:jc w:val="center"/>
              <w:rPr>
                <w:sz w:val="20"/>
                <w:szCs w:val="20"/>
              </w:rPr>
            </w:pPr>
            <w:r w:rsidRPr="00203963">
              <w:rPr>
                <w:sz w:val="20"/>
                <w:szCs w:val="20"/>
              </w:rPr>
              <w:t>проектом</w:t>
            </w:r>
          </w:p>
          <w:p w:rsidR="003701BD" w:rsidRPr="00FF4EFD" w:rsidRDefault="003701BD" w:rsidP="003701BD">
            <w:pPr>
              <w:jc w:val="center"/>
              <w:rPr>
                <w:sz w:val="20"/>
                <w:szCs w:val="20"/>
              </w:rPr>
            </w:pPr>
            <w:r w:rsidRPr="00633BC5">
              <w:rPr>
                <w:sz w:val="20"/>
                <w:szCs w:val="20"/>
              </w:rPr>
              <w:t>соответствующей документации</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lastRenderedPageBreak/>
              <w:t>6</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Источник тепловой энергии/</w:t>
            </w:r>
          </w:p>
          <w:p w:rsidR="00087798" w:rsidRPr="00203963" w:rsidRDefault="00087798" w:rsidP="00087798">
            <w:pPr>
              <w:jc w:val="center"/>
              <w:rPr>
                <w:sz w:val="20"/>
                <w:szCs w:val="20"/>
              </w:rPr>
            </w:pPr>
            <w:r w:rsidRPr="00633BC5">
              <w:rPr>
                <w:sz w:val="20"/>
                <w:szCs w:val="20"/>
              </w:rPr>
              <w:t>602040901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 xml:space="preserve">Котельная </w:t>
            </w:r>
          </w:p>
          <w:p w:rsidR="00087798" w:rsidRPr="00203963" w:rsidRDefault="00087798" w:rsidP="00087798">
            <w:pPr>
              <w:jc w:val="center"/>
              <w:rPr>
                <w:sz w:val="20"/>
                <w:szCs w:val="20"/>
              </w:rPr>
            </w:pPr>
            <w:r w:rsidRPr="00633BC5">
              <w:rPr>
                <w:iCs/>
                <w:sz w:val="20"/>
                <w:szCs w:val="20"/>
              </w:rPr>
              <w:t>«Военный городок 2»</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Обеспечение нормативной надежности теплоснабжения</w:t>
            </w:r>
            <w:r>
              <w:rPr>
                <w:iCs/>
                <w:sz w:val="20"/>
                <w:szCs w:val="20"/>
              </w:rPr>
              <w:t>/</w:t>
            </w:r>
          </w:p>
          <w:p w:rsidR="00087798" w:rsidRPr="00633BC5" w:rsidRDefault="00087798" w:rsidP="00087798">
            <w:pPr>
              <w:autoSpaceDE w:val="0"/>
              <w:autoSpaceDN w:val="0"/>
              <w:adjustRightInd w:val="0"/>
              <w:jc w:val="center"/>
              <w:rPr>
                <w:sz w:val="20"/>
                <w:szCs w:val="20"/>
              </w:rPr>
            </w:pPr>
            <w:r w:rsidRPr="00633BC5">
              <w:rPr>
                <w:sz w:val="20"/>
                <w:szCs w:val="20"/>
              </w:rPr>
              <w:t xml:space="preserve">Мощность, Гкал/ч </w:t>
            </w:r>
          </w:p>
          <w:p w:rsidR="00087798" w:rsidRPr="00203963" w:rsidRDefault="00087798" w:rsidP="00087798">
            <w:pPr>
              <w:jc w:val="center"/>
              <w:rPr>
                <w:sz w:val="20"/>
                <w:szCs w:val="20"/>
              </w:rPr>
            </w:pPr>
            <w:r w:rsidRPr="00633BC5">
              <w:rPr>
                <w:sz w:val="20"/>
                <w:szCs w:val="20"/>
              </w:rPr>
              <w:t>- 1,8</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г. Пенза,</w:t>
            </w:r>
          </w:p>
          <w:p w:rsidR="00087798" w:rsidRPr="00203963" w:rsidRDefault="00087798" w:rsidP="00087798">
            <w:pPr>
              <w:jc w:val="center"/>
              <w:rPr>
                <w:sz w:val="20"/>
                <w:szCs w:val="20"/>
              </w:rPr>
            </w:pPr>
            <w:r w:rsidRPr="00633BC5">
              <w:rPr>
                <w:sz w:val="20"/>
                <w:szCs w:val="20"/>
              </w:rPr>
              <w:t>ул. Сосновая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203963"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203963" w:rsidRDefault="00087798" w:rsidP="00087798">
            <w:pPr>
              <w:autoSpaceDE w:val="0"/>
              <w:autoSpaceDN w:val="0"/>
              <w:adjustRightInd w:val="0"/>
              <w:jc w:val="center"/>
              <w:rPr>
                <w:sz w:val="20"/>
                <w:szCs w:val="20"/>
              </w:rPr>
            </w:pPr>
            <w:proofErr w:type="spellStart"/>
            <w:r w:rsidRPr="00203963">
              <w:rPr>
                <w:sz w:val="20"/>
                <w:szCs w:val="20"/>
              </w:rPr>
              <w:t>Санитано</w:t>
            </w:r>
            <w:proofErr w:type="spellEnd"/>
            <w:r w:rsidRPr="00203963">
              <w:rPr>
                <w:sz w:val="20"/>
                <w:szCs w:val="20"/>
              </w:rPr>
              <w:t>-защитная зона</w:t>
            </w:r>
          </w:p>
          <w:p w:rsidR="00087798" w:rsidRPr="00203963" w:rsidRDefault="00087798" w:rsidP="00087798">
            <w:pPr>
              <w:autoSpaceDE w:val="0"/>
              <w:autoSpaceDN w:val="0"/>
              <w:adjustRightInd w:val="0"/>
              <w:jc w:val="center"/>
              <w:rPr>
                <w:sz w:val="20"/>
                <w:szCs w:val="20"/>
              </w:rPr>
            </w:pPr>
            <w:r w:rsidRPr="00203963">
              <w:rPr>
                <w:sz w:val="20"/>
                <w:szCs w:val="20"/>
              </w:rPr>
              <w:t>устанавливается</w:t>
            </w:r>
          </w:p>
          <w:p w:rsidR="00087798" w:rsidRPr="00203963" w:rsidRDefault="00087798" w:rsidP="00087798">
            <w:pPr>
              <w:autoSpaceDE w:val="0"/>
              <w:autoSpaceDN w:val="0"/>
              <w:adjustRightInd w:val="0"/>
              <w:jc w:val="center"/>
              <w:rPr>
                <w:sz w:val="20"/>
                <w:szCs w:val="20"/>
              </w:rPr>
            </w:pPr>
            <w:r w:rsidRPr="00203963">
              <w:rPr>
                <w:sz w:val="20"/>
                <w:szCs w:val="20"/>
              </w:rPr>
              <w:t>проектом</w:t>
            </w:r>
          </w:p>
          <w:p w:rsidR="00087798" w:rsidRPr="00FF4EFD" w:rsidRDefault="00087798" w:rsidP="00087798">
            <w:pPr>
              <w:jc w:val="center"/>
              <w:rPr>
                <w:sz w:val="20"/>
                <w:szCs w:val="20"/>
              </w:rPr>
            </w:pPr>
            <w:r w:rsidRPr="00633BC5">
              <w:rPr>
                <w:sz w:val="20"/>
                <w:szCs w:val="20"/>
              </w:rPr>
              <w:t>соответствующей документации</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7</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Источник тепловой энергии/</w:t>
            </w:r>
          </w:p>
          <w:p w:rsidR="00087798" w:rsidRPr="00203963" w:rsidRDefault="00087798" w:rsidP="00087798">
            <w:pPr>
              <w:jc w:val="center"/>
              <w:rPr>
                <w:sz w:val="20"/>
                <w:szCs w:val="20"/>
              </w:rPr>
            </w:pPr>
            <w:r w:rsidRPr="00633BC5">
              <w:rPr>
                <w:sz w:val="20"/>
                <w:szCs w:val="20"/>
              </w:rPr>
              <w:t>602040901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 xml:space="preserve">Котельная </w:t>
            </w:r>
          </w:p>
          <w:p w:rsidR="00087798" w:rsidRPr="00203963" w:rsidRDefault="00087798" w:rsidP="00087798">
            <w:pPr>
              <w:jc w:val="center"/>
              <w:rPr>
                <w:sz w:val="20"/>
                <w:szCs w:val="20"/>
              </w:rPr>
            </w:pPr>
            <w:r w:rsidRPr="00633BC5">
              <w:rPr>
                <w:iCs/>
                <w:sz w:val="20"/>
                <w:szCs w:val="20"/>
              </w:rPr>
              <w:t>«Урицкого, 16»</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Обеспечение нормативной надежности теплоснабжения</w:t>
            </w:r>
            <w:r>
              <w:rPr>
                <w:iCs/>
                <w:sz w:val="20"/>
                <w:szCs w:val="20"/>
              </w:rPr>
              <w:t>/</w:t>
            </w:r>
          </w:p>
          <w:p w:rsidR="00087798" w:rsidRPr="00633BC5" w:rsidRDefault="00087798" w:rsidP="00087798">
            <w:pPr>
              <w:autoSpaceDE w:val="0"/>
              <w:autoSpaceDN w:val="0"/>
              <w:adjustRightInd w:val="0"/>
              <w:jc w:val="center"/>
              <w:rPr>
                <w:sz w:val="20"/>
                <w:szCs w:val="20"/>
              </w:rPr>
            </w:pPr>
            <w:r w:rsidRPr="00633BC5">
              <w:rPr>
                <w:sz w:val="20"/>
                <w:szCs w:val="20"/>
              </w:rPr>
              <w:t xml:space="preserve">Мощность, Гкал/ч </w:t>
            </w:r>
          </w:p>
          <w:p w:rsidR="00087798" w:rsidRPr="00203963" w:rsidRDefault="00087798" w:rsidP="00087798">
            <w:pPr>
              <w:jc w:val="center"/>
              <w:rPr>
                <w:sz w:val="20"/>
                <w:szCs w:val="20"/>
              </w:rPr>
            </w:pPr>
            <w:r w:rsidRPr="00633BC5">
              <w:rPr>
                <w:sz w:val="20"/>
                <w:szCs w:val="20"/>
              </w:rPr>
              <w:t>- 5,3</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iCs/>
                <w:sz w:val="20"/>
                <w:szCs w:val="20"/>
              </w:rPr>
            </w:pPr>
            <w:r w:rsidRPr="00633BC5">
              <w:rPr>
                <w:iCs/>
                <w:sz w:val="20"/>
                <w:szCs w:val="20"/>
              </w:rPr>
              <w:t>г. Пенза,</w:t>
            </w:r>
          </w:p>
          <w:p w:rsidR="00087798" w:rsidRPr="00203963" w:rsidRDefault="00087798" w:rsidP="00087798">
            <w:pPr>
              <w:jc w:val="center"/>
              <w:rPr>
                <w:sz w:val="20"/>
                <w:szCs w:val="20"/>
              </w:rPr>
            </w:pPr>
            <w:r w:rsidRPr="00633BC5">
              <w:rPr>
                <w:iCs/>
                <w:sz w:val="20"/>
                <w:szCs w:val="20"/>
              </w:rPr>
              <w:t>ул. Урицкого, 16</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autoSpaceDE w:val="0"/>
              <w:autoSpaceDN w:val="0"/>
              <w:adjustRightInd w:val="0"/>
              <w:jc w:val="center"/>
              <w:rPr>
                <w:sz w:val="20"/>
                <w:szCs w:val="20"/>
              </w:rPr>
            </w:pPr>
            <w:r w:rsidRPr="00633BC5">
              <w:rPr>
                <w:iCs/>
                <w:sz w:val="20"/>
                <w:szCs w:val="20"/>
              </w:rPr>
              <w:t>Планируемый к реконструкции</w:t>
            </w:r>
          </w:p>
        </w:tc>
        <w:tc>
          <w:tcPr>
            <w:tcW w:w="628" w:type="pct"/>
          </w:tcPr>
          <w:p w:rsidR="00087798" w:rsidRPr="00203963"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203963" w:rsidRDefault="00087798" w:rsidP="00087798">
            <w:pPr>
              <w:autoSpaceDE w:val="0"/>
              <w:autoSpaceDN w:val="0"/>
              <w:adjustRightInd w:val="0"/>
              <w:jc w:val="center"/>
              <w:rPr>
                <w:sz w:val="20"/>
                <w:szCs w:val="20"/>
              </w:rPr>
            </w:pPr>
            <w:proofErr w:type="spellStart"/>
            <w:r w:rsidRPr="00203963">
              <w:rPr>
                <w:sz w:val="20"/>
                <w:szCs w:val="20"/>
              </w:rPr>
              <w:t>Санитано</w:t>
            </w:r>
            <w:proofErr w:type="spellEnd"/>
            <w:r w:rsidRPr="00203963">
              <w:rPr>
                <w:sz w:val="20"/>
                <w:szCs w:val="20"/>
              </w:rPr>
              <w:t>-защитная зона</w:t>
            </w:r>
          </w:p>
          <w:p w:rsidR="00087798" w:rsidRPr="00203963" w:rsidRDefault="00087798" w:rsidP="00087798">
            <w:pPr>
              <w:autoSpaceDE w:val="0"/>
              <w:autoSpaceDN w:val="0"/>
              <w:adjustRightInd w:val="0"/>
              <w:jc w:val="center"/>
              <w:rPr>
                <w:sz w:val="20"/>
                <w:szCs w:val="20"/>
              </w:rPr>
            </w:pPr>
            <w:r w:rsidRPr="00203963">
              <w:rPr>
                <w:sz w:val="20"/>
                <w:szCs w:val="20"/>
              </w:rPr>
              <w:t>устанавливается</w:t>
            </w:r>
          </w:p>
          <w:p w:rsidR="00087798" w:rsidRPr="00203963" w:rsidRDefault="00087798" w:rsidP="00087798">
            <w:pPr>
              <w:autoSpaceDE w:val="0"/>
              <w:autoSpaceDN w:val="0"/>
              <w:adjustRightInd w:val="0"/>
              <w:jc w:val="center"/>
              <w:rPr>
                <w:sz w:val="20"/>
                <w:szCs w:val="20"/>
              </w:rPr>
            </w:pPr>
            <w:r w:rsidRPr="00203963">
              <w:rPr>
                <w:sz w:val="20"/>
                <w:szCs w:val="20"/>
              </w:rPr>
              <w:t>проектом</w:t>
            </w:r>
          </w:p>
          <w:p w:rsidR="00087798" w:rsidRPr="00FF4EFD" w:rsidRDefault="00087798" w:rsidP="00087798">
            <w:pPr>
              <w:jc w:val="center"/>
              <w:rPr>
                <w:sz w:val="20"/>
                <w:szCs w:val="20"/>
              </w:rPr>
            </w:pPr>
            <w:r w:rsidRPr="00633BC5">
              <w:rPr>
                <w:sz w:val="20"/>
                <w:szCs w:val="20"/>
              </w:rPr>
              <w:t>соответствующей документации</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8</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Источник тепловой энергии/</w:t>
            </w:r>
          </w:p>
          <w:p w:rsidR="00087798" w:rsidRPr="00203963" w:rsidRDefault="00087798" w:rsidP="00087798">
            <w:pPr>
              <w:jc w:val="center"/>
              <w:rPr>
                <w:sz w:val="20"/>
                <w:szCs w:val="20"/>
              </w:rPr>
            </w:pPr>
            <w:r w:rsidRPr="00633BC5">
              <w:rPr>
                <w:sz w:val="20"/>
                <w:szCs w:val="20"/>
              </w:rPr>
              <w:t>602040901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 xml:space="preserve">Котельная </w:t>
            </w:r>
          </w:p>
          <w:p w:rsidR="00087798" w:rsidRPr="00203963" w:rsidRDefault="00087798" w:rsidP="00087798">
            <w:pPr>
              <w:jc w:val="center"/>
              <w:rPr>
                <w:sz w:val="20"/>
                <w:szCs w:val="20"/>
              </w:rPr>
            </w:pPr>
            <w:r w:rsidRPr="00633BC5">
              <w:rPr>
                <w:iCs/>
                <w:sz w:val="20"/>
                <w:szCs w:val="20"/>
              </w:rPr>
              <w:t>«Ортопедическое  предприятие»</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Обеспечение нормативной надежности теплоснабжения</w:t>
            </w:r>
            <w:r>
              <w:rPr>
                <w:iCs/>
                <w:sz w:val="20"/>
                <w:szCs w:val="20"/>
              </w:rPr>
              <w:t>/</w:t>
            </w:r>
          </w:p>
          <w:p w:rsidR="00087798" w:rsidRPr="00633BC5" w:rsidRDefault="00087798" w:rsidP="00087798">
            <w:pPr>
              <w:autoSpaceDE w:val="0"/>
              <w:autoSpaceDN w:val="0"/>
              <w:adjustRightInd w:val="0"/>
              <w:jc w:val="center"/>
              <w:rPr>
                <w:sz w:val="20"/>
                <w:szCs w:val="20"/>
              </w:rPr>
            </w:pPr>
            <w:r w:rsidRPr="00633BC5">
              <w:rPr>
                <w:sz w:val="20"/>
                <w:szCs w:val="20"/>
              </w:rPr>
              <w:t xml:space="preserve">Мощность, Гкал/ч </w:t>
            </w:r>
          </w:p>
          <w:p w:rsidR="00087798" w:rsidRPr="00203963" w:rsidRDefault="00087798" w:rsidP="00087798">
            <w:pPr>
              <w:jc w:val="center"/>
              <w:rPr>
                <w:sz w:val="20"/>
                <w:szCs w:val="20"/>
              </w:rPr>
            </w:pPr>
            <w:r w:rsidRPr="00633BC5">
              <w:rPr>
                <w:sz w:val="20"/>
                <w:szCs w:val="20"/>
              </w:rPr>
              <w:t>- 3,3</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г. Пенза,</w:t>
            </w:r>
          </w:p>
          <w:p w:rsidR="00087798" w:rsidRPr="00203963" w:rsidRDefault="00087798" w:rsidP="00087798">
            <w:pPr>
              <w:jc w:val="center"/>
              <w:rPr>
                <w:sz w:val="20"/>
                <w:szCs w:val="20"/>
              </w:rPr>
            </w:pPr>
            <w:r w:rsidRPr="00633BC5">
              <w:rPr>
                <w:sz w:val="20"/>
                <w:szCs w:val="20"/>
              </w:rPr>
              <w:t>ул. Бакунина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203963"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203963" w:rsidRDefault="00087798" w:rsidP="00087798">
            <w:pPr>
              <w:autoSpaceDE w:val="0"/>
              <w:autoSpaceDN w:val="0"/>
              <w:adjustRightInd w:val="0"/>
              <w:jc w:val="center"/>
              <w:rPr>
                <w:sz w:val="20"/>
                <w:szCs w:val="20"/>
              </w:rPr>
            </w:pPr>
            <w:proofErr w:type="spellStart"/>
            <w:r w:rsidRPr="00203963">
              <w:rPr>
                <w:sz w:val="20"/>
                <w:szCs w:val="20"/>
              </w:rPr>
              <w:t>Санитано</w:t>
            </w:r>
            <w:proofErr w:type="spellEnd"/>
            <w:r w:rsidRPr="00203963">
              <w:rPr>
                <w:sz w:val="20"/>
                <w:szCs w:val="20"/>
              </w:rPr>
              <w:t>-защитная зона</w:t>
            </w:r>
          </w:p>
          <w:p w:rsidR="00087798" w:rsidRPr="00203963" w:rsidRDefault="00087798" w:rsidP="00087798">
            <w:pPr>
              <w:autoSpaceDE w:val="0"/>
              <w:autoSpaceDN w:val="0"/>
              <w:adjustRightInd w:val="0"/>
              <w:jc w:val="center"/>
              <w:rPr>
                <w:sz w:val="20"/>
                <w:szCs w:val="20"/>
              </w:rPr>
            </w:pPr>
            <w:r w:rsidRPr="00203963">
              <w:rPr>
                <w:sz w:val="20"/>
                <w:szCs w:val="20"/>
              </w:rPr>
              <w:t>устанавливается</w:t>
            </w:r>
          </w:p>
          <w:p w:rsidR="00087798" w:rsidRPr="00203963" w:rsidRDefault="00087798" w:rsidP="00087798">
            <w:pPr>
              <w:autoSpaceDE w:val="0"/>
              <w:autoSpaceDN w:val="0"/>
              <w:adjustRightInd w:val="0"/>
              <w:jc w:val="center"/>
              <w:rPr>
                <w:sz w:val="20"/>
                <w:szCs w:val="20"/>
              </w:rPr>
            </w:pPr>
            <w:r w:rsidRPr="00203963">
              <w:rPr>
                <w:sz w:val="20"/>
                <w:szCs w:val="20"/>
              </w:rPr>
              <w:t>проектом</w:t>
            </w:r>
          </w:p>
          <w:p w:rsidR="00087798" w:rsidRPr="00FF4EFD" w:rsidRDefault="00087798" w:rsidP="00087798">
            <w:pPr>
              <w:jc w:val="center"/>
              <w:rPr>
                <w:sz w:val="20"/>
                <w:szCs w:val="20"/>
              </w:rPr>
            </w:pPr>
            <w:r w:rsidRPr="00633BC5">
              <w:rPr>
                <w:sz w:val="20"/>
                <w:szCs w:val="20"/>
              </w:rPr>
              <w:t>соответствующей документации</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9</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Источник тепловой энергии/</w:t>
            </w:r>
          </w:p>
          <w:p w:rsidR="00087798" w:rsidRPr="00203963" w:rsidRDefault="00087798" w:rsidP="00087798">
            <w:pPr>
              <w:jc w:val="center"/>
              <w:rPr>
                <w:sz w:val="20"/>
                <w:szCs w:val="20"/>
              </w:rPr>
            </w:pPr>
            <w:r w:rsidRPr="00633BC5">
              <w:rPr>
                <w:sz w:val="20"/>
                <w:szCs w:val="20"/>
              </w:rPr>
              <w:t>602040901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 xml:space="preserve">Котельная </w:t>
            </w:r>
          </w:p>
          <w:p w:rsidR="00087798" w:rsidRPr="00203963" w:rsidRDefault="00087798" w:rsidP="00087798">
            <w:pPr>
              <w:jc w:val="center"/>
              <w:rPr>
                <w:sz w:val="20"/>
                <w:szCs w:val="20"/>
              </w:rPr>
            </w:pPr>
            <w:r w:rsidRPr="00633BC5">
              <w:rPr>
                <w:iCs/>
                <w:sz w:val="20"/>
                <w:szCs w:val="20"/>
              </w:rPr>
              <w:t>ООО «</w:t>
            </w:r>
            <w:proofErr w:type="spellStart"/>
            <w:r w:rsidRPr="00633BC5">
              <w:rPr>
                <w:iCs/>
                <w:sz w:val="20"/>
                <w:szCs w:val="20"/>
              </w:rPr>
              <w:t>Комэнерго</w:t>
            </w:r>
            <w:proofErr w:type="spellEnd"/>
            <w:r w:rsidRPr="00633BC5">
              <w:rPr>
                <w:iCs/>
                <w:sz w:val="20"/>
                <w:szCs w:val="20"/>
              </w:rPr>
              <w:t>»</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Обеспечение нормативной надежности теплоснабжения</w:t>
            </w:r>
            <w:r>
              <w:rPr>
                <w:iCs/>
                <w:sz w:val="20"/>
                <w:szCs w:val="20"/>
              </w:rPr>
              <w:t>/</w:t>
            </w:r>
          </w:p>
          <w:p w:rsidR="00087798" w:rsidRPr="00633BC5" w:rsidRDefault="00087798" w:rsidP="00087798">
            <w:pPr>
              <w:autoSpaceDE w:val="0"/>
              <w:autoSpaceDN w:val="0"/>
              <w:adjustRightInd w:val="0"/>
              <w:jc w:val="center"/>
              <w:rPr>
                <w:sz w:val="20"/>
                <w:szCs w:val="20"/>
              </w:rPr>
            </w:pPr>
            <w:r w:rsidRPr="00633BC5">
              <w:rPr>
                <w:sz w:val="20"/>
                <w:szCs w:val="20"/>
              </w:rPr>
              <w:t xml:space="preserve">Мощность, Гкал/ч </w:t>
            </w:r>
          </w:p>
          <w:p w:rsidR="00087798" w:rsidRPr="00203963" w:rsidRDefault="00087798" w:rsidP="00087798">
            <w:pPr>
              <w:jc w:val="center"/>
              <w:rPr>
                <w:sz w:val="20"/>
                <w:szCs w:val="20"/>
              </w:rPr>
            </w:pPr>
            <w:r w:rsidRPr="00633BC5">
              <w:rPr>
                <w:sz w:val="20"/>
                <w:szCs w:val="20"/>
              </w:rPr>
              <w:t>- 2,6</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г. Пенза,</w:t>
            </w:r>
          </w:p>
          <w:p w:rsidR="00087798" w:rsidRPr="00203963" w:rsidRDefault="00087798" w:rsidP="00087798">
            <w:pPr>
              <w:jc w:val="center"/>
              <w:rPr>
                <w:sz w:val="20"/>
                <w:szCs w:val="20"/>
              </w:rPr>
            </w:pPr>
            <w:r w:rsidRPr="00633BC5">
              <w:rPr>
                <w:sz w:val="20"/>
                <w:szCs w:val="20"/>
              </w:rPr>
              <w:t>ул. Зеленодольская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203963"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203963" w:rsidRDefault="00087798" w:rsidP="00087798">
            <w:pPr>
              <w:autoSpaceDE w:val="0"/>
              <w:autoSpaceDN w:val="0"/>
              <w:adjustRightInd w:val="0"/>
              <w:jc w:val="center"/>
              <w:rPr>
                <w:sz w:val="20"/>
                <w:szCs w:val="20"/>
              </w:rPr>
            </w:pPr>
            <w:proofErr w:type="spellStart"/>
            <w:r w:rsidRPr="00203963">
              <w:rPr>
                <w:sz w:val="20"/>
                <w:szCs w:val="20"/>
              </w:rPr>
              <w:t>Санитано</w:t>
            </w:r>
            <w:proofErr w:type="spellEnd"/>
            <w:r w:rsidRPr="00203963">
              <w:rPr>
                <w:sz w:val="20"/>
                <w:szCs w:val="20"/>
              </w:rPr>
              <w:t>-защитная зона</w:t>
            </w:r>
          </w:p>
          <w:p w:rsidR="00087798" w:rsidRPr="00203963" w:rsidRDefault="00087798" w:rsidP="00087798">
            <w:pPr>
              <w:autoSpaceDE w:val="0"/>
              <w:autoSpaceDN w:val="0"/>
              <w:adjustRightInd w:val="0"/>
              <w:jc w:val="center"/>
              <w:rPr>
                <w:sz w:val="20"/>
                <w:szCs w:val="20"/>
              </w:rPr>
            </w:pPr>
            <w:r w:rsidRPr="00203963">
              <w:rPr>
                <w:sz w:val="20"/>
                <w:szCs w:val="20"/>
              </w:rPr>
              <w:t>устанавливается</w:t>
            </w:r>
          </w:p>
          <w:p w:rsidR="00087798" w:rsidRPr="00203963" w:rsidRDefault="00087798" w:rsidP="00087798">
            <w:pPr>
              <w:autoSpaceDE w:val="0"/>
              <w:autoSpaceDN w:val="0"/>
              <w:adjustRightInd w:val="0"/>
              <w:jc w:val="center"/>
              <w:rPr>
                <w:sz w:val="20"/>
                <w:szCs w:val="20"/>
              </w:rPr>
            </w:pPr>
            <w:r w:rsidRPr="00203963">
              <w:rPr>
                <w:sz w:val="20"/>
                <w:szCs w:val="20"/>
              </w:rPr>
              <w:t>проектом</w:t>
            </w:r>
          </w:p>
          <w:p w:rsidR="00087798" w:rsidRPr="00FF4EFD" w:rsidRDefault="00087798" w:rsidP="00087798">
            <w:pPr>
              <w:jc w:val="center"/>
              <w:rPr>
                <w:sz w:val="20"/>
                <w:szCs w:val="20"/>
              </w:rPr>
            </w:pPr>
            <w:r w:rsidRPr="00633BC5">
              <w:rPr>
                <w:sz w:val="20"/>
                <w:szCs w:val="20"/>
              </w:rPr>
              <w:t>соответствующей документации</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10</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Источник тепловой энергии/</w:t>
            </w:r>
          </w:p>
          <w:p w:rsidR="00087798" w:rsidRPr="00203963" w:rsidRDefault="00087798" w:rsidP="00087798">
            <w:pPr>
              <w:jc w:val="center"/>
              <w:rPr>
                <w:sz w:val="20"/>
                <w:szCs w:val="20"/>
              </w:rPr>
            </w:pPr>
            <w:r w:rsidRPr="00633BC5">
              <w:rPr>
                <w:sz w:val="20"/>
                <w:szCs w:val="20"/>
              </w:rPr>
              <w:t>602040901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 xml:space="preserve">Котельная </w:t>
            </w:r>
          </w:p>
          <w:p w:rsidR="00087798" w:rsidRPr="00203963" w:rsidRDefault="00087798" w:rsidP="00087798">
            <w:pPr>
              <w:jc w:val="center"/>
              <w:rPr>
                <w:sz w:val="20"/>
                <w:szCs w:val="20"/>
              </w:rPr>
            </w:pPr>
            <w:r w:rsidRPr="00633BC5">
              <w:rPr>
                <w:iCs/>
                <w:sz w:val="20"/>
                <w:szCs w:val="20"/>
              </w:rPr>
              <w:t>«Совхоз-техникум»</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Обеспечение нормативной надежности теплоснабжения</w:t>
            </w:r>
            <w:r>
              <w:rPr>
                <w:iCs/>
                <w:sz w:val="20"/>
                <w:szCs w:val="20"/>
              </w:rPr>
              <w:t>/</w:t>
            </w:r>
          </w:p>
          <w:p w:rsidR="00087798" w:rsidRPr="00633BC5" w:rsidRDefault="00087798" w:rsidP="00087798">
            <w:pPr>
              <w:autoSpaceDE w:val="0"/>
              <w:autoSpaceDN w:val="0"/>
              <w:adjustRightInd w:val="0"/>
              <w:jc w:val="center"/>
              <w:rPr>
                <w:sz w:val="20"/>
                <w:szCs w:val="20"/>
              </w:rPr>
            </w:pPr>
            <w:r w:rsidRPr="00633BC5">
              <w:rPr>
                <w:sz w:val="20"/>
                <w:szCs w:val="20"/>
              </w:rPr>
              <w:t xml:space="preserve">Мощность, Гкал/ч </w:t>
            </w:r>
          </w:p>
          <w:p w:rsidR="00087798" w:rsidRPr="00203963" w:rsidRDefault="00087798" w:rsidP="00087798">
            <w:pPr>
              <w:jc w:val="center"/>
              <w:rPr>
                <w:sz w:val="20"/>
                <w:szCs w:val="20"/>
              </w:rPr>
            </w:pPr>
            <w:r w:rsidRPr="00633BC5">
              <w:rPr>
                <w:sz w:val="20"/>
                <w:szCs w:val="20"/>
              </w:rPr>
              <w:t>- 4,5</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г. Пенза,</w:t>
            </w:r>
          </w:p>
          <w:p w:rsidR="00087798" w:rsidRPr="00203963" w:rsidRDefault="00087798" w:rsidP="00087798">
            <w:pPr>
              <w:jc w:val="center"/>
              <w:rPr>
                <w:sz w:val="20"/>
                <w:szCs w:val="20"/>
              </w:rPr>
            </w:pPr>
            <w:r w:rsidRPr="00633BC5">
              <w:rPr>
                <w:sz w:val="20"/>
                <w:szCs w:val="20"/>
              </w:rPr>
              <w:t xml:space="preserve">ул. </w:t>
            </w:r>
            <w:proofErr w:type="spellStart"/>
            <w:r w:rsidRPr="00633BC5">
              <w:rPr>
                <w:sz w:val="20"/>
                <w:szCs w:val="20"/>
              </w:rPr>
              <w:t>Совхозтехникум</w:t>
            </w:r>
            <w:proofErr w:type="spellEnd"/>
          </w:p>
        </w:tc>
        <w:tc>
          <w:tcPr>
            <w:tcW w:w="579"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203963"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203963" w:rsidRDefault="00087798" w:rsidP="00087798">
            <w:pPr>
              <w:autoSpaceDE w:val="0"/>
              <w:autoSpaceDN w:val="0"/>
              <w:adjustRightInd w:val="0"/>
              <w:jc w:val="center"/>
              <w:rPr>
                <w:sz w:val="20"/>
                <w:szCs w:val="20"/>
              </w:rPr>
            </w:pPr>
            <w:proofErr w:type="spellStart"/>
            <w:r w:rsidRPr="00203963">
              <w:rPr>
                <w:sz w:val="20"/>
                <w:szCs w:val="20"/>
              </w:rPr>
              <w:t>Санитано</w:t>
            </w:r>
            <w:proofErr w:type="spellEnd"/>
            <w:r w:rsidRPr="00203963">
              <w:rPr>
                <w:sz w:val="20"/>
                <w:szCs w:val="20"/>
              </w:rPr>
              <w:t>-защитная зона</w:t>
            </w:r>
          </w:p>
          <w:p w:rsidR="00087798" w:rsidRPr="00203963" w:rsidRDefault="00087798" w:rsidP="00087798">
            <w:pPr>
              <w:autoSpaceDE w:val="0"/>
              <w:autoSpaceDN w:val="0"/>
              <w:adjustRightInd w:val="0"/>
              <w:jc w:val="center"/>
              <w:rPr>
                <w:sz w:val="20"/>
                <w:szCs w:val="20"/>
              </w:rPr>
            </w:pPr>
            <w:r w:rsidRPr="00203963">
              <w:rPr>
                <w:sz w:val="20"/>
                <w:szCs w:val="20"/>
              </w:rPr>
              <w:t>устанавливается</w:t>
            </w:r>
          </w:p>
          <w:p w:rsidR="00087798" w:rsidRPr="00203963" w:rsidRDefault="00087798" w:rsidP="00087798">
            <w:pPr>
              <w:autoSpaceDE w:val="0"/>
              <w:autoSpaceDN w:val="0"/>
              <w:adjustRightInd w:val="0"/>
              <w:jc w:val="center"/>
              <w:rPr>
                <w:sz w:val="20"/>
                <w:szCs w:val="20"/>
              </w:rPr>
            </w:pPr>
            <w:r w:rsidRPr="00203963">
              <w:rPr>
                <w:sz w:val="20"/>
                <w:szCs w:val="20"/>
              </w:rPr>
              <w:t>проектом</w:t>
            </w:r>
          </w:p>
          <w:p w:rsidR="00087798" w:rsidRPr="00FF4EFD" w:rsidRDefault="00087798" w:rsidP="00087798">
            <w:pPr>
              <w:jc w:val="center"/>
              <w:rPr>
                <w:sz w:val="20"/>
                <w:szCs w:val="20"/>
              </w:rPr>
            </w:pPr>
            <w:r w:rsidRPr="00633BC5">
              <w:rPr>
                <w:sz w:val="20"/>
                <w:szCs w:val="20"/>
              </w:rPr>
              <w:t>соответствующей документации</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11</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Источник тепловой энергии/</w:t>
            </w:r>
          </w:p>
          <w:p w:rsidR="00087798" w:rsidRPr="00203963" w:rsidRDefault="00087798" w:rsidP="00087798">
            <w:pPr>
              <w:jc w:val="center"/>
              <w:rPr>
                <w:sz w:val="20"/>
                <w:szCs w:val="20"/>
              </w:rPr>
            </w:pPr>
            <w:r w:rsidRPr="00633BC5">
              <w:rPr>
                <w:sz w:val="20"/>
                <w:szCs w:val="20"/>
              </w:rPr>
              <w:t>602040901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 xml:space="preserve">Котельная </w:t>
            </w:r>
          </w:p>
          <w:p w:rsidR="00087798" w:rsidRPr="00203963" w:rsidRDefault="00087798" w:rsidP="00087798">
            <w:pPr>
              <w:jc w:val="center"/>
              <w:rPr>
                <w:sz w:val="20"/>
                <w:szCs w:val="20"/>
              </w:rPr>
            </w:pPr>
            <w:r w:rsidRPr="00633BC5">
              <w:rPr>
                <w:iCs/>
                <w:sz w:val="20"/>
                <w:szCs w:val="20"/>
              </w:rPr>
              <w:t>«Южная»</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iCs/>
                <w:sz w:val="20"/>
                <w:szCs w:val="20"/>
              </w:rPr>
              <w:t>Обеспечение нормативной надежности теплоснабжения</w:t>
            </w:r>
            <w:r>
              <w:rPr>
                <w:iCs/>
                <w:sz w:val="20"/>
                <w:szCs w:val="20"/>
              </w:rPr>
              <w:t>/</w:t>
            </w:r>
            <w:r w:rsidRPr="00633BC5">
              <w:rPr>
                <w:sz w:val="20"/>
                <w:szCs w:val="20"/>
              </w:rPr>
              <w:t xml:space="preserve"> </w:t>
            </w:r>
            <w:r w:rsidRPr="00633BC5">
              <w:rPr>
                <w:sz w:val="20"/>
                <w:szCs w:val="20"/>
              </w:rPr>
              <w:lastRenderedPageBreak/>
              <w:t xml:space="preserve">Мощность, Гкал/ч </w:t>
            </w:r>
          </w:p>
          <w:p w:rsidR="00087798" w:rsidRDefault="00087798" w:rsidP="00087798">
            <w:pPr>
              <w:jc w:val="center"/>
              <w:rPr>
                <w:iCs/>
                <w:sz w:val="20"/>
                <w:szCs w:val="20"/>
              </w:rPr>
            </w:pPr>
            <w:r w:rsidRPr="00633BC5">
              <w:rPr>
                <w:sz w:val="20"/>
                <w:szCs w:val="20"/>
              </w:rPr>
              <w:t>- 126,5</w:t>
            </w:r>
          </w:p>
          <w:p w:rsidR="00087798" w:rsidRPr="00203963" w:rsidRDefault="00087798" w:rsidP="00087798">
            <w:pPr>
              <w:jc w:val="center"/>
              <w:rPr>
                <w:sz w:val="20"/>
                <w:szCs w:val="20"/>
              </w:rPr>
            </w:pP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lastRenderedPageBreak/>
              <w:t>г. Пенза,</w:t>
            </w:r>
          </w:p>
          <w:p w:rsidR="00087798" w:rsidRPr="00203963" w:rsidRDefault="00087798" w:rsidP="00087798">
            <w:pPr>
              <w:jc w:val="center"/>
              <w:rPr>
                <w:sz w:val="20"/>
                <w:szCs w:val="20"/>
              </w:rPr>
            </w:pPr>
            <w:r w:rsidRPr="00633BC5">
              <w:rPr>
                <w:sz w:val="20"/>
                <w:szCs w:val="20"/>
              </w:rPr>
              <w:t>ул. Рябова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203963"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203963" w:rsidRDefault="00087798" w:rsidP="00087798">
            <w:pPr>
              <w:autoSpaceDE w:val="0"/>
              <w:autoSpaceDN w:val="0"/>
              <w:adjustRightInd w:val="0"/>
              <w:jc w:val="center"/>
              <w:rPr>
                <w:sz w:val="20"/>
                <w:szCs w:val="20"/>
              </w:rPr>
            </w:pPr>
            <w:proofErr w:type="spellStart"/>
            <w:r w:rsidRPr="00203963">
              <w:rPr>
                <w:sz w:val="20"/>
                <w:szCs w:val="20"/>
              </w:rPr>
              <w:t>Санитано</w:t>
            </w:r>
            <w:proofErr w:type="spellEnd"/>
            <w:r w:rsidRPr="00203963">
              <w:rPr>
                <w:sz w:val="20"/>
                <w:szCs w:val="20"/>
              </w:rPr>
              <w:t>-защитная зона</w:t>
            </w:r>
          </w:p>
          <w:p w:rsidR="00087798" w:rsidRPr="00203963" w:rsidRDefault="00087798" w:rsidP="00087798">
            <w:pPr>
              <w:autoSpaceDE w:val="0"/>
              <w:autoSpaceDN w:val="0"/>
              <w:adjustRightInd w:val="0"/>
              <w:jc w:val="center"/>
              <w:rPr>
                <w:sz w:val="20"/>
                <w:szCs w:val="20"/>
              </w:rPr>
            </w:pPr>
            <w:r w:rsidRPr="00203963">
              <w:rPr>
                <w:sz w:val="20"/>
                <w:szCs w:val="20"/>
              </w:rPr>
              <w:t>устанавливается</w:t>
            </w:r>
          </w:p>
          <w:p w:rsidR="00087798" w:rsidRPr="00203963" w:rsidRDefault="00087798" w:rsidP="00087798">
            <w:pPr>
              <w:autoSpaceDE w:val="0"/>
              <w:autoSpaceDN w:val="0"/>
              <w:adjustRightInd w:val="0"/>
              <w:jc w:val="center"/>
              <w:rPr>
                <w:sz w:val="20"/>
                <w:szCs w:val="20"/>
              </w:rPr>
            </w:pPr>
            <w:r w:rsidRPr="00203963">
              <w:rPr>
                <w:sz w:val="20"/>
                <w:szCs w:val="20"/>
              </w:rPr>
              <w:t>проектом</w:t>
            </w:r>
          </w:p>
          <w:p w:rsidR="00087798" w:rsidRPr="00FF4EFD" w:rsidRDefault="00087798" w:rsidP="00087798">
            <w:pPr>
              <w:jc w:val="center"/>
              <w:rPr>
                <w:sz w:val="20"/>
                <w:szCs w:val="20"/>
              </w:rPr>
            </w:pPr>
            <w:r w:rsidRPr="00633BC5">
              <w:rPr>
                <w:sz w:val="20"/>
                <w:szCs w:val="20"/>
              </w:rPr>
              <w:lastRenderedPageBreak/>
              <w:t>соответствующей документации</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lastRenderedPageBreak/>
              <w:t>12</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Источник тепловой энергии/</w:t>
            </w:r>
          </w:p>
          <w:p w:rsidR="00087798" w:rsidRPr="00203963" w:rsidRDefault="00087798" w:rsidP="00087798">
            <w:pPr>
              <w:jc w:val="center"/>
              <w:rPr>
                <w:sz w:val="20"/>
                <w:szCs w:val="20"/>
              </w:rPr>
            </w:pPr>
            <w:r w:rsidRPr="00633BC5">
              <w:rPr>
                <w:sz w:val="20"/>
                <w:szCs w:val="20"/>
              </w:rPr>
              <w:t>602040901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 xml:space="preserve">Котельная </w:t>
            </w:r>
          </w:p>
          <w:p w:rsidR="00087798" w:rsidRPr="00203963" w:rsidRDefault="00087798" w:rsidP="00087798">
            <w:pPr>
              <w:jc w:val="center"/>
              <w:rPr>
                <w:sz w:val="20"/>
                <w:szCs w:val="20"/>
              </w:rPr>
            </w:pPr>
            <w:r w:rsidRPr="00633BC5">
              <w:rPr>
                <w:iCs/>
                <w:sz w:val="20"/>
                <w:szCs w:val="20"/>
              </w:rPr>
              <w:t>ОАО «ЭСП»</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Обеспечение нормативной надежности теплоснабжения</w:t>
            </w:r>
            <w:r>
              <w:rPr>
                <w:iCs/>
                <w:sz w:val="20"/>
                <w:szCs w:val="20"/>
              </w:rPr>
              <w:t>/</w:t>
            </w:r>
          </w:p>
          <w:p w:rsidR="00087798" w:rsidRPr="00633BC5" w:rsidRDefault="00087798" w:rsidP="00087798">
            <w:pPr>
              <w:autoSpaceDE w:val="0"/>
              <w:autoSpaceDN w:val="0"/>
              <w:adjustRightInd w:val="0"/>
              <w:jc w:val="center"/>
              <w:rPr>
                <w:sz w:val="20"/>
                <w:szCs w:val="20"/>
              </w:rPr>
            </w:pPr>
            <w:r w:rsidRPr="00633BC5">
              <w:rPr>
                <w:sz w:val="20"/>
                <w:szCs w:val="20"/>
              </w:rPr>
              <w:t xml:space="preserve">Мощность, Гкал/ч </w:t>
            </w:r>
          </w:p>
          <w:p w:rsidR="00087798" w:rsidRPr="00203963" w:rsidRDefault="00087798" w:rsidP="00087798">
            <w:pPr>
              <w:jc w:val="center"/>
              <w:rPr>
                <w:sz w:val="20"/>
                <w:szCs w:val="20"/>
              </w:rPr>
            </w:pPr>
            <w:r w:rsidRPr="00633BC5">
              <w:rPr>
                <w:sz w:val="20"/>
                <w:szCs w:val="20"/>
              </w:rPr>
              <w:t>- 228</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sz w:val="20"/>
                <w:szCs w:val="20"/>
              </w:rPr>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203963"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203963" w:rsidRDefault="00087798" w:rsidP="00087798">
            <w:pPr>
              <w:autoSpaceDE w:val="0"/>
              <w:autoSpaceDN w:val="0"/>
              <w:adjustRightInd w:val="0"/>
              <w:jc w:val="center"/>
              <w:rPr>
                <w:sz w:val="20"/>
                <w:szCs w:val="20"/>
              </w:rPr>
            </w:pPr>
            <w:proofErr w:type="spellStart"/>
            <w:r w:rsidRPr="00203963">
              <w:rPr>
                <w:sz w:val="20"/>
                <w:szCs w:val="20"/>
              </w:rPr>
              <w:t>Санитано</w:t>
            </w:r>
            <w:proofErr w:type="spellEnd"/>
            <w:r w:rsidRPr="00203963">
              <w:rPr>
                <w:sz w:val="20"/>
                <w:szCs w:val="20"/>
              </w:rPr>
              <w:t>-защитная зона</w:t>
            </w:r>
          </w:p>
          <w:p w:rsidR="00087798" w:rsidRPr="00203963" w:rsidRDefault="00087798" w:rsidP="00087798">
            <w:pPr>
              <w:autoSpaceDE w:val="0"/>
              <w:autoSpaceDN w:val="0"/>
              <w:adjustRightInd w:val="0"/>
              <w:jc w:val="center"/>
              <w:rPr>
                <w:sz w:val="20"/>
                <w:szCs w:val="20"/>
              </w:rPr>
            </w:pPr>
            <w:r w:rsidRPr="00203963">
              <w:rPr>
                <w:sz w:val="20"/>
                <w:szCs w:val="20"/>
              </w:rPr>
              <w:t>устанавливается</w:t>
            </w:r>
          </w:p>
          <w:p w:rsidR="00087798" w:rsidRPr="00203963" w:rsidRDefault="00087798" w:rsidP="00087798">
            <w:pPr>
              <w:autoSpaceDE w:val="0"/>
              <w:autoSpaceDN w:val="0"/>
              <w:adjustRightInd w:val="0"/>
              <w:jc w:val="center"/>
              <w:rPr>
                <w:sz w:val="20"/>
                <w:szCs w:val="20"/>
              </w:rPr>
            </w:pPr>
            <w:r w:rsidRPr="00203963">
              <w:rPr>
                <w:sz w:val="20"/>
                <w:szCs w:val="20"/>
              </w:rPr>
              <w:t>проектом</w:t>
            </w:r>
          </w:p>
          <w:p w:rsidR="00087798" w:rsidRPr="00FF4EFD" w:rsidRDefault="00087798" w:rsidP="00087798">
            <w:pPr>
              <w:jc w:val="center"/>
              <w:rPr>
                <w:sz w:val="20"/>
                <w:szCs w:val="20"/>
              </w:rPr>
            </w:pPr>
            <w:r w:rsidRPr="00633BC5">
              <w:rPr>
                <w:sz w:val="20"/>
                <w:szCs w:val="20"/>
              </w:rPr>
              <w:t>соответствующей документации</w:t>
            </w:r>
          </w:p>
        </w:tc>
      </w:tr>
      <w:tr w:rsidR="003701BD" w:rsidRPr="00131062" w:rsidTr="00203963">
        <w:trPr>
          <w:trHeight w:val="385"/>
          <w:jc w:val="center"/>
        </w:trPr>
        <w:tc>
          <w:tcPr>
            <w:tcW w:w="5000" w:type="pct"/>
            <w:gridSpan w:val="9"/>
            <w:vAlign w:val="center"/>
          </w:tcPr>
          <w:p w:rsidR="003701BD" w:rsidRPr="00FF4EFD" w:rsidRDefault="003701BD" w:rsidP="003701BD">
            <w:pPr>
              <w:jc w:val="center"/>
              <w:rPr>
                <w:sz w:val="20"/>
                <w:szCs w:val="20"/>
              </w:rPr>
            </w:pPr>
            <w:r>
              <w:rPr>
                <w:sz w:val="20"/>
                <w:szCs w:val="20"/>
              </w:rPr>
              <w:t>Теплопровод магистральный</w:t>
            </w:r>
          </w:p>
        </w:tc>
      </w:tr>
      <w:tr w:rsidR="003701BD" w:rsidRPr="00131062" w:rsidTr="00CE1085">
        <w:trPr>
          <w:trHeight w:val="1010"/>
          <w:jc w:val="center"/>
        </w:trPr>
        <w:tc>
          <w:tcPr>
            <w:tcW w:w="176" w:type="pct"/>
            <w:vAlign w:val="center"/>
          </w:tcPr>
          <w:p w:rsidR="003701BD" w:rsidRPr="00131062" w:rsidRDefault="003701BD" w:rsidP="003701BD">
            <w:pPr>
              <w:ind w:left="-567" w:right="-522"/>
              <w:jc w:val="center"/>
              <w:rPr>
                <w:sz w:val="20"/>
                <w:szCs w:val="20"/>
              </w:rPr>
            </w:pPr>
            <w:r>
              <w:rPr>
                <w:sz w:val="20"/>
                <w:szCs w:val="20"/>
              </w:rPr>
              <w:t>13</w:t>
            </w:r>
          </w:p>
        </w:tc>
        <w:tc>
          <w:tcPr>
            <w:tcW w:w="573" w:type="pct"/>
            <w:tcBorders>
              <w:top w:val="single" w:sz="4" w:space="0" w:color="auto"/>
              <w:left w:val="single" w:sz="4" w:space="0" w:color="auto"/>
              <w:bottom w:val="single" w:sz="4" w:space="0" w:color="auto"/>
              <w:right w:val="single" w:sz="4" w:space="0" w:color="auto"/>
            </w:tcBorders>
            <w:vAlign w:val="center"/>
          </w:tcPr>
          <w:p w:rsidR="003701BD" w:rsidRPr="00633BC5" w:rsidRDefault="003701BD" w:rsidP="003701BD">
            <w:pPr>
              <w:snapToGrid w:val="0"/>
              <w:contextualSpacing/>
              <w:jc w:val="center"/>
              <w:rPr>
                <w:iCs/>
                <w:sz w:val="20"/>
                <w:szCs w:val="20"/>
              </w:rPr>
            </w:pPr>
            <w:r w:rsidRPr="00633BC5">
              <w:rPr>
                <w:iCs/>
                <w:sz w:val="20"/>
                <w:szCs w:val="20"/>
              </w:rPr>
              <w:t>Теплопровод магистральный/</w:t>
            </w:r>
          </w:p>
          <w:p w:rsidR="003701BD" w:rsidRPr="00203963" w:rsidRDefault="003701BD" w:rsidP="003701BD">
            <w:pPr>
              <w:jc w:val="center"/>
              <w:rPr>
                <w:sz w:val="20"/>
                <w:szCs w:val="20"/>
              </w:rPr>
            </w:pPr>
            <w:r w:rsidRPr="00633BC5">
              <w:rPr>
                <w:iCs/>
                <w:sz w:val="20"/>
                <w:szCs w:val="20"/>
              </w:rPr>
              <w:t>602041001</w:t>
            </w:r>
          </w:p>
        </w:tc>
        <w:tc>
          <w:tcPr>
            <w:tcW w:w="553" w:type="pct"/>
            <w:tcBorders>
              <w:top w:val="single" w:sz="4" w:space="0" w:color="auto"/>
              <w:left w:val="single" w:sz="4" w:space="0" w:color="auto"/>
              <w:bottom w:val="single" w:sz="4" w:space="0" w:color="auto"/>
              <w:right w:val="single" w:sz="4" w:space="0" w:color="auto"/>
            </w:tcBorders>
            <w:vAlign w:val="center"/>
          </w:tcPr>
          <w:p w:rsidR="003701BD" w:rsidRPr="00203963" w:rsidRDefault="003701BD" w:rsidP="003701BD">
            <w:pPr>
              <w:jc w:val="center"/>
              <w:rPr>
                <w:sz w:val="20"/>
                <w:szCs w:val="20"/>
              </w:rPr>
            </w:pPr>
            <w:r w:rsidRPr="00633BC5">
              <w:rPr>
                <w:iCs/>
                <w:sz w:val="20"/>
                <w:szCs w:val="20"/>
              </w:rPr>
              <w:t xml:space="preserve">Реконструкция подающего </w:t>
            </w:r>
            <w:proofErr w:type="gramStart"/>
            <w:r w:rsidRPr="00633BC5">
              <w:rPr>
                <w:iCs/>
                <w:sz w:val="20"/>
                <w:szCs w:val="20"/>
              </w:rPr>
              <w:t>трубопровода  на</w:t>
            </w:r>
            <w:proofErr w:type="gramEnd"/>
            <w:r w:rsidRPr="00633BC5">
              <w:rPr>
                <w:iCs/>
                <w:sz w:val="20"/>
                <w:szCs w:val="20"/>
              </w:rPr>
              <w:t xml:space="preserve"> участке от ТК1845 до ТК 2219 Б</w:t>
            </w:r>
          </w:p>
        </w:tc>
        <w:tc>
          <w:tcPr>
            <w:tcW w:w="652" w:type="pct"/>
            <w:tcBorders>
              <w:top w:val="single" w:sz="4" w:space="0" w:color="auto"/>
              <w:left w:val="single" w:sz="4" w:space="0" w:color="auto"/>
              <w:bottom w:val="single" w:sz="4" w:space="0" w:color="auto"/>
              <w:right w:val="single" w:sz="4" w:space="0" w:color="auto"/>
            </w:tcBorders>
            <w:vAlign w:val="center"/>
          </w:tcPr>
          <w:p w:rsidR="003701BD" w:rsidRDefault="003701BD" w:rsidP="003701BD">
            <w:pPr>
              <w:jc w:val="center"/>
              <w:rPr>
                <w:iCs/>
                <w:sz w:val="20"/>
                <w:szCs w:val="20"/>
              </w:rPr>
            </w:pPr>
            <w:r w:rsidRPr="00633BC5">
              <w:rPr>
                <w:iCs/>
                <w:sz w:val="20"/>
                <w:szCs w:val="20"/>
              </w:rPr>
              <w:t>Обеспечение нормативной надежности теплоснабжения</w:t>
            </w:r>
            <w:r>
              <w:rPr>
                <w:iCs/>
                <w:sz w:val="20"/>
                <w:szCs w:val="20"/>
              </w:rPr>
              <w:t>/</w:t>
            </w:r>
          </w:p>
          <w:p w:rsidR="003701BD" w:rsidRPr="00203963" w:rsidRDefault="003701BD" w:rsidP="003701BD">
            <w:pPr>
              <w:jc w:val="center"/>
              <w:rPr>
                <w:sz w:val="20"/>
                <w:szCs w:val="20"/>
              </w:rPr>
            </w:pPr>
            <w:r w:rsidRPr="00633BC5">
              <w:rPr>
                <w:sz w:val="20"/>
                <w:szCs w:val="20"/>
              </w:rPr>
              <w:t>Д-500 мм, подземная</w:t>
            </w:r>
          </w:p>
        </w:tc>
        <w:tc>
          <w:tcPr>
            <w:tcW w:w="576" w:type="pct"/>
            <w:tcBorders>
              <w:top w:val="single" w:sz="4" w:space="0" w:color="auto"/>
              <w:left w:val="single" w:sz="4" w:space="0" w:color="auto"/>
              <w:bottom w:val="single" w:sz="4" w:space="0" w:color="auto"/>
              <w:right w:val="single" w:sz="4" w:space="0" w:color="auto"/>
            </w:tcBorders>
            <w:vAlign w:val="center"/>
          </w:tcPr>
          <w:p w:rsidR="003701BD" w:rsidRPr="00203963" w:rsidRDefault="003701BD" w:rsidP="003701BD">
            <w:pPr>
              <w:jc w:val="center"/>
              <w:rPr>
                <w:sz w:val="20"/>
                <w:szCs w:val="20"/>
              </w:rPr>
            </w:pPr>
            <w:r w:rsidRPr="00633BC5">
              <w:rPr>
                <w:sz w:val="20"/>
                <w:szCs w:val="20"/>
              </w:rPr>
              <w:t>г. Пенза, Ленинский, Первомайский район</w:t>
            </w:r>
          </w:p>
        </w:tc>
        <w:tc>
          <w:tcPr>
            <w:tcW w:w="579" w:type="pct"/>
            <w:tcBorders>
              <w:top w:val="single" w:sz="4" w:space="0" w:color="auto"/>
              <w:left w:val="single" w:sz="4" w:space="0" w:color="auto"/>
              <w:bottom w:val="single" w:sz="4" w:space="0" w:color="auto"/>
              <w:right w:val="single" w:sz="4" w:space="0" w:color="auto"/>
            </w:tcBorders>
            <w:vAlign w:val="center"/>
          </w:tcPr>
          <w:p w:rsidR="003701BD" w:rsidRPr="00203963" w:rsidRDefault="003701BD" w:rsidP="003701BD">
            <w:pPr>
              <w:autoSpaceDE w:val="0"/>
              <w:autoSpaceDN w:val="0"/>
              <w:adjustRightInd w:val="0"/>
              <w:jc w:val="center"/>
              <w:rPr>
                <w:sz w:val="20"/>
                <w:szCs w:val="20"/>
              </w:rPr>
            </w:pPr>
            <w:r w:rsidRPr="00633BC5">
              <w:rPr>
                <w:sz w:val="20"/>
                <w:szCs w:val="20"/>
              </w:rPr>
              <w:t>Планируемый к реконструкции</w:t>
            </w:r>
          </w:p>
        </w:tc>
        <w:tc>
          <w:tcPr>
            <w:tcW w:w="628" w:type="pct"/>
            <w:vAlign w:val="center"/>
          </w:tcPr>
          <w:p w:rsidR="003701BD" w:rsidRPr="00203963" w:rsidRDefault="003701BD" w:rsidP="003701BD">
            <w:pPr>
              <w:jc w:val="center"/>
              <w:rPr>
                <w:sz w:val="20"/>
                <w:szCs w:val="20"/>
              </w:rPr>
            </w:pPr>
            <w:r w:rsidRPr="00983BF8">
              <w:rPr>
                <w:sz w:val="20"/>
                <w:szCs w:val="20"/>
              </w:rPr>
              <w:t>Оказывает</w:t>
            </w:r>
            <w:r>
              <w:rPr>
                <w:sz w:val="20"/>
                <w:szCs w:val="20"/>
              </w:rPr>
              <w:t xml:space="preserve"> положительное</w:t>
            </w:r>
            <w:r w:rsidRPr="00983BF8">
              <w:rPr>
                <w:sz w:val="20"/>
                <w:szCs w:val="20"/>
              </w:rPr>
              <w:t xml:space="preserve"> влияние на комплексное развитие территории</w:t>
            </w:r>
          </w:p>
        </w:tc>
        <w:tc>
          <w:tcPr>
            <w:tcW w:w="610" w:type="pct"/>
            <w:vAlign w:val="center"/>
          </w:tcPr>
          <w:p w:rsidR="003701BD" w:rsidRPr="00203963" w:rsidRDefault="003701BD" w:rsidP="003701BD">
            <w:pPr>
              <w:jc w:val="center"/>
              <w:rPr>
                <w:sz w:val="20"/>
                <w:szCs w:val="20"/>
              </w:rPr>
            </w:pPr>
            <w:r>
              <w:rPr>
                <w:sz w:val="20"/>
              </w:rPr>
              <w:t xml:space="preserve"> Необходимость повышения </w:t>
            </w:r>
            <w:r w:rsidRPr="008C702D">
              <w:rPr>
                <w:sz w:val="20"/>
              </w:rPr>
              <w:t>уровня обеспеченности населения</w:t>
            </w:r>
            <w:r>
              <w:rPr>
                <w:sz w:val="20"/>
              </w:rPr>
              <w:t xml:space="preserve"> города </w:t>
            </w:r>
            <w:r w:rsidRPr="008C702D">
              <w:rPr>
                <w:sz w:val="20"/>
              </w:rPr>
              <w:t>объектами</w:t>
            </w:r>
            <w:r>
              <w:rPr>
                <w:sz w:val="20"/>
              </w:rPr>
              <w:t xml:space="preserve"> </w:t>
            </w:r>
            <w:r w:rsidRPr="008C702D">
              <w:rPr>
                <w:sz w:val="20"/>
              </w:rPr>
              <w:t>местного значения</w:t>
            </w:r>
            <w:r>
              <w:rPr>
                <w:sz w:val="20"/>
              </w:rPr>
              <w:t xml:space="preserve"> в области </w:t>
            </w:r>
            <w:r>
              <w:rPr>
                <w:sz w:val="20"/>
                <w:szCs w:val="20"/>
              </w:rPr>
              <w:t>теплоснабжения</w:t>
            </w:r>
          </w:p>
        </w:tc>
        <w:tc>
          <w:tcPr>
            <w:tcW w:w="653" w:type="pct"/>
            <w:tcBorders>
              <w:top w:val="single" w:sz="4" w:space="0" w:color="auto"/>
              <w:left w:val="single" w:sz="4" w:space="0" w:color="auto"/>
              <w:bottom w:val="single" w:sz="4" w:space="0" w:color="auto"/>
              <w:right w:val="single" w:sz="4" w:space="0" w:color="auto"/>
            </w:tcBorders>
            <w:vAlign w:val="center"/>
          </w:tcPr>
          <w:p w:rsidR="003701BD" w:rsidRPr="00633BC5" w:rsidRDefault="003701BD" w:rsidP="003701BD">
            <w:pPr>
              <w:autoSpaceDE w:val="0"/>
              <w:autoSpaceDN w:val="0"/>
              <w:adjustRightInd w:val="0"/>
              <w:jc w:val="center"/>
              <w:rPr>
                <w:sz w:val="20"/>
                <w:szCs w:val="20"/>
              </w:rPr>
            </w:pPr>
            <w:r w:rsidRPr="00633BC5">
              <w:rPr>
                <w:sz w:val="20"/>
                <w:szCs w:val="20"/>
              </w:rPr>
              <w:t>Охранная зона</w:t>
            </w:r>
          </w:p>
          <w:p w:rsidR="003701BD" w:rsidRPr="00633BC5" w:rsidRDefault="003701BD" w:rsidP="003701BD">
            <w:pPr>
              <w:autoSpaceDE w:val="0"/>
              <w:autoSpaceDN w:val="0"/>
              <w:adjustRightInd w:val="0"/>
              <w:jc w:val="center"/>
              <w:rPr>
                <w:sz w:val="20"/>
                <w:szCs w:val="20"/>
              </w:rPr>
            </w:pPr>
            <w:r w:rsidRPr="00633BC5">
              <w:rPr>
                <w:sz w:val="20"/>
                <w:szCs w:val="20"/>
              </w:rPr>
              <w:t>устанавливается проектом</w:t>
            </w:r>
          </w:p>
          <w:p w:rsidR="003701BD" w:rsidRPr="00633BC5" w:rsidRDefault="003701BD" w:rsidP="003701BD">
            <w:pPr>
              <w:autoSpaceDE w:val="0"/>
              <w:autoSpaceDN w:val="0"/>
              <w:adjustRightInd w:val="0"/>
              <w:jc w:val="center"/>
              <w:rPr>
                <w:sz w:val="20"/>
                <w:szCs w:val="20"/>
              </w:rPr>
            </w:pPr>
            <w:r w:rsidRPr="00633BC5">
              <w:rPr>
                <w:sz w:val="20"/>
                <w:szCs w:val="20"/>
              </w:rPr>
              <w:t>соответствующей</w:t>
            </w:r>
          </w:p>
          <w:p w:rsidR="003701BD" w:rsidRPr="00633BC5" w:rsidRDefault="003701BD" w:rsidP="003701BD">
            <w:pPr>
              <w:autoSpaceDE w:val="0"/>
              <w:autoSpaceDN w:val="0"/>
              <w:adjustRightInd w:val="0"/>
              <w:jc w:val="center"/>
              <w:rPr>
                <w:sz w:val="20"/>
                <w:szCs w:val="20"/>
              </w:rPr>
            </w:pPr>
            <w:r w:rsidRPr="00633BC5">
              <w:rPr>
                <w:sz w:val="20"/>
                <w:szCs w:val="20"/>
              </w:rPr>
              <w:t>документации,</w:t>
            </w:r>
          </w:p>
          <w:p w:rsidR="003701BD" w:rsidRPr="00203963" w:rsidRDefault="003701BD" w:rsidP="003701BD">
            <w:pPr>
              <w:jc w:val="center"/>
              <w:rPr>
                <w:sz w:val="20"/>
                <w:szCs w:val="20"/>
              </w:rPr>
            </w:pPr>
            <w:r w:rsidRPr="00633BC5">
              <w:rPr>
                <w:sz w:val="20"/>
                <w:szCs w:val="20"/>
              </w:rPr>
              <w:t>но не менее 3 м</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14</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Теплопровод магистральный/</w:t>
            </w:r>
          </w:p>
          <w:p w:rsidR="00087798" w:rsidRPr="00203963" w:rsidRDefault="00087798" w:rsidP="00087798">
            <w:pPr>
              <w:jc w:val="center"/>
              <w:rPr>
                <w:sz w:val="20"/>
                <w:szCs w:val="20"/>
              </w:rPr>
            </w:pPr>
            <w:r w:rsidRPr="00633BC5">
              <w:rPr>
                <w:iCs/>
                <w:sz w:val="20"/>
                <w:szCs w:val="20"/>
              </w:rPr>
              <w:t>602041001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iCs/>
                <w:sz w:val="20"/>
                <w:szCs w:val="20"/>
              </w:rPr>
              <w:t>Реконструкция участка тепломагистрали 13 от ТК 1324 до ТК 1914</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 xml:space="preserve">Обеспечение перспективных </w:t>
            </w:r>
          </w:p>
          <w:p w:rsidR="00087798" w:rsidRDefault="00087798" w:rsidP="00087798">
            <w:pPr>
              <w:jc w:val="center"/>
              <w:rPr>
                <w:iCs/>
                <w:sz w:val="20"/>
                <w:szCs w:val="20"/>
              </w:rPr>
            </w:pPr>
            <w:r w:rsidRPr="00633BC5">
              <w:rPr>
                <w:iCs/>
                <w:sz w:val="20"/>
                <w:szCs w:val="20"/>
              </w:rPr>
              <w:t>приростов тепловой нагрузки</w:t>
            </w:r>
            <w:r>
              <w:rPr>
                <w:iCs/>
                <w:sz w:val="20"/>
                <w:szCs w:val="20"/>
              </w:rPr>
              <w:t>/</w:t>
            </w:r>
          </w:p>
          <w:p w:rsidR="00087798" w:rsidRPr="00203963" w:rsidRDefault="00087798" w:rsidP="00087798">
            <w:pPr>
              <w:jc w:val="center"/>
              <w:rPr>
                <w:sz w:val="20"/>
                <w:szCs w:val="20"/>
              </w:rPr>
            </w:pPr>
            <w:r w:rsidRPr="00633BC5">
              <w:rPr>
                <w:sz w:val="20"/>
                <w:szCs w:val="20"/>
              </w:rPr>
              <w:t>Д-700мм, подземная</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sz w:val="20"/>
                <w:szCs w:val="20"/>
              </w:rPr>
              <w:t>г. Пенза, Ленинский район</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203963" w:rsidRDefault="00087798" w:rsidP="00087798">
            <w:pPr>
              <w:jc w:val="center"/>
              <w:rPr>
                <w:sz w:val="20"/>
                <w:szCs w:val="20"/>
              </w:rPr>
            </w:pPr>
            <w:r w:rsidRPr="00827F8C">
              <w:rPr>
                <w:szCs w:val="22"/>
              </w:rPr>
              <w:t>-/-</w:t>
            </w:r>
          </w:p>
        </w:tc>
        <w:tc>
          <w:tcPr>
            <w:tcW w:w="610" w:type="pct"/>
          </w:tcPr>
          <w:p w:rsidR="00087798" w:rsidRPr="00203963" w:rsidRDefault="00087798" w:rsidP="00087798">
            <w:pPr>
              <w:jc w:val="center"/>
              <w:rPr>
                <w:sz w:val="20"/>
                <w:szCs w:val="20"/>
              </w:rPr>
            </w:pPr>
            <w:r w:rsidRPr="00827F8C">
              <w:rPr>
                <w:szCs w:val="22"/>
              </w:rPr>
              <w:t>-/-</w:t>
            </w:r>
          </w:p>
        </w:tc>
        <w:tc>
          <w:tcPr>
            <w:tcW w:w="6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Охранная зона</w:t>
            </w:r>
          </w:p>
          <w:p w:rsidR="00087798" w:rsidRPr="00633BC5" w:rsidRDefault="00087798" w:rsidP="00087798">
            <w:pPr>
              <w:autoSpaceDE w:val="0"/>
              <w:autoSpaceDN w:val="0"/>
              <w:adjustRightInd w:val="0"/>
              <w:jc w:val="center"/>
              <w:rPr>
                <w:sz w:val="20"/>
                <w:szCs w:val="20"/>
              </w:rPr>
            </w:pPr>
            <w:r w:rsidRPr="00633BC5">
              <w:rPr>
                <w:sz w:val="20"/>
                <w:szCs w:val="20"/>
              </w:rPr>
              <w:t>устанавливается проектом</w:t>
            </w:r>
          </w:p>
          <w:p w:rsidR="00087798" w:rsidRPr="00633BC5" w:rsidRDefault="00087798" w:rsidP="00087798">
            <w:pPr>
              <w:autoSpaceDE w:val="0"/>
              <w:autoSpaceDN w:val="0"/>
              <w:adjustRightInd w:val="0"/>
              <w:jc w:val="center"/>
              <w:rPr>
                <w:sz w:val="20"/>
                <w:szCs w:val="20"/>
              </w:rPr>
            </w:pPr>
            <w:r w:rsidRPr="00633BC5">
              <w:rPr>
                <w:sz w:val="20"/>
                <w:szCs w:val="20"/>
              </w:rPr>
              <w:t>соответствующей</w:t>
            </w:r>
          </w:p>
          <w:p w:rsidR="00087798" w:rsidRPr="00633BC5" w:rsidRDefault="00087798" w:rsidP="00087798">
            <w:pPr>
              <w:autoSpaceDE w:val="0"/>
              <w:autoSpaceDN w:val="0"/>
              <w:adjustRightInd w:val="0"/>
              <w:jc w:val="center"/>
              <w:rPr>
                <w:sz w:val="20"/>
                <w:szCs w:val="20"/>
              </w:rPr>
            </w:pPr>
            <w:r w:rsidRPr="00633BC5">
              <w:rPr>
                <w:sz w:val="20"/>
                <w:szCs w:val="20"/>
              </w:rPr>
              <w:t>документации,</w:t>
            </w:r>
          </w:p>
          <w:p w:rsidR="00087798" w:rsidRPr="00203963" w:rsidRDefault="00087798" w:rsidP="00087798">
            <w:pPr>
              <w:jc w:val="center"/>
              <w:rPr>
                <w:sz w:val="20"/>
                <w:szCs w:val="20"/>
              </w:rPr>
            </w:pPr>
            <w:r w:rsidRPr="00633BC5">
              <w:rPr>
                <w:sz w:val="20"/>
                <w:szCs w:val="20"/>
              </w:rPr>
              <w:t>но не менее 3 м</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15</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Теплопровод магистральный/</w:t>
            </w:r>
          </w:p>
          <w:p w:rsidR="00087798" w:rsidRPr="00203963" w:rsidRDefault="00087798" w:rsidP="00087798">
            <w:pPr>
              <w:jc w:val="center"/>
              <w:rPr>
                <w:sz w:val="20"/>
                <w:szCs w:val="20"/>
              </w:rPr>
            </w:pPr>
            <w:r w:rsidRPr="00633BC5">
              <w:rPr>
                <w:iCs/>
                <w:sz w:val="20"/>
                <w:szCs w:val="20"/>
              </w:rPr>
              <w:t>602041001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iCs/>
                <w:sz w:val="20"/>
                <w:szCs w:val="20"/>
              </w:rPr>
              <w:t xml:space="preserve">Реконструкция участка тепломагистрали 18 от ТК1813 до ТК </w:t>
            </w:r>
            <w:r w:rsidRPr="00633BC5">
              <w:rPr>
                <w:iCs/>
                <w:sz w:val="20"/>
                <w:szCs w:val="20"/>
              </w:rPr>
              <w:lastRenderedPageBreak/>
              <w:t>1826</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lastRenderedPageBreak/>
              <w:t xml:space="preserve">Обеспечение перспективных </w:t>
            </w:r>
          </w:p>
          <w:p w:rsidR="00087798" w:rsidRDefault="00087798" w:rsidP="00087798">
            <w:pPr>
              <w:jc w:val="center"/>
              <w:rPr>
                <w:iCs/>
                <w:sz w:val="20"/>
                <w:szCs w:val="20"/>
              </w:rPr>
            </w:pPr>
            <w:r w:rsidRPr="00633BC5">
              <w:rPr>
                <w:iCs/>
                <w:sz w:val="20"/>
                <w:szCs w:val="20"/>
              </w:rPr>
              <w:t>приростов тепловой нагрузки</w:t>
            </w:r>
            <w:r>
              <w:rPr>
                <w:iCs/>
                <w:sz w:val="20"/>
                <w:szCs w:val="20"/>
              </w:rPr>
              <w:t>/</w:t>
            </w:r>
          </w:p>
          <w:p w:rsidR="00087798" w:rsidRPr="00203963" w:rsidRDefault="00087798" w:rsidP="00087798">
            <w:pPr>
              <w:jc w:val="center"/>
              <w:rPr>
                <w:sz w:val="20"/>
                <w:szCs w:val="20"/>
              </w:rPr>
            </w:pPr>
            <w:r w:rsidRPr="00633BC5">
              <w:rPr>
                <w:sz w:val="20"/>
                <w:szCs w:val="20"/>
              </w:rPr>
              <w:lastRenderedPageBreak/>
              <w:t>Д-700мм, подземная</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sz w:val="20"/>
                <w:szCs w:val="20"/>
              </w:rPr>
              <w:lastRenderedPageBreak/>
              <w:t>г. Пенза, Ленинский район</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203963" w:rsidRDefault="00087798" w:rsidP="00087798">
            <w:pPr>
              <w:jc w:val="center"/>
              <w:rPr>
                <w:sz w:val="20"/>
                <w:szCs w:val="20"/>
              </w:rPr>
            </w:pPr>
            <w:r w:rsidRPr="00827F8C">
              <w:rPr>
                <w:szCs w:val="22"/>
              </w:rPr>
              <w:t>-/-</w:t>
            </w:r>
          </w:p>
        </w:tc>
        <w:tc>
          <w:tcPr>
            <w:tcW w:w="610" w:type="pct"/>
          </w:tcPr>
          <w:p w:rsidR="00087798" w:rsidRPr="00203963" w:rsidRDefault="00087798" w:rsidP="00087798">
            <w:pPr>
              <w:jc w:val="center"/>
              <w:rPr>
                <w:sz w:val="20"/>
                <w:szCs w:val="20"/>
              </w:rPr>
            </w:pPr>
            <w:r w:rsidRPr="00827F8C">
              <w:rPr>
                <w:szCs w:val="22"/>
              </w:rPr>
              <w:t>-/-</w:t>
            </w:r>
          </w:p>
        </w:tc>
        <w:tc>
          <w:tcPr>
            <w:tcW w:w="6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Охранная зона</w:t>
            </w:r>
          </w:p>
          <w:p w:rsidR="00087798" w:rsidRPr="00633BC5" w:rsidRDefault="00087798" w:rsidP="00087798">
            <w:pPr>
              <w:autoSpaceDE w:val="0"/>
              <w:autoSpaceDN w:val="0"/>
              <w:adjustRightInd w:val="0"/>
              <w:jc w:val="center"/>
              <w:rPr>
                <w:sz w:val="20"/>
                <w:szCs w:val="20"/>
              </w:rPr>
            </w:pPr>
            <w:r w:rsidRPr="00633BC5">
              <w:rPr>
                <w:sz w:val="20"/>
                <w:szCs w:val="20"/>
              </w:rPr>
              <w:t>устанавливается проектом</w:t>
            </w:r>
          </w:p>
          <w:p w:rsidR="00087798" w:rsidRPr="00633BC5" w:rsidRDefault="00087798" w:rsidP="00087798">
            <w:pPr>
              <w:autoSpaceDE w:val="0"/>
              <w:autoSpaceDN w:val="0"/>
              <w:adjustRightInd w:val="0"/>
              <w:jc w:val="center"/>
              <w:rPr>
                <w:sz w:val="20"/>
                <w:szCs w:val="20"/>
              </w:rPr>
            </w:pPr>
            <w:r w:rsidRPr="00633BC5">
              <w:rPr>
                <w:sz w:val="20"/>
                <w:szCs w:val="20"/>
              </w:rPr>
              <w:t>соответствующей</w:t>
            </w:r>
          </w:p>
          <w:p w:rsidR="00087798" w:rsidRPr="00633BC5" w:rsidRDefault="00087798" w:rsidP="00087798">
            <w:pPr>
              <w:autoSpaceDE w:val="0"/>
              <w:autoSpaceDN w:val="0"/>
              <w:adjustRightInd w:val="0"/>
              <w:jc w:val="center"/>
              <w:rPr>
                <w:sz w:val="20"/>
                <w:szCs w:val="20"/>
              </w:rPr>
            </w:pPr>
            <w:r w:rsidRPr="00633BC5">
              <w:rPr>
                <w:sz w:val="20"/>
                <w:szCs w:val="20"/>
              </w:rPr>
              <w:t>документации,</w:t>
            </w:r>
          </w:p>
          <w:p w:rsidR="00087798" w:rsidRPr="00203963" w:rsidRDefault="00087798" w:rsidP="00087798">
            <w:pPr>
              <w:jc w:val="center"/>
              <w:rPr>
                <w:sz w:val="20"/>
                <w:szCs w:val="20"/>
              </w:rPr>
            </w:pPr>
            <w:r w:rsidRPr="00633BC5">
              <w:rPr>
                <w:sz w:val="20"/>
                <w:szCs w:val="20"/>
              </w:rPr>
              <w:lastRenderedPageBreak/>
              <w:t>но не менее 3 м</w:t>
            </w:r>
          </w:p>
        </w:tc>
      </w:tr>
      <w:tr w:rsidR="00087798" w:rsidRPr="00131062" w:rsidTr="00CE1085">
        <w:trPr>
          <w:trHeight w:val="523"/>
          <w:jc w:val="center"/>
        </w:trPr>
        <w:tc>
          <w:tcPr>
            <w:tcW w:w="176" w:type="pct"/>
            <w:vAlign w:val="center"/>
          </w:tcPr>
          <w:p w:rsidR="00087798" w:rsidRPr="00131062" w:rsidRDefault="00087798" w:rsidP="00087798">
            <w:pPr>
              <w:ind w:left="-567" w:right="-522"/>
              <w:jc w:val="center"/>
              <w:rPr>
                <w:sz w:val="20"/>
                <w:szCs w:val="20"/>
              </w:rPr>
            </w:pPr>
            <w:r>
              <w:rPr>
                <w:sz w:val="20"/>
                <w:szCs w:val="20"/>
              </w:rPr>
              <w:lastRenderedPageBreak/>
              <w:t>16</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Теплопровод магистральный/</w:t>
            </w:r>
          </w:p>
          <w:p w:rsidR="00087798" w:rsidRPr="00203963" w:rsidRDefault="00087798" w:rsidP="00087798">
            <w:pPr>
              <w:jc w:val="center"/>
              <w:rPr>
                <w:sz w:val="20"/>
                <w:szCs w:val="20"/>
              </w:rPr>
            </w:pPr>
            <w:r w:rsidRPr="00633BC5">
              <w:rPr>
                <w:iCs/>
                <w:sz w:val="20"/>
                <w:szCs w:val="20"/>
              </w:rPr>
              <w:t>602041001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iCs/>
                <w:sz w:val="20"/>
                <w:szCs w:val="20"/>
              </w:rPr>
              <w:t>Реконструкция участка тепломагистрали 32 от ТК3536 до ТК 3523</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 xml:space="preserve">Обеспечение перспективных </w:t>
            </w:r>
          </w:p>
          <w:p w:rsidR="00087798" w:rsidRPr="00633BC5" w:rsidRDefault="00087798" w:rsidP="00087798">
            <w:pPr>
              <w:jc w:val="center"/>
              <w:rPr>
                <w:sz w:val="20"/>
                <w:szCs w:val="20"/>
              </w:rPr>
            </w:pPr>
            <w:r w:rsidRPr="00633BC5">
              <w:rPr>
                <w:iCs/>
                <w:sz w:val="20"/>
                <w:szCs w:val="20"/>
              </w:rPr>
              <w:t>приростов тепловой нагрузки</w:t>
            </w:r>
            <w:r>
              <w:rPr>
                <w:iCs/>
                <w:sz w:val="20"/>
                <w:szCs w:val="20"/>
              </w:rPr>
              <w:t>/</w:t>
            </w:r>
            <w:r>
              <w:rPr>
                <w:iCs/>
                <w:sz w:val="20"/>
                <w:szCs w:val="20"/>
              </w:rPr>
              <w:br/>
            </w:r>
            <w:r w:rsidRPr="00633BC5">
              <w:rPr>
                <w:sz w:val="20"/>
                <w:szCs w:val="20"/>
              </w:rPr>
              <w:t>Д-500мм,</w:t>
            </w:r>
          </w:p>
          <w:p w:rsidR="00087798" w:rsidRPr="00203963" w:rsidRDefault="00087798" w:rsidP="00087798">
            <w:pPr>
              <w:jc w:val="center"/>
              <w:rPr>
                <w:sz w:val="20"/>
                <w:szCs w:val="20"/>
              </w:rPr>
            </w:pPr>
            <w:r w:rsidRPr="00633BC5">
              <w:rPr>
                <w:sz w:val="20"/>
                <w:szCs w:val="20"/>
              </w:rPr>
              <w:t>подземная</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sz w:val="20"/>
                <w:szCs w:val="20"/>
              </w:rPr>
              <w:t>г. Пенза, Октябрьский район</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203963" w:rsidRDefault="00087798" w:rsidP="00087798">
            <w:pPr>
              <w:jc w:val="center"/>
              <w:rPr>
                <w:sz w:val="20"/>
                <w:szCs w:val="20"/>
              </w:rPr>
            </w:pPr>
            <w:r w:rsidRPr="00827F8C">
              <w:rPr>
                <w:szCs w:val="22"/>
              </w:rPr>
              <w:t>-/-</w:t>
            </w:r>
          </w:p>
        </w:tc>
        <w:tc>
          <w:tcPr>
            <w:tcW w:w="610" w:type="pct"/>
          </w:tcPr>
          <w:p w:rsidR="00087798" w:rsidRPr="00203963" w:rsidRDefault="00087798" w:rsidP="00087798">
            <w:pPr>
              <w:jc w:val="center"/>
              <w:rPr>
                <w:sz w:val="20"/>
                <w:szCs w:val="20"/>
              </w:rPr>
            </w:pPr>
            <w:r w:rsidRPr="00827F8C">
              <w:rPr>
                <w:szCs w:val="22"/>
              </w:rPr>
              <w:t>-/-</w:t>
            </w:r>
          </w:p>
        </w:tc>
        <w:tc>
          <w:tcPr>
            <w:tcW w:w="6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Охранная зона</w:t>
            </w:r>
          </w:p>
          <w:p w:rsidR="00087798" w:rsidRPr="00633BC5" w:rsidRDefault="00087798" w:rsidP="00087798">
            <w:pPr>
              <w:autoSpaceDE w:val="0"/>
              <w:autoSpaceDN w:val="0"/>
              <w:adjustRightInd w:val="0"/>
              <w:jc w:val="center"/>
              <w:rPr>
                <w:sz w:val="20"/>
                <w:szCs w:val="20"/>
              </w:rPr>
            </w:pPr>
            <w:r w:rsidRPr="00633BC5">
              <w:rPr>
                <w:sz w:val="20"/>
                <w:szCs w:val="20"/>
              </w:rPr>
              <w:t>устанавливается проектом</w:t>
            </w:r>
          </w:p>
          <w:p w:rsidR="00087798" w:rsidRPr="00633BC5" w:rsidRDefault="00087798" w:rsidP="00087798">
            <w:pPr>
              <w:autoSpaceDE w:val="0"/>
              <w:autoSpaceDN w:val="0"/>
              <w:adjustRightInd w:val="0"/>
              <w:jc w:val="center"/>
              <w:rPr>
                <w:sz w:val="20"/>
                <w:szCs w:val="20"/>
              </w:rPr>
            </w:pPr>
            <w:r w:rsidRPr="00633BC5">
              <w:rPr>
                <w:sz w:val="20"/>
                <w:szCs w:val="20"/>
              </w:rPr>
              <w:t>соответствующей</w:t>
            </w:r>
          </w:p>
          <w:p w:rsidR="00087798" w:rsidRPr="00633BC5" w:rsidRDefault="00087798" w:rsidP="00087798">
            <w:pPr>
              <w:autoSpaceDE w:val="0"/>
              <w:autoSpaceDN w:val="0"/>
              <w:adjustRightInd w:val="0"/>
              <w:jc w:val="center"/>
              <w:rPr>
                <w:sz w:val="20"/>
                <w:szCs w:val="20"/>
              </w:rPr>
            </w:pPr>
            <w:r w:rsidRPr="00633BC5">
              <w:rPr>
                <w:sz w:val="20"/>
                <w:szCs w:val="20"/>
              </w:rPr>
              <w:t>документации,</w:t>
            </w:r>
          </w:p>
          <w:p w:rsidR="00087798" w:rsidRPr="00203963" w:rsidRDefault="00087798" w:rsidP="00087798">
            <w:pPr>
              <w:jc w:val="center"/>
              <w:rPr>
                <w:sz w:val="20"/>
                <w:szCs w:val="20"/>
              </w:rPr>
            </w:pPr>
            <w:r w:rsidRPr="00633BC5">
              <w:rPr>
                <w:sz w:val="20"/>
                <w:szCs w:val="20"/>
              </w:rPr>
              <w:t>но не менее 3 м</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17</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Теплопровод магистральный/</w:t>
            </w:r>
          </w:p>
          <w:p w:rsidR="00087798" w:rsidRPr="00203963" w:rsidRDefault="00087798" w:rsidP="00087798">
            <w:pPr>
              <w:jc w:val="center"/>
              <w:rPr>
                <w:sz w:val="20"/>
                <w:szCs w:val="20"/>
              </w:rPr>
            </w:pPr>
            <w:r w:rsidRPr="00633BC5">
              <w:rPr>
                <w:iCs/>
                <w:sz w:val="20"/>
                <w:szCs w:val="20"/>
              </w:rPr>
              <w:t>602041001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iCs/>
                <w:sz w:val="20"/>
                <w:szCs w:val="20"/>
              </w:rPr>
              <w:t xml:space="preserve">Реконструкция участка тепломагистрали 14 </w:t>
            </w:r>
            <w:proofErr w:type="gramStart"/>
            <w:r w:rsidRPr="00633BC5">
              <w:rPr>
                <w:iCs/>
                <w:sz w:val="20"/>
                <w:szCs w:val="20"/>
              </w:rPr>
              <w:t>от</w:t>
            </w:r>
            <w:proofErr w:type="gramEnd"/>
            <w:r w:rsidRPr="00633BC5">
              <w:rPr>
                <w:iCs/>
                <w:sz w:val="20"/>
                <w:szCs w:val="20"/>
              </w:rPr>
              <w:t xml:space="preserve"> Оп 39 до Оп 139</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 xml:space="preserve">Обеспечение перспективных </w:t>
            </w:r>
          </w:p>
          <w:p w:rsidR="00087798" w:rsidRPr="00203963" w:rsidRDefault="00087798" w:rsidP="00087798">
            <w:pPr>
              <w:jc w:val="center"/>
              <w:rPr>
                <w:sz w:val="20"/>
                <w:szCs w:val="20"/>
              </w:rPr>
            </w:pPr>
            <w:r w:rsidRPr="00633BC5">
              <w:rPr>
                <w:iCs/>
                <w:sz w:val="20"/>
                <w:szCs w:val="20"/>
              </w:rPr>
              <w:t>приростов тепловой нагрузки</w:t>
            </w:r>
            <w:r>
              <w:rPr>
                <w:iCs/>
                <w:sz w:val="20"/>
                <w:szCs w:val="20"/>
              </w:rPr>
              <w:t>/</w:t>
            </w:r>
            <w:r>
              <w:rPr>
                <w:iCs/>
                <w:sz w:val="20"/>
                <w:szCs w:val="20"/>
              </w:rPr>
              <w:br/>
            </w:r>
            <w:r w:rsidRPr="00633BC5">
              <w:rPr>
                <w:sz w:val="20"/>
                <w:szCs w:val="20"/>
              </w:rPr>
              <w:t xml:space="preserve"> Д-700 мм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sz w:val="20"/>
                <w:szCs w:val="20"/>
              </w:rPr>
              <w:t>г. Пенза, Железнодорожный район</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203963" w:rsidRDefault="00087798" w:rsidP="00087798">
            <w:pPr>
              <w:jc w:val="center"/>
              <w:rPr>
                <w:sz w:val="20"/>
                <w:szCs w:val="20"/>
              </w:rPr>
            </w:pPr>
            <w:r w:rsidRPr="00827F8C">
              <w:rPr>
                <w:szCs w:val="22"/>
              </w:rPr>
              <w:t>-/-</w:t>
            </w:r>
          </w:p>
        </w:tc>
        <w:tc>
          <w:tcPr>
            <w:tcW w:w="610" w:type="pct"/>
          </w:tcPr>
          <w:p w:rsidR="00087798" w:rsidRPr="00203963" w:rsidRDefault="00087798" w:rsidP="00087798">
            <w:pPr>
              <w:jc w:val="center"/>
              <w:rPr>
                <w:sz w:val="20"/>
                <w:szCs w:val="20"/>
              </w:rPr>
            </w:pPr>
            <w:r w:rsidRPr="00827F8C">
              <w:rPr>
                <w:szCs w:val="22"/>
              </w:rPr>
              <w:t>-/-</w:t>
            </w:r>
          </w:p>
        </w:tc>
        <w:tc>
          <w:tcPr>
            <w:tcW w:w="6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Охранная зона</w:t>
            </w:r>
          </w:p>
          <w:p w:rsidR="00087798" w:rsidRPr="00633BC5" w:rsidRDefault="00087798" w:rsidP="00087798">
            <w:pPr>
              <w:autoSpaceDE w:val="0"/>
              <w:autoSpaceDN w:val="0"/>
              <w:adjustRightInd w:val="0"/>
              <w:jc w:val="center"/>
              <w:rPr>
                <w:sz w:val="20"/>
                <w:szCs w:val="20"/>
              </w:rPr>
            </w:pPr>
            <w:r w:rsidRPr="00633BC5">
              <w:rPr>
                <w:sz w:val="20"/>
                <w:szCs w:val="20"/>
              </w:rPr>
              <w:t>устанавливается проектом</w:t>
            </w:r>
          </w:p>
          <w:p w:rsidR="00087798" w:rsidRPr="00633BC5" w:rsidRDefault="00087798" w:rsidP="00087798">
            <w:pPr>
              <w:autoSpaceDE w:val="0"/>
              <w:autoSpaceDN w:val="0"/>
              <w:adjustRightInd w:val="0"/>
              <w:jc w:val="center"/>
              <w:rPr>
                <w:sz w:val="20"/>
                <w:szCs w:val="20"/>
              </w:rPr>
            </w:pPr>
            <w:r w:rsidRPr="00633BC5">
              <w:rPr>
                <w:sz w:val="20"/>
                <w:szCs w:val="20"/>
              </w:rPr>
              <w:t>соответствующей</w:t>
            </w:r>
          </w:p>
          <w:p w:rsidR="00087798" w:rsidRPr="00633BC5" w:rsidRDefault="00087798" w:rsidP="00087798">
            <w:pPr>
              <w:autoSpaceDE w:val="0"/>
              <w:autoSpaceDN w:val="0"/>
              <w:adjustRightInd w:val="0"/>
              <w:jc w:val="center"/>
              <w:rPr>
                <w:sz w:val="20"/>
                <w:szCs w:val="20"/>
              </w:rPr>
            </w:pPr>
            <w:r w:rsidRPr="00633BC5">
              <w:rPr>
                <w:sz w:val="20"/>
                <w:szCs w:val="20"/>
              </w:rPr>
              <w:t>документации,</w:t>
            </w:r>
          </w:p>
          <w:p w:rsidR="00087798" w:rsidRPr="00203963" w:rsidRDefault="00087798" w:rsidP="00087798">
            <w:pPr>
              <w:jc w:val="center"/>
              <w:rPr>
                <w:sz w:val="20"/>
                <w:szCs w:val="20"/>
              </w:rPr>
            </w:pPr>
            <w:r w:rsidRPr="00633BC5">
              <w:rPr>
                <w:sz w:val="20"/>
                <w:szCs w:val="20"/>
              </w:rPr>
              <w:t xml:space="preserve">но не менее 3 м </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18</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Теплопровод магистральный/</w:t>
            </w:r>
          </w:p>
          <w:p w:rsidR="00087798" w:rsidRPr="00203963" w:rsidRDefault="00087798" w:rsidP="00087798">
            <w:pPr>
              <w:jc w:val="center"/>
              <w:rPr>
                <w:sz w:val="20"/>
                <w:szCs w:val="20"/>
              </w:rPr>
            </w:pPr>
            <w:r w:rsidRPr="00633BC5">
              <w:rPr>
                <w:iCs/>
                <w:sz w:val="20"/>
                <w:szCs w:val="20"/>
              </w:rPr>
              <w:t>602041001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iCs/>
                <w:sz w:val="20"/>
                <w:szCs w:val="20"/>
              </w:rPr>
              <w:t>Строительство тепломагистрали (перемычка от ТК3542 до Пав.4-32)</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Обеспечение нормативной надежности теплоснабжения</w:t>
            </w:r>
            <w:r>
              <w:rPr>
                <w:iCs/>
                <w:sz w:val="20"/>
                <w:szCs w:val="20"/>
              </w:rPr>
              <w:t>/</w:t>
            </w:r>
          </w:p>
          <w:p w:rsidR="00087798" w:rsidRPr="00203963" w:rsidRDefault="00087798" w:rsidP="00087798">
            <w:pPr>
              <w:jc w:val="center"/>
              <w:rPr>
                <w:sz w:val="20"/>
                <w:szCs w:val="20"/>
              </w:rPr>
            </w:pPr>
            <w:r w:rsidRPr="00633BC5">
              <w:rPr>
                <w:sz w:val="20"/>
                <w:szCs w:val="20"/>
              </w:rPr>
              <w:t>Д-500 мм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sz w:val="20"/>
                <w:szCs w:val="20"/>
              </w:rPr>
              <w:t>г. Пенза, Октябрьский район</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203963" w:rsidRDefault="00087798" w:rsidP="00087798">
            <w:pPr>
              <w:jc w:val="center"/>
              <w:rPr>
                <w:sz w:val="20"/>
                <w:szCs w:val="20"/>
              </w:rPr>
            </w:pPr>
            <w:r w:rsidRPr="00827F8C">
              <w:rPr>
                <w:szCs w:val="22"/>
              </w:rPr>
              <w:t>-/-</w:t>
            </w:r>
          </w:p>
        </w:tc>
        <w:tc>
          <w:tcPr>
            <w:tcW w:w="610" w:type="pct"/>
          </w:tcPr>
          <w:p w:rsidR="00087798" w:rsidRPr="00203963" w:rsidRDefault="00087798" w:rsidP="00087798">
            <w:pPr>
              <w:jc w:val="center"/>
              <w:rPr>
                <w:sz w:val="20"/>
                <w:szCs w:val="20"/>
              </w:rPr>
            </w:pPr>
            <w:r w:rsidRPr="00827F8C">
              <w:rPr>
                <w:szCs w:val="22"/>
              </w:rPr>
              <w:t>-/-</w:t>
            </w:r>
          </w:p>
        </w:tc>
        <w:tc>
          <w:tcPr>
            <w:tcW w:w="6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Охранная зона</w:t>
            </w:r>
          </w:p>
          <w:p w:rsidR="00087798" w:rsidRPr="00633BC5" w:rsidRDefault="00087798" w:rsidP="00087798">
            <w:pPr>
              <w:autoSpaceDE w:val="0"/>
              <w:autoSpaceDN w:val="0"/>
              <w:adjustRightInd w:val="0"/>
              <w:jc w:val="center"/>
              <w:rPr>
                <w:sz w:val="20"/>
                <w:szCs w:val="20"/>
              </w:rPr>
            </w:pPr>
            <w:r w:rsidRPr="00633BC5">
              <w:rPr>
                <w:sz w:val="20"/>
                <w:szCs w:val="20"/>
              </w:rPr>
              <w:t>устанавливается проектом</w:t>
            </w:r>
          </w:p>
          <w:p w:rsidR="00087798" w:rsidRPr="00633BC5" w:rsidRDefault="00087798" w:rsidP="00087798">
            <w:pPr>
              <w:autoSpaceDE w:val="0"/>
              <w:autoSpaceDN w:val="0"/>
              <w:adjustRightInd w:val="0"/>
              <w:jc w:val="center"/>
              <w:rPr>
                <w:sz w:val="20"/>
                <w:szCs w:val="20"/>
              </w:rPr>
            </w:pPr>
            <w:r w:rsidRPr="00633BC5">
              <w:rPr>
                <w:sz w:val="20"/>
                <w:szCs w:val="20"/>
              </w:rPr>
              <w:t>соответствующей</w:t>
            </w:r>
          </w:p>
          <w:p w:rsidR="00087798" w:rsidRPr="00633BC5" w:rsidRDefault="00087798" w:rsidP="00087798">
            <w:pPr>
              <w:autoSpaceDE w:val="0"/>
              <w:autoSpaceDN w:val="0"/>
              <w:adjustRightInd w:val="0"/>
              <w:jc w:val="center"/>
              <w:rPr>
                <w:sz w:val="20"/>
                <w:szCs w:val="20"/>
              </w:rPr>
            </w:pPr>
            <w:r w:rsidRPr="00633BC5">
              <w:rPr>
                <w:sz w:val="20"/>
                <w:szCs w:val="20"/>
              </w:rPr>
              <w:t>документации,</w:t>
            </w:r>
          </w:p>
          <w:p w:rsidR="00087798" w:rsidRPr="00203963" w:rsidRDefault="00087798" w:rsidP="00087798">
            <w:pPr>
              <w:jc w:val="center"/>
              <w:rPr>
                <w:sz w:val="20"/>
                <w:szCs w:val="20"/>
              </w:rPr>
            </w:pPr>
            <w:r w:rsidRPr="00633BC5">
              <w:rPr>
                <w:sz w:val="20"/>
                <w:szCs w:val="20"/>
              </w:rPr>
              <w:t>но не менее 3 м</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19</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Теплопровод магистральный/</w:t>
            </w:r>
          </w:p>
          <w:p w:rsidR="00087798" w:rsidRPr="00203963" w:rsidRDefault="00087798" w:rsidP="00087798">
            <w:pPr>
              <w:jc w:val="center"/>
              <w:rPr>
                <w:sz w:val="20"/>
                <w:szCs w:val="20"/>
              </w:rPr>
            </w:pPr>
            <w:r w:rsidRPr="00633BC5">
              <w:rPr>
                <w:iCs/>
                <w:sz w:val="20"/>
                <w:szCs w:val="20"/>
              </w:rPr>
              <w:t>602041001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iCs/>
                <w:sz w:val="20"/>
                <w:szCs w:val="20"/>
              </w:rPr>
              <w:t>Строительство тепломагистрали от ТЭЦ-1 до котельной «</w:t>
            </w:r>
            <w:proofErr w:type="spellStart"/>
            <w:r w:rsidRPr="00633BC5">
              <w:rPr>
                <w:iCs/>
                <w:sz w:val="20"/>
                <w:szCs w:val="20"/>
              </w:rPr>
              <w:t>Арбеково</w:t>
            </w:r>
            <w:proofErr w:type="spellEnd"/>
            <w:r w:rsidRPr="00633BC5">
              <w:rPr>
                <w:iCs/>
                <w:sz w:val="20"/>
                <w:szCs w:val="20"/>
              </w:rPr>
              <w:t>»</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iCs/>
                <w:sz w:val="20"/>
                <w:szCs w:val="20"/>
              </w:rPr>
              <w:t>Перевод тепловой нагрузки</w:t>
            </w:r>
            <w:r>
              <w:rPr>
                <w:iCs/>
                <w:sz w:val="20"/>
                <w:szCs w:val="20"/>
              </w:rPr>
              <w:t>/</w:t>
            </w:r>
            <w:r>
              <w:rPr>
                <w:iCs/>
                <w:sz w:val="20"/>
                <w:szCs w:val="20"/>
              </w:rPr>
              <w:br/>
            </w:r>
            <w:r w:rsidRPr="00633BC5">
              <w:rPr>
                <w:sz w:val="20"/>
                <w:szCs w:val="20"/>
              </w:rPr>
              <w:t>Д-1000 мм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sz w:val="20"/>
                <w:szCs w:val="20"/>
              </w:rPr>
              <w:t>г. Пенза, Октябрьский район</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203963" w:rsidRDefault="00087798" w:rsidP="00087798">
            <w:pPr>
              <w:jc w:val="center"/>
              <w:rPr>
                <w:sz w:val="20"/>
                <w:szCs w:val="20"/>
              </w:rPr>
            </w:pPr>
            <w:r w:rsidRPr="00827F8C">
              <w:rPr>
                <w:szCs w:val="22"/>
              </w:rPr>
              <w:t>-/-</w:t>
            </w:r>
          </w:p>
        </w:tc>
        <w:tc>
          <w:tcPr>
            <w:tcW w:w="610" w:type="pct"/>
          </w:tcPr>
          <w:p w:rsidR="00087798" w:rsidRPr="00203963" w:rsidRDefault="00087798" w:rsidP="00087798">
            <w:pPr>
              <w:jc w:val="center"/>
              <w:rPr>
                <w:sz w:val="20"/>
                <w:szCs w:val="20"/>
              </w:rPr>
            </w:pPr>
            <w:r w:rsidRPr="00827F8C">
              <w:rPr>
                <w:szCs w:val="22"/>
              </w:rPr>
              <w:t>-/-</w:t>
            </w:r>
          </w:p>
        </w:tc>
        <w:tc>
          <w:tcPr>
            <w:tcW w:w="6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Охранная зона</w:t>
            </w:r>
          </w:p>
          <w:p w:rsidR="00087798" w:rsidRPr="00633BC5" w:rsidRDefault="00087798" w:rsidP="00087798">
            <w:pPr>
              <w:autoSpaceDE w:val="0"/>
              <w:autoSpaceDN w:val="0"/>
              <w:adjustRightInd w:val="0"/>
              <w:jc w:val="center"/>
              <w:rPr>
                <w:sz w:val="20"/>
                <w:szCs w:val="20"/>
              </w:rPr>
            </w:pPr>
            <w:r w:rsidRPr="00633BC5">
              <w:rPr>
                <w:sz w:val="20"/>
                <w:szCs w:val="20"/>
              </w:rPr>
              <w:t>устанавливается проектом</w:t>
            </w:r>
          </w:p>
          <w:p w:rsidR="00087798" w:rsidRPr="00633BC5" w:rsidRDefault="00087798" w:rsidP="00087798">
            <w:pPr>
              <w:autoSpaceDE w:val="0"/>
              <w:autoSpaceDN w:val="0"/>
              <w:adjustRightInd w:val="0"/>
              <w:jc w:val="center"/>
              <w:rPr>
                <w:sz w:val="20"/>
                <w:szCs w:val="20"/>
              </w:rPr>
            </w:pPr>
            <w:r w:rsidRPr="00633BC5">
              <w:rPr>
                <w:sz w:val="20"/>
                <w:szCs w:val="20"/>
              </w:rPr>
              <w:t>соответствующей</w:t>
            </w:r>
          </w:p>
          <w:p w:rsidR="00087798" w:rsidRPr="00633BC5" w:rsidRDefault="00087798" w:rsidP="00087798">
            <w:pPr>
              <w:autoSpaceDE w:val="0"/>
              <w:autoSpaceDN w:val="0"/>
              <w:adjustRightInd w:val="0"/>
              <w:jc w:val="center"/>
              <w:rPr>
                <w:sz w:val="20"/>
                <w:szCs w:val="20"/>
              </w:rPr>
            </w:pPr>
            <w:r w:rsidRPr="00633BC5">
              <w:rPr>
                <w:sz w:val="20"/>
                <w:szCs w:val="20"/>
              </w:rPr>
              <w:t>документации,</w:t>
            </w:r>
          </w:p>
          <w:p w:rsidR="00087798" w:rsidRPr="00203963" w:rsidRDefault="00087798" w:rsidP="00087798">
            <w:pPr>
              <w:jc w:val="center"/>
              <w:rPr>
                <w:sz w:val="20"/>
                <w:szCs w:val="20"/>
              </w:rPr>
            </w:pPr>
            <w:r w:rsidRPr="00633BC5">
              <w:rPr>
                <w:sz w:val="20"/>
                <w:szCs w:val="20"/>
              </w:rPr>
              <w:t>но не менее 3 м</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20</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Теплопровод магистральный/</w:t>
            </w:r>
          </w:p>
          <w:p w:rsidR="00087798" w:rsidRPr="00203963" w:rsidRDefault="00087798" w:rsidP="00087798">
            <w:pPr>
              <w:jc w:val="center"/>
              <w:rPr>
                <w:sz w:val="20"/>
                <w:szCs w:val="20"/>
              </w:rPr>
            </w:pPr>
            <w:r w:rsidRPr="00633BC5">
              <w:rPr>
                <w:iCs/>
                <w:sz w:val="20"/>
                <w:szCs w:val="20"/>
              </w:rPr>
              <w:t>602041001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 xml:space="preserve">Строительство тепломагистрали от котельной ОАО «ЭСП» </w:t>
            </w:r>
            <w:r w:rsidRPr="00633BC5">
              <w:rPr>
                <w:iCs/>
                <w:sz w:val="20"/>
                <w:szCs w:val="20"/>
              </w:rPr>
              <w:lastRenderedPageBreak/>
              <w:t>2Д-700мм до тепловой сети в районе</w:t>
            </w:r>
          </w:p>
          <w:p w:rsidR="00087798" w:rsidRPr="00203963" w:rsidRDefault="00087798" w:rsidP="00087798">
            <w:pPr>
              <w:jc w:val="center"/>
              <w:rPr>
                <w:sz w:val="20"/>
                <w:szCs w:val="20"/>
              </w:rPr>
            </w:pPr>
            <w:r w:rsidRPr="00633BC5">
              <w:rPr>
                <w:iCs/>
                <w:sz w:val="20"/>
                <w:szCs w:val="20"/>
              </w:rPr>
              <w:t xml:space="preserve"> ст. «Восток»</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lastRenderedPageBreak/>
              <w:t xml:space="preserve">Обеспечение нормативной надежности теплоснабжения и перспективных </w:t>
            </w:r>
          </w:p>
          <w:p w:rsidR="00087798" w:rsidRPr="00203963" w:rsidRDefault="00087798" w:rsidP="00087798">
            <w:pPr>
              <w:jc w:val="center"/>
              <w:rPr>
                <w:sz w:val="20"/>
                <w:szCs w:val="20"/>
              </w:rPr>
            </w:pPr>
            <w:r w:rsidRPr="00633BC5">
              <w:rPr>
                <w:iCs/>
                <w:sz w:val="20"/>
                <w:szCs w:val="20"/>
              </w:rPr>
              <w:lastRenderedPageBreak/>
              <w:t>приростов тепловой нагрузки</w:t>
            </w:r>
            <w:r>
              <w:rPr>
                <w:iCs/>
                <w:sz w:val="20"/>
                <w:szCs w:val="20"/>
              </w:rPr>
              <w:t>/</w:t>
            </w:r>
            <w:r>
              <w:rPr>
                <w:iCs/>
                <w:sz w:val="20"/>
                <w:szCs w:val="20"/>
              </w:rPr>
              <w:br/>
            </w:r>
            <w:r w:rsidRPr="00633BC5">
              <w:rPr>
                <w:sz w:val="20"/>
                <w:szCs w:val="20"/>
              </w:rPr>
              <w:t>От котельной до коллекторной № 2 диаметр тепломагистрали Ду-700 мм; от коллекторной № 2 до ТК-59 (врезка в существующие тепловые сети) диаметр тепломагистрали Ду- 500 мм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sz w:val="20"/>
                <w:szCs w:val="20"/>
              </w:rPr>
              <w:lastRenderedPageBreak/>
              <w:t>г. Пенза, Железнодорожный район</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203963" w:rsidRDefault="00087798" w:rsidP="00087798">
            <w:pPr>
              <w:jc w:val="center"/>
              <w:rPr>
                <w:sz w:val="20"/>
                <w:szCs w:val="20"/>
              </w:rPr>
            </w:pPr>
            <w:r w:rsidRPr="00827F8C">
              <w:rPr>
                <w:szCs w:val="22"/>
              </w:rPr>
              <w:t>-/-</w:t>
            </w:r>
          </w:p>
        </w:tc>
        <w:tc>
          <w:tcPr>
            <w:tcW w:w="610" w:type="pct"/>
          </w:tcPr>
          <w:p w:rsidR="00087798" w:rsidRPr="00203963" w:rsidRDefault="00087798" w:rsidP="00087798">
            <w:pPr>
              <w:jc w:val="center"/>
              <w:rPr>
                <w:sz w:val="20"/>
                <w:szCs w:val="20"/>
              </w:rPr>
            </w:pPr>
            <w:r w:rsidRPr="00827F8C">
              <w:rPr>
                <w:szCs w:val="22"/>
              </w:rPr>
              <w:t>-/-</w:t>
            </w:r>
          </w:p>
        </w:tc>
        <w:tc>
          <w:tcPr>
            <w:tcW w:w="6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Охранная зона</w:t>
            </w:r>
          </w:p>
          <w:p w:rsidR="00087798" w:rsidRPr="00633BC5" w:rsidRDefault="00087798" w:rsidP="00087798">
            <w:pPr>
              <w:autoSpaceDE w:val="0"/>
              <w:autoSpaceDN w:val="0"/>
              <w:adjustRightInd w:val="0"/>
              <w:jc w:val="center"/>
              <w:rPr>
                <w:sz w:val="20"/>
                <w:szCs w:val="20"/>
              </w:rPr>
            </w:pPr>
            <w:r w:rsidRPr="00633BC5">
              <w:rPr>
                <w:sz w:val="20"/>
                <w:szCs w:val="20"/>
              </w:rPr>
              <w:t>устанавливается проектом</w:t>
            </w:r>
          </w:p>
          <w:p w:rsidR="00087798" w:rsidRPr="00633BC5" w:rsidRDefault="00087798" w:rsidP="00087798">
            <w:pPr>
              <w:autoSpaceDE w:val="0"/>
              <w:autoSpaceDN w:val="0"/>
              <w:adjustRightInd w:val="0"/>
              <w:jc w:val="center"/>
              <w:rPr>
                <w:sz w:val="20"/>
                <w:szCs w:val="20"/>
              </w:rPr>
            </w:pPr>
            <w:r w:rsidRPr="00633BC5">
              <w:rPr>
                <w:sz w:val="20"/>
                <w:szCs w:val="20"/>
              </w:rPr>
              <w:t>соответствующей</w:t>
            </w:r>
          </w:p>
          <w:p w:rsidR="00087798" w:rsidRPr="00633BC5" w:rsidRDefault="00087798" w:rsidP="00087798">
            <w:pPr>
              <w:autoSpaceDE w:val="0"/>
              <w:autoSpaceDN w:val="0"/>
              <w:adjustRightInd w:val="0"/>
              <w:jc w:val="center"/>
              <w:rPr>
                <w:sz w:val="20"/>
                <w:szCs w:val="20"/>
              </w:rPr>
            </w:pPr>
            <w:r w:rsidRPr="00633BC5">
              <w:rPr>
                <w:sz w:val="20"/>
                <w:szCs w:val="20"/>
              </w:rPr>
              <w:t>документации,</w:t>
            </w:r>
          </w:p>
          <w:p w:rsidR="00087798" w:rsidRPr="00203963" w:rsidRDefault="00087798" w:rsidP="00087798">
            <w:pPr>
              <w:jc w:val="center"/>
              <w:rPr>
                <w:sz w:val="20"/>
                <w:szCs w:val="20"/>
              </w:rPr>
            </w:pPr>
            <w:r w:rsidRPr="00633BC5">
              <w:rPr>
                <w:sz w:val="20"/>
                <w:szCs w:val="20"/>
              </w:rPr>
              <w:lastRenderedPageBreak/>
              <w:t>но не менее 3 м</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lastRenderedPageBreak/>
              <w:t>21</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Теплопровод магистральный/</w:t>
            </w:r>
          </w:p>
          <w:p w:rsidR="00087798" w:rsidRPr="00203963" w:rsidRDefault="00087798" w:rsidP="00087798">
            <w:pPr>
              <w:jc w:val="center"/>
              <w:rPr>
                <w:sz w:val="20"/>
                <w:szCs w:val="20"/>
              </w:rPr>
            </w:pPr>
            <w:r w:rsidRPr="00633BC5">
              <w:rPr>
                <w:iCs/>
                <w:sz w:val="20"/>
                <w:szCs w:val="20"/>
              </w:rPr>
              <w:t>602041001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iCs/>
                <w:sz w:val="20"/>
                <w:szCs w:val="20"/>
              </w:rPr>
              <w:t>Строительство теплотрассы от проектируемого ЦТП на территории ТЭЦ-2 до ТК-2102</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Обеспечение нормативной надежности теплоснабжения</w:t>
            </w:r>
            <w:r>
              <w:rPr>
                <w:iCs/>
                <w:sz w:val="20"/>
                <w:szCs w:val="20"/>
              </w:rPr>
              <w:t>/</w:t>
            </w:r>
          </w:p>
          <w:p w:rsidR="00087798" w:rsidRPr="00203963" w:rsidRDefault="00087798" w:rsidP="00087798">
            <w:pPr>
              <w:jc w:val="center"/>
              <w:rPr>
                <w:sz w:val="20"/>
                <w:szCs w:val="20"/>
              </w:rPr>
            </w:pPr>
            <w:r w:rsidRPr="00633BC5">
              <w:rPr>
                <w:sz w:val="20"/>
                <w:szCs w:val="20"/>
              </w:rPr>
              <w:t>2 Д-200 мм, надземная</w:t>
            </w:r>
            <w:r w:rsidRPr="00633BC5">
              <w:rPr>
                <w:iCs/>
                <w:sz w:val="20"/>
                <w:szCs w:val="20"/>
              </w:rPr>
              <w:t xml:space="preserve"> </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sz w:val="20"/>
                <w:szCs w:val="20"/>
              </w:rPr>
              <w:t>г. Пенза, Первомайский район</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203963" w:rsidRDefault="00087798" w:rsidP="00087798">
            <w:pPr>
              <w:jc w:val="center"/>
              <w:rPr>
                <w:sz w:val="20"/>
                <w:szCs w:val="20"/>
              </w:rPr>
            </w:pPr>
            <w:r w:rsidRPr="00827F8C">
              <w:rPr>
                <w:szCs w:val="22"/>
              </w:rPr>
              <w:t>-/-</w:t>
            </w:r>
          </w:p>
        </w:tc>
        <w:tc>
          <w:tcPr>
            <w:tcW w:w="610" w:type="pct"/>
          </w:tcPr>
          <w:p w:rsidR="00087798" w:rsidRPr="00203963" w:rsidRDefault="00087798" w:rsidP="00087798">
            <w:pPr>
              <w:jc w:val="center"/>
              <w:rPr>
                <w:sz w:val="20"/>
                <w:szCs w:val="20"/>
              </w:rPr>
            </w:pPr>
            <w:r w:rsidRPr="00827F8C">
              <w:rPr>
                <w:szCs w:val="22"/>
              </w:rPr>
              <w:t>-/-</w:t>
            </w:r>
          </w:p>
        </w:tc>
        <w:tc>
          <w:tcPr>
            <w:tcW w:w="6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Охранная зона</w:t>
            </w:r>
          </w:p>
          <w:p w:rsidR="00087798" w:rsidRPr="00633BC5" w:rsidRDefault="00087798" w:rsidP="00087798">
            <w:pPr>
              <w:autoSpaceDE w:val="0"/>
              <w:autoSpaceDN w:val="0"/>
              <w:adjustRightInd w:val="0"/>
              <w:jc w:val="center"/>
              <w:rPr>
                <w:sz w:val="20"/>
                <w:szCs w:val="20"/>
              </w:rPr>
            </w:pPr>
            <w:r w:rsidRPr="00633BC5">
              <w:rPr>
                <w:sz w:val="20"/>
                <w:szCs w:val="20"/>
              </w:rPr>
              <w:t>устанавливается проектом</w:t>
            </w:r>
          </w:p>
          <w:p w:rsidR="00087798" w:rsidRPr="00633BC5" w:rsidRDefault="00087798" w:rsidP="00087798">
            <w:pPr>
              <w:autoSpaceDE w:val="0"/>
              <w:autoSpaceDN w:val="0"/>
              <w:adjustRightInd w:val="0"/>
              <w:jc w:val="center"/>
              <w:rPr>
                <w:sz w:val="20"/>
                <w:szCs w:val="20"/>
              </w:rPr>
            </w:pPr>
            <w:r w:rsidRPr="00633BC5">
              <w:rPr>
                <w:sz w:val="20"/>
                <w:szCs w:val="20"/>
              </w:rPr>
              <w:t>соответствующей</w:t>
            </w:r>
          </w:p>
          <w:p w:rsidR="00087798" w:rsidRPr="00633BC5" w:rsidRDefault="00087798" w:rsidP="00087798">
            <w:pPr>
              <w:autoSpaceDE w:val="0"/>
              <w:autoSpaceDN w:val="0"/>
              <w:adjustRightInd w:val="0"/>
              <w:jc w:val="center"/>
              <w:rPr>
                <w:sz w:val="20"/>
                <w:szCs w:val="20"/>
              </w:rPr>
            </w:pPr>
            <w:r w:rsidRPr="00633BC5">
              <w:rPr>
                <w:sz w:val="20"/>
                <w:szCs w:val="20"/>
              </w:rPr>
              <w:t>документации,</w:t>
            </w:r>
          </w:p>
          <w:p w:rsidR="00087798" w:rsidRPr="00203963" w:rsidRDefault="00087798" w:rsidP="00087798">
            <w:pPr>
              <w:jc w:val="center"/>
              <w:rPr>
                <w:sz w:val="20"/>
                <w:szCs w:val="20"/>
              </w:rPr>
            </w:pPr>
            <w:r w:rsidRPr="00633BC5">
              <w:rPr>
                <w:sz w:val="20"/>
                <w:szCs w:val="20"/>
              </w:rPr>
              <w:t>но не менее 3 м</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22</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Теплопровод магистральный/</w:t>
            </w:r>
          </w:p>
          <w:p w:rsidR="00087798" w:rsidRPr="00203963" w:rsidRDefault="00087798" w:rsidP="00087798">
            <w:pPr>
              <w:jc w:val="center"/>
              <w:rPr>
                <w:sz w:val="20"/>
                <w:szCs w:val="20"/>
              </w:rPr>
            </w:pPr>
            <w:r w:rsidRPr="00633BC5">
              <w:rPr>
                <w:iCs/>
                <w:sz w:val="20"/>
                <w:szCs w:val="20"/>
              </w:rPr>
              <w:t>602041001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iCs/>
                <w:sz w:val="20"/>
                <w:szCs w:val="20"/>
              </w:rPr>
              <w:t>Теплотрасса по ул. Маршала Крылова до ул. Вишневая</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Обеспечение нормативной надежности теплоснабжения</w:t>
            </w:r>
            <w:r>
              <w:rPr>
                <w:iCs/>
                <w:sz w:val="20"/>
                <w:szCs w:val="20"/>
              </w:rPr>
              <w:t>/</w:t>
            </w:r>
          </w:p>
          <w:p w:rsidR="00087798" w:rsidRPr="00203963" w:rsidRDefault="00087798" w:rsidP="00087798">
            <w:pPr>
              <w:jc w:val="center"/>
              <w:rPr>
                <w:sz w:val="20"/>
                <w:szCs w:val="20"/>
              </w:rPr>
            </w:pPr>
            <w:r w:rsidRPr="00633BC5">
              <w:rPr>
                <w:sz w:val="20"/>
                <w:szCs w:val="20"/>
              </w:rPr>
              <w:t>Протяженность - 2,2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sz w:val="20"/>
                <w:szCs w:val="20"/>
              </w:rPr>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203963" w:rsidRDefault="00087798" w:rsidP="00087798">
            <w:pPr>
              <w:jc w:val="center"/>
              <w:rPr>
                <w:sz w:val="20"/>
                <w:szCs w:val="20"/>
              </w:rPr>
            </w:pPr>
            <w:r w:rsidRPr="00827F8C">
              <w:rPr>
                <w:szCs w:val="22"/>
              </w:rPr>
              <w:t>-/-</w:t>
            </w:r>
          </w:p>
        </w:tc>
        <w:tc>
          <w:tcPr>
            <w:tcW w:w="610" w:type="pct"/>
          </w:tcPr>
          <w:p w:rsidR="00087798" w:rsidRPr="00203963" w:rsidRDefault="00087798" w:rsidP="00087798">
            <w:pPr>
              <w:jc w:val="center"/>
              <w:rPr>
                <w:sz w:val="20"/>
                <w:szCs w:val="20"/>
              </w:rPr>
            </w:pPr>
            <w:r w:rsidRPr="00827F8C">
              <w:rPr>
                <w:szCs w:val="22"/>
              </w:rPr>
              <w:t>-/-</w:t>
            </w:r>
          </w:p>
        </w:tc>
        <w:tc>
          <w:tcPr>
            <w:tcW w:w="6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Охранная зона</w:t>
            </w:r>
          </w:p>
          <w:p w:rsidR="00087798" w:rsidRPr="00633BC5" w:rsidRDefault="00087798" w:rsidP="00087798">
            <w:pPr>
              <w:autoSpaceDE w:val="0"/>
              <w:autoSpaceDN w:val="0"/>
              <w:adjustRightInd w:val="0"/>
              <w:jc w:val="center"/>
              <w:rPr>
                <w:sz w:val="20"/>
                <w:szCs w:val="20"/>
              </w:rPr>
            </w:pPr>
            <w:r w:rsidRPr="00633BC5">
              <w:rPr>
                <w:sz w:val="20"/>
                <w:szCs w:val="20"/>
              </w:rPr>
              <w:t>устанавливается проектом</w:t>
            </w:r>
          </w:p>
          <w:p w:rsidR="00087798" w:rsidRPr="00633BC5" w:rsidRDefault="00087798" w:rsidP="00087798">
            <w:pPr>
              <w:autoSpaceDE w:val="0"/>
              <w:autoSpaceDN w:val="0"/>
              <w:adjustRightInd w:val="0"/>
              <w:jc w:val="center"/>
              <w:rPr>
                <w:sz w:val="20"/>
                <w:szCs w:val="20"/>
              </w:rPr>
            </w:pPr>
            <w:r w:rsidRPr="00633BC5">
              <w:rPr>
                <w:sz w:val="20"/>
                <w:szCs w:val="20"/>
              </w:rPr>
              <w:t>соответствующей</w:t>
            </w:r>
          </w:p>
          <w:p w:rsidR="00087798" w:rsidRPr="00633BC5" w:rsidRDefault="00087798" w:rsidP="00087798">
            <w:pPr>
              <w:autoSpaceDE w:val="0"/>
              <w:autoSpaceDN w:val="0"/>
              <w:adjustRightInd w:val="0"/>
              <w:jc w:val="center"/>
              <w:rPr>
                <w:sz w:val="20"/>
                <w:szCs w:val="20"/>
              </w:rPr>
            </w:pPr>
            <w:r w:rsidRPr="00633BC5">
              <w:rPr>
                <w:sz w:val="20"/>
                <w:szCs w:val="20"/>
              </w:rPr>
              <w:t>документации,</w:t>
            </w:r>
          </w:p>
          <w:p w:rsidR="00087798" w:rsidRPr="00203963" w:rsidRDefault="00087798" w:rsidP="00087798">
            <w:pPr>
              <w:jc w:val="center"/>
              <w:rPr>
                <w:sz w:val="20"/>
                <w:szCs w:val="20"/>
              </w:rPr>
            </w:pPr>
            <w:r w:rsidRPr="00633BC5">
              <w:rPr>
                <w:sz w:val="20"/>
                <w:szCs w:val="20"/>
              </w:rPr>
              <w:t>но не менее 3 м</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23</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Теплопровод магистральный/</w:t>
            </w:r>
          </w:p>
          <w:p w:rsidR="00087798" w:rsidRPr="00203963" w:rsidRDefault="00087798" w:rsidP="00087798">
            <w:pPr>
              <w:jc w:val="center"/>
              <w:rPr>
                <w:sz w:val="20"/>
                <w:szCs w:val="20"/>
              </w:rPr>
            </w:pPr>
            <w:r w:rsidRPr="00633BC5">
              <w:rPr>
                <w:iCs/>
                <w:sz w:val="20"/>
                <w:szCs w:val="20"/>
              </w:rPr>
              <w:t>602041001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iCs/>
                <w:sz w:val="20"/>
                <w:szCs w:val="20"/>
              </w:rPr>
              <w:t>Теплотрасса по ул. Гомельская</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iCs/>
                <w:sz w:val="20"/>
                <w:szCs w:val="20"/>
              </w:rPr>
              <w:t>Обеспечение нормативной надежности теплоснабжения</w:t>
            </w:r>
            <w:r>
              <w:rPr>
                <w:iCs/>
                <w:sz w:val="20"/>
                <w:szCs w:val="20"/>
              </w:rPr>
              <w:t>/</w:t>
            </w:r>
            <w:r>
              <w:rPr>
                <w:iCs/>
                <w:sz w:val="20"/>
                <w:szCs w:val="20"/>
              </w:rPr>
              <w:br/>
            </w:r>
            <w:r w:rsidRPr="00633BC5">
              <w:rPr>
                <w:sz w:val="20"/>
                <w:szCs w:val="20"/>
              </w:rPr>
              <w:t>Протяженность – 1,4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sz w:val="20"/>
                <w:szCs w:val="20"/>
              </w:rPr>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203963" w:rsidRDefault="00087798" w:rsidP="00087798">
            <w:pPr>
              <w:jc w:val="center"/>
              <w:rPr>
                <w:sz w:val="20"/>
                <w:szCs w:val="20"/>
              </w:rPr>
            </w:pPr>
            <w:r w:rsidRPr="00827F8C">
              <w:rPr>
                <w:szCs w:val="22"/>
              </w:rPr>
              <w:t>-/-</w:t>
            </w:r>
          </w:p>
        </w:tc>
        <w:tc>
          <w:tcPr>
            <w:tcW w:w="610" w:type="pct"/>
          </w:tcPr>
          <w:p w:rsidR="00087798" w:rsidRPr="00203963" w:rsidRDefault="00087798" w:rsidP="00087798">
            <w:pPr>
              <w:jc w:val="center"/>
              <w:rPr>
                <w:sz w:val="20"/>
                <w:szCs w:val="20"/>
              </w:rPr>
            </w:pPr>
            <w:r w:rsidRPr="00827F8C">
              <w:rPr>
                <w:szCs w:val="22"/>
              </w:rPr>
              <w:t>-/-</w:t>
            </w:r>
          </w:p>
        </w:tc>
        <w:tc>
          <w:tcPr>
            <w:tcW w:w="6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Охранная зона</w:t>
            </w:r>
          </w:p>
          <w:p w:rsidR="00087798" w:rsidRPr="00633BC5" w:rsidRDefault="00087798" w:rsidP="00087798">
            <w:pPr>
              <w:autoSpaceDE w:val="0"/>
              <w:autoSpaceDN w:val="0"/>
              <w:adjustRightInd w:val="0"/>
              <w:jc w:val="center"/>
              <w:rPr>
                <w:sz w:val="20"/>
                <w:szCs w:val="20"/>
              </w:rPr>
            </w:pPr>
            <w:r w:rsidRPr="00633BC5">
              <w:rPr>
                <w:sz w:val="20"/>
                <w:szCs w:val="20"/>
              </w:rPr>
              <w:t>устанавливается проектом</w:t>
            </w:r>
          </w:p>
          <w:p w:rsidR="00087798" w:rsidRPr="00633BC5" w:rsidRDefault="00087798" w:rsidP="00087798">
            <w:pPr>
              <w:autoSpaceDE w:val="0"/>
              <w:autoSpaceDN w:val="0"/>
              <w:adjustRightInd w:val="0"/>
              <w:jc w:val="center"/>
              <w:rPr>
                <w:sz w:val="20"/>
                <w:szCs w:val="20"/>
              </w:rPr>
            </w:pPr>
            <w:r w:rsidRPr="00633BC5">
              <w:rPr>
                <w:sz w:val="20"/>
                <w:szCs w:val="20"/>
              </w:rPr>
              <w:t>соответствующей</w:t>
            </w:r>
          </w:p>
          <w:p w:rsidR="00087798" w:rsidRPr="00633BC5" w:rsidRDefault="00087798" w:rsidP="00087798">
            <w:pPr>
              <w:autoSpaceDE w:val="0"/>
              <w:autoSpaceDN w:val="0"/>
              <w:adjustRightInd w:val="0"/>
              <w:jc w:val="center"/>
              <w:rPr>
                <w:sz w:val="20"/>
                <w:szCs w:val="20"/>
              </w:rPr>
            </w:pPr>
            <w:r w:rsidRPr="00633BC5">
              <w:rPr>
                <w:sz w:val="20"/>
                <w:szCs w:val="20"/>
              </w:rPr>
              <w:t>документации,</w:t>
            </w:r>
          </w:p>
          <w:p w:rsidR="00087798" w:rsidRPr="00203963" w:rsidRDefault="00087798" w:rsidP="00087798">
            <w:pPr>
              <w:jc w:val="center"/>
              <w:rPr>
                <w:sz w:val="20"/>
                <w:szCs w:val="20"/>
              </w:rPr>
            </w:pPr>
            <w:r w:rsidRPr="00633BC5">
              <w:rPr>
                <w:sz w:val="20"/>
                <w:szCs w:val="20"/>
              </w:rPr>
              <w:t>но не менее 3 м</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lastRenderedPageBreak/>
              <w:t>24</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Теплопровод магистральный/</w:t>
            </w:r>
          </w:p>
          <w:p w:rsidR="00087798" w:rsidRPr="00203963" w:rsidRDefault="00087798" w:rsidP="00087798">
            <w:pPr>
              <w:jc w:val="center"/>
              <w:rPr>
                <w:sz w:val="20"/>
                <w:szCs w:val="20"/>
              </w:rPr>
            </w:pPr>
            <w:r w:rsidRPr="00633BC5">
              <w:rPr>
                <w:iCs/>
                <w:sz w:val="20"/>
                <w:szCs w:val="20"/>
              </w:rPr>
              <w:t>602041001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iCs/>
                <w:sz w:val="20"/>
                <w:szCs w:val="20"/>
              </w:rPr>
              <w:t>Теплопровод магистральный через ж/д линии (рядом с НСО) на ТМ22</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 xml:space="preserve">Обеспечение перспективных </w:t>
            </w:r>
          </w:p>
          <w:p w:rsidR="00087798" w:rsidRPr="00203963" w:rsidRDefault="00087798" w:rsidP="00087798">
            <w:pPr>
              <w:jc w:val="center"/>
              <w:rPr>
                <w:sz w:val="20"/>
                <w:szCs w:val="20"/>
              </w:rPr>
            </w:pPr>
            <w:r w:rsidRPr="00633BC5">
              <w:rPr>
                <w:iCs/>
                <w:sz w:val="20"/>
                <w:szCs w:val="20"/>
              </w:rPr>
              <w:t>приростов тепловой нагрузки</w:t>
            </w:r>
            <w:r>
              <w:rPr>
                <w:iCs/>
                <w:sz w:val="20"/>
                <w:szCs w:val="20"/>
              </w:rPr>
              <w:t>/</w:t>
            </w:r>
            <w:r>
              <w:rPr>
                <w:iCs/>
                <w:sz w:val="20"/>
                <w:szCs w:val="20"/>
              </w:rPr>
              <w:br/>
            </w:r>
            <w:r w:rsidRPr="00633BC5">
              <w:rPr>
                <w:sz w:val="20"/>
                <w:szCs w:val="20"/>
              </w:rPr>
              <w:t>Протяженность – 0,3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sz w:val="20"/>
                <w:szCs w:val="20"/>
              </w:rPr>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203963" w:rsidRDefault="00087798" w:rsidP="00087798">
            <w:pPr>
              <w:jc w:val="center"/>
              <w:rPr>
                <w:sz w:val="20"/>
                <w:szCs w:val="20"/>
              </w:rPr>
            </w:pPr>
            <w:r w:rsidRPr="00827F8C">
              <w:rPr>
                <w:szCs w:val="22"/>
              </w:rPr>
              <w:t>-/-</w:t>
            </w:r>
          </w:p>
        </w:tc>
        <w:tc>
          <w:tcPr>
            <w:tcW w:w="610" w:type="pct"/>
          </w:tcPr>
          <w:p w:rsidR="00087798" w:rsidRPr="00203963" w:rsidRDefault="00087798" w:rsidP="00087798">
            <w:pPr>
              <w:jc w:val="center"/>
              <w:rPr>
                <w:sz w:val="20"/>
                <w:szCs w:val="20"/>
              </w:rPr>
            </w:pPr>
            <w:r w:rsidRPr="00827F8C">
              <w:rPr>
                <w:szCs w:val="22"/>
              </w:rPr>
              <w:t>-/-</w:t>
            </w:r>
          </w:p>
        </w:tc>
        <w:tc>
          <w:tcPr>
            <w:tcW w:w="6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Охранная зона</w:t>
            </w:r>
          </w:p>
          <w:p w:rsidR="00087798" w:rsidRPr="00633BC5" w:rsidRDefault="00087798" w:rsidP="00087798">
            <w:pPr>
              <w:autoSpaceDE w:val="0"/>
              <w:autoSpaceDN w:val="0"/>
              <w:adjustRightInd w:val="0"/>
              <w:jc w:val="center"/>
              <w:rPr>
                <w:sz w:val="20"/>
                <w:szCs w:val="20"/>
              </w:rPr>
            </w:pPr>
            <w:r w:rsidRPr="00633BC5">
              <w:rPr>
                <w:sz w:val="20"/>
                <w:szCs w:val="20"/>
              </w:rPr>
              <w:t>устанавливается проектом</w:t>
            </w:r>
          </w:p>
          <w:p w:rsidR="00087798" w:rsidRPr="00633BC5" w:rsidRDefault="00087798" w:rsidP="00087798">
            <w:pPr>
              <w:autoSpaceDE w:val="0"/>
              <w:autoSpaceDN w:val="0"/>
              <w:adjustRightInd w:val="0"/>
              <w:jc w:val="center"/>
              <w:rPr>
                <w:sz w:val="20"/>
                <w:szCs w:val="20"/>
              </w:rPr>
            </w:pPr>
            <w:r w:rsidRPr="00633BC5">
              <w:rPr>
                <w:sz w:val="20"/>
                <w:szCs w:val="20"/>
              </w:rPr>
              <w:t>соответствующей</w:t>
            </w:r>
          </w:p>
          <w:p w:rsidR="00087798" w:rsidRPr="00633BC5" w:rsidRDefault="00087798" w:rsidP="00087798">
            <w:pPr>
              <w:autoSpaceDE w:val="0"/>
              <w:autoSpaceDN w:val="0"/>
              <w:adjustRightInd w:val="0"/>
              <w:jc w:val="center"/>
              <w:rPr>
                <w:sz w:val="20"/>
                <w:szCs w:val="20"/>
              </w:rPr>
            </w:pPr>
            <w:r w:rsidRPr="00633BC5">
              <w:rPr>
                <w:sz w:val="20"/>
                <w:szCs w:val="20"/>
              </w:rPr>
              <w:t>документации,</w:t>
            </w:r>
          </w:p>
          <w:p w:rsidR="00087798" w:rsidRPr="00203963" w:rsidRDefault="00087798" w:rsidP="00087798">
            <w:pPr>
              <w:jc w:val="center"/>
              <w:rPr>
                <w:sz w:val="20"/>
                <w:szCs w:val="20"/>
              </w:rPr>
            </w:pPr>
            <w:r w:rsidRPr="00633BC5">
              <w:rPr>
                <w:sz w:val="20"/>
                <w:szCs w:val="20"/>
              </w:rPr>
              <w:t>но не менее 3 м</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25</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Теплопровод магистральный/</w:t>
            </w:r>
          </w:p>
          <w:p w:rsidR="00087798" w:rsidRPr="00203963" w:rsidRDefault="00087798" w:rsidP="00087798">
            <w:pPr>
              <w:jc w:val="center"/>
              <w:rPr>
                <w:sz w:val="20"/>
                <w:szCs w:val="20"/>
              </w:rPr>
            </w:pPr>
            <w:r w:rsidRPr="00633BC5">
              <w:rPr>
                <w:iCs/>
                <w:sz w:val="20"/>
                <w:szCs w:val="20"/>
              </w:rPr>
              <w:t>602041001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iCs/>
                <w:sz w:val="20"/>
                <w:szCs w:val="20"/>
              </w:rPr>
              <w:t>Теплопровод магистральный по ул. Чкалова</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 xml:space="preserve">Обеспечение перспективных </w:t>
            </w:r>
          </w:p>
          <w:p w:rsidR="00087798" w:rsidRPr="00203963" w:rsidRDefault="00087798" w:rsidP="00087798">
            <w:pPr>
              <w:jc w:val="center"/>
              <w:rPr>
                <w:sz w:val="20"/>
                <w:szCs w:val="20"/>
              </w:rPr>
            </w:pPr>
            <w:r w:rsidRPr="00633BC5">
              <w:rPr>
                <w:iCs/>
                <w:sz w:val="20"/>
                <w:szCs w:val="20"/>
              </w:rPr>
              <w:t>приростов тепловой нагрузки</w:t>
            </w:r>
            <w:r>
              <w:rPr>
                <w:iCs/>
                <w:sz w:val="20"/>
                <w:szCs w:val="20"/>
              </w:rPr>
              <w:t>/</w:t>
            </w:r>
            <w:r>
              <w:rPr>
                <w:iCs/>
                <w:sz w:val="20"/>
                <w:szCs w:val="20"/>
              </w:rPr>
              <w:br/>
            </w:r>
            <w:r w:rsidRPr="00633BC5">
              <w:rPr>
                <w:sz w:val="20"/>
                <w:szCs w:val="20"/>
              </w:rPr>
              <w:t>Протяженность – 0,7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sz w:val="20"/>
                <w:szCs w:val="20"/>
              </w:rPr>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203963" w:rsidRDefault="00087798" w:rsidP="00087798">
            <w:pPr>
              <w:jc w:val="center"/>
              <w:rPr>
                <w:sz w:val="20"/>
                <w:szCs w:val="20"/>
              </w:rPr>
            </w:pPr>
            <w:r w:rsidRPr="00827F8C">
              <w:rPr>
                <w:szCs w:val="22"/>
              </w:rPr>
              <w:t>-/-</w:t>
            </w:r>
          </w:p>
        </w:tc>
        <w:tc>
          <w:tcPr>
            <w:tcW w:w="610" w:type="pct"/>
          </w:tcPr>
          <w:p w:rsidR="00087798" w:rsidRPr="00203963" w:rsidRDefault="00087798" w:rsidP="00087798">
            <w:pPr>
              <w:jc w:val="center"/>
              <w:rPr>
                <w:sz w:val="20"/>
                <w:szCs w:val="20"/>
              </w:rPr>
            </w:pPr>
            <w:r w:rsidRPr="00827F8C">
              <w:rPr>
                <w:szCs w:val="22"/>
              </w:rPr>
              <w:t>-/-</w:t>
            </w:r>
          </w:p>
        </w:tc>
        <w:tc>
          <w:tcPr>
            <w:tcW w:w="6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Охранная зона</w:t>
            </w:r>
          </w:p>
          <w:p w:rsidR="00087798" w:rsidRPr="00633BC5" w:rsidRDefault="00087798" w:rsidP="00087798">
            <w:pPr>
              <w:autoSpaceDE w:val="0"/>
              <w:autoSpaceDN w:val="0"/>
              <w:adjustRightInd w:val="0"/>
              <w:jc w:val="center"/>
              <w:rPr>
                <w:sz w:val="20"/>
                <w:szCs w:val="20"/>
              </w:rPr>
            </w:pPr>
            <w:r w:rsidRPr="00633BC5">
              <w:rPr>
                <w:sz w:val="20"/>
                <w:szCs w:val="20"/>
              </w:rPr>
              <w:t>устанавливается проектом</w:t>
            </w:r>
          </w:p>
          <w:p w:rsidR="00087798" w:rsidRPr="00633BC5" w:rsidRDefault="00087798" w:rsidP="00087798">
            <w:pPr>
              <w:autoSpaceDE w:val="0"/>
              <w:autoSpaceDN w:val="0"/>
              <w:adjustRightInd w:val="0"/>
              <w:jc w:val="center"/>
              <w:rPr>
                <w:sz w:val="20"/>
                <w:szCs w:val="20"/>
              </w:rPr>
            </w:pPr>
            <w:r w:rsidRPr="00633BC5">
              <w:rPr>
                <w:sz w:val="20"/>
                <w:szCs w:val="20"/>
              </w:rPr>
              <w:t>соответствующей</w:t>
            </w:r>
          </w:p>
          <w:p w:rsidR="00087798" w:rsidRPr="00633BC5" w:rsidRDefault="00087798" w:rsidP="00087798">
            <w:pPr>
              <w:autoSpaceDE w:val="0"/>
              <w:autoSpaceDN w:val="0"/>
              <w:adjustRightInd w:val="0"/>
              <w:jc w:val="center"/>
              <w:rPr>
                <w:sz w:val="20"/>
                <w:szCs w:val="20"/>
              </w:rPr>
            </w:pPr>
            <w:r w:rsidRPr="00633BC5">
              <w:rPr>
                <w:sz w:val="20"/>
                <w:szCs w:val="20"/>
              </w:rPr>
              <w:t>документации,</w:t>
            </w:r>
          </w:p>
          <w:p w:rsidR="00087798" w:rsidRPr="00203963" w:rsidRDefault="00087798" w:rsidP="00087798">
            <w:pPr>
              <w:jc w:val="center"/>
              <w:rPr>
                <w:sz w:val="20"/>
                <w:szCs w:val="20"/>
              </w:rPr>
            </w:pPr>
            <w:r w:rsidRPr="00633BC5">
              <w:rPr>
                <w:sz w:val="20"/>
                <w:szCs w:val="20"/>
              </w:rPr>
              <w:t>но не менее 3 м</w:t>
            </w:r>
          </w:p>
        </w:tc>
      </w:tr>
      <w:tr w:rsidR="00087798" w:rsidRPr="00131062" w:rsidTr="00CE1085">
        <w:trPr>
          <w:trHeight w:val="1010"/>
          <w:jc w:val="center"/>
        </w:trPr>
        <w:tc>
          <w:tcPr>
            <w:tcW w:w="176" w:type="pct"/>
            <w:vAlign w:val="center"/>
          </w:tcPr>
          <w:p w:rsidR="00087798" w:rsidRPr="00131062" w:rsidRDefault="00087798" w:rsidP="00087798">
            <w:pPr>
              <w:ind w:left="-567" w:right="-522"/>
              <w:jc w:val="center"/>
              <w:rPr>
                <w:sz w:val="20"/>
                <w:szCs w:val="20"/>
              </w:rPr>
            </w:pPr>
            <w:r>
              <w:rPr>
                <w:sz w:val="20"/>
                <w:szCs w:val="20"/>
              </w:rPr>
              <w:t>26</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Теплопровод магистральный/</w:t>
            </w:r>
          </w:p>
          <w:p w:rsidR="00087798" w:rsidRPr="00203963" w:rsidRDefault="00087798" w:rsidP="00087798">
            <w:pPr>
              <w:jc w:val="center"/>
              <w:rPr>
                <w:sz w:val="20"/>
                <w:szCs w:val="20"/>
              </w:rPr>
            </w:pPr>
            <w:r w:rsidRPr="00633BC5">
              <w:rPr>
                <w:iCs/>
                <w:sz w:val="20"/>
                <w:szCs w:val="20"/>
              </w:rPr>
              <w:t>602041001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iCs/>
                <w:sz w:val="20"/>
                <w:szCs w:val="20"/>
              </w:rPr>
              <w:t>Теплопровод магистральный от ул. Гагарина до ул. Саранская</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 xml:space="preserve">Обеспечение перспективных </w:t>
            </w:r>
          </w:p>
          <w:p w:rsidR="00087798" w:rsidRPr="00203963" w:rsidRDefault="00087798" w:rsidP="00087798">
            <w:pPr>
              <w:jc w:val="center"/>
              <w:rPr>
                <w:sz w:val="20"/>
                <w:szCs w:val="20"/>
              </w:rPr>
            </w:pPr>
            <w:r w:rsidRPr="00633BC5">
              <w:rPr>
                <w:iCs/>
                <w:sz w:val="20"/>
                <w:szCs w:val="20"/>
              </w:rPr>
              <w:t>приростов тепловой нагрузки</w:t>
            </w:r>
            <w:r>
              <w:rPr>
                <w:iCs/>
                <w:sz w:val="20"/>
                <w:szCs w:val="20"/>
              </w:rPr>
              <w:t>/</w:t>
            </w:r>
            <w:r>
              <w:rPr>
                <w:iCs/>
                <w:sz w:val="20"/>
                <w:szCs w:val="20"/>
              </w:rPr>
              <w:br/>
            </w:r>
            <w:r w:rsidRPr="00633BC5">
              <w:rPr>
                <w:sz w:val="20"/>
                <w:szCs w:val="20"/>
              </w:rPr>
              <w:t>Протяженность – 0,7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jc w:val="center"/>
              <w:rPr>
                <w:sz w:val="20"/>
                <w:szCs w:val="20"/>
              </w:rPr>
            </w:pPr>
            <w:r w:rsidRPr="00633BC5">
              <w:rPr>
                <w:sz w:val="20"/>
                <w:szCs w:val="20"/>
              </w:rPr>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203963"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203963" w:rsidRDefault="00087798" w:rsidP="00087798">
            <w:pPr>
              <w:jc w:val="center"/>
              <w:rPr>
                <w:sz w:val="20"/>
                <w:szCs w:val="20"/>
              </w:rPr>
            </w:pPr>
            <w:r w:rsidRPr="00827F8C">
              <w:rPr>
                <w:szCs w:val="22"/>
              </w:rPr>
              <w:t>-/-</w:t>
            </w:r>
          </w:p>
        </w:tc>
        <w:tc>
          <w:tcPr>
            <w:tcW w:w="610" w:type="pct"/>
          </w:tcPr>
          <w:p w:rsidR="00087798" w:rsidRPr="00203963" w:rsidRDefault="00087798" w:rsidP="00087798">
            <w:pPr>
              <w:jc w:val="center"/>
              <w:rPr>
                <w:sz w:val="20"/>
                <w:szCs w:val="20"/>
              </w:rPr>
            </w:pPr>
            <w:r w:rsidRPr="00827F8C">
              <w:rPr>
                <w:szCs w:val="22"/>
              </w:rPr>
              <w:t>-/-</w:t>
            </w:r>
          </w:p>
        </w:tc>
        <w:tc>
          <w:tcPr>
            <w:tcW w:w="6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Охранная зона</w:t>
            </w:r>
          </w:p>
          <w:p w:rsidR="00087798" w:rsidRPr="00633BC5" w:rsidRDefault="00087798" w:rsidP="00087798">
            <w:pPr>
              <w:autoSpaceDE w:val="0"/>
              <w:autoSpaceDN w:val="0"/>
              <w:adjustRightInd w:val="0"/>
              <w:jc w:val="center"/>
              <w:rPr>
                <w:sz w:val="20"/>
                <w:szCs w:val="20"/>
              </w:rPr>
            </w:pPr>
            <w:r w:rsidRPr="00633BC5">
              <w:rPr>
                <w:sz w:val="20"/>
                <w:szCs w:val="20"/>
              </w:rPr>
              <w:t>устанавливается проектом</w:t>
            </w:r>
          </w:p>
          <w:p w:rsidR="00087798" w:rsidRPr="00633BC5" w:rsidRDefault="00087798" w:rsidP="00087798">
            <w:pPr>
              <w:autoSpaceDE w:val="0"/>
              <w:autoSpaceDN w:val="0"/>
              <w:adjustRightInd w:val="0"/>
              <w:jc w:val="center"/>
              <w:rPr>
                <w:sz w:val="20"/>
                <w:szCs w:val="20"/>
              </w:rPr>
            </w:pPr>
            <w:r w:rsidRPr="00633BC5">
              <w:rPr>
                <w:sz w:val="20"/>
                <w:szCs w:val="20"/>
              </w:rPr>
              <w:t>соответствующей</w:t>
            </w:r>
          </w:p>
          <w:p w:rsidR="00087798" w:rsidRPr="00633BC5" w:rsidRDefault="00087798" w:rsidP="00087798">
            <w:pPr>
              <w:autoSpaceDE w:val="0"/>
              <w:autoSpaceDN w:val="0"/>
              <w:adjustRightInd w:val="0"/>
              <w:jc w:val="center"/>
              <w:rPr>
                <w:sz w:val="20"/>
                <w:szCs w:val="20"/>
              </w:rPr>
            </w:pPr>
            <w:r w:rsidRPr="00633BC5">
              <w:rPr>
                <w:sz w:val="20"/>
                <w:szCs w:val="20"/>
              </w:rPr>
              <w:t>документации,</w:t>
            </w:r>
          </w:p>
          <w:p w:rsidR="00087798" w:rsidRPr="00203963" w:rsidRDefault="00087798" w:rsidP="00087798">
            <w:pPr>
              <w:jc w:val="center"/>
              <w:rPr>
                <w:sz w:val="20"/>
                <w:szCs w:val="20"/>
              </w:rPr>
            </w:pPr>
            <w:r w:rsidRPr="00633BC5">
              <w:rPr>
                <w:sz w:val="20"/>
                <w:szCs w:val="20"/>
              </w:rPr>
              <w:t>но не менее 3 м</w:t>
            </w:r>
          </w:p>
        </w:tc>
      </w:tr>
      <w:tr w:rsidR="003701BD" w:rsidRPr="00131062" w:rsidTr="00087C93">
        <w:trPr>
          <w:trHeight w:val="748"/>
          <w:jc w:val="center"/>
        </w:trPr>
        <w:tc>
          <w:tcPr>
            <w:tcW w:w="5000" w:type="pct"/>
            <w:gridSpan w:val="9"/>
            <w:vAlign w:val="center"/>
          </w:tcPr>
          <w:p w:rsidR="003701BD" w:rsidRDefault="003701BD" w:rsidP="003701BD">
            <w:pPr>
              <w:jc w:val="center"/>
              <w:rPr>
                <w:sz w:val="20"/>
                <w:szCs w:val="20"/>
              </w:rPr>
            </w:pPr>
            <w:r>
              <w:rPr>
                <w:sz w:val="20"/>
                <w:szCs w:val="20"/>
              </w:rPr>
              <w:t>Хозяйственно-питьевое водоснабжение</w:t>
            </w:r>
          </w:p>
          <w:p w:rsidR="003701BD" w:rsidRPr="00FF4EFD" w:rsidRDefault="003701BD" w:rsidP="003701BD">
            <w:pPr>
              <w:jc w:val="center"/>
              <w:rPr>
                <w:sz w:val="20"/>
                <w:szCs w:val="20"/>
              </w:rPr>
            </w:pPr>
            <w:r>
              <w:rPr>
                <w:sz w:val="20"/>
                <w:szCs w:val="20"/>
              </w:rPr>
              <w:t xml:space="preserve"> </w:t>
            </w:r>
            <w:r>
              <w:rPr>
                <w:iCs/>
                <w:sz w:val="20"/>
                <w:szCs w:val="20"/>
              </w:rPr>
              <w:t>(данный раздел не приводится в графической части положения о территориальном планировании, так как информация находится под грифом «С» (секретно))</w:t>
            </w:r>
          </w:p>
        </w:tc>
      </w:tr>
      <w:tr w:rsidR="003701BD" w:rsidRPr="00131062" w:rsidTr="00CE1085">
        <w:trPr>
          <w:trHeight w:val="1010"/>
          <w:jc w:val="center"/>
        </w:trPr>
        <w:tc>
          <w:tcPr>
            <w:tcW w:w="176" w:type="pct"/>
            <w:vAlign w:val="center"/>
          </w:tcPr>
          <w:p w:rsidR="003701BD" w:rsidRPr="00D558D6" w:rsidRDefault="003701BD" w:rsidP="003701BD">
            <w:pPr>
              <w:ind w:left="-567" w:right="-522"/>
              <w:jc w:val="center"/>
              <w:rPr>
                <w:sz w:val="20"/>
                <w:szCs w:val="20"/>
              </w:rPr>
            </w:pPr>
            <w:r w:rsidRPr="00D558D6">
              <w:rPr>
                <w:sz w:val="20"/>
                <w:szCs w:val="20"/>
              </w:rPr>
              <w:t>1</w:t>
            </w:r>
          </w:p>
        </w:tc>
        <w:tc>
          <w:tcPr>
            <w:tcW w:w="573" w:type="pct"/>
            <w:tcBorders>
              <w:top w:val="single" w:sz="4" w:space="0" w:color="auto"/>
              <w:left w:val="single" w:sz="4" w:space="0" w:color="auto"/>
              <w:bottom w:val="single" w:sz="4" w:space="0" w:color="auto"/>
              <w:right w:val="single" w:sz="4" w:space="0" w:color="auto"/>
            </w:tcBorders>
            <w:vAlign w:val="center"/>
          </w:tcPr>
          <w:p w:rsidR="003701BD" w:rsidRPr="00633BC5" w:rsidRDefault="003701BD" w:rsidP="003701BD">
            <w:pPr>
              <w:snapToGrid w:val="0"/>
              <w:contextualSpacing/>
              <w:jc w:val="center"/>
              <w:rPr>
                <w:iCs/>
                <w:sz w:val="20"/>
                <w:szCs w:val="20"/>
              </w:rPr>
            </w:pPr>
            <w:r w:rsidRPr="00633BC5">
              <w:rPr>
                <w:iCs/>
                <w:sz w:val="20"/>
                <w:szCs w:val="20"/>
              </w:rPr>
              <w:t>Водозабор/</w:t>
            </w:r>
          </w:p>
          <w:p w:rsidR="003701BD" w:rsidRPr="00D558D6" w:rsidRDefault="003701BD" w:rsidP="003701BD">
            <w:pPr>
              <w:jc w:val="center"/>
              <w:rPr>
                <w:sz w:val="20"/>
                <w:szCs w:val="20"/>
              </w:rPr>
            </w:pPr>
            <w:r w:rsidRPr="00633BC5">
              <w:rPr>
                <w:iCs/>
                <w:sz w:val="20"/>
                <w:szCs w:val="20"/>
              </w:rPr>
              <w:t>602041101</w:t>
            </w:r>
          </w:p>
        </w:tc>
        <w:tc>
          <w:tcPr>
            <w:tcW w:w="553" w:type="pct"/>
            <w:tcBorders>
              <w:top w:val="single" w:sz="4" w:space="0" w:color="auto"/>
              <w:left w:val="single" w:sz="4" w:space="0" w:color="auto"/>
              <w:bottom w:val="single" w:sz="4" w:space="0" w:color="auto"/>
              <w:right w:val="single" w:sz="4" w:space="0" w:color="auto"/>
            </w:tcBorders>
            <w:vAlign w:val="center"/>
          </w:tcPr>
          <w:p w:rsidR="003701BD" w:rsidRPr="00D558D6" w:rsidRDefault="003701BD" w:rsidP="003701BD">
            <w:pPr>
              <w:jc w:val="center"/>
              <w:rPr>
                <w:sz w:val="20"/>
                <w:szCs w:val="20"/>
              </w:rPr>
            </w:pPr>
            <w:r w:rsidRPr="00633BC5">
              <w:rPr>
                <w:iCs/>
                <w:sz w:val="20"/>
                <w:szCs w:val="20"/>
              </w:rPr>
              <w:t>Терновский водозабор</w:t>
            </w:r>
          </w:p>
        </w:tc>
        <w:tc>
          <w:tcPr>
            <w:tcW w:w="652" w:type="pct"/>
            <w:tcBorders>
              <w:top w:val="single" w:sz="4" w:space="0" w:color="auto"/>
              <w:left w:val="single" w:sz="4" w:space="0" w:color="auto"/>
              <w:bottom w:val="single" w:sz="4" w:space="0" w:color="auto"/>
              <w:right w:val="single" w:sz="4" w:space="0" w:color="auto"/>
            </w:tcBorders>
            <w:vAlign w:val="center"/>
          </w:tcPr>
          <w:p w:rsidR="003701BD" w:rsidRDefault="003701BD" w:rsidP="003701BD">
            <w:pPr>
              <w:jc w:val="center"/>
              <w:rPr>
                <w:iCs/>
                <w:sz w:val="20"/>
                <w:szCs w:val="20"/>
              </w:rPr>
            </w:pPr>
            <w:r w:rsidRPr="00633BC5">
              <w:rPr>
                <w:iCs/>
                <w:sz w:val="20"/>
                <w:szCs w:val="20"/>
              </w:rPr>
              <w:t>Подъем и подача воды</w:t>
            </w:r>
            <w:r>
              <w:rPr>
                <w:iCs/>
                <w:sz w:val="20"/>
                <w:szCs w:val="20"/>
              </w:rPr>
              <w:t>/</w:t>
            </w:r>
          </w:p>
          <w:p w:rsidR="003701BD" w:rsidRPr="00D558D6" w:rsidRDefault="003701BD" w:rsidP="003701BD">
            <w:pPr>
              <w:jc w:val="center"/>
              <w:rPr>
                <w:sz w:val="20"/>
                <w:szCs w:val="20"/>
              </w:rPr>
            </w:pPr>
            <w:r w:rsidRPr="00633BC5">
              <w:rPr>
                <w:sz w:val="20"/>
                <w:szCs w:val="20"/>
              </w:rPr>
              <w:t>Проектная производительность – 150,0 тыс. куб. м/</w:t>
            </w:r>
            <w:proofErr w:type="spellStart"/>
            <w:r w:rsidRPr="00633BC5">
              <w:rPr>
                <w:sz w:val="20"/>
                <w:szCs w:val="20"/>
              </w:rPr>
              <w:t>сут</w:t>
            </w:r>
            <w:proofErr w:type="spellEnd"/>
            <w:r w:rsidRPr="00633BC5">
              <w:rPr>
                <w:sz w:val="20"/>
                <w:szCs w:val="20"/>
              </w:rPr>
              <w:t>.</w:t>
            </w:r>
          </w:p>
        </w:tc>
        <w:tc>
          <w:tcPr>
            <w:tcW w:w="576" w:type="pct"/>
            <w:tcBorders>
              <w:top w:val="single" w:sz="4" w:space="0" w:color="auto"/>
              <w:left w:val="single" w:sz="4" w:space="0" w:color="auto"/>
              <w:bottom w:val="single" w:sz="4" w:space="0" w:color="auto"/>
              <w:right w:val="single" w:sz="4" w:space="0" w:color="auto"/>
            </w:tcBorders>
            <w:vAlign w:val="center"/>
          </w:tcPr>
          <w:p w:rsidR="003701BD" w:rsidRPr="00D558D6" w:rsidRDefault="003701BD" w:rsidP="003701BD">
            <w:pPr>
              <w:jc w:val="center"/>
              <w:rPr>
                <w:sz w:val="20"/>
                <w:szCs w:val="20"/>
              </w:rPr>
            </w:pPr>
            <w:r w:rsidRPr="00633BC5">
              <w:rPr>
                <w:sz w:val="20"/>
                <w:szCs w:val="20"/>
              </w:rPr>
              <w:t>г. Пенза, юго-восточный планировочный район</w:t>
            </w:r>
          </w:p>
        </w:tc>
        <w:tc>
          <w:tcPr>
            <w:tcW w:w="579" w:type="pct"/>
            <w:tcBorders>
              <w:top w:val="single" w:sz="4" w:space="0" w:color="auto"/>
              <w:left w:val="single" w:sz="4" w:space="0" w:color="auto"/>
              <w:bottom w:val="single" w:sz="4" w:space="0" w:color="auto"/>
              <w:right w:val="single" w:sz="4" w:space="0" w:color="auto"/>
            </w:tcBorders>
            <w:vAlign w:val="center"/>
          </w:tcPr>
          <w:p w:rsidR="003701BD" w:rsidRPr="00D558D6" w:rsidRDefault="003701BD" w:rsidP="003701BD">
            <w:pPr>
              <w:autoSpaceDE w:val="0"/>
              <w:autoSpaceDN w:val="0"/>
              <w:adjustRightInd w:val="0"/>
              <w:jc w:val="center"/>
              <w:rPr>
                <w:sz w:val="20"/>
                <w:szCs w:val="20"/>
              </w:rPr>
            </w:pPr>
            <w:r w:rsidRPr="00633BC5">
              <w:rPr>
                <w:sz w:val="20"/>
                <w:szCs w:val="20"/>
              </w:rPr>
              <w:t>Планируемый к реконструкции</w:t>
            </w:r>
          </w:p>
        </w:tc>
        <w:tc>
          <w:tcPr>
            <w:tcW w:w="628" w:type="pct"/>
            <w:vAlign w:val="center"/>
          </w:tcPr>
          <w:p w:rsidR="003701BD" w:rsidRPr="00D558D6" w:rsidRDefault="003701BD" w:rsidP="003701BD">
            <w:pPr>
              <w:jc w:val="center"/>
              <w:rPr>
                <w:sz w:val="20"/>
                <w:szCs w:val="20"/>
              </w:rPr>
            </w:pPr>
            <w:r w:rsidRPr="00983BF8">
              <w:rPr>
                <w:sz w:val="20"/>
                <w:szCs w:val="20"/>
              </w:rPr>
              <w:t>Оказывает</w:t>
            </w:r>
            <w:r>
              <w:rPr>
                <w:sz w:val="20"/>
                <w:szCs w:val="20"/>
              </w:rPr>
              <w:t xml:space="preserve"> положительное</w:t>
            </w:r>
            <w:r w:rsidRPr="00983BF8">
              <w:rPr>
                <w:sz w:val="20"/>
                <w:szCs w:val="20"/>
              </w:rPr>
              <w:t xml:space="preserve"> влияние на комплексное развитие территории</w:t>
            </w:r>
          </w:p>
        </w:tc>
        <w:tc>
          <w:tcPr>
            <w:tcW w:w="610" w:type="pct"/>
            <w:vAlign w:val="center"/>
          </w:tcPr>
          <w:p w:rsidR="003701BD" w:rsidRPr="00D558D6" w:rsidRDefault="003701BD" w:rsidP="003701BD">
            <w:pPr>
              <w:jc w:val="center"/>
              <w:rPr>
                <w:sz w:val="20"/>
                <w:szCs w:val="20"/>
              </w:rPr>
            </w:pPr>
            <w:r>
              <w:rPr>
                <w:sz w:val="20"/>
              </w:rPr>
              <w:t xml:space="preserve"> Необходимость повышения </w:t>
            </w:r>
            <w:r w:rsidRPr="008C702D">
              <w:rPr>
                <w:sz w:val="20"/>
              </w:rPr>
              <w:t>уровня обеспеченности населения</w:t>
            </w:r>
            <w:r>
              <w:rPr>
                <w:sz w:val="20"/>
              </w:rPr>
              <w:t xml:space="preserve"> города </w:t>
            </w:r>
            <w:r w:rsidRPr="008C702D">
              <w:rPr>
                <w:sz w:val="20"/>
              </w:rPr>
              <w:t>объектами</w:t>
            </w:r>
            <w:r>
              <w:rPr>
                <w:sz w:val="20"/>
              </w:rPr>
              <w:t xml:space="preserve"> </w:t>
            </w:r>
            <w:r w:rsidRPr="008C702D">
              <w:rPr>
                <w:sz w:val="20"/>
              </w:rPr>
              <w:t>местного значения</w:t>
            </w:r>
            <w:r>
              <w:rPr>
                <w:sz w:val="20"/>
              </w:rPr>
              <w:t xml:space="preserve"> в области </w:t>
            </w:r>
            <w:r>
              <w:rPr>
                <w:sz w:val="20"/>
                <w:szCs w:val="20"/>
              </w:rPr>
              <w:t xml:space="preserve">питьевого </w:t>
            </w:r>
            <w:r>
              <w:rPr>
                <w:sz w:val="20"/>
                <w:szCs w:val="20"/>
              </w:rPr>
              <w:lastRenderedPageBreak/>
              <w:t>водоснабжения</w:t>
            </w:r>
          </w:p>
        </w:tc>
        <w:tc>
          <w:tcPr>
            <w:tcW w:w="653" w:type="pct"/>
            <w:vAlign w:val="center"/>
          </w:tcPr>
          <w:p w:rsidR="003701BD" w:rsidRPr="004C7843" w:rsidRDefault="003701BD" w:rsidP="003701BD">
            <w:pPr>
              <w:jc w:val="center"/>
              <w:rPr>
                <w:sz w:val="20"/>
                <w:szCs w:val="20"/>
              </w:rPr>
            </w:pPr>
            <w:r w:rsidRPr="004C7843">
              <w:rPr>
                <w:sz w:val="20"/>
                <w:szCs w:val="20"/>
              </w:rPr>
              <w:lastRenderedPageBreak/>
              <w:t>Зоны санитарной охраны</w:t>
            </w:r>
          </w:p>
          <w:p w:rsidR="003701BD" w:rsidRPr="004C7843" w:rsidRDefault="003701BD" w:rsidP="003701BD">
            <w:pPr>
              <w:autoSpaceDE w:val="0"/>
              <w:autoSpaceDN w:val="0"/>
              <w:adjustRightInd w:val="0"/>
              <w:jc w:val="center"/>
              <w:rPr>
                <w:sz w:val="20"/>
                <w:szCs w:val="20"/>
              </w:rPr>
            </w:pPr>
            <w:r w:rsidRPr="004C7843">
              <w:rPr>
                <w:sz w:val="20"/>
                <w:szCs w:val="20"/>
              </w:rPr>
              <w:t>устанавливаются проектом соответствующей</w:t>
            </w:r>
          </w:p>
          <w:p w:rsidR="003701BD" w:rsidRPr="00FF4EFD" w:rsidRDefault="003701BD" w:rsidP="003701BD">
            <w:pPr>
              <w:jc w:val="center"/>
              <w:rPr>
                <w:sz w:val="20"/>
                <w:szCs w:val="20"/>
              </w:rPr>
            </w:pPr>
            <w:r w:rsidRPr="00633BC5">
              <w:rPr>
                <w:sz w:val="20"/>
                <w:szCs w:val="20"/>
              </w:rPr>
              <w:t>документации</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2</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Водопроводные очистные сооружения/</w:t>
            </w:r>
          </w:p>
          <w:p w:rsidR="00087798" w:rsidRPr="00D558D6" w:rsidRDefault="00087798" w:rsidP="00087798">
            <w:pPr>
              <w:jc w:val="center"/>
              <w:rPr>
                <w:sz w:val="20"/>
                <w:szCs w:val="20"/>
              </w:rPr>
            </w:pPr>
            <w:r w:rsidRPr="00633BC5">
              <w:rPr>
                <w:iCs/>
                <w:sz w:val="20"/>
                <w:szCs w:val="20"/>
              </w:rPr>
              <w:t>602041102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shd w:val="clear" w:color="auto" w:fill="FFFFFF"/>
              </w:rPr>
              <w:t xml:space="preserve">Водопроводные очистные сооружения – ОСВ </w:t>
            </w:r>
            <w:r w:rsidRPr="00633BC5">
              <w:rPr>
                <w:iCs/>
                <w:sz w:val="20"/>
                <w:szCs w:val="20"/>
              </w:rPr>
              <w:t xml:space="preserve">«Кирпичная»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Очистка воды до нормативных требований</w:t>
            </w:r>
            <w:r>
              <w:rPr>
                <w:iCs/>
                <w:sz w:val="20"/>
                <w:szCs w:val="20"/>
              </w:rPr>
              <w:t>/</w:t>
            </w:r>
          </w:p>
          <w:p w:rsidR="00087798" w:rsidRPr="00D558D6" w:rsidRDefault="00087798" w:rsidP="00087798">
            <w:pPr>
              <w:jc w:val="center"/>
              <w:rPr>
                <w:sz w:val="20"/>
                <w:szCs w:val="20"/>
              </w:rPr>
            </w:pPr>
            <w:r w:rsidRPr="00633BC5">
              <w:rPr>
                <w:sz w:val="20"/>
                <w:szCs w:val="20"/>
              </w:rPr>
              <w:t>Производительность – 250,0 тыс. куб. м/</w:t>
            </w:r>
            <w:proofErr w:type="spellStart"/>
            <w:r w:rsidRPr="00633BC5">
              <w:rPr>
                <w:sz w:val="20"/>
                <w:szCs w:val="20"/>
              </w:rPr>
              <w:t>сут</w:t>
            </w:r>
            <w:proofErr w:type="spellEnd"/>
            <w:r w:rsidRPr="00633BC5">
              <w:rPr>
                <w:sz w:val="20"/>
                <w:szCs w:val="20"/>
              </w:rPr>
              <w:t>.</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ул. Окружная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D558D6" w:rsidRDefault="00087798" w:rsidP="00087798">
            <w:pPr>
              <w:jc w:val="center"/>
              <w:rPr>
                <w:sz w:val="20"/>
                <w:szCs w:val="20"/>
              </w:rPr>
            </w:pPr>
            <w:r w:rsidRPr="00827F8C">
              <w:rPr>
                <w:szCs w:val="22"/>
              </w:rPr>
              <w:t>-/-</w:t>
            </w:r>
          </w:p>
        </w:tc>
        <w:tc>
          <w:tcPr>
            <w:tcW w:w="653" w:type="pct"/>
            <w:vAlign w:val="center"/>
          </w:tcPr>
          <w:p w:rsidR="00087798" w:rsidRPr="004C7843" w:rsidRDefault="00087798" w:rsidP="00087798">
            <w:pPr>
              <w:jc w:val="center"/>
              <w:rPr>
                <w:sz w:val="20"/>
                <w:szCs w:val="20"/>
              </w:rPr>
            </w:pPr>
            <w:r w:rsidRPr="004C7843">
              <w:rPr>
                <w:sz w:val="20"/>
                <w:szCs w:val="20"/>
              </w:rPr>
              <w:t>Зоны санитарной охраны</w:t>
            </w:r>
          </w:p>
          <w:p w:rsidR="00087798" w:rsidRPr="004C7843" w:rsidRDefault="00087798" w:rsidP="00087798">
            <w:pPr>
              <w:autoSpaceDE w:val="0"/>
              <w:autoSpaceDN w:val="0"/>
              <w:adjustRightInd w:val="0"/>
              <w:jc w:val="center"/>
              <w:rPr>
                <w:sz w:val="20"/>
                <w:szCs w:val="20"/>
              </w:rPr>
            </w:pPr>
            <w:r w:rsidRPr="004C7843">
              <w:rPr>
                <w:sz w:val="20"/>
                <w:szCs w:val="20"/>
              </w:rPr>
              <w:t>устанавливаются проектом соответствующей</w:t>
            </w:r>
          </w:p>
          <w:p w:rsidR="00087798" w:rsidRPr="00FF4EFD" w:rsidRDefault="00087798" w:rsidP="00087798">
            <w:pPr>
              <w:jc w:val="center"/>
              <w:rPr>
                <w:sz w:val="20"/>
                <w:szCs w:val="20"/>
              </w:rPr>
            </w:pPr>
            <w:r w:rsidRPr="00633BC5">
              <w:rPr>
                <w:sz w:val="20"/>
                <w:szCs w:val="20"/>
              </w:rPr>
              <w:t>документации</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3</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Резервуар/</w:t>
            </w:r>
          </w:p>
          <w:p w:rsidR="00087798" w:rsidRPr="00D558D6" w:rsidRDefault="00087798" w:rsidP="00087798">
            <w:pPr>
              <w:jc w:val="center"/>
              <w:rPr>
                <w:sz w:val="20"/>
                <w:szCs w:val="20"/>
              </w:rPr>
            </w:pPr>
            <w:r w:rsidRPr="00633BC5">
              <w:rPr>
                <w:iCs/>
                <w:sz w:val="20"/>
                <w:szCs w:val="20"/>
              </w:rPr>
              <w:t>602041105</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 xml:space="preserve">Резервуар на площадке </w:t>
            </w:r>
            <w:r w:rsidRPr="00633BC5">
              <w:rPr>
                <w:iCs/>
                <w:sz w:val="20"/>
                <w:szCs w:val="20"/>
                <w:shd w:val="clear" w:color="auto" w:fill="FFFFFF"/>
              </w:rPr>
              <w:t xml:space="preserve">ОСВ </w:t>
            </w:r>
            <w:r w:rsidRPr="00633BC5">
              <w:rPr>
                <w:iCs/>
                <w:sz w:val="20"/>
                <w:szCs w:val="20"/>
              </w:rPr>
              <w:t>«Кирпичная»</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Регулировка подачи воды, хранение запаса питьевой воды</w:t>
            </w:r>
            <w:r>
              <w:rPr>
                <w:iCs/>
                <w:sz w:val="20"/>
                <w:szCs w:val="20"/>
              </w:rPr>
              <w:t>/</w:t>
            </w:r>
          </w:p>
          <w:p w:rsidR="00087798" w:rsidRPr="00D558D6" w:rsidRDefault="00087798" w:rsidP="00087798">
            <w:pPr>
              <w:jc w:val="center"/>
              <w:rPr>
                <w:sz w:val="20"/>
                <w:szCs w:val="20"/>
              </w:rPr>
            </w:pPr>
            <w:r w:rsidRPr="00633BC5">
              <w:rPr>
                <w:sz w:val="20"/>
                <w:szCs w:val="20"/>
              </w:rPr>
              <w:t>Объем – 1х6000 куб.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ул. Окружная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D558D6" w:rsidRDefault="00087798" w:rsidP="00087798">
            <w:pPr>
              <w:jc w:val="center"/>
              <w:rPr>
                <w:sz w:val="20"/>
                <w:szCs w:val="20"/>
              </w:rPr>
            </w:pPr>
            <w:r w:rsidRPr="00827F8C">
              <w:rPr>
                <w:szCs w:val="22"/>
              </w:rPr>
              <w:t>-/-</w:t>
            </w:r>
          </w:p>
        </w:tc>
        <w:tc>
          <w:tcPr>
            <w:tcW w:w="653" w:type="pct"/>
            <w:vAlign w:val="center"/>
          </w:tcPr>
          <w:p w:rsidR="00087798" w:rsidRPr="00C25C1F" w:rsidRDefault="00087798" w:rsidP="00087798">
            <w:pPr>
              <w:autoSpaceDE w:val="0"/>
              <w:autoSpaceDN w:val="0"/>
              <w:adjustRightInd w:val="0"/>
              <w:jc w:val="center"/>
              <w:rPr>
                <w:sz w:val="20"/>
                <w:szCs w:val="20"/>
              </w:rPr>
            </w:pPr>
            <w:r w:rsidRPr="00C25C1F">
              <w:rPr>
                <w:sz w:val="20"/>
                <w:szCs w:val="20"/>
              </w:rPr>
              <w:t>Первый пояс зоны санитарной охраны 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30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4</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Водопроводные очистные сооружения/</w:t>
            </w:r>
          </w:p>
          <w:p w:rsidR="00087798" w:rsidRPr="00D558D6" w:rsidRDefault="00087798" w:rsidP="00087798">
            <w:pPr>
              <w:jc w:val="center"/>
              <w:rPr>
                <w:sz w:val="20"/>
                <w:szCs w:val="20"/>
              </w:rPr>
            </w:pPr>
            <w:r w:rsidRPr="00633BC5">
              <w:rPr>
                <w:iCs/>
                <w:sz w:val="20"/>
                <w:szCs w:val="20"/>
              </w:rPr>
              <w:t>602041102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shd w:val="clear" w:color="auto" w:fill="FFFFFF"/>
              </w:rPr>
              <w:t xml:space="preserve">Водопроводные очистные сооружения – </w:t>
            </w:r>
            <w:r w:rsidRPr="00633BC5">
              <w:rPr>
                <w:iCs/>
                <w:sz w:val="20"/>
                <w:szCs w:val="20"/>
              </w:rPr>
              <w:t xml:space="preserve">ОСВ «Подгорная»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Очистка воды до нормативных требований</w:t>
            </w:r>
            <w:r>
              <w:rPr>
                <w:iCs/>
                <w:sz w:val="20"/>
                <w:szCs w:val="20"/>
              </w:rPr>
              <w:t>/</w:t>
            </w:r>
          </w:p>
          <w:p w:rsidR="00087798" w:rsidRPr="00D558D6" w:rsidRDefault="00087798" w:rsidP="00087798">
            <w:pPr>
              <w:jc w:val="center"/>
              <w:rPr>
                <w:sz w:val="20"/>
                <w:szCs w:val="20"/>
              </w:rPr>
            </w:pPr>
            <w:r w:rsidRPr="00633BC5">
              <w:rPr>
                <w:sz w:val="20"/>
                <w:szCs w:val="20"/>
              </w:rPr>
              <w:t>Производительность – 150,0 тыс. куб. м/</w:t>
            </w:r>
            <w:proofErr w:type="spellStart"/>
            <w:r w:rsidRPr="00633BC5">
              <w:rPr>
                <w:sz w:val="20"/>
                <w:szCs w:val="20"/>
              </w:rPr>
              <w:t>сут</w:t>
            </w:r>
            <w:proofErr w:type="spellEnd"/>
            <w:r w:rsidRPr="00633BC5">
              <w:rPr>
                <w:sz w:val="20"/>
                <w:szCs w:val="20"/>
              </w:rPr>
              <w:t>.</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ул. Ватутина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D558D6" w:rsidRDefault="00087798" w:rsidP="00087798">
            <w:pPr>
              <w:jc w:val="center"/>
              <w:rPr>
                <w:sz w:val="20"/>
                <w:szCs w:val="20"/>
              </w:rPr>
            </w:pPr>
            <w:r w:rsidRPr="00827F8C">
              <w:rPr>
                <w:szCs w:val="22"/>
              </w:rPr>
              <w:t>-/-</w:t>
            </w:r>
          </w:p>
        </w:tc>
        <w:tc>
          <w:tcPr>
            <w:tcW w:w="6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Зоны санитарной охраны</w:t>
            </w:r>
          </w:p>
          <w:p w:rsidR="00087798" w:rsidRPr="00633BC5" w:rsidRDefault="00087798" w:rsidP="00087798">
            <w:pPr>
              <w:autoSpaceDE w:val="0"/>
              <w:autoSpaceDN w:val="0"/>
              <w:adjustRightInd w:val="0"/>
              <w:jc w:val="center"/>
              <w:rPr>
                <w:sz w:val="20"/>
                <w:szCs w:val="20"/>
              </w:rPr>
            </w:pPr>
            <w:r w:rsidRPr="00633BC5">
              <w:rPr>
                <w:sz w:val="20"/>
                <w:szCs w:val="20"/>
              </w:rPr>
              <w:t>устанавливаются проектом соответствующей</w:t>
            </w:r>
          </w:p>
          <w:p w:rsidR="00087798" w:rsidRPr="00FF4EFD" w:rsidRDefault="00087798" w:rsidP="00087798">
            <w:pPr>
              <w:jc w:val="center"/>
              <w:rPr>
                <w:sz w:val="20"/>
                <w:szCs w:val="20"/>
              </w:rPr>
            </w:pPr>
            <w:r w:rsidRPr="00633BC5">
              <w:rPr>
                <w:sz w:val="20"/>
                <w:szCs w:val="20"/>
              </w:rPr>
              <w:t>документации</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5</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Резервуар/</w:t>
            </w:r>
          </w:p>
          <w:p w:rsidR="00087798" w:rsidRPr="00D558D6" w:rsidRDefault="00087798" w:rsidP="00087798">
            <w:pPr>
              <w:jc w:val="center"/>
              <w:rPr>
                <w:sz w:val="20"/>
                <w:szCs w:val="20"/>
              </w:rPr>
            </w:pPr>
            <w:r w:rsidRPr="00633BC5">
              <w:rPr>
                <w:iCs/>
                <w:sz w:val="20"/>
                <w:szCs w:val="20"/>
              </w:rPr>
              <w:t>602041105</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 xml:space="preserve">Резервуары на площадке </w:t>
            </w:r>
            <w:r w:rsidRPr="00633BC5">
              <w:rPr>
                <w:iCs/>
                <w:sz w:val="20"/>
                <w:szCs w:val="20"/>
                <w:shd w:val="clear" w:color="auto" w:fill="FFFFFF"/>
              </w:rPr>
              <w:t xml:space="preserve">ОСВ </w:t>
            </w:r>
            <w:r w:rsidRPr="00633BC5">
              <w:rPr>
                <w:iCs/>
                <w:sz w:val="20"/>
                <w:szCs w:val="20"/>
              </w:rPr>
              <w:t>«Подгорная»</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Регулировка подачи воды, хранение запаса питьевой воды</w:t>
            </w:r>
            <w:r>
              <w:rPr>
                <w:iCs/>
                <w:sz w:val="20"/>
                <w:szCs w:val="20"/>
              </w:rPr>
              <w:t>/</w:t>
            </w:r>
          </w:p>
          <w:p w:rsidR="00087798" w:rsidRPr="00D558D6" w:rsidRDefault="00087798" w:rsidP="00087798">
            <w:pPr>
              <w:jc w:val="center"/>
              <w:rPr>
                <w:sz w:val="20"/>
                <w:szCs w:val="20"/>
              </w:rPr>
            </w:pPr>
            <w:r w:rsidRPr="00633BC5">
              <w:rPr>
                <w:sz w:val="20"/>
                <w:szCs w:val="20"/>
              </w:rPr>
              <w:t>Объем – 2х6000 куб.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ул. Ватутина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D558D6" w:rsidRDefault="00087798" w:rsidP="00087798">
            <w:pPr>
              <w:jc w:val="center"/>
              <w:rPr>
                <w:sz w:val="20"/>
                <w:szCs w:val="20"/>
              </w:rPr>
            </w:pPr>
            <w:r w:rsidRPr="00827F8C">
              <w:rPr>
                <w:szCs w:val="22"/>
              </w:rPr>
              <w:t>-/-</w:t>
            </w:r>
          </w:p>
        </w:tc>
        <w:tc>
          <w:tcPr>
            <w:tcW w:w="653" w:type="pct"/>
            <w:vAlign w:val="center"/>
          </w:tcPr>
          <w:p w:rsidR="00087798" w:rsidRPr="00C25C1F" w:rsidRDefault="00087798" w:rsidP="00087798">
            <w:pPr>
              <w:autoSpaceDE w:val="0"/>
              <w:autoSpaceDN w:val="0"/>
              <w:adjustRightInd w:val="0"/>
              <w:jc w:val="center"/>
              <w:rPr>
                <w:sz w:val="20"/>
                <w:szCs w:val="20"/>
              </w:rPr>
            </w:pPr>
            <w:r w:rsidRPr="00C25C1F">
              <w:rPr>
                <w:sz w:val="20"/>
                <w:szCs w:val="20"/>
              </w:rPr>
              <w:t>Первый пояс зоны санитарной охраны 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30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lastRenderedPageBreak/>
              <w:t>6</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Насосная станция/</w:t>
            </w:r>
          </w:p>
          <w:p w:rsidR="00087798" w:rsidRPr="00D558D6" w:rsidRDefault="00087798" w:rsidP="00087798">
            <w:pPr>
              <w:jc w:val="center"/>
              <w:rPr>
                <w:sz w:val="20"/>
                <w:szCs w:val="20"/>
              </w:rPr>
            </w:pPr>
            <w:r w:rsidRPr="00633BC5">
              <w:rPr>
                <w:iCs/>
                <w:sz w:val="20"/>
                <w:szCs w:val="20"/>
              </w:rPr>
              <w:t>602041103</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shd w:val="clear" w:color="auto" w:fill="FFFFFF"/>
              </w:rPr>
              <w:t>Насосная станция – НСВ «Кирпичная»</w:t>
            </w:r>
            <w:r w:rsidRPr="00633BC5">
              <w:rPr>
                <w:iCs/>
                <w:sz w:val="20"/>
                <w:szCs w:val="20"/>
              </w:rPr>
              <w:t xml:space="preserve">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Подача питьевой воды</w:t>
            </w:r>
            <w:r>
              <w:rPr>
                <w:iCs/>
                <w:sz w:val="20"/>
                <w:szCs w:val="20"/>
              </w:rPr>
              <w:t>/</w:t>
            </w:r>
          </w:p>
          <w:p w:rsidR="00087798" w:rsidRPr="00D558D6" w:rsidRDefault="00087798" w:rsidP="00087798">
            <w:pPr>
              <w:jc w:val="center"/>
              <w:rPr>
                <w:sz w:val="20"/>
                <w:szCs w:val="20"/>
              </w:rPr>
            </w:pPr>
            <w:r w:rsidRPr="00633BC5">
              <w:rPr>
                <w:sz w:val="20"/>
                <w:szCs w:val="20"/>
              </w:rPr>
              <w:t>Производительность – 250,0 тыс. куб. м/</w:t>
            </w:r>
            <w:proofErr w:type="spellStart"/>
            <w:r w:rsidRPr="00633BC5">
              <w:rPr>
                <w:sz w:val="20"/>
                <w:szCs w:val="20"/>
              </w:rPr>
              <w:t>сут</w:t>
            </w:r>
            <w:proofErr w:type="spellEnd"/>
            <w:r w:rsidRPr="00633BC5">
              <w:rPr>
                <w:sz w:val="20"/>
                <w:szCs w:val="20"/>
              </w:rPr>
              <w:t>.</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ул. Окружная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D558D6"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Первый пояс зоны санитарной охраны устанавливается  проектом соответствующей</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7</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Насосная станция/</w:t>
            </w:r>
          </w:p>
          <w:p w:rsidR="00087798" w:rsidRPr="00D558D6" w:rsidRDefault="00087798" w:rsidP="00087798">
            <w:pPr>
              <w:jc w:val="center"/>
              <w:rPr>
                <w:sz w:val="20"/>
                <w:szCs w:val="20"/>
              </w:rPr>
            </w:pPr>
            <w:r w:rsidRPr="00633BC5">
              <w:rPr>
                <w:iCs/>
                <w:sz w:val="20"/>
                <w:szCs w:val="20"/>
              </w:rPr>
              <w:t>602041103</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shd w:val="clear" w:color="auto" w:fill="FFFFFF"/>
              </w:rPr>
              <w:t xml:space="preserve">Насосная станция – НСВ «Подгорная» старая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Подача питьевой воды</w:t>
            </w:r>
            <w:r>
              <w:rPr>
                <w:iCs/>
                <w:sz w:val="20"/>
                <w:szCs w:val="20"/>
              </w:rPr>
              <w:t>/</w:t>
            </w:r>
          </w:p>
          <w:p w:rsidR="00087798" w:rsidRPr="00D558D6" w:rsidRDefault="00087798" w:rsidP="00087798">
            <w:pPr>
              <w:jc w:val="center"/>
              <w:rPr>
                <w:sz w:val="20"/>
                <w:szCs w:val="20"/>
              </w:rPr>
            </w:pPr>
            <w:r w:rsidRPr="00633BC5">
              <w:rPr>
                <w:sz w:val="20"/>
                <w:szCs w:val="20"/>
              </w:rPr>
              <w:t>Производительность – 50,0 тыс. куб. м/</w:t>
            </w:r>
            <w:proofErr w:type="spellStart"/>
            <w:r w:rsidRPr="00633BC5">
              <w:rPr>
                <w:sz w:val="20"/>
                <w:szCs w:val="20"/>
              </w:rPr>
              <w:t>сут</w:t>
            </w:r>
            <w:proofErr w:type="spellEnd"/>
            <w:r w:rsidRPr="00633BC5">
              <w:rPr>
                <w:sz w:val="20"/>
                <w:szCs w:val="20"/>
              </w:rPr>
              <w:t>.</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ул. Ватутина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D558D6"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документации, но не менее 15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8</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Насосная станция/</w:t>
            </w:r>
          </w:p>
          <w:p w:rsidR="00087798" w:rsidRPr="00D558D6" w:rsidRDefault="00087798" w:rsidP="00087798">
            <w:pPr>
              <w:jc w:val="center"/>
              <w:rPr>
                <w:sz w:val="20"/>
                <w:szCs w:val="20"/>
              </w:rPr>
            </w:pPr>
            <w:r w:rsidRPr="00633BC5">
              <w:rPr>
                <w:iCs/>
                <w:sz w:val="20"/>
                <w:szCs w:val="20"/>
              </w:rPr>
              <w:t>602041103</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shd w:val="clear" w:color="auto" w:fill="FFFFFF"/>
              </w:rPr>
              <w:t xml:space="preserve">Насосная станция </w:t>
            </w:r>
            <w:r w:rsidRPr="00633BC5">
              <w:rPr>
                <w:iCs/>
                <w:sz w:val="20"/>
                <w:szCs w:val="20"/>
              </w:rPr>
              <w:t xml:space="preserve">3-го подъема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Подача питьевой воды</w:t>
            </w:r>
            <w:r>
              <w:rPr>
                <w:iCs/>
                <w:sz w:val="20"/>
                <w:szCs w:val="20"/>
              </w:rPr>
              <w:t>/</w:t>
            </w:r>
          </w:p>
          <w:p w:rsidR="00087798" w:rsidRPr="00D558D6" w:rsidRDefault="00087798" w:rsidP="00087798">
            <w:pPr>
              <w:jc w:val="center"/>
              <w:rPr>
                <w:sz w:val="20"/>
                <w:szCs w:val="20"/>
              </w:rPr>
            </w:pPr>
            <w:r w:rsidRPr="00633BC5">
              <w:rPr>
                <w:sz w:val="20"/>
                <w:szCs w:val="20"/>
              </w:rPr>
              <w:t>Производительность – 53,3 тыс. куб. м/</w:t>
            </w:r>
            <w:proofErr w:type="spellStart"/>
            <w:r w:rsidRPr="00633BC5">
              <w:rPr>
                <w:sz w:val="20"/>
                <w:szCs w:val="20"/>
              </w:rPr>
              <w:t>сут</w:t>
            </w:r>
            <w:proofErr w:type="spellEnd"/>
            <w:r w:rsidRPr="00633BC5">
              <w:rPr>
                <w:sz w:val="20"/>
                <w:szCs w:val="20"/>
              </w:rPr>
              <w:t>.</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ул. Лермонтова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D558D6"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Первый пояс зоны санитарной охраны устанавливается  проектом соответствующей</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9</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Насосная станция/</w:t>
            </w:r>
          </w:p>
          <w:p w:rsidR="00087798" w:rsidRPr="00D558D6" w:rsidRDefault="00087798" w:rsidP="00087798">
            <w:pPr>
              <w:jc w:val="center"/>
              <w:rPr>
                <w:sz w:val="20"/>
                <w:szCs w:val="20"/>
              </w:rPr>
            </w:pPr>
            <w:r w:rsidRPr="00633BC5">
              <w:rPr>
                <w:iCs/>
                <w:sz w:val="20"/>
                <w:szCs w:val="20"/>
              </w:rPr>
              <w:t>602041103</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shd w:val="clear" w:color="auto" w:fill="FFFFFF"/>
              </w:rPr>
              <w:t>Насосная станция – НСВ</w:t>
            </w:r>
            <w:r w:rsidRPr="00633BC5">
              <w:rPr>
                <w:iCs/>
                <w:sz w:val="20"/>
                <w:szCs w:val="20"/>
              </w:rPr>
              <w:t xml:space="preserve"> «Коллективная»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Подача питьевой воды</w:t>
            </w:r>
            <w:r>
              <w:rPr>
                <w:iCs/>
                <w:sz w:val="20"/>
                <w:szCs w:val="20"/>
              </w:rPr>
              <w:t>/</w:t>
            </w:r>
          </w:p>
          <w:p w:rsidR="00087798" w:rsidRPr="00D558D6" w:rsidRDefault="00087798" w:rsidP="00087798">
            <w:pPr>
              <w:jc w:val="center"/>
              <w:rPr>
                <w:sz w:val="20"/>
                <w:szCs w:val="20"/>
              </w:rPr>
            </w:pPr>
            <w:r w:rsidRPr="00633BC5">
              <w:rPr>
                <w:sz w:val="20"/>
                <w:szCs w:val="20"/>
              </w:rPr>
              <w:t>Производительность – 30,0 тыс. куб. м/</w:t>
            </w:r>
            <w:proofErr w:type="spellStart"/>
            <w:r w:rsidRPr="00633BC5">
              <w:rPr>
                <w:sz w:val="20"/>
                <w:szCs w:val="20"/>
              </w:rPr>
              <w:t>сут</w:t>
            </w:r>
            <w:proofErr w:type="spellEnd"/>
            <w:r w:rsidRPr="00633BC5">
              <w:rPr>
                <w:sz w:val="20"/>
                <w:szCs w:val="20"/>
              </w:rPr>
              <w:t>.</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ул. Коллективная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D558D6"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документации, но не менее 15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10</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Насосная станция/</w:t>
            </w:r>
          </w:p>
          <w:p w:rsidR="00087798" w:rsidRPr="00D558D6" w:rsidRDefault="00087798" w:rsidP="00087798">
            <w:pPr>
              <w:jc w:val="center"/>
              <w:rPr>
                <w:sz w:val="20"/>
                <w:szCs w:val="20"/>
              </w:rPr>
            </w:pPr>
            <w:r w:rsidRPr="00633BC5">
              <w:rPr>
                <w:iCs/>
                <w:sz w:val="20"/>
                <w:szCs w:val="20"/>
              </w:rPr>
              <w:t>602041103</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shd w:val="clear" w:color="auto" w:fill="FFFFFF"/>
              </w:rPr>
              <w:t>Насосная станция – НСВ</w:t>
            </w:r>
            <w:r w:rsidRPr="00633BC5">
              <w:rPr>
                <w:iCs/>
                <w:sz w:val="20"/>
                <w:szCs w:val="20"/>
              </w:rPr>
              <w:t xml:space="preserve"> «Бессоновская»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Подача питьевой воды</w:t>
            </w:r>
            <w:r>
              <w:rPr>
                <w:iCs/>
                <w:sz w:val="20"/>
                <w:szCs w:val="20"/>
              </w:rPr>
              <w:t>/</w:t>
            </w:r>
          </w:p>
          <w:p w:rsidR="00087798" w:rsidRPr="00D558D6" w:rsidRDefault="00087798" w:rsidP="00087798">
            <w:pPr>
              <w:jc w:val="center"/>
              <w:rPr>
                <w:sz w:val="20"/>
                <w:szCs w:val="20"/>
              </w:rPr>
            </w:pPr>
            <w:r w:rsidRPr="00633BC5">
              <w:rPr>
                <w:sz w:val="20"/>
                <w:szCs w:val="20"/>
              </w:rPr>
              <w:t>Производительность – 10,0 тыс. куб. м/</w:t>
            </w:r>
            <w:proofErr w:type="spellStart"/>
            <w:r w:rsidRPr="00633BC5">
              <w:rPr>
                <w:sz w:val="20"/>
                <w:szCs w:val="20"/>
              </w:rPr>
              <w:t>сут</w:t>
            </w:r>
            <w:proofErr w:type="spellEnd"/>
            <w:r w:rsidRPr="00633BC5">
              <w:rPr>
                <w:sz w:val="20"/>
                <w:szCs w:val="20"/>
              </w:rPr>
              <w:t>.</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ул. Совхозная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D558D6" w:rsidRDefault="00087798" w:rsidP="00087798">
            <w:pPr>
              <w:jc w:val="center"/>
              <w:rPr>
                <w:sz w:val="20"/>
                <w:szCs w:val="20"/>
              </w:rPr>
            </w:pPr>
            <w:r w:rsidRPr="00827F8C">
              <w:rPr>
                <w:szCs w:val="22"/>
              </w:rPr>
              <w:t>-/-</w:t>
            </w:r>
          </w:p>
        </w:tc>
        <w:tc>
          <w:tcPr>
            <w:tcW w:w="653" w:type="pct"/>
          </w:tcPr>
          <w:p w:rsidR="00087798" w:rsidRPr="00FF4EFD" w:rsidRDefault="00087798" w:rsidP="00087798">
            <w:pPr>
              <w:jc w:val="center"/>
              <w:rPr>
                <w:sz w:val="20"/>
                <w:szCs w:val="20"/>
              </w:rPr>
            </w:pPr>
            <w:r w:rsidRPr="00633BC5">
              <w:rPr>
                <w:sz w:val="20"/>
                <w:szCs w:val="20"/>
              </w:rPr>
              <w:t>Первый пояс зоны санитарной охраны устанавливается  проектом соответствующей</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11</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Резервуар/</w:t>
            </w:r>
          </w:p>
          <w:p w:rsidR="00087798" w:rsidRPr="00D558D6" w:rsidRDefault="00087798" w:rsidP="00087798">
            <w:pPr>
              <w:jc w:val="center"/>
              <w:rPr>
                <w:sz w:val="20"/>
                <w:szCs w:val="20"/>
              </w:rPr>
            </w:pPr>
            <w:r w:rsidRPr="00633BC5">
              <w:rPr>
                <w:iCs/>
                <w:sz w:val="20"/>
                <w:szCs w:val="20"/>
              </w:rPr>
              <w:t>602041105</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 xml:space="preserve">Резервуары на площадке </w:t>
            </w:r>
            <w:r w:rsidRPr="00633BC5">
              <w:rPr>
                <w:iCs/>
                <w:sz w:val="20"/>
                <w:szCs w:val="20"/>
                <w:shd w:val="clear" w:color="auto" w:fill="FFFFFF"/>
              </w:rPr>
              <w:t>НСВ</w:t>
            </w:r>
            <w:r w:rsidRPr="00633BC5">
              <w:rPr>
                <w:iCs/>
                <w:sz w:val="20"/>
                <w:szCs w:val="20"/>
              </w:rPr>
              <w:t xml:space="preserve"> «Бессоновская»</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Регулировка подачи воды, хранение запаса питьевой воды</w:t>
            </w:r>
            <w:r>
              <w:rPr>
                <w:iCs/>
                <w:sz w:val="20"/>
                <w:szCs w:val="20"/>
              </w:rPr>
              <w:t>/</w:t>
            </w:r>
          </w:p>
          <w:p w:rsidR="00087798" w:rsidRPr="00D558D6" w:rsidRDefault="00087798" w:rsidP="00087798">
            <w:pPr>
              <w:jc w:val="center"/>
              <w:rPr>
                <w:sz w:val="20"/>
                <w:szCs w:val="20"/>
              </w:rPr>
            </w:pPr>
            <w:r w:rsidRPr="00633BC5">
              <w:rPr>
                <w:sz w:val="20"/>
                <w:szCs w:val="20"/>
              </w:rPr>
              <w:t>Объем – 2х1000 куб.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ул. Совхозная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D558D6" w:rsidRDefault="00087798" w:rsidP="00087798">
            <w:pPr>
              <w:jc w:val="center"/>
              <w:rPr>
                <w:sz w:val="20"/>
                <w:szCs w:val="20"/>
              </w:rPr>
            </w:pPr>
            <w:r w:rsidRPr="00827F8C">
              <w:rPr>
                <w:szCs w:val="22"/>
              </w:rPr>
              <w:t>-/-</w:t>
            </w:r>
          </w:p>
        </w:tc>
        <w:tc>
          <w:tcPr>
            <w:tcW w:w="6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Первый пояс зоны санитарной охраны устанавливается  проектом соответствующей</w:t>
            </w:r>
          </w:p>
          <w:p w:rsidR="00087798" w:rsidRPr="00FF4EFD" w:rsidRDefault="00087798" w:rsidP="00087798">
            <w:pPr>
              <w:jc w:val="center"/>
              <w:rPr>
                <w:sz w:val="20"/>
                <w:szCs w:val="20"/>
              </w:rPr>
            </w:pPr>
            <w:r w:rsidRPr="00633BC5">
              <w:rPr>
                <w:sz w:val="20"/>
                <w:szCs w:val="20"/>
              </w:rPr>
              <w:lastRenderedPageBreak/>
              <w:t>документации, но не менее 30 м</w:t>
            </w:r>
          </w:p>
        </w:tc>
      </w:tr>
      <w:tr w:rsidR="00087798" w:rsidRPr="00131062" w:rsidTr="00CE1085">
        <w:trPr>
          <w:trHeight w:val="7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lastRenderedPageBreak/>
              <w:t>12</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Насосная станция/</w:t>
            </w:r>
          </w:p>
          <w:p w:rsidR="00087798" w:rsidRPr="00D558D6" w:rsidRDefault="00087798" w:rsidP="00087798">
            <w:pPr>
              <w:jc w:val="center"/>
              <w:rPr>
                <w:sz w:val="20"/>
                <w:szCs w:val="20"/>
              </w:rPr>
            </w:pPr>
            <w:r w:rsidRPr="00633BC5">
              <w:rPr>
                <w:iCs/>
                <w:sz w:val="20"/>
                <w:szCs w:val="20"/>
              </w:rPr>
              <w:t>602041103</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shd w:val="clear" w:color="auto" w:fill="FFFFFF"/>
              </w:rPr>
              <w:t>Насосная станция – НСВ</w:t>
            </w:r>
            <w:r w:rsidRPr="00633BC5">
              <w:rPr>
                <w:iCs/>
                <w:sz w:val="20"/>
                <w:szCs w:val="20"/>
              </w:rPr>
              <w:t xml:space="preserve"> «Измайловская»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Подача питьевой воды</w:t>
            </w:r>
            <w:r>
              <w:rPr>
                <w:iCs/>
                <w:sz w:val="20"/>
                <w:szCs w:val="20"/>
              </w:rPr>
              <w:t>/</w:t>
            </w:r>
          </w:p>
          <w:p w:rsidR="00087798" w:rsidRDefault="00087798" w:rsidP="00087798">
            <w:pPr>
              <w:jc w:val="center"/>
              <w:rPr>
                <w:sz w:val="20"/>
                <w:szCs w:val="20"/>
              </w:rPr>
            </w:pPr>
            <w:r w:rsidRPr="00633BC5">
              <w:rPr>
                <w:sz w:val="20"/>
                <w:szCs w:val="20"/>
              </w:rPr>
              <w:t>Производительность – 12,9 тыс. куб. м/</w:t>
            </w:r>
            <w:proofErr w:type="spellStart"/>
            <w:r w:rsidRPr="00633BC5">
              <w:rPr>
                <w:sz w:val="20"/>
                <w:szCs w:val="20"/>
              </w:rPr>
              <w:t>сут</w:t>
            </w:r>
            <w:proofErr w:type="spellEnd"/>
            <w:r w:rsidRPr="00633BC5">
              <w:rPr>
                <w:sz w:val="20"/>
                <w:szCs w:val="20"/>
              </w:rPr>
              <w:t>.</w:t>
            </w:r>
          </w:p>
          <w:p w:rsidR="00087798" w:rsidRDefault="00087798" w:rsidP="00087798">
            <w:pPr>
              <w:jc w:val="center"/>
              <w:rPr>
                <w:sz w:val="20"/>
                <w:szCs w:val="20"/>
              </w:rPr>
            </w:pPr>
          </w:p>
          <w:p w:rsidR="00087798" w:rsidRDefault="00087798" w:rsidP="00087798">
            <w:pPr>
              <w:jc w:val="center"/>
              <w:rPr>
                <w:sz w:val="20"/>
                <w:szCs w:val="20"/>
              </w:rPr>
            </w:pPr>
          </w:p>
          <w:p w:rsidR="00087798" w:rsidRDefault="00087798" w:rsidP="00087798">
            <w:pPr>
              <w:jc w:val="center"/>
              <w:rPr>
                <w:sz w:val="20"/>
                <w:szCs w:val="20"/>
              </w:rPr>
            </w:pPr>
          </w:p>
          <w:p w:rsidR="00087798" w:rsidRDefault="00087798" w:rsidP="00087798">
            <w:pPr>
              <w:jc w:val="center"/>
              <w:rPr>
                <w:sz w:val="20"/>
                <w:szCs w:val="20"/>
              </w:rPr>
            </w:pPr>
          </w:p>
          <w:p w:rsidR="00087798" w:rsidRPr="00D558D6" w:rsidRDefault="00087798" w:rsidP="00087798">
            <w:pPr>
              <w:jc w:val="center"/>
              <w:rPr>
                <w:sz w:val="20"/>
                <w:szCs w:val="20"/>
              </w:rPr>
            </w:pP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ул. Ново-Казанская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D558D6" w:rsidRDefault="00087798" w:rsidP="00087798">
            <w:pPr>
              <w:jc w:val="center"/>
              <w:rPr>
                <w:sz w:val="20"/>
                <w:szCs w:val="20"/>
              </w:rPr>
            </w:pPr>
            <w:r w:rsidRPr="00827F8C">
              <w:rPr>
                <w:szCs w:val="22"/>
              </w:rPr>
              <w:t>-/-</w:t>
            </w:r>
          </w:p>
        </w:tc>
        <w:tc>
          <w:tcPr>
            <w:tcW w:w="653" w:type="pct"/>
          </w:tcPr>
          <w:p w:rsidR="00087798" w:rsidRPr="00C25C1F" w:rsidRDefault="00087798" w:rsidP="00087798">
            <w:pPr>
              <w:autoSpaceDE w:val="0"/>
              <w:autoSpaceDN w:val="0"/>
              <w:adjustRightInd w:val="0"/>
              <w:jc w:val="center"/>
              <w:rPr>
                <w:sz w:val="20"/>
                <w:szCs w:val="20"/>
              </w:rPr>
            </w:pPr>
            <w:r w:rsidRPr="00C25C1F">
              <w:rPr>
                <w:sz w:val="20"/>
                <w:szCs w:val="20"/>
              </w:rPr>
              <w:t>Первый пояс зоны санитарной охраны 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15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13</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Насосная станция/</w:t>
            </w:r>
          </w:p>
          <w:p w:rsidR="00087798" w:rsidRPr="00D558D6" w:rsidRDefault="00087798" w:rsidP="00087798">
            <w:pPr>
              <w:jc w:val="center"/>
              <w:rPr>
                <w:sz w:val="20"/>
                <w:szCs w:val="20"/>
              </w:rPr>
            </w:pPr>
            <w:r w:rsidRPr="00633BC5">
              <w:rPr>
                <w:iCs/>
                <w:sz w:val="20"/>
                <w:szCs w:val="20"/>
              </w:rPr>
              <w:t>602041103</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 xml:space="preserve">Насосная станция 3-го подъема </w:t>
            </w:r>
            <w:r w:rsidRPr="00633BC5">
              <w:rPr>
                <w:iCs/>
                <w:sz w:val="20"/>
                <w:szCs w:val="20"/>
                <w:shd w:val="clear" w:color="auto" w:fill="FFFFFF"/>
              </w:rPr>
              <w:t xml:space="preserve">– </w:t>
            </w:r>
            <w:r w:rsidRPr="00633BC5">
              <w:rPr>
                <w:iCs/>
                <w:sz w:val="20"/>
                <w:szCs w:val="20"/>
              </w:rPr>
              <w:t>НСВ «</w:t>
            </w:r>
            <w:proofErr w:type="spellStart"/>
            <w:r w:rsidRPr="00633BC5">
              <w:rPr>
                <w:iCs/>
                <w:sz w:val="20"/>
                <w:szCs w:val="20"/>
              </w:rPr>
              <w:t>Побочино</w:t>
            </w:r>
            <w:proofErr w:type="spellEnd"/>
            <w:r w:rsidRPr="00633BC5">
              <w:rPr>
                <w:iCs/>
                <w:sz w:val="20"/>
                <w:szCs w:val="20"/>
              </w:rPr>
              <w:t xml:space="preserve">»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Подача питьевой воды</w:t>
            </w:r>
            <w:r>
              <w:rPr>
                <w:iCs/>
                <w:sz w:val="20"/>
                <w:szCs w:val="20"/>
              </w:rPr>
              <w:t>/</w:t>
            </w:r>
          </w:p>
          <w:p w:rsidR="00087798" w:rsidRPr="00D558D6" w:rsidRDefault="00087798" w:rsidP="00087798">
            <w:pPr>
              <w:jc w:val="center"/>
              <w:rPr>
                <w:sz w:val="20"/>
                <w:szCs w:val="20"/>
              </w:rPr>
            </w:pPr>
            <w:r w:rsidRPr="00633BC5">
              <w:rPr>
                <w:sz w:val="20"/>
                <w:szCs w:val="20"/>
              </w:rPr>
              <w:t>Проектная производительность – 25,0 тыс. куб. м/</w:t>
            </w:r>
            <w:proofErr w:type="spellStart"/>
            <w:r w:rsidRPr="00633BC5">
              <w:rPr>
                <w:sz w:val="20"/>
                <w:szCs w:val="20"/>
              </w:rPr>
              <w:t>сут</w:t>
            </w:r>
            <w:proofErr w:type="spellEnd"/>
            <w:r w:rsidRPr="00633BC5">
              <w:rPr>
                <w:sz w:val="20"/>
                <w:szCs w:val="20"/>
              </w:rPr>
              <w:t>.</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северо-западный район</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D558D6" w:rsidRDefault="00087798" w:rsidP="00087798">
            <w:pPr>
              <w:jc w:val="center"/>
              <w:rPr>
                <w:sz w:val="20"/>
                <w:szCs w:val="20"/>
              </w:rPr>
            </w:pPr>
            <w:r w:rsidRPr="00827F8C">
              <w:rPr>
                <w:szCs w:val="22"/>
              </w:rPr>
              <w:t>-/-</w:t>
            </w:r>
          </w:p>
        </w:tc>
        <w:tc>
          <w:tcPr>
            <w:tcW w:w="653" w:type="pct"/>
          </w:tcPr>
          <w:p w:rsidR="00087798" w:rsidRPr="00C25C1F" w:rsidRDefault="00087798" w:rsidP="00087798">
            <w:pPr>
              <w:autoSpaceDE w:val="0"/>
              <w:autoSpaceDN w:val="0"/>
              <w:adjustRightInd w:val="0"/>
              <w:jc w:val="center"/>
              <w:rPr>
                <w:sz w:val="20"/>
                <w:szCs w:val="20"/>
              </w:rPr>
            </w:pPr>
            <w:r w:rsidRPr="00C25C1F">
              <w:rPr>
                <w:sz w:val="20"/>
                <w:szCs w:val="20"/>
              </w:rPr>
              <w:t>Первый пояс зоны санитарной охраны 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15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14</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Резервуар/</w:t>
            </w:r>
          </w:p>
          <w:p w:rsidR="00087798" w:rsidRPr="00D558D6" w:rsidRDefault="00087798" w:rsidP="00087798">
            <w:pPr>
              <w:jc w:val="center"/>
              <w:rPr>
                <w:sz w:val="20"/>
                <w:szCs w:val="20"/>
              </w:rPr>
            </w:pPr>
            <w:r w:rsidRPr="00633BC5">
              <w:rPr>
                <w:iCs/>
                <w:sz w:val="20"/>
                <w:szCs w:val="20"/>
              </w:rPr>
              <w:t>602041105</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Резервуары на площадке НСВ «</w:t>
            </w:r>
            <w:proofErr w:type="spellStart"/>
            <w:r w:rsidRPr="00633BC5">
              <w:rPr>
                <w:iCs/>
                <w:sz w:val="20"/>
                <w:szCs w:val="20"/>
              </w:rPr>
              <w:t>Побочино</w:t>
            </w:r>
            <w:proofErr w:type="spellEnd"/>
            <w:r w:rsidRPr="00633BC5">
              <w:rPr>
                <w:iCs/>
                <w:sz w:val="20"/>
                <w:szCs w:val="20"/>
              </w:rPr>
              <w:t>»</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Регулировка подачи воды, хранение запаса питьевой воды</w:t>
            </w:r>
            <w:r>
              <w:rPr>
                <w:iCs/>
                <w:sz w:val="20"/>
                <w:szCs w:val="20"/>
              </w:rPr>
              <w:t>/</w:t>
            </w:r>
          </w:p>
          <w:p w:rsidR="00087798" w:rsidRPr="00633BC5" w:rsidRDefault="00087798" w:rsidP="00087798">
            <w:pPr>
              <w:jc w:val="center"/>
              <w:rPr>
                <w:sz w:val="20"/>
                <w:szCs w:val="20"/>
              </w:rPr>
            </w:pPr>
            <w:r w:rsidRPr="00633BC5">
              <w:rPr>
                <w:sz w:val="20"/>
                <w:szCs w:val="20"/>
              </w:rPr>
              <w:t>Объем – 2х4000 куб. м,</w:t>
            </w:r>
          </w:p>
          <w:p w:rsidR="00087798" w:rsidRPr="00D558D6" w:rsidRDefault="00087798" w:rsidP="00087798">
            <w:pPr>
              <w:jc w:val="center"/>
              <w:rPr>
                <w:sz w:val="20"/>
                <w:szCs w:val="20"/>
              </w:rPr>
            </w:pPr>
            <w:r w:rsidRPr="00633BC5">
              <w:rPr>
                <w:sz w:val="20"/>
                <w:szCs w:val="20"/>
              </w:rPr>
              <w:t>2х6000 куб.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северо-западный район</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D558D6" w:rsidRDefault="00087798" w:rsidP="00087798">
            <w:pPr>
              <w:jc w:val="center"/>
              <w:rPr>
                <w:sz w:val="20"/>
                <w:szCs w:val="20"/>
              </w:rPr>
            </w:pPr>
            <w:r w:rsidRPr="00827F8C">
              <w:rPr>
                <w:szCs w:val="22"/>
              </w:rPr>
              <w:t>-/-</w:t>
            </w:r>
          </w:p>
        </w:tc>
        <w:tc>
          <w:tcPr>
            <w:tcW w:w="6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Первый пояс зоны санитарной охраны 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30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15</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Насосная станция/</w:t>
            </w:r>
          </w:p>
          <w:p w:rsidR="00087798" w:rsidRPr="00D558D6" w:rsidRDefault="00087798" w:rsidP="00087798">
            <w:pPr>
              <w:jc w:val="center"/>
              <w:rPr>
                <w:sz w:val="20"/>
                <w:szCs w:val="20"/>
              </w:rPr>
            </w:pPr>
            <w:r w:rsidRPr="00633BC5">
              <w:rPr>
                <w:iCs/>
                <w:sz w:val="20"/>
                <w:szCs w:val="20"/>
              </w:rPr>
              <w:t>602041103</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 xml:space="preserve">Насосная станция подкачки на жилой район </w:t>
            </w:r>
            <w:r w:rsidRPr="00633BC5">
              <w:rPr>
                <w:iCs/>
                <w:sz w:val="20"/>
                <w:szCs w:val="20"/>
              </w:rPr>
              <w:lastRenderedPageBreak/>
              <w:t>малоэтажной застройки, юго-западнее Тепличного комбината</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lastRenderedPageBreak/>
              <w:t>Подача питьевой воды</w:t>
            </w:r>
            <w:r>
              <w:rPr>
                <w:iCs/>
                <w:sz w:val="20"/>
                <w:szCs w:val="20"/>
              </w:rPr>
              <w:t>/</w:t>
            </w:r>
          </w:p>
          <w:p w:rsidR="00087798" w:rsidRPr="00D558D6" w:rsidRDefault="00087798" w:rsidP="00087798">
            <w:pPr>
              <w:jc w:val="center"/>
              <w:rPr>
                <w:sz w:val="20"/>
                <w:szCs w:val="20"/>
              </w:rPr>
            </w:pPr>
            <w:r w:rsidRPr="00633BC5">
              <w:rPr>
                <w:sz w:val="20"/>
                <w:szCs w:val="20"/>
              </w:rPr>
              <w:t xml:space="preserve">Согласно проектной </w:t>
            </w:r>
            <w:r w:rsidRPr="00633BC5">
              <w:rPr>
                <w:sz w:val="20"/>
                <w:szCs w:val="20"/>
              </w:rPr>
              <w:lastRenderedPageBreak/>
              <w:t>документации</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lastRenderedPageBreak/>
              <w:t xml:space="preserve">г.  Пенза, </w:t>
            </w:r>
          </w:p>
          <w:p w:rsidR="00087798" w:rsidRPr="00D558D6" w:rsidRDefault="00087798" w:rsidP="00087798">
            <w:pPr>
              <w:jc w:val="center"/>
              <w:rPr>
                <w:sz w:val="20"/>
                <w:szCs w:val="20"/>
              </w:rPr>
            </w:pPr>
            <w:r w:rsidRPr="00633BC5">
              <w:rPr>
                <w:sz w:val="20"/>
                <w:szCs w:val="20"/>
              </w:rPr>
              <w:t>планировочный район Веселовка-</w:t>
            </w:r>
            <w:r w:rsidRPr="00633BC5">
              <w:rPr>
                <w:sz w:val="20"/>
                <w:szCs w:val="20"/>
              </w:rPr>
              <w:lastRenderedPageBreak/>
              <w:t>Центр</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lastRenderedPageBreak/>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C25C1F" w:rsidRDefault="00087798" w:rsidP="00087798">
            <w:pPr>
              <w:autoSpaceDE w:val="0"/>
              <w:autoSpaceDN w:val="0"/>
              <w:adjustRightInd w:val="0"/>
              <w:jc w:val="center"/>
              <w:rPr>
                <w:sz w:val="20"/>
                <w:szCs w:val="20"/>
              </w:rPr>
            </w:pPr>
            <w:r w:rsidRPr="00C25C1F">
              <w:rPr>
                <w:sz w:val="20"/>
                <w:szCs w:val="20"/>
              </w:rPr>
              <w:t xml:space="preserve">Первый пояс зоны санитарной охраны устанавливается  </w:t>
            </w:r>
            <w:r w:rsidRPr="00C25C1F">
              <w:rPr>
                <w:sz w:val="20"/>
                <w:szCs w:val="20"/>
              </w:rPr>
              <w:lastRenderedPageBreak/>
              <w:t>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15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lastRenderedPageBreak/>
              <w:t>16</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Насосная станция/</w:t>
            </w:r>
          </w:p>
          <w:p w:rsidR="00087798" w:rsidRPr="00D558D6" w:rsidRDefault="00087798" w:rsidP="00087798">
            <w:pPr>
              <w:jc w:val="center"/>
              <w:rPr>
                <w:sz w:val="20"/>
                <w:szCs w:val="20"/>
              </w:rPr>
            </w:pPr>
            <w:r w:rsidRPr="00633BC5">
              <w:rPr>
                <w:iCs/>
                <w:sz w:val="20"/>
                <w:szCs w:val="20"/>
              </w:rPr>
              <w:t>602041103</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shd w:val="clear" w:color="auto" w:fill="FFFFFF"/>
              </w:rPr>
              <w:t xml:space="preserve">Насосная станция – </w:t>
            </w:r>
            <w:r w:rsidRPr="00633BC5">
              <w:rPr>
                <w:iCs/>
                <w:sz w:val="20"/>
                <w:szCs w:val="20"/>
              </w:rPr>
              <w:t>НСВ «ЗИФ»</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Подача питьевой воды</w:t>
            </w:r>
            <w:r>
              <w:rPr>
                <w:iCs/>
                <w:sz w:val="20"/>
                <w:szCs w:val="20"/>
              </w:rPr>
              <w:t>/</w:t>
            </w:r>
          </w:p>
          <w:p w:rsidR="00087798" w:rsidRPr="00D558D6" w:rsidRDefault="00087798" w:rsidP="00087798">
            <w:pPr>
              <w:jc w:val="center"/>
              <w:rPr>
                <w:sz w:val="20"/>
                <w:szCs w:val="20"/>
              </w:rPr>
            </w:pPr>
            <w:r w:rsidRPr="00633BC5">
              <w:rPr>
                <w:sz w:val="20"/>
                <w:szCs w:val="20"/>
              </w:rPr>
              <w:t>Проектная производительность – 7,7 тыс. куб. м/</w:t>
            </w:r>
            <w:proofErr w:type="spellStart"/>
            <w:r w:rsidRPr="00633BC5">
              <w:rPr>
                <w:sz w:val="20"/>
                <w:szCs w:val="20"/>
              </w:rPr>
              <w:t>сут</w:t>
            </w:r>
            <w:proofErr w:type="spellEnd"/>
            <w:r w:rsidRPr="00633BC5">
              <w:rPr>
                <w:sz w:val="20"/>
                <w:szCs w:val="20"/>
              </w:rPr>
              <w:t>.</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планировочный район Северная Поляна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C25C1F" w:rsidRDefault="00087798" w:rsidP="00087798">
            <w:pPr>
              <w:autoSpaceDE w:val="0"/>
              <w:autoSpaceDN w:val="0"/>
              <w:adjustRightInd w:val="0"/>
              <w:jc w:val="center"/>
              <w:rPr>
                <w:sz w:val="20"/>
                <w:szCs w:val="20"/>
              </w:rPr>
            </w:pPr>
            <w:r w:rsidRPr="00C25C1F">
              <w:rPr>
                <w:sz w:val="20"/>
                <w:szCs w:val="20"/>
              </w:rPr>
              <w:t>Первый пояс зоны санитарной охраны 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15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17</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Насосная станция/</w:t>
            </w:r>
          </w:p>
          <w:p w:rsidR="00087798" w:rsidRPr="00D558D6" w:rsidRDefault="00087798" w:rsidP="00087798">
            <w:pPr>
              <w:jc w:val="center"/>
              <w:rPr>
                <w:sz w:val="20"/>
                <w:szCs w:val="20"/>
              </w:rPr>
            </w:pPr>
            <w:r w:rsidRPr="00633BC5">
              <w:rPr>
                <w:iCs/>
                <w:sz w:val="20"/>
                <w:szCs w:val="20"/>
              </w:rPr>
              <w:t>602041103</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Насосная станция подкачки на пос. Ленинский мехлесхоз</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Подача питьевой воды</w:t>
            </w:r>
            <w:r>
              <w:rPr>
                <w:iCs/>
                <w:sz w:val="20"/>
                <w:szCs w:val="20"/>
              </w:rPr>
              <w:t>/</w:t>
            </w:r>
          </w:p>
          <w:p w:rsidR="00087798" w:rsidRPr="00D558D6" w:rsidRDefault="00087798" w:rsidP="00087798">
            <w:pPr>
              <w:jc w:val="center"/>
              <w:rPr>
                <w:sz w:val="20"/>
                <w:szCs w:val="20"/>
              </w:rPr>
            </w:pPr>
            <w:r w:rsidRPr="00633BC5">
              <w:rPr>
                <w:sz w:val="20"/>
                <w:szCs w:val="20"/>
              </w:rPr>
              <w:t>Проектная производительность – 1,0 тыс. куб. м/</w:t>
            </w:r>
            <w:proofErr w:type="spellStart"/>
            <w:r w:rsidRPr="00633BC5">
              <w:rPr>
                <w:sz w:val="20"/>
                <w:szCs w:val="20"/>
              </w:rPr>
              <w:t>сут</w:t>
            </w:r>
            <w:proofErr w:type="spellEnd"/>
            <w:r w:rsidRPr="00633BC5">
              <w:rPr>
                <w:sz w:val="20"/>
                <w:szCs w:val="20"/>
              </w:rPr>
              <w:t>./</w:t>
            </w:r>
            <w:proofErr w:type="spellStart"/>
            <w:r w:rsidRPr="00633BC5">
              <w:rPr>
                <w:sz w:val="20"/>
                <w:szCs w:val="20"/>
              </w:rPr>
              <w:t>сут</w:t>
            </w:r>
            <w:proofErr w:type="spellEnd"/>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планировочный район Веселовка-Центр</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C25C1F" w:rsidRDefault="00087798" w:rsidP="00087798">
            <w:pPr>
              <w:autoSpaceDE w:val="0"/>
              <w:autoSpaceDN w:val="0"/>
              <w:adjustRightInd w:val="0"/>
              <w:jc w:val="center"/>
              <w:rPr>
                <w:sz w:val="20"/>
                <w:szCs w:val="20"/>
              </w:rPr>
            </w:pPr>
            <w:r w:rsidRPr="00C25C1F">
              <w:rPr>
                <w:sz w:val="20"/>
                <w:szCs w:val="20"/>
              </w:rPr>
              <w:t>Первый пояс зоны санитарной охраны 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15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18</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Водовод/</w:t>
            </w:r>
          </w:p>
          <w:p w:rsidR="00087798" w:rsidRPr="00D558D6" w:rsidRDefault="00087798" w:rsidP="00087798">
            <w:pPr>
              <w:jc w:val="center"/>
              <w:rPr>
                <w:sz w:val="20"/>
                <w:szCs w:val="20"/>
              </w:rPr>
            </w:pPr>
            <w:r w:rsidRPr="00633BC5">
              <w:rPr>
                <w:sz w:val="20"/>
                <w:szCs w:val="20"/>
              </w:rPr>
              <w:t>602041201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Водовод от площадки ОСВ «Кирпичная» до площадки НСВ «</w:t>
            </w:r>
            <w:proofErr w:type="spellStart"/>
            <w:r w:rsidRPr="00633BC5">
              <w:rPr>
                <w:iCs/>
                <w:sz w:val="20"/>
                <w:szCs w:val="20"/>
              </w:rPr>
              <w:t>Побочино</w:t>
            </w:r>
            <w:proofErr w:type="spellEnd"/>
            <w:r w:rsidRPr="00633BC5">
              <w:rPr>
                <w:iCs/>
                <w:sz w:val="20"/>
                <w:szCs w:val="20"/>
              </w:rPr>
              <w:t>»</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lang w:val="en-US"/>
              </w:rPr>
              <w:t>d</w:t>
            </w:r>
            <w:r w:rsidRPr="00633BC5">
              <w:rPr>
                <w:sz w:val="20"/>
                <w:szCs w:val="20"/>
              </w:rPr>
              <w:t>=800 мм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северо-западный район</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C25C1F" w:rsidRDefault="00087798" w:rsidP="00087798">
            <w:pPr>
              <w:jc w:val="center"/>
              <w:rPr>
                <w:sz w:val="20"/>
                <w:szCs w:val="20"/>
              </w:rPr>
            </w:pPr>
            <w:r w:rsidRPr="00C25C1F">
              <w:rPr>
                <w:sz w:val="20"/>
                <w:szCs w:val="20"/>
              </w:rPr>
              <w:t xml:space="preserve">Санитарно-защитная полоса </w:t>
            </w:r>
          </w:p>
          <w:p w:rsidR="00087798" w:rsidRPr="00C25C1F" w:rsidRDefault="00087798" w:rsidP="00087798">
            <w:pPr>
              <w:autoSpaceDE w:val="0"/>
              <w:autoSpaceDN w:val="0"/>
              <w:adjustRightInd w:val="0"/>
              <w:jc w:val="center"/>
              <w:rPr>
                <w:sz w:val="20"/>
                <w:szCs w:val="20"/>
              </w:rPr>
            </w:pPr>
            <w:r w:rsidRPr="00C25C1F">
              <w:rPr>
                <w:sz w:val="20"/>
                <w:szCs w:val="20"/>
              </w:rPr>
              <w:t>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10 м***</w:t>
            </w:r>
          </w:p>
        </w:tc>
      </w:tr>
      <w:tr w:rsidR="00087798" w:rsidRPr="00131062" w:rsidTr="00CE1085">
        <w:trPr>
          <w:trHeight w:val="522"/>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19</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Водовод/</w:t>
            </w:r>
          </w:p>
          <w:p w:rsidR="00087798" w:rsidRPr="00D558D6" w:rsidRDefault="00087798" w:rsidP="00087798">
            <w:pPr>
              <w:jc w:val="center"/>
              <w:rPr>
                <w:sz w:val="20"/>
                <w:szCs w:val="20"/>
              </w:rPr>
            </w:pPr>
            <w:r w:rsidRPr="00633BC5">
              <w:rPr>
                <w:iCs/>
                <w:sz w:val="20"/>
                <w:szCs w:val="20"/>
              </w:rPr>
              <w:t>602041201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Водовод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rPr>
              <w:t>2</w:t>
            </w:r>
            <w:r w:rsidRPr="00633BC5">
              <w:rPr>
                <w:sz w:val="20"/>
                <w:szCs w:val="20"/>
                <w:lang w:val="en-US"/>
              </w:rPr>
              <w:t>d</w:t>
            </w:r>
            <w:r w:rsidRPr="00633BC5">
              <w:rPr>
                <w:sz w:val="20"/>
                <w:szCs w:val="20"/>
              </w:rPr>
              <w:t>=300 мм, Протяженность – 500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 xml:space="preserve">северо-западный планировочный район, площадка, </w:t>
            </w:r>
            <w:r w:rsidRPr="00633BC5">
              <w:rPr>
                <w:sz w:val="20"/>
                <w:szCs w:val="20"/>
              </w:rPr>
              <w:lastRenderedPageBreak/>
              <w:t>расположенная в районе автомагистрали М-5 «Урал»</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lastRenderedPageBreak/>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C25C1F" w:rsidRDefault="00087798" w:rsidP="00087798">
            <w:pPr>
              <w:jc w:val="center"/>
              <w:rPr>
                <w:sz w:val="20"/>
                <w:szCs w:val="20"/>
              </w:rPr>
            </w:pPr>
            <w:r w:rsidRPr="00C25C1F">
              <w:rPr>
                <w:sz w:val="20"/>
                <w:szCs w:val="20"/>
              </w:rPr>
              <w:t xml:space="preserve">Санитарно-защитная полоса </w:t>
            </w:r>
          </w:p>
          <w:p w:rsidR="00087798" w:rsidRPr="00C25C1F" w:rsidRDefault="00087798" w:rsidP="00087798">
            <w:pPr>
              <w:autoSpaceDE w:val="0"/>
              <w:autoSpaceDN w:val="0"/>
              <w:adjustRightInd w:val="0"/>
              <w:jc w:val="center"/>
              <w:rPr>
                <w:sz w:val="20"/>
                <w:szCs w:val="20"/>
              </w:rPr>
            </w:pPr>
            <w:r w:rsidRPr="00C25C1F">
              <w:rPr>
                <w:sz w:val="20"/>
                <w:szCs w:val="20"/>
              </w:rPr>
              <w:t>устанавливается  проектом соответствующей</w:t>
            </w:r>
          </w:p>
          <w:p w:rsidR="00087798" w:rsidRPr="00FF4EFD" w:rsidRDefault="00087798" w:rsidP="00087798">
            <w:pPr>
              <w:jc w:val="center"/>
              <w:rPr>
                <w:sz w:val="20"/>
                <w:szCs w:val="20"/>
              </w:rPr>
            </w:pPr>
            <w:r w:rsidRPr="00633BC5">
              <w:rPr>
                <w:sz w:val="20"/>
                <w:szCs w:val="20"/>
              </w:rPr>
              <w:t xml:space="preserve">документации, но </w:t>
            </w:r>
            <w:r w:rsidRPr="00633BC5">
              <w:rPr>
                <w:sz w:val="20"/>
                <w:szCs w:val="20"/>
              </w:rPr>
              <w:lastRenderedPageBreak/>
              <w:t>не менее 10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lastRenderedPageBreak/>
              <w:t>20</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Водовод/</w:t>
            </w:r>
          </w:p>
          <w:p w:rsidR="00087798" w:rsidRPr="00D558D6" w:rsidRDefault="00087798" w:rsidP="00087798">
            <w:pPr>
              <w:jc w:val="center"/>
              <w:rPr>
                <w:sz w:val="20"/>
                <w:szCs w:val="20"/>
              </w:rPr>
            </w:pPr>
            <w:r w:rsidRPr="00633BC5">
              <w:rPr>
                <w:iCs/>
                <w:sz w:val="20"/>
                <w:szCs w:val="20"/>
              </w:rPr>
              <w:t>602041201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Водовод от НСВ «</w:t>
            </w:r>
            <w:proofErr w:type="spellStart"/>
            <w:r w:rsidRPr="00633BC5">
              <w:rPr>
                <w:iCs/>
                <w:sz w:val="20"/>
                <w:szCs w:val="20"/>
              </w:rPr>
              <w:t>Побочино</w:t>
            </w:r>
            <w:proofErr w:type="spellEnd"/>
            <w:r w:rsidRPr="00633BC5">
              <w:rPr>
                <w:iCs/>
                <w:sz w:val="20"/>
                <w:szCs w:val="20"/>
              </w:rPr>
              <w:t>»</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rPr>
              <w:t>2</w:t>
            </w:r>
            <w:r w:rsidRPr="00633BC5">
              <w:rPr>
                <w:sz w:val="20"/>
                <w:szCs w:val="20"/>
                <w:lang w:val="en-US"/>
              </w:rPr>
              <w:t>d</w:t>
            </w:r>
            <w:r w:rsidRPr="00633BC5">
              <w:rPr>
                <w:sz w:val="20"/>
                <w:szCs w:val="20"/>
              </w:rPr>
              <w:t xml:space="preserve">=300 мм, Протяженностью 650 м, и </w:t>
            </w:r>
            <w:r w:rsidRPr="00633BC5">
              <w:rPr>
                <w:sz w:val="20"/>
                <w:szCs w:val="20"/>
                <w:lang w:val="en-US"/>
              </w:rPr>
              <w:t>d</w:t>
            </w:r>
            <w:r w:rsidRPr="00633BC5">
              <w:rPr>
                <w:sz w:val="20"/>
                <w:szCs w:val="20"/>
              </w:rPr>
              <w:t>=300 мм, протяженностью 13127 м (кольцо)</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северо-западный планировочный район</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C25C1F" w:rsidRDefault="00087798" w:rsidP="00087798">
            <w:pPr>
              <w:jc w:val="center"/>
              <w:rPr>
                <w:sz w:val="20"/>
                <w:szCs w:val="20"/>
              </w:rPr>
            </w:pPr>
            <w:r w:rsidRPr="00C25C1F">
              <w:rPr>
                <w:sz w:val="20"/>
                <w:szCs w:val="20"/>
              </w:rPr>
              <w:t xml:space="preserve">Санитарно-защитная полоса </w:t>
            </w:r>
          </w:p>
          <w:p w:rsidR="00087798" w:rsidRPr="00C25C1F" w:rsidRDefault="00087798" w:rsidP="00087798">
            <w:pPr>
              <w:autoSpaceDE w:val="0"/>
              <w:autoSpaceDN w:val="0"/>
              <w:adjustRightInd w:val="0"/>
              <w:jc w:val="center"/>
              <w:rPr>
                <w:sz w:val="20"/>
                <w:szCs w:val="20"/>
              </w:rPr>
            </w:pPr>
            <w:r w:rsidRPr="00C25C1F">
              <w:rPr>
                <w:sz w:val="20"/>
                <w:szCs w:val="20"/>
              </w:rPr>
              <w:t>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10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21</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Водовод/</w:t>
            </w:r>
          </w:p>
          <w:p w:rsidR="00087798" w:rsidRPr="00D558D6" w:rsidRDefault="00087798" w:rsidP="00087798">
            <w:pPr>
              <w:jc w:val="center"/>
              <w:rPr>
                <w:sz w:val="20"/>
                <w:szCs w:val="20"/>
              </w:rPr>
            </w:pPr>
            <w:r w:rsidRPr="00633BC5">
              <w:rPr>
                <w:sz w:val="20"/>
                <w:szCs w:val="20"/>
              </w:rPr>
              <w:t>602041201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Водовод от НСВ «</w:t>
            </w:r>
            <w:proofErr w:type="spellStart"/>
            <w:r w:rsidRPr="00633BC5">
              <w:rPr>
                <w:iCs/>
                <w:sz w:val="20"/>
                <w:szCs w:val="20"/>
              </w:rPr>
              <w:t>Побочино</w:t>
            </w:r>
            <w:proofErr w:type="spellEnd"/>
            <w:r w:rsidRPr="00633BC5">
              <w:rPr>
                <w:iCs/>
                <w:sz w:val="20"/>
                <w:szCs w:val="20"/>
              </w:rPr>
              <w:t>»</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lang w:val="en-US"/>
              </w:rPr>
              <w:t>d</w:t>
            </w:r>
            <w:r w:rsidRPr="00633BC5">
              <w:rPr>
                <w:sz w:val="20"/>
                <w:szCs w:val="20"/>
              </w:rPr>
              <w:t>=600/300 мм, протяженность – 1160/1355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 xml:space="preserve">северо-западный планировочный район, ул. </w:t>
            </w:r>
            <w:proofErr w:type="spellStart"/>
            <w:r w:rsidRPr="00633BC5">
              <w:rPr>
                <w:sz w:val="20"/>
                <w:szCs w:val="20"/>
              </w:rPr>
              <w:t>Арбековская</w:t>
            </w:r>
            <w:proofErr w:type="spellEnd"/>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C25C1F" w:rsidRDefault="00087798" w:rsidP="00087798">
            <w:pPr>
              <w:jc w:val="center"/>
              <w:rPr>
                <w:sz w:val="20"/>
                <w:szCs w:val="20"/>
              </w:rPr>
            </w:pPr>
            <w:r w:rsidRPr="00C25C1F">
              <w:rPr>
                <w:sz w:val="20"/>
                <w:szCs w:val="20"/>
              </w:rPr>
              <w:t xml:space="preserve">Санитарно-защитная полоса </w:t>
            </w:r>
          </w:p>
          <w:p w:rsidR="00087798" w:rsidRPr="00C25C1F" w:rsidRDefault="00087798" w:rsidP="00087798">
            <w:pPr>
              <w:autoSpaceDE w:val="0"/>
              <w:autoSpaceDN w:val="0"/>
              <w:adjustRightInd w:val="0"/>
              <w:jc w:val="center"/>
              <w:rPr>
                <w:sz w:val="20"/>
                <w:szCs w:val="20"/>
              </w:rPr>
            </w:pPr>
            <w:r w:rsidRPr="00C25C1F">
              <w:rPr>
                <w:sz w:val="20"/>
                <w:szCs w:val="20"/>
              </w:rPr>
              <w:t>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10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22</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Водовод/</w:t>
            </w:r>
          </w:p>
          <w:p w:rsidR="00087798" w:rsidRPr="00D558D6" w:rsidRDefault="00087798" w:rsidP="00087798">
            <w:pPr>
              <w:jc w:val="center"/>
              <w:rPr>
                <w:sz w:val="20"/>
                <w:szCs w:val="20"/>
              </w:rPr>
            </w:pPr>
            <w:r w:rsidRPr="00633BC5">
              <w:rPr>
                <w:iCs/>
                <w:sz w:val="20"/>
                <w:szCs w:val="20"/>
              </w:rPr>
              <w:t>602041201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Водовод от НСВ «</w:t>
            </w:r>
            <w:proofErr w:type="spellStart"/>
            <w:r w:rsidRPr="00633BC5">
              <w:rPr>
                <w:iCs/>
                <w:sz w:val="20"/>
                <w:szCs w:val="20"/>
              </w:rPr>
              <w:t>Побочино</w:t>
            </w:r>
            <w:proofErr w:type="spellEnd"/>
            <w:r w:rsidRPr="00633BC5">
              <w:rPr>
                <w:iCs/>
                <w:sz w:val="20"/>
                <w:szCs w:val="20"/>
              </w:rPr>
              <w:t>»</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lang w:val="en-US"/>
              </w:rPr>
              <w:t>d</w:t>
            </w:r>
            <w:r w:rsidRPr="00633BC5">
              <w:rPr>
                <w:sz w:val="20"/>
                <w:szCs w:val="20"/>
              </w:rPr>
              <w:t>=300 мм, протяженность – 1375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 xml:space="preserve">северо-западный планировочный район, </w:t>
            </w:r>
            <w:proofErr w:type="spellStart"/>
            <w:r w:rsidRPr="00633BC5">
              <w:rPr>
                <w:sz w:val="20"/>
                <w:szCs w:val="20"/>
              </w:rPr>
              <w:t>мкр</w:t>
            </w:r>
            <w:proofErr w:type="spellEnd"/>
            <w:r w:rsidRPr="00633BC5">
              <w:rPr>
                <w:sz w:val="20"/>
                <w:szCs w:val="20"/>
              </w:rPr>
              <w:t xml:space="preserve">. </w:t>
            </w:r>
            <w:proofErr w:type="spellStart"/>
            <w:r w:rsidRPr="00633BC5">
              <w:rPr>
                <w:sz w:val="20"/>
                <w:szCs w:val="20"/>
              </w:rPr>
              <w:t>Побочино</w:t>
            </w:r>
            <w:proofErr w:type="spellEnd"/>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C25C1F" w:rsidRDefault="00087798" w:rsidP="00087798">
            <w:pPr>
              <w:jc w:val="center"/>
              <w:rPr>
                <w:sz w:val="20"/>
                <w:szCs w:val="20"/>
              </w:rPr>
            </w:pPr>
            <w:r w:rsidRPr="00C25C1F">
              <w:rPr>
                <w:sz w:val="20"/>
                <w:szCs w:val="20"/>
              </w:rPr>
              <w:t xml:space="preserve">Санитарно-защитная полоса </w:t>
            </w:r>
          </w:p>
          <w:p w:rsidR="00087798" w:rsidRPr="00C25C1F" w:rsidRDefault="00087798" w:rsidP="00087798">
            <w:pPr>
              <w:autoSpaceDE w:val="0"/>
              <w:autoSpaceDN w:val="0"/>
              <w:adjustRightInd w:val="0"/>
              <w:jc w:val="center"/>
              <w:rPr>
                <w:sz w:val="20"/>
                <w:szCs w:val="20"/>
              </w:rPr>
            </w:pPr>
            <w:r w:rsidRPr="00C25C1F">
              <w:rPr>
                <w:sz w:val="20"/>
                <w:szCs w:val="20"/>
              </w:rPr>
              <w:t>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10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23</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Водопровод/</w:t>
            </w:r>
          </w:p>
          <w:p w:rsidR="00087798" w:rsidRPr="00D558D6" w:rsidRDefault="00087798" w:rsidP="00087798">
            <w:pPr>
              <w:jc w:val="center"/>
              <w:rPr>
                <w:sz w:val="20"/>
                <w:szCs w:val="20"/>
              </w:rPr>
            </w:pPr>
            <w:r w:rsidRPr="00633BC5">
              <w:rPr>
                <w:iCs/>
                <w:sz w:val="20"/>
                <w:szCs w:val="20"/>
              </w:rPr>
              <w:t>602041202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Водопровод для подключения спортивного комплекса в районе стадиона «Спартак»</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rPr>
              <w:t>2</w:t>
            </w:r>
            <w:r w:rsidRPr="00633BC5">
              <w:rPr>
                <w:sz w:val="20"/>
                <w:szCs w:val="20"/>
                <w:lang w:val="en-US"/>
              </w:rPr>
              <w:t>d</w:t>
            </w:r>
            <w:r w:rsidRPr="00633BC5">
              <w:rPr>
                <w:sz w:val="20"/>
                <w:szCs w:val="20"/>
              </w:rPr>
              <w:t>=160 мм, протяженность – 370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proofErr w:type="spellStart"/>
            <w:r w:rsidRPr="00633BC5">
              <w:rPr>
                <w:sz w:val="20"/>
                <w:szCs w:val="20"/>
              </w:rPr>
              <w:t>мкр</w:t>
            </w:r>
            <w:proofErr w:type="spellEnd"/>
            <w:r w:rsidRPr="00633BC5">
              <w:rPr>
                <w:sz w:val="20"/>
                <w:szCs w:val="20"/>
              </w:rPr>
              <w:t xml:space="preserve">. </w:t>
            </w:r>
            <w:proofErr w:type="spellStart"/>
            <w:r w:rsidRPr="00633BC5">
              <w:rPr>
                <w:sz w:val="20"/>
                <w:szCs w:val="20"/>
              </w:rPr>
              <w:t>Шуист</w:t>
            </w:r>
            <w:proofErr w:type="spellEnd"/>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C25C1F" w:rsidRDefault="00087798" w:rsidP="00087798">
            <w:pPr>
              <w:jc w:val="center"/>
              <w:rPr>
                <w:sz w:val="20"/>
                <w:szCs w:val="20"/>
              </w:rPr>
            </w:pPr>
            <w:r w:rsidRPr="00C25C1F">
              <w:rPr>
                <w:sz w:val="20"/>
                <w:szCs w:val="20"/>
              </w:rPr>
              <w:t>Охранная зона</w:t>
            </w:r>
          </w:p>
          <w:p w:rsidR="00087798" w:rsidRPr="00C25C1F" w:rsidRDefault="00087798" w:rsidP="00087798">
            <w:pPr>
              <w:autoSpaceDE w:val="0"/>
              <w:autoSpaceDN w:val="0"/>
              <w:adjustRightInd w:val="0"/>
              <w:jc w:val="center"/>
              <w:rPr>
                <w:sz w:val="20"/>
                <w:szCs w:val="20"/>
              </w:rPr>
            </w:pPr>
            <w:r w:rsidRPr="00C25C1F">
              <w:rPr>
                <w:sz w:val="20"/>
                <w:szCs w:val="20"/>
              </w:rPr>
              <w:t>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5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lastRenderedPageBreak/>
              <w:t>24</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Водопровод/</w:t>
            </w:r>
          </w:p>
          <w:p w:rsidR="00087798" w:rsidRPr="00D558D6" w:rsidRDefault="00087798" w:rsidP="00087798">
            <w:pPr>
              <w:jc w:val="center"/>
              <w:rPr>
                <w:sz w:val="20"/>
                <w:szCs w:val="20"/>
              </w:rPr>
            </w:pPr>
            <w:r w:rsidRPr="00633BC5">
              <w:rPr>
                <w:iCs/>
                <w:sz w:val="20"/>
                <w:szCs w:val="20"/>
              </w:rPr>
              <w:t>602041202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Водопровод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lang w:val="en-US"/>
              </w:rPr>
              <w:t>d</w:t>
            </w:r>
            <w:r w:rsidRPr="00633BC5">
              <w:rPr>
                <w:sz w:val="20"/>
                <w:szCs w:val="20"/>
              </w:rPr>
              <w:t>=300 мм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центральный планировочный район ул. Суворова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237FC8" w:rsidRDefault="00087798" w:rsidP="00087798">
            <w:pPr>
              <w:jc w:val="center"/>
              <w:rPr>
                <w:sz w:val="20"/>
                <w:szCs w:val="20"/>
              </w:rPr>
            </w:pPr>
            <w:r w:rsidRPr="00237FC8">
              <w:rPr>
                <w:sz w:val="20"/>
                <w:szCs w:val="20"/>
              </w:rPr>
              <w:t>Охранная зона</w:t>
            </w:r>
          </w:p>
          <w:p w:rsidR="00087798" w:rsidRPr="00237FC8" w:rsidRDefault="00087798" w:rsidP="00087798">
            <w:pPr>
              <w:autoSpaceDE w:val="0"/>
              <w:autoSpaceDN w:val="0"/>
              <w:adjustRightInd w:val="0"/>
              <w:jc w:val="center"/>
              <w:rPr>
                <w:sz w:val="20"/>
                <w:szCs w:val="20"/>
              </w:rPr>
            </w:pPr>
            <w:r w:rsidRPr="00237FC8">
              <w:rPr>
                <w:sz w:val="20"/>
                <w:szCs w:val="20"/>
              </w:rPr>
              <w:t>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5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25</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Водовод/</w:t>
            </w:r>
          </w:p>
          <w:p w:rsidR="00087798" w:rsidRPr="00D558D6" w:rsidRDefault="00087798" w:rsidP="00087798">
            <w:pPr>
              <w:jc w:val="center"/>
              <w:rPr>
                <w:sz w:val="20"/>
                <w:szCs w:val="20"/>
              </w:rPr>
            </w:pPr>
            <w:r w:rsidRPr="00633BC5">
              <w:rPr>
                <w:iCs/>
                <w:sz w:val="20"/>
                <w:szCs w:val="20"/>
              </w:rPr>
              <w:t>602041201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 xml:space="preserve">Водовод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lang w:val="en-US"/>
              </w:rPr>
              <w:t>d</w:t>
            </w:r>
            <w:r w:rsidRPr="00633BC5">
              <w:rPr>
                <w:sz w:val="20"/>
                <w:szCs w:val="20"/>
              </w:rPr>
              <w:t>=700/500/160 мм, протяженность – 4700/2772/440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юго-восточный и южный планировочные районы, от ул. Терновского до ул. Измайлова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237FC8" w:rsidRDefault="00087798" w:rsidP="00087798">
            <w:pPr>
              <w:jc w:val="center"/>
              <w:rPr>
                <w:sz w:val="20"/>
                <w:szCs w:val="20"/>
              </w:rPr>
            </w:pPr>
            <w:r w:rsidRPr="00237FC8">
              <w:rPr>
                <w:sz w:val="20"/>
                <w:szCs w:val="20"/>
              </w:rPr>
              <w:t xml:space="preserve">Санитарно-защитная полоса </w:t>
            </w:r>
          </w:p>
          <w:p w:rsidR="00087798" w:rsidRPr="00237FC8" w:rsidRDefault="00087798" w:rsidP="00087798">
            <w:pPr>
              <w:autoSpaceDE w:val="0"/>
              <w:autoSpaceDN w:val="0"/>
              <w:adjustRightInd w:val="0"/>
              <w:jc w:val="center"/>
              <w:rPr>
                <w:sz w:val="20"/>
                <w:szCs w:val="20"/>
              </w:rPr>
            </w:pPr>
            <w:r w:rsidRPr="00237FC8">
              <w:rPr>
                <w:sz w:val="20"/>
                <w:szCs w:val="20"/>
              </w:rPr>
              <w:t>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10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26</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Водовод/</w:t>
            </w:r>
          </w:p>
          <w:p w:rsidR="00087798" w:rsidRPr="00D558D6" w:rsidRDefault="00087798" w:rsidP="00087798">
            <w:pPr>
              <w:jc w:val="center"/>
              <w:rPr>
                <w:sz w:val="20"/>
                <w:szCs w:val="20"/>
              </w:rPr>
            </w:pPr>
            <w:r w:rsidRPr="00633BC5">
              <w:rPr>
                <w:iCs/>
                <w:sz w:val="20"/>
                <w:szCs w:val="20"/>
              </w:rPr>
              <w:t>602041201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Дюкер через р. Сура на водоводе от ул. Терновского до ул. Измайлова (2 шт.)</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 через водное препятствие</w:t>
            </w:r>
            <w:r>
              <w:rPr>
                <w:iCs/>
                <w:sz w:val="20"/>
                <w:szCs w:val="20"/>
              </w:rPr>
              <w:t>/</w:t>
            </w:r>
          </w:p>
          <w:p w:rsidR="00087798" w:rsidRPr="00D558D6" w:rsidRDefault="00087798" w:rsidP="00087798">
            <w:pPr>
              <w:jc w:val="center"/>
              <w:rPr>
                <w:sz w:val="20"/>
                <w:szCs w:val="20"/>
              </w:rPr>
            </w:pPr>
            <w:r w:rsidRPr="00633BC5">
              <w:rPr>
                <w:sz w:val="20"/>
                <w:szCs w:val="20"/>
              </w:rPr>
              <w:t>2</w:t>
            </w:r>
            <w:r w:rsidRPr="00633BC5">
              <w:rPr>
                <w:sz w:val="20"/>
                <w:szCs w:val="20"/>
                <w:lang w:val="en-US"/>
              </w:rPr>
              <w:t>d</w:t>
            </w:r>
            <w:r w:rsidRPr="00633BC5">
              <w:rPr>
                <w:sz w:val="20"/>
                <w:szCs w:val="20"/>
              </w:rPr>
              <w:t>=700 мм, протяженность – 350 м; 2</w:t>
            </w:r>
            <w:r w:rsidRPr="00633BC5">
              <w:rPr>
                <w:sz w:val="20"/>
                <w:szCs w:val="20"/>
                <w:lang w:val="en-US"/>
              </w:rPr>
              <w:t>d</w:t>
            </w:r>
            <w:r w:rsidRPr="00633BC5">
              <w:rPr>
                <w:sz w:val="20"/>
                <w:szCs w:val="20"/>
              </w:rPr>
              <w:t>=500 мм, протяженность – 250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юго-восточный планировочный район</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237FC8" w:rsidRDefault="00087798" w:rsidP="00087798">
            <w:pPr>
              <w:jc w:val="center"/>
              <w:rPr>
                <w:sz w:val="20"/>
                <w:szCs w:val="20"/>
              </w:rPr>
            </w:pPr>
            <w:r w:rsidRPr="00237FC8">
              <w:rPr>
                <w:sz w:val="20"/>
                <w:szCs w:val="20"/>
              </w:rPr>
              <w:t xml:space="preserve">Санитарно-защитная полоса </w:t>
            </w:r>
          </w:p>
          <w:p w:rsidR="00087798" w:rsidRPr="00237FC8" w:rsidRDefault="00087798" w:rsidP="00087798">
            <w:pPr>
              <w:autoSpaceDE w:val="0"/>
              <w:autoSpaceDN w:val="0"/>
              <w:adjustRightInd w:val="0"/>
              <w:jc w:val="center"/>
              <w:rPr>
                <w:sz w:val="20"/>
                <w:szCs w:val="20"/>
              </w:rPr>
            </w:pPr>
            <w:r w:rsidRPr="00237FC8">
              <w:rPr>
                <w:sz w:val="20"/>
                <w:szCs w:val="20"/>
              </w:rPr>
              <w:t>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10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27</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Водопровод/</w:t>
            </w:r>
          </w:p>
          <w:p w:rsidR="00087798" w:rsidRPr="00D558D6" w:rsidRDefault="00087798" w:rsidP="00087798">
            <w:pPr>
              <w:jc w:val="center"/>
              <w:rPr>
                <w:sz w:val="20"/>
                <w:szCs w:val="20"/>
              </w:rPr>
            </w:pPr>
            <w:r w:rsidRPr="00633BC5">
              <w:rPr>
                <w:iCs/>
                <w:sz w:val="20"/>
                <w:szCs w:val="20"/>
              </w:rPr>
              <w:t>602041202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Водопровод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lang w:val="en-US"/>
              </w:rPr>
              <w:t>d</w:t>
            </w:r>
            <w:r w:rsidRPr="00633BC5">
              <w:rPr>
                <w:sz w:val="20"/>
                <w:szCs w:val="20"/>
              </w:rPr>
              <w:t>=300 мм, протяженность – 230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 xml:space="preserve">центральный планировочный район (ул. Маресьева – Малая </w:t>
            </w:r>
            <w:proofErr w:type="spellStart"/>
            <w:r w:rsidRPr="00633BC5">
              <w:rPr>
                <w:sz w:val="20"/>
                <w:szCs w:val="20"/>
              </w:rPr>
              <w:t>Бугровка</w:t>
            </w:r>
            <w:proofErr w:type="spellEnd"/>
            <w:r w:rsidRPr="00633BC5">
              <w:rPr>
                <w:sz w:val="20"/>
                <w:szCs w:val="20"/>
              </w:rPr>
              <w:t xml:space="preserve"> – 8 Марта)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237FC8" w:rsidRDefault="00087798" w:rsidP="00087798">
            <w:pPr>
              <w:autoSpaceDE w:val="0"/>
              <w:autoSpaceDN w:val="0"/>
              <w:adjustRightInd w:val="0"/>
              <w:jc w:val="center"/>
              <w:rPr>
                <w:sz w:val="20"/>
                <w:szCs w:val="20"/>
              </w:rPr>
            </w:pPr>
            <w:r w:rsidRPr="00237FC8">
              <w:rPr>
                <w:sz w:val="20"/>
                <w:szCs w:val="20"/>
              </w:rPr>
              <w:t>Охранная зона 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5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28</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Водопровод/</w:t>
            </w:r>
          </w:p>
          <w:p w:rsidR="00087798" w:rsidRPr="00D558D6" w:rsidRDefault="00087798" w:rsidP="00087798">
            <w:pPr>
              <w:jc w:val="center"/>
              <w:rPr>
                <w:sz w:val="20"/>
                <w:szCs w:val="20"/>
              </w:rPr>
            </w:pPr>
            <w:r w:rsidRPr="00633BC5">
              <w:rPr>
                <w:iCs/>
                <w:sz w:val="20"/>
                <w:szCs w:val="20"/>
              </w:rPr>
              <w:t>602041202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Водопровод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lang w:val="en-US"/>
              </w:rPr>
              <w:t>d</w:t>
            </w:r>
            <w:r w:rsidRPr="00633BC5">
              <w:rPr>
                <w:sz w:val="20"/>
                <w:szCs w:val="20"/>
              </w:rPr>
              <w:t>=300 мм, протяженность – 500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ул. Окружная – 1-ый Литовский проезд</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237FC8" w:rsidRDefault="00087798" w:rsidP="00087798">
            <w:pPr>
              <w:autoSpaceDE w:val="0"/>
              <w:autoSpaceDN w:val="0"/>
              <w:adjustRightInd w:val="0"/>
              <w:jc w:val="center"/>
              <w:rPr>
                <w:sz w:val="20"/>
                <w:szCs w:val="20"/>
              </w:rPr>
            </w:pPr>
            <w:r w:rsidRPr="00237FC8">
              <w:rPr>
                <w:sz w:val="20"/>
                <w:szCs w:val="20"/>
              </w:rPr>
              <w:t>Охранная зона устанавливается  проектом соответствующей</w:t>
            </w:r>
          </w:p>
          <w:p w:rsidR="00087798" w:rsidRPr="00FF4EFD" w:rsidRDefault="00087798" w:rsidP="00087798">
            <w:pPr>
              <w:jc w:val="center"/>
              <w:rPr>
                <w:sz w:val="20"/>
                <w:szCs w:val="20"/>
              </w:rPr>
            </w:pPr>
            <w:r w:rsidRPr="00633BC5">
              <w:rPr>
                <w:sz w:val="20"/>
                <w:szCs w:val="20"/>
              </w:rPr>
              <w:t xml:space="preserve">документации, но </w:t>
            </w:r>
            <w:r w:rsidRPr="00633BC5">
              <w:rPr>
                <w:sz w:val="20"/>
                <w:szCs w:val="20"/>
              </w:rPr>
              <w:lastRenderedPageBreak/>
              <w:t>не менее 5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lastRenderedPageBreak/>
              <w:t>29</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Водопровод/</w:t>
            </w:r>
          </w:p>
          <w:p w:rsidR="00087798" w:rsidRPr="00D558D6" w:rsidRDefault="00087798" w:rsidP="00087798">
            <w:pPr>
              <w:jc w:val="center"/>
              <w:rPr>
                <w:sz w:val="20"/>
                <w:szCs w:val="20"/>
              </w:rPr>
            </w:pPr>
            <w:r w:rsidRPr="00633BC5">
              <w:rPr>
                <w:iCs/>
                <w:sz w:val="20"/>
                <w:szCs w:val="20"/>
              </w:rPr>
              <w:t>602041202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Водопровод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rPr>
              <w:t>2</w:t>
            </w:r>
            <w:r w:rsidRPr="00633BC5">
              <w:rPr>
                <w:sz w:val="20"/>
                <w:szCs w:val="20"/>
                <w:lang w:val="en-US"/>
              </w:rPr>
              <w:t>d</w:t>
            </w:r>
            <w:r w:rsidRPr="00633BC5">
              <w:rPr>
                <w:sz w:val="20"/>
                <w:szCs w:val="20"/>
              </w:rPr>
              <w:t>=110 мм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proofErr w:type="spellStart"/>
            <w:r w:rsidRPr="00633BC5">
              <w:rPr>
                <w:sz w:val="20"/>
                <w:szCs w:val="20"/>
              </w:rPr>
              <w:t>мкр</w:t>
            </w:r>
            <w:proofErr w:type="spellEnd"/>
            <w:r w:rsidRPr="00633BC5">
              <w:rPr>
                <w:sz w:val="20"/>
                <w:szCs w:val="20"/>
              </w:rPr>
              <w:t xml:space="preserve">. </w:t>
            </w:r>
            <w:proofErr w:type="spellStart"/>
            <w:r w:rsidRPr="00633BC5">
              <w:rPr>
                <w:sz w:val="20"/>
                <w:szCs w:val="20"/>
              </w:rPr>
              <w:t>Шуист</w:t>
            </w:r>
            <w:proofErr w:type="spellEnd"/>
            <w:r w:rsidRPr="00633BC5">
              <w:rPr>
                <w:sz w:val="20"/>
                <w:szCs w:val="20"/>
              </w:rPr>
              <w:t>, в районе ул. Чапаева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237FC8" w:rsidRDefault="00087798" w:rsidP="00087798">
            <w:pPr>
              <w:autoSpaceDE w:val="0"/>
              <w:autoSpaceDN w:val="0"/>
              <w:adjustRightInd w:val="0"/>
              <w:jc w:val="center"/>
              <w:rPr>
                <w:sz w:val="20"/>
                <w:szCs w:val="20"/>
              </w:rPr>
            </w:pPr>
            <w:r w:rsidRPr="00237FC8">
              <w:rPr>
                <w:sz w:val="20"/>
                <w:szCs w:val="20"/>
              </w:rPr>
              <w:t>Охранная зона 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5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30</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Водопровод/</w:t>
            </w:r>
          </w:p>
          <w:p w:rsidR="00087798" w:rsidRPr="00D558D6" w:rsidRDefault="00087798" w:rsidP="00087798">
            <w:pPr>
              <w:jc w:val="center"/>
              <w:rPr>
                <w:sz w:val="20"/>
                <w:szCs w:val="20"/>
              </w:rPr>
            </w:pPr>
            <w:r w:rsidRPr="00633BC5">
              <w:rPr>
                <w:iCs/>
                <w:sz w:val="20"/>
                <w:szCs w:val="20"/>
              </w:rPr>
              <w:t>602041202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Водопровод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lang w:val="en-US"/>
              </w:rPr>
              <w:t>d</w:t>
            </w:r>
            <w:r w:rsidRPr="00633BC5">
              <w:rPr>
                <w:sz w:val="20"/>
                <w:szCs w:val="20"/>
              </w:rPr>
              <w:t>=160 мм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южный планировочный район, Междуречье</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237FC8" w:rsidRDefault="00087798" w:rsidP="00087798">
            <w:pPr>
              <w:autoSpaceDE w:val="0"/>
              <w:autoSpaceDN w:val="0"/>
              <w:adjustRightInd w:val="0"/>
              <w:jc w:val="center"/>
              <w:rPr>
                <w:sz w:val="20"/>
                <w:szCs w:val="20"/>
              </w:rPr>
            </w:pPr>
            <w:r w:rsidRPr="00237FC8">
              <w:rPr>
                <w:sz w:val="20"/>
                <w:szCs w:val="20"/>
              </w:rPr>
              <w:t>Охранная зона 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5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31</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Водовод/</w:t>
            </w:r>
          </w:p>
          <w:p w:rsidR="00087798" w:rsidRPr="00D558D6" w:rsidRDefault="00087798" w:rsidP="00087798">
            <w:pPr>
              <w:jc w:val="center"/>
              <w:rPr>
                <w:sz w:val="20"/>
                <w:szCs w:val="20"/>
              </w:rPr>
            </w:pPr>
            <w:r w:rsidRPr="00633BC5">
              <w:rPr>
                <w:iCs/>
                <w:sz w:val="20"/>
                <w:szCs w:val="20"/>
              </w:rPr>
              <w:t>602041201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Водовод от НСВ «Бессоновская» до НСВ «ЗИФ»</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lang w:val="en-US"/>
              </w:rPr>
              <w:t>d</w:t>
            </w:r>
            <w:r w:rsidRPr="00633BC5">
              <w:rPr>
                <w:sz w:val="20"/>
                <w:szCs w:val="20"/>
              </w:rPr>
              <w:t>=500 мм, протяженность – 1040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планировочный район Северная Поляна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237FC8" w:rsidRDefault="00087798" w:rsidP="00087798">
            <w:pPr>
              <w:jc w:val="center"/>
              <w:rPr>
                <w:sz w:val="20"/>
                <w:szCs w:val="20"/>
              </w:rPr>
            </w:pPr>
            <w:r w:rsidRPr="00237FC8">
              <w:rPr>
                <w:sz w:val="20"/>
                <w:szCs w:val="20"/>
              </w:rPr>
              <w:t xml:space="preserve">Санитарно-защитная полоса </w:t>
            </w:r>
          </w:p>
          <w:p w:rsidR="00087798" w:rsidRPr="00237FC8" w:rsidRDefault="00087798" w:rsidP="00087798">
            <w:pPr>
              <w:autoSpaceDE w:val="0"/>
              <w:autoSpaceDN w:val="0"/>
              <w:adjustRightInd w:val="0"/>
              <w:jc w:val="center"/>
              <w:rPr>
                <w:sz w:val="20"/>
                <w:szCs w:val="20"/>
              </w:rPr>
            </w:pPr>
            <w:r w:rsidRPr="00237FC8">
              <w:rPr>
                <w:sz w:val="20"/>
                <w:szCs w:val="20"/>
              </w:rPr>
              <w:t>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10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32</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Водовод/</w:t>
            </w:r>
          </w:p>
          <w:p w:rsidR="00087798" w:rsidRPr="00D558D6" w:rsidRDefault="00087798" w:rsidP="00087798">
            <w:pPr>
              <w:jc w:val="center"/>
              <w:rPr>
                <w:sz w:val="20"/>
                <w:szCs w:val="20"/>
              </w:rPr>
            </w:pPr>
            <w:r w:rsidRPr="00633BC5">
              <w:rPr>
                <w:iCs/>
                <w:sz w:val="20"/>
                <w:szCs w:val="20"/>
              </w:rPr>
              <w:t>602041201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Водовод от НСВ «ЗИФ» на пос. ЗИФ</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rPr>
              <w:t>2</w:t>
            </w:r>
            <w:r w:rsidRPr="00633BC5">
              <w:rPr>
                <w:sz w:val="20"/>
                <w:szCs w:val="20"/>
                <w:lang w:val="en-US"/>
              </w:rPr>
              <w:t>d</w:t>
            </w:r>
            <w:r w:rsidRPr="00633BC5">
              <w:rPr>
                <w:sz w:val="20"/>
                <w:szCs w:val="20"/>
              </w:rPr>
              <w:t>=200 мм, протяженность – 930 м; 2</w:t>
            </w:r>
            <w:r w:rsidRPr="00633BC5">
              <w:rPr>
                <w:sz w:val="20"/>
                <w:szCs w:val="20"/>
                <w:lang w:val="en-US"/>
              </w:rPr>
              <w:t>d</w:t>
            </w:r>
            <w:r w:rsidRPr="00633BC5">
              <w:rPr>
                <w:sz w:val="20"/>
                <w:szCs w:val="20"/>
              </w:rPr>
              <w:t>=300 мм, протяженность – 1000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планировочный район Северная Поляна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237FC8" w:rsidRDefault="00087798" w:rsidP="00087798">
            <w:pPr>
              <w:jc w:val="center"/>
              <w:rPr>
                <w:sz w:val="20"/>
                <w:szCs w:val="20"/>
              </w:rPr>
            </w:pPr>
            <w:r w:rsidRPr="00237FC8">
              <w:rPr>
                <w:sz w:val="20"/>
                <w:szCs w:val="20"/>
              </w:rPr>
              <w:t xml:space="preserve">Санитарно-защитная полоса </w:t>
            </w:r>
          </w:p>
          <w:p w:rsidR="00087798" w:rsidRPr="00237FC8" w:rsidRDefault="00087798" w:rsidP="00087798">
            <w:pPr>
              <w:autoSpaceDE w:val="0"/>
              <w:autoSpaceDN w:val="0"/>
              <w:adjustRightInd w:val="0"/>
              <w:jc w:val="center"/>
              <w:rPr>
                <w:sz w:val="20"/>
                <w:szCs w:val="20"/>
              </w:rPr>
            </w:pPr>
            <w:r w:rsidRPr="00237FC8">
              <w:rPr>
                <w:sz w:val="20"/>
                <w:szCs w:val="20"/>
              </w:rPr>
              <w:t>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10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33</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Водовод/</w:t>
            </w:r>
          </w:p>
          <w:p w:rsidR="00087798" w:rsidRPr="00D558D6" w:rsidRDefault="00087798" w:rsidP="00087798">
            <w:pPr>
              <w:jc w:val="center"/>
              <w:rPr>
                <w:sz w:val="20"/>
                <w:szCs w:val="20"/>
              </w:rPr>
            </w:pPr>
            <w:r w:rsidRPr="00633BC5">
              <w:rPr>
                <w:iCs/>
                <w:sz w:val="20"/>
                <w:szCs w:val="20"/>
              </w:rPr>
              <w:t>602041201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Водовод от НСВ «ЗИФ» в район совхоза «Победа»</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lang w:val="en-US"/>
              </w:rPr>
              <w:t>d</w:t>
            </w:r>
            <w:r w:rsidRPr="00633BC5">
              <w:rPr>
                <w:sz w:val="20"/>
                <w:szCs w:val="20"/>
              </w:rPr>
              <w:t xml:space="preserve">=400 мм, протяженность – </w:t>
            </w:r>
            <w:r w:rsidRPr="00633BC5">
              <w:rPr>
                <w:sz w:val="20"/>
                <w:szCs w:val="20"/>
              </w:rPr>
              <w:lastRenderedPageBreak/>
              <w:t>2450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lastRenderedPageBreak/>
              <w:t xml:space="preserve">г.  Пенза, </w:t>
            </w:r>
          </w:p>
          <w:p w:rsidR="00087798" w:rsidRPr="00D558D6" w:rsidRDefault="00087798" w:rsidP="00087798">
            <w:pPr>
              <w:jc w:val="center"/>
              <w:rPr>
                <w:sz w:val="20"/>
                <w:szCs w:val="20"/>
              </w:rPr>
            </w:pPr>
            <w:r w:rsidRPr="00633BC5">
              <w:rPr>
                <w:sz w:val="20"/>
                <w:szCs w:val="20"/>
              </w:rPr>
              <w:t>планировочный район Северная Поляна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237FC8" w:rsidRDefault="00087798" w:rsidP="00087798">
            <w:pPr>
              <w:jc w:val="center"/>
              <w:rPr>
                <w:sz w:val="20"/>
                <w:szCs w:val="20"/>
              </w:rPr>
            </w:pPr>
            <w:r w:rsidRPr="00237FC8">
              <w:rPr>
                <w:sz w:val="20"/>
                <w:szCs w:val="20"/>
              </w:rPr>
              <w:t xml:space="preserve">Санитарно-защитная полоса </w:t>
            </w:r>
          </w:p>
          <w:p w:rsidR="00087798" w:rsidRPr="00237FC8" w:rsidRDefault="00087798" w:rsidP="00087798">
            <w:pPr>
              <w:autoSpaceDE w:val="0"/>
              <w:autoSpaceDN w:val="0"/>
              <w:adjustRightInd w:val="0"/>
              <w:jc w:val="center"/>
              <w:rPr>
                <w:sz w:val="20"/>
                <w:szCs w:val="20"/>
              </w:rPr>
            </w:pPr>
            <w:r w:rsidRPr="00237FC8">
              <w:rPr>
                <w:sz w:val="20"/>
                <w:szCs w:val="20"/>
              </w:rPr>
              <w:t xml:space="preserve">устанавливается  проектом </w:t>
            </w:r>
            <w:r w:rsidRPr="00237FC8">
              <w:rPr>
                <w:sz w:val="20"/>
                <w:szCs w:val="20"/>
              </w:rPr>
              <w:lastRenderedPageBreak/>
              <w:t>соответствующей</w:t>
            </w:r>
          </w:p>
          <w:p w:rsidR="00087798" w:rsidRPr="00FF4EFD" w:rsidRDefault="00087798" w:rsidP="00087798">
            <w:pPr>
              <w:jc w:val="center"/>
              <w:rPr>
                <w:sz w:val="20"/>
                <w:szCs w:val="20"/>
              </w:rPr>
            </w:pPr>
            <w:r w:rsidRPr="00633BC5">
              <w:rPr>
                <w:sz w:val="20"/>
                <w:szCs w:val="20"/>
              </w:rPr>
              <w:t>документации, но не менее 10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lastRenderedPageBreak/>
              <w:t>34</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Водопровод/</w:t>
            </w:r>
          </w:p>
          <w:p w:rsidR="00087798" w:rsidRPr="00D558D6" w:rsidRDefault="00087798" w:rsidP="00087798">
            <w:pPr>
              <w:jc w:val="center"/>
              <w:rPr>
                <w:sz w:val="20"/>
                <w:szCs w:val="20"/>
              </w:rPr>
            </w:pPr>
            <w:r w:rsidRPr="00633BC5">
              <w:rPr>
                <w:iCs/>
                <w:sz w:val="20"/>
                <w:szCs w:val="20"/>
              </w:rPr>
              <w:t>602041202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 xml:space="preserve">Водопровод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lang w:val="en-US"/>
              </w:rPr>
              <w:t>d</w:t>
            </w:r>
            <w:r w:rsidRPr="00633BC5">
              <w:rPr>
                <w:sz w:val="20"/>
                <w:szCs w:val="20"/>
              </w:rPr>
              <w:t>=400 мм, протяженность – 1170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 xml:space="preserve">планировочный район Северная Поляна, район ул. </w:t>
            </w:r>
            <w:proofErr w:type="spellStart"/>
            <w:r w:rsidRPr="00633BC5">
              <w:rPr>
                <w:sz w:val="20"/>
                <w:szCs w:val="20"/>
              </w:rPr>
              <w:t>Аустрина</w:t>
            </w:r>
            <w:proofErr w:type="spellEnd"/>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3B5086" w:rsidRDefault="00087798" w:rsidP="00087798">
            <w:pPr>
              <w:autoSpaceDE w:val="0"/>
              <w:autoSpaceDN w:val="0"/>
              <w:adjustRightInd w:val="0"/>
              <w:jc w:val="center"/>
              <w:rPr>
                <w:sz w:val="20"/>
                <w:szCs w:val="20"/>
              </w:rPr>
            </w:pPr>
            <w:r w:rsidRPr="003B5086">
              <w:rPr>
                <w:sz w:val="20"/>
                <w:szCs w:val="20"/>
              </w:rPr>
              <w:t>Охранная зона 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5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35</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Водопровод/</w:t>
            </w:r>
          </w:p>
          <w:p w:rsidR="00087798" w:rsidRPr="00D558D6" w:rsidRDefault="00087798" w:rsidP="00087798">
            <w:pPr>
              <w:jc w:val="center"/>
              <w:rPr>
                <w:sz w:val="20"/>
                <w:szCs w:val="20"/>
              </w:rPr>
            </w:pPr>
            <w:r w:rsidRPr="00633BC5">
              <w:rPr>
                <w:iCs/>
                <w:sz w:val="20"/>
                <w:szCs w:val="20"/>
              </w:rPr>
              <w:t>602041202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Водопровод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lang w:val="en-US"/>
              </w:rPr>
              <w:t>d</w:t>
            </w:r>
            <w:r w:rsidRPr="00633BC5">
              <w:rPr>
                <w:sz w:val="20"/>
                <w:szCs w:val="20"/>
              </w:rPr>
              <w:t>=300 мм, протяженность – 500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ул. Калинина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3B5086" w:rsidRDefault="00087798" w:rsidP="00087798">
            <w:pPr>
              <w:autoSpaceDE w:val="0"/>
              <w:autoSpaceDN w:val="0"/>
              <w:adjustRightInd w:val="0"/>
              <w:jc w:val="center"/>
              <w:rPr>
                <w:sz w:val="20"/>
                <w:szCs w:val="20"/>
              </w:rPr>
            </w:pPr>
            <w:r w:rsidRPr="003B5086">
              <w:rPr>
                <w:sz w:val="20"/>
                <w:szCs w:val="20"/>
              </w:rPr>
              <w:t>Охранная зона 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5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36</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Водовод/</w:t>
            </w:r>
          </w:p>
          <w:p w:rsidR="00087798" w:rsidRPr="00D558D6" w:rsidRDefault="00087798" w:rsidP="00087798">
            <w:pPr>
              <w:jc w:val="center"/>
              <w:rPr>
                <w:sz w:val="20"/>
                <w:szCs w:val="20"/>
              </w:rPr>
            </w:pPr>
            <w:r w:rsidRPr="00633BC5">
              <w:rPr>
                <w:iCs/>
                <w:sz w:val="20"/>
                <w:szCs w:val="20"/>
              </w:rPr>
              <w:t>602041201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Водовод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rPr>
              <w:t>2</w:t>
            </w:r>
            <w:r w:rsidRPr="00633BC5">
              <w:rPr>
                <w:sz w:val="20"/>
                <w:szCs w:val="20"/>
                <w:lang w:val="en-US"/>
              </w:rPr>
              <w:t>d</w:t>
            </w:r>
            <w:r w:rsidRPr="00633BC5">
              <w:rPr>
                <w:sz w:val="20"/>
                <w:szCs w:val="20"/>
              </w:rPr>
              <w:t>=300 мм, протяженность – 2000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юго-восточный планировочный район, пос. Ахуны, ул. Ягодная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Санитарно-защитная полоса </w:t>
            </w:r>
          </w:p>
          <w:p w:rsidR="00087798" w:rsidRPr="00633BC5" w:rsidRDefault="00087798" w:rsidP="00087798">
            <w:pPr>
              <w:autoSpaceDE w:val="0"/>
              <w:autoSpaceDN w:val="0"/>
              <w:adjustRightInd w:val="0"/>
              <w:jc w:val="center"/>
              <w:rPr>
                <w:sz w:val="20"/>
                <w:szCs w:val="20"/>
              </w:rPr>
            </w:pPr>
            <w:r w:rsidRPr="00633BC5">
              <w:rPr>
                <w:sz w:val="20"/>
                <w:szCs w:val="20"/>
              </w:rPr>
              <w:t>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10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37</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Водопровод/</w:t>
            </w:r>
          </w:p>
          <w:p w:rsidR="00087798" w:rsidRPr="00D558D6" w:rsidRDefault="00087798" w:rsidP="00087798">
            <w:pPr>
              <w:jc w:val="center"/>
              <w:rPr>
                <w:sz w:val="20"/>
                <w:szCs w:val="20"/>
              </w:rPr>
            </w:pPr>
            <w:r w:rsidRPr="00633BC5">
              <w:rPr>
                <w:iCs/>
                <w:sz w:val="20"/>
                <w:szCs w:val="20"/>
              </w:rPr>
              <w:t>602041202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Водопровод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lang w:val="en-US"/>
              </w:rPr>
              <w:t>d</w:t>
            </w:r>
            <w:r w:rsidRPr="00633BC5">
              <w:rPr>
                <w:sz w:val="20"/>
                <w:szCs w:val="20"/>
              </w:rPr>
              <w:t>=400 мм, протяженность – 1170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 xml:space="preserve">планировочный район Северная Поляна, ул. </w:t>
            </w:r>
            <w:proofErr w:type="spellStart"/>
            <w:r w:rsidRPr="00633BC5">
              <w:rPr>
                <w:sz w:val="20"/>
                <w:szCs w:val="20"/>
              </w:rPr>
              <w:t>Аустрина</w:t>
            </w:r>
            <w:proofErr w:type="spellEnd"/>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Санитарно-защитная полоса </w:t>
            </w:r>
          </w:p>
          <w:p w:rsidR="00087798" w:rsidRPr="00633BC5" w:rsidRDefault="00087798" w:rsidP="00087798">
            <w:pPr>
              <w:autoSpaceDE w:val="0"/>
              <w:autoSpaceDN w:val="0"/>
              <w:adjustRightInd w:val="0"/>
              <w:jc w:val="center"/>
              <w:rPr>
                <w:sz w:val="20"/>
                <w:szCs w:val="20"/>
              </w:rPr>
            </w:pPr>
            <w:r w:rsidRPr="00633BC5">
              <w:rPr>
                <w:sz w:val="20"/>
                <w:szCs w:val="20"/>
              </w:rPr>
              <w:t>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10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38</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Водопровод/</w:t>
            </w:r>
          </w:p>
          <w:p w:rsidR="00087798" w:rsidRPr="00D558D6" w:rsidRDefault="00087798" w:rsidP="00087798">
            <w:pPr>
              <w:jc w:val="center"/>
              <w:rPr>
                <w:sz w:val="20"/>
                <w:szCs w:val="20"/>
              </w:rPr>
            </w:pPr>
            <w:r w:rsidRPr="00633BC5">
              <w:rPr>
                <w:iCs/>
                <w:sz w:val="20"/>
                <w:szCs w:val="20"/>
              </w:rPr>
              <w:t>602041202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Водопровод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lang w:val="en-US"/>
              </w:rPr>
              <w:t>d</w:t>
            </w:r>
            <w:r w:rsidRPr="00633BC5">
              <w:rPr>
                <w:sz w:val="20"/>
                <w:szCs w:val="20"/>
              </w:rPr>
              <w:t xml:space="preserve">=300 мм, протяженность – </w:t>
            </w:r>
            <w:r w:rsidRPr="00633BC5">
              <w:rPr>
                <w:sz w:val="20"/>
                <w:szCs w:val="20"/>
              </w:rPr>
              <w:lastRenderedPageBreak/>
              <w:t>40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lastRenderedPageBreak/>
              <w:t xml:space="preserve">г.  Пенза, </w:t>
            </w:r>
          </w:p>
          <w:p w:rsidR="00087798" w:rsidRPr="00D558D6" w:rsidRDefault="00087798" w:rsidP="00087798">
            <w:pPr>
              <w:jc w:val="center"/>
              <w:rPr>
                <w:sz w:val="20"/>
                <w:szCs w:val="20"/>
              </w:rPr>
            </w:pPr>
            <w:r w:rsidRPr="00633BC5">
              <w:rPr>
                <w:sz w:val="20"/>
                <w:szCs w:val="20"/>
              </w:rPr>
              <w:t xml:space="preserve">южный планировочный район, (ул. 40 </w:t>
            </w:r>
            <w:r w:rsidRPr="00633BC5">
              <w:rPr>
                <w:sz w:val="20"/>
                <w:szCs w:val="20"/>
              </w:rPr>
              <w:lastRenderedPageBreak/>
              <w:t>лет Октября – ул. Ижевская)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lastRenderedPageBreak/>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3B5086" w:rsidRDefault="00087798" w:rsidP="00087798">
            <w:pPr>
              <w:autoSpaceDE w:val="0"/>
              <w:autoSpaceDN w:val="0"/>
              <w:adjustRightInd w:val="0"/>
              <w:jc w:val="center"/>
              <w:rPr>
                <w:sz w:val="20"/>
                <w:szCs w:val="20"/>
              </w:rPr>
            </w:pPr>
            <w:r w:rsidRPr="003B5086">
              <w:rPr>
                <w:sz w:val="20"/>
                <w:szCs w:val="20"/>
              </w:rPr>
              <w:t>Охранная зона устанавливается  проектом соответствующей</w:t>
            </w:r>
          </w:p>
          <w:p w:rsidR="00087798" w:rsidRPr="00FF4EFD" w:rsidRDefault="00087798" w:rsidP="00087798">
            <w:pPr>
              <w:jc w:val="center"/>
              <w:rPr>
                <w:sz w:val="20"/>
                <w:szCs w:val="20"/>
              </w:rPr>
            </w:pPr>
            <w:r w:rsidRPr="00633BC5">
              <w:rPr>
                <w:sz w:val="20"/>
                <w:szCs w:val="20"/>
              </w:rPr>
              <w:lastRenderedPageBreak/>
              <w:t>документации, но не менее 5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lastRenderedPageBreak/>
              <w:t>39</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Водопровод/</w:t>
            </w:r>
          </w:p>
          <w:p w:rsidR="00087798" w:rsidRPr="00D558D6" w:rsidRDefault="00087798" w:rsidP="00087798">
            <w:pPr>
              <w:jc w:val="center"/>
              <w:rPr>
                <w:sz w:val="20"/>
                <w:szCs w:val="20"/>
              </w:rPr>
            </w:pPr>
            <w:r w:rsidRPr="00633BC5">
              <w:rPr>
                <w:iCs/>
                <w:sz w:val="20"/>
                <w:szCs w:val="20"/>
              </w:rPr>
              <w:t>602041202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Водопровод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lang w:val="en-US"/>
              </w:rPr>
              <w:t>d</w:t>
            </w:r>
            <w:r w:rsidRPr="00633BC5">
              <w:rPr>
                <w:sz w:val="20"/>
                <w:szCs w:val="20"/>
              </w:rPr>
              <w:t>=200 мм, протяженность – 55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 xml:space="preserve">южный планировочный район, ул. 40 лет Октября – ул. </w:t>
            </w:r>
            <w:proofErr w:type="spellStart"/>
            <w:r w:rsidRPr="00633BC5">
              <w:rPr>
                <w:sz w:val="20"/>
                <w:szCs w:val="20"/>
              </w:rPr>
              <w:t>Кривозерье</w:t>
            </w:r>
            <w:proofErr w:type="spellEnd"/>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3B5086" w:rsidRDefault="00087798" w:rsidP="00087798">
            <w:pPr>
              <w:autoSpaceDE w:val="0"/>
              <w:autoSpaceDN w:val="0"/>
              <w:adjustRightInd w:val="0"/>
              <w:jc w:val="center"/>
              <w:rPr>
                <w:sz w:val="20"/>
                <w:szCs w:val="20"/>
              </w:rPr>
            </w:pPr>
            <w:r w:rsidRPr="003B5086">
              <w:rPr>
                <w:sz w:val="20"/>
                <w:szCs w:val="20"/>
              </w:rPr>
              <w:t>Охранная зона 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5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40</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Водовод/</w:t>
            </w:r>
          </w:p>
          <w:p w:rsidR="00087798" w:rsidRPr="00D558D6" w:rsidRDefault="00087798" w:rsidP="00087798">
            <w:pPr>
              <w:jc w:val="center"/>
              <w:rPr>
                <w:sz w:val="20"/>
                <w:szCs w:val="20"/>
              </w:rPr>
            </w:pPr>
            <w:r w:rsidRPr="00633BC5">
              <w:rPr>
                <w:iCs/>
                <w:sz w:val="20"/>
                <w:szCs w:val="20"/>
              </w:rPr>
              <w:t>602041201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 xml:space="preserve">Водовод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lang w:val="en-US"/>
              </w:rPr>
              <w:t>d</w:t>
            </w:r>
            <w:r w:rsidRPr="00633BC5">
              <w:rPr>
                <w:sz w:val="20"/>
                <w:szCs w:val="20"/>
              </w:rPr>
              <w:t>=500 мм, протяженность – 1826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 xml:space="preserve">южный планировочный район, от ул. Красная Горка </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3B5086" w:rsidRDefault="00087798" w:rsidP="00087798">
            <w:pPr>
              <w:jc w:val="center"/>
              <w:rPr>
                <w:sz w:val="20"/>
                <w:szCs w:val="20"/>
              </w:rPr>
            </w:pPr>
            <w:r w:rsidRPr="003B5086">
              <w:rPr>
                <w:sz w:val="20"/>
                <w:szCs w:val="20"/>
              </w:rPr>
              <w:t xml:space="preserve">Санитарно-защитная полоса </w:t>
            </w:r>
          </w:p>
          <w:p w:rsidR="00087798" w:rsidRPr="003B5086" w:rsidRDefault="00087798" w:rsidP="00087798">
            <w:pPr>
              <w:autoSpaceDE w:val="0"/>
              <w:autoSpaceDN w:val="0"/>
              <w:adjustRightInd w:val="0"/>
              <w:jc w:val="center"/>
              <w:rPr>
                <w:sz w:val="20"/>
                <w:szCs w:val="20"/>
              </w:rPr>
            </w:pPr>
            <w:r w:rsidRPr="003B5086">
              <w:rPr>
                <w:sz w:val="20"/>
                <w:szCs w:val="20"/>
              </w:rPr>
              <w:t>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10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41</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Водопровод/</w:t>
            </w:r>
          </w:p>
          <w:p w:rsidR="00087798" w:rsidRPr="00D558D6" w:rsidRDefault="00087798" w:rsidP="00087798">
            <w:pPr>
              <w:jc w:val="center"/>
              <w:rPr>
                <w:sz w:val="20"/>
                <w:szCs w:val="20"/>
              </w:rPr>
            </w:pPr>
            <w:r w:rsidRPr="00633BC5">
              <w:rPr>
                <w:iCs/>
                <w:sz w:val="20"/>
                <w:szCs w:val="20"/>
              </w:rPr>
              <w:t>602041202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Водопровод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lang w:val="en-US"/>
              </w:rPr>
              <w:t>d</w:t>
            </w:r>
            <w:r w:rsidRPr="00633BC5">
              <w:rPr>
                <w:sz w:val="20"/>
                <w:szCs w:val="20"/>
              </w:rPr>
              <w:t>=110 мм, протяженность – 220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ул. Серпуховская – ул. Щербакова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3B5086" w:rsidRDefault="00087798" w:rsidP="00087798">
            <w:pPr>
              <w:autoSpaceDE w:val="0"/>
              <w:autoSpaceDN w:val="0"/>
              <w:adjustRightInd w:val="0"/>
              <w:jc w:val="center"/>
              <w:rPr>
                <w:sz w:val="20"/>
                <w:szCs w:val="20"/>
              </w:rPr>
            </w:pPr>
            <w:r w:rsidRPr="003B5086">
              <w:rPr>
                <w:sz w:val="20"/>
                <w:szCs w:val="20"/>
              </w:rPr>
              <w:t>Охранная зона 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5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42</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Водовод/</w:t>
            </w:r>
          </w:p>
          <w:p w:rsidR="00087798" w:rsidRPr="00D558D6" w:rsidRDefault="00087798" w:rsidP="00087798">
            <w:pPr>
              <w:jc w:val="center"/>
              <w:rPr>
                <w:sz w:val="20"/>
                <w:szCs w:val="20"/>
              </w:rPr>
            </w:pPr>
            <w:r w:rsidRPr="00633BC5">
              <w:rPr>
                <w:iCs/>
                <w:sz w:val="20"/>
                <w:szCs w:val="20"/>
              </w:rPr>
              <w:t>602041201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 xml:space="preserve">Водовод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rPr>
              <w:t>2</w:t>
            </w:r>
            <w:r w:rsidRPr="00633BC5">
              <w:rPr>
                <w:sz w:val="20"/>
                <w:szCs w:val="20"/>
                <w:lang w:val="en-US"/>
              </w:rPr>
              <w:t>d</w:t>
            </w:r>
            <w:r w:rsidRPr="00633BC5">
              <w:rPr>
                <w:sz w:val="20"/>
                <w:szCs w:val="20"/>
              </w:rPr>
              <w:t>=300 мм, протяженность – 230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юго-восточный планировочный район, район ул. Злобина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3B5086" w:rsidRDefault="00087798" w:rsidP="00087798">
            <w:pPr>
              <w:jc w:val="center"/>
              <w:rPr>
                <w:sz w:val="20"/>
                <w:szCs w:val="20"/>
              </w:rPr>
            </w:pPr>
            <w:r w:rsidRPr="003B5086">
              <w:rPr>
                <w:sz w:val="20"/>
                <w:szCs w:val="20"/>
              </w:rPr>
              <w:t xml:space="preserve">Санитарно-защитная полоса </w:t>
            </w:r>
          </w:p>
          <w:p w:rsidR="00087798" w:rsidRPr="003B5086" w:rsidRDefault="00087798" w:rsidP="00087798">
            <w:pPr>
              <w:autoSpaceDE w:val="0"/>
              <w:autoSpaceDN w:val="0"/>
              <w:adjustRightInd w:val="0"/>
              <w:jc w:val="center"/>
              <w:rPr>
                <w:sz w:val="20"/>
                <w:szCs w:val="20"/>
              </w:rPr>
            </w:pPr>
            <w:r w:rsidRPr="003B5086">
              <w:rPr>
                <w:sz w:val="20"/>
                <w:szCs w:val="20"/>
              </w:rPr>
              <w:t>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10 м***</w:t>
            </w:r>
          </w:p>
        </w:tc>
      </w:tr>
      <w:tr w:rsidR="00087798" w:rsidRPr="00131062" w:rsidTr="00CE1085">
        <w:trPr>
          <w:trHeight w:val="1716"/>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lastRenderedPageBreak/>
              <w:t>43</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Водовод/</w:t>
            </w:r>
          </w:p>
          <w:p w:rsidR="00087798" w:rsidRPr="00D558D6" w:rsidRDefault="00087798" w:rsidP="00087798">
            <w:pPr>
              <w:jc w:val="center"/>
              <w:rPr>
                <w:sz w:val="20"/>
                <w:szCs w:val="20"/>
              </w:rPr>
            </w:pPr>
            <w:r w:rsidRPr="00633BC5">
              <w:rPr>
                <w:iCs/>
                <w:sz w:val="20"/>
                <w:szCs w:val="20"/>
              </w:rPr>
              <w:t>602041201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 xml:space="preserve">Дюкер через р. Сура в районе ул. Злобина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p>
          <w:p w:rsidR="00087798" w:rsidRDefault="00087798" w:rsidP="00087798">
            <w:pPr>
              <w:snapToGrid w:val="0"/>
              <w:contextualSpacing/>
              <w:jc w:val="center"/>
              <w:rPr>
                <w:iCs/>
                <w:sz w:val="20"/>
                <w:szCs w:val="20"/>
              </w:rPr>
            </w:pPr>
            <w:r w:rsidRPr="00633BC5">
              <w:rPr>
                <w:iCs/>
                <w:sz w:val="20"/>
                <w:szCs w:val="20"/>
              </w:rPr>
              <w:t>Транспортировка питьевой воды через водное препятствие</w:t>
            </w:r>
            <w:r>
              <w:rPr>
                <w:iCs/>
                <w:sz w:val="20"/>
                <w:szCs w:val="20"/>
              </w:rPr>
              <w:t>/</w:t>
            </w:r>
          </w:p>
          <w:p w:rsidR="00087798" w:rsidRPr="00CB55A3" w:rsidRDefault="00087798" w:rsidP="00087798">
            <w:pPr>
              <w:snapToGrid w:val="0"/>
              <w:contextualSpacing/>
              <w:jc w:val="center"/>
              <w:rPr>
                <w:iCs/>
                <w:sz w:val="20"/>
                <w:szCs w:val="20"/>
              </w:rPr>
            </w:pPr>
            <w:r w:rsidRPr="00633BC5">
              <w:rPr>
                <w:sz w:val="20"/>
                <w:szCs w:val="20"/>
              </w:rPr>
              <w:t>2</w:t>
            </w:r>
            <w:r w:rsidRPr="00633BC5">
              <w:rPr>
                <w:sz w:val="20"/>
                <w:szCs w:val="20"/>
                <w:lang w:val="en-US"/>
              </w:rPr>
              <w:t>d</w:t>
            </w:r>
            <w:r w:rsidRPr="00633BC5">
              <w:rPr>
                <w:sz w:val="20"/>
                <w:szCs w:val="20"/>
              </w:rPr>
              <w:t>=300 мм, протяженность – 250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юго-восточный планировочный район</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3B5086" w:rsidRDefault="00087798" w:rsidP="00087798">
            <w:pPr>
              <w:jc w:val="center"/>
              <w:rPr>
                <w:sz w:val="20"/>
                <w:szCs w:val="20"/>
              </w:rPr>
            </w:pPr>
            <w:r w:rsidRPr="003B5086">
              <w:rPr>
                <w:sz w:val="20"/>
                <w:szCs w:val="20"/>
              </w:rPr>
              <w:t xml:space="preserve">Санитарно-защитная полоса </w:t>
            </w:r>
          </w:p>
          <w:p w:rsidR="00087798" w:rsidRPr="003B5086" w:rsidRDefault="00087798" w:rsidP="00087798">
            <w:pPr>
              <w:autoSpaceDE w:val="0"/>
              <w:autoSpaceDN w:val="0"/>
              <w:adjustRightInd w:val="0"/>
              <w:jc w:val="center"/>
              <w:rPr>
                <w:sz w:val="20"/>
                <w:szCs w:val="20"/>
              </w:rPr>
            </w:pPr>
            <w:r w:rsidRPr="003B5086">
              <w:rPr>
                <w:sz w:val="20"/>
                <w:szCs w:val="20"/>
              </w:rPr>
              <w:t>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10 м***</w:t>
            </w:r>
          </w:p>
        </w:tc>
      </w:tr>
      <w:tr w:rsidR="00087798" w:rsidRPr="00131062" w:rsidTr="00CE1085">
        <w:trPr>
          <w:trHeight w:val="523"/>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44</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Водовод/</w:t>
            </w:r>
          </w:p>
          <w:p w:rsidR="00087798" w:rsidRPr="00D558D6" w:rsidRDefault="00087798" w:rsidP="00087798">
            <w:pPr>
              <w:jc w:val="center"/>
              <w:rPr>
                <w:sz w:val="20"/>
                <w:szCs w:val="20"/>
              </w:rPr>
            </w:pPr>
            <w:r w:rsidRPr="00633BC5">
              <w:rPr>
                <w:iCs/>
                <w:sz w:val="20"/>
                <w:szCs w:val="20"/>
              </w:rPr>
              <w:t>602041201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Водовод в пос. Ленинский Лесхоз</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rPr>
              <w:t>2</w:t>
            </w:r>
            <w:r w:rsidRPr="00633BC5">
              <w:rPr>
                <w:sz w:val="20"/>
                <w:szCs w:val="20"/>
                <w:lang w:val="en-US"/>
              </w:rPr>
              <w:t>d</w:t>
            </w:r>
            <w:r w:rsidRPr="00633BC5">
              <w:rPr>
                <w:sz w:val="20"/>
                <w:szCs w:val="20"/>
              </w:rPr>
              <w:t>=200 мм, протяженность – 4350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планировочный район Веселовка-Центр</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3B5086" w:rsidRDefault="00087798" w:rsidP="00087798">
            <w:pPr>
              <w:jc w:val="center"/>
              <w:rPr>
                <w:sz w:val="20"/>
                <w:szCs w:val="20"/>
              </w:rPr>
            </w:pPr>
            <w:r w:rsidRPr="003B5086">
              <w:rPr>
                <w:sz w:val="20"/>
                <w:szCs w:val="20"/>
              </w:rPr>
              <w:t xml:space="preserve">Санитарно-защитная полоса </w:t>
            </w:r>
          </w:p>
          <w:p w:rsidR="00087798" w:rsidRPr="003B5086" w:rsidRDefault="00087798" w:rsidP="00087798">
            <w:pPr>
              <w:autoSpaceDE w:val="0"/>
              <w:autoSpaceDN w:val="0"/>
              <w:adjustRightInd w:val="0"/>
              <w:jc w:val="center"/>
              <w:rPr>
                <w:sz w:val="20"/>
                <w:szCs w:val="20"/>
              </w:rPr>
            </w:pPr>
            <w:r w:rsidRPr="003B5086">
              <w:rPr>
                <w:sz w:val="20"/>
                <w:szCs w:val="20"/>
              </w:rPr>
              <w:t>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10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45</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Водопровод/</w:t>
            </w:r>
          </w:p>
          <w:p w:rsidR="00087798" w:rsidRPr="00D558D6" w:rsidRDefault="00087798" w:rsidP="00087798">
            <w:pPr>
              <w:jc w:val="center"/>
              <w:rPr>
                <w:sz w:val="20"/>
                <w:szCs w:val="20"/>
              </w:rPr>
            </w:pPr>
            <w:r w:rsidRPr="00633BC5">
              <w:rPr>
                <w:iCs/>
                <w:sz w:val="20"/>
                <w:szCs w:val="20"/>
              </w:rPr>
              <w:t>602041202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Водопровод до пос. Нефтяник</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rPr>
              <w:t>2</w:t>
            </w:r>
            <w:r w:rsidRPr="00633BC5">
              <w:rPr>
                <w:sz w:val="20"/>
                <w:szCs w:val="20"/>
                <w:lang w:val="en-US"/>
              </w:rPr>
              <w:t>d</w:t>
            </w:r>
            <w:r w:rsidRPr="00633BC5">
              <w:rPr>
                <w:sz w:val="20"/>
                <w:szCs w:val="20"/>
              </w:rPr>
              <w:t>=300 мм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 xml:space="preserve">планировочный район Северная Поляна </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3B5086" w:rsidRDefault="00087798" w:rsidP="00087798">
            <w:pPr>
              <w:autoSpaceDE w:val="0"/>
              <w:autoSpaceDN w:val="0"/>
              <w:adjustRightInd w:val="0"/>
              <w:jc w:val="center"/>
              <w:rPr>
                <w:sz w:val="20"/>
                <w:szCs w:val="20"/>
              </w:rPr>
            </w:pPr>
            <w:r w:rsidRPr="003B5086">
              <w:rPr>
                <w:sz w:val="20"/>
                <w:szCs w:val="20"/>
              </w:rPr>
              <w:t>Охранная зона 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5 м</w:t>
            </w:r>
          </w:p>
        </w:tc>
      </w:tr>
      <w:tr w:rsidR="00087798" w:rsidRPr="00131062" w:rsidTr="00CE1085">
        <w:trPr>
          <w:trHeight w:val="664"/>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46</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Водовод/</w:t>
            </w:r>
          </w:p>
          <w:p w:rsidR="00087798" w:rsidRPr="00D558D6" w:rsidRDefault="00087798" w:rsidP="00087798">
            <w:pPr>
              <w:jc w:val="center"/>
              <w:rPr>
                <w:sz w:val="20"/>
                <w:szCs w:val="20"/>
              </w:rPr>
            </w:pPr>
            <w:r w:rsidRPr="00633BC5">
              <w:rPr>
                <w:iCs/>
                <w:sz w:val="20"/>
                <w:szCs w:val="20"/>
              </w:rPr>
              <w:t>602041201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Водовод от ул. Чаадаева в юго-восточный планировочный район</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lang w:val="en-US"/>
              </w:rPr>
              <w:t>d</w:t>
            </w:r>
            <w:r w:rsidRPr="00633BC5">
              <w:rPr>
                <w:sz w:val="20"/>
                <w:szCs w:val="20"/>
              </w:rPr>
              <w:t>=500 мм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юго-восточный планировочный район, севернее бывшего ГПЗ-24</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3B5086" w:rsidRDefault="00087798" w:rsidP="00087798">
            <w:pPr>
              <w:autoSpaceDE w:val="0"/>
              <w:autoSpaceDN w:val="0"/>
              <w:adjustRightInd w:val="0"/>
              <w:jc w:val="center"/>
              <w:rPr>
                <w:sz w:val="20"/>
                <w:szCs w:val="20"/>
              </w:rPr>
            </w:pPr>
            <w:r w:rsidRPr="003B5086">
              <w:rPr>
                <w:sz w:val="20"/>
                <w:szCs w:val="20"/>
              </w:rPr>
              <w:t>Охранная зона устанавливается  проектом соответствующей</w:t>
            </w:r>
          </w:p>
          <w:p w:rsidR="00087798" w:rsidRPr="00FF4EFD" w:rsidRDefault="00087798" w:rsidP="00087798">
            <w:pPr>
              <w:jc w:val="center"/>
              <w:rPr>
                <w:sz w:val="20"/>
                <w:szCs w:val="20"/>
              </w:rPr>
            </w:pPr>
            <w:r w:rsidRPr="00633BC5">
              <w:rPr>
                <w:sz w:val="20"/>
                <w:szCs w:val="20"/>
              </w:rPr>
              <w:t xml:space="preserve">документации, но не менее </w:t>
            </w:r>
            <w:r>
              <w:rPr>
                <w:sz w:val="20"/>
                <w:szCs w:val="20"/>
              </w:rPr>
              <w:t>10</w:t>
            </w:r>
            <w:r w:rsidRPr="00633BC5">
              <w:rPr>
                <w:sz w:val="20"/>
                <w:szCs w:val="20"/>
              </w:rPr>
              <w:t xml:space="preserve">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47</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Водопровод/</w:t>
            </w:r>
          </w:p>
          <w:p w:rsidR="00087798" w:rsidRPr="00D558D6" w:rsidRDefault="00087798" w:rsidP="00087798">
            <w:pPr>
              <w:jc w:val="center"/>
              <w:rPr>
                <w:sz w:val="20"/>
                <w:szCs w:val="20"/>
              </w:rPr>
            </w:pPr>
            <w:r w:rsidRPr="00633BC5">
              <w:rPr>
                <w:sz w:val="20"/>
                <w:szCs w:val="20"/>
              </w:rPr>
              <w:t>602041202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Водопровод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Транспортировка питьевой воды</w:t>
            </w:r>
            <w:r>
              <w:rPr>
                <w:iCs/>
                <w:sz w:val="20"/>
                <w:szCs w:val="20"/>
              </w:rPr>
              <w:t>/</w:t>
            </w:r>
            <w:r>
              <w:rPr>
                <w:iCs/>
                <w:sz w:val="20"/>
                <w:szCs w:val="20"/>
              </w:rPr>
              <w:br/>
            </w:r>
            <w:r w:rsidRPr="00633BC5">
              <w:rPr>
                <w:sz w:val="20"/>
                <w:szCs w:val="20"/>
              </w:rPr>
              <w:t>2</w:t>
            </w:r>
            <w:r w:rsidRPr="00633BC5">
              <w:rPr>
                <w:sz w:val="20"/>
                <w:szCs w:val="20"/>
                <w:lang w:val="en-US"/>
              </w:rPr>
              <w:t>d</w:t>
            </w:r>
            <w:r w:rsidRPr="00633BC5">
              <w:rPr>
                <w:sz w:val="20"/>
                <w:szCs w:val="20"/>
              </w:rPr>
              <w:t>=300 мм, протяженность – 2000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юго-восточный планировочный район, пос. Ахуны</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3B5086" w:rsidRDefault="00087798" w:rsidP="00087798">
            <w:pPr>
              <w:autoSpaceDE w:val="0"/>
              <w:autoSpaceDN w:val="0"/>
              <w:adjustRightInd w:val="0"/>
              <w:jc w:val="center"/>
              <w:rPr>
                <w:sz w:val="20"/>
                <w:szCs w:val="20"/>
              </w:rPr>
            </w:pPr>
            <w:r w:rsidRPr="003B5086">
              <w:rPr>
                <w:sz w:val="20"/>
                <w:szCs w:val="20"/>
              </w:rPr>
              <w:t>Охранная зона 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5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lastRenderedPageBreak/>
              <w:t>48</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Водопровод/</w:t>
            </w:r>
          </w:p>
          <w:p w:rsidR="00087798" w:rsidRPr="00D558D6" w:rsidRDefault="00087798" w:rsidP="00087798">
            <w:pPr>
              <w:jc w:val="center"/>
              <w:rPr>
                <w:sz w:val="20"/>
                <w:szCs w:val="20"/>
              </w:rPr>
            </w:pPr>
            <w:r w:rsidRPr="00633BC5">
              <w:rPr>
                <w:iCs/>
                <w:sz w:val="20"/>
                <w:szCs w:val="20"/>
              </w:rPr>
              <w:t>602041202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Водопровод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Транспортировка питьевой воды</w:t>
            </w:r>
            <w:r>
              <w:rPr>
                <w:iCs/>
                <w:sz w:val="20"/>
                <w:szCs w:val="20"/>
              </w:rPr>
              <w:t>\</w:t>
            </w:r>
            <w:r>
              <w:rPr>
                <w:iCs/>
                <w:sz w:val="20"/>
                <w:szCs w:val="20"/>
              </w:rPr>
              <w:br/>
            </w:r>
            <w:r w:rsidRPr="00633BC5">
              <w:rPr>
                <w:sz w:val="20"/>
                <w:szCs w:val="20"/>
              </w:rPr>
              <w:t>2</w:t>
            </w:r>
            <w:r w:rsidRPr="00633BC5">
              <w:rPr>
                <w:sz w:val="20"/>
                <w:szCs w:val="20"/>
                <w:lang w:val="en-US"/>
              </w:rPr>
              <w:t>d</w:t>
            </w:r>
            <w:r w:rsidRPr="00633BC5">
              <w:rPr>
                <w:sz w:val="20"/>
                <w:szCs w:val="20"/>
              </w:rPr>
              <w:t>=200 мм, протяженность – 100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юго-восточный планировочный район, пос. Ахуны</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Санитарно-защитная полоса </w:t>
            </w:r>
          </w:p>
          <w:p w:rsidR="00087798" w:rsidRPr="00633BC5" w:rsidRDefault="00087798" w:rsidP="00087798">
            <w:pPr>
              <w:autoSpaceDE w:val="0"/>
              <w:autoSpaceDN w:val="0"/>
              <w:adjustRightInd w:val="0"/>
              <w:jc w:val="center"/>
              <w:rPr>
                <w:sz w:val="20"/>
                <w:szCs w:val="20"/>
              </w:rPr>
            </w:pPr>
            <w:r w:rsidRPr="00633BC5">
              <w:rPr>
                <w:sz w:val="20"/>
                <w:szCs w:val="20"/>
              </w:rPr>
              <w:t>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10 м***</w:t>
            </w:r>
          </w:p>
        </w:tc>
      </w:tr>
      <w:tr w:rsidR="00087798" w:rsidRPr="00131062" w:rsidTr="00CE1085">
        <w:trPr>
          <w:trHeight w:val="523"/>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49</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Водовод/</w:t>
            </w:r>
          </w:p>
          <w:p w:rsidR="00087798" w:rsidRPr="00D558D6" w:rsidRDefault="00087798" w:rsidP="00087798">
            <w:pPr>
              <w:jc w:val="center"/>
              <w:rPr>
                <w:sz w:val="20"/>
                <w:szCs w:val="20"/>
              </w:rPr>
            </w:pPr>
            <w:r w:rsidRPr="00633BC5">
              <w:rPr>
                <w:iCs/>
                <w:sz w:val="20"/>
                <w:szCs w:val="20"/>
              </w:rPr>
              <w:t>602041201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 xml:space="preserve">Водовод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lang w:val="en-US"/>
              </w:rPr>
              <w:t>d</w:t>
            </w:r>
            <w:r w:rsidRPr="00633BC5">
              <w:rPr>
                <w:sz w:val="20"/>
                <w:szCs w:val="20"/>
              </w:rPr>
              <w:t>=300 мм, протяженность – 600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ул. Лермонтова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3B5086" w:rsidRDefault="00087798" w:rsidP="00087798">
            <w:pPr>
              <w:autoSpaceDE w:val="0"/>
              <w:autoSpaceDN w:val="0"/>
              <w:adjustRightInd w:val="0"/>
              <w:jc w:val="center"/>
              <w:rPr>
                <w:sz w:val="20"/>
                <w:szCs w:val="20"/>
              </w:rPr>
            </w:pPr>
            <w:r w:rsidRPr="003B5086">
              <w:rPr>
                <w:sz w:val="20"/>
                <w:szCs w:val="20"/>
              </w:rPr>
              <w:t>Охранная зона 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5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50</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Водопровод/</w:t>
            </w:r>
          </w:p>
          <w:p w:rsidR="00087798" w:rsidRPr="00D558D6" w:rsidRDefault="00087798" w:rsidP="00087798">
            <w:pPr>
              <w:jc w:val="center"/>
              <w:rPr>
                <w:sz w:val="20"/>
                <w:szCs w:val="20"/>
              </w:rPr>
            </w:pPr>
            <w:r w:rsidRPr="00633BC5">
              <w:rPr>
                <w:iCs/>
                <w:sz w:val="20"/>
                <w:szCs w:val="20"/>
              </w:rPr>
              <w:t>602041202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 xml:space="preserve">Кольцевой водопровод для микрорайона, расположенного по адресу: г.Пенза ул. </w:t>
            </w:r>
            <w:proofErr w:type="spellStart"/>
            <w:r w:rsidRPr="00633BC5">
              <w:rPr>
                <w:iCs/>
                <w:sz w:val="20"/>
                <w:szCs w:val="20"/>
              </w:rPr>
              <w:t>Побочинская</w:t>
            </w:r>
            <w:proofErr w:type="spellEnd"/>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rPr>
              <w:t>протяженность – 3,6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 xml:space="preserve">по ул. </w:t>
            </w:r>
            <w:proofErr w:type="spellStart"/>
            <w:r w:rsidRPr="00633BC5">
              <w:rPr>
                <w:sz w:val="20"/>
                <w:szCs w:val="20"/>
              </w:rPr>
              <w:t>Побочинская</w:t>
            </w:r>
            <w:proofErr w:type="spellEnd"/>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3B5086" w:rsidRDefault="00087798" w:rsidP="00087798">
            <w:pPr>
              <w:autoSpaceDE w:val="0"/>
              <w:autoSpaceDN w:val="0"/>
              <w:adjustRightInd w:val="0"/>
              <w:jc w:val="center"/>
              <w:rPr>
                <w:sz w:val="20"/>
                <w:szCs w:val="20"/>
              </w:rPr>
            </w:pPr>
            <w:r w:rsidRPr="003B5086">
              <w:rPr>
                <w:sz w:val="20"/>
                <w:szCs w:val="20"/>
              </w:rPr>
              <w:t>Охранная зона 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5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51</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Водопровод/</w:t>
            </w:r>
          </w:p>
          <w:p w:rsidR="00087798" w:rsidRPr="00D558D6" w:rsidRDefault="00087798" w:rsidP="00087798">
            <w:pPr>
              <w:jc w:val="center"/>
              <w:rPr>
                <w:sz w:val="20"/>
                <w:szCs w:val="20"/>
              </w:rPr>
            </w:pPr>
            <w:r w:rsidRPr="00633BC5">
              <w:rPr>
                <w:iCs/>
                <w:sz w:val="20"/>
                <w:szCs w:val="20"/>
              </w:rPr>
              <w:t>602041202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 xml:space="preserve">Перемычка для кольцевого водопровода, расположенного по адресу: г.Пенза ул. </w:t>
            </w:r>
            <w:proofErr w:type="spellStart"/>
            <w:r w:rsidRPr="00633BC5">
              <w:rPr>
                <w:iCs/>
                <w:sz w:val="20"/>
                <w:szCs w:val="20"/>
              </w:rPr>
              <w:t>Побочинская</w:t>
            </w:r>
            <w:proofErr w:type="spellEnd"/>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rPr>
              <w:t>протяженность – 0,8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 xml:space="preserve">по ул. </w:t>
            </w:r>
            <w:proofErr w:type="spellStart"/>
            <w:r w:rsidRPr="00633BC5">
              <w:rPr>
                <w:sz w:val="20"/>
                <w:szCs w:val="20"/>
              </w:rPr>
              <w:t>Побочинская</w:t>
            </w:r>
            <w:proofErr w:type="spellEnd"/>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3B5086" w:rsidRDefault="00087798" w:rsidP="00087798">
            <w:pPr>
              <w:autoSpaceDE w:val="0"/>
              <w:autoSpaceDN w:val="0"/>
              <w:adjustRightInd w:val="0"/>
              <w:jc w:val="center"/>
              <w:rPr>
                <w:sz w:val="20"/>
                <w:szCs w:val="20"/>
              </w:rPr>
            </w:pPr>
            <w:r w:rsidRPr="003B5086">
              <w:rPr>
                <w:sz w:val="20"/>
                <w:szCs w:val="20"/>
              </w:rPr>
              <w:t>Охранная зона 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5 м</w:t>
            </w:r>
          </w:p>
        </w:tc>
      </w:tr>
      <w:tr w:rsidR="00087798" w:rsidRPr="00131062" w:rsidTr="00CE1085">
        <w:trPr>
          <w:trHeight w:val="522"/>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52</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Водовод/</w:t>
            </w:r>
          </w:p>
          <w:p w:rsidR="00087798" w:rsidRPr="00D558D6" w:rsidRDefault="00087798" w:rsidP="00087798">
            <w:pPr>
              <w:jc w:val="center"/>
              <w:rPr>
                <w:sz w:val="20"/>
                <w:szCs w:val="20"/>
              </w:rPr>
            </w:pPr>
            <w:r w:rsidRPr="00633BC5">
              <w:rPr>
                <w:iCs/>
                <w:sz w:val="20"/>
                <w:szCs w:val="20"/>
              </w:rPr>
              <w:t>602041201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 xml:space="preserve">Водовод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rPr>
              <w:t>d=500 мм, протяженность – 1,8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 xml:space="preserve">Проспект Победы на участке от пересечения с ул. Беляева до пересечения с </w:t>
            </w:r>
            <w:r w:rsidRPr="00633BC5">
              <w:rPr>
                <w:sz w:val="20"/>
                <w:szCs w:val="20"/>
              </w:rPr>
              <w:lastRenderedPageBreak/>
              <w:t>ул. Овощная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lastRenderedPageBreak/>
              <w:t>Планируемый к реконструкции</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Санитарно-защитная полоса </w:t>
            </w:r>
          </w:p>
          <w:p w:rsidR="00087798" w:rsidRPr="00633BC5" w:rsidRDefault="00087798" w:rsidP="00087798">
            <w:pPr>
              <w:autoSpaceDE w:val="0"/>
              <w:autoSpaceDN w:val="0"/>
              <w:adjustRightInd w:val="0"/>
              <w:jc w:val="center"/>
              <w:rPr>
                <w:sz w:val="20"/>
                <w:szCs w:val="20"/>
              </w:rPr>
            </w:pPr>
            <w:r w:rsidRPr="00633BC5">
              <w:rPr>
                <w:sz w:val="20"/>
                <w:szCs w:val="20"/>
              </w:rPr>
              <w:t>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10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53</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Водовод/</w:t>
            </w:r>
          </w:p>
          <w:p w:rsidR="00087798" w:rsidRPr="00D558D6" w:rsidRDefault="00087798" w:rsidP="00087798">
            <w:pPr>
              <w:jc w:val="center"/>
              <w:rPr>
                <w:sz w:val="20"/>
                <w:szCs w:val="20"/>
              </w:rPr>
            </w:pPr>
            <w:r w:rsidRPr="00633BC5">
              <w:rPr>
                <w:iCs/>
                <w:sz w:val="20"/>
                <w:szCs w:val="20"/>
              </w:rPr>
              <w:t>602041201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Водопровод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rPr>
              <w:t>d=400 мм, протяженность – 1,0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633BC5" w:rsidRDefault="00087798" w:rsidP="00087798">
            <w:pPr>
              <w:jc w:val="center"/>
              <w:rPr>
                <w:sz w:val="20"/>
                <w:szCs w:val="20"/>
              </w:rPr>
            </w:pPr>
            <w:r w:rsidRPr="00633BC5">
              <w:rPr>
                <w:sz w:val="20"/>
                <w:szCs w:val="20"/>
              </w:rPr>
              <w:t xml:space="preserve">ул. Воронова на участке от пересечения с ул. Окружная до пересечения с </w:t>
            </w:r>
          </w:p>
          <w:p w:rsidR="00087798" w:rsidRPr="00D558D6" w:rsidRDefault="00087798" w:rsidP="00087798">
            <w:pPr>
              <w:jc w:val="center"/>
              <w:rPr>
                <w:sz w:val="20"/>
                <w:szCs w:val="20"/>
              </w:rPr>
            </w:pPr>
            <w:r w:rsidRPr="00633BC5">
              <w:rPr>
                <w:sz w:val="20"/>
                <w:szCs w:val="20"/>
              </w:rPr>
              <w:t>ул. Вишневая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3B5086" w:rsidRDefault="00087798" w:rsidP="00087798">
            <w:pPr>
              <w:autoSpaceDE w:val="0"/>
              <w:autoSpaceDN w:val="0"/>
              <w:adjustRightInd w:val="0"/>
              <w:jc w:val="center"/>
              <w:rPr>
                <w:sz w:val="20"/>
                <w:szCs w:val="20"/>
              </w:rPr>
            </w:pPr>
            <w:r w:rsidRPr="003B5086">
              <w:rPr>
                <w:sz w:val="20"/>
                <w:szCs w:val="20"/>
              </w:rPr>
              <w:t>Охранная зона 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5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54</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Водопровод/</w:t>
            </w:r>
          </w:p>
          <w:p w:rsidR="00087798" w:rsidRPr="00D558D6" w:rsidRDefault="00087798" w:rsidP="00087798">
            <w:pPr>
              <w:jc w:val="center"/>
              <w:rPr>
                <w:sz w:val="20"/>
                <w:szCs w:val="20"/>
              </w:rPr>
            </w:pPr>
            <w:r w:rsidRPr="00633BC5">
              <w:rPr>
                <w:sz w:val="20"/>
                <w:szCs w:val="20"/>
              </w:rPr>
              <w:t>602041202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Водопровод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rPr>
              <w:t>d=400 мм, протяженность – 1,2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 xml:space="preserve">ул. Рябова на участке от водовода диаметром 700 мм по ул. Пушкари до пересечения с ул. </w:t>
            </w:r>
            <w:proofErr w:type="spellStart"/>
            <w:r w:rsidRPr="00633BC5">
              <w:rPr>
                <w:sz w:val="20"/>
                <w:szCs w:val="20"/>
              </w:rPr>
              <w:t>Пушанина</w:t>
            </w:r>
            <w:proofErr w:type="spellEnd"/>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3B5086" w:rsidRDefault="00087798" w:rsidP="00087798">
            <w:pPr>
              <w:autoSpaceDE w:val="0"/>
              <w:autoSpaceDN w:val="0"/>
              <w:adjustRightInd w:val="0"/>
              <w:jc w:val="center"/>
              <w:rPr>
                <w:sz w:val="20"/>
                <w:szCs w:val="20"/>
              </w:rPr>
            </w:pPr>
            <w:r w:rsidRPr="003B5086">
              <w:rPr>
                <w:sz w:val="20"/>
                <w:szCs w:val="20"/>
              </w:rPr>
              <w:t>Охранная зона 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5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55</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Водопровод/</w:t>
            </w:r>
          </w:p>
          <w:p w:rsidR="00087798" w:rsidRPr="00D558D6" w:rsidRDefault="00087798" w:rsidP="00087798">
            <w:pPr>
              <w:jc w:val="center"/>
              <w:rPr>
                <w:sz w:val="20"/>
                <w:szCs w:val="20"/>
              </w:rPr>
            </w:pPr>
            <w:r w:rsidRPr="00633BC5">
              <w:rPr>
                <w:iCs/>
                <w:sz w:val="20"/>
                <w:szCs w:val="20"/>
              </w:rPr>
              <w:t>602041202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Водопровод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rPr>
              <w:t>d=400 мм, протяженность – 0,74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 xml:space="preserve">ул. Беляева на участке от пересечения с проспектом Победы до пересечения с ул. </w:t>
            </w:r>
            <w:proofErr w:type="spellStart"/>
            <w:r w:rsidRPr="00633BC5">
              <w:rPr>
                <w:sz w:val="20"/>
                <w:szCs w:val="20"/>
              </w:rPr>
              <w:t>Цилковского</w:t>
            </w:r>
            <w:proofErr w:type="spellEnd"/>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3B5086" w:rsidRDefault="00087798" w:rsidP="00087798">
            <w:pPr>
              <w:autoSpaceDE w:val="0"/>
              <w:autoSpaceDN w:val="0"/>
              <w:adjustRightInd w:val="0"/>
              <w:jc w:val="center"/>
              <w:rPr>
                <w:sz w:val="20"/>
                <w:szCs w:val="20"/>
              </w:rPr>
            </w:pPr>
            <w:r w:rsidRPr="003B5086">
              <w:rPr>
                <w:sz w:val="20"/>
                <w:szCs w:val="20"/>
              </w:rPr>
              <w:t>Охранная зона 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5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56</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Артезианская скважина/ 602041106</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Скважина</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Эксплуатация артезианских вод</w:t>
            </w:r>
            <w:r>
              <w:rPr>
                <w:iCs/>
                <w:sz w:val="20"/>
                <w:szCs w:val="20"/>
              </w:rPr>
              <w:t>/</w:t>
            </w:r>
          </w:p>
          <w:p w:rsidR="00087798" w:rsidRPr="00D558D6" w:rsidRDefault="00087798" w:rsidP="00087798">
            <w:pPr>
              <w:jc w:val="center"/>
              <w:rPr>
                <w:sz w:val="20"/>
                <w:szCs w:val="20"/>
              </w:rPr>
            </w:pPr>
            <w:r w:rsidRPr="00633BC5">
              <w:rPr>
                <w:sz w:val="20"/>
                <w:szCs w:val="20"/>
              </w:rPr>
              <w:t>Согласно проектной документации</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sz w:val="20"/>
                <w:szCs w:val="20"/>
              </w:rPr>
              <w:t xml:space="preserve">г. Пенза, пос. Заря, в районе существующей </w:t>
            </w:r>
            <w:proofErr w:type="spellStart"/>
            <w:r w:rsidRPr="00633BC5">
              <w:rPr>
                <w:sz w:val="20"/>
                <w:szCs w:val="20"/>
              </w:rPr>
              <w:t>артезинской</w:t>
            </w:r>
            <w:proofErr w:type="spellEnd"/>
            <w:r w:rsidRPr="00633BC5">
              <w:rPr>
                <w:sz w:val="20"/>
                <w:szCs w:val="20"/>
              </w:rPr>
              <w:t xml:space="preserve"> скважины №6</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3B5086" w:rsidRDefault="00087798" w:rsidP="00087798">
            <w:pPr>
              <w:autoSpaceDE w:val="0"/>
              <w:autoSpaceDN w:val="0"/>
              <w:adjustRightInd w:val="0"/>
              <w:jc w:val="center"/>
              <w:rPr>
                <w:sz w:val="20"/>
                <w:szCs w:val="20"/>
              </w:rPr>
            </w:pPr>
            <w:r w:rsidRPr="003B5086">
              <w:rPr>
                <w:sz w:val="20"/>
                <w:szCs w:val="20"/>
              </w:rPr>
              <w:t>Первый пояс зоны санитарной охраны устанавливается  проектом соответствующей</w:t>
            </w:r>
          </w:p>
          <w:p w:rsidR="00087798" w:rsidRPr="00FF4EFD" w:rsidRDefault="00087798" w:rsidP="00087798">
            <w:pPr>
              <w:jc w:val="center"/>
              <w:rPr>
                <w:sz w:val="20"/>
                <w:szCs w:val="20"/>
              </w:rPr>
            </w:pPr>
            <w:r w:rsidRPr="00633BC5">
              <w:rPr>
                <w:sz w:val="20"/>
                <w:szCs w:val="20"/>
              </w:rPr>
              <w:lastRenderedPageBreak/>
              <w:t>документации, но не менее 50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lastRenderedPageBreak/>
              <w:t>57</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Артезианская скважина/ 602041106</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Скважина № 1</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Эксплуатация артезианских вод</w:t>
            </w:r>
            <w:r>
              <w:rPr>
                <w:iCs/>
                <w:sz w:val="20"/>
                <w:szCs w:val="20"/>
              </w:rPr>
              <w:t>/</w:t>
            </w:r>
          </w:p>
          <w:p w:rsidR="00087798" w:rsidRPr="00D558D6" w:rsidRDefault="00087798" w:rsidP="00087798">
            <w:pPr>
              <w:jc w:val="center"/>
              <w:rPr>
                <w:sz w:val="20"/>
                <w:szCs w:val="20"/>
              </w:rPr>
            </w:pPr>
            <w:r w:rsidRPr="00633BC5">
              <w:rPr>
                <w:sz w:val="20"/>
                <w:szCs w:val="20"/>
              </w:rPr>
              <w:t>Согласно проектной документации</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sz w:val="20"/>
                <w:szCs w:val="20"/>
              </w:rPr>
              <w:t>г. Пенза, пос. Заря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3B5086" w:rsidRDefault="00087798" w:rsidP="00087798">
            <w:pPr>
              <w:autoSpaceDE w:val="0"/>
              <w:autoSpaceDN w:val="0"/>
              <w:adjustRightInd w:val="0"/>
              <w:jc w:val="center"/>
              <w:rPr>
                <w:sz w:val="20"/>
                <w:szCs w:val="20"/>
              </w:rPr>
            </w:pPr>
            <w:r w:rsidRPr="003B5086">
              <w:rPr>
                <w:sz w:val="20"/>
                <w:szCs w:val="20"/>
              </w:rPr>
              <w:t>Первый пояс зоны санитарной охраны 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50 м</w:t>
            </w:r>
          </w:p>
        </w:tc>
      </w:tr>
      <w:tr w:rsidR="00087798" w:rsidRPr="00131062" w:rsidTr="00CE1085">
        <w:trPr>
          <w:trHeight w:val="523"/>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58</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Насосная станция/</w:t>
            </w:r>
          </w:p>
          <w:p w:rsidR="00087798" w:rsidRPr="00D558D6" w:rsidRDefault="00087798" w:rsidP="00087798">
            <w:pPr>
              <w:jc w:val="center"/>
              <w:rPr>
                <w:sz w:val="20"/>
                <w:szCs w:val="20"/>
              </w:rPr>
            </w:pPr>
            <w:r w:rsidRPr="00633BC5">
              <w:rPr>
                <w:iCs/>
                <w:sz w:val="20"/>
                <w:szCs w:val="20"/>
              </w:rPr>
              <w:t>602041103</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 xml:space="preserve">Насосная скважина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Подача питьевой воды</w:t>
            </w:r>
            <w:r>
              <w:rPr>
                <w:iCs/>
                <w:sz w:val="20"/>
                <w:szCs w:val="20"/>
              </w:rPr>
              <w:t>/</w:t>
            </w:r>
          </w:p>
          <w:p w:rsidR="00087798" w:rsidRPr="00D558D6" w:rsidRDefault="00087798" w:rsidP="00087798">
            <w:pPr>
              <w:jc w:val="center"/>
              <w:rPr>
                <w:sz w:val="20"/>
                <w:szCs w:val="20"/>
              </w:rPr>
            </w:pPr>
            <w:r w:rsidRPr="00633BC5">
              <w:rPr>
                <w:sz w:val="20"/>
                <w:szCs w:val="20"/>
              </w:rPr>
              <w:t>Согласно проектной документации</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sz w:val="20"/>
                <w:szCs w:val="20"/>
              </w:rPr>
              <w:t>г. Пенза, пос. Заря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3B5086" w:rsidRDefault="00087798" w:rsidP="00087798">
            <w:pPr>
              <w:autoSpaceDE w:val="0"/>
              <w:autoSpaceDN w:val="0"/>
              <w:adjustRightInd w:val="0"/>
              <w:jc w:val="center"/>
              <w:rPr>
                <w:sz w:val="20"/>
                <w:szCs w:val="20"/>
              </w:rPr>
            </w:pPr>
            <w:r w:rsidRPr="003B5086">
              <w:rPr>
                <w:sz w:val="20"/>
                <w:szCs w:val="20"/>
              </w:rPr>
              <w:t>Первый пояс зоны санитарной охраны 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15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59</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Водопроводные очистные сооружения/</w:t>
            </w:r>
          </w:p>
          <w:p w:rsidR="00087798" w:rsidRPr="00D558D6" w:rsidRDefault="00087798" w:rsidP="00087798">
            <w:pPr>
              <w:jc w:val="center"/>
              <w:rPr>
                <w:sz w:val="20"/>
                <w:szCs w:val="20"/>
              </w:rPr>
            </w:pPr>
            <w:r w:rsidRPr="00633BC5">
              <w:rPr>
                <w:iCs/>
                <w:sz w:val="20"/>
                <w:szCs w:val="20"/>
              </w:rPr>
              <w:t>602041102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Водопроводные очистные сооружения</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iCs/>
                <w:sz w:val="20"/>
                <w:szCs w:val="20"/>
              </w:rPr>
              <w:t>Очистка воды до нормативных требований</w:t>
            </w:r>
            <w:r>
              <w:rPr>
                <w:iCs/>
                <w:sz w:val="20"/>
                <w:szCs w:val="20"/>
              </w:rPr>
              <w:t>/</w:t>
            </w:r>
            <w:r>
              <w:rPr>
                <w:iCs/>
                <w:sz w:val="20"/>
                <w:szCs w:val="20"/>
              </w:rPr>
              <w:br/>
            </w:r>
            <w:r w:rsidRPr="00633BC5">
              <w:rPr>
                <w:sz w:val="20"/>
                <w:szCs w:val="20"/>
              </w:rPr>
              <w:t>Производительность –20 куб. м/</w:t>
            </w:r>
            <w:proofErr w:type="spellStart"/>
            <w:r w:rsidRPr="00633BC5">
              <w:rPr>
                <w:sz w:val="20"/>
                <w:szCs w:val="20"/>
              </w:rPr>
              <w:t>сут</w:t>
            </w:r>
            <w:proofErr w:type="spellEnd"/>
          </w:p>
          <w:p w:rsidR="00087798" w:rsidRPr="00CB55A3" w:rsidRDefault="00087798" w:rsidP="00087798">
            <w:pPr>
              <w:jc w:val="center"/>
              <w:rPr>
                <w:iCs/>
                <w:sz w:val="20"/>
                <w:szCs w:val="20"/>
              </w:rPr>
            </w:pPr>
            <w:r w:rsidRPr="00633BC5">
              <w:rPr>
                <w:sz w:val="20"/>
                <w:szCs w:val="20"/>
              </w:rPr>
              <w:t xml:space="preserve">(станция </w:t>
            </w:r>
            <w:proofErr w:type="spellStart"/>
            <w:r w:rsidRPr="00633BC5">
              <w:rPr>
                <w:sz w:val="20"/>
                <w:szCs w:val="20"/>
              </w:rPr>
              <w:t>обезжилезивания</w:t>
            </w:r>
            <w:proofErr w:type="spellEnd"/>
            <w:r w:rsidRPr="00633BC5">
              <w:rPr>
                <w:sz w:val="20"/>
                <w:szCs w:val="20"/>
              </w:rPr>
              <w:t>)</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sz w:val="20"/>
                <w:szCs w:val="20"/>
              </w:rPr>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3B5086" w:rsidRDefault="00087798" w:rsidP="00087798">
            <w:pPr>
              <w:jc w:val="center"/>
              <w:rPr>
                <w:sz w:val="20"/>
                <w:szCs w:val="20"/>
              </w:rPr>
            </w:pPr>
            <w:r w:rsidRPr="003B5086">
              <w:rPr>
                <w:sz w:val="20"/>
                <w:szCs w:val="20"/>
              </w:rPr>
              <w:t>Зоны санитарной охраны</w:t>
            </w:r>
          </w:p>
          <w:p w:rsidR="00087798" w:rsidRPr="003B5086" w:rsidRDefault="00087798" w:rsidP="00087798">
            <w:pPr>
              <w:autoSpaceDE w:val="0"/>
              <w:autoSpaceDN w:val="0"/>
              <w:adjustRightInd w:val="0"/>
              <w:jc w:val="center"/>
              <w:rPr>
                <w:sz w:val="20"/>
                <w:szCs w:val="20"/>
              </w:rPr>
            </w:pPr>
            <w:r w:rsidRPr="003B5086">
              <w:rPr>
                <w:sz w:val="20"/>
                <w:szCs w:val="20"/>
              </w:rPr>
              <w:t>устанавливаются проектом соответствующей</w:t>
            </w:r>
          </w:p>
          <w:p w:rsidR="00087798" w:rsidRPr="00FF4EFD" w:rsidRDefault="00087798" w:rsidP="00087798">
            <w:pPr>
              <w:jc w:val="center"/>
              <w:rPr>
                <w:sz w:val="20"/>
                <w:szCs w:val="20"/>
              </w:rPr>
            </w:pPr>
            <w:r w:rsidRPr="00633BC5">
              <w:rPr>
                <w:sz w:val="20"/>
                <w:szCs w:val="20"/>
              </w:rPr>
              <w:t>документации</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sidRPr="00D558D6">
              <w:rPr>
                <w:sz w:val="20"/>
                <w:szCs w:val="20"/>
              </w:rPr>
              <w:t>60</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Водопровод/</w:t>
            </w:r>
          </w:p>
          <w:p w:rsidR="00087798" w:rsidRPr="00D558D6" w:rsidRDefault="00087798" w:rsidP="00087798">
            <w:pPr>
              <w:jc w:val="center"/>
              <w:rPr>
                <w:sz w:val="20"/>
                <w:szCs w:val="20"/>
              </w:rPr>
            </w:pPr>
            <w:r w:rsidRPr="00633BC5">
              <w:rPr>
                <w:iCs/>
                <w:sz w:val="20"/>
                <w:szCs w:val="20"/>
              </w:rPr>
              <w:t>602041202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iCs/>
                <w:sz w:val="20"/>
                <w:szCs w:val="20"/>
              </w:rPr>
              <w:t>Водопровод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sz w:val="20"/>
                <w:szCs w:val="20"/>
              </w:rPr>
            </w:pPr>
            <w:r w:rsidRPr="00633BC5">
              <w:rPr>
                <w:sz w:val="20"/>
                <w:szCs w:val="20"/>
              </w:rPr>
              <w:t>Согласно проектной документации</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D558D6" w:rsidRDefault="00087798" w:rsidP="00087798">
            <w:pPr>
              <w:jc w:val="center"/>
              <w:rPr>
                <w:sz w:val="20"/>
                <w:szCs w:val="20"/>
              </w:rPr>
            </w:pPr>
            <w:r w:rsidRPr="00633BC5">
              <w:rPr>
                <w:sz w:val="20"/>
                <w:szCs w:val="20"/>
              </w:rPr>
              <w:t>пос. Победы</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3B5086" w:rsidRDefault="00087798" w:rsidP="00087798">
            <w:pPr>
              <w:autoSpaceDE w:val="0"/>
              <w:autoSpaceDN w:val="0"/>
              <w:adjustRightInd w:val="0"/>
              <w:jc w:val="center"/>
              <w:rPr>
                <w:sz w:val="20"/>
                <w:szCs w:val="20"/>
              </w:rPr>
            </w:pPr>
            <w:r w:rsidRPr="003B5086">
              <w:rPr>
                <w:sz w:val="20"/>
                <w:szCs w:val="20"/>
              </w:rPr>
              <w:t>Охранная зона 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5 м</w:t>
            </w:r>
          </w:p>
        </w:tc>
      </w:tr>
      <w:tr w:rsidR="00087798" w:rsidRPr="00131062" w:rsidTr="00CE1085">
        <w:trPr>
          <w:trHeight w:val="1010"/>
          <w:jc w:val="center"/>
        </w:trPr>
        <w:tc>
          <w:tcPr>
            <w:tcW w:w="176" w:type="pct"/>
            <w:vAlign w:val="center"/>
          </w:tcPr>
          <w:p w:rsidR="00087798" w:rsidRPr="00D558D6" w:rsidRDefault="00087798" w:rsidP="00087798">
            <w:pPr>
              <w:ind w:left="-567" w:right="-522"/>
              <w:jc w:val="center"/>
              <w:rPr>
                <w:sz w:val="20"/>
                <w:szCs w:val="20"/>
              </w:rPr>
            </w:pPr>
            <w:r>
              <w:rPr>
                <w:sz w:val="20"/>
                <w:szCs w:val="20"/>
              </w:rPr>
              <w:lastRenderedPageBreak/>
              <w:t>61</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Водопровод/</w:t>
            </w:r>
          </w:p>
          <w:p w:rsidR="00087798" w:rsidRPr="00D558D6" w:rsidRDefault="00087798" w:rsidP="00087798">
            <w:pPr>
              <w:autoSpaceDE w:val="0"/>
              <w:autoSpaceDN w:val="0"/>
              <w:adjustRightInd w:val="0"/>
              <w:jc w:val="center"/>
              <w:rPr>
                <w:sz w:val="20"/>
                <w:szCs w:val="20"/>
              </w:rPr>
            </w:pPr>
            <w:r w:rsidRPr="00633BC5">
              <w:rPr>
                <w:iCs/>
                <w:sz w:val="20"/>
                <w:szCs w:val="20"/>
              </w:rPr>
              <w:t>602041202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iCs/>
                <w:sz w:val="20"/>
                <w:szCs w:val="20"/>
              </w:rPr>
            </w:pPr>
            <w:r w:rsidRPr="00633BC5">
              <w:rPr>
                <w:iCs/>
                <w:sz w:val="20"/>
                <w:szCs w:val="20"/>
              </w:rPr>
              <w:t>Водопровод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Default="00087798" w:rsidP="00087798">
            <w:pPr>
              <w:jc w:val="center"/>
              <w:rPr>
                <w:iCs/>
                <w:sz w:val="20"/>
                <w:szCs w:val="20"/>
              </w:rPr>
            </w:pPr>
            <w:r w:rsidRPr="00633BC5">
              <w:rPr>
                <w:iCs/>
                <w:sz w:val="20"/>
                <w:szCs w:val="20"/>
              </w:rPr>
              <w:t>Транспортировка питьевой воды</w:t>
            </w:r>
            <w:r>
              <w:rPr>
                <w:iCs/>
                <w:sz w:val="20"/>
                <w:szCs w:val="20"/>
              </w:rPr>
              <w:t>/</w:t>
            </w:r>
          </w:p>
          <w:p w:rsidR="00087798" w:rsidRPr="00D558D6" w:rsidRDefault="00087798" w:rsidP="00087798">
            <w:pPr>
              <w:jc w:val="center"/>
              <w:rPr>
                <w:iCs/>
                <w:sz w:val="20"/>
                <w:szCs w:val="20"/>
              </w:rPr>
            </w:pPr>
            <w:r w:rsidRPr="00633BC5">
              <w:rPr>
                <w:sz w:val="20"/>
                <w:szCs w:val="20"/>
              </w:rPr>
              <w:t>Согласно проектной документации</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jc w:val="center"/>
              <w:rPr>
                <w:sz w:val="20"/>
                <w:szCs w:val="20"/>
              </w:rPr>
            </w:pPr>
            <w:r w:rsidRPr="00633BC5">
              <w:rPr>
                <w:sz w:val="20"/>
                <w:szCs w:val="20"/>
              </w:rPr>
              <w:t>г. Пенза, в районе набережной р. Суры, на участке от ул. Славы до ул. Набережной р. Пензы</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D558D6"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D558D6" w:rsidRDefault="00087798" w:rsidP="00087798">
            <w:pPr>
              <w:jc w:val="center"/>
              <w:rPr>
                <w:sz w:val="20"/>
                <w:szCs w:val="20"/>
              </w:rPr>
            </w:pPr>
            <w:r w:rsidRPr="00827F8C">
              <w:rPr>
                <w:szCs w:val="22"/>
              </w:rPr>
              <w:t>-/-</w:t>
            </w:r>
          </w:p>
        </w:tc>
        <w:tc>
          <w:tcPr>
            <w:tcW w:w="610" w:type="pct"/>
          </w:tcPr>
          <w:p w:rsidR="00087798" w:rsidRPr="00131062" w:rsidRDefault="00087798" w:rsidP="00087798">
            <w:pPr>
              <w:jc w:val="center"/>
              <w:rPr>
                <w:sz w:val="20"/>
                <w:szCs w:val="20"/>
              </w:rPr>
            </w:pPr>
            <w:r w:rsidRPr="00827F8C">
              <w:rPr>
                <w:szCs w:val="22"/>
              </w:rPr>
              <w:t>-/-</w:t>
            </w:r>
          </w:p>
        </w:tc>
        <w:tc>
          <w:tcPr>
            <w:tcW w:w="653" w:type="pct"/>
            <w:vAlign w:val="center"/>
          </w:tcPr>
          <w:p w:rsidR="00087798" w:rsidRPr="003B5086" w:rsidRDefault="00087798" w:rsidP="00087798">
            <w:pPr>
              <w:autoSpaceDE w:val="0"/>
              <w:autoSpaceDN w:val="0"/>
              <w:adjustRightInd w:val="0"/>
              <w:jc w:val="center"/>
              <w:rPr>
                <w:sz w:val="20"/>
                <w:szCs w:val="20"/>
              </w:rPr>
            </w:pPr>
            <w:r w:rsidRPr="003B5086">
              <w:rPr>
                <w:sz w:val="20"/>
                <w:szCs w:val="20"/>
              </w:rPr>
              <w:t>Охранная зона устанавливается  проектом соответствующей</w:t>
            </w:r>
          </w:p>
          <w:p w:rsidR="00087798" w:rsidRPr="00FF4EFD" w:rsidRDefault="00087798" w:rsidP="00087798">
            <w:pPr>
              <w:jc w:val="center"/>
              <w:rPr>
                <w:sz w:val="20"/>
                <w:szCs w:val="20"/>
              </w:rPr>
            </w:pPr>
            <w:r w:rsidRPr="00633BC5">
              <w:rPr>
                <w:sz w:val="20"/>
                <w:szCs w:val="20"/>
              </w:rPr>
              <w:t>документации, но не менее 5 м</w:t>
            </w:r>
          </w:p>
        </w:tc>
      </w:tr>
      <w:tr w:rsidR="003701BD" w:rsidRPr="00131062" w:rsidTr="00087C93">
        <w:trPr>
          <w:trHeight w:val="367"/>
          <w:jc w:val="center"/>
        </w:trPr>
        <w:tc>
          <w:tcPr>
            <w:tcW w:w="5000" w:type="pct"/>
            <w:gridSpan w:val="9"/>
            <w:vAlign w:val="center"/>
          </w:tcPr>
          <w:p w:rsidR="003701BD" w:rsidRPr="00FF4EFD" w:rsidRDefault="003701BD" w:rsidP="003701BD">
            <w:pPr>
              <w:jc w:val="center"/>
              <w:rPr>
                <w:sz w:val="20"/>
                <w:szCs w:val="20"/>
              </w:rPr>
            </w:pPr>
            <w:r>
              <w:rPr>
                <w:sz w:val="20"/>
                <w:szCs w:val="20"/>
                <w:lang w:eastAsia="en-US"/>
              </w:rPr>
              <w:t>*** при наличии грунтовых вод – не менее 50 м вне зависимости от диаметра водовода</w:t>
            </w:r>
          </w:p>
        </w:tc>
      </w:tr>
      <w:tr w:rsidR="003701BD" w:rsidRPr="00131062" w:rsidTr="00087C93">
        <w:trPr>
          <w:trHeight w:val="381"/>
          <w:jc w:val="center"/>
        </w:trPr>
        <w:tc>
          <w:tcPr>
            <w:tcW w:w="5000" w:type="pct"/>
            <w:gridSpan w:val="9"/>
            <w:vAlign w:val="center"/>
          </w:tcPr>
          <w:p w:rsidR="003701BD" w:rsidRPr="00FF4EFD" w:rsidRDefault="003701BD" w:rsidP="003701BD">
            <w:pPr>
              <w:jc w:val="center"/>
              <w:rPr>
                <w:sz w:val="20"/>
                <w:szCs w:val="20"/>
              </w:rPr>
            </w:pPr>
            <w:r>
              <w:rPr>
                <w:sz w:val="20"/>
                <w:szCs w:val="20"/>
              </w:rPr>
              <w:t>Водоотведение хозяйственно-бытовых сточных вод</w:t>
            </w:r>
          </w:p>
        </w:tc>
      </w:tr>
      <w:tr w:rsidR="003701BD" w:rsidRPr="00131062" w:rsidTr="00CE1085">
        <w:trPr>
          <w:trHeight w:val="1010"/>
          <w:jc w:val="center"/>
        </w:trPr>
        <w:tc>
          <w:tcPr>
            <w:tcW w:w="176" w:type="pct"/>
            <w:vAlign w:val="center"/>
          </w:tcPr>
          <w:p w:rsidR="003701BD" w:rsidRPr="000F7E51" w:rsidRDefault="003701BD" w:rsidP="003701BD">
            <w:pPr>
              <w:ind w:left="-567" w:right="-522"/>
              <w:jc w:val="center"/>
              <w:rPr>
                <w:sz w:val="20"/>
                <w:szCs w:val="20"/>
              </w:rPr>
            </w:pPr>
            <w:r w:rsidRPr="000F7E51">
              <w:rPr>
                <w:sz w:val="20"/>
                <w:szCs w:val="20"/>
              </w:rPr>
              <w:t>1</w:t>
            </w:r>
          </w:p>
        </w:tc>
        <w:tc>
          <w:tcPr>
            <w:tcW w:w="573" w:type="pct"/>
            <w:tcBorders>
              <w:top w:val="single" w:sz="4" w:space="0" w:color="auto"/>
              <w:left w:val="single" w:sz="4" w:space="0" w:color="auto"/>
              <w:bottom w:val="single" w:sz="4" w:space="0" w:color="auto"/>
              <w:right w:val="single" w:sz="4" w:space="0" w:color="auto"/>
            </w:tcBorders>
            <w:vAlign w:val="center"/>
          </w:tcPr>
          <w:p w:rsidR="003701BD" w:rsidRPr="00633BC5" w:rsidRDefault="003701BD" w:rsidP="003701BD">
            <w:pPr>
              <w:snapToGrid w:val="0"/>
              <w:contextualSpacing/>
              <w:jc w:val="center"/>
              <w:rPr>
                <w:iCs/>
                <w:sz w:val="20"/>
                <w:szCs w:val="20"/>
              </w:rPr>
            </w:pPr>
            <w:r w:rsidRPr="00633BC5">
              <w:rPr>
                <w:iCs/>
                <w:sz w:val="20"/>
                <w:szCs w:val="20"/>
              </w:rPr>
              <w:t>Очистные сооружения (КОС)/</w:t>
            </w:r>
          </w:p>
          <w:p w:rsidR="003701BD" w:rsidRPr="000F7E51" w:rsidRDefault="003701BD" w:rsidP="003701BD">
            <w:pPr>
              <w:jc w:val="center"/>
              <w:rPr>
                <w:sz w:val="20"/>
                <w:szCs w:val="20"/>
              </w:rPr>
            </w:pPr>
            <w:r w:rsidRPr="00633BC5">
              <w:rPr>
                <w:iCs/>
                <w:sz w:val="20"/>
                <w:szCs w:val="20"/>
              </w:rPr>
              <w:t>602041301</w:t>
            </w:r>
          </w:p>
        </w:tc>
        <w:tc>
          <w:tcPr>
            <w:tcW w:w="553" w:type="pct"/>
            <w:tcBorders>
              <w:top w:val="single" w:sz="4" w:space="0" w:color="auto"/>
              <w:left w:val="single" w:sz="4" w:space="0" w:color="auto"/>
              <w:bottom w:val="single" w:sz="4" w:space="0" w:color="auto"/>
              <w:right w:val="single" w:sz="4" w:space="0" w:color="auto"/>
            </w:tcBorders>
            <w:vAlign w:val="center"/>
          </w:tcPr>
          <w:p w:rsidR="003701BD" w:rsidRPr="000F7E51" w:rsidRDefault="003701BD" w:rsidP="003701BD">
            <w:pPr>
              <w:jc w:val="center"/>
              <w:rPr>
                <w:sz w:val="20"/>
                <w:szCs w:val="20"/>
              </w:rPr>
            </w:pPr>
            <w:r w:rsidRPr="00633BC5">
              <w:rPr>
                <w:iCs/>
                <w:sz w:val="20"/>
                <w:szCs w:val="20"/>
              </w:rPr>
              <w:t>ОСК города Пенза (реконструкция) со строительством сооружений доочистки сточных вод и блока ультрафиолетового обеззараживания сточных вод</w:t>
            </w:r>
          </w:p>
        </w:tc>
        <w:tc>
          <w:tcPr>
            <w:tcW w:w="652" w:type="pct"/>
            <w:tcBorders>
              <w:top w:val="single" w:sz="4" w:space="0" w:color="auto"/>
              <w:left w:val="single" w:sz="4" w:space="0" w:color="auto"/>
              <w:bottom w:val="single" w:sz="4" w:space="0" w:color="auto"/>
              <w:right w:val="single" w:sz="4" w:space="0" w:color="auto"/>
            </w:tcBorders>
            <w:vAlign w:val="center"/>
          </w:tcPr>
          <w:p w:rsidR="003701BD" w:rsidRPr="000F7E51" w:rsidRDefault="003701BD" w:rsidP="003701BD">
            <w:pPr>
              <w:jc w:val="center"/>
              <w:rPr>
                <w:sz w:val="20"/>
                <w:szCs w:val="20"/>
              </w:rPr>
            </w:pPr>
            <w:r w:rsidRPr="00633BC5">
              <w:rPr>
                <w:iCs/>
                <w:sz w:val="20"/>
                <w:szCs w:val="20"/>
              </w:rPr>
              <w:t>Очистка хозяйственно-бытовых сточных вод до нормативных требований</w:t>
            </w:r>
            <w:r w:rsidRPr="000F7E51">
              <w:rPr>
                <w:iCs/>
                <w:sz w:val="20"/>
                <w:szCs w:val="20"/>
              </w:rPr>
              <w:t>/</w:t>
            </w:r>
            <w:r w:rsidRPr="000F7E51">
              <w:rPr>
                <w:iCs/>
                <w:sz w:val="20"/>
                <w:szCs w:val="20"/>
              </w:rPr>
              <w:br/>
            </w:r>
            <w:r w:rsidRPr="00633BC5">
              <w:rPr>
                <w:sz w:val="20"/>
                <w:szCs w:val="20"/>
              </w:rPr>
              <w:t>Производительность – 300 тыс. куб м/</w:t>
            </w:r>
            <w:proofErr w:type="spellStart"/>
            <w:r w:rsidRPr="00633BC5">
              <w:rPr>
                <w:sz w:val="20"/>
                <w:szCs w:val="20"/>
              </w:rPr>
              <w:t>сут</w:t>
            </w:r>
            <w:proofErr w:type="spellEnd"/>
          </w:p>
        </w:tc>
        <w:tc>
          <w:tcPr>
            <w:tcW w:w="576" w:type="pct"/>
            <w:tcBorders>
              <w:top w:val="single" w:sz="4" w:space="0" w:color="auto"/>
              <w:left w:val="single" w:sz="4" w:space="0" w:color="auto"/>
              <w:bottom w:val="single" w:sz="4" w:space="0" w:color="auto"/>
              <w:right w:val="single" w:sz="4" w:space="0" w:color="auto"/>
            </w:tcBorders>
            <w:vAlign w:val="center"/>
          </w:tcPr>
          <w:p w:rsidR="003701BD" w:rsidRPr="00633BC5" w:rsidRDefault="003701BD" w:rsidP="003701BD">
            <w:pPr>
              <w:jc w:val="center"/>
              <w:rPr>
                <w:sz w:val="20"/>
                <w:szCs w:val="20"/>
              </w:rPr>
            </w:pPr>
            <w:r w:rsidRPr="00633BC5">
              <w:rPr>
                <w:sz w:val="20"/>
                <w:szCs w:val="20"/>
              </w:rPr>
              <w:t xml:space="preserve">г. Пенза, </w:t>
            </w:r>
          </w:p>
          <w:p w:rsidR="003701BD" w:rsidRPr="000F7E51" w:rsidRDefault="003701BD" w:rsidP="003701BD">
            <w:pPr>
              <w:jc w:val="center"/>
              <w:rPr>
                <w:sz w:val="20"/>
                <w:szCs w:val="20"/>
              </w:rPr>
            </w:pPr>
            <w:r w:rsidRPr="00633BC5">
              <w:rPr>
                <w:sz w:val="20"/>
                <w:szCs w:val="20"/>
              </w:rPr>
              <w:t>ул. Совхозная, 27</w:t>
            </w:r>
          </w:p>
        </w:tc>
        <w:tc>
          <w:tcPr>
            <w:tcW w:w="579" w:type="pct"/>
            <w:tcBorders>
              <w:top w:val="single" w:sz="4" w:space="0" w:color="auto"/>
              <w:left w:val="single" w:sz="4" w:space="0" w:color="auto"/>
              <w:bottom w:val="single" w:sz="4" w:space="0" w:color="auto"/>
              <w:right w:val="single" w:sz="4" w:space="0" w:color="auto"/>
            </w:tcBorders>
            <w:vAlign w:val="center"/>
          </w:tcPr>
          <w:p w:rsidR="003701BD" w:rsidRPr="000F7E51" w:rsidRDefault="003701BD" w:rsidP="003701BD">
            <w:pPr>
              <w:autoSpaceDE w:val="0"/>
              <w:autoSpaceDN w:val="0"/>
              <w:adjustRightInd w:val="0"/>
              <w:jc w:val="center"/>
              <w:rPr>
                <w:sz w:val="20"/>
                <w:szCs w:val="20"/>
              </w:rPr>
            </w:pPr>
            <w:r w:rsidRPr="00633BC5">
              <w:rPr>
                <w:sz w:val="20"/>
                <w:szCs w:val="20"/>
              </w:rPr>
              <w:t>Планируемый к реконструкции</w:t>
            </w:r>
          </w:p>
        </w:tc>
        <w:tc>
          <w:tcPr>
            <w:tcW w:w="628" w:type="pct"/>
            <w:vAlign w:val="center"/>
          </w:tcPr>
          <w:p w:rsidR="003701BD" w:rsidRPr="000F7E51" w:rsidRDefault="003701BD" w:rsidP="003701BD">
            <w:pPr>
              <w:jc w:val="center"/>
              <w:rPr>
                <w:sz w:val="20"/>
                <w:szCs w:val="20"/>
              </w:rPr>
            </w:pPr>
            <w:r w:rsidRPr="00983BF8">
              <w:rPr>
                <w:sz w:val="20"/>
                <w:szCs w:val="20"/>
              </w:rPr>
              <w:t>Оказывает</w:t>
            </w:r>
            <w:r>
              <w:rPr>
                <w:sz w:val="20"/>
                <w:szCs w:val="20"/>
              </w:rPr>
              <w:t xml:space="preserve"> положительное</w:t>
            </w:r>
            <w:r w:rsidRPr="00983BF8">
              <w:rPr>
                <w:sz w:val="20"/>
                <w:szCs w:val="20"/>
              </w:rPr>
              <w:t xml:space="preserve"> влияние на комплексное развитие территории</w:t>
            </w:r>
          </w:p>
        </w:tc>
        <w:tc>
          <w:tcPr>
            <w:tcW w:w="610" w:type="pct"/>
            <w:vAlign w:val="center"/>
          </w:tcPr>
          <w:p w:rsidR="003701BD" w:rsidRPr="000F7E51" w:rsidRDefault="003701BD" w:rsidP="003701BD">
            <w:pPr>
              <w:jc w:val="center"/>
              <w:rPr>
                <w:sz w:val="20"/>
                <w:szCs w:val="20"/>
              </w:rPr>
            </w:pPr>
            <w:r>
              <w:rPr>
                <w:sz w:val="20"/>
              </w:rPr>
              <w:t xml:space="preserve"> Необходимость повышения </w:t>
            </w:r>
            <w:r w:rsidRPr="008C702D">
              <w:rPr>
                <w:sz w:val="20"/>
              </w:rPr>
              <w:t>уровня обеспеченности населения</w:t>
            </w:r>
            <w:r>
              <w:rPr>
                <w:sz w:val="20"/>
              </w:rPr>
              <w:t xml:space="preserve"> города </w:t>
            </w:r>
            <w:r w:rsidRPr="008C702D">
              <w:rPr>
                <w:sz w:val="20"/>
              </w:rPr>
              <w:t>объектами</w:t>
            </w:r>
            <w:r>
              <w:rPr>
                <w:sz w:val="20"/>
              </w:rPr>
              <w:t xml:space="preserve"> </w:t>
            </w:r>
            <w:r w:rsidRPr="008C702D">
              <w:rPr>
                <w:sz w:val="20"/>
              </w:rPr>
              <w:t>местного значения</w:t>
            </w:r>
            <w:r>
              <w:rPr>
                <w:sz w:val="20"/>
              </w:rPr>
              <w:t xml:space="preserve"> в области </w:t>
            </w:r>
            <w:r>
              <w:rPr>
                <w:sz w:val="20"/>
                <w:szCs w:val="20"/>
              </w:rPr>
              <w:t>водоотведения хозяйственно-бытовых сточных вод</w:t>
            </w:r>
          </w:p>
        </w:tc>
        <w:tc>
          <w:tcPr>
            <w:tcW w:w="653" w:type="pct"/>
            <w:vAlign w:val="center"/>
          </w:tcPr>
          <w:p w:rsidR="003701BD" w:rsidRPr="003B5086" w:rsidRDefault="003701BD" w:rsidP="003701BD">
            <w:pPr>
              <w:autoSpaceDE w:val="0"/>
              <w:autoSpaceDN w:val="0"/>
              <w:adjustRightInd w:val="0"/>
              <w:jc w:val="center"/>
              <w:rPr>
                <w:sz w:val="20"/>
                <w:szCs w:val="20"/>
              </w:rPr>
            </w:pPr>
            <w:r w:rsidRPr="003B5086">
              <w:rPr>
                <w:sz w:val="20"/>
                <w:szCs w:val="20"/>
              </w:rPr>
              <w:t>Санитарно-защитная зона устанавливается  проектом соответствующей</w:t>
            </w:r>
          </w:p>
          <w:p w:rsidR="003701BD" w:rsidRPr="000F7E51" w:rsidRDefault="003701BD" w:rsidP="003701BD">
            <w:pPr>
              <w:jc w:val="center"/>
              <w:rPr>
                <w:sz w:val="20"/>
                <w:szCs w:val="20"/>
              </w:rPr>
            </w:pPr>
            <w:r w:rsidRPr="00633BC5">
              <w:rPr>
                <w:sz w:val="20"/>
                <w:szCs w:val="20"/>
              </w:rPr>
              <w:t>документации, но не менее 400 м</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2</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Канализационная насосная станция (КНС)/</w:t>
            </w:r>
          </w:p>
          <w:p w:rsidR="00087798" w:rsidRPr="000F7E51" w:rsidRDefault="00087798" w:rsidP="00087798">
            <w:pPr>
              <w:jc w:val="center"/>
              <w:rPr>
                <w:sz w:val="20"/>
                <w:szCs w:val="20"/>
              </w:rPr>
            </w:pPr>
            <w:r w:rsidRPr="00633BC5">
              <w:rPr>
                <w:iCs/>
                <w:sz w:val="20"/>
                <w:szCs w:val="20"/>
              </w:rPr>
              <w:t>602041303</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 xml:space="preserve">Канализационная насосная станция – НСК-12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Перекачка сточных вод</w:t>
            </w:r>
            <w:r w:rsidRPr="000F7E51">
              <w:rPr>
                <w:iCs/>
                <w:sz w:val="20"/>
                <w:szCs w:val="20"/>
              </w:rPr>
              <w:t>/</w:t>
            </w:r>
            <w:r w:rsidRPr="000F7E51">
              <w:rPr>
                <w:iCs/>
                <w:sz w:val="20"/>
                <w:szCs w:val="20"/>
              </w:rPr>
              <w:br/>
            </w:r>
            <w:r w:rsidRPr="00633BC5">
              <w:rPr>
                <w:sz w:val="20"/>
                <w:szCs w:val="20"/>
              </w:rPr>
              <w:t>Производительность по проекту</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в районе ул. Уфимская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Санитарно-защитная зона устанавливается  проектом соответствующей</w:t>
            </w:r>
          </w:p>
          <w:p w:rsidR="00087798" w:rsidRPr="000F7E51" w:rsidRDefault="00087798" w:rsidP="00087798">
            <w:pPr>
              <w:jc w:val="center"/>
              <w:rPr>
                <w:sz w:val="20"/>
                <w:szCs w:val="20"/>
              </w:rPr>
            </w:pPr>
            <w:r w:rsidRPr="00633BC5">
              <w:rPr>
                <w:sz w:val="20"/>
                <w:szCs w:val="20"/>
              </w:rPr>
              <w:t>документации, но не менее 15 м</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lastRenderedPageBreak/>
              <w:t>3</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Канализационная насосная станция (КНС)/</w:t>
            </w:r>
          </w:p>
          <w:p w:rsidR="00087798" w:rsidRPr="000F7E51" w:rsidRDefault="00087798" w:rsidP="00087798">
            <w:pPr>
              <w:jc w:val="center"/>
              <w:rPr>
                <w:sz w:val="20"/>
                <w:szCs w:val="20"/>
              </w:rPr>
            </w:pPr>
            <w:r w:rsidRPr="00633BC5">
              <w:rPr>
                <w:iCs/>
                <w:sz w:val="20"/>
                <w:szCs w:val="20"/>
              </w:rPr>
              <w:t>602041303</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Канализационная насосная станция – ГНСК</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Перекачка сточных вод</w:t>
            </w:r>
            <w:r w:rsidRPr="000F7E51">
              <w:rPr>
                <w:iCs/>
                <w:sz w:val="20"/>
                <w:szCs w:val="20"/>
              </w:rPr>
              <w:t>/</w:t>
            </w:r>
            <w:r w:rsidRPr="000F7E51">
              <w:rPr>
                <w:iCs/>
                <w:sz w:val="20"/>
                <w:szCs w:val="20"/>
              </w:rPr>
              <w:br/>
            </w:r>
            <w:r w:rsidRPr="00633BC5">
              <w:rPr>
                <w:sz w:val="20"/>
                <w:szCs w:val="20"/>
              </w:rPr>
              <w:t>Производительность по проекту</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г. Пенза,</w:t>
            </w:r>
          </w:p>
          <w:p w:rsidR="00087798" w:rsidRPr="00633BC5" w:rsidRDefault="00087798" w:rsidP="00087798">
            <w:pPr>
              <w:jc w:val="center"/>
              <w:rPr>
                <w:sz w:val="20"/>
                <w:szCs w:val="20"/>
              </w:rPr>
            </w:pPr>
            <w:r w:rsidRPr="00633BC5">
              <w:rPr>
                <w:sz w:val="20"/>
                <w:szCs w:val="20"/>
              </w:rPr>
              <w:t xml:space="preserve">в районе </w:t>
            </w:r>
          </w:p>
          <w:p w:rsidR="00087798" w:rsidRPr="000F7E51" w:rsidRDefault="00087798" w:rsidP="00087798">
            <w:pPr>
              <w:jc w:val="center"/>
              <w:rPr>
                <w:sz w:val="20"/>
                <w:szCs w:val="20"/>
              </w:rPr>
            </w:pPr>
            <w:r w:rsidRPr="00633BC5">
              <w:rPr>
                <w:sz w:val="20"/>
                <w:szCs w:val="20"/>
              </w:rPr>
              <w:t>ул. Саранская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Санитарно-защитная зона устанавливается  проектом соответствующей</w:t>
            </w:r>
          </w:p>
          <w:p w:rsidR="00087798" w:rsidRPr="000F7E51" w:rsidRDefault="00087798" w:rsidP="00087798">
            <w:pPr>
              <w:jc w:val="center"/>
              <w:rPr>
                <w:sz w:val="20"/>
                <w:szCs w:val="20"/>
              </w:rPr>
            </w:pPr>
            <w:r w:rsidRPr="00633BC5">
              <w:rPr>
                <w:sz w:val="20"/>
                <w:szCs w:val="20"/>
              </w:rPr>
              <w:t>документации, но не менее 15 м</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4</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Канализационная насосная станция (КНС)/</w:t>
            </w:r>
          </w:p>
          <w:p w:rsidR="00087798" w:rsidRPr="000F7E51" w:rsidRDefault="00087798" w:rsidP="00087798">
            <w:pPr>
              <w:jc w:val="center"/>
              <w:rPr>
                <w:sz w:val="20"/>
                <w:szCs w:val="20"/>
              </w:rPr>
            </w:pPr>
            <w:r w:rsidRPr="00633BC5">
              <w:rPr>
                <w:iCs/>
                <w:sz w:val="20"/>
                <w:szCs w:val="20"/>
              </w:rPr>
              <w:t>602041303</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 xml:space="preserve">Канализационная насосная станция – НСК-1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Перекачка сточных вод</w:t>
            </w:r>
            <w:r w:rsidRPr="000F7E51">
              <w:rPr>
                <w:iCs/>
                <w:sz w:val="20"/>
                <w:szCs w:val="20"/>
              </w:rPr>
              <w:t>/</w:t>
            </w:r>
            <w:r w:rsidRPr="000F7E51">
              <w:rPr>
                <w:iCs/>
                <w:sz w:val="20"/>
                <w:szCs w:val="20"/>
              </w:rPr>
              <w:br/>
            </w:r>
            <w:r w:rsidRPr="00633BC5">
              <w:rPr>
                <w:sz w:val="20"/>
                <w:szCs w:val="20"/>
              </w:rPr>
              <w:t>Производительность по проекту</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г. Пенза,</w:t>
            </w:r>
          </w:p>
          <w:p w:rsidR="00087798" w:rsidRPr="00633BC5" w:rsidRDefault="00087798" w:rsidP="00087798">
            <w:pPr>
              <w:jc w:val="center"/>
              <w:rPr>
                <w:sz w:val="20"/>
                <w:szCs w:val="20"/>
              </w:rPr>
            </w:pPr>
            <w:r w:rsidRPr="00633BC5">
              <w:rPr>
                <w:sz w:val="20"/>
                <w:szCs w:val="20"/>
              </w:rPr>
              <w:t xml:space="preserve">в районе </w:t>
            </w:r>
          </w:p>
          <w:p w:rsidR="00087798" w:rsidRPr="000F7E51" w:rsidRDefault="00087798" w:rsidP="00087798">
            <w:pPr>
              <w:jc w:val="center"/>
              <w:rPr>
                <w:sz w:val="20"/>
                <w:szCs w:val="20"/>
              </w:rPr>
            </w:pPr>
            <w:r w:rsidRPr="00633BC5">
              <w:rPr>
                <w:sz w:val="20"/>
                <w:szCs w:val="20"/>
              </w:rPr>
              <w:t>ул. Баумана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autoSpaceDE w:val="0"/>
              <w:autoSpaceDN w:val="0"/>
              <w:adjustRightInd w:val="0"/>
              <w:jc w:val="center"/>
              <w:rPr>
                <w:sz w:val="20"/>
                <w:szCs w:val="20"/>
              </w:rPr>
            </w:pPr>
            <w:r w:rsidRPr="00633BC5">
              <w:rPr>
                <w:sz w:val="20"/>
                <w:szCs w:val="20"/>
              </w:rPr>
              <w:t>Санитарно-защитная зона устанавливается  проектом соответствующей</w:t>
            </w:r>
          </w:p>
          <w:p w:rsidR="00087798" w:rsidRPr="000F7E51" w:rsidRDefault="00087798" w:rsidP="00087798">
            <w:pPr>
              <w:jc w:val="center"/>
              <w:rPr>
                <w:sz w:val="20"/>
                <w:szCs w:val="20"/>
              </w:rPr>
            </w:pPr>
            <w:r w:rsidRPr="00633BC5">
              <w:rPr>
                <w:sz w:val="20"/>
                <w:szCs w:val="20"/>
              </w:rPr>
              <w:t>документации, но не менее 15 м</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5</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Канализационная насосная станция (КНС)/</w:t>
            </w:r>
          </w:p>
          <w:p w:rsidR="00087798" w:rsidRPr="000F7E51" w:rsidRDefault="00087798" w:rsidP="00087798">
            <w:pPr>
              <w:jc w:val="center"/>
              <w:rPr>
                <w:sz w:val="20"/>
                <w:szCs w:val="20"/>
              </w:rPr>
            </w:pPr>
            <w:r w:rsidRPr="00633BC5">
              <w:rPr>
                <w:iCs/>
                <w:sz w:val="20"/>
                <w:szCs w:val="20"/>
              </w:rPr>
              <w:t>602041303</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 xml:space="preserve">Канализационная насосная станция – НСК-11 «Ахуны»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Перекачка сточных вод</w:t>
            </w:r>
            <w:r w:rsidRPr="000F7E51">
              <w:rPr>
                <w:iCs/>
                <w:sz w:val="20"/>
                <w:szCs w:val="20"/>
              </w:rPr>
              <w:t>/</w:t>
            </w:r>
            <w:r w:rsidRPr="000F7E51">
              <w:rPr>
                <w:iCs/>
                <w:sz w:val="20"/>
                <w:szCs w:val="20"/>
              </w:rPr>
              <w:br/>
            </w:r>
            <w:r w:rsidRPr="00633BC5">
              <w:rPr>
                <w:sz w:val="20"/>
                <w:szCs w:val="20"/>
              </w:rPr>
              <w:t>Производительность по проекту</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г. Пенза,</w:t>
            </w:r>
          </w:p>
          <w:p w:rsidR="00087798" w:rsidRPr="000F7E51" w:rsidRDefault="00087798" w:rsidP="00087798">
            <w:pPr>
              <w:jc w:val="center"/>
              <w:rPr>
                <w:sz w:val="20"/>
                <w:szCs w:val="20"/>
              </w:rPr>
            </w:pPr>
            <w:r w:rsidRPr="00633BC5">
              <w:rPr>
                <w:sz w:val="20"/>
                <w:szCs w:val="20"/>
              </w:rPr>
              <w:t>в районе ул. Спартаковская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633BC5" w:rsidRDefault="00087798" w:rsidP="00087798">
            <w:pPr>
              <w:autoSpaceDE w:val="0"/>
              <w:autoSpaceDN w:val="0"/>
              <w:adjustRightInd w:val="0"/>
              <w:jc w:val="center"/>
              <w:rPr>
                <w:sz w:val="20"/>
                <w:szCs w:val="20"/>
              </w:rPr>
            </w:pPr>
            <w:r w:rsidRPr="00633BC5">
              <w:rPr>
                <w:sz w:val="20"/>
                <w:szCs w:val="20"/>
              </w:rPr>
              <w:t>Санитарно-защитная зона устанавливается  проектом соответствующей</w:t>
            </w:r>
          </w:p>
          <w:p w:rsidR="00087798" w:rsidRPr="000F7E51" w:rsidRDefault="00087798" w:rsidP="00087798">
            <w:pPr>
              <w:jc w:val="center"/>
              <w:rPr>
                <w:sz w:val="20"/>
                <w:szCs w:val="20"/>
              </w:rPr>
            </w:pPr>
            <w:r w:rsidRPr="00633BC5">
              <w:rPr>
                <w:sz w:val="20"/>
                <w:szCs w:val="20"/>
              </w:rPr>
              <w:t>документации, но не менее 15 м</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6</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Канализационная насосная станция (КНС)/</w:t>
            </w:r>
          </w:p>
          <w:p w:rsidR="00087798" w:rsidRPr="000F7E51" w:rsidRDefault="00087798" w:rsidP="00087798">
            <w:pPr>
              <w:jc w:val="center"/>
              <w:rPr>
                <w:sz w:val="20"/>
                <w:szCs w:val="20"/>
              </w:rPr>
            </w:pPr>
            <w:r w:rsidRPr="00633BC5">
              <w:rPr>
                <w:iCs/>
                <w:sz w:val="20"/>
                <w:szCs w:val="20"/>
              </w:rPr>
              <w:t>602041303</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 xml:space="preserve">Канализационная насосная станция – НСК-5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Перекачка сточных вод</w:t>
            </w:r>
            <w:r w:rsidRPr="000F7E51">
              <w:rPr>
                <w:iCs/>
                <w:sz w:val="20"/>
                <w:szCs w:val="20"/>
              </w:rPr>
              <w:t>/</w:t>
            </w:r>
            <w:r w:rsidRPr="000F7E51">
              <w:rPr>
                <w:iCs/>
                <w:sz w:val="20"/>
                <w:szCs w:val="20"/>
              </w:rPr>
              <w:br/>
            </w:r>
            <w:r w:rsidRPr="00633BC5">
              <w:rPr>
                <w:sz w:val="20"/>
                <w:szCs w:val="20"/>
              </w:rPr>
              <w:t>Производительность по проекту</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г. Пенза,</w:t>
            </w:r>
          </w:p>
          <w:p w:rsidR="00087798" w:rsidRPr="000F7E51" w:rsidRDefault="00087798" w:rsidP="00087798">
            <w:pPr>
              <w:jc w:val="center"/>
              <w:rPr>
                <w:sz w:val="20"/>
                <w:szCs w:val="20"/>
              </w:rPr>
            </w:pPr>
            <w:r w:rsidRPr="00633BC5">
              <w:rPr>
                <w:sz w:val="20"/>
                <w:szCs w:val="20"/>
              </w:rPr>
              <w:t>в районе ул. Краснова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633BC5" w:rsidRDefault="00087798" w:rsidP="00087798">
            <w:pPr>
              <w:autoSpaceDE w:val="0"/>
              <w:autoSpaceDN w:val="0"/>
              <w:adjustRightInd w:val="0"/>
              <w:jc w:val="center"/>
              <w:rPr>
                <w:sz w:val="20"/>
                <w:szCs w:val="20"/>
              </w:rPr>
            </w:pPr>
            <w:r w:rsidRPr="00633BC5">
              <w:rPr>
                <w:sz w:val="20"/>
                <w:szCs w:val="20"/>
              </w:rPr>
              <w:t>Санитарно-защитная зона устанавливается  проектом соответствующей</w:t>
            </w:r>
          </w:p>
          <w:p w:rsidR="00087798" w:rsidRPr="000F7E51" w:rsidRDefault="00087798" w:rsidP="00087798">
            <w:pPr>
              <w:jc w:val="center"/>
              <w:rPr>
                <w:sz w:val="20"/>
                <w:szCs w:val="20"/>
              </w:rPr>
            </w:pPr>
            <w:r w:rsidRPr="00633BC5">
              <w:rPr>
                <w:sz w:val="20"/>
                <w:szCs w:val="20"/>
              </w:rPr>
              <w:t>документации, но не менее 15 м</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7</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Канализационная насосная станция (КНС)/</w:t>
            </w:r>
          </w:p>
          <w:p w:rsidR="00087798" w:rsidRPr="000F7E51" w:rsidRDefault="00087798" w:rsidP="00087798">
            <w:pPr>
              <w:jc w:val="center"/>
              <w:rPr>
                <w:sz w:val="20"/>
                <w:szCs w:val="20"/>
              </w:rPr>
            </w:pPr>
            <w:r w:rsidRPr="00633BC5">
              <w:rPr>
                <w:iCs/>
                <w:sz w:val="20"/>
                <w:szCs w:val="20"/>
              </w:rPr>
              <w:t>602041303</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 xml:space="preserve">Канализационная насосная станция –ПГНСК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Перекачка сточных вод</w:t>
            </w:r>
            <w:r w:rsidRPr="000F7E51">
              <w:rPr>
                <w:iCs/>
                <w:sz w:val="20"/>
                <w:szCs w:val="20"/>
              </w:rPr>
              <w:t>/</w:t>
            </w:r>
            <w:r w:rsidRPr="000F7E51">
              <w:rPr>
                <w:iCs/>
                <w:sz w:val="20"/>
                <w:szCs w:val="20"/>
              </w:rPr>
              <w:br/>
            </w:r>
            <w:r w:rsidRPr="00633BC5">
              <w:rPr>
                <w:sz w:val="20"/>
                <w:szCs w:val="20"/>
              </w:rPr>
              <w:t>Производительность по проекту</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г. Пенза,</w:t>
            </w:r>
          </w:p>
          <w:p w:rsidR="00087798" w:rsidRPr="000F7E51" w:rsidRDefault="00087798" w:rsidP="00087798">
            <w:pPr>
              <w:jc w:val="center"/>
              <w:rPr>
                <w:sz w:val="20"/>
                <w:szCs w:val="20"/>
              </w:rPr>
            </w:pPr>
            <w:r w:rsidRPr="00633BC5">
              <w:rPr>
                <w:sz w:val="20"/>
                <w:szCs w:val="20"/>
              </w:rPr>
              <w:t>в районе ул. Орджоникидзе</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633BC5" w:rsidRDefault="00087798" w:rsidP="00087798">
            <w:pPr>
              <w:autoSpaceDE w:val="0"/>
              <w:autoSpaceDN w:val="0"/>
              <w:adjustRightInd w:val="0"/>
              <w:jc w:val="center"/>
              <w:rPr>
                <w:sz w:val="20"/>
                <w:szCs w:val="20"/>
              </w:rPr>
            </w:pPr>
            <w:r w:rsidRPr="00633BC5">
              <w:rPr>
                <w:sz w:val="20"/>
                <w:szCs w:val="20"/>
              </w:rPr>
              <w:t>Санитарно-защитная зона устанавливается  проектом соответствующей</w:t>
            </w:r>
          </w:p>
          <w:p w:rsidR="00087798" w:rsidRPr="000F7E51" w:rsidRDefault="00087798" w:rsidP="00087798">
            <w:pPr>
              <w:jc w:val="center"/>
              <w:rPr>
                <w:sz w:val="20"/>
                <w:szCs w:val="20"/>
              </w:rPr>
            </w:pPr>
            <w:r w:rsidRPr="00633BC5">
              <w:rPr>
                <w:sz w:val="20"/>
                <w:szCs w:val="20"/>
              </w:rPr>
              <w:t xml:space="preserve">документации, но </w:t>
            </w:r>
            <w:r w:rsidRPr="00633BC5">
              <w:rPr>
                <w:sz w:val="20"/>
                <w:szCs w:val="20"/>
              </w:rPr>
              <w:lastRenderedPageBreak/>
              <w:t>не менее 15 м</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lastRenderedPageBreak/>
              <w:t>8</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Канализационная насосная станция (КНС)/</w:t>
            </w:r>
          </w:p>
          <w:p w:rsidR="00087798" w:rsidRPr="000F7E51" w:rsidRDefault="00087798" w:rsidP="00087798">
            <w:pPr>
              <w:jc w:val="center"/>
              <w:rPr>
                <w:sz w:val="20"/>
                <w:szCs w:val="20"/>
              </w:rPr>
            </w:pPr>
            <w:r w:rsidRPr="00633BC5">
              <w:rPr>
                <w:iCs/>
                <w:sz w:val="20"/>
                <w:szCs w:val="20"/>
              </w:rPr>
              <w:t>602041303</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 xml:space="preserve">Канализационная насосная станция – НСК-2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sz w:val="20"/>
                <w:szCs w:val="20"/>
              </w:rPr>
              <w:t>Производительность по проекту</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г. Пенза,</w:t>
            </w:r>
          </w:p>
          <w:p w:rsidR="00087798" w:rsidRPr="000F7E51" w:rsidRDefault="00087798" w:rsidP="00087798">
            <w:pPr>
              <w:jc w:val="center"/>
              <w:rPr>
                <w:sz w:val="20"/>
                <w:szCs w:val="20"/>
              </w:rPr>
            </w:pPr>
            <w:r w:rsidRPr="00633BC5">
              <w:rPr>
                <w:sz w:val="20"/>
                <w:szCs w:val="20"/>
              </w:rPr>
              <w:t>в районе ул. Новая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633BC5" w:rsidRDefault="00087798" w:rsidP="00087798">
            <w:pPr>
              <w:autoSpaceDE w:val="0"/>
              <w:autoSpaceDN w:val="0"/>
              <w:adjustRightInd w:val="0"/>
              <w:jc w:val="center"/>
              <w:rPr>
                <w:sz w:val="20"/>
                <w:szCs w:val="20"/>
              </w:rPr>
            </w:pPr>
            <w:r w:rsidRPr="00633BC5">
              <w:rPr>
                <w:sz w:val="20"/>
                <w:szCs w:val="20"/>
              </w:rPr>
              <w:t>Санитарно-защитная зона устанавливается  проектом соответствующей</w:t>
            </w:r>
          </w:p>
          <w:p w:rsidR="00087798" w:rsidRPr="000F7E51" w:rsidRDefault="00087798" w:rsidP="00087798">
            <w:pPr>
              <w:jc w:val="center"/>
              <w:rPr>
                <w:sz w:val="20"/>
                <w:szCs w:val="20"/>
              </w:rPr>
            </w:pPr>
            <w:r w:rsidRPr="00633BC5">
              <w:rPr>
                <w:sz w:val="20"/>
                <w:szCs w:val="20"/>
              </w:rPr>
              <w:t>документации, но не менее 15 м</w:t>
            </w:r>
          </w:p>
        </w:tc>
      </w:tr>
      <w:tr w:rsidR="00087798" w:rsidRPr="00131062" w:rsidTr="00CE1085">
        <w:trPr>
          <w:trHeight w:val="381"/>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9</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Канализационная насосная станция (КНС)/</w:t>
            </w:r>
          </w:p>
          <w:p w:rsidR="00087798" w:rsidRPr="000F7E51" w:rsidRDefault="00087798" w:rsidP="00087798">
            <w:pPr>
              <w:jc w:val="center"/>
              <w:rPr>
                <w:sz w:val="20"/>
                <w:szCs w:val="20"/>
              </w:rPr>
            </w:pPr>
            <w:r w:rsidRPr="00633BC5">
              <w:rPr>
                <w:iCs/>
                <w:sz w:val="20"/>
                <w:szCs w:val="20"/>
              </w:rPr>
              <w:t>602041303</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 xml:space="preserve">Канализационная насосная станция – НСК </w:t>
            </w:r>
            <w:proofErr w:type="spellStart"/>
            <w:r w:rsidRPr="00633BC5">
              <w:rPr>
                <w:iCs/>
                <w:sz w:val="20"/>
                <w:szCs w:val="20"/>
              </w:rPr>
              <w:t>Виннозаводская</w:t>
            </w:r>
            <w:proofErr w:type="spellEnd"/>
            <w:r w:rsidRPr="00633BC5">
              <w:rPr>
                <w:iCs/>
                <w:sz w:val="20"/>
                <w:szCs w:val="20"/>
              </w:rPr>
              <w:t xml:space="preserve">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Перекачка сточных вод</w:t>
            </w:r>
            <w:r w:rsidRPr="000F7E51">
              <w:rPr>
                <w:iCs/>
                <w:sz w:val="20"/>
                <w:szCs w:val="20"/>
              </w:rPr>
              <w:t>/</w:t>
            </w:r>
            <w:r w:rsidRPr="000F7E51">
              <w:rPr>
                <w:iCs/>
                <w:sz w:val="20"/>
                <w:szCs w:val="20"/>
              </w:rPr>
              <w:br/>
            </w:r>
            <w:r w:rsidRPr="00633BC5">
              <w:rPr>
                <w:sz w:val="20"/>
                <w:szCs w:val="20"/>
              </w:rPr>
              <w:t>Производительность по проекту</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г. Пенза,</w:t>
            </w:r>
          </w:p>
          <w:p w:rsidR="00087798" w:rsidRPr="000F7E51" w:rsidRDefault="00087798" w:rsidP="00087798">
            <w:pPr>
              <w:jc w:val="center"/>
              <w:rPr>
                <w:sz w:val="20"/>
                <w:szCs w:val="20"/>
              </w:rPr>
            </w:pPr>
            <w:r w:rsidRPr="00633BC5">
              <w:rPr>
                <w:sz w:val="20"/>
                <w:szCs w:val="20"/>
              </w:rPr>
              <w:t xml:space="preserve">в районе ул. </w:t>
            </w:r>
            <w:proofErr w:type="spellStart"/>
            <w:r w:rsidRPr="00633BC5">
              <w:rPr>
                <w:sz w:val="20"/>
                <w:szCs w:val="20"/>
              </w:rPr>
              <w:t>Аустрина</w:t>
            </w:r>
            <w:proofErr w:type="spellEnd"/>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633BC5" w:rsidRDefault="00087798" w:rsidP="00087798">
            <w:pPr>
              <w:autoSpaceDE w:val="0"/>
              <w:autoSpaceDN w:val="0"/>
              <w:adjustRightInd w:val="0"/>
              <w:jc w:val="center"/>
              <w:rPr>
                <w:sz w:val="20"/>
                <w:szCs w:val="20"/>
              </w:rPr>
            </w:pPr>
            <w:r w:rsidRPr="00633BC5">
              <w:rPr>
                <w:sz w:val="20"/>
                <w:szCs w:val="20"/>
              </w:rPr>
              <w:t>Санитарно-защитная зона устанавливается  проектом соответствующей</w:t>
            </w:r>
          </w:p>
          <w:p w:rsidR="00087798" w:rsidRPr="000F7E51" w:rsidRDefault="00087798" w:rsidP="00087798">
            <w:pPr>
              <w:jc w:val="center"/>
              <w:rPr>
                <w:sz w:val="20"/>
                <w:szCs w:val="20"/>
              </w:rPr>
            </w:pPr>
            <w:r w:rsidRPr="00633BC5">
              <w:rPr>
                <w:sz w:val="20"/>
                <w:szCs w:val="20"/>
              </w:rPr>
              <w:t>документации, но не менее 15 м</w:t>
            </w:r>
          </w:p>
        </w:tc>
      </w:tr>
      <w:tr w:rsidR="00087798" w:rsidRPr="00131062" w:rsidTr="00CE1085">
        <w:trPr>
          <w:trHeight w:val="523"/>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10</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Канализационная насосная станция (КНС)/</w:t>
            </w:r>
          </w:p>
          <w:p w:rsidR="00087798" w:rsidRPr="000F7E51" w:rsidRDefault="00087798" w:rsidP="00087798">
            <w:pPr>
              <w:jc w:val="center"/>
              <w:rPr>
                <w:sz w:val="20"/>
                <w:szCs w:val="20"/>
              </w:rPr>
            </w:pPr>
            <w:r w:rsidRPr="00633BC5">
              <w:rPr>
                <w:iCs/>
                <w:sz w:val="20"/>
                <w:szCs w:val="20"/>
              </w:rPr>
              <w:t>602041303</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 xml:space="preserve">Канализационная насосная станция – НСК Тепличная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Перекачка сточных вод</w:t>
            </w:r>
            <w:r w:rsidRPr="000F7E51">
              <w:rPr>
                <w:iCs/>
                <w:sz w:val="20"/>
                <w:szCs w:val="20"/>
              </w:rPr>
              <w:t>/</w:t>
            </w:r>
            <w:r w:rsidRPr="000F7E51">
              <w:rPr>
                <w:iCs/>
                <w:sz w:val="20"/>
                <w:szCs w:val="20"/>
              </w:rPr>
              <w:br/>
            </w:r>
            <w:r w:rsidRPr="00633BC5">
              <w:rPr>
                <w:sz w:val="20"/>
                <w:szCs w:val="20"/>
              </w:rPr>
              <w:t>Производительность по проекту</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г. Пенза,</w:t>
            </w:r>
          </w:p>
          <w:p w:rsidR="00087798" w:rsidRPr="000F7E51" w:rsidRDefault="00087798" w:rsidP="00087798">
            <w:pPr>
              <w:jc w:val="center"/>
              <w:rPr>
                <w:sz w:val="20"/>
                <w:szCs w:val="20"/>
              </w:rPr>
            </w:pPr>
            <w:r w:rsidRPr="00633BC5">
              <w:rPr>
                <w:sz w:val="20"/>
                <w:szCs w:val="20"/>
              </w:rPr>
              <w:t xml:space="preserve">в районе ул. </w:t>
            </w:r>
            <w:proofErr w:type="spellStart"/>
            <w:r w:rsidRPr="00633BC5">
              <w:rPr>
                <w:sz w:val="20"/>
                <w:szCs w:val="20"/>
              </w:rPr>
              <w:t>Кривозерье</w:t>
            </w:r>
            <w:proofErr w:type="spellEnd"/>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633BC5" w:rsidRDefault="00087798" w:rsidP="00087798">
            <w:pPr>
              <w:autoSpaceDE w:val="0"/>
              <w:autoSpaceDN w:val="0"/>
              <w:adjustRightInd w:val="0"/>
              <w:jc w:val="center"/>
              <w:rPr>
                <w:sz w:val="20"/>
                <w:szCs w:val="20"/>
              </w:rPr>
            </w:pPr>
            <w:r w:rsidRPr="00633BC5">
              <w:rPr>
                <w:sz w:val="20"/>
                <w:szCs w:val="20"/>
              </w:rPr>
              <w:t>Санитарно-защитная зона устанавливается  проектом соответствующей</w:t>
            </w:r>
          </w:p>
          <w:p w:rsidR="00087798" w:rsidRPr="000F7E51" w:rsidRDefault="00087798" w:rsidP="00087798">
            <w:pPr>
              <w:jc w:val="center"/>
              <w:rPr>
                <w:sz w:val="20"/>
                <w:szCs w:val="20"/>
              </w:rPr>
            </w:pPr>
            <w:r w:rsidRPr="00633BC5">
              <w:rPr>
                <w:sz w:val="20"/>
                <w:szCs w:val="20"/>
              </w:rPr>
              <w:t>документации, но не менее 15 м</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11</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Канализационная насосная станция (КНС)/</w:t>
            </w:r>
          </w:p>
          <w:p w:rsidR="00087798" w:rsidRPr="000F7E51" w:rsidRDefault="00087798" w:rsidP="00087798">
            <w:pPr>
              <w:jc w:val="center"/>
              <w:rPr>
                <w:sz w:val="20"/>
                <w:szCs w:val="20"/>
              </w:rPr>
            </w:pPr>
            <w:r w:rsidRPr="00633BC5">
              <w:rPr>
                <w:iCs/>
                <w:sz w:val="20"/>
                <w:szCs w:val="20"/>
              </w:rPr>
              <w:t>602041303</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 xml:space="preserve">Канализационная насосная станция – НСК Садовое Кольцо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Перекачка сточных вод</w:t>
            </w:r>
            <w:r w:rsidRPr="000F7E51">
              <w:rPr>
                <w:iCs/>
                <w:sz w:val="20"/>
                <w:szCs w:val="20"/>
              </w:rPr>
              <w:t>/</w:t>
            </w:r>
            <w:r w:rsidRPr="000F7E51">
              <w:rPr>
                <w:iCs/>
                <w:sz w:val="20"/>
                <w:szCs w:val="20"/>
              </w:rPr>
              <w:br/>
            </w:r>
            <w:r w:rsidRPr="00633BC5">
              <w:rPr>
                <w:sz w:val="20"/>
                <w:szCs w:val="20"/>
              </w:rPr>
              <w:t>Производительность по проекту</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г. Пенза,</w:t>
            </w:r>
          </w:p>
          <w:p w:rsidR="00087798" w:rsidRPr="000F7E51" w:rsidRDefault="00087798" w:rsidP="00087798">
            <w:pPr>
              <w:jc w:val="center"/>
              <w:rPr>
                <w:sz w:val="20"/>
                <w:szCs w:val="20"/>
              </w:rPr>
            </w:pPr>
            <w:r w:rsidRPr="00633BC5">
              <w:rPr>
                <w:sz w:val="20"/>
                <w:szCs w:val="20"/>
              </w:rPr>
              <w:t>в районе ул. Добролюбова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633BC5" w:rsidRDefault="00087798" w:rsidP="00087798">
            <w:pPr>
              <w:autoSpaceDE w:val="0"/>
              <w:autoSpaceDN w:val="0"/>
              <w:adjustRightInd w:val="0"/>
              <w:jc w:val="center"/>
              <w:rPr>
                <w:sz w:val="20"/>
                <w:szCs w:val="20"/>
              </w:rPr>
            </w:pPr>
            <w:r w:rsidRPr="00633BC5">
              <w:rPr>
                <w:sz w:val="20"/>
                <w:szCs w:val="20"/>
              </w:rPr>
              <w:t>Санитарно-защитная зона устанавливается  проектом соответствующей</w:t>
            </w:r>
          </w:p>
          <w:p w:rsidR="00087798" w:rsidRPr="000F7E51" w:rsidRDefault="00087798" w:rsidP="00087798">
            <w:pPr>
              <w:jc w:val="center"/>
              <w:rPr>
                <w:sz w:val="20"/>
                <w:szCs w:val="20"/>
              </w:rPr>
            </w:pPr>
            <w:r w:rsidRPr="00633BC5">
              <w:rPr>
                <w:sz w:val="20"/>
                <w:szCs w:val="20"/>
              </w:rPr>
              <w:t>документации, но не менее 15 м</w:t>
            </w:r>
          </w:p>
        </w:tc>
      </w:tr>
      <w:tr w:rsidR="00087798" w:rsidRPr="00131062" w:rsidTr="00CE1085">
        <w:trPr>
          <w:trHeight w:val="1375"/>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lastRenderedPageBreak/>
              <w:t>12</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Канализационная насосная станция (КНС)/</w:t>
            </w:r>
          </w:p>
          <w:p w:rsidR="00087798" w:rsidRPr="000F7E51" w:rsidRDefault="00087798" w:rsidP="00087798">
            <w:pPr>
              <w:jc w:val="center"/>
              <w:rPr>
                <w:sz w:val="20"/>
                <w:szCs w:val="20"/>
              </w:rPr>
            </w:pPr>
            <w:r w:rsidRPr="00633BC5">
              <w:rPr>
                <w:iCs/>
                <w:sz w:val="20"/>
                <w:szCs w:val="20"/>
              </w:rPr>
              <w:t>602041303</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Канализационная насосная станция – НСК МСЧ</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Перекачка сточных вод</w:t>
            </w:r>
            <w:r w:rsidRPr="000F7E51">
              <w:rPr>
                <w:iCs/>
                <w:sz w:val="20"/>
                <w:szCs w:val="20"/>
              </w:rPr>
              <w:t>/</w:t>
            </w:r>
            <w:r w:rsidRPr="000F7E51">
              <w:rPr>
                <w:iCs/>
                <w:sz w:val="20"/>
                <w:szCs w:val="20"/>
              </w:rPr>
              <w:br/>
            </w:r>
            <w:r w:rsidRPr="00633BC5">
              <w:rPr>
                <w:sz w:val="20"/>
                <w:szCs w:val="20"/>
              </w:rPr>
              <w:t>Производительность по проекту</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г. Пенза,</w:t>
            </w:r>
          </w:p>
          <w:p w:rsidR="00087798" w:rsidRPr="000F7E51" w:rsidRDefault="00087798" w:rsidP="00087798">
            <w:pPr>
              <w:jc w:val="center"/>
              <w:rPr>
                <w:sz w:val="20"/>
                <w:szCs w:val="20"/>
              </w:rPr>
            </w:pPr>
            <w:r w:rsidRPr="00633BC5">
              <w:rPr>
                <w:sz w:val="20"/>
                <w:szCs w:val="20"/>
              </w:rPr>
              <w:t xml:space="preserve"> в районе ул. 2-</w:t>
            </w:r>
            <w:proofErr w:type="gramStart"/>
            <w:r w:rsidRPr="00633BC5">
              <w:rPr>
                <w:sz w:val="20"/>
                <w:szCs w:val="20"/>
              </w:rPr>
              <w:t xml:space="preserve">ая </w:t>
            </w:r>
            <w:r w:rsidRPr="000F7E51">
              <w:rPr>
                <w:sz w:val="20"/>
                <w:szCs w:val="20"/>
              </w:rPr>
              <w:t xml:space="preserve"> </w:t>
            </w:r>
            <w:r w:rsidRPr="00633BC5">
              <w:rPr>
                <w:sz w:val="20"/>
                <w:szCs w:val="20"/>
              </w:rPr>
              <w:t>Светлая</w:t>
            </w:r>
            <w:proofErr w:type="gramEnd"/>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633BC5" w:rsidRDefault="00087798" w:rsidP="00087798">
            <w:pPr>
              <w:autoSpaceDE w:val="0"/>
              <w:autoSpaceDN w:val="0"/>
              <w:adjustRightInd w:val="0"/>
              <w:jc w:val="center"/>
              <w:rPr>
                <w:sz w:val="20"/>
                <w:szCs w:val="20"/>
              </w:rPr>
            </w:pPr>
            <w:r w:rsidRPr="00633BC5">
              <w:rPr>
                <w:sz w:val="20"/>
                <w:szCs w:val="20"/>
              </w:rPr>
              <w:t>Санитарно-защитная зона устанавливается  проектом соответствующей</w:t>
            </w:r>
          </w:p>
          <w:p w:rsidR="00087798" w:rsidRPr="000F7E51" w:rsidRDefault="00087798" w:rsidP="00087798">
            <w:pPr>
              <w:jc w:val="center"/>
              <w:rPr>
                <w:sz w:val="20"/>
                <w:szCs w:val="20"/>
              </w:rPr>
            </w:pPr>
            <w:r w:rsidRPr="00633BC5">
              <w:rPr>
                <w:sz w:val="20"/>
                <w:szCs w:val="20"/>
              </w:rPr>
              <w:t>документации, но не менее 15 м</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13</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напорная/</w:t>
            </w:r>
          </w:p>
          <w:p w:rsidR="00087798" w:rsidRPr="000F7E51" w:rsidRDefault="00087798" w:rsidP="00087798">
            <w:pPr>
              <w:jc w:val="center"/>
              <w:rPr>
                <w:sz w:val="20"/>
                <w:szCs w:val="20"/>
              </w:rPr>
            </w:pPr>
            <w:r w:rsidRPr="00633BC5">
              <w:rPr>
                <w:iCs/>
                <w:sz w:val="20"/>
                <w:szCs w:val="20"/>
              </w:rPr>
              <w:t>602041402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 xml:space="preserve">Напорный трубопровод от НСК-3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p>
          <w:p w:rsidR="00087798" w:rsidRPr="000F7E51" w:rsidRDefault="00087798" w:rsidP="00087798">
            <w:pPr>
              <w:snapToGrid w:val="0"/>
              <w:contextualSpacing/>
              <w:jc w:val="center"/>
              <w:rPr>
                <w:iCs/>
                <w:sz w:val="20"/>
                <w:szCs w:val="20"/>
              </w:rPr>
            </w:pPr>
            <w:r w:rsidRPr="00633BC5">
              <w:rPr>
                <w:iCs/>
                <w:sz w:val="20"/>
                <w:szCs w:val="20"/>
              </w:rPr>
              <w:t>Транспортировка сточных вод</w:t>
            </w:r>
            <w:r w:rsidRPr="000F7E51">
              <w:rPr>
                <w:iCs/>
                <w:sz w:val="20"/>
                <w:szCs w:val="20"/>
              </w:rPr>
              <w:t>/</w:t>
            </w:r>
            <w:r w:rsidRPr="000F7E51">
              <w:rPr>
                <w:iCs/>
                <w:sz w:val="20"/>
                <w:szCs w:val="20"/>
              </w:rPr>
              <w:br/>
            </w:r>
            <w:r w:rsidRPr="00633BC5">
              <w:rPr>
                <w:sz w:val="20"/>
                <w:szCs w:val="20"/>
              </w:rPr>
              <w:t>Диаметр – 900 мм, протяженность – 1860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sz w:val="20"/>
                <w:szCs w:val="20"/>
              </w:rPr>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14</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напорная/</w:t>
            </w:r>
          </w:p>
          <w:p w:rsidR="00087798" w:rsidRPr="000F7E51" w:rsidRDefault="00087798" w:rsidP="00087798">
            <w:pPr>
              <w:jc w:val="center"/>
              <w:rPr>
                <w:sz w:val="20"/>
                <w:szCs w:val="20"/>
              </w:rPr>
            </w:pPr>
            <w:r w:rsidRPr="00633BC5">
              <w:rPr>
                <w:iCs/>
                <w:sz w:val="20"/>
                <w:szCs w:val="20"/>
              </w:rPr>
              <w:t>602041402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 xml:space="preserve">Напорный трубопровод от НСК </w:t>
            </w:r>
            <w:proofErr w:type="spellStart"/>
            <w:r w:rsidRPr="00633BC5">
              <w:rPr>
                <w:iCs/>
                <w:sz w:val="20"/>
                <w:szCs w:val="20"/>
              </w:rPr>
              <w:t>Виннозаводская</w:t>
            </w:r>
            <w:proofErr w:type="spellEnd"/>
            <w:r w:rsidRPr="00633BC5">
              <w:rPr>
                <w:iCs/>
                <w:color w:val="222222"/>
                <w:sz w:val="20"/>
                <w:szCs w:val="20"/>
                <w:shd w:val="clear" w:color="auto" w:fill="FFFFFF"/>
              </w:rPr>
              <w:t xml:space="preserve"> до НСК-4</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Транспортировка сточных вод</w:t>
            </w:r>
            <w:r w:rsidRPr="000F7E51">
              <w:rPr>
                <w:iCs/>
                <w:sz w:val="20"/>
                <w:szCs w:val="20"/>
              </w:rPr>
              <w:t>/</w:t>
            </w:r>
            <w:r w:rsidRPr="000F7E51">
              <w:rPr>
                <w:iCs/>
                <w:sz w:val="20"/>
                <w:szCs w:val="20"/>
              </w:rPr>
              <w:br/>
            </w:r>
            <w:r w:rsidRPr="00633BC5">
              <w:rPr>
                <w:sz w:val="20"/>
                <w:szCs w:val="20"/>
              </w:rPr>
              <w:t>Диаметр – 2х300 мм, протяженность – 4950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sz w:val="20"/>
                <w:szCs w:val="20"/>
              </w:rPr>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15</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напорная/</w:t>
            </w:r>
          </w:p>
          <w:p w:rsidR="00087798" w:rsidRPr="000F7E51" w:rsidRDefault="00087798" w:rsidP="00087798">
            <w:pPr>
              <w:jc w:val="center"/>
              <w:rPr>
                <w:sz w:val="20"/>
                <w:szCs w:val="20"/>
              </w:rPr>
            </w:pPr>
            <w:r w:rsidRPr="00633BC5">
              <w:rPr>
                <w:iCs/>
                <w:sz w:val="20"/>
                <w:szCs w:val="20"/>
              </w:rPr>
              <w:t>602041402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 xml:space="preserve">Напорный трубопровод от НСК «Ахуны»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Транспортировка сточных вод</w:t>
            </w:r>
            <w:r w:rsidRPr="000F7E51">
              <w:rPr>
                <w:iCs/>
                <w:sz w:val="20"/>
                <w:szCs w:val="20"/>
              </w:rPr>
              <w:t>/</w:t>
            </w:r>
            <w:r w:rsidRPr="000F7E51">
              <w:rPr>
                <w:iCs/>
                <w:sz w:val="20"/>
                <w:szCs w:val="20"/>
              </w:rPr>
              <w:br/>
            </w:r>
            <w:r w:rsidRPr="00633BC5">
              <w:rPr>
                <w:sz w:val="20"/>
                <w:szCs w:val="20"/>
              </w:rPr>
              <w:t>Диаметр – 400 мм, протяженность – 4470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sz w:val="20"/>
                <w:szCs w:val="20"/>
              </w:rPr>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522"/>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16</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напорная/</w:t>
            </w:r>
          </w:p>
          <w:p w:rsidR="00087798" w:rsidRPr="000F7E51" w:rsidRDefault="00087798" w:rsidP="00087798">
            <w:pPr>
              <w:jc w:val="center"/>
              <w:rPr>
                <w:sz w:val="20"/>
                <w:szCs w:val="20"/>
              </w:rPr>
            </w:pPr>
            <w:r w:rsidRPr="00633BC5">
              <w:rPr>
                <w:iCs/>
                <w:sz w:val="20"/>
                <w:szCs w:val="20"/>
              </w:rPr>
              <w:t>602041402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Напорный трубопровод от НСК-5 до коллектора, идущего на НСК-12</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Транспортировка сточных вод</w:t>
            </w:r>
            <w:r w:rsidRPr="000F7E51">
              <w:rPr>
                <w:iCs/>
                <w:sz w:val="20"/>
                <w:szCs w:val="20"/>
              </w:rPr>
              <w:t>/</w:t>
            </w:r>
            <w:r w:rsidRPr="000F7E51">
              <w:rPr>
                <w:iCs/>
                <w:sz w:val="20"/>
                <w:szCs w:val="20"/>
              </w:rPr>
              <w:br/>
            </w:r>
            <w:r w:rsidRPr="00633BC5">
              <w:rPr>
                <w:sz w:val="20"/>
                <w:szCs w:val="20"/>
              </w:rPr>
              <w:t>Диаметр – 2х800 мм, протяженность – 2780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sz w:val="20"/>
                <w:szCs w:val="20"/>
              </w:rPr>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17</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напорная/</w:t>
            </w:r>
          </w:p>
          <w:p w:rsidR="00087798" w:rsidRPr="000F7E51" w:rsidRDefault="00087798" w:rsidP="00087798">
            <w:pPr>
              <w:jc w:val="center"/>
              <w:rPr>
                <w:sz w:val="20"/>
                <w:szCs w:val="20"/>
              </w:rPr>
            </w:pPr>
            <w:r w:rsidRPr="00633BC5">
              <w:rPr>
                <w:iCs/>
                <w:sz w:val="20"/>
                <w:szCs w:val="20"/>
              </w:rPr>
              <w:t>602041402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 xml:space="preserve">Напорный трубопровод от ПГНСК до ОСК города </w:t>
            </w:r>
            <w:r w:rsidRPr="00633BC5">
              <w:rPr>
                <w:iCs/>
                <w:sz w:val="20"/>
                <w:szCs w:val="20"/>
              </w:rPr>
              <w:lastRenderedPageBreak/>
              <w:t xml:space="preserve">Пенза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lastRenderedPageBreak/>
              <w:t>Транспортировка сточных вод</w:t>
            </w:r>
            <w:r w:rsidRPr="000F7E51">
              <w:rPr>
                <w:iCs/>
                <w:sz w:val="20"/>
                <w:szCs w:val="20"/>
              </w:rPr>
              <w:t>/</w:t>
            </w:r>
            <w:r w:rsidRPr="000F7E51">
              <w:rPr>
                <w:iCs/>
                <w:sz w:val="20"/>
                <w:szCs w:val="20"/>
              </w:rPr>
              <w:br/>
            </w:r>
            <w:r w:rsidRPr="00633BC5">
              <w:rPr>
                <w:sz w:val="20"/>
                <w:szCs w:val="20"/>
              </w:rPr>
              <w:t xml:space="preserve">Диаметр – 1200 мм, </w:t>
            </w:r>
            <w:r w:rsidRPr="00633BC5">
              <w:rPr>
                <w:sz w:val="20"/>
                <w:szCs w:val="20"/>
              </w:rPr>
              <w:lastRenderedPageBreak/>
              <w:t>протяженность – 5000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sz w:val="20"/>
                <w:szCs w:val="20"/>
              </w:rPr>
              <w:lastRenderedPageBreak/>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18</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напорная/</w:t>
            </w:r>
          </w:p>
          <w:p w:rsidR="00087798" w:rsidRPr="000F7E51" w:rsidRDefault="00087798" w:rsidP="00087798">
            <w:pPr>
              <w:jc w:val="center"/>
              <w:rPr>
                <w:sz w:val="20"/>
                <w:szCs w:val="20"/>
              </w:rPr>
            </w:pPr>
            <w:r w:rsidRPr="00633BC5">
              <w:rPr>
                <w:iCs/>
                <w:sz w:val="20"/>
                <w:szCs w:val="20"/>
              </w:rPr>
              <w:t>602041402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 xml:space="preserve">Напорный трубопровод от ЛГНСК до ОСК города Пенза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Транспортировка сточных вод</w:t>
            </w:r>
            <w:r w:rsidRPr="000F7E51">
              <w:rPr>
                <w:iCs/>
                <w:sz w:val="20"/>
                <w:szCs w:val="20"/>
              </w:rPr>
              <w:t>/</w:t>
            </w:r>
            <w:r w:rsidRPr="000F7E51">
              <w:rPr>
                <w:iCs/>
                <w:sz w:val="20"/>
                <w:szCs w:val="20"/>
              </w:rPr>
              <w:br/>
            </w:r>
            <w:r w:rsidRPr="00633BC5">
              <w:rPr>
                <w:sz w:val="20"/>
                <w:szCs w:val="20"/>
              </w:rPr>
              <w:t>Диаметр – 1400 мм, протяженность – 2947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sz w:val="20"/>
                <w:szCs w:val="20"/>
              </w:rPr>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373"/>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19</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напорная/</w:t>
            </w:r>
          </w:p>
          <w:p w:rsidR="00087798" w:rsidRPr="000F7E51" w:rsidRDefault="00087798" w:rsidP="00087798">
            <w:pPr>
              <w:jc w:val="center"/>
              <w:rPr>
                <w:sz w:val="20"/>
                <w:szCs w:val="20"/>
              </w:rPr>
            </w:pPr>
            <w:r w:rsidRPr="00633BC5">
              <w:rPr>
                <w:iCs/>
                <w:sz w:val="20"/>
                <w:szCs w:val="20"/>
              </w:rPr>
              <w:t>602041402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 xml:space="preserve">Напорный трубопровод от НСК-1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p>
          <w:p w:rsidR="00087798" w:rsidRPr="000F7E51" w:rsidRDefault="00087798" w:rsidP="00087798">
            <w:pPr>
              <w:snapToGrid w:val="0"/>
              <w:contextualSpacing/>
              <w:jc w:val="center"/>
              <w:rPr>
                <w:iCs/>
                <w:sz w:val="20"/>
                <w:szCs w:val="20"/>
              </w:rPr>
            </w:pPr>
            <w:r w:rsidRPr="00633BC5">
              <w:rPr>
                <w:iCs/>
                <w:sz w:val="20"/>
                <w:szCs w:val="20"/>
              </w:rPr>
              <w:t>Транспортировка сточных вод</w:t>
            </w:r>
            <w:r w:rsidRPr="000F7E51">
              <w:rPr>
                <w:iCs/>
                <w:sz w:val="20"/>
                <w:szCs w:val="20"/>
              </w:rPr>
              <w:t>/</w:t>
            </w:r>
            <w:r w:rsidRPr="000F7E51">
              <w:rPr>
                <w:iCs/>
                <w:sz w:val="20"/>
                <w:szCs w:val="20"/>
              </w:rPr>
              <w:br/>
            </w:r>
            <w:r w:rsidRPr="00633BC5">
              <w:rPr>
                <w:sz w:val="20"/>
                <w:szCs w:val="20"/>
              </w:rPr>
              <w:t>Диаметр – 500 мм, протяженность – 1630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sz w:val="20"/>
                <w:szCs w:val="20"/>
              </w:rPr>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20</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напорная/</w:t>
            </w:r>
          </w:p>
          <w:p w:rsidR="00087798" w:rsidRPr="000F7E51" w:rsidRDefault="00087798" w:rsidP="00087798">
            <w:pPr>
              <w:jc w:val="center"/>
              <w:rPr>
                <w:sz w:val="20"/>
                <w:szCs w:val="20"/>
              </w:rPr>
            </w:pPr>
            <w:r w:rsidRPr="00633BC5">
              <w:rPr>
                <w:iCs/>
                <w:sz w:val="20"/>
                <w:szCs w:val="20"/>
              </w:rPr>
              <w:t>602041402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 xml:space="preserve">Напорный трубопровод от НСК-2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p>
          <w:p w:rsidR="00087798" w:rsidRPr="000F7E51" w:rsidRDefault="00087798" w:rsidP="00087798">
            <w:pPr>
              <w:snapToGrid w:val="0"/>
              <w:contextualSpacing/>
              <w:jc w:val="center"/>
              <w:rPr>
                <w:iCs/>
                <w:sz w:val="20"/>
                <w:szCs w:val="20"/>
              </w:rPr>
            </w:pPr>
            <w:r w:rsidRPr="00633BC5">
              <w:rPr>
                <w:iCs/>
                <w:sz w:val="20"/>
                <w:szCs w:val="20"/>
              </w:rPr>
              <w:t>Транспортировка сточных вод</w:t>
            </w:r>
            <w:r w:rsidRPr="000F7E51">
              <w:rPr>
                <w:iCs/>
                <w:sz w:val="20"/>
                <w:szCs w:val="20"/>
              </w:rPr>
              <w:t>/</w:t>
            </w:r>
            <w:r w:rsidRPr="000F7E51">
              <w:rPr>
                <w:iCs/>
                <w:sz w:val="20"/>
                <w:szCs w:val="20"/>
              </w:rPr>
              <w:br/>
            </w:r>
            <w:r w:rsidRPr="00633BC5">
              <w:rPr>
                <w:sz w:val="20"/>
                <w:szCs w:val="20"/>
              </w:rPr>
              <w:t>Диаметр – 900 мм, протяженность – 927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sz w:val="20"/>
                <w:szCs w:val="20"/>
              </w:rPr>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361"/>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21</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напорная/</w:t>
            </w:r>
          </w:p>
          <w:p w:rsidR="00087798" w:rsidRPr="000F7E51" w:rsidRDefault="00087798" w:rsidP="00087798">
            <w:pPr>
              <w:jc w:val="center"/>
              <w:rPr>
                <w:sz w:val="20"/>
                <w:szCs w:val="20"/>
              </w:rPr>
            </w:pPr>
            <w:r w:rsidRPr="00633BC5">
              <w:rPr>
                <w:iCs/>
                <w:sz w:val="20"/>
                <w:szCs w:val="20"/>
              </w:rPr>
              <w:t>602041402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 xml:space="preserve">Напорный трубопровод от НСК-8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p>
          <w:p w:rsidR="00087798" w:rsidRPr="000F7E51" w:rsidRDefault="00087798" w:rsidP="00087798">
            <w:pPr>
              <w:snapToGrid w:val="0"/>
              <w:contextualSpacing/>
              <w:jc w:val="center"/>
              <w:rPr>
                <w:iCs/>
                <w:sz w:val="20"/>
                <w:szCs w:val="20"/>
              </w:rPr>
            </w:pPr>
            <w:r w:rsidRPr="00633BC5">
              <w:rPr>
                <w:iCs/>
                <w:sz w:val="20"/>
                <w:szCs w:val="20"/>
              </w:rPr>
              <w:t>Транспортировка сточных вод</w:t>
            </w:r>
            <w:r w:rsidRPr="000F7E51">
              <w:rPr>
                <w:iCs/>
                <w:sz w:val="20"/>
                <w:szCs w:val="20"/>
              </w:rPr>
              <w:t>/</w:t>
            </w:r>
            <w:r w:rsidRPr="000F7E51">
              <w:rPr>
                <w:iCs/>
                <w:sz w:val="20"/>
                <w:szCs w:val="20"/>
              </w:rPr>
              <w:br/>
            </w:r>
            <w:r w:rsidRPr="00633BC5">
              <w:rPr>
                <w:sz w:val="20"/>
                <w:szCs w:val="20"/>
              </w:rPr>
              <w:t>Диаметр – 300 мм, протяженность – 612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sz w:val="20"/>
                <w:szCs w:val="20"/>
              </w:rPr>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22</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напорная/</w:t>
            </w:r>
          </w:p>
          <w:p w:rsidR="00087798" w:rsidRPr="000F7E51" w:rsidRDefault="00087798" w:rsidP="00087798">
            <w:pPr>
              <w:jc w:val="center"/>
              <w:rPr>
                <w:sz w:val="20"/>
                <w:szCs w:val="20"/>
              </w:rPr>
            </w:pPr>
            <w:r w:rsidRPr="00633BC5">
              <w:rPr>
                <w:iCs/>
                <w:sz w:val="20"/>
                <w:szCs w:val="20"/>
              </w:rPr>
              <w:t>602041402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 xml:space="preserve">Напорный трубопровод от НСК-12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Транспортировка сточных вод</w:t>
            </w:r>
            <w:r w:rsidRPr="000F7E51">
              <w:rPr>
                <w:iCs/>
                <w:sz w:val="20"/>
                <w:szCs w:val="20"/>
              </w:rPr>
              <w:t>/</w:t>
            </w:r>
            <w:r w:rsidRPr="000F7E51">
              <w:rPr>
                <w:iCs/>
                <w:sz w:val="20"/>
                <w:szCs w:val="20"/>
              </w:rPr>
              <w:br/>
            </w:r>
            <w:r w:rsidRPr="00633BC5">
              <w:rPr>
                <w:sz w:val="20"/>
                <w:szCs w:val="20"/>
              </w:rPr>
              <w:t>Диаметр – 2х1000 мм, протяженность 2225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sz w:val="20"/>
                <w:szCs w:val="20"/>
              </w:rPr>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lastRenderedPageBreak/>
              <w:t>23</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напорная/</w:t>
            </w:r>
          </w:p>
          <w:p w:rsidR="00087798" w:rsidRPr="000F7E51" w:rsidRDefault="00087798" w:rsidP="00087798">
            <w:pPr>
              <w:jc w:val="center"/>
              <w:rPr>
                <w:sz w:val="20"/>
                <w:szCs w:val="20"/>
              </w:rPr>
            </w:pPr>
            <w:r w:rsidRPr="00633BC5">
              <w:rPr>
                <w:iCs/>
                <w:sz w:val="20"/>
                <w:szCs w:val="20"/>
              </w:rPr>
              <w:t>602041402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 xml:space="preserve">Напорный трубопровод от ГНСК до ОСК города Пенза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Транспортировка сточных вод</w:t>
            </w:r>
            <w:r w:rsidRPr="000F7E51">
              <w:rPr>
                <w:iCs/>
                <w:sz w:val="20"/>
                <w:szCs w:val="20"/>
              </w:rPr>
              <w:t>/</w:t>
            </w:r>
            <w:r w:rsidRPr="000F7E51">
              <w:rPr>
                <w:iCs/>
                <w:sz w:val="20"/>
                <w:szCs w:val="20"/>
              </w:rPr>
              <w:br/>
            </w:r>
            <w:r w:rsidRPr="00633BC5">
              <w:rPr>
                <w:sz w:val="20"/>
                <w:szCs w:val="20"/>
              </w:rPr>
              <w:t>Диаметр – 900 мм, протяженность – 2800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sz w:val="20"/>
                <w:szCs w:val="20"/>
              </w:rPr>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24</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Канализационная насосная станция (КНС)/</w:t>
            </w:r>
          </w:p>
          <w:p w:rsidR="00087798" w:rsidRPr="00633BC5" w:rsidRDefault="00087798" w:rsidP="00087798">
            <w:pPr>
              <w:snapToGrid w:val="0"/>
              <w:contextualSpacing/>
              <w:jc w:val="center"/>
              <w:rPr>
                <w:iCs/>
                <w:sz w:val="20"/>
                <w:szCs w:val="20"/>
              </w:rPr>
            </w:pPr>
            <w:r w:rsidRPr="00633BC5">
              <w:rPr>
                <w:iCs/>
                <w:sz w:val="20"/>
                <w:szCs w:val="20"/>
              </w:rPr>
              <w:t>602041303</w:t>
            </w:r>
          </w:p>
          <w:p w:rsidR="00087798" w:rsidRPr="00633BC5" w:rsidRDefault="00087798" w:rsidP="00087798">
            <w:pPr>
              <w:snapToGrid w:val="0"/>
              <w:contextualSpacing/>
              <w:jc w:val="center"/>
              <w:rPr>
                <w:iCs/>
                <w:sz w:val="20"/>
                <w:szCs w:val="20"/>
              </w:rPr>
            </w:pPr>
            <w:r w:rsidRPr="00633BC5">
              <w:rPr>
                <w:iCs/>
                <w:sz w:val="20"/>
                <w:szCs w:val="20"/>
              </w:rPr>
              <w:t>Канализация напорная/</w:t>
            </w:r>
          </w:p>
          <w:p w:rsidR="00087798" w:rsidRPr="000F7E51" w:rsidRDefault="00087798" w:rsidP="00087798">
            <w:pPr>
              <w:jc w:val="center"/>
              <w:rPr>
                <w:sz w:val="20"/>
                <w:szCs w:val="20"/>
              </w:rPr>
            </w:pPr>
            <w:r w:rsidRPr="00633BC5">
              <w:rPr>
                <w:sz w:val="20"/>
                <w:szCs w:val="20"/>
              </w:rPr>
              <w:t>602041402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КНС с напорными трубопроводами (4 ед.)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rFonts w:eastAsia="Calibri"/>
                <w:sz w:val="20"/>
                <w:szCs w:val="20"/>
              </w:rPr>
            </w:pPr>
            <w:r w:rsidRPr="00633BC5">
              <w:rPr>
                <w:iCs/>
                <w:sz w:val="20"/>
                <w:szCs w:val="20"/>
              </w:rPr>
              <w:t>Перекачка сточных вод</w:t>
            </w:r>
            <w:r w:rsidRPr="000F7E51">
              <w:rPr>
                <w:iCs/>
                <w:sz w:val="20"/>
                <w:szCs w:val="20"/>
              </w:rPr>
              <w:t>/</w:t>
            </w:r>
            <w:r w:rsidRPr="000F7E51">
              <w:rPr>
                <w:iCs/>
                <w:sz w:val="20"/>
                <w:szCs w:val="20"/>
              </w:rPr>
              <w:br/>
            </w:r>
            <w:r w:rsidRPr="00633BC5">
              <w:rPr>
                <w:rFonts w:eastAsia="Calibri"/>
                <w:sz w:val="20"/>
                <w:szCs w:val="20"/>
              </w:rPr>
              <w:t xml:space="preserve">Производительность – 1000 </w:t>
            </w:r>
          </w:p>
          <w:p w:rsidR="00087798" w:rsidRPr="000F7E51" w:rsidRDefault="00087798" w:rsidP="00087798">
            <w:pPr>
              <w:jc w:val="center"/>
              <w:rPr>
                <w:sz w:val="20"/>
                <w:szCs w:val="20"/>
              </w:rPr>
            </w:pPr>
            <w:r w:rsidRPr="00633BC5">
              <w:rPr>
                <w:rFonts w:eastAsia="Calibri"/>
                <w:sz w:val="20"/>
                <w:szCs w:val="20"/>
              </w:rPr>
              <w:t>куб. м/</w:t>
            </w:r>
            <w:proofErr w:type="spellStart"/>
            <w:r w:rsidRPr="00633BC5">
              <w:rPr>
                <w:rFonts w:eastAsia="Calibri"/>
                <w:sz w:val="20"/>
                <w:szCs w:val="20"/>
              </w:rPr>
              <w:t>сут</w:t>
            </w:r>
            <w:proofErr w:type="spellEnd"/>
            <w:r w:rsidRPr="00633BC5">
              <w:rPr>
                <w:rFonts w:eastAsia="Calibri"/>
                <w:sz w:val="20"/>
                <w:szCs w:val="20"/>
              </w:rPr>
              <w:t>.</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bCs/>
                <w:sz w:val="20"/>
                <w:szCs w:val="20"/>
              </w:rPr>
            </w:pPr>
            <w:r w:rsidRPr="00633BC5">
              <w:rPr>
                <w:sz w:val="20"/>
                <w:szCs w:val="20"/>
              </w:rPr>
              <w:t>г. Пенза,</w:t>
            </w:r>
            <w:r w:rsidRPr="00633BC5">
              <w:rPr>
                <w:bCs/>
                <w:sz w:val="20"/>
                <w:szCs w:val="20"/>
              </w:rPr>
              <w:t xml:space="preserve"> </w:t>
            </w:r>
          </w:p>
          <w:p w:rsidR="00087798" w:rsidRPr="000F7E51" w:rsidRDefault="00087798" w:rsidP="00087798">
            <w:pPr>
              <w:jc w:val="center"/>
              <w:rPr>
                <w:sz w:val="20"/>
                <w:szCs w:val="20"/>
              </w:rPr>
            </w:pPr>
            <w:proofErr w:type="spellStart"/>
            <w:r w:rsidRPr="00633BC5">
              <w:rPr>
                <w:bCs/>
                <w:sz w:val="20"/>
                <w:szCs w:val="20"/>
              </w:rPr>
              <w:t>мкр</w:t>
            </w:r>
            <w:proofErr w:type="spellEnd"/>
            <w:r w:rsidRPr="00633BC5">
              <w:rPr>
                <w:bCs/>
                <w:sz w:val="20"/>
                <w:szCs w:val="20"/>
              </w:rPr>
              <w:t>. «Заря»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633BC5" w:rsidRDefault="00087798" w:rsidP="00087798">
            <w:pPr>
              <w:autoSpaceDE w:val="0"/>
              <w:autoSpaceDN w:val="0"/>
              <w:adjustRightInd w:val="0"/>
              <w:jc w:val="center"/>
              <w:rPr>
                <w:sz w:val="20"/>
                <w:szCs w:val="20"/>
              </w:rPr>
            </w:pPr>
            <w:r w:rsidRPr="00633BC5">
              <w:rPr>
                <w:sz w:val="20"/>
                <w:szCs w:val="20"/>
              </w:rPr>
              <w:t>Санитарно-защитная зона устанавливается  проектом соответствующей</w:t>
            </w:r>
          </w:p>
          <w:p w:rsidR="00087798" w:rsidRPr="000F7E51" w:rsidRDefault="00087798" w:rsidP="00087798">
            <w:pPr>
              <w:jc w:val="center"/>
              <w:rPr>
                <w:sz w:val="20"/>
                <w:szCs w:val="20"/>
              </w:rPr>
            </w:pPr>
            <w:r w:rsidRPr="00633BC5">
              <w:rPr>
                <w:sz w:val="20"/>
                <w:szCs w:val="20"/>
              </w:rPr>
              <w:t>документации, но не менее 15 м</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25</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Канализационная насосная станция (КНС)/</w:t>
            </w:r>
          </w:p>
          <w:p w:rsidR="00087798" w:rsidRPr="00633BC5" w:rsidRDefault="00087798" w:rsidP="00087798">
            <w:pPr>
              <w:snapToGrid w:val="0"/>
              <w:contextualSpacing/>
              <w:jc w:val="center"/>
              <w:rPr>
                <w:iCs/>
                <w:sz w:val="20"/>
                <w:szCs w:val="20"/>
              </w:rPr>
            </w:pPr>
            <w:r w:rsidRPr="00633BC5">
              <w:rPr>
                <w:iCs/>
                <w:sz w:val="20"/>
                <w:szCs w:val="20"/>
              </w:rPr>
              <w:t>602041303</w:t>
            </w:r>
          </w:p>
          <w:p w:rsidR="00087798" w:rsidRPr="00633BC5" w:rsidRDefault="00087798" w:rsidP="00087798">
            <w:pPr>
              <w:snapToGrid w:val="0"/>
              <w:contextualSpacing/>
              <w:jc w:val="center"/>
              <w:rPr>
                <w:iCs/>
                <w:sz w:val="20"/>
                <w:szCs w:val="20"/>
              </w:rPr>
            </w:pPr>
            <w:r w:rsidRPr="00633BC5">
              <w:rPr>
                <w:iCs/>
                <w:sz w:val="20"/>
                <w:szCs w:val="20"/>
              </w:rPr>
              <w:t>Канализация напорная/</w:t>
            </w:r>
          </w:p>
          <w:p w:rsidR="00087798" w:rsidRPr="000F7E51" w:rsidRDefault="00087798" w:rsidP="00087798">
            <w:pPr>
              <w:jc w:val="center"/>
              <w:rPr>
                <w:sz w:val="20"/>
                <w:szCs w:val="20"/>
              </w:rPr>
            </w:pPr>
            <w:r w:rsidRPr="00633BC5">
              <w:rPr>
                <w:sz w:val="20"/>
                <w:szCs w:val="20"/>
              </w:rPr>
              <w:t>602041402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 xml:space="preserve">КНС с напорным трубопроводом в две нитки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rFonts w:eastAsia="Calibri"/>
                <w:sz w:val="20"/>
                <w:szCs w:val="20"/>
              </w:rPr>
            </w:pPr>
            <w:r w:rsidRPr="00633BC5">
              <w:rPr>
                <w:iCs/>
                <w:sz w:val="20"/>
                <w:szCs w:val="20"/>
              </w:rPr>
              <w:t>Перекачка сточных вод</w:t>
            </w:r>
            <w:r w:rsidRPr="000F7E51">
              <w:rPr>
                <w:iCs/>
                <w:sz w:val="20"/>
                <w:szCs w:val="20"/>
              </w:rPr>
              <w:t>/</w:t>
            </w:r>
            <w:r w:rsidRPr="000F7E51">
              <w:rPr>
                <w:iCs/>
                <w:sz w:val="20"/>
                <w:szCs w:val="20"/>
              </w:rPr>
              <w:br/>
            </w:r>
            <w:r w:rsidRPr="00633BC5">
              <w:rPr>
                <w:rFonts w:eastAsia="Calibri"/>
                <w:sz w:val="20"/>
                <w:szCs w:val="20"/>
              </w:rPr>
              <w:t xml:space="preserve">Производительность – 1000 </w:t>
            </w:r>
          </w:p>
          <w:p w:rsidR="00087798" w:rsidRPr="000F7E51" w:rsidRDefault="00087798" w:rsidP="00087798">
            <w:pPr>
              <w:jc w:val="center"/>
              <w:rPr>
                <w:sz w:val="20"/>
                <w:szCs w:val="20"/>
              </w:rPr>
            </w:pPr>
            <w:r w:rsidRPr="00633BC5">
              <w:rPr>
                <w:rFonts w:eastAsia="Calibri"/>
                <w:sz w:val="20"/>
                <w:szCs w:val="20"/>
              </w:rPr>
              <w:t>куб. м/</w:t>
            </w:r>
            <w:proofErr w:type="spellStart"/>
            <w:r w:rsidRPr="00633BC5">
              <w:rPr>
                <w:rFonts w:eastAsia="Calibri"/>
                <w:sz w:val="20"/>
                <w:szCs w:val="20"/>
              </w:rPr>
              <w:t>сут</w:t>
            </w:r>
            <w:proofErr w:type="spellEnd"/>
            <w:r w:rsidRPr="00633BC5">
              <w:rPr>
                <w:rFonts w:eastAsia="Calibri"/>
                <w:sz w:val="20"/>
                <w:szCs w:val="20"/>
              </w:rPr>
              <w:t>.</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г. Пенза,</w:t>
            </w:r>
          </w:p>
          <w:p w:rsidR="00087798" w:rsidRPr="000F7E51" w:rsidRDefault="00087798" w:rsidP="00087798">
            <w:pPr>
              <w:jc w:val="center"/>
              <w:rPr>
                <w:sz w:val="20"/>
                <w:szCs w:val="20"/>
              </w:rPr>
            </w:pPr>
            <w:r w:rsidRPr="00633BC5">
              <w:rPr>
                <w:rFonts w:eastAsia="Calibri"/>
                <w:sz w:val="20"/>
                <w:szCs w:val="20"/>
              </w:rPr>
              <w:t xml:space="preserve"> </w:t>
            </w:r>
            <w:proofErr w:type="spellStart"/>
            <w:r w:rsidRPr="00633BC5">
              <w:rPr>
                <w:rFonts w:eastAsia="Calibri"/>
                <w:sz w:val="20"/>
                <w:szCs w:val="20"/>
              </w:rPr>
              <w:t>мкр</w:t>
            </w:r>
            <w:proofErr w:type="spellEnd"/>
            <w:r w:rsidRPr="00633BC5">
              <w:rPr>
                <w:rFonts w:eastAsia="Calibri"/>
                <w:sz w:val="20"/>
                <w:szCs w:val="20"/>
              </w:rPr>
              <w:t>. Междуречье</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633BC5" w:rsidRDefault="00087798" w:rsidP="00087798">
            <w:pPr>
              <w:autoSpaceDE w:val="0"/>
              <w:autoSpaceDN w:val="0"/>
              <w:adjustRightInd w:val="0"/>
              <w:jc w:val="center"/>
              <w:rPr>
                <w:sz w:val="20"/>
                <w:szCs w:val="20"/>
              </w:rPr>
            </w:pPr>
            <w:r w:rsidRPr="00633BC5">
              <w:rPr>
                <w:sz w:val="20"/>
                <w:szCs w:val="20"/>
              </w:rPr>
              <w:t>Санитарно-защитная зона устанавливается  проектом соответствующей</w:t>
            </w:r>
          </w:p>
          <w:p w:rsidR="00087798" w:rsidRPr="000F7E51" w:rsidRDefault="00087798" w:rsidP="00087798">
            <w:pPr>
              <w:jc w:val="center"/>
              <w:rPr>
                <w:sz w:val="20"/>
                <w:szCs w:val="20"/>
              </w:rPr>
            </w:pPr>
            <w:r w:rsidRPr="00633BC5">
              <w:rPr>
                <w:sz w:val="20"/>
                <w:szCs w:val="20"/>
              </w:rPr>
              <w:t>документации, но не менее 15 м</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26</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Канализационная насосная станция (КНС)/</w:t>
            </w:r>
          </w:p>
          <w:p w:rsidR="00087798" w:rsidRPr="00633BC5" w:rsidRDefault="00087798" w:rsidP="00087798">
            <w:pPr>
              <w:snapToGrid w:val="0"/>
              <w:contextualSpacing/>
              <w:jc w:val="center"/>
              <w:rPr>
                <w:iCs/>
                <w:sz w:val="20"/>
                <w:szCs w:val="20"/>
              </w:rPr>
            </w:pPr>
            <w:r w:rsidRPr="00633BC5">
              <w:rPr>
                <w:iCs/>
                <w:sz w:val="20"/>
                <w:szCs w:val="20"/>
              </w:rPr>
              <w:t>602041303</w:t>
            </w:r>
          </w:p>
          <w:p w:rsidR="00087798" w:rsidRPr="00633BC5" w:rsidRDefault="00087798" w:rsidP="00087798">
            <w:pPr>
              <w:snapToGrid w:val="0"/>
              <w:contextualSpacing/>
              <w:jc w:val="center"/>
              <w:rPr>
                <w:iCs/>
                <w:sz w:val="20"/>
                <w:szCs w:val="20"/>
              </w:rPr>
            </w:pPr>
            <w:r w:rsidRPr="00633BC5">
              <w:rPr>
                <w:iCs/>
                <w:sz w:val="20"/>
                <w:szCs w:val="20"/>
              </w:rPr>
              <w:t>Канализация напорная/</w:t>
            </w:r>
          </w:p>
          <w:p w:rsidR="00087798" w:rsidRPr="000F7E51" w:rsidRDefault="00087798" w:rsidP="00087798">
            <w:pPr>
              <w:jc w:val="center"/>
              <w:rPr>
                <w:sz w:val="20"/>
                <w:szCs w:val="20"/>
              </w:rPr>
            </w:pPr>
            <w:r w:rsidRPr="00633BC5">
              <w:rPr>
                <w:sz w:val="20"/>
                <w:szCs w:val="20"/>
              </w:rPr>
              <w:t>602041402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КНС с напорным трубопроводом в две нитки</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rFonts w:eastAsia="Calibri"/>
                <w:sz w:val="20"/>
                <w:szCs w:val="20"/>
              </w:rPr>
            </w:pPr>
            <w:r w:rsidRPr="00633BC5">
              <w:rPr>
                <w:iCs/>
                <w:sz w:val="20"/>
                <w:szCs w:val="20"/>
              </w:rPr>
              <w:t>Перекачка сточных вод</w:t>
            </w:r>
            <w:r w:rsidRPr="000F7E51">
              <w:rPr>
                <w:iCs/>
                <w:sz w:val="20"/>
                <w:szCs w:val="20"/>
              </w:rPr>
              <w:t>/</w:t>
            </w:r>
            <w:r w:rsidRPr="000F7E51">
              <w:rPr>
                <w:iCs/>
                <w:sz w:val="20"/>
                <w:szCs w:val="20"/>
              </w:rPr>
              <w:br/>
            </w:r>
            <w:r w:rsidRPr="00633BC5">
              <w:rPr>
                <w:rFonts w:eastAsia="Calibri"/>
                <w:sz w:val="20"/>
                <w:szCs w:val="20"/>
              </w:rPr>
              <w:t xml:space="preserve">Производительность – 1000 </w:t>
            </w:r>
          </w:p>
          <w:p w:rsidR="00087798" w:rsidRPr="000F7E51" w:rsidRDefault="00087798" w:rsidP="00087798">
            <w:pPr>
              <w:jc w:val="center"/>
              <w:rPr>
                <w:sz w:val="20"/>
                <w:szCs w:val="20"/>
              </w:rPr>
            </w:pPr>
            <w:r w:rsidRPr="00633BC5">
              <w:rPr>
                <w:rFonts w:eastAsia="Calibri"/>
                <w:sz w:val="20"/>
                <w:szCs w:val="20"/>
              </w:rPr>
              <w:t>куб. м/</w:t>
            </w:r>
            <w:proofErr w:type="spellStart"/>
            <w:r w:rsidRPr="00633BC5">
              <w:rPr>
                <w:rFonts w:eastAsia="Calibri"/>
                <w:sz w:val="20"/>
                <w:szCs w:val="20"/>
              </w:rPr>
              <w:t>сут</w:t>
            </w:r>
            <w:proofErr w:type="spellEnd"/>
            <w:r w:rsidRPr="00633BC5">
              <w:rPr>
                <w:rFonts w:eastAsia="Calibri"/>
                <w:sz w:val="20"/>
                <w:szCs w:val="20"/>
              </w:rPr>
              <w:t>.</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sz w:val="20"/>
                <w:szCs w:val="20"/>
              </w:rPr>
              <w:t>г. Пенза,</w:t>
            </w:r>
            <w:r w:rsidRPr="00633BC5">
              <w:rPr>
                <w:rFonts w:eastAsia="Calibri"/>
                <w:sz w:val="20"/>
                <w:szCs w:val="20"/>
              </w:rPr>
              <w:t xml:space="preserve"> малоэтажная застройка, юго-западнее Тепличного комбината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633BC5" w:rsidRDefault="00087798" w:rsidP="00087798">
            <w:pPr>
              <w:autoSpaceDE w:val="0"/>
              <w:autoSpaceDN w:val="0"/>
              <w:adjustRightInd w:val="0"/>
              <w:jc w:val="center"/>
              <w:rPr>
                <w:sz w:val="20"/>
                <w:szCs w:val="20"/>
              </w:rPr>
            </w:pPr>
            <w:r w:rsidRPr="00633BC5">
              <w:rPr>
                <w:sz w:val="20"/>
                <w:szCs w:val="20"/>
              </w:rPr>
              <w:t>Санитарно-защитная зона устанавливается  проектом соответствующей</w:t>
            </w:r>
          </w:p>
          <w:p w:rsidR="00087798" w:rsidRPr="000F7E51" w:rsidRDefault="00087798" w:rsidP="00087798">
            <w:pPr>
              <w:jc w:val="center"/>
              <w:rPr>
                <w:sz w:val="20"/>
                <w:szCs w:val="20"/>
              </w:rPr>
            </w:pPr>
            <w:r w:rsidRPr="00633BC5">
              <w:rPr>
                <w:sz w:val="20"/>
                <w:szCs w:val="20"/>
              </w:rPr>
              <w:t>документации, но не менее 15 м</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27</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Канализационная насосная станция (КНС)/</w:t>
            </w:r>
          </w:p>
          <w:p w:rsidR="00087798" w:rsidRPr="00633BC5" w:rsidRDefault="00087798" w:rsidP="00087798">
            <w:pPr>
              <w:snapToGrid w:val="0"/>
              <w:contextualSpacing/>
              <w:jc w:val="center"/>
              <w:rPr>
                <w:iCs/>
                <w:sz w:val="20"/>
                <w:szCs w:val="20"/>
              </w:rPr>
            </w:pPr>
            <w:r w:rsidRPr="00633BC5">
              <w:rPr>
                <w:iCs/>
                <w:sz w:val="20"/>
                <w:szCs w:val="20"/>
              </w:rPr>
              <w:t>602041303</w:t>
            </w:r>
          </w:p>
          <w:p w:rsidR="00087798" w:rsidRPr="00633BC5" w:rsidRDefault="00087798" w:rsidP="00087798">
            <w:pPr>
              <w:snapToGrid w:val="0"/>
              <w:contextualSpacing/>
              <w:jc w:val="center"/>
              <w:rPr>
                <w:iCs/>
                <w:sz w:val="20"/>
                <w:szCs w:val="20"/>
              </w:rPr>
            </w:pPr>
            <w:r w:rsidRPr="00633BC5">
              <w:rPr>
                <w:iCs/>
                <w:sz w:val="20"/>
                <w:szCs w:val="20"/>
              </w:rPr>
              <w:t>Канализация напорная/</w:t>
            </w:r>
          </w:p>
          <w:p w:rsidR="00087798" w:rsidRPr="000F7E51" w:rsidRDefault="00087798" w:rsidP="00087798">
            <w:pPr>
              <w:jc w:val="center"/>
              <w:rPr>
                <w:sz w:val="20"/>
                <w:szCs w:val="20"/>
              </w:rPr>
            </w:pPr>
            <w:r w:rsidRPr="00633BC5">
              <w:rPr>
                <w:sz w:val="20"/>
                <w:szCs w:val="20"/>
              </w:rPr>
              <w:t>602041402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КНС с напорным трубопроводом в две нитки</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rFonts w:eastAsia="Calibri"/>
                <w:sz w:val="20"/>
                <w:szCs w:val="20"/>
              </w:rPr>
            </w:pPr>
            <w:r w:rsidRPr="00633BC5">
              <w:rPr>
                <w:iCs/>
                <w:sz w:val="20"/>
                <w:szCs w:val="20"/>
              </w:rPr>
              <w:t>Перекачка сточных вод</w:t>
            </w:r>
            <w:r w:rsidRPr="000F7E51">
              <w:rPr>
                <w:iCs/>
                <w:sz w:val="20"/>
                <w:szCs w:val="20"/>
              </w:rPr>
              <w:t>/</w:t>
            </w:r>
            <w:r w:rsidRPr="000F7E51">
              <w:rPr>
                <w:iCs/>
                <w:sz w:val="20"/>
                <w:szCs w:val="20"/>
              </w:rPr>
              <w:br/>
            </w:r>
            <w:r w:rsidRPr="00633BC5">
              <w:rPr>
                <w:rFonts w:eastAsia="Calibri"/>
                <w:sz w:val="20"/>
                <w:szCs w:val="20"/>
              </w:rPr>
              <w:t xml:space="preserve">Производительность – 160 </w:t>
            </w:r>
          </w:p>
          <w:p w:rsidR="00087798" w:rsidRPr="000F7E51" w:rsidRDefault="00087798" w:rsidP="00087798">
            <w:pPr>
              <w:jc w:val="center"/>
              <w:rPr>
                <w:sz w:val="20"/>
                <w:szCs w:val="20"/>
              </w:rPr>
            </w:pPr>
            <w:r w:rsidRPr="00633BC5">
              <w:rPr>
                <w:rFonts w:eastAsia="Calibri"/>
                <w:sz w:val="20"/>
                <w:szCs w:val="20"/>
              </w:rPr>
              <w:t>куб. м/</w:t>
            </w:r>
            <w:proofErr w:type="spellStart"/>
            <w:r w:rsidRPr="00633BC5">
              <w:rPr>
                <w:rFonts w:eastAsia="Calibri"/>
                <w:sz w:val="20"/>
                <w:szCs w:val="20"/>
              </w:rPr>
              <w:t>сут</w:t>
            </w:r>
            <w:proofErr w:type="spellEnd"/>
            <w:r w:rsidRPr="00633BC5">
              <w:rPr>
                <w:rFonts w:eastAsia="Calibri"/>
                <w:sz w:val="20"/>
                <w:szCs w:val="20"/>
              </w:rPr>
              <w:t>.</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sz w:val="20"/>
                <w:szCs w:val="20"/>
              </w:rPr>
              <w:t>г. Пенза,</w:t>
            </w:r>
            <w:r w:rsidRPr="00633BC5">
              <w:rPr>
                <w:rFonts w:eastAsia="Calibri"/>
                <w:sz w:val="20"/>
                <w:szCs w:val="20"/>
              </w:rPr>
              <w:t xml:space="preserve"> в районе ул. Ижевская – ул. 40 лет Октября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tcPr>
          <w:p w:rsidR="00087798" w:rsidRPr="00633BC5" w:rsidRDefault="00087798" w:rsidP="00087798">
            <w:pPr>
              <w:autoSpaceDE w:val="0"/>
              <w:autoSpaceDN w:val="0"/>
              <w:adjustRightInd w:val="0"/>
              <w:jc w:val="center"/>
              <w:rPr>
                <w:sz w:val="20"/>
                <w:szCs w:val="20"/>
              </w:rPr>
            </w:pPr>
            <w:r w:rsidRPr="00633BC5">
              <w:rPr>
                <w:sz w:val="20"/>
                <w:szCs w:val="20"/>
              </w:rPr>
              <w:t>Санитарно-защитная зона устанавливается  проектом соответствующей</w:t>
            </w:r>
          </w:p>
          <w:p w:rsidR="00087798" w:rsidRPr="000F7E51" w:rsidRDefault="00087798" w:rsidP="00087798">
            <w:pPr>
              <w:jc w:val="center"/>
              <w:rPr>
                <w:sz w:val="20"/>
                <w:szCs w:val="20"/>
              </w:rPr>
            </w:pPr>
            <w:r w:rsidRPr="00633BC5">
              <w:rPr>
                <w:sz w:val="20"/>
                <w:szCs w:val="20"/>
              </w:rPr>
              <w:t>документации, но не менее 15 м</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lastRenderedPageBreak/>
              <w:t>28</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Канализационная насосная станция (КНС)/</w:t>
            </w:r>
          </w:p>
          <w:p w:rsidR="00087798" w:rsidRPr="00633BC5" w:rsidRDefault="00087798" w:rsidP="00087798">
            <w:pPr>
              <w:snapToGrid w:val="0"/>
              <w:contextualSpacing/>
              <w:jc w:val="center"/>
              <w:rPr>
                <w:iCs/>
                <w:sz w:val="20"/>
                <w:szCs w:val="20"/>
              </w:rPr>
            </w:pPr>
            <w:r w:rsidRPr="00633BC5">
              <w:rPr>
                <w:iCs/>
                <w:sz w:val="20"/>
                <w:szCs w:val="20"/>
              </w:rPr>
              <w:t>602041303</w:t>
            </w:r>
          </w:p>
          <w:p w:rsidR="00087798" w:rsidRPr="00633BC5" w:rsidRDefault="00087798" w:rsidP="00087798">
            <w:pPr>
              <w:snapToGrid w:val="0"/>
              <w:contextualSpacing/>
              <w:jc w:val="center"/>
              <w:rPr>
                <w:iCs/>
                <w:sz w:val="20"/>
                <w:szCs w:val="20"/>
              </w:rPr>
            </w:pPr>
            <w:r w:rsidRPr="00633BC5">
              <w:rPr>
                <w:iCs/>
                <w:sz w:val="20"/>
                <w:szCs w:val="20"/>
              </w:rPr>
              <w:t>Канализация напорная/</w:t>
            </w:r>
          </w:p>
          <w:p w:rsidR="00087798" w:rsidRPr="000F7E51" w:rsidRDefault="00087798" w:rsidP="00087798">
            <w:pPr>
              <w:jc w:val="center"/>
              <w:rPr>
                <w:sz w:val="20"/>
                <w:szCs w:val="20"/>
              </w:rPr>
            </w:pPr>
            <w:r w:rsidRPr="00633BC5">
              <w:rPr>
                <w:sz w:val="20"/>
                <w:szCs w:val="20"/>
              </w:rPr>
              <w:t>602041402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КНС с напорным трубопроводом в две нитки</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rFonts w:eastAsia="Calibri"/>
                <w:sz w:val="20"/>
                <w:szCs w:val="20"/>
              </w:rPr>
            </w:pPr>
            <w:r w:rsidRPr="00633BC5">
              <w:rPr>
                <w:iCs/>
                <w:sz w:val="20"/>
                <w:szCs w:val="20"/>
              </w:rPr>
              <w:t>Перекачка сточных вод</w:t>
            </w:r>
            <w:r w:rsidRPr="000F7E51">
              <w:rPr>
                <w:iCs/>
                <w:sz w:val="20"/>
                <w:szCs w:val="20"/>
              </w:rPr>
              <w:t>/</w:t>
            </w:r>
            <w:r w:rsidRPr="000F7E51">
              <w:rPr>
                <w:iCs/>
                <w:sz w:val="20"/>
                <w:szCs w:val="20"/>
              </w:rPr>
              <w:br/>
            </w:r>
            <w:r w:rsidRPr="00633BC5">
              <w:rPr>
                <w:rFonts w:eastAsia="Calibri"/>
                <w:sz w:val="20"/>
                <w:szCs w:val="20"/>
              </w:rPr>
              <w:t xml:space="preserve">Производительность – 1600 </w:t>
            </w:r>
          </w:p>
          <w:p w:rsidR="00087798" w:rsidRPr="000F7E51" w:rsidRDefault="00087798" w:rsidP="00087798">
            <w:pPr>
              <w:jc w:val="center"/>
              <w:rPr>
                <w:sz w:val="20"/>
                <w:szCs w:val="20"/>
              </w:rPr>
            </w:pPr>
            <w:r w:rsidRPr="00633BC5">
              <w:rPr>
                <w:rFonts w:eastAsia="Calibri"/>
                <w:sz w:val="20"/>
                <w:szCs w:val="20"/>
              </w:rPr>
              <w:t>куб. м/</w:t>
            </w:r>
            <w:proofErr w:type="spellStart"/>
            <w:r w:rsidRPr="00633BC5">
              <w:rPr>
                <w:rFonts w:eastAsia="Calibri"/>
                <w:sz w:val="20"/>
                <w:szCs w:val="20"/>
              </w:rPr>
              <w:t>сут</w:t>
            </w:r>
            <w:proofErr w:type="spellEnd"/>
            <w:r w:rsidRPr="00633BC5">
              <w:rPr>
                <w:rFonts w:eastAsia="Calibri"/>
                <w:sz w:val="20"/>
                <w:szCs w:val="20"/>
              </w:rPr>
              <w:t>.</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sz w:val="20"/>
                <w:szCs w:val="20"/>
              </w:rPr>
              <w:t>г. Пенза,</w:t>
            </w:r>
            <w:r w:rsidRPr="00633BC5">
              <w:rPr>
                <w:rFonts w:eastAsia="Calibri"/>
                <w:sz w:val="20"/>
                <w:szCs w:val="20"/>
              </w:rPr>
              <w:t xml:space="preserve"> в районе ул. Злобина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tcPr>
          <w:p w:rsidR="00087798" w:rsidRPr="00633BC5" w:rsidRDefault="00087798" w:rsidP="00087798">
            <w:pPr>
              <w:autoSpaceDE w:val="0"/>
              <w:autoSpaceDN w:val="0"/>
              <w:adjustRightInd w:val="0"/>
              <w:jc w:val="center"/>
              <w:rPr>
                <w:sz w:val="20"/>
                <w:szCs w:val="20"/>
              </w:rPr>
            </w:pPr>
            <w:r w:rsidRPr="00633BC5">
              <w:rPr>
                <w:sz w:val="20"/>
                <w:szCs w:val="20"/>
              </w:rPr>
              <w:t>Санитарно-защитная зона устанавливается  проектом соответствующей</w:t>
            </w:r>
          </w:p>
          <w:p w:rsidR="00087798" w:rsidRPr="000F7E51" w:rsidRDefault="00087798" w:rsidP="00087798">
            <w:pPr>
              <w:jc w:val="center"/>
              <w:rPr>
                <w:sz w:val="20"/>
                <w:szCs w:val="20"/>
              </w:rPr>
            </w:pPr>
            <w:r w:rsidRPr="00633BC5">
              <w:rPr>
                <w:sz w:val="20"/>
                <w:szCs w:val="20"/>
              </w:rPr>
              <w:t>документации, но не менее 15 м</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29</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Канализационная насосная станция (КНС)/</w:t>
            </w:r>
          </w:p>
          <w:p w:rsidR="00087798" w:rsidRPr="00633BC5" w:rsidRDefault="00087798" w:rsidP="00087798">
            <w:pPr>
              <w:snapToGrid w:val="0"/>
              <w:contextualSpacing/>
              <w:jc w:val="center"/>
              <w:rPr>
                <w:iCs/>
                <w:sz w:val="20"/>
                <w:szCs w:val="20"/>
              </w:rPr>
            </w:pPr>
            <w:r w:rsidRPr="00633BC5">
              <w:rPr>
                <w:iCs/>
                <w:sz w:val="20"/>
                <w:szCs w:val="20"/>
              </w:rPr>
              <w:t>602041303</w:t>
            </w:r>
          </w:p>
          <w:p w:rsidR="00087798" w:rsidRPr="00633BC5" w:rsidRDefault="00087798" w:rsidP="00087798">
            <w:pPr>
              <w:snapToGrid w:val="0"/>
              <w:contextualSpacing/>
              <w:jc w:val="center"/>
              <w:rPr>
                <w:iCs/>
                <w:sz w:val="20"/>
                <w:szCs w:val="20"/>
              </w:rPr>
            </w:pPr>
            <w:r w:rsidRPr="00633BC5">
              <w:rPr>
                <w:iCs/>
                <w:sz w:val="20"/>
                <w:szCs w:val="20"/>
              </w:rPr>
              <w:t>Канализация напорная/</w:t>
            </w:r>
          </w:p>
          <w:p w:rsidR="00087798" w:rsidRPr="000F7E51" w:rsidRDefault="00087798" w:rsidP="00087798">
            <w:pPr>
              <w:jc w:val="center"/>
              <w:rPr>
                <w:sz w:val="20"/>
                <w:szCs w:val="20"/>
              </w:rPr>
            </w:pPr>
            <w:r w:rsidRPr="00633BC5">
              <w:rPr>
                <w:sz w:val="20"/>
                <w:szCs w:val="20"/>
              </w:rPr>
              <w:t>602041402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КНС с напорным трубопроводом в две нитки (2 ед.)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rFonts w:eastAsia="Calibri"/>
                <w:sz w:val="20"/>
                <w:szCs w:val="20"/>
              </w:rPr>
            </w:pPr>
            <w:r w:rsidRPr="00633BC5">
              <w:rPr>
                <w:iCs/>
                <w:sz w:val="20"/>
                <w:szCs w:val="20"/>
              </w:rPr>
              <w:t>Перекачка сточных вод</w:t>
            </w:r>
            <w:r w:rsidRPr="000F7E51">
              <w:rPr>
                <w:iCs/>
                <w:sz w:val="20"/>
                <w:szCs w:val="20"/>
              </w:rPr>
              <w:t>/</w:t>
            </w:r>
            <w:r w:rsidRPr="000F7E51">
              <w:rPr>
                <w:iCs/>
                <w:sz w:val="20"/>
                <w:szCs w:val="20"/>
              </w:rPr>
              <w:br/>
            </w:r>
            <w:r w:rsidRPr="00633BC5">
              <w:rPr>
                <w:rFonts w:eastAsia="Calibri"/>
                <w:sz w:val="20"/>
                <w:szCs w:val="20"/>
              </w:rPr>
              <w:t xml:space="preserve">Производительность – 3300 </w:t>
            </w:r>
          </w:p>
          <w:p w:rsidR="00087798" w:rsidRPr="000F7E51" w:rsidRDefault="00087798" w:rsidP="00087798">
            <w:pPr>
              <w:jc w:val="center"/>
              <w:rPr>
                <w:sz w:val="20"/>
                <w:szCs w:val="20"/>
              </w:rPr>
            </w:pPr>
            <w:r w:rsidRPr="00633BC5">
              <w:rPr>
                <w:rFonts w:eastAsia="Calibri"/>
                <w:sz w:val="20"/>
                <w:szCs w:val="20"/>
              </w:rPr>
              <w:t>куб. м/</w:t>
            </w:r>
            <w:proofErr w:type="spellStart"/>
            <w:r w:rsidRPr="00633BC5">
              <w:rPr>
                <w:rFonts w:eastAsia="Calibri"/>
                <w:sz w:val="20"/>
                <w:szCs w:val="20"/>
              </w:rPr>
              <w:t>сут</w:t>
            </w:r>
            <w:proofErr w:type="spellEnd"/>
            <w:r w:rsidRPr="00633BC5">
              <w:rPr>
                <w:rFonts w:eastAsia="Calibri"/>
                <w:sz w:val="20"/>
                <w:szCs w:val="20"/>
              </w:rPr>
              <w:t>.</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sz w:val="20"/>
                <w:szCs w:val="20"/>
              </w:rPr>
              <w:t>г. Пенза,</w:t>
            </w:r>
            <w:r w:rsidRPr="00633BC5">
              <w:rPr>
                <w:rFonts w:eastAsia="Calibri"/>
                <w:sz w:val="20"/>
                <w:szCs w:val="20"/>
              </w:rPr>
              <w:t xml:space="preserve"> существующая многоквартирная застройка на территории Совхоза-техникума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tcPr>
          <w:p w:rsidR="00087798" w:rsidRPr="00633BC5" w:rsidRDefault="00087798" w:rsidP="00087798">
            <w:pPr>
              <w:autoSpaceDE w:val="0"/>
              <w:autoSpaceDN w:val="0"/>
              <w:adjustRightInd w:val="0"/>
              <w:jc w:val="center"/>
              <w:rPr>
                <w:sz w:val="20"/>
                <w:szCs w:val="20"/>
              </w:rPr>
            </w:pPr>
            <w:r w:rsidRPr="00633BC5">
              <w:rPr>
                <w:sz w:val="20"/>
                <w:szCs w:val="20"/>
              </w:rPr>
              <w:t>Санитарно-защитная зона устанавливается  проектом соответствующей</w:t>
            </w:r>
          </w:p>
          <w:p w:rsidR="00087798" w:rsidRPr="000F7E51" w:rsidRDefault="00087798" w:rsidP="00087798">
            <w:pPr>
              <w:jc w:val="center"/>
              <w:rPr>
                <w:sz w:val="20"/>
                <w:szCs w:val="20"/>
              </w:rPr>
            </w:pPr>
            <w:r w:rsidRPr="00633BC5">
              <w:rPr>
                <w:sz w:val="20"/>
                <w:szCs w:val="20"/>
              </w:rPr>
              <w:t>документации, но не менее 15 м</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30</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Канализационная насосная станция (КНС)/</w:t>
            </w:r>
          </w:p>
          <w:p w:rsidR="00087798" w:rsidRPr="00633BC5" w:rsidRDefault="00087798" w:rsidP="00087798">
            <w:pPr>
              <w:snapToGrid w:val="0"/>
              <w:contextualSpacing/>
              <w:jc w:val="center"/>
              <w:rPr>
                <w:iCs/>
                <w:sz w:val="20"/>
                <w:szCs w:val="20"/>
              </w:rPr>
            </w:pPr>
            <w:r w:rsidRPr="00633BC5">
              <w:rPr>
                <w:iCs/>
                <w:sz w:val="20"/>
                <w:szCs w:val="20"/>
              </w:rPr>
              <w:t>602041303</w:t>
            </w:r>
          </w:p>
          <w:p w:rsidR="00087798" w:rsidRPr="00633BC5" w:rsidRDefault="00087798" w:rsidP="00087798">
            <w:pPr>
              <w:snapToGrid w:val="0"/>
              <w:contextualSpacing/>
              <w:jc w:val="center"/>
              <w:rPr>
                <w:iCs/>
                <w:sz w:val="20"/>
                <w:szCs w:val="20"/>
              </w:rPr>
            </w:pPr>
            <w:r w:rsidRPr="00633BC5">
              <w:rPr>
                <w:iCs/>
                <w:sz w:val="20"/>
                <w:szCs w:val="20"/>
              </w:rPr>
              <w:t>Канализация напорная/</w:t>
            </w:r>
          </w:p>
          <w:p w:rsidR="00087798" w:rsidRPr="000F7E51" w:rsidRDefault="00087798" w:rsidP="00087798">
            <w:pPr>
              <w:jc w:val="center"/>
              <w:rPr>
                <w:sz w:val="20"/>
                <w:szCs w:val="20"/>
              </w:rPr>
            </w:pPr>
            <w:r w:rsidRPr="00633BC5">
              <w:rPr>
                <w:sz w:val="20"/>
                <w:szCs w:val="20"/>
              </w:rPr>
              <w:t>602041402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КНС с напорным трубопроводом в две нитки</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rFonts w:eastAsia="Calibri"/>
                <w:sz w:val="20"/>
                <w:szCs w:val="20"/>
              </w:rPr>
            </w:pPr>
            <w:r w:rsidRPr="00633BC5">
              <w:rPr>
                <w:iCs/>
                <w:sz w:val="20"/>
                <w:szCs w:val="20"/>
              </w:rPr>
              <w:t>Перекачка сточных вод</w:t>
            </w:r>
            <w:r w:rsidRPr="000F7E51">
              <w:rPr>
                <w:iCs/>
                <w:sz w:val="20"/>
                <w:szCs w:val="20"/>
              </w:rPr>
              <w:t>/</w:t>
            </w:r>
            <w:r w:rsidRPr="000F7E51">
              <w:rPr>
                <w:iCs/>
                <w:sz w:val="20"/>
                <w:szCs w:val="20"/>
              </w:rPr>
              <w:br/>
            </w:r>
            <w:r w:rsidRPr="00633BC5">
              <w:rPr>
                <w:rFonts w:eastAsia="Calibri"/>
                <w:sz w:val="20"/>
                <w:szCs w:val="20"/>
              </w:rPr>
              <w:t xml:space="preserve">Производительность – от 1250 </w:t>
            </w:r>
          </w:p>
          <w:p w:rsidR="00087798" w:rsidRPr="000F7E51" w:rsidRDefault="00087798" w:rsidP="00087798">
            <w:pPr>
              <w:jc w:val="center"/>
              <w:rPr>
                <w:sz w:val="20"/>
                <w:szCs w:val="20"/>
              </w:rPr>
            </w:pPr>
            <w:r w:rsidRPr="00633BC5">
              <w:rPr>
                <w:rFonts w:eastAsia="Calibri"/>
                <w:sz w:val="20"/>
                <w:szCs w:val="20"/>
              </w:rPr>
              <w:t>куб. м/</w:t>
            </w:r>
            <w:proofErr w:type="spellStart"/>
            <w:r w:rsidRPr="00633BC5">
              <w:rPr>
                <w:rFonts w:eastAsia="Calibri"/>
                <w:sz w:val="20"/>
                <w:szCs w:val="20"/>
              </w:rPr>
              <w:t>сут</w:t>
            </w:r>
            <w:proofErr w:type="spellEnd"/>
            <w:r w:rsidRPr="00633BC5">
              <w:rPr>
                <w:rFonts w:eastAsia="Calibri"/>
                <w:sz w:val="20"/>
                <w:szCs w:val="20"/>
              </w:rPr>
              <w:t>.</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sz w:val="20"/>
                <w:szCs w:val="20"/>
              </w:rPr>
              <w:t>г. Пенза,</w:t>
            </w:r>
            <w:r w:rsidRPr="00633BC5">
              <w:rPr>
                <w:rFonts w:eastAsia="Calibri"/>
                <w:sz w:val="20"/>
                <w:szCs w:val="20"/>
              </w:rPr>
              <w:t xml:space="preserve"> многофункциональная застройка в районе </w:t>
            </w:r>
            <w:proofErr w:type="spellStart"/>
            <w:r w:rsidRPr="00633BC5">
              <w:rPr>
                <w:rFonts w:eastAsia="Calibri"/>
                <w:sz w:val="20"/>
                <w:szCs w:val="20"/>
              </w:rPr>
              <w:t>Арбековских</w:t>
            </w:r>
            <w:proofErr w:type="spellEnd"/>
            <w:r w:rsidRPr="00633BC5">
              <w:rPr>
                <w:rFonts w:eastAsia="Calibri"/>
                <w:sz w:val="20"/>
                <w:szCs w:val="20"/>
              </w:rPr>
              <w:t xml:space="preserve"> прудов</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tcPr>
          <w:p w:rsidR="00087798" w:rsidRPr="00633BC5" w:rsidRDefault="00087798" w:rsidP="00087798">
            <w:pPr>
              <w:autoSpaceDE w:val="0"/>
              <w:autoSpaceDN w:val="0"/>
              <w:adjustRightInd w:val="0"/>
              <w:jc w:val="center"/>
              <w:rPr>
                <w:sz w:val="20"/>
                <w:szCs w:val="20"/>
              </w:rPr>
            </w:pPr>
            <w:r w:rsidRPr="00633BC5">
              <w:rPr>
                <w:sz w:val="20"/>
                <w:szCs w:val="20"/>
              </w:rPr>
              <w:t>Санитарно-защитная зона устанавливается  проектом соответствующей</w:t>
            </w:r>
          </w:p>
          <w:p w:rsidR="00087798" w:rsidRPr="000F7E51" w:rsidRDefault="00087798" w:rsidP="00087798">
            <w:pPr>
              <w:jc w:val="center"/>
              <w:rPr>
                <w:sz w:val="20"/>
                <w:szCs w:val="20"/>
              </w:rPr>
            </w:pPr>
            <w:r w:rsidRPr="00633BC5">
              <w:rPr>
                <w:sz w:val="20"/>
                <w:szCs w:val="20"/>
              </w:rPr>
              <w:t>документации, но не менее 15 м</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31</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Канализационная насосная станция (КНС)/</w:t>
            </w:r>
          </w:p>
          <w:p w:rsidR="00087798" w:rsidRPr="00633BC5" w:rsidRDefault="00087798" w:rsidP="00087798">
            <w:pPr>
              <w:snapToGrid w:val="0"/>
              <w:contextualSpacing/>
              <w:jc w:val="center"/>
              <w:rPr>
                <w:iCs/>
                <w:sz w:val="20"/>
                <w:szCs w:val="20"/>
              </w:rPr>
            </w:pPr>
            <w:r w:rsidRPr="00633BC5">
              <w:rPr>
                <w:iCs/>
                <w:sz w:val="20"/>
                <w:szCs w:val="20"/>
              </w:rPr>
              <w:t>602041303</w:t>
            </w:r>
          </w:p>
          <w:p w:rsidR="00087798" w:rsidRPr="00633BC5" w:rsidRDefault="00087798" w:rsidP="00087798">
            <w:pPr>
              <w:snapToGrid w:val="0"/>
              <w:contextualSpacing/>
              <w:jc w:val="center"/>
              <w:rPr>
                <w:iCs/>
                <w:sz w:val="20"/>
                <w:szCs w:val="20"/>
              </w:rPr>
            </w:pPr>
            <w:r w:rsidRPr="00633BC5">
              <w:rPr>
                <w:iCs/>
                <w:sz w:val="20"/>
                <w:szCs w:val="20"/>
              </w:rPr>
              <w:t>Канализация напорная/</w:t>
            </w:r>
          </w:p>
          <w:p w:rsidR="00087798" w:rsidRPr="000F7E51" w:rsidRDefault="00087798" w:rsidP="00087798">
            <w:pPr>
              <w:jc w:val="center"/>
              <w:rPr>
                <w:sz w:val="20"/>
                <w:szCs w:val="20"/>
              </w:rPr>
            </w:pPr>
            <w:r w:rsidRPr="00633BC5">
              <w:rPr>
                <w:sz w:val="20"/>
                <w:szCs w:val="20"/>
              </w:rPr>
              <w:t>602041402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КНС с напорным трубопроводом в две нитки</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rFonts w:eastAsia="Calibri"/>
                <w:sz w:val="20"/>
                <w:szCs w:val="20"/>
              </w:rPr>
            </w:pPr>
            <w:r w:rsidRPr="00633BC5">
              <w:rPr>
                <w:iCs/>
                <w:sz w:val="20"/>
                <w:szCs w:val="20"/>
              </w:rPr>
              <w:t>Перекачка сточных вод</w:t>
            </w:r>
            <w:r w:rsidRPr="000F7E51">
              <w:rPr>
                <w:iCs/>
                <w:sz w:val="20"/>
                <w:szCs w:val="20"/>
              </w:rPr>
              <w:t>/</w:t>
            </w:r>
            <w:r w:rsidRPr="000F7E51">
              <w:rPr>
                <w:iCs/>
                <w:sz w:val="20"/>
                <w:szCs w:val="20"/>
              </w:rPr>
              <w:br/>
            </w:r>
            <w:r w:rsidRPr="00633BC5">
              <w:rPr>
                <w:rFonts w:eastAsia="Calibri"/>
                <w:sz w:val="20"/>
                <w:szCs w:val="20"/>
              </w:rPr>
              <w:t xml:space="preserve">Производительность – 5300 </w:t>
            </w:r>
          </w:p>
          <w:p w:rsidR="00087798" w:rsidRPr="000F7E51" w:rsidRDefault="00087798" w:rsidP="00087798">
            <w:pPr>
              <w:jc w:val="center"/>
              <w:rPr>
                <w:sz w:val="20"/>
                <w:szCs w:val="20"/>
              </w:rPr>
            </w:pPr>
            <w:r w:rsidRPr="00633BC5">
              <w:rPr>
                <w:rFonts w:eastAsia="Calibri"/>
                <w:sz w:val="20"/>
                <w:szCs w:val="20"/>
              </w:rPr>
              <w:t>куб. м/</w:t>
            </w:r>
            <w:proofErr w:type="spellStart"/>
            <w:r w:rsidRPr="00633BC5">
              <w:rPr>
                <w:rFonts w:eastAsia="Calibri"/>
                <w:sz w:val="20"/>
                <w:szCs w:val="20"/>
              </w:rPr>
              <w:t>сут</w:t>
            </w:r>
            <w:proofErr w:type="spellEnd"/>
            <w:r w:rsidRPr="00633BC5">
              <w:rPr>
                <w:rFonts w:eastAsia="Calibri"/>
                <w:sz w:val="20"/>
                <w:szCs w:val="20"/>
              </w:rPr>
              <w:t>.</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sz w:val="20"/>
                <w:szCs w:val="20"/>
              </w:rPr>
              <w:t>г. Пенза,</w:t>
            </w:r>
            <w:r w:rsidRPr="00633BC5">
              <w:rPr>
                <w:rFonts w:eastAsia="Calibri"/>
                <w:sz w:val="20"/>
                <w:szCs w:val="20"/>
              </w:rPr>
              <w:t xml:space="preserve"> в районе ул. Шоссейная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tcPr>
          <w:p w:rsidR="00087798" w:rsidRPr="00633BC5" w:rsidRDefault="00087798" w:rsidP="00087798">
            <w:pPr>
              <w:autoSpaceDE w:val="0"/>
              <w:autoSpaceDN w:val="0"/>
              <w:adjustRightInd w:val="0"/>
              <w:jc w:val="center"/>
              <w:rPr>
                <w:sz w:val="20"/>
                <w:szCs w:val="20"/>
              </w:rPr>
            </w:pPr>
            <w:r w:rsidRPr="00633BC5">
              <w:rPr>
                <w:sz w:val="20"/>
                <w:szCs w:val="20"/>
              </w:rPr>
              <w:t>Санитарно-защитная зона устанавливается  проектом соответствующей</w:t>
            </w:r>
          </w:p>
          <w:p w:rsidR="00087798" w:rsidRPr="000F7E51" w:rsidRDefault="00087798" w:rsidP="00087798">
            <w:pPr>
              <w:jc w:val="center"/>
              <w:rPr>
                <w:sz w:val="20"/>
                <w:szCs w:val="20"/>
              </w:rPr>
            </w:pPr>
            <w:r w:rsidRPr="00633BC5">
              <w:rPr>
                <w:sz w:val="20"/>
                <w:szCs w:val="20"/>
              </w:rPr>
              <w:t>документации, но не менее 15 м</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32</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Канализационная насосная станция (КНС)/</w:t>
            </w:r>
          </w:p>
          <w:p w:rsidR="00087798" w:rsidRPr="00633BC5" w:rsidRDefault="00087798" w:rsidP="00087798">
            <w:pPr>
              <w:snapToGrid w:val="0"/>
              <w:contextualSpacing/>
              <w:jc w:val="center"/>
              <w:rPr>
                <w:iCs/>
                <w:sz w:val="20"/>
                <w:szCs w:val="20"/>
              </w:rPr>
            </w:pPr>
            <w:r w:rsidRPr="00633BC5">
              <w:rPr>
                <w:iCs/>
                <w:sz w:val="20"/>
                <w:szCs w:val="20"/>
              </w:rPr>
              <w:t>602041303</w:t>
            </w:r>
          </w:p>
          <w:p w:rsidR="00087798" w:rsidRPr="00633BC5" w:rsidRDefault="00087798" w:rsidP="00087798">
            <w:pPr>
              <w:snapToGrid w:val="0"/>
              <w:contextualSpacing/>
              <w:jc w:val="center"/>
              <w:rPr>
                <w:iCs/>
                <w:sz w:val="20"/>
                <w:szCs w:val="20"/>
              </w:rPr>
            </w:pPr>
            <w:r w:rsidRPr="00633BC5">
              <w:rPr>
                <w:iCs/>
                <w:sz w:val="20"/>
                <w:szCs w:val="20"/>
              </w:rPr>
              <w:t>Канализация напорная/</w:t>
            </w:r>
          </w:p>
          <w:p w:rsidR="00087798" w:rsidRPr="000F7E51" w:rsidRDefault="00087798" w:rsidP="00087798">
            <w:pPr>
              <w:jc w:val="center"/>
              <w:rPr>
                <w:sz w:val="20"/>
                <w:szCs w:val="20"/>
              </w:rPr>
            </w:pPr>
            <w:r w:rsidRPr="00633BC5">
              <w:rPr>
                <w:sz w:val="20"/>
                <w:szCs w:val="20"/>
              </w:rPr>
              <w:lastRenderedPageBreak/>
              <w:t>602041402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lastRenderedPageBreak/>
              <w:t>КНС с напорным трубопроводом в две нитки</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rFonts w:eastAsia="Calibri"/>
                <w:sz w:val="20"/>
                <w:szCs w:val="20"/>
              </w:rPr>
            </w:pPr>
            <w:r w:rsidRPr="00633BC5">
              <w:rPr>
                <w:iCs/>
                <w:sz w:val="20"/>
                <w:szCs w:val="20"/>
              </w:rPr>
              <w:t>Перекачка сточных вод</w:t>
            </w:r>
            <w:r w:rsidRPr="000F7E51">
              <w:rPr>
                <w:iCs/>
                <w:sz w:val="20"/>
                <w:szCs w:val="20"/>
              </w:rPr>
              <w:t>/</w:t>
            </w:r>
            <w:r w:rsidRPr="000F7E51">
              <w:rPr>
                <w:iCs/>
                <w:sz w:val="20"/>
                <w:szCs w:val="20"/>
              </w:rPr>
              <w:br/>
            </w:r>
            <w:r w:rsidRPr="00633BC5">
              <w:rPr>
                <w:rFonts w:eastAsia="Calibri"/>
                <w:sz w:val="20"/>
                <w:szCs w:val="20"/>
              </w:rPr>
              <w:t xml:space="preserve">Производительность – 240 </w:t>
            </w:r>
          </w:p>
          <w:p w:rsidR="00087798" w:rsidRPr="000F7E51" w:rsidRDefault="00087798" w:rsidP="00087798">
            <w:pPr>
              <w:jc w:val="center"/>
              <w:rPr>
                <w:sz w:val="20"/>
                <w:szCs w:val="20"/>
              </w:rPr>
            </w:pPr>
            <w:r w:rsidRPr="00633BC5">
              <w:rPr>
                <w:rFonts w:eastAsia="Calibri"/>
                <w:sz w:val="20"/>
                <w:szCs w:val="20"/>
              </w:rPr>
              <w:t>куб. м/</w:t>
            </w:r>
            <w:proofErr w:type="spellStart"/>
            <w:r w:rsidRPr="00633BC5">
              <w:rPr>
                <w:rFonts w:eastAsia="Calibri"/>
                <w:sz w:val="20"/>
                <w:szCs w:val="20"/>
              </w:rPr>
              <w:t>сут</w:t>
            </w:r>
            <w:proofErr w:type="spellEnd"/>
            <w:r w:rsidRPr="00633BC5">
              <w:rPr>
                <w:rFonts w:eastAsia="Calibri"/>
                <w:sz w:val="20"/>
                <w:szCs w:val="20"/>
              </w:rPr>
              <w:t>.</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sz w:val="20"/>
                <w:szCs w:val="20"/>
              </w:rPr>
              <w:t>г. Пенза,</w:t>
            </w:r>
            <w:r w:rsidRPr="00633BC5">
              <w:rPr>
                <w:rFonts w:eastAsia="Calibri"/>
                <w:sz w:val="20"/>
                <w:szCs w:val="20"/>
              </w:rPr>
              <w:t xml:space="preserve"> </w:t>
            </w:r>
            <w:r w:rsidRPr="00633BC5">
              <w:rPr>
                <w:bCs/>
                <w:sz w:val="20"/>
                <w:szCs w:val="20"/>
              </w:rPr>
              <w:t>пос. Ленинский Лесхоз</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tcPr>
          <w:p w:rsidR="00087798" w:rsidRPr="00633BC5" w:rsidRDefault="00087798" w:rsidP="00087798">
            <w:pPr>
              <w:autoSpaceDE w:val="0"/>
              <w:autoSpaceDN w:val="0"/>
              <w:adjustRightInd w:val="0"/>
              <w:jc w:val="center"/>
              <w:rPr>
                <w:sz w:val="20"/>
                <w:szCs w:val="20"/>
              </w:rPr>
            </w:pPr>
            <w:r w:rsidRPr="00633BC5">
              <w:rPr>
                <w:sz w:val="20"/>
                <w:szCs w:val="20"/>
              </w:rPr>
              <w:t>Санитарно-защитная зона устанавливается  проектом соответствующей</w:t>
            </w:r>
          </w:p>
          <w:p w:rsidR="00087798" w:rsidRPr="000F7E51" w:rsidRDefault="00087798" w:rsidP="00087798">
            <w:pPr>
              <w:jc w:val="center"/>
              <w:rPr>
                <w:sz w:val="20"/>
                <w:szCs w:val="20"/>
              </w:rPr>
            </w:pPr>
            <w:r w:rsidRPr="00633BC5">
              <w:rPr>
                <w:sz w:val="20"/>
                <w:szCs w:val="20"/>
              </w:rPr>
              <w:t xml:space="preserve">документации, но </w:t>
            </w:r>
            <w:r w:rsidRPr="00633BC5">
              <w:rPr>
                <w:sz w:val="20"/>
                <w:szCs w:val="20"/>
              </w:rPr>
              <w:lastRenderedPageBreak/>
              <w:t>не менее 15 м</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lastRenderedPageBreak/>
              <w:t>33</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Канализационная насосная станция (КНС)/</w:t>
            </w:r>
          </w:p>
          <w:p w:rsidR="00087798" w:rsidRPr="00633BC5" w:rsidRDefault="00087798" w:rsidP="00087798">
            <w:pPr>
              <w:snapToGrid w:val="0"/>
              <w:contextualSpacing/>
              <w:jc w:val="center"/>
              <w:rPr>
                <w:iCs/>
                <w:sz w:val="20"/>
                <w:szCs w:val="20"/>
              </w:rPr>
            </w:pPr>
            <w:r w:rsidRPr="00633BC5">
              <w:rPr>
                <w:iCs/>
                <w:sz w:val="20"/>
                <w:szCs w:val="20"/>
              </w:rPr>
              <w:t>602041303</w:t>
            </w:r>
          </w:p>
          <w:p w:rsidR="00087798" w:rsidRPr="00633BC5" w:rsidRDefault="00087798" w:rsidP="00087798">
            <w:pPr>
              <w:snapToGrid w:val="0"/>
              <w:contextualSpacing/>
              <w:jc w:val="center"/>
              <w:rPr>
                <w:iCs/>
                <w:sz w:val="20"/>
                <w:szCs w:val="20"/>
              </w:rPr>
            </w:pPr>
            <w:r w:rsidRPr="00633BC5">
              <w:rPr>
                <w:iCs/>
                <w:sz w:val="20"/>
                <w:szCs w:val="20"/>
              </w:rPr>
              <w:t>Канализация напорная/</w:t>
            </w:r>
          </w:p>
          <w:p w:rsidR="00087798" w:rsidRPr="000F7E51" w:rsidRDefault="00087798" w:rsidP="00087798">
            <w:pPr>
              <w:jc w:val="center"/>
              <w:rPr>
                <w:sz w:val="20"/>
                <w:szCs w:val="20"/>
              </w:rPr>
            </w:pPr>
            <w:r w:rsidRPr="00633BC5">
              <w:rPr>
                <w:sz w:val="20"/>
                <w:szCs w:val="20"/>
              </w:rPr>
              <w:t>602041402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КНС с напорным трубопроводом в две нитки</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rFonts w:eastAsia="Calibri"/>
                <w:sz w:val="20"/>
                <w:szCs w:val="20"/>
              </w:rPr>
            </w:pPr>
            <w:r w:rsidRPr="00633BC5">
              <w:rPr>
                <w:iCs/>
                <w:sz w:val="20"/>
                <w:szCs w:val="20"/>
              </w:rPr>
              <w:t>Перекачка сточных вод</w:t>
            </w:r>
            <w:r w:rsidRPr="000F7E51">
              <w:rPr>
                <w:iCs/>
                <w:sz w:val="20"/>
                <w:szCs w:val="20"/>
              </w:rPr>
              <w:t>/</w:t>
            </w:r>
            <w:r w:rsidRPr="000F7E51">
              <w:rPr>
                <w:iCs/>
                <w:sz w:val="20"/>
                <w:szCs w:val="20"/>
              </w:rPr>
              <w:br/>
            </w:r>
            <w:r w:rsidRPr="00633BC5">
              <w:rPr>
                <w:rFonts w:eastAsia="Calibri"/>
                <w:sz w:val="20"/>
                <w:szCs w:val="20"/>
              </w:rPr>
              <w:t xml:space="preserve">Производительность – </w:t>
            </w:r>
          </w:p>
          <w:p w:rsidR="00087798" w:rsidRPr="000F7E51" w:rsidRDefault="00087798" w:rsidP="00087798">
            <w:pPr>
              <w:jc w:val="center"/>
              <w:rPr>
                <w:sz w:val="20"/>
                <w:szCs w:val="20"/>
              </w:rPr>
            </w:pPr>
            <w:r w:rsidRPr="00633BC5">
              <w:rPr>
                <w:rFonts w:eastAsia="Calibri"/>
                <w:sz w:val="20"/>
                <w:szCs w:val="20"/>
              </w:rPr>
              <w:t>куб. м/</w:t>
            </w:r>
            <w:proofErr w:type="spellStart"/>
            <w:r w:rsidRPr="00633BC5">
              <w:rPr>
                <w:rFonts w:eastAsia="Calibri"/>
                <w:sz w:val="20"/>
                <w:szCs w:val="20"/>
              </w:rPr>
              <w:t>сут</w:t>
            </w:r>
            <w:proofErr w:type="spellEnd"/>
            <w:r w:rsidRPr="00633BC5">
              <w:rPr>
                <w:rFonts w:eastAsia="Calibri"/>
                <w:sz w:val="20"/>
                <w:szCs w:val="20"/>
              </w:rPr>
              <w:t>.</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sz w:val="20"/>
                <w:szCs w:val="20"/>
              </w:rPr>
              <w:t>г. Пенза,</w:t>
            </w:r>
            <w:r w:rsidRPr="00633BC5">
              <w:rPr>
                <w:rFonts w:eastAsia="Calibri"/>
                <w:sz w:val="20"/>
                <w:szCs w:val="20"/>
              </w:rPr>
              <w:t xml:space="preserve"> в районе ул. Рябова – ул. Перспективная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633BC5" w:rsidRDefault="00087798" w:rsidP="00087798">
            <w:pPr>
              <w:autoSpaceDE w:val="0"/>
              <w:autoSpaceDN w:val="0"/>
              <w:adjustRightInd w:val="0"/>
              <w:jc w:val="center"/>
              <w:rPr>
                <w:sz w:val="20"/>
                <w:szCs w:val="20"/>
              </w:rPr>
            </w:pPr>
            <w:r w:rsidRPr="00633BC5">
              <w:rPr>
                <w:sz w:val="20"/>
                <w:szCs w:val="20"/>
              </w:rPr>
              <w:t>Санитарно-защитная зона устанавливается  проектом соответствующей</w:t>
            </w:r>
          </w:p>
          <w:p w:rsidR="00087798" w:rsidRPr="000F7E51" w:rsidRDefault="00087798" w:rsidP="00087798">
            <w:pPr>
              <w:jc w:val="center"/>
              <w:rPr>
                <w:sz w:val="20"/>
                <w:szCs w:val="20"/>
              </w:rPr>
            </w:pPr>
            <w:r w:rsidRPr="00633BC5">
              <w:rPr>
                <w:sz w:val="20"/>
                <w:szCs w:val="20"/>
              </w:rPr>
              <w:t>документации, но не менее 15 м</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34</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Канализационная насосная станция (КНС)/</w:t>
            </w:r>
          </w:p>
          <w:p w:rsidR="00087798" w:rsidRPr="00633BC5" w:rsidRDefault="00087798" w:rsidP="00087798">
            <w:pPr>
              <w:snapToGrid w:val="0"/>
              <w:contextualSpacing/>
              <w:jc w:val="center"/>
              <w:rPr>
                <w:iCs/>
                <w:sz w:val="20"/>
                <w:szCs w:val="20"/>
              </w:rPr>
            </w:pPr>
            <w:r w:rsidRPr="00633BC5">
              <w:rPr>
                <w:iCs/>
                <w:sz w:val="20"/>
                <w:szCs w:val="20"/>
              </w:rPr>
              <w:t>602041303</w:t>
            </w:r>
          </w:p>
          <w:p w:rsidR="00087798" w:rsidRPr="00633BC5" w:rsidRDefault="00087798" w:rsidP="00087798">
            <w:pPr>
              <w:snapToGrid w:val="0"/>
              <w:contextualSpacing/>
              <w:jc w:val="center"/>
              <w:rPr>
                <w:iCs/>
                <w:sz w:val="20"/>
                <w:szCs w:val="20"/>
              </w:rPr>
            </w:pPr>
            <w:r w:rsidRPr="00633BC5">
              <w:rPr>
                <w:iCs/>
                <w:sz w:val="20"/>
                <w:szCs w:val="20"/>
              </w:rPr>
              <w:t>Канализация напорная/</w:t>
            </w:r>
          </w:p>
          <w:p w:rsidR="00087798" w:rsidRPr="000F7E51" w:rsidRDefault="00087798" w:rsidP="00087798">
            <w:pPr>
              <w:jc w:val="center"/>
              <w:rPr>
                <w:sz w:val="20"/>
                <w:szCs w:val="20"/>
              </w:rPr>
            </w:pPr>
            <w:r w:rsidRPr="00633BC5">
              <w:rPr>
                <w:sz w:val="20"/>
                <w:szCs w:val="20"/>
              </w:rPr>
              <w:t>602041402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КНС с напорным трубопроводом в две нитки</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Перекачка сточных вод</w:t>
            </w:r>
            <w:r w:rsidRPr="000F7E51">
              <w:rPr>
                <w:iCs/>
                <w:sz w:val="20"/>
                <w:szCs w:val="20"/>
              </w:rPr>
              <w:t>/</w:t>
            </w:r>
            <w:r w:rsidRPr="000F7E51">
              <w:rPr>
                <w:iCs/>
                <w:sz w:val="20"/>
                <w:szCs w:val="20"/>
              </w:rPr>
              <w:br/>
            </w:r>
            <w:r w:rsidRPr="00633BC5">
              <w:rPr>
                <w:rFonts w:eastAsia="Calibri"/>
                <w:sz w:val="20"/>
                <w:szCs w:val="20"/>
              </w:rPr>
              <w:t>Производительность – 60 куб. м/</w:t>
            </w:r>
            <w:proofErr w:type="spellStart"/>
            <w:r w:rsidRPr="00633BC5">
              <w:rPr>
                <w:rFonts w:eastAsia="Calibri"/>
                <w:sz w:val="20"/>
                <w:szCs w:val="20"/>
              </w:rPr>
              <w:t>сут</w:t>
            </w:r>
            <w:proofErr w:type="spellEnd"/>
            <w:r w:rsidRPr="00633BC5">
              <w:rPr>
                <w:rFonts w:eastAsia="Calibri"/>
                <w:sz w:val="20"/>
                <w:szCs w:val="20"/>
              </w:rPr>
              <w:t>.</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sz w:val="20"/>
                <w:szCs w:val="20"/>
              </w:rPr>
              <w:t xml:space="preserve">г. Пенза, район ул. Терновского – ул. Индустриальная – ул. Пограничная – ул. </w:t>
            </w:r>
            <w:proofErr w:type="spellStart"/>
            <w:r w:rsidRPr="00633BC5">
              <w:rPr>
                <w:sz w:val="20"/>
                <w:szCs w:val="20"/>
              </w:rPr>
              <w:t>Осоавиахимовская</w:t>
            </w:r>
            <w:proofErr w:type="spellEnd"/>
            <w:r w:rsidRPr="00633BC5">
              <w:rPr>
                <w:sz w:val="20"/>
                <w:szCs w:val="20"/>
              </w:rPr>
              <w:t xml:space="preserve"> – Пограничный проезд – ул. Межрайонная – ул. Мебельная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633BC5" w:rsidRDefault="00087798" w:rsidP="00087798">
            <w:pPr>
              <w:autoSpaceDE w:val="0"/>
              <w:autoSpaceDN w:val="0"/>
              <w:adjustRightInd w:val="0"/>
              <w:jc w:val="center"/>
              <w:rPr>
                <w:sz w:val="20"/>
                <w:szCs w:val="20"/>
              </w:rPr>
            </w:pPr>
            <w:r w:rsidRPr="00633BC5">
              <w:rPr>
                <w:sz w:val="20"/>
                <w:szCs w:val="20"/>
              </w:rPr>
              <w:t>Санитарно-защитная зона устанавливается  проектом соответствующей</w:t>
            </w:r>
          </w:p>
          <w:p w:rsidR="00087798" w:rsidRPr="000F7E51" w:rsidRDefault="00087798" w:rsidP="00087798">
            <w:pPr>
              <w:jc w:val="center"/>
              <w:rPr>
                <w:sz w:val="20"/>
                <w:szCs w:val="20"/>
              </w:rPr>
            </w:pPr>
            <w:r w:rsidRPr="00633BC5">
              <w:rPr>
                <w:sz w:val="20"/>
                <w:szCs w:val="20"/>
              </w:rPr>
              <w:t>документации, но не менее 15 м</w:t>
            </w:r>
          </w:p>
        </w:tc>
      </w:tr>
      <w:tr w:rsidR="00087798" w:rsidRPr="00131062" w:rsidTr="00CE1085">
        <w:trPr>
          <w:trHeight w:val="664"/>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35</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Канализационная насосная станция (КНС)/</w:t>
            </w:r>
          </w:p>
          <w:p w:rsidR="00087798" w:rsidRPr="00633BC5" w:rsidRDefault="00087798" w:rsidP="00087798">
            <w:pPr>
              <w:snapToGrid w:val="0"/>
              <w:contextualSpacing/>
              <w:jc w:val="center"/>
              <w:rPr>
                <w:iCs/>
                <w:sz w:val="20"/>
                <w:szCs w:val="20"/>
              </w:rPr>
            </w:pPr>
            <w:r w:rsidRPr="00633BC5">
              <w:rPr>
                <w:iCs/>
                <w:sz w:val="20"/>
                <w:szCs w:val="20"/>
              </w:rPr>
              <w:t>602041303</w:t>
            </w:r>
          </w:p>
          <w:p w:rsidR="00087798" w:rsidRPr="00633BC5" w:rsidRDefault="00087798" w:rsidP="00087798">
            <w:pPr>
              <w:snapToGrid w:val="0"/>
              <w:contextualSpacing/>
              <w:jc w:val="center"/>
              <w:rPr>
                <w:iCs/>
                <w:sz w:val="20"/>
                <w:szCs w:val="20"/>
              </w:rPr>
            </w:pPr>
            <w:r w:rsidRPr="00633BC5">
              <w:rPr>
                <w:iCs/>
                <w:sz w:val="20"/>
                <w:szCs w:val="20"/>
              </w:rPr>
              <w:t>Канализация напорная/</w:t>
            </w:r>
          </w:p>
          <w:p w:rsidR="00087798" w:rsidRPr="000F7E51" w:rsidRDefault="00087798" w:rsidP="00087798">
            <w:pPr>
              <w:jc w:val="center"/>
              <w:rPr>
                <w:sz w:val="20"/>
                <w:szCs w:val="20"/>
              </w:rPr>
            </w:pPr>
            <w:r w:rsidRPr="00633BC5">
              <w:rPr>
                <w:iCs/>
                <w:sz w:val="20"/>
                <w:szCs w:val="20"/>
              </w:rPr>
              <w:t>602041402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КНС с напорным трубопроводом в две нитки до ул. Окружная</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Перекачка сточных вод</w:t>
            </w:r>
            <w:r w:rsidRPr="000F7E51">
              <w:rPr>
                <w:iCs/>
                <w:sz w:val="20"/>
                <w:szCs w:val="20"/>
              </w:rPr>
              <w:t>/</w:t>
            </w:r>
            <w:r w:rsidRPr="000F7E51">
              <w:rPr>
                <w:iCs/>
                <w:sz w:val="20"/>
                <w:szCs w:val="20"/>
              </w:rPr>
              <w:br/>
            </w:r>
            <w:r w:rsidRPr="00633BC5">
              <w:rPr>
                <w:rFonts w:eastAsia="Calibri"/>
                <w:sz w:val="20"/>
                <w:szCs w:val="20"/>
              </w:rPr>
              <w:t>Производительность – 60 куб. м/</w:t>
            </w:r>
            <w:proofErr w:type="spellStart"/>
            <w:r w:rsidRPr="00633BC5">
              <w:rPr>
                <w:rFonts w:eastAsia="Calibri"/>
                <w:sz w:val="20"/>
                <w:szCs w:val="20"/>
              </w:rPr>
              <w:t>сут</w:t>
            </w:r>
            <w:proofErr w:type="spellEnd"/>
            <w:r w:rsidRPr="00633BC5">
              <w:rPr>
                <w:rFonts w:eastAsia="Calibri"/>
                <w:sz w:val="20"/>
                <w:szCs w:val="20"/>
              </w:rPr>
              <w:t>.</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г. Пенза</w:t>
            </w:r>
          </w:p>
          <w:p w:rsidR="00087798" w:rsidRPr="000F7E51" w:rsidRDefault="00087798" w:rsidP="00087798">
            <w:pPr>
              <w:jc w:val="center"/>
              <w:rPr>
                <w:sz w:val="20"/>
                <w:szCs w:val="20"/>
              </w:rPr>
            </w:pP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633BC5" w:rsidRDefault="00087798" w:rsidP="00087798">
            <w:pPr>
              <w:autoSpaceDE w:val="0"/>
              <w:autoSpaceDN w:val="0"/>
              <w:adjustRightInd w:val="0"/>
              <w:jc w:val="center"/>
              <w:rPr>
                <w:sz w:val="20"/>
                <w:szCs w:val="20"/>
              </w:rPr>
            </w:pPr>
            <w:r w:rsidRPr="00633BC5">
              <w:rPr>
                <w:sz w:val="20"/>
                <w:szCs w:val="20"/>
              </w:rPr>
              <w:t>Санитарно-защитная зона устанавливается  проектом соответствующей</w:t>
            </w:r>
          </w:p>
          <w:p w:rsidR="00087798" w:rsidRPr="000F7E51" w:rsidRDefault="00087798" w:rsidP="00087798">
            <w:pPr>
              <w:jc w:val="center"/>
              <w:rPr>
                <w:sz w:val="20"/>
                <w:szCs w:val="20"/>
              </w:rPr>
            </w:pPr>
            <w:r w:rsidRPr="00633BC5">
              <w:rPr>
                <w:sz w:val="20"/>
                <w:szCs w:val="20"/>
              </w:rPr>
              <w:t>документации, но не менее 15 м</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lastRenderedPageBreak/>
              <w:t>36</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Канализационная насосная станция (КНС)/</w:t>
            </w:r>
          </w:p>
          <w:p w:rsidR="00087798" w:rsidRPr="00633BC5" w:rsidRDefault="00087798" w:rsidP="00087798">
            <w:pPr>
              <w:snapToGrid w:val="0"/>
              <w:contextualSpacing/>
              <w:jc w:val="center"/>
              <w:rPr>
                <w:iCs/>
                <w:sz w:val="20"/>
                <w:szCs w:val="20"/>
              </w:rPr>
            </w:pPr>
            <w:r w:rsidRPr="00633BC5">
              <w:rPr>
                <w:iCs/>
                <w:sz w:val="20"/>
                <w:szCs w:val="20"/>
              </w:rPr>
              <w:t>602041303</w:t>
            </w:r>
          </w:p>
          <w:p w:rsidR="00087798" w:rsidRPr="00633BC5" w:rsidRDefault="00087798" w:rsidP="00087798">
            <w:pPr>
              <w:snapToGrid w:val="0"/>
              <w:contextualSpacing/>
              <w:jc w:val="center"/>
              <w:rPr>
                <w:iCs/>
                <w:sz w:val="20"/>
                <w:szCs w:val="20"/>
              </w:rPr>
            </w:pPr>
            <w:r w:rsidRPr="00633BC5">
              <w:rPr>
                <w:iCs/>
                <w:sz w:val="20"/>
                <w:szCs w:val="20"/>
              </w:rPr>
              <w:t>Канализация напорная/</w:t>
            </w:r>
          </w:p>
          <w:p w:rsidR="00087798" w:rsidRPr="000F7E51" w:rsidRDefault="00087798" w:rsidP="00087798">
            <w:pPr>
              <w:jc w:val="center"/>
              <w:rPr>
                <w:sz w:val="20"/>
                <w:szCs w:val="20"/>
              </w:rPr>
            </w:pPr>
            <w:r w:rsidRPr="00633BC5">
              <w:rPr>
                <w:iCs/>
                <w:sz w:val="20"/>
                <w:szCs w:val="20"/>
              </w:rPr>
              <w:t>602041402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КНС с напорным трубопроводом в две нитки по ул. Саврасова</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Перекачка сточных вод</w:t>
            </w:r>
            <w:r w:rsidRPr="000F7E51">
              <w:rPr>
                <w:iCs/>
                <w:sz w:val="20"/>
                <w:szCs w:val="20"/>
              </w:rPr>
              <w:t>/</w:t>
            </w:r>
            <w:r w:rsidRPr="000F7E51">
              <w:rPr>
                <w:iCs/>
                <w:sz w:val="20"/>
                <w:szCs w:val="20"/>
              </w:rPr>
              <w:br/>
            </w:r>
            <w:r w:rsidRPr="00633BC5">
              <w:rPr>
                <w:rFonts w:eastAsia="Calibri"/>
                <w:sz w:val="20"/>
                <w:szCs w:val="20"/>
              </w:rPr>
              <w:t>Производительность – 60 куб. м/</w:t>
            </w:r>
            <w:proofErr w:type="spellStart"/>
            <w:r w:rsidRPr="00633BC5">
              <w:rPr>
                <w:rFonts w:eastAsia="Calibri"/>
                <w:sz w:val="20"/>
                <w:szCs w:val="20"/>
              </w:rPr>
              <w:t>сут</w:t>
            </w:r>
            <w:proofErr w:type="spellEnd"/>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г. Пенза</w:t>
            </w:r>
          </w:p>
          <w:p w:rsidR="00087798" w:rsidRPr="000F7E51" w:rsidRDefault="00087798" w:rsidP="00087798">
            <w:pPr>
              <w:jc w:val="center"/>
              <w:rPr>
                <w:sz w:val="20"/>
                <w:szCs w:val="20"/>
              </w:rPr>
            </w:pP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633BC5" w:rsidRDefault="00087798" w:rsidP="00087798">
            <w:pPr>
              <w:autoSpaceDE w:val="0"/>
              <w:autoSpaceDN w:val="0"/>
              <w:adjustRightInd w:val="0"/>
              <w:jc w:val="center"/>
              <w:rPr>
                <w:sz w:val="20"/>
                <w:szCs w:val="20"/>
              </w:rPr>
            </w:pPr>
            <w:r w:rsidRPr="00633BC5">
              <w:rPr>
                <w:sz w:val="20"/>
                <w:szCs w:val="20"/>
              </w:rPr>
              <w:t>Санитарно-защитная зона устанавливается  проектом соответствующей</w:t>
            </w:r>
          </w:p>
          <w:p w:rsidR="00087798" w:rsidRPr="000F7E51" w:rsidRDefault="00087798" w:rsidP="00087798">
            <w:pPr>
              <w:jc w:val="center"/>
              <w:rPr>
                <w:sz w:val="20"/>
                <w:szCs w:val="20"/>
              </w:rPr>
            </w:pPr>
            <w:r w:rsidRPr="00633BC5">
              <w:rPr>
                <w:sz w:val="20"/>
                <w:szCs w:val="20"/>
              </w:rPr>
              <w:t>документации, но не менее 15 м</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37</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напорная/</w:t>
            </w:r>
          </w:p>
          <w:p w:rsidR="00087798" w:rsidRPr="000F7E51" w:rsidRDefault="00087798" w:rsidP="00087798">
            <w:pPr>
              <w:jc w:val="center"/>
              <w:rPr>
                <w:sz w:val="20"/>
                <w:szCs w:val="20"/>
              </w:rPr>
            </w:pPr>
            <w:r w:rsidRPr="00633BC5">
              <w:rPr>
                <w:iCs/>
                <w:sz w:val="20"/>
                <w:szCs w:val="20"/>
              </w:rPr>
              <w:t>602041402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bCs/>
                <w:iCs/>
                <w:sz w:val="20"/>
                <w:szCs w:val="20"/>
              </w:rPr>
            </w:pPr>
            <w:r w:rsidRPr="00633BC5">
              <w:rPr>
                <w:bCs/>
                <w:iCs/>
                <w:sz w:val="20"/>
                <w:szCs w:val="20"/>
              </w:rPr>
              <w:t>Напорный трубопровод</w:t>
            </w:r>
          </w:p>
          <w:p w:rsidR="00087798" w:rsidRPr="000F7E51" w:rsidRDefault="00087798" w:rsidP="00087798">
            <w:pPr>
              <w:jc w:val="center"/>
              <w:rPr>
                <w:sz w:val="20"/>
                <w:szCs w:val="20"/>
              </w:rPr>
            </w:pPr>
            <w:r w:rsidRPr="00633BC5">
              <w:rPr>
                <w:bCs/>
                <w:iCs/>
                <w:sz w:val="20"/>
                <w:szCs w:val="20"/>
              </w:rPr>
              <w:t>от НСК-1 до НСК-5</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Перекачка сточных вод</w:t>
            </w:r>
            <w:r w:rsidRPr="000F7E51">
              <w:rPr>
                <w:bCs/>
                <w:iCs/>
                <w:sz w:val="20"/>
                <w:szCs w:val="20"/>
              </w:rPr>
              <w:t>/</w:t>
            </w:r>
            <w:r w:rsidRPr="000F7E51">
              <w:rPr>
                <w:bCs/>
                <w:iCs/>
                <w:sz w:val="20"/>
                <w:szCs w:val="20"/>
              </w:rPr>
              <w:br/>
            </w:r>
            <w:r w:rsidRPr="00633BC5">
              <w:rPr>
                <w:sz w:val="20"/>
                <w:szCs w:val="20"/>
              </w:rPr>
              <w:t>Протяженность – 2300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sz w:val="20"/>
                <w:szCs w:val="20"/>
              </w:rPr>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38</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напорная/</w:t>
            </w:r>
          </w:p>
          <w:p w:rsidR="00087798" w:rsidRPr="000F7E51" w:rsidRDefault="00087798" w:rsidP="00087798">
            <w:pPr>
              <w:jc w:val="center"/>
              <w:rPr>
                <w:sz w:val="20"/>
                <w:szCs w:val="20"/>
              </w:rPr>
            </w:pPr>
            <w:r w:rsidRPr="00633BC5">
              <w:rPr>
                <w:iCs/>
                <w:sz w:val="20"/>
                <w:szCs w:val="20"/>
              </w:rPr>
              <w:t>602041402</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Напорный трубопровод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p>
          <w:p w:rsidR="00087798" w:rsidRPr="000F7E51" w:rsidRDefault="00087798" w:rsidP="00087798">
            <w:pPr>
              <w:snapToGrid w:val="0"/>
              <w:contextualSpacing/>
              <w:jc w:val="center"/>
              <w:rPr>
                <w:iCs/>
                <w:sz w:val="20"/>
                <w:szCs w:val="20"/>
              </w:rPr>
            </w:pPr>
            <w:r w:rsidRPr="00633BC5">
              <w:rPr>
                <w:iCs/>
                <w:sz w:val="20"/>
                <w:szCs w:val="20"/>
              </w:rPr>
              <w:t>Перекачка сточных вод</w:t>
            </w:r>
            <w:r w:rsidRPr="000F7E51">
              <w:rPr>
                <w:iCs/>
                <w:sz w:val="20"/>
                <w:szCs w:val="20"/>
              </w:rPr>
              <w:t>/</w:t>
            </w:r>
            <w:r w:rsidRPr="000F7E51">
              <w:rPr>
                <w:iCs/>
                <w:sz w:val="20"/>
                <w:szCs w:val="20"/>
              </w:rPr>
              <w:br/>
            </w:r>
            <w:r w:rsidRPr="00633BC5">
              <w:rPr>
                <w:sz w:val="20"/>
                <w:szCs w:val="20"/>
              </w:rPr>
              <w:t>d=800 мм, протяженность – 210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ул. Строителей – ул. Беляева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39</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Уличные самотечные трубопроводы жилого района «Заря»</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Водоотведение сточных вод</w:t>
            </w:r>
            <w:r w:rsidRPr="000F7E51">
              <w:rPr>
                <w:iCs/>
                <w:sz w:val="20"/>
                <w:szCs w:val="20"/>
              </w:rPr>
              <w:t>/</w:t>
            </w:r>
            <w:r w:rsidRPr="000F7E51">
              <w:rPr>
                <w:iCs/>
                <w:sz w:val="20"/>
                <w:szCs w:val="20"/>
              </w:rPr>
              <w:br/>
            </w:r>
            <w:r w:rsidRPr="00633BC5">
              <w:rPr>
                <w:sz w:val="20"/>
                <w:szCs w:val="20"/>
                <w:lang w:val="en-US"/>
              </w:rPr>
              <w:t>d</w:t>
            </w:r>
            <w:r w:rsidRPr="00633BC5">
              <w:rPr>
                <w:sz w:val="20"/>
                <w:szCs w:val="20"/>
              </w:rPr>
              <w:t>=300-500 мм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sz w:val="20"/>
                <w:szCs w:val="20"/>
              </w:rPr>
              <w:t>г. Пенза,</w:t>
            </w:r>
            <w:r w:rsidRPr="00633BC5">
              <w:rPr>
                <w:rFonts w:eastAsia="Calibri"/>
                <w:sz w:val="20"/>
                <w:szCs w:val="20"/>
              </w:rPr>
              <w:t xml:space="preserve"> </w:t>
            </w:r>
            <w:r w:rsidRPr="00633BC5">
              <w:rPr>
                <w:bCs/>
                <w:sz w:val="20"/>
                <w:szCs w:val="20"/>
              </w:rPr>
              <w:t>территория северо-западного района, жилой район «Заря»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523"/>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40</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p>
          <w:p w:rsidR="00087798" w:rsidRPr="000F7E51" w:rsidRDefault="00087798" w:rsidP="00087798">
            <w:pPr>
              <w:snapToGrid w:val="0"/>
              <w:contextualSpacing/>
              <w:jc w:val="center"/>
              <w:rPr>
                <w:iCs/>
                <w:sz w:val="20"/>
                <w:szCs w:val="20"/>
              </w:rPr>
            </w:pPr>
            <w:r w:rsidRPr="00633BC5">
              <w:rPr>
                <w:iCs/>
                <w:sz w:val="20"/>
                <w:szCs w:val="20"/>
              </w:rPr>
              <w:t>Водоотведение сточных вод</w:t>
            </w:r>
            <w:r w:rsidRPr="000F7E51">
              <w:rPr>
                <w:iCs/>
                <w:sz w:val="20"/>
                <w:szCs w:val="20"/>
              </w:rPr>
              <w:t>/</w:t>
            </w:r>
            <w:r w:rsidRPr="000F7E51">
              <w:rPr>
                <w:iCs/>
                <w:sz w:val="20"/>
                <w:szCs w:val="20"/>
              </w:rPr>
              <w:br/>
            </w:r>
            <w:r w:rsidRPr="00633BC5">
              <w:rPr>
                <w:sz w:val="20"/>
                <w:szCs w:val="20"/>
                <w:lang w:val="en-US"/>
              </w:rPr>
              <w:t>d</w:t>
            </w:r>
            <w:r w:rsidRPr="00633BC5">
              <w:rPr>
                <w:sz w:val="20"/>
                <w:szCs w:val="20"/>
              </w:rPr>
              <w:t>=300 мм, протяженность – 1200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ул. Тепличная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41</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 xml:space="preserve">Водоотведение сточных вод </w:t>
            </w:r>
            <w:r w:rsidRPr="00633BC5">
              <w:rPr>
                <w:rFonts w:eastAsia="Calibri"/>
                <w:iCs/>
                <w:sz w:val="20"/>
                <w:szCs w:val="20"/>
              </w:rPr>
              <w:t>торгово-развлекательного центра</w:t>
            </w:r>
            <w:r w:rsidRPr="00633BC5">
              <w:rPr>
                <w:iCs/>
                <w:sz w:val="20"/>
                <w:szCs w:val="20"/>
              </w:rPr>
              <w:t xml:space="preserve"> в районе </w:t>
            </w:r>
            <w:r w:rsidRPr="00633BC5">
              <w:rPr>
                <w:iCs/>
                <w:sz w:val="20"/>
                <w:szCs w:val="20"/>
              </w:rPr>
              <w:lastRenderedPageBreak/>
              <w:t>автомобильной дороги М-5 «Урал»</w:t>
            </w:r>
            <w:r w:rsidRPr="000F7E51">
              <w:rPr>
                <w:iCs/>
                <w:sz w:val="20"/>
                <w:szCs w:val="20"/>
              </w:rPr>
              <w:t>/</w:t>
            </w:r>
            <w:r w:rsidRPr="000F7E51">
              <w:rPr>
                <w:iCs/>
                <w:sz w:val="20"/>
                <w:szCs w:val="20"/>
              </w:rPr>
              <w:br/>
            </w:r>
            <w:r w:rsidRPr="00633BC5">
              <w:rPr>
                <w:sz w:val="20"/>
                <w:szCs w:val="20"/>
                <w:lang w:val="en-US"/>
              </w:rPr>
              <w:t>d</w:t>
            </w:r>
            <w:r w:rsidRPr="00633BC5">
              <w:rPr>
                <w:sz w:val="20"/>
                <w:szCs w:val="20"/>
              </w:rPr>
              <w:t>=200 мм, протяженность – 300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sz w:val="20"/>
                <w:szCs w:val="20"/>
              </w:rPr>
              <w:lastRenderedPageBreak/>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42</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Водоотведение сточных вод</w:t>
            </w:r>
            <w:r w:rsidRPr="000F7E51">
              <w:rPr>
                <w:iCs/>
                <w:sz w:val="20"/>
                <w:szCs w:val="20"/>
              </w:rPr>
              <w:t>/</w:t>
            </w:r>
            <w:r w:rsidRPr="000F7E51">
              <w:rPr>
                <w:iCs/>
                <w:sz w:val="20"/>
                <w:szCs w:val="20"/>
              </w:rPr>
              <w:br/>
            </w:r>
            <w:r w:rsidRPr="00633BC5">
              <w:rPr>
                <w:sz w:val="20"/>
                <w:szCs w:val="20"/>
                <w:lang w:val="en-US"/>
              </w:rPr>
              <w:t>d</w:t>
            </w:r>
            <w:r w:rsidRPr="00633BC5">
              <w:rPr>
                <w:sz w:val="20"/>
                <w:szCs w:val="20"/>
              </w:rPr>
              <w:t>=200 мм, протяженность – 110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sz w:val="20"/>
                <w:szCs w:val="20"/>
              </w:rPr>
              <w:t>г. Пенза, в районе стадиона «Спартак» (</w:t>
            </w:r>
            <w:proofErr w:type="spellStart"/>
            <w:r w:rsidRPr="00633BC5">
              <w:rPr>
                <w:sz w:val="20"/>
                <w:szCs w:val="20"/>
              </w:rPr>
              <w:t>мкр</w:t>
            </w:r>
            <w:proofErr w:type="spellEnd"/>
            <w:r w:rsidRPr="00633BC5">
              <w:rPr>
                <w:sz w:val="20"/>
                <w:szCs w:val="20"/>
              </w:rPr>
              <w:t xml:space="preserve">. </w:t>
            </w:r>
            <w:proofErr w:type="spellStart"/>
            <w:r w:rsidRPr="00633BC5">
              <w:rPr>
                <w:sz w:val="20"/>
                <w:szCs w:val="20"/>
              </w:rPr>
              <w:t>Шуист</w:t>
            </w:r>
            <w:proofErr w:type="spellEnd"/>
            <w:r w:rsidRPr="00633BC5">
              <w:rPr>
                <w:sz w:val="20"/>
                <w:szCs w:val="20"/>
              </w:rPr>
              <w:t>»)</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43</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p>
          <w:p w:rsidR="00087798" w:rsidRPr="000F7E51" w:rsidRDefault="00087798" w:rsidP="00087798">
            <w:pPr>
              <w:snapToGrid w:val="0"/>
              <w:contextualSpacing/>
              <w:jc w:val="center"/>
              <w:rPr>
                <w:iCs/>
                <w:sz w:val="20"/>
                <w:szCs w:val="20"/>
              </w:rPr>
            </w:pPr>
            <w:r w:rsidRPr="00633BC5">
              <w:rPr>
                <w:iCs/>
                <w:sz w:val="20"/>
                <w:szCs w:val="20"/>
              </w:rPr>
              <w:t>Водоотведение сточных вод</w:t>
            </w:r>
            <w:r w:rsidRPr="000F7E51">
              <w:rPr>
                <w:iCs/>
                <w:sz w:val="20"/>
                <w:szCs w:val="20"/>
              </w:rPr>
              <w:t>/</w:t>
            </w:r>
            <w:r w:rsidRPr="000F7E51">
              <w:rPr>
                <w:iCs/>
                <w:sz w:val="20"/>
                <w:szCs w:val="20"/>
              </w:rPr>
              <w:br/>
            </w:r>
            <w:r w:rsidRPr="00633BC5">
              <w:rPr>
                <w:sz w:val="20"/>
                <w:szCs w:val="20"/>
                <w:lang w:val="en-US"/>
              </w:rPr>
              <w:t>d</w:t>
            </w:r>
            <w:r w:rsidRPr="00633BC5">
              <w:rPr>
                <w:sz w:val="20"/>
                <w:szCs w:val="20"/>
              </w:rPr>
              <w:t>=400-500 мм, протяженность – 600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г. Пенза,</w:t>
            </w:r>
          </w:p>
          <w:p w:rsidR="00087798" w:rsidRPr="000F7E51" w:rsidRDefault="00087798" w:rsidP="00087798">
            <w:pPr>
              <w:jc w:val="center"/>
              <w:rPr>
                <w:sz w:val="20"/>
                <w:szCs w:val="20"/>
              </w:rPr>
            </w:pPr>
            <w:r w:rsidRPr="00633BC5">
              <w:rPr>
                <w:sz w:val="20"/>
                <w:szCs w:val="20"/>
              </w:rPr>
              <w:t xml:space="preserve"> ул. Толстова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44</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p>
          <w:p w:rsidR="00087798" w:rsidRPr="000F7E51" w:rsidRDefault="00087798" w:rsidP="00087798">
            <w:pPr>
              <w:snapToGrid w:val="0"/>
              <w:contextualSpacing/>
              <w:jc w:val="center"/>
              <w:rPr>
                <w:iCs/>
                <w:sz w:val="20"/>
                <w:szCs w:val="20"/>
              </w:rPr>
            </w:pPr>
            <w:r w:rsidRPr="00633BC5">
              <w:rPr>
                <w:iCs/>
                <w:sz w:val="20"/>
                <w:szCs w:val="20"/>
              </w:rPr>
              <w:t>Водоотведение сточных вод</w:t>
            </w:r>
            <w:r w:rsidRPr="000F7E51">
              <w:rPr>
                <w:iCs/>
                <w:sz w:val="20"/>
                <w:szCs w:val="20"/>
              </w:rPr>
              <w:t>/</w:t>
            </w:r>
            <w:r w:rsidRPr="000F7E51">
              <w:rPr>
                <w:iCs/>
                <w:sz w:val="20"/>
                <w:szCs w:val="20"/>
              </w:rPr>
              <w:br/>
            </w:r>
            <w:r w:rsidRPr="00633BC5">
              <w:rPr>
                <w:sz w:val="20"/>
                <w:szCs w:val="20"/>
                <w:lang w:val="en-US"/>
              </w:rPr>
              <w:t>d</w:t>
            </w:r>
            <w:r w:rsidRPr="00633BC5">
              <w:rPr>
                <w:sz w:val="20"/>
                <w:szCs w:val="20"/>
              </w:rPr>
              <w:t>=200 мм, протяженность – 1650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 xml:space="preserve">ул. </w:t>
            </w:r>
            <w:proofErr w:type="spellStart"/>
            <w:r w:rsidRPr="00633BC5">
              <w:rPr>
                <w:sz w:val="20"/>
                <w:szCs w:val="20"/>
              </w:rPr>
              <w:t>Арбековская</w:t>
            </w:r>
            <w:proofErr w:type="spellEnd"/>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45</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p>
          <w:p w:rsidR="00087798" w:rsidRPr="00633BC5" w:rsidRDefault="00087798" w:rsidP="00087798">
            <w:pPr>
              <w:snapToGrid w:val="0"/>
              <w:contextualSpacing/>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lang w:val="en-US"/>
              </w:rPr>
              <w:t>d</w:t>
            </w:r>
            <w:r w:rsidRPr="00633BC5">
              <w:rPr>
                <w:sz w:val="20"/>
                <w:szCs w:val="20"/>
              </w:rPr>
              <w:t>=200 мм, протяженность –180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г. Пенза,</w:t>
            </w:r>
          </w:p>
          <w:p w:rsidR="00087798" w:rsidRPr="000F7E51" w:rsidRDefault="00087798" w:rsidP="00087798">
            <w:pPr>
              <w:jc w:val="center"/>
              <w:rPr>
                <w:sz w:val="20"/>
                <w:szCs w:val="20"/>
              </w:rPr>
            </w:pPr>
            <w:r w:rsidRPr="00633BC5">
              <w:rPr>
                <w:sz w:val="20"/>
                <w:szCs w:val="20"/>
              </w:rPr>
              <w:t xml:space="preserve"> ул. Маршала Крылова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46</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lang w:val="en-US"/>
              </w:rPr>
              <w:t>d</w:t>
            </w:r>
            <w:r w:rsidRPr="00633BC5">
              <w:rPr>
                <w:sz w:val="20"/>
                <w:szCs w:val="20"/>
              </w:rPr>
              <w:t>=1000 мм, протяженность – 1010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 xml:space="preserve">ул. Дзержинского – ул. Луначарского </w:t>
            </w:r>
            <w:r w:rsidRPr="00633BC5">
              <w:rPr>
                <w:sz w:val="20"/>
                <w:szCs w:val="20"/>
              </w:rPr>
              <w:lastRenderedPageBreak/>
              <w:t xml:space="preserve">до ул. Жемчужная </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lastRenderedPageBreak/>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47</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Водоотведение сточных вод</w:t>
            </w:r>
            <w:r w:rsidRPr="000F7E51">
              <w:rPr>
                <w:sz w:val="20"/>
                <w:szCs w:val="20"/>
              </w:rPr>
              <w:t xml:space="preserve"> </w:t>
            </w:r>
            <w:r w:rsidRPr="00633BC5">
              <w:rPr>
                <w:sz w:val="20"/>
                <w:szCs w:val="20"/>
                <w:lang w:val="en-US"/>
              </w:rPr>
              <w:t>d</w:t>
            </w:r>
            <w:r w:rsidRPr="00633BC5">
              <w:rPr>
                <w:sz w:val="20"/>
                <w:szCs w:val="20"/>
              </w:rPr>
              <w:t>=200 мм, протяженность – 700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633BC5" w:rsidRDefault="00087798" w:rsidP="00087798">
            <w:pPr>
              <w:jc w:val="center"/>
              <w:rPr>
                <w:sz w:val="20"/>
                <w:szCs w:val="20"/>
              </w:rPr>
            </w:pPr>
            <w:r w:rsidRPr="00633BC5">
              <w:rPr>
                <w:sz w:val="20"/>
                <w:szCs w:val="20"/>
              </w:rPr>
              <w:t xml:space="preserve">ул. Лядова, </w:t>
            </w:r>
          </w:p>
          <w:p w:rsidR="00087798" w:rsidRPr="000F7E51" w:rsidRDefault="00087798" w:rsidP="00087798">
            <w:pPr>
              <w:jc w:val="center"/>
              <w:rPr>
                <w:sz w:val="20"/>
                <w:szCs w:val="20"/>
              </w:rPr>
            </w:pPr>
            <w:r w:rsidRPr="00633BC5">
              <w:rPr>
                <w:sz w:val="20"/>
                <w:szCs w:val="20"/>
              </w:rPr>
              <w:t xml:space="preserve">район </w:t>
            </w:r>
            <w:proofErr w:type="spellStart"/>
            <w:r w:rsidRPr="00633BC5">
              <w:rPr>
                <w:sz w:val="20"/>
                <w:szCs w:val="20"/>
              </w:rPr>
              <w:t>Арбековских</w:t>
            </w:r>
            <w:proofErr w:type="spellEnd"/>
            <w:r w:rsidRPr="00633BC5">
              <w:rPr>
                <w:sz w:val="20"/>
                <w:szCs w:val="20"/>
              </w:rPr>
              <w:t xml:space="preserve"> прудов</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522"/>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48</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lang w:val="en-US"/>
              </w:rPr>
              <w:t>d</w:t>
            </w:r>
            <w:r w:rsidRPr="00633BC5">
              <w:rPr>
                <w:sz w:val="20"/>
                <w:szCs w:val="20"/>
              </w:rPr>
              <w:t>=200 мм, протяженность – 3030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ул. Коннозаводская, Кордон Студеный (пос. Ахуны)</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49</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lang w:val="en-US"/>
              </w:rPr>
              <w:t>d</w:t>
            </w:r>
            <w:r w:rsidRPr="00633BC5">
              <w:rPr>
                <w:sz w:val="20"/>
                <w:szCs w:val="20"/>
              </w:rPr>
              <w:t>=300 мм, протяженность – 740 м</w:t>
            </w:r>
            <w:r w:rsidRPr="000F7E51">
              <w:rPr>
                <w:iCs/>
                <w:sz w:val="20"/>
                <w:szCs w:val="20"/>
              </w:rPr>
              <w:br/>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г. Пенза,</w:t>
            </w:r>
          </w:p>
          <w:p w:rsidR="00087798" w:rsidRPr="000F7E51" w:rsidRDefault="00087798" w:rsidP="00087798">
            <w:pPr>
              <w:jc w:val="center"/>
              <w:rPr>
                <w:sz w:val="20"/>
                <w:szCs w:val="20"/>
              </w:rPr>
            </w:pPr>
            <w:r w:rsidRPr="00633BC5">
              <w:rPr>
                <w:sz w:val="20"/>
                <w:szCs w:val="20"/>
              </w:rPr>
              <w:t xml:space="preserve"> пр. Победы – ул. Беляева – ул. 2-я Офицерская – ул. Фадеева </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664"/>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50</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p>
          <w:p w:rsidR="00087798" w:rsidRPr="000F7E51" w:rsidRDefault="00087798" w:rsidP="00087798">
            <w:pPr>
              <w:snapToGrid w:val="0"/>
              <w:contextualSpacing/>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snapToGrid w:val="0"/>
              <w:contextualSpacing/>
              <w:jc w:val="center"/>
              <w:rPr>
                <w:iCs/>
                <w:sz w:val="20"/>
                <w:szCs w:val="20"/>
              </w:rPr>
            </w:pPr>
            <w:r w:rsidRPr="00633BC5">
              <w:rPr>
                <w:sz w:val="20"/>
                <w:szCs w:val="20"/>
                <w:lang w:val="en-US"/>
              </w:rPr>
              <w:t>d</w:t>
            </w:r>
            <w:r w:rsidRPr="00633BC5">
              <w:rPr>
                <w:sz w:val="20"/>
                <w:szCs w:val="20"/>
              </w:rPr>
              <w:t>=220 мм протяженность – 225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sz w:val="20"/>
                <w:szCs w:val="20"/>
              </w:rPr>
              <w:t>г. Пенза, ул. Гоголя – ул. Набережная р. Мойки</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51</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p>
          <w:p w:rsidR="00087798" w:rsidRPr="00633BC5" w:rsidRDefault="00087798" w:rsidP="00087798">
            <w:pPr>
              <w:snapToGrid w:val="0"/>
              <w:contextualSpacing/>
              <w:jc w:val="center"/>
              <w:rPr>
                <w:iCs/>
                <w:sz w:val="20"/>
                <w:szCs w:val="20"/>
              </w:rPr>
            </w:pPr>
            <w:r w:rsidRPr="00633BC5">
              <w:rPr>
                <w:iCs/>
                <w:sz w:val="20"/>
                <w:szCs w:val="20"/>
              </w:rPr>
              <w:t>Водоотведение сточных вод</w:t>
            </w:r>
            <w:r w:rsidRPr="000F7E51">
              <w:rPr>
                <w:iCs/>
                <w:sz w:val="20"/>
                <w:szCs w:val="20"/>
              </w:rPr>
              <w:t>/</w:t>
            </w:r>
            <w:r w:rsidRPr="000F7E51">
              <w:rPr>
                <w:iCs/>
                <w:sz w:val="20"/>
                <w:szCs w:val="20"/>
              </w:rPr>
              <w:br/>
            </w:r>
          </w:p>
          <w:p w:rsidR="00087798" w:rsidRPr="000F7E51" w:rsidRDefault="00087798" w:rsidP="00087798">
            <w:pPr>
              <w:jc w:val="center"/>
              <w:rPr>
                <w:sz w:val="20"/>
                <w:szCs w:val="20"/>
              </w:rPr>
            </w:pPr>
            <w:r w:rsidRPr="00633BC5">
              <w:rPr>
                <w:sz w:val="20"/>
                <w:szCs w:val="20"/>
                <w:lang w:val="en-US"/>
              </w:rPr>
              <w:t>d</w:t>
            </w:r>
            <w:r w:rsidRPr="00633BC5">
              <w:rPr>
                <w:sz w:val="20"/>
                <w:szCs w:val="20"/>
              </w:rPr>
              <w:t>=200 мм, протяженность – 360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ул. Коллективная – Клары Цеткин</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lastRenderedPageBreak/>
              <w:t>52</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p>
          <w:p w:rsidR="00087798" w:rsidRPr="000F7E51" w:rsidRDefault="00087798" w:rsidP="00087798">
            <w:pPr>
              <w:snapToGrid w:val="0"/>
              <w:contextualSpacing/>
              <w:jc w:val="center"/>
              <w:rPr>
                <w:iCs/>
                <w:sz w:val="20"/>
                <w:szCs w:val="20"/>
              </w:rPr>
            </w:pPr>
            <w:r w:rsidRPr="00633BC5">
              <w:rPr>
                <w:iCs/>
                <w:sz w:val="20"/>
                <w:szCs w:val="20"/>
              </w:rPr>
              <w:t>Водоотведение сточных вод</w:t>
            </w:r>
            <w:r w:rsidRPr="000F7E51">
              <w:rPr>
                <w:iCs/>
                <w:sz w:val="20"/>
                <w:szCs w:val="20"/>
              </w:rPr>
              <w:t>/</w:t>
            </w:r>
            <w:r w:rsidRPr="000F7E51">
              <w:rPr>
                <w:iCs/>
                <w:sz w:val="20"/>
                <w:szCs w:val="20"/>
              </w:rPr>
              <w:br/>
            </w:r>
            <w:r w:rsidRPr="00633BC5">
              <w:rPr>
                <w:sz w:val="20"/>
                <w:szCs w:val="20"/>
                <w:lang w:val="en-US"/>
              </w:rPr>
              <w:t>d</w:t>
            </w:r>
            <w:r w:rsidRPr="00633BC5">
              <w:rPr>
                <w:sz w:val="20"/>
                <w:szCs w:val="20"/>
              </w:rPr>
              <w:t>=300 мм, протяженность – 530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ул. Ватутина – 1-й Подгорный проезд</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522"/>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53</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lang w:val="en-US"/>
              </w:rPr>
              <w:t>d</w:t>
            </w:r>
            <w:r w:rsidRPr="00633BC5">
              <w:rPr>
                <w:sz w:val="20"/>
                <w:szCs w:val="20"/>
              </w:rPr>
              <w:t>=200 мм, общая протяженность – 400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sz w:val="20"/>
                <w:szCs w:val="20"/>
              </w:rPr>
              <w:t>г. Пенза, улицы: Терновского, Сухумская, Гомельская, Нагорная, пр. Сухумский, пр. Нагорный, пр. Терновского</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54</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p>
          <w:p w:rsidR="00087798" w:rsidRPr="000F7E51" w:rsidRDefault="00087798" w:rsidP="00087798">
            <w:pPr>
              <w:snapToGrid w:val="0"/>
              <w:contextualSpacing/>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snapToGrid w:val="0"/>
              <w:contextualSpacing/>
              <w:jc w:val="center"/>
              <w:rPr>
                <w:iCs/>
                <w:sz w:val="20"/>
                <w:szCs w:val="20"/>
              </w:rPr>
            </w:pPr>
            <w:r w:rsidRPr="00633BC5">
              <w:rPr>
                <w:sz w:val="20"/>
                <w:szCs w:val="20"/>
                <w:lang w:val="en-US"/>
              </w:rPr>
              <w:t>d</w:t>
            </w:r>
            <w:r w:rsidRPr="00633BC5">
              <w:rPr>
                <w:sz w:val="20"/>
                <w:szCs w:val="20"/>
              </w:rPr>
              <w:t>=200 мм, протяженность – 400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sz w:val="20"/>
                <w:szCs w:val="20"/>
              </w:rPr>
              <w:t xml:space="preserve">г. Пенза, ул. Измайлова – ул. </w:t>
            </w:r>
            <w:proofErr w:type="spellStart"/>
            <w:r w:rsidRPr="00633BC5">
              <w:rPr>
                <w:sz w:val="20"/>
                <w:szCs w:val="20"/>
              </w:rPr>
              <w:t>Стрельбищенская</w:t>
            </w:r>
            <w:proofErr w:type="spellEnd"/>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55</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lang w:val="en-US"/>
              </w:rPr>
              <w:t>d</w:t>
            </w:r>
            <w:r w:rsidRPr="00633BC5">
              <w:rPr>
                <w:sz w:val="20"/>
                <w:szCs w:val="20"/>
              </w:rPr>
              <w:t>=200 мм, протяженность – 4000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sz w:val="20"/>
                <w:szCs w:val="20"/>
              </w:rPr>
              <w:t xml:space="preserve">г. Пенза, улицы: Терновского, Индустриальная, Пограничная, </w:t>
            </w:r>
            <w:proofErr w:type="spellStart"/>
            <w:r w:rsidRPr="00633BC5">
              <w:rPr>
                <w:sz w:val="20"/>
                <w:szCs w:val="20"/>
              </w:rPr>
              <w:t>Осоавиахимовская</w:t>
            </w:r>
            <w:proofErr w:type="spellEnd"/>
            <w:r w:rsidRPr="00633BC5">
              <w:rPr>
                <w:sz w:val="20"/>
                <w:szCs w:val="20"/>
              </w:rPr>
              <w:t xml:space="preserve">, </w:t>
            </w:r>
            <w:proofErr w:type="spellStart"/>
            <w:r w:rsidRPr="00633BC5">
              <w:rPr>
                <w:sz w:val="20"/>
                <w:szCs w:val="20"/>
              </w:rPr>
              <w:t>Погрничный</w:t>
            </w:r>
            <w:proofErr w:type="spellEnd"/>
            <w:r w:rsidRPr="00633BC5">
              <w:rPr>
                <w:sz w:val="20"/>
                <w:szCs w:val="20"/>
              </w:rPr>
              <w:t xml:space="preserve"> проезд, ул. Межрайонная, ул. Мебельная </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56</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p>
          <w:p w:rsidR="00087798" w:rsidRPr="000F7E51" w:rsidRDefault="00087798" w:rsidP="00087798">
            <w:pPr>
              <w:snapToGrid w:val="0"/>
              <w:contextualSpacing/>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snapToGrid w:val="0"/>
              <w:contextualSpacing/>
              <w:jc w:val="center"/>
              <w:rPr>
                <w:iCs/>
                <w:sz w:val="20"/>
                <w:szCs w:val="20"/>
              </w:rPr>
            </w:pPr>
            <w:r w:rsidRPr="00633BC5">
              <w:rPr>
                <w:sz w:val="20"/>
                <w:szCs w:val="20"/>
                <w:lang w:val="en-US"/>
              </w:rPr>
              <w:t>d</w:t>
            </w:r>
            <w:r w:rsidRPr="00633BC5">
              <w:rPr>
                <w:sz w:val="20"/>
                <w:szCs w:val="20"/>
              </w:rPr>
              <w:t xml:space="preserve">=200 мм, </w:t>
            </w:r>
            <w:r w:rsidRPr="00633BC5">
              <w:rPr>
                <w:sz w:val="20"/>
                <w:szCs w:val="20"/>
              </w:rPr>
              <w:lastRenderedPageBreak/>
              <w:t>протяженность – 185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lastRenderedPageBreak/>
              <w:t xml:space="preserve">г. Пенза, </w:t>
            </w:r>
          </w:p>
          <w:p w:rsidR="00087798" w:rsidRPr="000F7E51" w:rsidRDefault="00087798" w:rsidP="00087798">
            <w:pPr>
              <w:jc w:val="center"/>
              <w:rPr>
                <w:sz w:val="20"/>
                <w:szCs w:val="20"/>
              </w:rPr>
            </w:pPr>
            <w:r w:rsidRPr="00633BC5">
              <w:rPr>
                <w:sz w:val="20"/>
                <w:szCs w:val="20"/>
              </w:rPr>
              <w:t>ул. Серпуховская – ул. Щербакова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57</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p>
          <w:p w:rsidR="00087798" w:rsidRPr="000F7E51" w:rsidRDefault="00087798" w:rsidP="00087798">
            <w:pPr>
              <w:snapToGrid w:val="0"/>
              <w:contextualSpacing/>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snapToGrid w:val="0"/>
              <w:contextualSpacing/>
              <w:jc w:val="center"/>
              <w:rPr>
                <w:iCs/>
                <w:sz w:val="20"/>
                <w:szCs w:val="20"/>
              </w:rPr>
            </w:pPr>
            <w:r w:rsidRPr="00633BC5">
              <w:rPr>
                <w:sz w:val="20"/>
                <w:szCs w:val="20"/>
                <w:lang w:val="en-US"/>
              </w:rPr>
              <w:t>d</w:t>
            </w:r>
            <w:r w:rsidRPr="00633BC5">
              <w:rPr>
                <w:sz w:val="20"/>
                <w:szCs w:val="20"/>
              </w:rPr>
              <w:t>=200 мм, протяженность – 145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ул. Фурманова – пр. Победы</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381"/>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58</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p>
          <w:p w:rsidR="00087798" w:rsidRPr="000F7E51" w:rsidRDefault="00087798" w:rsidP="00087798">
            <w:pPr>
              <w:snapToGrid w:val="0"/>
              <w:contextualSpacing/>
              <w:jc w:val="center"/>
              <w:rPr>
                <w:iCs/>
                <w:sz w:val="20"/>
                <w:szCs w:val="20"/>
              </w:rPr>
            </w:pPr>
            <w:r w:rsidRPr="00633BC5">
              <w:rPr>
                <w:iCs/>
                <w:sz w:val="20"/>
                <w:szCs w:val="20"/>
              </w:rPr>
              <w:t>Водоотведение сточных вод</w:t>
            </w:r>
            <w:r w:rsidRPr="000F7E51">
              <w:rPr>
                <w:iCs/>
                <w:sz w:val="20"/>
                <w:szCs w:val="20"/>
              </w:rPr>
              <w:t>/</w:t>
            </w:r>
            <w:r w:rsidRPr="000F7E51">
              <w:rPr>
                <w:iCs/>
                <w:sz w:val="20"/>
                <w:szCs w:val="20"/>
              </w:rPr>
              <w:br/>
            </w:r>
            <w:r w:rsidRPr="00633BC5">
              <w:rPr>
                <w:sz w:val="20"/>
                <w:szCs w:val="20"/>
              </w:rPr>
              <w:t>d=800 мм, протяженность – 200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ул. Ивановская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522"/>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59</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(реконструкция с увеличением диаметра)</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Водоотведение сточных вод</w:t>
            </w:r>
            <w:r w:rsidRPr="000F7E51">
              <w:rPr>
                <w:iCs/>
                <w:sz w:val="20"/>
                <w:szCs w:val="20"/>
              </w:rPr>
              <w:t>/</w:t>
            </w:r>
            <w:r w:rsidRPr="000F7E51">
              <w:rPr>
                <w:iCs/>
                <w:sz w:val="20"/>
                <w:szCs w:val="20"/>
              </w:rPr>
              <w:br/>
            </w:r>
            <w:r w:rsidRPr="00633BC5">
              <w:rPr>
                <w:sz w:val="20"/>
                <w:szCs w:val="20"/>
              </w:rPr>
              <w:t>d=600 мм, протяженность – 450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sz w:val="20"/>
                <w:szCs w:val="20"/>
              </w:rPr>
              <w:t xml:space="preserve">г. Пенза, ул. </w:t>
            </w:r>
            <w:proofErr w:type="spellStart"/>
            <w:r w:rsidRPr="00633BC5">
              <w:rPr>
                <w:sz w:val="20"/>
                <w:szCs w:val="20"/>
              </w:rPr>
              <w:t>Кривозерье</w:t>
            </w:r>
            <w:proofErr w:type="spellEnd"/>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60</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(реконструкция с увеличением диаметра)</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rPr>
              <w:t>d=800 мм протяженность 1164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г. Пенза,</w:t>
            </w:r>
          </w:p>
          <w:p w:rsidR="00087798" w:rsidRPr="000F7E51" w:rsidRDefault="00087798" w:rsidP="00087798">
            <w:pPr>
              <w:jc w:val="center"/>
              <w:rPr>
                <w:sz w:val="20"/>
                <w:szCs w:val="20"/>
              </w:rPr>
            </w:pPr>
            <w:r w:rsidRPr="00633BC5">
              <w:rPr>
                <w:sz w:val="20"/>
                <w:szCs w:val="20"/>
              </w:rPr>
              <w:t xml:space="preserve"> пр. Строителей </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61</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rPr>
              <w:t>d=1000 мм, протяженность – 1770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 xml:space="preserve">ул. Ивановская от ул. Вадинская до ул. Ростовская </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lastRenderedPageBreak/>
              <w:t>62</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rPr>
              <w:t>d=1200 мм, протяженность – 42,0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ул. Краснова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63</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(реконструкция с увеличением диаметра)</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rPr>
              <w:t>d=800 мм, протяженность – 830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bCs/>
                <w:sz w:val="20"/>
                <w:szCs w:val="20"/>
              </w:rPr>
              <w:t>ул. Суворова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64</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(реконструкция с увеличением диаметра)</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Водоотведение сточных вод</w:t>
            </w:r>
            <w:r w:rsidRPr="000F7E51">
              <w:rPr>
                <w:iCs/>
                <w:sz w:val="20"/>
                <w:szCs w:val="20"/>
              </w:rPr>
              <w:t>/</w:t>
            </w:r>
            <w:r w:rsidRPr="000F7E51">
              <w:rPr>
                <w:iCs/>
                <w:sz w:val="20"/>
                <w:szCs w:val="20"/>
              </w:rPr>
              <w:br/>
            </w:r>
            <w:r w:rsidRPr="00633BC5">
              <w:rPr>
                <w:sz w:val="20"/>
                <w:szCs w:val="20"/>
              </w:rPr>
              <w:t>d=1200 мм, протяженность – 53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bCs/>
                <w:sz w:val="20"/>
                <w:szCs w:val="20"/>
              </w:rPr>
              <w:t>ул. Каракозова,35 (переход под ж/д путями)</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65</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(реконструкция с увеличением диаметра)</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rPr>
              <w:t>d=800 мм, протяженность – 415 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bCs/>
                <w:sz w:val="20"/>
                <w:szCs w:val="20"/>
              </w:rPr>
              <w:t>ул. Ухтомского</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66</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w:t>
            </w:r>
            <w:r w:rsidRPr="00633BC5">
              <w:rPr>
                <w:iCs/>
                <w:sz w:val="20"/>
                <w:szCs w:val="20"/>
                <w:lang w:val="en-US"/>
              </w:rPr>
              <w:t>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 xml:space="preserve">Внеплощадочные сети хозяйственно-ливневой канализации для микрорайона, расположенного по адресу: г. Пенза, </w:t>
            </w:r>
          </w:p>
          <w:p w:rsidR="00087798" w:rsidRPr="000F7E51" w:rsidRDefault="00087798" w:rsidP="00087798">
            <w:pPr>
              <w:jc w:val="center"/>
              <w:rPr>
                <w:sz w:val="20"/>
                <w:szCs w:val="20"/>
              </w:rPr>
            </w:pPr>
            <w:r w:rsidRPr="00633BC5">
              <w:rPr>
                <w:iCs/>
                <w:sz w:val="20"/>
                <w:szCs w:val="20"/>
              </w:rPr>
              <w:t xml:space="preserve">ул. </w:t>
            </w:r>
            <w:proofErr w:type="spellStart"/>
            <w:r w:rsidRPr="00633BC5">
              <w:rPr>
                <w:iCs/>
                <w:sz w:val="20"/>
                <w:szCs w:val="20"/>
              </w:rPr>
              <w:t>Побочинская</w:t>
            </w:r>
            <w:proofErr w:type="spellEnd"/>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rPr>
              <w:t>Протяженность – 0,6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 xml:space="preserve">ул. </w:t>
            </w:r>
            <w:proofErr w:type="spellStart"/>
            <w:r w:rsidRPr="00633BC5">
              <w:rPr>
                <w:sz w:val="20"/>
                <w:szCs w:val="20"/>
              </w:rPr>
              <w:t>Побочинская</w:t>
            </w:r>
            <w:proofErr w:type="spellEnd"/>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lastRenderedPageBreak/>
              <w:t>67</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w:t>
            </w:r>
            <w:r w:rsidRPr="00633BC5">
              <w:rPr>
                <w:iCs/>
                <w:sz w:val="20"/>
                <w:szCs w:val="20"/>
                <w:lang w:val="en-US"/>
              </w:rPr>
              <w:t>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rPr>
              <w:t>Протяженность – 0,4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ул. Калинина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68</w:t>
            </w:r>
          </w:p>
        </w:tc>
        <w:tc>
          <w:tcPr>
            <w:tcW w:w="573" w:type="pct"/>
            <w:tcBorders>
              <w:top w:val="single" w:sz="4" w:space="0" w:color="auto"/>
              <w:left w:val="single" w:sz="4" w:space="0" w:color="auto"/>
              <w:bottom w:val="single" w:sz="4" w:space="0" w:color="auto"/>
              <w:right w:val="single" w:sz="4" w:space="0" w:color="auto"/>
            </w:tcBorders>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w:t>
            </w:r>
            <w:r w:rsidRPr="00633BC5">
              <w:rPr>
                <w:iCs/>
                <w:sz w:val="20"/>
                <w:szCs w:val="20"/>
                <w:lang w:val="en-US"/>
              </w:rPr>
              <w:t>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rPr>
              <w:t>Протяженность – 3,8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у «Совхоз Победа» (2)</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69</w:t>
            </w:r>
          </w:p>
        </w:tc>
        <w:tc>
          <w:tcPr>
            <w:tcW w:w="573" w:type="pct"/>
            <w:tcBorders>
              <w:top w:val="single" w:sz="4" w:space="0" w:color="auto"/>
              <w:left w:val="single" w:sz="4" w:space="0" w:color="auto"/>
              <w:bottom w:val="single" w:sz="4" w:space="0" w:color="auto"/>
              <w:right w:val="single" w:sz="4" w:space="0" w:color="auto"/>
            </w:tcBorders>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sz w:val="20"/>
                <w:szCs w:val="20"/>
              </w:rPr>
              <w:t>60204140</w:t>
            </w:r>
            <w:r w:rsidRPr="00633BC5">
              <w:rPr>
                <w:sz w:val="20"/>
                <w:szCs w:val="20"/>
                <w:lang w:val="en-US"/>
              </w:rPr>
              <w:t>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rPr>
              <w:t>Протяженность – 2,1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ул. Ферганская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70</w:t>
            </w:r>
          </w:p>
        </w:tc>
        <w:tc>
          <w:tcPr>
            <w:tcW w:w="573" w:type="pct"/>
            <w:tcBorders>
              <w:top w:val="single" w:sz="4" w:space="0" w:color="auto"/>
              <w:left w:val="single" w:sz="4" w:space="0" w:color="auto"/>
              <w:bottom w:val="single" w:sz="4" w:space="0" w:color="auto"/>
              <w:right w:val="single" w:sz="4" w:space="0" w:color="auto"/>
            </w:tcBorders>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w:t>
            </w:r>
            <w:r w:rsidRPr="00633BC5">
              <w:rPr>
                <w:iCs/>
                <w:sz w:val="20"/>
                <w:szCs w:val="20"/>
                <w:lang w:val="en-US"/>
              </w:rPr>
              <w:t>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rPr>
              <w:t>Протяженность – 1,6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«Ленинский Лесхоз»</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71</w:t>
            </w:r>
          </w:p>
        </w:tc>
        <w:tc>
          <w:tcPr>
            <w:tcW w:w="573" w:type="pct"/>
            <w:tcBorders>
              <w:top w:val="single" w:sz="4" w:space="0" w:color="auto"/>
              <w:left w:val="single" w:sz="4" w:space="0" w:color="auto"/>
              <w:bottom w:val="single" w:sz="4" w:space="0" w:color="auto"/>
              <w:right w:val="single" w:sz="4" w:space="0" w:color="auto"/>
            </w:tcBorders>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sz w:val="20"/>
                <w:szCs w:val="20"/>
              </w:rPr>
              <w:t>60204140</w:t>
            </w:r>
            <w:r w:rsidRPr="00633BC5">
              <w:rPr>
                <w:sz w:val="20"/>
                <w:szCs w:val="20"/>
                <w:lang w:val="en-US"/>
              </w:rPr>
              <w:t>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rPr>
              <w:t>Протяженность – 0,9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ул. Виражная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72</w:t>
            </w:r>
          </w:p>
        </w:tc>
        <w:tc>
          <w:tcPr>
            <w:tcW w:w="573" w:type="pct"/>
            <w:tcBorders>
              <w:top w:val="single" w:sz="4" w:space="0" w:color="auto"/>
              <w:left w:val="single" w:sz="4" w:space="0" w:color="auto"/>
              <w:bottom w:val="single" w:sz="4" w:space="0" w:color="auto"/>
              <w:right w:val="single" w:sz="4" w:space="0" w:color="auto"/>
            </w:tcBorders>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w:t>
            </w:r>
            <w:r w:rsidRPr="00633BC5">
              <w:rPr>
                <w:iCs/>
                <w:sz w:val="20"/>
                <w:szCs w:val="20"/>
                <w:lang w:val="en-US"/>
              </w:rPr>
              <w:t>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rPr>
              <w:t>Протяженность – 0,7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proofErr w:type="spellStart"/>
            <w:r w:rsidRPr="00633BC5">
              <w:rPr>
                <w:sz w:val="20"/>
                <w:szCs w:val="20"/>
              </w:rPr>
              <w:t>пр</w:t>
            </w:r>
            <w:proofErr w:type="spellEnd"/>
            <w:r w:rsidRPr="00633BC5">
              <w:rPr>
                <w:sz w:val="20"/>
                <w:szCs w:val="20"/>
              </w:rPr>
              <w:t>-д Булгакова и ул. Нижняя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73</w:t>
            </w:r>
          </w:p>
        </w:tc>
        <w:tc>
          <w:tcPr>
            <w:tcW w:w="573" w:type="pct"/>
            <w:tcBorders>
              <w:top w:val="single" w:sz="4" w:space="0" w:color="auto"/>
              <w:left w:val="single" w:sz="4" w:space="0" w:color="auto"/>
              <w:bottom w:val="single" w:sz="4" w:space="0" w:color="auto"/>
              <w:right w:val="single" w:sz="4" w:space="0" w:color="auto"/>
            </w:tcBorders>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sz w:val="20"/>
                <w:szCs w:val="20"/>
              </w:rPr>
              <w:t>60204140</w:t>
            </w:r>
            <w:r w:rsidRPr="00633BC5">
              <w:rPr>
                <w:sz w:val="20"/>
                <w:szCs w:val="20"/>
                <w:lang w:val="en-US"/>
              </w:rPr>
              <w:t>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rPr>
              <w:t>Протяженность – 0,8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ул. Верхняя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lastRenderedPageBreak/>
              <w:t>74</w:t>
            </w:r>
          </w:p>
        </w:tc>
        <w:tc>
          <w:tcPr>
            <w:tcW w:w="573" w:type="pct"/>
            <w:tcBorders>
              <w:top w:val="single" w:sz="4" w:space="0" w:color="auto"/>
              <w:left w:val="single" w:sz="4" w:space="0" w:color="auto"/>
              <w:bottom w:val="single" w:sz="4" w:space="0" w:color="auto"/>
              <w:right w:val="single" w:sz="4" w:space="0" w:color="auto"/>
            </w:tcBorders>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w:t>
            </w:r>
            <w:r w:rsidRPr="00633BC5">
              <w:rPr>
                <w:iCs/>
                <w:sz w:val="20"/>
                <w:szCs w:val="20"/>
                <w:lang w:val="en-US"/>
              </w:rPr>
              <w:t>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rPr>
              <w:t>Протяженность – 0,7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ул. Минская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75</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sz w:val="20"/>
                <w:szCs w:val="20"/>
              </w:rPr>
              <w:t>60204140</w:t>
            </w:r>
            <w:r w:rsidRPr="00633BC5">
              <w:rPr>
                <w:sz w:val="20"/>
                <w:szCs w:val="20"/>
                <w:lang w:val="en-US"/>
              </w:rPr>
              <w:t>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rPr>
              <w:t>Протяженность – 0,4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г. Пенза,</w:t>
            </w:r>
          </w:p>
          <w:p w:rsidR="00087798" w:rsidRPr="000F7E51" w:rsidRDefault="00087798" w:rsidP="00087798">
            <w:pPr>
              <w:jc w:val="center"/>
              <w:rPr>
                <w:sz w:val="20"/>
                <w:szCs w:val="20"/>
              </w:rPr>
            </w:pPr>
            <w:r w:rsidRPr="00633BC5">
              <w:rPr>
                <w:sz w:val="20"/>
                <w:szCs w:val="20"/>
              </w:rPr>
              <w:t>8-й Симферопольская пер.</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76</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w:t>
            </w:r>
            <w:r w:rsidRPr="00633BC5">
              <w:rPr>
                <w:iCs/>
                <w:sz w:val="20"/>
                <w:szCs w:val="20"/>
                <w:lang w:val="en-US"/>
              </w:rPr>
              <w:t>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rPr>
              <w:t>Протяженность – 1,2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г. Пенза,</w:t>
            </w:r>
          </w:p>
          <w:p w:rsidR="00087798" w:rsidRPr="000F7E51" w:rsidRDefault="00087798" w:rsidP="00087798">
            <w:pPr>
              <w:jc w:val="center"/>
              <w:rPr>
                <w:sz w:val="20"/>
                <w:szCs w:val="20"/>
              </w:rPr>
            </w:pPr>
            <w:proofErr w:type="spellStart"/>
            <w:r w:rsidRPr="00633BC5">
              <w:rPr>
                <w:sz w:val="20"/>
                <w:szCs w:val="20"/>
              </w:rPr>
              <w:t>пр</w:t>
            </w:r>
            <w:proofErr w:type="spellEnd"/>
            <w:r w:rsidRPr="00633BC5">
              <w:rPr>
                <w:sz w:val="20"/>
                <w:szCs w:val="20"/>
              </w:rPr>
              <w:t xml:space="preserve">-д </w:t>
            </w:r>
            <w:proofErr w:type="spellStart"/>
            <w:r w:rsidRPr="00633BC5">
              <w:rPr>
                <w:sz w:val="20"/>
                <w:szCs w:val="20"/>
              </w:rPr>
              <w:t>Марасьева</w:t>
            </w:r>
            <w:proofErr w:type="spellEnd"/>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77</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w:t>
            </w:r>
            <w:r w:rsidRPr="00633BC5">
              <w:rPr>
                <w:iCs/>
                <w:sz w:val="20"/>
                <w:szCs w:val="20"/>
                <w:lang w:val="en-US"/>
              </w:rPr>
              <w:t>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rPr>
              <w:t>Протяженность – 3,4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г. Пенза,</w:t>
            </w:r>
          </w:p>
          <w:p w:rsidR="00087798" w:rsidRPr="000F7E51" w:rsidRDefault="00087798" w:rsidP="00087798">
            <w:pPr>
              <w:jc w:val="center"/>
              <w:rPr>
                <w:sz w:val="20"/>
                <w:szCs w:val="20"/>
              </w:rPr>
            </w:pPr>
            <w:r w:rsidRPr="00633BC5">
              <w:rPr>
                <w:sz w:val="20"/>
                <w:szCs w:val="20"/>
              </w:rPr>
              <w:t>М-5 «Урал» Москва – Рязань – Пенза – Самара – Уфа – Челябинск (2)</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78</w:t>
            </w:r>
          </w:p>
        </w:tc>
        <w:tc>
          <w:tcPr>
            <w:tcW w:w="573" w:type="pct"/>
            <w:tcBorders>
              <w:top w:val="single" w:sz="4" w:space="0" w:color="auto"/>
              <w:left w:val="single" w:sz="4" w:space="0" w:color="auto"/>
              <w:bottom w:val="single" w:sz="4" w:space="0" w:color="auto"/>
              <w:right w:val="single" w:sz="4" w:space="0" w:color="auto"/>
            </w:tcBorders>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w:t>
            </w:r>
            <w:r w:rsidRPr="00633BC5">
              <w:rPr>
                <w:iCs/>
                <w:sz w:val="20"/>
                <w:szCs w:val="20"/>
                <w:lang w:val="en-US"/>
              </w:rPr>
              <w:t>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rPr>
              <w:t>Протяженность – 0,5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у д/с №57 -  ул. Ново-Казанская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79</w:t>
            </w:r>
          </w:p>
        </w:tc>
        <w:tc>
          <w:tcPr>
            <w:tcW w:w="573" w:type="pct"/>
            <w:tcBorders>
              <w:top w:val="single" w:sz="4" w:space="0" w:color="auto"/>
              <w:left w:val="single" w:sz="4" w:space="0" w:color="auto"/>
              <w:bottom w:val="single" w:sz="4" w:space="0" w:color="auto"/>
              <w:right w:val="single" w:sz="4" w:space="0" w:color="auto"/>
            </w:tcBorders>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w:t>
            </w:r>
            <w:r w:rsidRPr="00633BC5">
              <w:rPr>
                <w:iCs/>
                <w:sz w:val="20"/>
                <w:szCs w:val="20"/>
                <w:lang w:val="en-US"/>
              </w:rPr>
              <w:t>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rPr>
              <w:t>Протяженность – 0,3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ул. Клары Цеткин</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80</w:t>
            </w:r>
          </w:p>
        </w:tc>
        <w:tc>
          <w:tcPr>
            <w:tcW w:w="573" w:type="pct"/>
            <w:tcBorders>
              <w:top w:val="single" w:sz="4" w:space="0" w:color="auto"/>
              <w:left w:val="single" w:sz="4" w:space="0" w:color="auto"/>
              <w:bottom w:val="single" w:sz="4" w:space="0" w:color="auto"/>
              <w:right w:val="single" w:sz="4" w:space="0" w:color="auto"/>
            </w:tcBorders>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w:t>
            </w:r>
            <w:r w:rsidRPr="00633BC5">
              <w:rPr>
                <w:iCs/>
                <w:sz w:val="20"/>
                <w:szCs w:val="20"/>
                <w:lang w:val="en-US"/>
              </w:rPr>
              <w:t>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rPr>
              <w:t>Протяженность – 0,6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ул. Яблоневая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lastRenderedPageBreak/>
              <w:t>81</w:t>
            </w:r>
          </w:p>
        </w:tc>
        <w:tc>
          <w:tcPr>
            <w:tcW w:w="573" w:type="pct"/>
            <w:tcBorders>
              <w:top w:val="single" w:sz="4" w:space="0" w:color="auto"/>
              <w:left w:val="single" w:sz="4" w:space="0" w:color="auto"/>
              <w:bottom w:val="single" w:sz="4" w:space="0" w:color="auto"/>
              <w:right w:val="single" w:sz="4" w:space="0" w:color="auto"/>
            </w:tcBorders>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w:t>
            </w:r>
            <w:r w:rsidRPr="00633BC5">
              <w:rPr>
                <w:iCs/>
                <w:sz w:val="20"/>
                <w:szCs w:val="20"/>
                <w:lang w:val="en-US"/>
              </w:rPr>
              <w:t>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Водоотведение сточных вод</w:t>
            </w:r>
            <w:r w:rsidRPr="000F7E51">
              <w:rPr>
                <w:iCs/>
                <w:sz w:val="20"/>
                <w:szCs w:val="20"/>
              </w:rPr>
              <w:t>/</w:t>
            </w:r>
            <w:r w:rsidRPr="000F7E51">
              <w:rPr>
                <w:iCs/>
                <w:sz w:val="20"/>
                <w:szCs w:val="20"/>
              </w:rPr>
              <w:br/>
            </w:r>
            <w:r w:rsidRPr="000F7E51">
              <w:rPr>
                <w:sz w:val="20"/>
                <w:szCs w:val="20"/>
              </w:rPr>
              <w:t xml:space="preserve"> </w:t>
            </w:r>
            <w:r w:rsidRPr="00633BC5">
              <w:rPr>
                <w:sz w:val="20"/>
                <w:szCs w:val="20"/>
              </w:rPr>
              <w:t>Протяженность – 1,5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 xml:space="preserve">ул. Б. </w:t>
            </w:r>
            <w:proofErr w:type="spellStart"/>
            <w:r w:rsidRPr="00633BC5">
              <w:rPr>
                <w:sz w:val="20"/>
                <w:szCs w:val="20"/>
              </w:rPr>
              <w:t>Арбековская</w:t>
            </w:r>
            <w:proofErr w:type="spellEnd"/>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82</w:t>
            </w:r>
          </w:p>
        </w:tc>
        <w:tc>
          <w:tcPr>
            <w:tcW w:w="573" w:type="pct"/>
            <w:tcBorders>
              <w:top w:val="single" w:sz="4" w:space="0" w:color="auto"/>
              <w:left w:val="single" w:sz="4" w:space="0" w:color="auto"/>
              <w:bottom w:val="single" w:sz="4" w:space="0" w:color="auto"/>
              <w:right w:val="single" w:sz="4" w:space="0" w:color="auto"/>
            </w:tcBorders>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w:t>
            </w:r>
            <w:r w:rsidRPr="00633BC5">
              <w:rPr>
                <w:iCs/>
                <w:sz w:val="20"/>
                <w:szCs w:val="20"/>
                <w:lang w:val="en-US"/>
              </w:rPr>
              <w:t>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rPr>
              <w:t>Протяженность – 1,6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 xml:space="preserve">ул. Б. </w:t>
            </w:r>
            <w:proofErr w:type="spellStart"/>
            <w:r w:rsidRPr="00633BC5">
              <w:rPr>
                <w:sz w:val="20"/>
                <w:szCs w:val="20"/>
              </w:rPr>
              <w:t>Бугровка</w:t>
            </w:r>
            <w:proofErr w:type="spellEnd"/>
            <w:r w:rsidRPr="00633BC5">
              <w:rPr>
                <w:sz w:val="20"/>
                <w:szCs w:val="20"/>
              </w:rPr>
              <w:t xml:space="preserve"> и ул. Кольцевая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83</w:t>
            </w:r>
          </w:p>
        </w:tc>
        <w:tc>
          <w:tcPr>
            <w:tcW w:w="573" w:type="pct"/>
            <w:tcBorders>
              <w:top w:val="single" w:sz="4" w:space="0" w:color="auto"/>
              <w:left w:val="single" w:sz="4" w:space="0" w:color="auto"/>
              <w:bottom w:val="single" w:sz="4" w:space="0" w:color="auto"/>
              <w:right w:val="single" w:sz="4" w:space="0" w:color="auto"/>
            </w:tcBorders>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w:t>
            </w:r>
            <w:r w:rsidRPr="00633BC5">
              <w:rPr>
                <w:iCs/>
                <w:sz w:val="20"/>
                <w:szCs w:val="20"/>
                <w:lang w:val="en-US"/>
              </w:rPr>
              <w:t>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rPr>
              <w:t>Протяженность – 1,2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ул. Островского</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84</w:t>
            </w:r>
          </w:p>
        </w:tc>
        <w:tc>
          <w:tcPr>
            <w:tcW w:w="573" w:type="pct"/>
            <w:tcBorders>
              <w:top w:val="single" w:sz="4" w:space="0" w:color="auto"/>
              <w:left w:val="single" w:sz="4" w:space="0" w:color="auto"/>
              <w:bottom w:val="single" w:sz="4" w:space="0" w:color="auto"/>
              <w:right w:val="single" w:sz="4" w:space="0" w:color="auto"/>
            </w:tcBorders>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w:t>
            </w:r>
            <w:r w:rsidRPr="00633BC5">
              <w:rPr>
                <w:iCs/>
                <w:sz w:val="20"/>
                <w:szCs w:val="20"/>
                <w:lang w:val="en-US"/>
              </w:rPr>
              <w:t>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rPr>
              <w:t>Протяженность – 1,3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ул. Карпинского</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85</w:t>
            </w:r>
          </w:p>
        </w:tc>
        <w:tc>
          <w:tcPr>
            <w:tcW w:w="573" w:type="pct"/>
            <w:tcBorders>
              <w:top w:val="single" w:sz="4" w:space="0" w:color="auto"/>
              <w:left w:val="single" w:sz="4" w:space="0" w:color="auto"/>
              <w:bottom w:val="single" w:sz="4" w:space="0" w:color="auto"/>
              <w:right w:val="single" w:sz="4" w:space="0" w:color="auto"/>
            </w:tcBorders>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w:t>
            </w:r>
            <w:r w:rsidRPr="00633BC5">
              <w:rPr>
                <w:iCs/>
                <w:sz w:val="20"/>
                <w:szCs w:val="20"/>
                <w:lang w:val="en-US"/>
              </w:rPr>
              <w:t>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rPr>
              <w:t>Протяженность – 1,4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ул. Львовская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86</w:t>
            </w:r>
          </w:p>
        </w:tc>
        <w:tc>
          <w:tcPr>
            <w:tcW w:w="573" w:type="pct"/>
            <w:tcBorders>
              <w:top w:val="single" w:sz="4" w:space="0" w:color="auto"/>
              <w:left w:val="single" w:sz="4" w:space="0" w:color="auto"/>
              <w:bottom w:val="single" w:sz="4" w:space="0" w:color="auto"/>
              <w:right w:val="single" w:sz="4" w:space="0" w:color="auto"/>
            </w:tcBorders>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w:t>
            </w:r>
            <w:r w:rsidRPr="00633BC5">
              <w:rPr>
                <w:iCs/>
                <w:sz w:val="20"/>
                <w:szCs w:val="20"/>
                <w:lang w:val="en-US"/>
              </w:rPr>
              <w:t>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rPr>
              <w:t>Протяженность – 0,4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 xml:space="preserve">от ул. Львовская до ул. </w:t>
            </w:r>
            <w:proofErr w:type="spellStart"/>
            <w:r w:rsidRPr="00633BC5">
              <w:rPr>
                <w:sz w:val="20"/>
                <w:szCs w:val="20"/>
              </w:rPr>
              <w:t>Мереняшева</w:t>
            </w:r>
            <w:proofErr w:type="spellEnd"/>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87</w:t>
            </w:r>
          </w:p>
        </w:tc>
        <w:tc>
          <w:tcPr>
            <w:tcW w:w="573" w:type="pct"/>
            <w:tcBorders>
              <w:top w:val="single" w:sz="4" w:space="0" w:color="auto"/>
              <w:left w:val="single" w:sz="4" w:space="0" w:color="auto"/>
              <w:bottom w:val="single" w:sz="4" w:space="0" w:color="auto"/>
              <w:right w:val="single" w:sz="4" w:space="0" w:color="auto"/>
            </w:tcBorders>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w:t>
            </w:r>
            <w:r w:rsidRPr="00633BC5">
              <w:rPr>
                <w:iCs/>
                <w:sz w:val="20"/>
                <w:szCs w:val="20"/>
                <w:lang w:val="en-US"/>
              </w:rPr>
              <w:t>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Водоотведение сточных вод</w:t>
            </w:r>
            <w:r w:rsidRPr="000F7E51">
              <w:rPr>
                <w:iCs/>
                <w:sz w:val="20"/>
                <w:szCs w:val="20"/>
              </w:rPr>
              <w:t>/</w:t>
            </w:r>
            <w:r w:rsidRPr="000F7E51">
              <w:rPr>
                <w:iCs/>
                <w:sz w:val="20"/>
                <w:szCs w:val="20"/>
              </w:rPr>
              <w:br/>
            </w:r>
            <w:r w:rsidRPr="00633BC5">
              <w:rPr>
                <w:sz w:val="20"/>
                <w:szCs w:val="20"/>
              </w:rPr>
              <w:t>Протяженность – 2,3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от ул. Локтионова – вдоль р. Сура (2)</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lastRenderedPageBreak/>
              <w:t>88</w:t>
            </w:r>
          </w:p>
        </w:tc>
        <w:tc>
          <w:tcPr>
            <w:tcW w:w="573" w:type="pct"/>
            <w:tcBorders>
              <w:top w:val="single" w:sz="4" w:space="0" w:color="auto"/>
              <w:left w:val="single" w:sz="4" w:space="0" w:color="auto"/>
              <w:bottom w:val="single" w:sz="4" w:space="0" w:color="auto"/>
              <w:right w:val="single" w:sz="4" w:space="0" w:color="auto"/>
            </w:tcBorders>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w:t>
            </w:r>
            <w:r w:rsidRPr="00633BC5">
              <w:rPr>
                <w:iCs/>
                <w:sz w:val="20"/>
                <w:szCs w:val="20"/>
                <w:lang w:val="en-US"/>
              </w:rPr>
              <w:t>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rPr>
              <w:t>Протяженность – 1,3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ул. Боровиковского</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89</w:t>
            </w:r>
          </w:p>
        </w:tc>
        <w:tc>
          <w:tcPr>
            <w:tcW w:w="573" w:type="pct"/>
            <w:tcBorders>
              <w:top w:val="single" w:sz="4" w:space="0" w:color="auto"/>
              <w:left w:val="single" w:sz="4" w:space="0" w:color="auto"/>
              <w:bottom w:val="single" w:sz="4" w:space="0" w:color="auto"/>
              <w:right w:val="single" w:sz="4" w:space="0" w:color="auto"/>
            </w:tcBorders>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w:t>
            </w:r>
            <w:r w:rsidRPr="00633BC5">
              <w:rPr>
                <w:iCs/>
                <w:sz w:val="20"/>
                <w:szCs w:val="20"/>
                <w:lang w:val="en-US"/>
              </w:rPr>
              <w:t>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Водоотведение сточных вод</w:t>
            </w:r>
            <w:r w:rsidRPr="000F7E51">
              <w:rPr>
                <w:iCs/>
                <w:sz w:val="20"/>
                <w:szCs w:val="20"/>
              </w:rPr>
              <w:t>/</w:t>
            </w:r>
            <w:r w:rsidRPr="000F7E51">
              <w:rPr>
                <w:iCs/>
                <w:sz w:val="20"/>
                <w:szCs w:val="20"/>
              </w:rPr>
              <w:br/>
            </w:r>
            <w:r w:rsidRPr="00633BC5">
              <w:rPr>
                <w:sz w:val="20"/>
                <w:szCs w:val="20"/>
              </w:rPr>
              <w:t>Протяженность – 0,3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ул. Токарная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90</w:t>
            </w:r>
          </w:p>
        </w:tc>
        <w:tc>
          <w:tcPr>
            <w:tcW w:w="573" w:type="pct"/>
            <w:tcBorders>
              <w:top w:val="single" w:sz="4" w:space="0" w:color="auto"/>
              <w:left w:val="single" w:sz="4" w:space="0" w:color="auto"/>
              <w:bottom w:val="single" w:sz="4" w:space="0" w:color="auto"/>
              <w:right w:val="single" w:sz="4" w:space="0" w:color="auto"/>
            </w:tcBorders>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w:t>
            </w:r>
            <w:r w:rsidRPr="00633BC5">
              <w:rPr>
                <w:iCs/>
                <w:sz w:val="20"/>
                <w:szCs w:val="20"/>
                <w:lang w:val="en-US"/>
              </w:rPr>
              <w:t>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Водоотведение сточных вод</w:t>
            </w:r>
            <w:r w:rsidRPr="000F7E51">
              <w:rPr>
                <w:iCs/>
                <w:sz w:val="20"/>
                <w:szCs w:val="20"/>
              </w:rPr>
              <w:t>/</w:t>
            </w:r>
            <w:r w:rsidRPr="000F7E51">
              <w:rPr>
                <w:iCs/>
                <w:sz w:val="20"/>
                <w:szCs w:val="20"/>
              </w:rPr>
              <w:br/>
            </w:r>
            <w:r w:rsidRPr="00633BC5">
              <w:rPr>
                <w:sz w:val="20"/>
                <w:szCs w:val="20"/>
              </w:rPr>
              <w:t>Протяженность – 0,3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ул. Галетная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91</w:t>
            </w:r>
          </w:p>
        </w:tc>
        <w:tc>
          <w:tcPr>
            <w:tcW w:w="573" w:type="pct"/>
            <w:tcBorders>
              <w:top w:val="single" w:sz="4" w:space="0" w:color="auto"/>
              <w:left w:val="single" w:sz="4" w:space="0" w:color="auto"/>
              <w:bottom w:val="single" w:sz="4" w:space="0" w:color="auto"/>
              <w:right w:val="single" w:sz="4" w:space="0" w:color="auto"/>
            </w:tcBorders>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w:t>
            </w:r>
            <w:r w:rsidRPr="00633BC5">
              <w:rPr>
                <w:iCs/>
                <w:sz w:val="20"/>
                <w:szCs w:val="20"/>
                <w:lang w:val="en-US"/>
              </w:rPr>
              <w:t>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0F7E51">
              <w:rPr>
                <w:sz w:val="20"/>
                <w:szCs w:val="20"/>
              </w:rPr>
              <w:t xml:space="preserve"> </w:t>
            </w:r>
            <w:r w:rsidRPr="00633BC5">
              <w:rPr>
                <w:sz w:val="20"/>
                <w:szCs w:val="20"/>
              </w:rPr>
              <w:t>Протяженность – 0,7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ул. Васнецова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92</w:t>
            </w:r>
          </w:p>
        </w:tc>
        <w:tc>
          <w:tcPr>
            <w:tcW w:w="573" w:type="pct"/>
            <w:tcBorders>
              <w:top w:val="single" w:sz="4" w:space="0" w:color="auto"/>
              <w:left w:val="single" w:sz="4" w:space="0" w:color="auto"/>
              <w:bottom w:val="single" w:sz="4" w:space="0" w:color="auto"/>
              <w:right w:val="single" w:sz="4" w:space="0" w:color="auto"/>
            </w:tcBorders>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w:t>
            </w:r>
            <w:r w:rsidRPr="00633BC5">
              <w:rPr>
                <w:iCs/>
                <w:sz w:val="20"/>
                <w:szCs w:val="20"/>
                <w:lang w:val="en-US"/>
              </w:rPr>
              <w:t>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rPr>
              <w:t>Протяженность – 0,7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ул. Кустодиева</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93</w:t>
            </w:r>
          </w:p>
        </w:tc>
        <w:tc>
          <w:tcPr>
            <w:tcW w:w="573" w:type="pct"/>
            <w:tcBorders>
              <w:top w:val="single" w:sz="4" w:space="0" w:color="auto"/>
              <w:left w:val="single" w:sz="4" w:space="0" w:color="auto"/>
              <w:bottom w:val="single" w:sz="4" w:space="0" w:color="auto"/>
              <w:right w:val="single" w:sz="4" w:space="0" w:color="auto"/>
            </w:tcBorders>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w:t>
            </w:r>
            <w:r w:rsidRPr="00633BC5">
              <w:rPr>
                <w:iCs/>
                <w:sz w:val="20"/>
                <w:szCs w:val="20"/>
                <w:lang w:val="en-US"/>
              </w:rPr>
              <w:t>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rPr>
              <w:t>Протяженность – 1,1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в районе ул. Ангарская (ГПЗ)</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t>94</w:t>
            </w:r>
          </w:p>
        </w:tc>
        <w:tc>
          <w:tcPr>
            <w:tcW w:w="573" w:type="pct"/>
            <w:tcBorders>
              <w:top w:val="single" w:sz="4" w:space="0" w:color="auto"/>
              <w:left w:val="single" w:sz="4" w:space="0" w:color="auto"/>
              <w:bottom w:val="single" w:sz="4" w:space="0" w:color="auto"/>
              <w:right w:val="single" w:sz="4" w:space="0" w:color="auto"/>
            </w:tcBorders>
          </w:tcPr>
          <w:p w:rsidR="00087798" w:rsidRPr="00633BC5" w:rsidRDefault="00087798" w:rsidP="00087798">
            <w:pPr>
              <w:snapToGrid w:val="0"/>
              <w:contextualSpacing/>
              <w:jc w:val="center"/>
              <w:rPr>
                <w:iCs/>
                <w:sz w:val="20"/>
                <w:szCs w:val="20"/>
              </w:rPr>
            </w:pPr>
            <w:r w:rsidRPr="00633BC5">
              <w:rPr>
                <w:iCs/>
                <w:sz w:val="20"/>
                <w:szCs w:val="20"/>
              </w:rPr>
              <w:t>Канализация самотечная/</w:t>
            </w:r>
          </w:p>
          <w:p w:rsidR="00087798" w:rsidRPr="000F7E51" w:rsidRDefault="00087798" w:rsidP="00087798">
            <w:pPr>
              <w:jc w:val="center"/>
              <w:rPr>
                <w:sz w:val="20"/>
                <w:szCs w:val="20"/>
              </w:rPr>
            </w:pPr>
            <w:r w:rsidRPr="00633BC5">
              <w:rPr>
                <w:iCs/>
                <w:sz w:val="20"/>
                <w:szCs w:val="20"/>
              </w:rPr>
              <w:t>60204140</w:t>
            </w:r>
            <w:r w:rsidRPr="00633BC5">
              <w:rPr>
                <w:iCs/>
                <w:sz w:val="20"/>
                <w:szCs w:val="20"/>
                <w:lang w:val="en-US"/>
              </w:rPr>
              <w:t>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bCs/>
                <w:iCs/>
                <w:sz w:val="20"/>
                <w:szCs w:val="20"/>
              </w:rPr>
              <w:t>Самотечный трубопровод</w:t>
            </w:r>
            <w:r w:rsidRPr="00633BC5">
              <w:rPr>
                <w:iCs/>
                <w:sz w:val="20"/>
                <w:szCs w:val="20"/>
              </w:rPr>
              <w:t xml:space="preserve"> </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Водоотведение сточных вод</w:t>
            </w:r>
            <w:r w:rsidRPr="000F7E51">
              <w:rPr>
                <w:iCs/>
                <w:sz w:val="20"/>
                <w:szCs w:val="20"/>
              </w:rPr>
              <w:t>/</w:t>
            </w:r>
          </w:p>
          <w:p w:rsidR="00087798" w:rsidRPr="000F7E51" w:rsidRDefault="00087798" w:rsidP="00087798">
            <w:pPr>
              <w:jc w:val="center"/>
              <w:rPr>
                <w:sz w:val="20"/>
                <w:szCs w:val="20"/>
              </w:rPr>
            </w:pPr>
            <w:r w:rsidRPr="00633BC5">
              <w:rPr>
                <w:sz w:val="20"/>
                <w:szCs w:val="20"/>
              </w:rPr>
              <w:t>Протяженность – 0,7 км</w:t>
            </w:r>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ул. Транспортная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0F7E51" w:rsidRDefault="00087798" w:rsidP="00087798">
            <w:pPr>
              <w:jc w:val="center"/>
              <w:rPr>
                <w:sz w:val="20"/>
                <w:szCs w:val="20"/>
              </w:rPr>
            </w:pPr>
            <w:r w:rsidRPr="00633BC5">
              <w:rPr>
                <w:sz w:val="20"/>
                <w:szCs w:val="20"/>
              </w:rPr>
              <w:t>Не устанавливаются</w:t>
            </w:r>
          </w:p>
        </w:tc>
      </w:tr>
      <w:tr w:rsidR="00087798" w:rsidRPr="00131062" w:rsidTr="00CE1085">
        <w:trPr>
          <w:trHeight w:val="1010"/>
          <w:jc w:val="center"/>
        </w:trPr>
        <w:tc>
          <w:tcPr>
            <w:tcW w:w="176" w:type="pct"/>
            <w:vAlign w:val="center"/>
          </w:tcPr>
          <w:p w:rsidR="00087798" w:rsidRPr="000F7E51" w:rsidRDefault="00087798" w:rsidP="00087798">
            <w:pPr>
              <w:ind w:left="-567" w:right="-522"/>
              <w:jc w:val="center"/>
              <w:rPr>
                <w:sz w:val="20"/>
                <w:szCs w:val="20"/>
              </w:rPr>
            </w:pPr>
            <w:r w:rsidRPr="000F7E51">
              <w:rPr>
                <w:sz w:val="20"/>
                <w:szCs w:val="20"/>
              </w:rPr>
              <w:lastRenderedPageBreak/>
              <w:t>95</w:t>
            </w:r>
          </w:p>
        </w:tc>
        <w:tc>
          <w:tcPr>
            <w:tcW w:w="573"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snapToGrid w:val="0"/>
              <w:contextualSpacing/>
              <w:jc w:val="center"/>
              <w:rPr>
                <w:iCs/>
                <w:sz w:val="20"/>
                <w:szCs w:val="20"/>
              </w:rPr>
            </w:pPr>
            <w:r w:rsidRPr="00633BC5">
              <w:rPr>
                <w:iCs/>
                <w:sz w:val="20"/>
                <w:szCs w:val="20"/>
              </w:rPr>
              <w:t>Очистные сооружения (КОС)/</w:t>
            </w:r>
          </w:p>
          <w:p w:rsidR="00087798" w:rsidRPr="000F7E51" w:rsidRDefault="00087798" w:rsidP="00087798">
            <w:pPr>
              <w:jc w:val="center"/>
              <w:rPr>
                <w:sz w:val="20"/>
                <w:szCs w:val="20"/>
              </w:rPr>
            </w:pPr>
            <w:r w:rsidRPr="00633BC5">
              <w:rPr>
                <w:iCs/>
                <w:sz w:val="20"/>
                <w:szCs w:val="20"/>
              </w:rPr>
              <w:t>602041301</w:t>
            </w:r>
          </w:p>
        </w:tc>
        <w:tc>
          <w:tcPr>
            <w:tcW w:w="553"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sz w:val="20"/>
                <w:szCs w:val="20"/>
              </w:rPr>
            </w:pPr>
            <w:r w:rsidRPr="00633BC5">
              <w:rPr>
                <w:iCs/>
                <w:sz w:val="20"/>
                <w:szCs w:val="20"/>
              </w:rPr>
              <w:t>Очистные сооружения (КОС)</w:t>
            </w:r>
          </w:p>
        </w:tc>
        <w:tc>
          <w:tcPr>
            <w:tcW w:w="652"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jc w:val="center"/>
              <w:rPr>
                <w:iCs/>
                <w:sz w:val="20"/>
                <w:szCs w:val="20"/>
              </w:rPr>
            </w:pPr>
            <w:r w:rsidRPr="00633BC5">
              <w:rPr>
                <w:iCs/>
                <w:sz w:val="20"/>
                <w:szCs w:val="20"/>
              </w:rPr>
              <w:t>Сбор и очистка сточных вод</w:t>
            </w:r>
            <w:r w:rsidRPr="000F7E51">
              <w:rPr>
                <w:iCs/>
                <w:sz w:val="20"/>
                <w:szCs w:val="20"/>
              </w:rPr>
              <w:t>/</w:t>
            </w:r>
          </w:p>
          <w:p w:rsidR="00087798" w:rsidRPr="000F7E51" w:rsidRDefault="00087798" w:rsidP="00087798">
            <w:pPr>
              <w:jc w:val="center"/>
              <w:rPr>
                <w:sz w:val="20"/>
                <w:szCs w:val="20"/>
              </w:rPr>
            </w:pPr>
            <w:r w:rsidRPr="00633BC5">
              <w:rPr>
                <w:sz w:val="20"/>
                <w:szCs w:val="20"/>
              </w:rPr>
              <w:t>Производительность – 300 тыс. куб м/</w:t>
            </w:r>
            <w:proofErr w:type="spellStart"/>
            <w:r w:rsidRPr="00633BC5">
              <w:rPr>
                <w:sz w:val="20"/>
                <w:szCs w:val="20"/>
              </w:rPr>
              <w:t>сут</w:t>
            </w:r>
            <w:proofErr w:type="spellEnd"/>
          </w:p>
        </w:tc>
        <w:tc>
          <w:tcPr>
            <w:tcW w:w="576" w:type="pct"/>
            <w:tcBorders>
              <w:top w:val="single" w:sz="4" w:space="0" w:color="auto"/>
              <w:left w:val="single" w:sz="4" w:space="0" w:color="auto"/>
              <w:bottom w:val="single" w:sz="4" w:space="0" w:color="auto"/>
              <w:right w:val="single" w:sz="4" w:space="0" w:color="auto"/>
            </w:tcBorders>
            <w:vAlign w:val="center"/>
          </w:tcPr>
          <w:p w:rsidR="00087798" w:rsidRPr="00633BC5" w:rsidRDefault="00087798" w:rsidP="00087798">
            <w:pPr>
              <w:jc w:val="center"/>
              <w:rPr>
                <w:sz w:val="20"/>
                <w:szCs w:val="20"/>
              </w:rPr>
            </w:pPr>
            <w:r w:rsidRPr="00633BC5">
              <w:rPr>
                <w:sz w:val="20"/>
                <w:szCs w:val="20"/>
              </w:rPr>
              <w:t xml:space="preserve">г. Пенза, </w:t>
            </w:r>
          </w:p>
          <w:p w:rsidR="00087798" w:rsidRPr="000F7E51" w:rsidRDefault="00087798" w:rsidP="00087798">
            <w:pPr>
              <w:jc w:val="center"/>
              <w:rPr>
                <w:sz w:val="20"/>
                <w:szCs w:val="20"/>
              </w:rPr>
            </w:pPr>
            <w:r w:rsidRPr="00633BC5">
              <w:rPr>
                <w:sz w:val="20"/>
                <w:szCs w:val="20"/>
              </w:rPr>
              <w:t>ул. Бийская</w:t>
            </w:r>
          </w:p>
        </w:tc>
        <w:tc>
          <w:tcPr>
            <w:tcW w:w="579" w:type="pct"/>
            <w:tcBorders>
              <w:top w:val="single" w:sz="4" w:space="0" w:color="auto"/>
              <w:left w:val="single" w:sz="4" w:space="0" w:color="auto"/>
              <w:bottom w:val="single" w:sz="4" w:space="0" w:color="auto"/>
              <w:right w:val="single" w:sz="4" w:space="0" w:color="auto"/>
            </w:tcBorders>
            <w:vAlign w:val="center"/>
          </w:tcPr>
          <w:p w:rsidR="00087798" w:rsidRPr="000F7E51" w:rsidRDefault="00087798" w:rsidP="00087798">
            <w:pPr>
              <w:autoSpaceDE w:val="0"/>
              <w:autoSpaceDN w:val="0"/>
              <w:adjustRightInd w:val="0"/>
              <w:jc w:val="center"/>
              <w:rPr>
                <w:sz w:val="20"/>
                <w:szCs w:val="20"/>
              </w:rPr>
            </w:pPr>
            <w:r w:rsidRPr="00633BC5">
              <w:rPr>
                <w:sz w:val="20"/>
                <w:szCs w:val="20"/>
              </w:rPr>
              <w:t>Планируемый к реконструкции</w:t>
            </w:r>
          </w:p>
        </w:tc>
        <w:tc>
          <w:tcPr>
            <w:tcW w:w="628" w:type="pct"/>
          </w:tcPr>
          <w:p w:rsidR="00087798" w:rsidRPr="000F7E51" w:rsidRDefault="00087798" w:rsidP="00087798">
            <w:pPr>
              <w:jc w:val="center"/>
              <w:rPr>
                <w:sz w:val="20"/>
                <w:szCs w:val="20"/>
              </w:rPr>
            </w:pPr>
            <w:r w:rsidRPr="00827F8C">
              <w:rPr>
                <w:szCs w:val="22"/>
              </w:rPr>
              <w:t>-/-</w:t>
            </w:r>
          </w:p>
        </w:tc>
        <w:tc>
          <w:tcPr>
            <w:tcW w:w="610" w:type="pct"/>
          </w:tcPr>
          <w:p w:rsidR="00087798" w:rsidRPr="000F7E51" w:rsidRDefault="00087798" w:rsidP="00087798">
            <w:pPr>
              <w:jc w:val="center"/>
              <w:rPr>
                <w:sz w:val="20"/>
                <w:szCs w:val="20"/>
              </w:rPr>
            </w:pPr>
            <w:r w:rsidRPr="00827F8C">
              <w:rPr>
                <w:szCs w:val="22"/>
              </w:rPr>
              <w:t>-/-</w:t>
            </w:r>
          </w:p>
        </w:tc>
        <w:tc>
          <w:tcPr>
            <w:tcW w:w="653" w:type="pct"/>
            <w:vAlign w:val="center"/>
          </w:tcPr>
          <w:p w:rsidR="00087798" w:rsidRPr="00633BC5" w:rsidRDefault="00087798" w:rsidP="00087798">
            <w:pPr>
              <w:autoSpaceDE w:val="0"/>
              <w:autoSpaceDN w:val="0"/>
              <w:adjustRightInd w:val="0"/>
              <w:jc w:val="center"/>
              <w:rPr>
                <w:sz w:val="20"/>
                <w:szCs w:val="20"/>
              </w:rPr>
            </w:pPr>
          </w:p>
          <w:p w:rsidR="00087798" w:rsidRPr="00633BC5" w:rsidRDefault="00087798" w:rsidP="00087798">
            <w:pPr>
              <w:autoSpaceDE w:val="0"/>
              <w:autoSpaceDN w:val="0"/>
              <w:adjustRightInd w:val="0"/>
              <w:jc w:val="center"/>
              <w:rPr>
                <w:sz w:val="20"/>
                <w:szCs w:val="20"/>
              </w:rPr>
            </w:pPr>
            <w:r w:rsidRPr="00633BC5">
              <w:rPr>
                <w:sz w:val="20"/>
                <w:szCs w:val="20"/>
              </w:rPr>
              <w:t>Санитарно-защитная зона устанавливается  проектом соответствующей</w:t>
            </w:r>
          </w:p>
          <w:p w:rsidR="00087798" w:rsidRPr="00633BC5" w:rsidRDefault="00087798" w:rsidP="00087798">
            <w:pPr>
              <w:jc w:val="center"/>
              <w:rPr>
                <w:sz w:val="20"/>
                <w:szCs w:val="20"/>
              </w:rPr>
            </w:pPr>
            <w:r w:rsidRPr="00633BC5">
              <w:rPr>
                <w:sz w:val="20"/>
                <w:szCs w:val="20"/>
              </w:rPr>
              <w:t>документации</w:t>
            </w:r>
          </w:p>
          <w:p w:rsidR="00087798" w:rsidRPr="000F7E51" w:rsidRDefault="00087798" w:rsidP="00087798">
            <w:pPr>
              <w:jc w:val="center"/>
              <w:rPr>
                <w:sz w:val="20"/>
                <w:szCs w:val="20"/>
              </w:rPr>
            </w:pPr>
          </w:p>
        </w:tc>
      </w:tr>
      <w:tr w:rsidR="003701BD" w:rsidRPr="00131062" w:rsidTr="007641BC">
        <w:trPr>
          <w:trHeight w:val="493"/>
          <w:jc w:val="center"/>
        </w:trPr>
        <w:tc>
          <w:tcPr>
            <w:tcW w:w="5000" w:type="pct"/>
            <w:gridSpan w:val="9"/>
            <w:vAlign w:val="center"/>
          </w:tcPr>
          <w:p w:rsidR="003701BD" w:rsidRPr="00FF4EFD" w:rsidRDefault="003701BD" w:rsidP="003701BD">
            <w:pPr>
              <w:jc w:val="center"/>
              <w:rPr>
                <w:sz w:val="20"/>
                <w:szCs w:val="20"/>
              </w:rPr>
            </w:pPr>
            <w:r w:rsidRPr="00633BC5">
              <w:rPr>
                <w:iCs/>
                <w:sz w:val="20"/>
                <w:szCs w:val="20"/>
              </w:rPr>
              <w:t>Объекты водоотведения (дождевых вод)</w:t>
            </w:r>
          </w:p>
        </w:tc>
      </w:tr>
      <w:tr w:rsidR="003701BD" w:rsidRPr="00131062" w:rsidTr="00CE1085">
        <w:trPr>
          <w:trHeight w:val="381"/>
          <w:jc w:val="center"/>
        </w:trPr>
        <w:tc>
          <w:tcPr>
            <w:tcW w:w="176" w:type="pct"/>
            <w:vAlign w:val="center"/>
          </w:tcPr>
          <w:p w:rsidR="003701BD" w:rsidRDefault="003701BD" w:rsidP="003701BD">
            <w:pPr>
              <w:ind w:left="-567" w:right="-522"/>
              <w:jc w:val="center"/>
              <w:rPr>
                <w:sz w:val="20"/>
                <w:szCs w:val="20"/>
              </w:rPr>
            </w:pPr>
            <w:r>
              <w:rPr>
                <w:sz w:val="20"/>
                <w:szCs w:val="20"/>
              </w:rPr>
              <w:t>1</w:t>
            </w:r>
          </w:p>
        </w:tc>
        <w:tc>
          <w:tcPr>
            <w:tcW w:w="573" w:type="pct"/>
            <w:tcBorders>
              <w:top w:val="single" w:sz="4" w:space="0" w:color="auto"/>
              <w:left w:val="single" w:sz="4" w:space="0" w:color="auto"/>
              <w:bottom w:val="single" w:sz="4" w:space="0" w:color="auto"/>
              <w:right w:val="single" w:sz="4" w:space="0" w:color="auto"/>
            </w:tcBorders>
            <w:vAlign w:val="center"/>
          </w:tcPr>
          <w:p w:rsidR="003701BD" w:rsidRPr="00633BC5" w:rsidRDefault="003701BD" w:rsidP="003701BD">
            <w:pPr>
              <w:snapToGrid w:val="0"/>
              <w:jc w:val="center"/>
              <w:rPr>
                <w:iCs/>
                <w:sz w:val="20"/>
                <w:szCs w:val="20"/>
              </w:rPr>
            </w:pPr>
            <w:r w:rsidRPr="00633BC5">
              <w:rPr>
                <w:iCs/>
                <w:sz w:val="20"/>
                <w:szCs w:val="20"/>
              </w:rPr>
              <w:t>Очистные сооружения дождевой канализации/</w:t>
            </w:r>
          </w:p>
          <w:p w:rsidR="003701BD" w:rsidRPr="00131062" w:rsidRDefault="003701BD" w:rsidP="003701BD">
            <w:pPr>
              <w:jc w:val="center"/>
              <w:rPr>
                <w:sz w:val="20"/>
                <w:szCs w:val="20"/>
              </w:rPr>
            </w:pPr>
            <w:r w:rsidRPr="00633BC5">
              <w:rPr>
                <w:iCs/>
                <w:sz w:val="20"/>
                <w:szCs w:val="20"/>
              </w:rPr>
              <w:t>602041302</w:t>
            </w:r>
          </w:p>
        </w:tc>
        <w:tc>
          <w:tcPr>
            <w:tcW w:w="553" w:type="pct"/>
            <w:tcBorders>
              <w:top w:val="single" w:sz="4" w:space="0" w:color="auto"/>
              <w:left w:val="single" w:sz="4" w:space="0" w:color="auto"/>
              <w:bottom w:val="single" w:sz="4" w:space="0" w:color="auto"/>
              <w:right w:val="single" w:sz="4" w:space="0" w:color="auto"/>
            </w:tcBorders>
            <w:vAlign w:val="center"/>
          </w:tcPr>
          <w:p w:rsidR="003701BD" w:rsidRPr="00131062" w:rsidRDefault="003701BD" w:rsidP="003701BD">
            <w:pPr>
              <w:jc w:val="center"/>
              <w:rPr>
                <w:sz w:val="20"/>
                <w:szCs w:val="20"/>
              </w:rPr>
            </w:pPr>
            <w:r w:rsidRPr="00633BC5">
              <w:rPr>
                <w:iCs/>
                <w:sz w:val="20"/>
                <w:szCs w:val="20"/>
              </w:rPr>
              <w:t>Очистные сооружения дождевой канализации</w:t>
            </w:r>
          </w:p>
        </w:tc>
        <w:tc>
          <w:tcPr>
            <w:tcW w:w="652" w:type="pct"/>
            <w:tcBorders>
              <w:top w:val="single" w:sz="4" w:space="0" w:color="auto"/>
              <w:left w:val="single" w:sz="4" w:space="0" w:color="auto"/>
              <w:bottom w:val="single" w:sz="4" w:space="0" w:color="auto"/>
              <w:right w:val="single" w:sz="4" w:space="0" w:color="auto"/>
            </w:tcBorders>
            <w:vAlign w:val="center"/>
          </w:tcPr>
          <w:p w:rsidR="003701BD" w:rsidRDefault="003701BD" w:rsidP="003701BD">
            <w:pPr>
              <w:jc w:val="center"/>
              <w:rPr>
                <w:iCs/>
                <w:sz w:val="20"/>
                <w:szCs w:val="20"/>
              </w:rPr>
            </w:pPr>
            <w:r w:rsidRPr="00633BC5">
              <w:rPr>
                <w:iCs/>
                <w:sz w:val="20"/>
                <w:szCs w:val="20"/>
              </w:rPr>
              <w:t>Сбор и очистка дождевых сточных вод</w:t>
            </w:r>
            <w:r>
              <w:rPr>
                <w:iCs/>
                <w:sz w:val="20"/>
                <w:szCs w:val="20"/>
              </w:rPr>
              <w:t>/</w:t>
            </w:r>
          </w:p>
          <w:p w:rsidR="003701BD" w:rsidRPr="00FF4EFD" w:rsidRDefault="003701BD" w:rsidP="003701BD">
            <w:pPr>
              <w:jc w:val="center"/>
              <w:rPr>
                <w:sz w:val="20"/>
                <w:szCs w:val="20"/>
              </w:rPr>
            </w:pPr>
            <w:r w:rsidRPr="00633BC5">
              <w:rPr>
                <w:sz w:val="20"/>
                <w:szCs w:val="20"/>
              </w:rPr>
              <w:t>25 шт.</w:t>
            </w:r>
          </w:p>
        </w:tc>
        <w:tc>
          <w:tcPr>
            <w:tcW w:w="576" w:type="pct"/>
            <w:tcBorders>
              <w:top w:val="single" w:sz="4" w:space="0" w:color="auto"/>
              <w:left w:val="single" w:sz="4" w:space="0" w:color="auto"/>
              <w:bottom w:val="single" w:sz="4" w:space="0" w:color="auto"/>
              <w:right w:val="single" w:sz="4" w:space="0" w:color="auto"/>
            </w:tcBorders>
            <w:vAlign w:val="center"/>
          </w:tcPr>
          <w:p w:rsidR="003701BD" w:rsidRPr="00FF4EFD" w:rsidRDefault="003701BD" w:rsidP="003701BD">
            <w:pPr>
              <w:jc w:val="center"/>
              <w:rPr>
                <w:sz w:val="20"/>
                <w:szCs w:val="20"/>
              </w:rPr>
            </w:pPr>
            <w:r w:rsidRPr="00633BC5">
              <w:rPr>
                <w:sz w:val="20"/>
                <w:szCs w:val="20"/>
              </w:rPr>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3701BD" w:rsidRPr="00FF4EFD" w:rsidRDefault="003701BD" w:rsidP="003701BD">
            <w:pPr>
              <w:autoSpaceDE w:val="0"/>
              <w:autoSpaceDN w:val="0"/>
              <w:adjustRightInd w:val="0"/>
              <w:jc w:val="center"/>
              <w:rPr>
                <w:sz w:val="20"/>
                <w:szCs w:val="20"/>
              </w:rPr>
            </w:pPr>
            <w:r w:rsidRPr="00633BC5">
              <w:rPr>
                <w:sz w:val="20"/>
                <w:szCs w:val="20"/>
              </w:rPr>
              <w:t>Планируемый к размещению</w:t>
            </w:r>
          </w:p>
        </w:tc>
        <w:tc>
          <w:tcPr>
            <w:tcW w:w="628" w:type="pct"/>
            <w:tcBorders>
              <w:top w:val="single" w:sz="4" w:space="0" w:color="auto"/>
              <w:left w:val="single" w:sz="4" w:space="0" w:color="auto"/>
              <w:bottom w:val="single" w:sz="4" w:space="0" w:color="auto"/>
              <w:right w:val="single" w:sz="4" w:space="0" w:color="auto"/>
            </w:tcBorders>
            <w:vAlign w:val="center"/>
          </w:tcPr>
          <w:p w:rsidR="003701BD" w:rsidRPr="00131062" w:rsidRDefault="00296507" w:rsidP="003701BD">
            <w:pPr>
              <w:jc w:val="center"/>
              <w:rPr>
                <w:sz w:val="20"/>
                <w:szCs w:val="20"/>
              </w:rPr>
            </w:pPr>
            <w:r w:rsidRPr="00983BF8">
              <w:rPr>
                <w:sz w:val="20"/>
                <w:szCs w:val="20"/>
              </w:rPr>
              <w:t>Оказывает</w:t>
            </w:r>
            <w:r>
              <w:rPr>
                <w:sz w:val="20"/>
                <w:szCs w:val="20"/>
              </w:rPr>
              <w:t xml:space="preserve"> положительное</w:t>
            </w:r>
            <w:r w:rsidRPr="00983BF8">
              <w:rPr>
                <w:sz w:val="20"/>
                <w:szCs w:val="20"/>
              </w:rPr>
              <w:t xml:space="preserve"> влияние на комплексное развитие территории</w:t>
            </w:r>
          </w:p>
        </w:tc>
        <w:tc>
          <w:tcPr>
            <w:tcW w:w="610" w:type="pct"/>
            <w:tcBorders>
              <w:top w:val="single" w:sz="4" w:space="0" w:color="auto"/>
              <w:left w:val="single" w:sz="4" w:space="0" w:color="auto"/>
              <w:bottom w:val="single" w:sz="4" w:space="0" w:color="auto"/>
              <w:right w:val="single" w:sz="4" w:space="0" w:color="auto"/>
            </w:tcBorders>
            <w:vAlign w:val="center"/>
          </w:tcPr>
          <w:p w:rsidR="003701BD" w:rsidRDefault="003701BD" w:rsidP="003701BD">
            <w:pPr>
              <w:jc w:val="center"/>
              <w:rPr>
                <w:sz w:val="20"/>
                <w:szCs w:val="20"/>
              </w:rPr>
            </w:pPr>
            <w:r>
              <w:rPr>
                <w:sz w:val="20"/>
              </w:rPr>
              <w:t xml:space="preserve">Необходимость повышения </w:t>
            </w:r>
            <w:r w:rsidRPr="008C702D">
              <w:rPr>
                <w:sz w:val="20"/>
              </w:rPr>
              <w:t>уровня обеспеченности населения</w:t>
            </w:r>
            <w:r>
              <w:rPr>
                <w:sz w:val="20"/>
              </w:rPr>
              <w:t xml:space="preserve"> города </w:t>
            </w:r>
            <w:r w:rsidRPr="008C702D">
              <w:rPr>
                <w:sz w:val="20"/>
              </w:rPr>
              <w:t>объектами</w:t>
            </w:r>
            <w:r>
              <w:rPr>
                <w:sz w:val="20"/>
              </w:rPr>
              <w:t xml:space="preserve"> </w:t>
            </w:r>
            <w:r w:rsidRPr="008C702D">
              <w:rPr>
                <w:sz w:val="20"/>
              </w:rPr>
              <w:t>местного значения</w:t>
            </w:r>
            <w:r>
              <w:rPr>
                <w:sz w:val="20"/>
              </w:rPr>
              <w:t xml:space="preserve"> в области </w:t>
            </w:r>
            <w:r>
              <w:rPr>
                <w:sz w:val="20"/>
                <w:szCs w:val="20"/>
              </w:rPr>
              <w:t>водоотведения</w:t>
            </w:r>
          </w:p>
          <w:p w:rsidR="003701BD" w:rsidRPr="00131062" w:rsidRDefault="003701BD" w:rsidP="003701BD">
            <w:pPr>
              <w:jc w:val="center"/>
              <w:rPr>
                <w:sz w:val="20"/>
                <w:szCs w:val="20"/>
              </w:rPr>
            </w:pPr>
            <w:r w:rsidRPr="00633BC5">
              <w:rPr>
                <w:iCs/>
                <w:sz w:val="20"/>
                <w:szCs w:val="20"/>
              </w:rPr>
              <w:t>(дождевых вод)</w:t>
            </w:r>
          </w:p>
        </w:tc>
        <w:tc>
          <w:tcPr>
            <w:tcW w:w="653" w:type="pct"/>
            <w:vAlign w:val="center"/>
          </w:tcPr>
          <w:p w:rsidR="003701BD" w:rsidRPr="00633BC5" w:rsidRDefault="003701BD" w:rsidP="003701BD">
            <w:pPr>
              <w:autoSpaceDE w:val="0"/>
              <w:autoSpaceDN w:val="0"/>
              <w:adjustRightInd w:val="0"/>
              <w:jc w:val="center"/>
              <w:rPr>
                <w:sz w:val="20"/>
                <w:szCs w:val="20"/>
              </w:rPr>
            </w:pPr>
            <w:r w:rsidRPr="00633BC5">
              <w:rPr>
                <w:sz w:val="20"/>
                <w:szCs w:val="20"/>
              </w:rPr>
              <w:t>Санитарно-защитная зона устанавливается  проектом соответствующей</w:t>
            </w:r>
          </w:p>
          <w:p w:rsidR="003701BD" w:rsidRPr="00FF4EFD" w:rsidRDefault="003701BD" w:rsidP="003701BD">
            <w:pPr>
              <w:jc w:val="center"/>
              <w:rPr>
                <w:sz w:val="20"/>
                <w:szCs w:val="20"/>
              </w:rPr>
            </w:pPr>
            <w:r w:rsidRPr="00633BC5">
              <w:rPr>
                <w:sz w:val="20"/>
                <w:szCs w:val="20"/>
              </w:rPr>
              <w:t>документации</w:t>
            </w:r>
          </w:p>
        </w:tc>
      </w:tr>
      <w:tr w:rsidR="00296507" w:rsidRPr="00131062" w:rsidTr="00CE1085">
        <w:trPr>
          <w:trHeight w:val="381"/>
          <w:jc w:val="center"/>
        </w:trPr>
        <w:tc>
          <w:tcPr>
            <w:tcW w:w="176" w:type="pct"/>
            <w:vAlign w:val="center"/>
          </w:tcPr>
          <w:p w:rsidR="00296507" w:rsidRDefault="00296507" w:rsidP="00296507">
            <w:pPr>
              <w:ind w:left="-567" w:right="-522"/>
              <w:jc w:val="center"/>
              <w:rPr>
                <w:sz w:val="20"/>
                <w:szCs w:val="20"/>
              </w:rPr>
            </w:pPr>
            <w:r>
              <w:rPr>
                <w:sz w:val="20"/>
                <w:szCs w:val="20"/>
              </w:rPr>
              <w:t>2</w:t>
            </w:r>
          </w:p>
        </w:tc>
        <w:tc>
          <w:tcPr>
            <w:tcW w:w="573"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snapToGrid w:val="0"/>
              <w:jc w:val="center"/>
              <w:rPr>
                <w:iCs/>
                <w:sz w:val="20"/>
                <w:szCs w:val="20"/>
              </w:rPr>
            </w:pPr>
            <w:r w:rsidRPr="00633BC5">
              <w:rPr>
                <w:iCs/>
                <w:sz w:val="20"/>
                <w:szCs w:val="20"/>
              </w:rPr>
              <w:t>Очистные сооружения дождевой канализации/</w:t>
            </w:r>
          </w:p>
          <w:p w:rsidR="00296507" w:rsidRPr="00131062" w:rsidRDefault="00296507" w:rsidP="00296507">
            <w:pPr>
              <w:jc w:val="center"/>
              <w:rPr>
                <w:sz w:val="20"/>
                <w:szCs w:val="20"/>
              </w:rPr>
            </w:pPr>
            <w:r w:rsidRPr="00633BC5">
              <w:rPr>
                <w:iCs/>
                <w:sz w:val="20"/>
                <w:szCs w:val="20"/>
              </w:rPr>
              <w:t>602041302</w:t>
            </w:r>
          </w:p>
        </w:tc>
        <w:tc>
          <w:tcPr>
            <w:tcW w:w="553" w:type="pct"/>
            <w:tcBorders>
              <w:top w:val="single" w:sz="4" w:space="0" w:color="auto"/>
              <w:left w:val="single" w:sz="4" w:space="0" w:color="auto"/>
              <w:bottom w:val="single" w:sz="4" w:space="0" w:color="auto"/>
              <w:right w:val="single" w:sz="4" w:space="0" w:color="auto"/>
            </w:tcBorders>
            <w:vAlign w:val="center"/>
          </w:tcPr>
          <w:p w:rsidR="00296507" w:rsidRPr="00131062" w:rsidRDefault="00296507" w:rsidP="00296507">
            <w:pPr>
              <w:jc w:val="center"/>
              <w:rPr>
                <w:sz w:val="20"/>
                <w:szCs w:val="20"/>
              </w:rPr>
            </w:pPr>
            <w:r w:rsidRPr="00633BC5">
              <w:rPr>
                <w:iCs/>
                <w:sz w:val="20"/>
                <w:szCs w:val="20"/>
              </w:rPr>
              <w:t>Локальные очистные сооружения</w:t>
            </w:r>
          </w:p>
        </w:tc>
        <w:tc>
          <w:tcPr>
            <w:tcW w:w="652" w:type="pct"/>
            <w:tcBorders>
              <w:top w:val="single" w:sz="4" w:space="0" w:color="auto"/>
              <w:left w:val="single" w:sz="4" w:space="0" w:color="auto"/>
              <w:bottom w:val="single" w:sz="4" w:space="0" w:color="auto"/>
              <w:right w:val="single" w:sz="4" w:space="0" w:color="auto"/>
            </w:tcBorders>
            <w:vAlign w:val="center"/>
          </w:tcPr>
          <w:p w:rsidR="00296507" w:rsidRDefault="00296507" w:rsidP="00296507">
            <w:pPr>
              <w:jc w:val="center"/>
              <w:rPr>
                <w:iCs/>
                <w:sz w:val="20"/>
                <w:szCs w:val="20"/>
              </w:rPr>
            </w:pPr>
            <w:r w:rsidRPr="00633BC5">
              <w:rPr>
                <w:iCs/>
                <w:sz w:val="20"/>
                <w:szCs w:val="20"/>
              </w:rPr>
              <w:t>Сбор и очистка дождевых сточных вод</w:t>
            </w:r>
            <w:r>
              <w:rPr>
                <w:iCs/>
                <w:sz w:val="20"/>
                <w:szCs w:val="20"/>
              </w:rPr>
              <w:t>/</w:t>
            </w:r>
          </w:p>
          <w:p w:rsidR="00296507" w:rsidRPr="00FF4EFD" w:rsidRDefault="00296507" w:rsidP="00296507">
            <w:pPr>
              <w:jc w:val="center"/>
              <w:rPr>
                <w:sz w:val="20"/>
                <w:szCs w:val="20"/>
              </w:rPr>
            </w:pPr>
            <w:r w:rsidRPr="00633BC5">
              <w:rPr>
                <w:sz w:val="20"/>
                <w:szCs w:val="20"/>
              </w:rPr>
              <w:t>17 шт.</w:t>
            </w:r>
          </w:p>
        </w:tc>
        <w:tc>
          <w:tcPr>
            <w:tcW w:w="576" w:type="pct"/>
            <w:tcBorders>
              <w:top w:val="single" w:sz="4" w:space="0" w:color="auto"/>
              <w:left w:val="single" w:sz="4" w:space="0" w:color="auto"/>
              <w:bottom w:val="single" w:sz="4" w:space="0" w:color="auto"/>
              <w:right w:val="single" w:sz="4" w:space="0" w:color="auto"/>
            </w:tcBorders>
            <w:vAlign w:val="center"/>
          </w:tcPr>
          <w:p w:rsidR="00296507" w:rsidRPr="00FF4EFD" w:rsidRDefault="00296507" w:rsidP="00296507">
            <w:pPr>
              <w:jc w:val="center"/>
              <w:rPr>
                <w:sz w:val="20"/>
                <w:szCs w:val="20"/>
              </w:rPr>
            </w:pPr>
            <w:r w:rsidRPr="00633BC5">
              <w:rPr>
                <w:sz w:val="20"/>
                <w:szCs w:val="20"/>
              </w:rPr>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296507" w:rsidRPr="00FF4EFD" w:rsidRDefault="00296507" w:rsidP="00296507">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296507" w:rsidRPr="00131062" w:rsidRDefault="00296507" w:rsidP="00296507">
            <w:pPr>
              <w:jc w:val="center"/>
              <w:rPr>
                <w:sz w:val="20"/>
                <w:szCs w:val="20"/>
              </w:rPr>
            </w:pPr>
            <w:r w:rsidRPr="00827F8C">
              <w:rPr>
                <w:szCs w:val="22"/>
              </w:rPr>
              <w:t>-/-</w:t>
            </w:r>
          </w:p>
        </w:tc>
        <w:tc>
          <w:tcPr>
            <w:tcW w:w="610" w:type="pct"/>
          </w:tcPr>
          <w:p w:rsidR="00296507" w:rsidRPr="00131062" w:rsidRDefault="00296507" w:rsidP="00296507">
            <w:pPr>
              <w:jc w:val="center"/>
              <w:rPr>
                <w:sz w:val="20"/>
                <w:szCs w:val="20"/>
              </w:rPr>
            </w:pPr>
            <w:r w:rsidRPr="00827F8C">
              <w:rPr>
                <w:szCs w:val="22"/>
              </w:rPr>
              <w:t>-/-</w:t>
            </w:r>
          </w:p>
        </w:tc>
        <w:tc>
          <w:tcPr>
            <w:tcW w:w="653" w:type="pct"/>
            <w:vAlign w:val="center"/>
          </w:tcPr>
          <w:p w:rsidR="00296507" w:rsidRPr="00633BC5" w:rsidRDefault="00296507" w:rsidP="00296507">
            <w:pPr>
              <w:autoSpaceDE w:val="0"/>
              <w:autoSpaceDN w:val="0"/>
              <w:adjustRightInd w:val="0"/>
              <w:jc w:val="center"/>
              <w:rPr>
                <w:sz w:val="20"/>
                <w:szCs w:val="20"/>
              </w:rPr>
            </w:pPr>
            <w:r w:rsidRPr="00633BC5">
              <w:rPr>
                <w:sz w:val="20"/>
                <w:szCs w:val="20"/>
              </w:rPr>
              <w:t>Санитарно-защитная зона устанавливается  проектом соответствующей</w:t>
            </w:r>
          </w:p>
          <w:p w:rsidR="00296507" w:rsidRPr="00FF4EFD" w:rsidRDefault="00296507" w:rsidP="00296507">
            <w:pPr>
              <w:jc w:val="center"/>
              <w:rPr>
                <w:sz w:val="20"/>
                <w:szCs w:val="20"/>
              </w:rPr>
            </w:pPr>
            <w:r w:rsidRPr="00633BC5">
              <w:rPr>
                <w:sz w:val="20"/>
                <w:szCs w:val="20"/>
              </w:rPr>
              <w:t>документации</w:t>
            </w:r>
          </w:p>
        </w:tc>
      </w:tr>
      <w:tr w:rsidR="00296507" w:rsidRPr="00131062" w:rsidTr="00CE1085">
        <w:trPr>
          <w:trHeight w:val="1010"/>
          <w:jc w:val="center"/>
        </w:trPr>
        <w:tc>
          <w:tcPr>
            <w:tcW w:w="176" w:type="pct"/>
            <w:vAlign w:val="center"/>
          </w:tcPr>
          <w:p w:rsidR="00296507" w:rsidRDefault="00296507" w:rsidP="00296507">
            <w:pPr>
              <w:ind w:left="-567" w:right="-522"/>
              <w:jc w:val="center"/>
              <w:rPr>
                <w:sz w:val="20"/>
                <w:szCs w:val="20"/>
              </w:rPr>
            </w:pPr>
            <w:r>
              <w:rPr>
                <w:sz w:val="20"/>
                <w:szCs w:val="20"/>
              </w:rPr>
              <w:t>3</w:t>
            </w:r>
          </w:p>
        </w:tc>
        <w:tc>
          <w:tcPr>
            <w:tcW w:w="573"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snapToGrid w:val="0"/>
              <w:jc w:val="center"/>
              <w:rPr>
                <w:iCs/>
                <w:sz w:val="20"/>
                <w:szCs w:val="20"/>
              </w:rPr>
            </w:pPr>
            <w:r w:rsidRPr="00633BC5">
              <w:rPr>
                <w:iCs/>
                <w:sz w:val="20"/>
                <w:szCs w:val="20"/>
              </w:rPr>
              <w:t>Насосная станция дождевой канализации (НСДК)/</w:t>
            </w:r>
          </w:p>
          <w:p w:rsidR="00296507" w:rsidRPr="00131062" w:rsidRDefault="00296507" w:rsidP="00296507">
            <w:pPr>
              <w:jc w:val="center"/>
              <w:rPr>
                <w:sz w:val="20"/>
                <w:szCs w:val="20"/>
              </w:rPr>
            </w:pPr>
            <w:r w:rsidRPr="00633BC5">
              <w:rPr>
                <w:iCs/>
                <w:sz w:val="20"/>
                <w:szCs w:val="20"/>
              </w:rPr>
              <w:t>602041305</w:t>
            </w:r>
          </w:p>
        </w:tc>
        <w:tc>
          <w:tcPr>
            <w:tcW w:w="553" w:type="pct"/>
            <w:tcBorders>
              <w:top w:val="single" w:sz="4" w:space="0" w:color="auto"/>
              <w:left w:val="single" w:sz="4" w:space="0" w:color="auto"/>
              <w:bottom w:val="single" w:sz="4" w:space="0" w:color="auto"/>
              <w:right w:val="single" w:sz="4" w:space="0" w:color="auto"/>
            </w:tcBorders>
            <w:vAlign w:val="center"/>
          </w:tcPr>
          <w:p w:rsidR="00296507" w:rsidRPr="00131062" w:rsidRDefault="00296507" w:rsidP="00296507">
            <w:pPr>
              <w:jc w:val="center"/>
              <w:rPr>
                <w:sz w:val="20"/>
                <w:szCs w:val="20"/>
              </w:rPr>
            </w:pPr>
            <w:r w:rsidRPr="00633BC5">
              <w:rPr>
                <w:iCs/>
                <w:sz w:val="20"/>
                <w:szCs w:val="20"/>
              </w:rPr>
              <w:t>Насосная станция дождевой канализации</w:t>
            </w:r>
          </w:p>
        </w:tc>
        <w:tc>
          <w:tcPr>
            <w:tcW w:w="652"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snapToGrid w:val="0"/>
              <w:jc w:val="center"/>
              <w:rPr>
                <w:iCs/>
                <w:sz w:val="20"/>
                <w:szCs w:val="20"/>
              </w:rPr>
            </w:pPr>
          </w:p>
          <w:p w:rsidR="00296507" w:rsidRDefault="00296507" w:rsidP="00296507">
            <w:pPr>
              <w:snapToGrid w:val="0"/>
              <w:jc w:val="center"/>
              <w:rPr>
                <w:iCs/>
                <w:sz w:val="20"/>
                <w:szCs w:val="20"/>
              </w:rPr>
            </w:pPr>
            <w:r w:rsidRPr="00633BC5">
              <w:rPr>
                <w:iCs/>
                <w:sz w:val="20"/>
                <w:szCs w:val="20"/>
              </w:rPr>
              <w:t>Транспортировка сточных вод</w:t>
            </w:r>
            <w:r>
              <w:rPr>
                <w:iCs/>
                <w:sz w:val="20"/>
                <w:szCs w:val="20"/>
              </w:rPr>
              <w:t>/</w:t>
            </w:r>
          </w:p>
          <w:p w:rsidR="00296507" w:rsidRPr="00633BC5" w:rsidRDefault="00296507" w:rsidP="00296507">
            <w:pPr>
              <w:snapToGrid w:val="0"/>
              <w:jc w:val="center"/>
              <w:rPr>
                <w:iCs/>
                <w:sz w:val="20"/>
                <w:szCs w:val="20"/>
              </w:rPr>
            </w:pPr>
            <w:r w:rsidRPr="00633BC5">
              <w:rPr>
                <w:sz w:val="20"/>
                <w:szCs w:val="20"/>
              </w:rPr>
              <w:t>16 шт.</w:t>
            </w:r>
          </w:p>
          <w:p w:rsidR="00296507" w:rsidRPr="00FF4EFD" w:rsidRDefault="00296507" w:rsidP="00296507">
            <w:pPr>
              <w:jc w:val="center"/>
              <w:rPr>
                <w:sz w:val="20"/>
                <w:szCs w:val="20"/>
              </w:rPr>
            </w:pPr>
          </w:p>
        </w:tc>
        <w:tc>
          <w:tcPr>
            <w:tcW w:w="576" w:type="pct"/>
            <w:tcBorders>
              <w:top w:val="single" w:sz="4" w:space="0" w:color="auto"/>
              <w:left w:val="single" w:sz="4" w:space="0" w:color="auto"/>
              <w:bottom w:val="single" w:sz="4" w:space="0" w:color="auto"/>
              <w:right w:val="single" w:sz="4" w:space="0" w:color="auto"/>
            </w:tcBorders>
            <w:vAlign w:val="center"/>
          </w:tcPr>
          <w:p w:rsidR="00296507" w:rsidRPr="00FF4EFD" w:rsidRDefault="00296507" w:rsidP="00296507">
            <w:pPr>
              <w:jc w:val="center"/>
              <w:rPr>
                <w:sz w:val="20"/>
                <w:szCs w:val="20"/>
              </w:rPr>
            </w:pPr>
            <w:r w:rsidRPr="00633BC5">
              <w:rPr>
                <w:sz w:val="20"/>
                <w:szCs w:val="20"/>
              </w:rPr>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296507" w:rsidRPr="00FF4EFD" w:rsidRDefault="00296507" w:rsidP="00296507">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296507" w:rsidRPr="00131062" w:rsidRDefault="00296507" w:rsidP="00296507">
            <w:pPr>
              <w:jc w:val="center"/>
              <w:rPr>
                <w:sz w:val="20"/>
                <w:szCs w:val="20"/>
              </w:rPr>
            </w:pPr>
            <w:r w:rsidRPr="00827F8C">
              <w:rPr>
                <w:szCs w:val="22"/>
              </w:rPr>
              <w:t>-/-</w:t>
            </w:r>
          </w:p>
        </w:tc>
        <w:tc>
          <w:tcPr>
            <w:tcW w:w="610" w:type="pct"/>
          </w:tcPr>
          <w:p w:rsidR="00296507" w:rsidRPr="00131062" w:rsidRDefault="00296507" w:rsidP="00296507">
            <w:pPr>
              <w:jc w:val="center"/>
              <w:rPr>
                <w:sz w:val="20"/>
                <w:szCs w:val="20"/>
              </w:rPr>
            </w:pPr>
            <w:r w:rsidRPr="00827F8C">
              <w:rPr>
                <w:szCs w:val="22"/>
              </w:rPr>
              <w:t>-/-</w:t>
            </w:r>
          </w:p>
        </w:tc>
        <w:tc>
          <w:tcPr>
            <w:tcW w:w="653" w:type="pct"/>
            <w:vAlign w:val="center"/>
          </w:tcPr>
          <w:p w:rsidR="00296507" w:rsidRPr="00633BC5" w:rsidRDefault="00296507" w:rsidP="00296507">
            <w:pPr>
              <w:autoSpaceDE w:val="0"/>
              <w:autoSpaceDN w:val="0"/>
              <w:adjustRightInd w:val="0"/>
              <w:jc w:val="center"/>
              <w:rPr>
                <w:sz w:val="20"/>
                <w:szCs w:val="20"/>
              </w:rPr>
            </w:pPr>
            <w:r w:rsidRPr="00633BC5">
              <w:rPr>
                <w:sz w:val="20"/>
                <w:szCs w:val="20"/>
              </w:rPr>
              <w:t>Санитарно-защитная зона устанавливается  проектом соответствующей</w:t>
            </w:r>
          </w:p>
          <w:p w:rsidR="00296507" w:rsidRPr="00FF4EFD" w:rsidRDefault="00296507" w:rsidP="00296507">
            <w:pPr>
              <w:jc w:val="center"/>
              <w:rPr>
                <w:sz w:val="20"/>
                <w:szCs w:val="20"/>
              </w:rPr>
            </w:pPr>
            <w:r w:rsidRPr="00633BC5">
              <w:rPr>
                <w:sz w:val="20"/>
                <w:szCs w:val="20"/>
              </w:rPr>
              <w:t>документации</w:t>
            </w:r>
          </w:p>
        </w:tc>
      </w:tr>
      <w:tr w:rsidR="00296507" w:rsidRPr="00131062" w:rsidTr="00CE1085">
        <w:trPr>
          <w:trHeight w:val="1010"/>
          <w:jc w:val="center"/>
        </w:trPr>
        <w:tc>
          <w:tcPr>
            <w:tcW w:w="176" w:type="pct"/>
            <w:vAlign w:val="center"/>
          </w:tcPr>
          <w:p w:rsidR="00296507" w:rsidRDefault="00296507" w:rsidP="00296507">
            <w:pPr>
              <w:ind w:left="-567" w:right="-522"/>
              <w:jc w:val="center"/>
              <w:rPr>
                <w:sz w:val="20"/>
                <w:szCs w:val="20"/>
              </w:rPr>
            </w:pPr>
            <w:r>
              <w:rPr>
                <w:sz w:val="20"/>
                <w:szCs w:val="20"/>
              </w:rPr>
              <w:lastRenderedPageBreak/>
              <w:t>4</w:t>
            </w:r>
          </w:p>
        </w:tc>
        <w:tc>
          <w:tcPr>
            <w:tcW w:w="573"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snapToGrid w:val="0"/>
              <w:jc w:val="center"/>
              <w:rPr>
                <w:iCs/>
                <w:sz w:val="20"/>
                <w:szCs w:val="20"/>
              </w:rPr>
            </w:pPr>
            <w:r w:rsidRPr="00633BC5">
              <w:rPr>
                <w:iCs/>
                <w:sz w:val="20"/>
                <w:szCs w:val="20"/>
              </w:rPr>
              <w:t>Очистные сооружения дождевой канализации/</w:t>
            </w:r>
          </w:p>
          <w:p w:rsidR="00296507" w:rsidRPr="00131062" w:rsidRDefault="00296507" w:rsidP="00296507">
            <w:pPr>
              <w:jc w:val="center"/>
              <w:rPr>
                <w:sz w:val="20"/>
                <w:szCs w:val="20"/>
              </w:rPr>
            </w:pPr>
            <w:r w:rsidRPr="00633BC5">
              <w:rPr>
                <w:iCs/>
                <w:sz w:val="20"/>
                <w:szCs w:val="20"/>
              </w:rPr>
              <w:t>602041302</w:t>
            </w:r>
          </w:p>
        </w:tc>
        <w:tc>
          <w:tcPr>
            <w:tcW w:w="553"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snapToGrid w:val="0"/>
              <w:jc w:val="center"/>
              <w:rPr>
                <w:iCs/>
                <w:sz w:val="20"/>
                <w:szCs w:val="20"/>
              </w:rPr>
            </w:pPr>
            <w:r w:rsidRPr="00633BC5">
              <w:rPr>
                <w:iCs/>
                <w:sz w:val="20"/>
                <w:szCs w:val="20"/>
              </w:rPr>
              <w:t>Локальные очистные сооружения</w:t>
            </w:r>
          </w:p>
          <w:p w:rsidR="00296507" w:rsidRPr="00131062" w:rsidRDefault="00296507" w:rsidP="00296507">
            <w:pPr>
              <w:jc w:val="center"/>
              <w:rPr>
                <w:sz w:val="20"/>
                <w:szCs w:val="20"/>
              </w:rPr>
            </w:pPr>
            <w:r w:rsidRPr="00633BC5">
              <w:rPr>
                <w:sz w:val="20"/>
                <w:szCs w:val="20"/>
              </w:rPr>
              <w:t>на выпуске в р. Сура в районе ул. Набережной реки Мойки, 2д</w:t>
            </w:r>
          </w:p>
        </w:tc>
        <w:tc>
          <w:tcPr>
            <w:tcW w:w="652" w:type="pct"/>
            <w:tcBorders>
              <w:top w:val="single" w:sz="4" w:space="0" w:color="auto"/>
              <w:left w:val="single" w:sz="4" w:space="0" w:color="auto"/>
              <w:bottom w:val="single" w:sz="4" w:space="0" w:color="auto"/>
              <w:right w:val="single" w:sz="4" w:space="0" w:color="auto"/>
            </w:tcBorders>
            <w:vAlign w:val="center"/>
          </w:tcPr>
          <w:p w:rsidR="00296507" w:rsidRDefault="00296507" w:rsidP="00296507">
            <w:pPr>
              <w:jc w:val="center"/>
              <w:rPr>
                <w:iCs/>
                <w:sz w:val="20"/>
                <w:szCs w:val="20"/>
              </w:rPr>
            </w:pPr>
            <w:r w:rsidRPr="00633BC5">
              <w:rPr>
                <w:iCs/>
                <w:sz w:val="20"/>
                <w:szCs w:val="20"/>
              </w:rPr>
              <w:t>Сбор и очистка дождевых сточных вод</w:t>
            </w:r>
            <w:r>
              <w:rPr>
                <w:iCs/>
                <w:sz w:val="20"/>
                <w:szCs w:val="20"/>
              </w:rPr>
              <w:t>/</w:t>
            </w:r>
          </w:p>
          <w:p w:rsidR="00296507" w:rsidRPr="00FF4EFD" w:rsidRDefault="00296507" w:rsidP="00296507">
            <w:pPr>
              <w:jc w:val="center"/>
              <w:rPr>
                <w:sz w:val="20"/>
                <w:szCs w:val="20"/>
              </w:rPr>
            </w:pPr>
            <w:r w:rsidRPr="00633BC5">
              <w:rPr>
                <w:iCs/>
                <w:sz w:val="20"/>
                <w:szCs w:val="20"/>
              </w:rPr>
              <w:t>1 шт.</w:t>
            </w:r>
          </w:p>
        </w:tc>
        <w:tc>
          <w:tcPr>
            <w:tcW w:w="576" w:type="pct"/>
            <w:tcBorders>
              <w:top w:val="single" w:sz="4" w:space="0" w:color="auto"/>
              <w:left w:val="single" w:sz="4" w:space="0" w:color="auto"/>
              <w:bottom w:val="single" w:sz="4" w:space="0" w:color="auto"/>
              <w:right w:val="single" w:sz="4" w:space="0" w:color="auto"/>
            </w:tcBorders>
            <w:vAlign w:val="center"/>
          </w:tcPr>
          <w:p w:rsidR="00296507" w:rsidRPr="00FF4EFD" w:rsidRDefault="00296507" w:rsidP="00296507">
            <w:pPr>
              <w:jc w:val="center"/>
              <w:rPr>
                <w:sz w:val="20"/>
                <w:szCs w:val="20"/>
              </w:rPr>
            </w:pPr>
            <w:r w:rsidRPr="00633BC5">
              <w:rPr>
                <w:sz w:val="20"/>
                <w:szCs w:val="20"/>
              </w:rPr>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296507" w:rsidRPr="00FF4EFD" w:rsidRDefault="00296507" w:rsidP="00296507">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296507" w:rsidRPr="00131062" w:rsidRDefault="00296507" w:rsidP="00296507">
            <w:pPr>
              <w:jc w:val="center"/>
              <w:rPr>
                <w:sz w:val="20"/>
                <w:szCs w:val="20"/>
              </w:rPr>
            </w:pPr>
            <w:r w:rsidRPr="00827F8C">
              <w:rPr>
                <w:szCs w:val="22"/>
              </w:rPr>
              <w:t>-/-</w:t>
            </w:r>
          </w:p>
        </w:tc>
        <w:tc>
          <w:tcPr>
            <w:tcW w:w="610" w:type="pct"/>
          </w:tcPr>
          <w:p w:rsidR="00296507" w:rsidRPr="00131062" w:rsidRDefault="00296507" w:rsidP="00296507">
            <w:pPr>
              <w:jc w:val="center"/>
              <w:rPr>
                <w:sz w:val="20"/>
                <w:szCs w:val="20"/>
              </w:rPr>
            </w:pPr>
            <w:r w:rsidRPr="00827F8C">
              <w:rPr>
                <w:szCs w:val="22"/>
              </w:rPr>
              <w:t>-/-</w:t>
            </w:r>
          </w:p>
        </w:tc>
        <w:tc>
          <w:tcPr>
            <w:tcW w:w="653" w:type="pct"/>
            <w:vAlign w:val="center"/>
          </w:tcPr>
          <w:p w:rsidR="00296507" w:rsidRPr="00633BC5" w:rsidRDefault="00296507" w:rsidP="00296507">
            <w:pPr>
              <w:autoSpaceDE w:val="0"/>
              <w:autoSpaceDN w:val="0"/>
              <w:adjustRightInd w:val="0"/>
              <w:jc w:val="center"/>
              <w:rPr>
                <w:sz w:val="20"/>
                <w:szCs w:val="20"/>
              </w:rPr>
            </w:pPr>
            <w:r w:rsidRPr="00633BC5">
              <w:rPr>
                <w:sz w:val="20"/>
                <w:szCs w:val="20"/>
              </w:rPr>
              <w:t>Санитарно-защитная зона устанавливается  проектом соответствующей</w:t>
            </w:r>
          </w:p>
          <w:p w:rsidR="00296507" w:rsidRPr="00FF4EFD" w:rsidRDefault="00296507" w:rsidP="00296507">
            <w:pPr>
              <w:jc w:val="center"/>
              <w:rPr>
                <w:sz w:val="20"/>
                <w:szCs w:val="20"/>
              </w:rPr>
            </w:pPr>
            <w:r w:rsidRPr="00633BC5">
              <w:rPr>
                <w:sz w:val="20"/>
                <w:szCs w:val="20"/>
              </w:rPr>
              <w:t>документации</w:t>
            </w:r>
          </w:p>
        </w:tc>
      </w:tr>
      <w:tr w:rsidR="003701BD" w:rsidRPr="00131062" w:rsidTr="00A74F68">
        <w:trPr>
          <w:trHeight w:val="522"/>
          <w:jc w:val="center"/>
        </w:trPr>
        <w:tc>
          <w:tcPr>
            <w:tcW w:w="5000" w:type="pct"/>
            <w:gridSpan w:val="9"/>
            <w:vAlign w:val="center"/>
          </w:tcPr>
          <w:p w:rsidR="003701BD" w:rsidRPr="00FF4EFD" w:rsidRDefault="003701BD" w:rsidP="003701BD">
            <w:pPr>
              <w:jc w:val="center"/>
              <w:rPr>
                <w:sz w:val="20"/>
                <w:szCs w:val="20"/>
              </w:rPr>
            </w:pPr>
            <w:r w:rsidRPr="00633BC5">
              <w:rPr>
                <w:iCs/>
                <w:sz w:val="20"/>
                <w:szCs w:val="20"/>
              </w:rPr>
              <w:t>Сети дождевой канализации</w:t>
            </w:r>
          </w:p>
        </w:tc>
      </w:tr>
      <w:tr w:rsidR="003701BD" w:rsidRPr="00131062" w:rsidTr="00CE1085">
        <w:trPr>
          <w:trHeight w:val="1010"/>
          <w:jc w:val="center"/>
        </w:trPr>
        <w:tc>
          <w:tcPr>
            <w:tcW w:w="176" w:type="pct"/>
            <w:vAlign w:val="center"/>
          </w:tcPr>
          <w:p w:rsidR="003701BD" w:rsidRDefault="003701BD" w:rsidP="003701BD">
            <w:pPr>
              <w:ind w:left="-567" w:right="-522"/>
              <w:jc w:val="center"/>
              <w:rPr>
                <w:sz w:val="20"/>
                <w:szCs w:val="20"/>
              </w:rPr>
            </w:pPr>
            <w:r>
              <w:rPr>
                <w:sz w:val="20"/>
                <w:szCs w:val="20"/>
              </w:rPr>
              <w:t>1</w:t>
            </w:r>
          </w:p>
        </w:tc>
        <w:tc>
          <w:tcPr>
            <w:tcW w:w="573" w:type="pct"/>
            <w:tcBorders>
              <w:top w:val="single" w:sz="4" w:space="0" w:color="auto"/>
              <w:left w:val="single" w:sz="4" w:space="0" w:color="auto"/>
              <w:bottom w:val="single" w:sz="4" w:space="0" w:color="auto"/>
              <w:right w:val="single" w:sz="4" w:space="0" w:color="auto"/>
            </w:tcBorders>
            <w:vAlign w:val="center"/>
          </w:tcPr>
          <w:p w:rsidR="003701BD" w:rsidRPr="00633BC5" w:rsidRDefault="003701BD" w:rsidP="003701BD">
            <w:pPr>
              <w:snapToGrid w:val="0"/>
              <w:jc w:val="center"/>
              <w:rPr>
                <w:iCs/>
                <w:sz w:val="20"/>
                <w:szCs w:val="20"/>
              </w:rPr>
            </w:pPr>
            <w:r w:rsidRPr="00633BC5">
              <w:rPr>
                <w:iCs/>
                <w:sz w:val="20"/>
                <w:szCs w:val="20"/>
              </w:rPr>
              <w:t>Канализация дождевая самотечная закрытая/</w:t>
            </w:r>
          </w:p>
          <w:p w:rsidR="003701BD" w:rsidRPr="00131062" w:rsidRDefault="003701BD" w:rsidP="003701BD">
            <w:pPr>
              <w:jc w:val="center"/>
              <w:rPr>
                <w:sz w:val="20"/>
                <w:szCs w:val="20"/>
              </w:rPr>
            </w:pPr>
            <w:r w:rsidRPr="00633BC5">
              <w:rPr>
                <w:iCs/>
                <w:sz w:val="20"/>
                <w:szCs w:val="20"/>
              </w:rPr>
              <w:t>602041404</w:t>
            </w:r>
          </w:p>
        </w:tc>
        <w:tc>
          <w:tcPr>
            <w:tcW w:w="553" w:type="pct"/>
            <w:tcBorders>
              <w:top w:val="single" w:sz="4" w:space="0" w:color="auto"/>
              <w:left w:val="single" w:sz="4" w:space="0" w:color="auto"/>
              <w:bottom w:val="single" w:sz="4" w:space="0" w:color="auto"/>
              <w:right w:val="single" w:sz="4" w:space="0" w:color="auto"/>
            </w:tcBorders>
            <w:vAlign w:val="center"/>
          </w:tcPr>
          <w:p w:rsidR="003701BD" w:rsidRPr="00131062" w:rsidRDefault="003701BD" w:rsidP="003701BD">
            <w:pPr>
              <w:jc w:val="center"/>
              <w:rPr>
                <w:sz w:val="20"/>
                <w:szCs w:val="20"/>
              </w:rPr>
            </w:pPr>
            <w:r w:rsidRPr="00633BC5">
              <w:rPr>
                <w:iCs/>
                <w:sz w:val="20"/>
                <w:szCs w:val="20"/>
              </w:rPr>
              <w:t>Канализация дождевая самотечная закрытая</w:t>
            </w:r>
          </w:p>
        </w:tc>
        <w:tc>
          <w:tcPr>
            <w:tcW w:w="652" w:type="pct"/>
            <w:tcBorders>
              <w:top w:val="single" w:sz="4" w:space="0" w:color="auto"/>
              <w:left w:val="single" w:sz="4" w:space="0" w:color="auto"/>
              <w:bottom w:val="single" w:sz="4" w:space="0" w:color="auto"/>
              <w:right w:val="single" w:sz="4" w:space="0" w:color="auto"/>
            </w:tcBorders>
            <w:vAlign w:val="center"/>
          </w:tcPr>
          <w:p w:rsidR="003701BD" w:rsidRPr="00633BC5" w:rsidRDefault="003701BD" w:rsidP="003701BD">
            <w:pPr>
              <w:snapToGrid w:val="0"/>
              <w:jc w:val="center"/>
              <w:rPr>
                <w:iCs/>
                <w:sz w:val="20"/>
                <w:szCs w:val="20"/>
              </w:rPr>
            </w:pPr>
          </w:p>
          <w:p w:rsidR="003701BD" w:rsidRDefault="003701BD" w:rsidP="003701BD">
            <w:pPr>
              <w:snapToGrid w:val="0"/>
              <w:jc w:val="center"/>
              <w:rPr>
                <w:iCs/>
                <w:sz w:val="20"/>
                <w:szCs w:val="20"/>
              </w:rPr>
            </w:pPr>
            <w:r w:rsidRPr="00633BC5">
              <w:rPr>
                <w:iCs/>
                <w:sz w:val="20"/>
                <w:szCs w:val="20"/>
              </w:rPr>
              <w:t>Сбор дождевых сточных вод</w:t>
            </w:r>
            <w:r>
              <w:rPr>
                <w:iCs/>
                <w:sz w:val="20"/>
                <w:szCs w:val="20"/>
              </w:rPr>
              <w:t>/</w:t>
            </w:r>
          </w:p>
          <w:p w:rsidR="003701BD" w:rsidRPr="00633BC5" w:rsidRDefault="003701BD" w:rsidP="003701BD">
            <w:pPr>
              <w:snapToGrid w:val="0"/>
              <w:jc w:val="center"/>
              <w:rPr>
                <w:iCs/>
                <w:sz w:val="20"/>
                <w:szCs w:val="20"/>
              </w:rPr>
            </w:pPr>
            <w:r w:rsidRPr="00633BC5">
              <w:rPr>
                <w:sz w:val="20"/>
                <w:szCs w:val="20"/>
              </w:rPr>
              <w:t>Протяженность, км - 76,3</w:t>
            </w:r>
          </w:p>
          <w:p w:rsidR="003701BD" w:rsidRPr="00FF4EFD" w:rsidRDefault="003701BD" w:rsidP="003701BD">
            <w:pPr>
              <w:jc w:val="center"/>
              <w:rPr>
                <w:sz w:val="20"/>
                <w:szCs w:val="20"/>
              </w:rPr>
            </w:pPr>
          </w:p>
        </w:tc>
        <w:tc>
          <w:tcPr>
            <w:tcW w:w="576" w:type="pct"/>
            <w:tcBorders>
              <w:top w:val="single" w:sz="4" w:space="0" w:color="auto"/>
              <w:left w:val="single" w:sz="4" w:space="0" w:color="auto"/>
              <w:bottom w:val="single" w:sz="4" w:space="0" w:color="auto"/>
              <w:right w:val="single" w:sz="4" w:space="0" w:color="auto"/>
            </w:tcBorders>
            <w:vAlign w:val="center"/>
          </w:tcPr>
          <w:p w:rsidR="003701BD" w:rsidRPr="00FF4EFD" w:rsidRDefault="003701BD" w:rsidP="003701BD">
            <w:pPr>
              <w:jc w:val="center"/>
              <w:rPr>
                <w:sz w:val="20"/>
                <w:szCs w:val="20"/>
              </w:rPr>
            </w:pPr>
            <w:r w:rsidRPr="00633BC5">
              <w:rPr>
                <w:sz w:val="20"/>
                <w:szCs w:val="20"/>
              </w:rPr>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3701BD" w:rsidRPr="00FF4EFD" w:rsidRDefault="003701BD" w:rsidP="003701BD">
            <w:pPr>
              <w:autoSpaceDE w:val="0"/>
              <w:autoSpaceDN w:val="0"/>
              <w:adjustRightInd w:val="0"/>
              <w:jc w:val="center"/>
              <w:rPr>
                <w:sz w:val="20"/>
                <w:szCs w:val="20"/>
              </w:rPr>
            </w:pPr>
            <w:r w:rsidRPr="00633BC5">
              <w:rPr>
                <w:sz w:val="20"/>
                <w:szCs w:val="20"/>
              </w:rPr>
              <w:t>Планируемый к размещению</w:t>
            </w:r>
          </w:p>
        </w:tc>
        <w:tc>
          <w:tcPr>
            <w:tcW w:w="628" w:type="pct"/>
            <w:tcBorders>
              <w:top w:val="single" w:sz="4" w:space="0" w:color="auto"/>
              <w:left w:val="single" w:sz="4" w:space="0" w:color="auto"/>
              <w:bottom w:val="single" w:sz="4" w:space="0" w:color="auto"/>
              <w:right w:val="single" w:sz="4" w:space="0" w:color="auto"/>
            </w:tcBorders>
            <w:vAlign w:val="center"/>
          </w:tcPr>
          <w:p w:rsidR="003701BD" w:rsidRPr="00131062" w:rsidRDefault="00557DEA" w:rsidP="003701BD">
            <w:pPr>
              <w:jc w:val="center"/>
              <w:rPr>
                <w:sz w:val="20"/>
                <w:szCs w:val="20"/>
              </w:rPr>
            </w:pPr>
            <w:r w:rsidRPr="00983BF8">
              <w:rPr>
                <w:sz w:val="20"/>
                <w:szCs w:val="20"/>
              </w:rPr>
              <w:t>Оказывает</w:t>
            </w:r>
            <w:r>
              <w:rPr>
                <w:sz w:val="20"/>
                <w:szCs w:val="20"/>
              </w:rPr>
              <w:t xml:space="preserve"> положительное</w:t>
            </w:r>
            <w:r w:rsidRPr="00983BF8">
              <w:rPr>
                <w:sz w:val="20"/>
                <w:szCs w:val="20"/>
              </w:rPr>
              <w:t xml:space="preserve"> влияние на комплексное развитие территории</w:t>
            </w:r>
          </w:p>
        </w:tc>
        <w:tc>
          <w:tcPr>
            <w:tcW w:w="610" w:type="pct"/>
            <w:tcBorders>
              <w:top w:val="single" w:sz="4" w:space="0" w:color="auto"/>
              <w:left w:val="single" w:sz="4" w:space="0" w:color="auto"/>
              <w:bottom w:val="single" w:sz="4" w:space="0" w:color="auto"/>
              <w:right w:val="single" w:sz="4" w:space="0" w:color="auto"/>
            </w:tcBorders>
            <w:vAlign w:val="center"/>
          </w:tcPr>
          <w:p w:rsidR="003701BD" w:rsidRDefault="003701BD" w:rsidP="003701BD">
            <w:pPr>
              <w:jc w:val="center"/>
              <w:rPr>
                <w:sz w:val="20"/>
                <w:szCs w:val="20"/>
              </w:rPr>
            </w:pPr>
            <w:r>
              <w:rPr>
                <w:sz w:val="20"/>
              </w:rPr>
              <w:t xml:space="preserve">Необходимость повышения </w:t>
            </w:r>
            <w:r w:rsidRPr="008C702D">
              <w:rPr>
                <w:sz w:val="20"/>
              </w:rPr>
              <w:t>уровня обеспеченности населения</w:t>
            </w:r>
            <w:r>
              <w:rPr>
                <w:sz w:val="20"/>
              </w:rPr>
              <w:t xml:space="preserve"> города </w:t>
            </w:r>
            <w:r w:rsidRPr="008C702D">
              <w:rPr>
                <w:sz w:val="20"/>
              </w:rPr>
              <w:t>объектами</w:t>
            </w:r>
            <w:r>
              <w:rPr>
                <w:sz w:val="20"/>
              </w:rPr>
              <w:t xml:space="preserve"> </w:t>
            </w:r>
            <w:r w:rsidRPr="008C702D">
              <w:rPr>
                <w:sz w:val="20"/>
              </w:rPr>
              <w:t>местного значения</w:t>
            </w:r>
            <w:r>
              <w:rPr>
                <w:sz w:val="20"/>
              </w:rPr>
              <w:t xml:space="preserve"> в области </w:t>
            </w:r>
            <w:r>
              <w:rPr>
                <w:sz w:val="20"/>
                <w:szCs w:val="20"/>
              </w:rPr>
              <w:t>водоотведения</w:t>
            </w:r>
          </w:p>
          <w:p w:rsidR="003701BD" w:rsidRPr="00131062" w:rsidRDefault="003701BD" w:rsidP="003701BD">
            <w:pPr>
              <w:jc w:val="center"/>
              <w:rPr>
                <w:sz w:val="20"/>
                <w:szCs w:val="20"/>
              </w:rPr>
            </w:pPr>
            <w:r w:rsidRPr="00633BC5">
              <w:rPr>
                <w:iCs/>
                <w:sz w:val="20"/>
                <w:szCs w:val="20"/>
              </w:rPr>
              <w:t>(дождевых вод)</w:t>
            </w:r>
          </w:p>
        </w:tc>
        <w:tc>
          <w:tcPr>
            <w:tcW w:w="653" w:type="pct"/>
            <w:vAlign w:val="center"/>
          </w:tcPr>
          <w:p w:rsidR="003701BD" w:rsidRPr="00FF4EFD" w:rsidRDefault="003701BD" w:rsidP="003701BD">
            <w:pPr>
              <w:jc w:val="center"/>
              <w:rPr>
                <w:sz w:val="20"/>
                <w:szCs w:val="20"/>
              </w:rPr>
            </w:pPr>
            <w:r w:rsidRPr="00633BC5">
              <w:rPr>
                <w:sz w:val="20"/>
                <w:szCs w:val="20"/>
              </w:rPr>
              <w:t>Не устанавливаются</w:t>
            </w:r>
          </w:p>
        </w:tc>
      </w:tr>
      <w:tr w:rsidR="00296507" w:rsidRPr="00131062" w:rsidTr="00CE1085">
        <w:trPr>
          <w:trHeight w:val="1010"/>
          <w:jc w:val="center"/>
        </w:trPr>
        <w:tc>
          <w:tcPr>
            <w:tcW w:w="176" w:type="pct"/>
            <w:vAlign w:val="center"/>
          </w:tcPr>
          <w:p w:rsidR="00296507" w:rsidRDefault="00296507" w:rsidP="00296507">
            <w:pPr>
              <w:ind w:left="-567" w:right="-522"/>
              <w:jc w:val="center"/>
              <w:rPr>
                <w:sz w:val="20"/>
                <w:szCs w:val="20"/>
              </w:rPr>
            </w:pPr>
            <w:r>
              <w:rPr>
                <w:sz w:val="20"/>
                <w:szCs w:val="20"/>
              </w:rPr>
              <w:t>2</w:t>
            </w:r>
          </w:p>
        </w:tc>
        <w:tc>
          <w:tcPr>
            <w:tcW w:w="573"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snapToGrid w:val="0"/>
              <w:jc w:val="center"/>
              <w:rPr>
                <w:iCs/>
                <w:sz w:val="20"/>
                <w:szCs w:val="20"/>
              </w:rPr>
            </w:pPr>
            <w:r w:rsidRPr="00633BC5">
              <w:rPr>
                <w:iCs/>
                <w:sz w:val="20"/>
                <w:szCs w:val="20"/>
              </w:rPr>
              <w:t>Канализация дождевая самотечная открытая/</w:t>
            </w:r>
          </w:p>
          <w:p w:rsidR="00296507" w:rsidRPr="00131062" w:rsidRDefault="00296507" w:rsidP="00296507">
            <w:pPr>
              <w:jc w:val="center"/>
              <w:rPr>
                <w:sz w:val="20"/>
                <w:szCs w:val="20"/>
              </w:rPr>
            </w:pPr>
            <w:r w:rsidRPr="00633BC5">
              <w:rPr>
                <w:iCs/>
                <w:sz w:val="20"/>
                <w:szCs w:val="20"/>
              </w:rPr>
              <w:t>602041405</w:t>
            </w:r>
          </w:p>
        </w:tc>
        <w:tc>
          <w:tcPr>
            <w:tcW w:w="553" w:type="pct"/>
            <w:tcBorders>
              <w:top w:val="single" w:sz="4" w:space="0" w:color="auto"/>
              <w:left w:val="single" w:sz="4" w:space="0" w:color="auto"/>
              <w:bottom w:val="single" w:sz="4" w:space="0" w:color="auto"/>
              <w:right w:val="single" w:sz="4" w:space="0" w:color="auto"/>
            </w:tcBorders>
            <w:vAlign w:val="center"/>
          </w:tcPr>
          <w:p w:rsidR="00296507" w:rsidRPr="00131062" w:rsidRDefault="00296507" w:rsidP="00296507">
            <w:pPr>
              <w:jc w:val="center"/>
              <w:rPr>
                <w:sz w:val="20"/>
                <w:szCs w:val="20"/>
              </w:rPr>
            </w:pPr>
            <w:r w:rsidRPr="00633BC5">
              <w:rPr>
                <w:iCs/>
                <w:sz w:val="20"/>
                <w:szCs w:val="20"/>
              </w:rPr>
              <w:t>Канализация дождевая самотечная открытая</w:t>
            </w:r>
          </w:p>
        </w:tc>
        <w:tc>
          <w:tcPr>
            <w:tcW w:w="652"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snapToGrid w:val="0"/>
              <w:jc w:val="center"/>
              <w:rPr>
                <w:iCs/>
                <w:sz w:val="20"/>
                <w:szCs w:val="20"/>
              </w:rPr>
            </w:pPr>
          </w:p>
          <w:p w:rsidR="00296507" w:rsidRDefault="00296507" w:rsidP="00296507">
            <w:pPr>
              <w:snapToGrid w:val="0"/>
              <w:jc w:val="center"/>
              <w:rPr>
                <w:iCs/>
                <w:sz w:val="20"/>
                <w:szCs w:val="20"/>
              </w:rPr>
            </w:pPr>
            <w:r w:rsidRPr="00633BC5">
              <w:rPr>
                <w:iCs/>
                <w:sz w:val="20"/>
                <w:szCs w:val="20"/>
              </w:rPr>
              <w:t>Сбор дождевых сточных вод</w:t>
            </w:r>
            <w:r>
              <w:rPr>
                <w:iCs/>
                <w:sz w:val="20"/>
                <w:szCs w:val="20"/>
              </w:rPr>
              <w:t>/</w:t>
            </w:r>
          </w:p>
          <w:p w:rsidR="00296507" w:rsidRPr="00633BC5" w:rsidRDefault="00296507" w:rsidP="00296507">
            <w:pPr>
              <w:snapToGrid w:val="0"/>
              <w:jc w:val="center"/>
              <w:rPr>
                <w:iCs/>
                <w:sz w:val="20"/>
                <w:szCs w:val="20"/>
              </w:rPr>
            </w:pPr>
            <w:r w:rsidRPr="00633BC5">
              <w:rPr>
                <w:sz w:val="20"/>
                <w:szCs w:val="20"/>
              </w:rPr>
              <w:t>Протяженность, км - 69,4</w:t>
            </w:r>
          </w:p>
          <w:p w:rsidR="00296507" w:rsidRPr="00FF4EFD" w:rsidRDefault="00296507" w:rsidP="00296507">
            <w:pPr>
              <w:jc w:val="center"/>
              <w:rPr>
                <w:sz w:val="20"/>
                <w:szCs w:val="20"/>
              </w:rPr>
            </w:pPr>
          </w:p>
        </w:tc>
        <w:tc>
          <w:tcPr>
            <w:tcW w:w="576" w:type="pct"/>
            <w:tcBorders>
              <w:top w:val="single" w:sz="4" w:space="0" w:color="auto"/>
              <w:left w:val="single" w:sz="4" w:space="0" w:color="auto"/>
              <w:bottom w:val="single" w:sz="4" w:space="0" w:color="auto"/>
              <w:right w:val="single" w:sz="4" w:space="0" w:color="auto"/>
            </w:tcBorders>
            <w:vAlign w:val="center"/>
          </w:tcPr>
          <w:p w:rsidR="00296507" w:rsidRPr="00FF4EFD" w:rsidRDefault="008B3274" w:rsidP="00296507">
            <w:pPr>
              <w:jc w:val="center"/>
              <w:rPr>
                <w:sz w:val="20"/>
                <w:szCs w:val="20"/>
              </w:rPr>
            </w:pPr>
            <w:r w:rsidRPr="0071253C">
              <w:rPr>
                <w:sz w:val="20"/>
                <w:szCs w:val="20"/>
              </w:rPr>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296507" w:rsidRPr="00FF4EFD" w:rsidRDefault="00296507" w:rsidP="00296507">
            <w:pPr>
              <w:autoSpaceDE w:val="0"/>
              <w:autoSpaceDN w:val="0"/>
              <w:adjustRightInd w:val="0"/>
              <w:jc w:val="center"/>
              <w:rPr>
                <w:sz w:val="20"/>
                <w:szCs w:val="20"/>
              </w:rPr>
            </w:pPr>
            <w:r w:rsidRPr="00633BC5">
              <w:rPr>
                <w:sz w:val="20"/>
                <w:szCs w:val="20"/>
              </w:rPr>
              <w:t>Планируемый к размещению</w:t>
            </w:r>
          </w:p>
        </w:tc>
        <w:tc>
          <w:tcPr>
            <w:tcW w:w="628" w:type="pct"/>
          </w:tcPr>
          <w:p w:rsidR="00296507" w:rsidRPr="00131062" w:rsidRDefault="00296507" w:rsidP="00296507">
            <w:pPr>
              <w:jc w:val="center"/>
              <w:rPr>
                <w:sz w:val="20"/>
                <w:szCs w:val="20"/>
              </w:rPr>
            </w:pPr>
            <w:r w:rsidRPr="00827F8C">
              <w:rPr>
                <w:szCs w:val="22"/>
              </w:rPr>
              <w:t>-/-</w:t>
            </w:r>
          </w:p>
        </w:tc>
        <w:tc>
          <w:tcPr>
            <w:tcW w:w="610" w:type="pct"/>
          </w:tcPr>
          <w:p w:rsidR="00296507" w:rsidRPr="00131062" w:rsidRDefault="00296507" w:rsidP="00296507">
            <w:pPr>
              <w:jc w:val="center"/>
              <w:rPr>
                <w:sz w:val="20"/>
                <w:szCs w:val="20"/>
              </w:rPr>
            </w:pPr>
            <w:r w:rsidRPr="00827F8C">
              <w:rPr>
                <w:szCs w:val="22"/>
              </w:rPr>
              <w:t>-/-</w:t>
            </w:r>
          </w:p>
        </w:tc>
        <w:tc>
          <w:tcPr>
            <w:tcW w:w="653" w:type="pct"/>
            <w:vAlign w:val="center"/>
          </w:tcPr>
          <w:p w:rsidR="00296507" w:rsidRPr="00FF4EFD" w:rsidRDefault="00296507" w:rsidP="00296507">
            <w:pPr>
              <w:jc w:val="center"/>
              <w:rPr>
                <w:sz w:val="20"/>
                <w:szCs w:val="20"/>
              </w:rPr>
            </w:pPr>
            <w:r w:rsidRPr="00633BC5">
              <w:rPr>
                <w:sz w:val="20"/>
                <w:szCs w:val="20"/>
              </w:rPr>
              <w:t>Не устанавливаются</w:t>
            </w:r>
          </w:p>
        </w:tc>
      </w:tr>
      <w:tr w:rsidR="003701BD" w:rsidRPr="00131062" w:rsidTr="00A74F68">
        <w:trPr>
          <w:trHeight w:val="505"/>
          <w:jc w:val="center"/>
        </w:trPr>
        <w:tc>
          <w:tcPr>
            <w:tcW w:w="5000" w:type="pct"/>
            <w:gridSpan w:val="9"/>
            <w:vAlign w:val="center"/>
          </w:tcPr>
          <w:p w:rsidR="003701BD" w:rsidRPr="00A74F68" w:rsidRDefault="003701BD" w:rsidP="003701BD">
            <w:pPr>
              <w:jc w:val="center"/>
              <w:rPr>
                <w:sz w:val="20"/>
                <w:szCs w:val="20"/>
              </w:rPr>
            </w:pPr>
            <w:r w:rsidRPr="00A74F68">
              <w:rPr>
                <w:sz w:val="20"/>
                <w:szCs w:val="20"/>
              </w:rPr>
              <w:t xml:space="preserve">Дамба обвалования  </w:t>
            </w:r>
          </w:p>
          <w:p w:rsidR="003701BD" w:rsidRPr="00FF4EFD" w:rsidRDefault="003701BD" w:rsidP="003701BD">
            <w:pPr>
              <w:jc w:val="center"/>
              <w:rPr>
                <w:sz w:val="20"/>
                <w:szCs w:val="20"/>
              </w:rPr>
            </w:pPr>
            <w:r w:rsidRPr="00633BC5">
              <w:rPr>
                <w:iCs/>
                <w:sz w:val="20"/>
                <w:szCs w:val="20"/>
              </w:rPr>
              <w:t>(данный раздел не приводится в графической части положения о территориальном планировании, так как информация находится под грифом «С» (секретно))</w:t>
            </w:r>
          </w:p>
        </w:tc>
      </w:tr>
      <w:tr w:rsidR="00557DEA" w:rsidRPr="00131062" w:rsidTr="00CE1085">
        <w:trPr>
          <w:trHeight w:val="1010"/>
          <w:jc w:val="center"/>
        </w:trPr>
        <w:tc>
          <w:tcPr>
            <w:tcW w:w="176" w:type="pct"/>
            <w:vAlign w:val="center"/>
          </w:tcPr>
          <w:p w:rsidR="00557DEA" w:rsidRDefault="00557DEA" w:rsidP="00557DEA">
            <w:pPr>
              <w:ind w:left="-567" w:right="-522"/>
              <w:jc w:val="center"/>
              <w:rPr>
                <w:sz w:val="20"/>
                <w:szCs w:val="20"/>
              </w:rPr>
            </w:pPr>
            <w:r>
              <w:rPr>
                <w:sz w:val="20"/>
                <w:szCs w:val="20"/>
              </w:rPr>
              <w:t>1</w:t>
            </w:r>
          </w:p>
        </w:tc>
        <w:tc>
          <w:tcPr>
            <w:tcW w:w="573" w:type="pct"/>
            <w:tcBorders>
              <w:top w:val="single" w:sz="4" w:space="0" w:color="auto"/>
              <w:left w:val="single" w:sz="4" w:space="0" w:color="auto"/>
              <w:bottom w:val="single" w:sz="4" w:space="0" w:color="auto"/>
              <w:right w:val="single" w:sz="4" w:space="0" w:color="auto"/>
            </w:tcBorders>
            <w:vAlign w:val="center"/>
          </w:tcPr>
          <w:p w:rsidR="00557DEA" w:rsidRPr="00633BC5" w:rsidRDefault="00557DEA" w:rsidP="00557DEA">
            <w:pPr>
              <w:snapToGrid w:val="0"/>
              <w:jc w:val="center"/>
              <w:rPr>
                <w:iCs/>
                <w:sz w:val="20"/>
                <w:szCs w:val="20"/>
              </w:rPr>
            </w:pPr>
            <w:r w:rsidRPr="00633BC5">
              <w:rPr>
                <w:iCs/>
                <w:sz w:val="20"/>
                <w:szCs w:val="20"/>
              </w:rPr>
              <w:t>Водосбросные и водопропускные гидротехническ</w:t>
            </w:r>
            <w:r w:rsidRPr="00633BC5">
              <w:rPr>
                <w:iCs/>
                <w:sz w:val="20"/>
                <w:szCs w:val="20"/>
              </w:rPr>
              <w:lastRenderedPageBreak/>
              <w:t>ие сооружения (в том числе сопрягающие)/</w:t>
            </w:r>
          </w:p>
          <w:p w:rsidR="00557DEA" w:rsidRPr="00131062" w:rsidRDefault="00557DEA" w:rsidP="00557DEA">
            <w:pPr>
              <w:jc w:val="center"/>
              <w:rPr>
                <w:sz w:val="20"/>
                <w:szCs w:val="20"/>
              </w:rPr>
            </w:pPr>
            <w:r w:rsidRPr="00633BC5">
              <w:rPr>
                <w:iCs/>
                <w:sz w:val="20"/>
                <w:szCs w:val="20"/>
              </w:rPr>
              <w:t>602041702</w:t>
            </w:r>
          </w:p>
        </w:tc>
        <w:tc>
          <w:tcPr>
            <w:tcW w:w="553" w:type="pct"/>
            <w:tcBorders>
              <w:top w:val="single" w:sz="4" w:space="0" w:color="auto"/>
              <w:left w:val="single" w:sz="4" w:space="0" w:color="auto"/>
              <w:bottom w:val="single" w:sz="4" w:space="0" w:color="auto"/>
              <w:right w:val="single" w:sz="4" w:space="0" w:color="auto"/>
            </w:tcBorders>
            <w:vAlign w:val="center"/>
          </w:tcPr>
          <w:p w:rsidR="00557DEA" w:rsidRPr="00131062" w:rsidRDefault="00557DEA" w:rsidP="00557DEA">
            <w:pPr>
              <w:jc w:val="center"/>
              <w:rPr>
                <w:sz w:val="20"/>
                <w:szCs w:val="20"/>
              </w:rPr>
            </w:pPr>
            <w:r w:rsidRPr="00633BC5">
              <w:rPr>
                <w:iCs/>
                <w:sz w:val="20"/>
                <w:szCs w:val="20"/>
              </w:rPr>
              <w:lastRenderedPageBreak/>
              <w:t>Водосбросные и водопропускные гидротехничес</w:t>
            </w:r>
            <w:r w:rsidRPr="00633BC5">
              <w:rPr>
                <w:iCs/>
                <w:sz w:val="20"/>
                <w:szCs w:val="20"/>
              </w:rPr>
              <w:lastRenderedPageBreak/>
              <w:t>кие сооружения (в том числе сопрягающие)</w:t>
            </w:r>
          </w:p>
        </w:tc>
        <w:tc>
          <w:tcPr>
            <w:tcW w:w="652" w:type="pct"/>
            <w:tcBorders>
              <w:top w:val="single" w:sz="4" w:space="0" w:color="auto"/>
              <w:left w:val="single" w:sz="4" w:space="0" w:color="auto"/>
              <w:bottom w:val="single" w:sz="4" w:space="0" w:color="auto"/>
              <w:right w:val="single" w:sz="4" w:space="0" w:color="auto"/>
            </w:tcBorders>
            <w:vAlign w:val="center"/>
          </w:tcPr>
          <w:p w:rsidR="00557DEA" w:rsidRDefault="00557DEA" w:rsidP="00557DEA">
            <w:pPr>
              <w:jc w:val="center"/>
              <w:rPr>
                <w:iCs/>
                <w:sz w:val="20"/>
                <w:szCs w:val="20"/>
              </w:rPr>
            </w:pPr>
            <w:r w:rsidRPr="00633BC5">
              <w:rPr>
                <w:iCs/>
                <w:sz w:val="20"/>
                <w:szCs w:val="20"/>
              </w:rPr>
              <w:lastRenderedPageBreak/>
              <w:t xml:space="preserve">Пропуск воды водных объектов на территории города Пензы за дамбы </w:t>
            </w:r>
            <w:r w:rsidRPr="00633BC5">
              <w:rPr>
                <w:iCs/>
                <w:sz w:val="20"/>
                <w:szCs w:val="20"/>
              </w:rPr>
              <w:lastRenderedPageBreak/>
              <w:t xml:space="preserve">обвалования при затоплении в паводки редкой обеспеченности </w:t>
            </w:r>
            <w:r>
              <w:rPr>
                <w:iCs/>
                <w:sz w:val="20"/>
                <w:szCs w:val="20"/>
              </w:rPr>
              <w:t>/</w:t>
            </w:r>
          </w:p>
          <w:p w:rsidR="00557DEA" w:rsidRPr="00FF4EFD" w:rsidRDefault="00557DEA" w:rsidP="00557DEA">
            <w:pPr>
              <w:jc w:val="center"/>
              <w:rPr>
                <w:sz w:val="20"/>
                <w:szCs w:val="20"/>
              </w:rPr>
            </w:pPr>
            <w:r w:rsidRPr="00633BC5">
              <w:rPr>
                <w:sz w:val="20"/>
                <w:szCs w:val="20"/>
              </w:rPr>
              <w:t>2 шт.</w:t>
            </w:r>
          </w:p>
        </w:tc>
        <w:tc>
          <w:tcPr>
            <w:tcW w:w="576" w:type="pct"/>
            <w:tcBorders>
              <w:top w:val="single" w:sz="4" w:space="0" w:color="auto"/>
              <w:left w:val="single" w:sz="4" w:space="0" w:color="auto"/>
              <w:bottom w:val="single" w:sz="4" w:space="0" w:color="auto"/>
              <w:right w:val="single" w:sz="4" w:space="0" w:color="auto"/>
            </w:tcBorders>
            <w:vAlign w:val="center"/>
          </w:tcPr>
          <w:p w:rsidR="00557DEA" w:rsidRPr="00FF4EFD" w:rsidRDefault="008B3274" w:rsidP="00557DEA">
            <w:pPr>
              <w:jc w:val="center"/>
              <w:rPr>
                <w:sz w:val="20"/>
                <w:szCs w:val="20"/>
              </w:rPr>
            </w:pPr>
            <w:r w:rsidRPr="0071253C">
              <w:rPr>
                <w:sz w:val="20"/>
                <w:szCs w:val="20"/>
              </w:rPr>
              <w:lastRenderedPageBreak/>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557DEA" w:rsidRPr="00FF4EFD" w:rsidRDefault="00557DEA" w:rsidP="00557DEA">
            <w:pPr>
              <w:autoSpaceDE w:val="0"/>
              <w:autoSpaceDN w:val="0"/>
              <w:adjustRightInd w:val="0"/>
              <w:jc w:val="center"/>
              <w:rPr>
                <w:sz w:val="20"/>
                <w:szCs w:val="20"/>
              </w:rPr>
            </w:pPr>
            <w:r w:rsidRPr="00633BC5">
              <w:rPr>
                <w:sz w:val="20"/>
                <w:szCs w:val="20"/>
              </w:rPr>
              <w:t>Планируемый к размещению</w:t>
            </w:r>
          </w:p>
        </w:tc>
        <w:tc>
          <w:tcPr>
            <w:tcW w:w="628" w:type="pct"/>
            <w:tcBorders>
              <w:top w:val="single" w:sz="4" w:space="0" w:color="auto"/>
              <w:left w:val="single" w:sz="4" w:space="0" w:color="auto"/>
              <w:bottom w:val="single" w:sz="4" w:space="0" w:color="auto"/>
              <w:right w:val="single" w:sz="4" w:space="0" w:color="auto"/>
            </w:tcBorders>
            <w:vAlign w:val="center"/>
          </w:tcPr>
          <w:p w:rsidR="00557DEA" w:rsidRPr="00131062" w:rsidRDefault="00557DEA" w:rsidP="00557DEA">
            <w:pPr>
              <w:jc w:val="center"/>
              <w:rPr>
                <w:sz w:val="20"/>
                <w:szCs w:val="20"/>
              </w:rPr>
            </w:pPr>
            <w:r w:rsidRPr="00983BF8">
              <w:rPr>
                <w:sz w:val="20"/>
                <w:szCs w:val="20"/>
              </w:rPr>
              <w:t>Оказывает</w:t>
            </w:r>
            <w:r>
              <w:rPr>
                <w:sz w:val="20"/>
                <w:szCs w:val="20"/>
              </w:rPr>
              <w:t xml:space="preserve"> положительное</w:t>
            </w:r>
            <w:r w:rsidRPr="00983BF8">
              <w:rPr>
                <w:sz w:val="20"/>
                <w:szCs w:val="20"/>
              </w:rPr>
              <w:t xml:space="preserve"> влияние на комплексное развитие </w:t>
            </w:r>
            <w:r w:rsidRPr="00983BF8">
              <w:rPr>
                <w:sz w:val="20"/>
                <w:szCs w:val="20"/>
              </w:rPr>
              <w:lastRenderedPageBreak/>
              <w:t>территории</w:t>
            </w:r>
          </w:p>
        </w:tc>
        <w:tc>
          <w:tcPr>
            <w:tcW w:w="610" w:type="pct"/>
            <w:tcBorders>
              <w:top w:val="single" w:sz="4" w:space="0" w:color="auto"/>
              <w:left w:val="single" w:sz="4" w:space="0" w:color="auto"/>
              <w:bottom w:val="single" w:sz="4" w:space="0" w:color="auto"/>
              <w:right w:val="single" w:sz="4" w:space="0" w:color="auto"/>
            </w:tcBorders>
            <w:vAlign w:val="center"/>
          </w:tcPr>
          <w:p w:rsidR="00557DEA" w:rsidRPr="00131062" w:rsidRDefault="00557DEA" w:rsidP="00557DEA">
            <w:pPr>
              <w:jc w:val="center"/>
              <w:rPr>
                <w:sz w:val="20"/>
                <w:szCs w:val="20"/>
              </w:rPr>
            </w:pPr>
            <w:r>
              <w:rPr>
                <w:sz w:val="20"/>
              </w:rPr>
              <w:lastRenderedPageBreak/>
              <w:t xml:space="preserve">Необходимость повышения </w:t>
            </w:r>
            <w:r w:rsidRPr="008C702D">
              <w:rPr>
                <w:sz w:val="20"/>
              </w:rPr>
              <w:t xml:space="preserve">уровня </w:t>
            </w:r>
            <w:r>
              <w:rPr>
                <w:sz w:val="20"/>
              </w:rPr>
              <w:t xml:space="preserve">защиты </w:t>
            </w:r>
            <w:r w:rsidRPr="008C702D">
              <w:rPr>
                <w:sz w:val="20"/>
              </w:rPr>
              <w:t>населения</w:t>
            </w:r>
            <w:r>
              <w:rPr>
                <w:sz w:val="20"/>
              </w:rPr>
              <w:t xml:space="preserve"> города при </w:t>
            </w:r>
            <w:r w:rsidRPr="00633BC5">
              <w:rPr>
                <w:iCs/>
                <w:sz w:val="20"/>
                <w:szCs w:val="20"/>
              </w:rPr>
              <w:t>паводк</w:t>
            </w:r>
            <w:r>
              <w:rPr>
                <w:iCs/>
                <w:sz w:val="20"/>
                <w:szCs w:val="20"/>
              </w:rPr>
              <w:t>ах</w:t>
            </w:r>
            <w:r w:rsidRPr="00633BC5">
              <w:rPr>
                <w:iCs/>
                <w:sz w:val="20"/>
                <w:szCs w:val="20"/>
              </w:rPr>
              <w:t xml:space="preserve"> </w:t>
            </w:r>
            <w:r w:rsidRPr="00633BC5">
              <w:rPr>
                <w:iCs/>
                <w:sz w:val="20"/>
                <w:szCs w:val="20"/>
              </w:rPr>
              <w:lastRenderedPageBreak/>
              <w:t>редкой обеспеченности</w:t>
            </w:r>
          </w:p>
          <w:p w:rsidR="00557DEA" w:rsidRPr="00131062" w:rsidRDefault="00557DEA" w:rsidP="00557DEA">
            <w:pPr>
              <w:jc w:val="center"/>
              <w:rPr>
                <w:sz w:val="20"/>
                <w:szCs w:val="20"/>
              </w:rPr>
            </w:pPr>
          </w:p>
        </w:tc>
        <w:tc>
          <w:tcPr>
            <w:tcW w:w="653" w:type="pct"/>
            <w:vAlign w:val="center"/>
          </w:tcPr>
          <w:p w:rsidR="00557DEA" w:rsidRPr="00FF4EFD" w:rsidRDefault="00557DEA" w:rsidP="00557DEA">
            <w:pPr>
              <w:jc w:val="center"/>
              <w:rPr>
                <w:sz w:val="20"/>
                <w:szCs w:val="20"/>
              </w:rPr>
            </w:pPr>
            <w:r w:rsidRPr="00633BC5">
              <w:rPr>
                <w:sz w:val="20"/>
                <w:szCs w:val="20"/>
              </w:rPr>
              <w:lastRenderedPageBreak/>
              <w:t>Не устанавливаются</w:t>
            </w:r>
          </w:p>
        </w:tc>
      </w:tr>
      <w:tr w:rsidR="00FF1E8A" w:rsidRPr="00131062" w:rsidTr="00FF1E8A">
        <w:trPr>
          <w:trHeight w:val="1010"/>
          <w:jc w:val="center"/>
        </w:trPr>
        <w:tc>
          <w:tcPr>
            <w:tcW w:w="5000" w:type="pct"/>
            <w:gridSpan w:val="9"/>
            <w:vAlign w:val="center"/>
          </w:tcPr>
          <w:p w:rsidR="00FF1E8A" w:rsidRDefault="00FF1E8A" w:rsidP="00FF1E8A">
            <w:pPr>
              <w:jc w:val="center"/>
              <w:rPr>
                <w:color w:val="00B050"/>
                <w:sz w:val="20"/>
                <w:szCs w:val="20"/>
              </w:rPr>
            </w:pPr>
            <w:r w:rsidRPr="0071253C">
              <w:rPr>
                <w:sz w:val="20"/>
                <w:szCs w:val="20"/>
              </w:rPr>
              <w:t>Шлюз-регулятор</w:t>
            </w:r>
          </w:p>
          <w:p w:rsidR="00FF1E8A" w:rsidRPr="00633BC5" w:rsidRDefault="00FF1E8A" w:rsidP="00FF1E8A">
            <w:pPr>
              <w:jc w:val="center"/>
              <w:rPr>
                <w:sz w:val="20"/>
                <w:szCs w:val="20"/>
              </w:rPr>
            </w:pPr>
            <w:r w:rsidRPr="006928A9">
              <w:rPr>
                <w:rFonts w:eastAsiaTheme="minorEastAsia"/>
                <w:iCs/>
                <w:sz w:val="20"/>
                <w:szCs w:val="20"/>
              </w:rPr>
              <w:t>(данный раздел не приводится в графической части положения о территориальном планировании, так как информация находится под грифом «С» (секретно))</w:t>
            </w:r>
          </w:p>
        </w:tc>
      </w:tr>
      <w:tr w:rsidR="00FE3BF2" w:rsidRPr="00131062" w:rsidTr="00CE1085">
        <w:trPr>
          <w:trHeight w:val="1010"/>
          <w:jc w:val="center"/>
        </w:trPr>
        <w:tc>
          <w:tcPr>
            <w:tcW w:w="176" w:type="pct"/>
            <w:vAlign w:val="center"/>
          </w:tcPr>
          <w:p w:rsidR="00FE3BF2" w:rsidRPr="008B3274" w:rsidRDefault="00FE3BF2" w:rsidP="00FE3BF2">
            <w:pPr>
              <w:ind w:left="-567" w:right="-522"/>
              <w:jc w:val="center"/>
              <w:rPr>
                <w:sz w:val="20"/>
                <w:szCs w:val="20"/>
              </w:rPr>
            </w:pPr>
            <w:r w:rsidRPr="008B3274">
              <w:rPr>
                <w:sz w:val="20"/>
                <w:szCs w:val="20"/>
              </w:rPr>
              <w:t>1.</w:t>
            </w:r>
          </w:p>
        </w:tc>
        <w:tc>
          <w:tcPr>
            <w:tcW w:w="573" w:type="pct"/>
            <w:tcBorders>
              <w:top w:val="single" w:sz="4" w:space="0" w:color="auto"/>
              <w:left w:val="single" w:sz="4" w:space="0" w:color="auto"/>
              <w:bottom w:val="single" w:sz="4" w:space="0" w:color="auto"/>
              <w:right w:val="single" w:sz="4" w:space="0" w:color="auto"/>
            </w:tcBorders>
            <w:vAlign w:val="center"/>
          </w:tcPr>
          <w:p w:rsidR="00FE3BF2" w:rsidRDefault="00FE3BF2" w:rsidP="00FE3BF2">
            <w:pPr>
              <w:snapToGrid w:val="0"/>
              <w:contextualSpacing/>
              <w:jc w:val="center"/>
              <w:rPr>
                <w:iCs/>
                <w:sz w:val="20"/>
                <w:szCs w:val="20"/>
              </w:rPr>
            </w:pPr>
            <w:r w:rsidRPr="004471E8">
              <w:rPr>
                <w:iCs/>
                <w:sz w:val="20"/>
                <w:szCs w:val="20"/>
              </w:rPr>
              <w:t>Водосбросные и водопропускные гидротехнические сооружения (в том числе сопрягающие)</w:t>
            </w:r>
            <w:r>
              <w:rPr>
                <w:iCs/>
                <w:sz w:val="20"/>
                <w:szCs w:val="20"/>
              </w:rPr>
              <w:t>/</w:t>
            </w:r>
          </w:p>
          <w:p w:rsidR="00FE3BF2" w:rsidRPr="00633BC5" w:rsidRDefault="00FE3BF2" w:rsidP="00FE3BF2">
            <w:pPr>
              <w:snapToGrid w:val="0"/>
              <w:jc w:val="center"/>
              <w:rPr>
                <w:iCs/>
                <w:sz w:val="20"/>
                <w:szCs w:val="20"/>
              </w:rPr>
            </w:pPr>
            <w:r w:rsidRPr="0071253C">
              <w:rPr>
                <w:iCs/>
                <w:sz w:val="20"/>
                <w:szCs w:val="20"/>
              </w:rPr>
              <w:t>602041702</w:t>
            </w:r>
          </w:p>
        </w:tc>
        <w:tc>
          <w:tcPr>
            <w:tcW w:w="553" w:type="pct"/>
            <w:tcBorders>
              <w:top w:val="single" w:sz="4" w:space="0" w:color="auto"/>
              <w:left w:val="single" w:sz="4" w:space="0" w:color="auto"/>
              <w:bottom w:val="single" w:sz="4" w:space="0" w:color="auto"/>
              <w:right w:val="single" w:sz="4" w:space="0" w:color="auto"/>
            </w:tcBorders>
            <w:vAlign w:val="center"/>
          </w:tcPr>
          <w:p w:rsidR="00FE3BF2" w:rsidRPr="00633BC5" w:rsidRDefault="00FE3BF2" w:rsidP="00FE3BF2">
            <w:pPr>
              <w:jc w:val="center"/>
              <w:rPr>
                <w:iCs/>
                <w:sz w:val="20"/>
                <w:szCs w:val="20"/>
              </w:rPr>
            </w:pPr>
            <w:r w:rsidRPr="0071253C">
              <w:rPr>
                <w:iCs/>
                <w:sz w:val="20"/>
                <w:szCs w:val="20"/>
              </w:rPr>
              <w:t>Водосбросные и водопропускные гидротехнические сооружения (в том числе сопрягающие)</w:t>
            </w:r>
          </w:p>
        </w:tc>
        <w:tc>
          <w:tcPr>
            <w:tcW w:w="652" w:type="pct"/>
            <w:tcBorders>
              <w:top w:val="single" w:sz="4" w:space="0" w:color="auto"/>
              <w:left w:val="single" w:sz="4" w:space="0" w:color="auto"/>
              <w:bottom w:val="single" w:sz="4" w:space="0" w:color="auto"/>
              <w:right w:val="single" w:sz="4" w:space="0" w:color="auto"/>
            </w:tcBorders>
            <w:vAlign w:val="center"/>
          </w:tcPr>
          <w:p w:rsidR="00FE3BF2" w:rsidRDefault="00FE3BF2" w:rsidP="00FE3BF2">
            <w:pPr>
              <w:jc w:val="center"/>
              <w:rPr>
                <w:iCs/>
                <w:sz w:val="20"/>
                <w:szCs w:val="20"/>
              </w:rPr>
            </w:pPr>
            <w:r w:rsidRPr="0071253C">
              <w:rPr>
                <w:iCs/>
                <w:sz w:val="20"/>
                <w:szCs w:val="20"/>
              </w:rPr>
              <w:t xml:space="preserve">Пропуск воды водных объектов на территории города Пензы за дамбы обвалования при затоплении в паводки редкой обеспеченности </w:t>
            </w:r>
            <w:r>
              <w:rPr>
                <w:iCs/>
                <w:sz w:val="20"/>
                <w:szCs w:val="20"/>
              </w:rPr>
              <w:t>/</w:t>
            </w:r>
          </w:p>
          <w:p w:rsidR="00FE3BF2" w:rsidRPr="00633BC5" w:rsidRDefault="00FE3BF2" w:rsidP="00FE3BF2">
            <w:pPr>
              <w:jc w:val="center"/>
              <w:rPr>
                <w:iCs/>
                <w:sz w:val="20"/>
                <w:szCs w:val="20"/>
              </w:rPr>
            </w:pPr>
            <w:r>
              <w:rPr>
                <w:iCs/>
                <w:sz w:val="20"/>
                <w:szCs w:val="20"/>
              </w:rPr>
              <w:t>2 шт.</w:t>
            </w:r>
          </w:p>
        </w:tc>
        <w:tc>
          <w:tcPr>
            <w:tcW w:w="576" w:type="pct"/>
            <w:tcBorders>
              <w:top w:val="single" w:sz="4" w:space="0" w:color="auto"/>
              <w:left w:val="single" w:sz="4" w:space="0" w:color="auto"/>
              <w:bottom w:val="single" w:sz="4" w:space="0" w:color="auto"/>
              <w:right w:val="single" w:sz="4" w:space="0" w:color="auto"/>
            </w:tcBorders>
            <w:vAlign w:val="center"/>
          </w:tcPr>
          <w:p w:rsidR="00FE3BF2" w:rsidRDefault="00FE3BF2" w:rsidP="00FE3BF2">
            <w:pPr>
              <w:jc w:val="center"/>
              <w:rPr>
                <w:sz w:val="20"/>
                <w:szCs w:val="20"/>
              </w:rPr>
            </w:pPr>
            <w:r w:rsidRPr="0071253C">
              <w:rPr>
                <w:sz w:val="20"/>
                <w:szCs w:val="20"/>
              </w:rPr>
              <w:t>г. Пенза</w:t>
            </w:r>
          </w:p>
        </w:tc>
        <w:tc>
          <w:tcPr>
            <w:tcW w:w="579" w:type="pct"/>
            <w:tcBorders>
              <w:top w:val="single" w:sz="4" w:space="0" w:color="auto"/>
              <w:left w:val="single" w:sz="4" w:space="0" w:color="auto"/>
              <w:bottom w:val="single" w:sz="4" w:space="0" w:color="auto"/>
              <w:right w:val="single" w:sz="4" w:space="0" w:color="auto"/>
            </w:tcBorders>
            <w:vAlign w:val="center"/>
          </w:tcPr>
          <w:p w:rsidR="00FE3BF2" w:rsidRPr="00633BC5" w:rsidRDefault="00FE3BF2" w:rsidP="00FE3BF2">
            <w:pPr>
              <w:autoSpaceDE w:val="0"/>
              <w:autoSpaceDN w:val="0"/>
              <w:adjustRightInd w:val="0"/>
              <w:jc w:val="center"/>
              <w:rPr>
                <w:sz w:val="20"/>
                <w:szCs w:val="20"/>
              </w:rPr>
            </w:pPr>
            <w:r w:rsidRPr="00633BC5">
              <w:rPr>
                <w:sz w:val="20"/>
                <w:szCs w:val="20"/>
              </w:rPr>
              <w:t>Планируемый к размещению</w:t>
            </w:r>
          </w:p>
        </w:tc>
        <w:tc>
          <w:tcPr>
            <w:tcW w:w="628" w:type="pct"/>
            <w:tcBorders>
              <w:top w:val="single" w:sz="4" w:space="0" w:color="auto"/>
              <w:left w:val="single" w:sz="4" w:space="0" w:color="auto"/>
              <w:bottom w:val="single" w:sz="4" w:space="0" w:color="auto"/>
              <w:right w:val="single" w:sz="4" w:space="0" w:color="auto"/>
            </w:tcBorders>
            <w:vAlign w:val="center"/>
          </w:tcPr>
          <w:p w:rsidR="00FE3BF2" w:rsidRPr="00983BF8" w:rsidRDefault="00FE3BF2" w:rsidP="00FE3BF2">
            <w:pPr>
              <w:jc w:val="center"/>
              <w:rPr>
                <w:sz w:val="20"/>
                <w:szCs w:val="20"/>
              </w:rPr>
            </w:pPr>
            <w:r w:rsidRPr="00983BF8">
              <w:rPr>
                <w:sz w:val="20"/>
                <w:szCs w:val="20"/>
              </w:rPr>
              <w:t>Оказывает</w:t>
            </w:r>
            <w:r>
              <w:rPr>
                <w:sz w:val="20"/>
                <w:szCs w:val="20"/>
              </w:rPr>
              <w:t xml:space="preserve"> положительное</w:t>
            </w:r>
            <w:r w:rsidRPr="00983BF8">
              <w:rPr>
                <w:sz w:val="20"/>
                <w:szCs w:val="20"/>
              </w:rPr>
              <w:t xml:space="preserve"> влияние на комплексное развитие территории</w:t>
            </w:r>
          </w:p>
        </w:tc>
        <w:tc>
          <w:tcPr>
            <w:tcW w:w="610" w:type="pct"/>
            <w:tcBorders>
              <w:top w:val="single" w:sz="4" w:space="0" w:color="auto"/>
              <w:left w:val="single" w:sz="4" w:space="0" w:color="auto"/>
              <w:bottom w:val="single" w:sz="4" w:space="0" w:color="auto"/>
              <w:right w:val="single" w:sz="4" w:space="0" w:color="auto"/>
            </w:tcBorders>
            <w:vAlign w:val="center"/>
          </w:tcPr>
          <w:p w:rsidR="00FE3BF2" w:rsidRPr="00131062" w:rsidRDefault="00FE3BF2" w:rsidP="00FE3BF2">
            <w:pPr>
              <w:jc w:val="center"/>
              <w:rPr>
                <w:sz w:val="20"/>
                <w:szCs w:val="20"/>
              </w:rPr>
            </w:pPr>
            <w:r>
              <w:rPr>
                <w:sz w:val="20"/>
              </w:rPr>
              <w:t xml:space="preserve">Необходимость повышения </w:t>
            </w:r>
            <w:r w:rsidRPr="008C702D">
              <w:rPr>
                <w:sz w:val="20"/>
              </w:rPr>
              <w:t xml:space="preserve">уровня </w:t>
            </w:r>
            <w:r>
              <w:rPr>
                <w:sz w:val="20"/>
              </w:rPr>
              <w:t xml:space="preserve">защиты </w:t>
            </w:r>
            <w:r w:rsidRPr="008C702D">
              <w:rPr>
                <w:sz w:val="20"/>
              </w:rPr>
              <w:t>населения</w:t>
            </w:r>
            <w:r>
              <w:rPr>
                <w:sz w:val="20"/>
              </w:rPr>
              <w:t xml:space="preserve"> города при </w:t>
            </w:r>
            <w:r w:rsidRPr="00633BC5">
              <w:rPr>
                <w:iCs/>
                <w:sz w:val="20"/>
                <w:szCs w:val="20"/>
              </w:rPr>
              <w:t>паводк</w:t>
            </w:r>
            <w:r>
              <w:rPr>
                <w:iCs/>
                <w:sz w:val="20"/>
                <w:szCs w:val="20"/>
              </w:rPr>
              <w:t>ах</w:t>
            </w:r>
            <w:r w:rsidRPr="00633BC5">
              <w:rPr>
                <w:iCs/>
                <w:sz w:val="20"/>
                <w:szCs w:val="20"/>
              </w:rPr>
              <w:t xml:space="preserve"> редкой обеспеченности</w:t>
            </w:r>
          </w:p>
          <w:p w:rsidR="00FE3BF2" w:rsidRDefault="00FE3BF2" w:rsidP="00FE3BF2">
            <w:pPr>
              <w:jc w:val="center"/>
              <w:rPr>
                <w:sz w:val="20"/>
              </w:rPr>
            </w:pPr>
          </w:p>
        </w:tc>
        <w:tc>
          <w:tcPr>
            <w:tcW w:w="653" w:type="pct"/>
            <w:vAlign w:val="center"/>
          </w:tcPr>
          <w:p w:rsidR="00FE3BF2" w:rsidRPr="00633BC5" w:rsidRDefault="00FE3BF2" w:rsidP="00FE3BF2">
            <w:pPr>
              <w:jc w:val="center"/>
              <w:rPr>
                <w:sz w:val="20"/>
                <w:szCs w:val="20"/>
              </w:rPr>
            </w:pPr>
            <w:r w:rsidRPr="0071253C">
              <w:rPr>
                <w:sz w:val="20"/>
                <w:szCs w:val="20"/>
              </w:rPr>
              <w:t>Не устанавливаются</w:t>
            </w:r>
          </w:p>
        </w:tc>
      </w:tr>
      <w:tr w:rsidR="00FE3BF2" w:rsidRPr="00131062" w:rsidTr="00A74F68">
        <w:trPr>
          <w:trHeight w:val="577"/>
          <w:jc w:val="center"/>
        </w:trPr>
        <w:tc>
          <w:tcPr>
            <w:tcW w:w="5000" w:type="pct"/>
            <w:gridSpan w:val="9"/>
            <w:vAlign w:val="center"/>
          </w:tcPr>
          <w:p w:rsidR="00FE3BF2" w:rsidRPr="00A74F68" w:rsidRDefault="00FE3BF2" w:rsidP="00FE3BF2">
            <w:pPr>
              <w:jc w:val="center"/>
              <w:rPr>
                <w:color w:val="00B050"/>
                <w:sz w:val="20"/>
                <w:szCs w:val="20"/>
              </w:rPr>
            </w:pPr>
            <w:r w:rsidRPr="00A74F68">
              <w:rPr>
                <w:sz w:val="20"/>
                <w:szCs w:val="20"/>
              </w:rPr>
              <w:t xml:space="preserve">Набережная </w:t>
            </w:r>
          </w:p>
          <w:p w:rsidR="00FE3BF2" w:rsidRPr="00FF4EFD" w:rsidRDefault="00FE3BF2" w:rsidP="00FE3BF2">
            <w:pPr>
              <w:jc w:val="center"/>
              <w:rPr>
                <w:sz w:val="20"/>
                <w:szCs w:val="20"/>
              </w:rPr>
            </w:pPr>
            <w:r w:rsidRPr="00633BC5">
              <w:rPr>
                <w:iCs/>
                <w:sz w:val="20"/>
                <w:szCs w:val="20"/>
              </w:rPr>
              <w:t>(данный раздел не приводится в графической части положения о территориальном планировании, так как информация находится под грифом «С» (секретно))</w:t>
            </w:r>
          </w:p>
        </w:tc>
      </w:tr>
      <w:tr w:rsidR="00FE3BF2" w:rsidRPr="00131062" w:rsidTr="00CE1085">
        <w:trPr>
          <w:trHeight w:val="1010"/>
          <w:jc w:val="center"/>
        </w:trPr>
        <w:tc>
          <w:tcPr>
            <w:tcW w:w="176" w:type="pct"/>
            <w:vAlign w:val="center"/>
          </w:tcPr>
          <w:p w:rsidR="00FE3BF2" w:rsidRDefault="00FE3BF2" w:rsidP="00FE3BF2">
            <w:pPr>
              <w:ind w:left="-567" w:right="-522"/>
              <w:jc w:val="center"/>
              <w:rPr>
                <w:sz w:val="20"/>
                <w:szCs w:val="20"/>
              </w:rPr>
            </w:pPr>
            <w:r>
              <w:rPr>
                <w:sz w:val="20"/>
                <w:szCs w:val="20"/>
              </w:rPr>
              <w:t>1</w:t>
            </w:r>
          </w:p>
        </w:tc>
        <w:tc>
          <w:tcPr>
            <w:tcW w:w="573" w:type="pct"/>
            <w:tcBorders>
              <w:top w:val="single" w:sz="4" w:space="0" w:color="auto"/>
              <w:left w:val="single" w:sz="4" w:space="0" w:color="auto"/>
              <w:bottom w:val="single" w:sz="4" w:space="0" w:color="auto"/>
              <w:right w:val="single" w:sz="4" w:space="0" w:color="auto"/>
            </w:tcBorders>
            <w:vAlign w:val="center"/>
          </w:tcPr>
          <w:p w:rsidR="00FE3BF2" w:rsidRPr="00633BC5" w:rsidRDefault="00FE3BF2" w:rsidP="00FE3BF2">
            <w:pPr>
              <w:autoSpaceDE w:val="0"/>
              <w:autoSpaceDN w:val="0"/>
              <w:adjustRightInd w:val="0"/>
              <w:jc w:val="center"/>
              <w:rPr>
                <w:sz w:val="20"/>
                <w:szCs w:val="20"/>
              </w:rPr>
            </w:pPr>
            <w:r w:rsidRPr="00633BC5">
              <w:rPr>
                <w:sz w:val="20"/>
                <w:szCs w:val="20"/>
              </w:rPr>
              <w:t>Сооружения для защиты берегов морей, водохранилищ, озер, рек</w:t>
            </w:r>
            <w:r w:rsidRPr="00633BC5">
              <w:rPr>
                <w:iCs/>
                <w:sz w:val="20"/>
                <w:szCs w:val="20"/>
              </w:rPr>
              <w:t>/</w:t>
            </w:r>
          </w:p>
          <w:p w:rsidR="00FE3BF2" w:rsidRPr="00131062" w:rsidRDefault="00FE3BF2" w:rsidP="00FE3BF2">
            <w:pPr>
              <w:jc w:val="center"/>
              <w:rPr>
                <w:sz w:val="20"/>
                <w:szCs w:val="20"/>
              </w:rPr>
            </w:pPr>
            <w:r w:rsidRPr="00633BC5">
              <w:rPr>
                <w:iCs/>
                <w:sz w:val="20"/>
                <w:szCs w:val="20"/>
              </w:rPr>
              <w:t>602041804</w:t>
            </w:r>
          </w:p>
        </w:tc>
        <w:tc>
          <w:tcPr>
            <w:tcW w:w="553" w:type="pct"/>
            <w:tcBorders>
              <w:top w:val="single" w:sz="4" w:space="0" w:color="auto"/>
              <w:left w:val="single" w:sz="4" w:space="0" w:color="auto"/>
              <w:bottom w:val="single" w:sz="4" w:space="0" w:color="auto"/>
              <w:right w:val="single" w:sz="4" w:space="0" w:color="auto"/>
            </w:tcBorders>
            <w:vAlign w:val="center"/>
          </w:tcPr>
          <w:p w:rsidR="00FE3BF2" w:rsidRPr="00131062" w:rsidRDefault="00FE3BF2" w:rsidP="00FE3BF2">
            <w:pPr>
              <w:jc w:val="center"/>
              <w:rPr>
                <w:sz w:val="20"/>
                <w:szCs w:val="20"/>
              </w:rPr>
            </w:pPr>
            <w:r w:rsidRPr="00633BC5">
              <w:rPr>
                <w:iCs/>
                <w:sz w:val="20"/>
                <w:szCs w:val="20"/>
              </w:rPr>
              <w:t>Сооружения для защиты берегов морей, водохранилищ, озер, рек</w:t>
            </w:r>
          </w:p>
        </w:tc>
        <w:tc>
          <w:tcPr>
            <w:tcW w:w="652" w:type="pct"/>
            <w:tcBorders>
              <w:top w:val="single" w:sz="4" w:space="0" w:color="auto"/>
              <w:left w:val="single" w:sz="4" w:space="0" w:color="auto"/>
              <w:bottom w:val="single" w:sz="4" w:space="0" w:color="auto"/>
              <w:right w:val="single" w:sz="4" w:space="0" w:color="auto"/>
            </w:tcBorders>
            <w:vAlign w:val="center"/>
          </w:tcPr>
          <w:p w:rsidR="00FE3BF2" w:rsidRPr="00FF4EFD" w:rsidRDefault="00FE3BF2" w:rsidP="00FE3BF2">
            <w:pPr>
              <w:jc w:val="center"/>
              <w:rPr>
                <w:sz w:val="20"/>
                <w:szCs w:val="20"/>
              </w:rPr>
            </w:pPr>
            <w:r w:rsidRPr="00633BC5">
              <w:rPr>
                <w:iCs/>
                <w:sz w:val="20"/>
                <w:szCs w:val="20"/>
              </w:rPr>
              <w:t>Сооружение для защиты берегов реки Суры</w:t>
            </w:r>
            <w:r>
              <w:rPr>
                <w:iCs/>
                <w:sz w:val="20"/>
                <w:szCs w:val="20"/>
              </w:rPr>
              <w:t>/</w:t>
            </w:r>
            <w:r>
              <w:rPr>
                <w:iCs/>
                <w:sz w:val="20"/>
                <w:szCs w:val="20"/>
              </w:rPr>
              <w:br/>
            </w:r>
            <w:r w:rsidRPr="00633BC5">
              <w:rPr>
                <w:sz w:val="20"/>
                <w:szCs w:val="20"/>
              </w:rPr>
              <w:t>Протяженность, км - 2,1</w:t>
            </w:r>
          </w:p>
        </w:tc>
        <w:tc>
          <w:tcPr>
            <w:tcW w:w="576" w:type="pct"/>
            <w:tcBorders>
              <w:top w:val="single" w:sz="4" w:space="0" w:color="auto"/>
              <w:left w:val="single" w:sz="4" w:space="0" w:color="auto"/>
              <w:bottom w:val="single" w:sz="4" w:space="0" w:color="auto"/>
              <w:right w:val="single" w:sz="4" w:space="0" w:color="auto"/>
            </w:tcBorders>
            <w:vAlign w:val="center"/>
          </w:tcPr>
          <w:p w:rsidR="00FE3BF2" w:rsidRPr="00FF4EFD" w:rsidRDefault="00FE3BF2" w:rsidP="00FE3BF2">
            <w:pPr>
              <w:jc w:val="center"/>
              <w:rPr>
                <w:sz w:val="20"/>
                <w:szCs w:val="20"/>
              </w:rPr>
            </w:pPr>
            <w:r>
              <w:rPr>
                <w:sz w:val="20"/>
                <w:szCs w:val="20"/>
              </w:rPr>
              <w:t>-</w:t>
            </w:r>
          </w:p>
        </w:tc>
        <w:tc>
          <w:tcPr>
            <w:tcW w:w="579" w:type="pct"/>
            <w:tcBorders>
              <w:top w:val="single" w:sz="4" w:space="0" w:color="auto"/>
              <w:left w:val="single" w:sz="4" w:space="0" w:color="auto"/>
              <w:bottom w:val="single" w:sz="4" w:space="0" w:color="auto"/>
              <w:right w:val="single" w:sz="4" w:space="0" w:color="auto"/>
            </w:tcBorders>
            <w:vAlign w:val="center"/>
          </w:tcPr>
          <w:p w:rsidR="00FE3BF2" w:rsidRPr="00FF4EFD" w:rsidRDefault="00FE3BF2" w:rsidP="00FE3BF2">
            <w:pPr>
              <w:autoSpaceDE w:val="0"/>
              <w:autoSpaceDN w:val="0"/>
              <w:adjustRightInd w:val="0"/>
              <w:jc w:val="center"/>
              <w:rPr>
                <w:sz w:val="20"/>
                <w:szCs w:val="20"/>
              </w:rPr>
            </w:pPr>
            <w:r w:rsidRPr="00633BC5">
              <w:rPr>
                <w:sz w:val="20"/>
                <w:szCs w:val="20"/>
              </w:rPr>
              <w:t>Планируемый к размещению</w:t>
            </w:r>
          </w:p>
        </w:tc>
        <w:tc>
          <w:tcPr>
            <w:tcW w:w="628" w:type="pct"/>
            <w:tcBorders>
              <w:top w:val="single" w:sz="4" w:space="0" w:color="auto"/>
              <w:left w:val="single" w:sz="4" w:space="0" w:color="auto"/>
              <w:bottom w:val="single" w:sz="4" w:space="0" w:color="auto"/>
              <w:right w:val="single" w:sz="4" w:space="0" w:color="auto"/>
            </w:tcBorders>
            <w:vAlign w:val="center"/>
          </w:tcPr>
          <w:p w:rsidR="00FE3BF2" w:rsidRPr="00131062" w:rsidRDefault="00FE3BF2" w:rsidP="00FE3BF2">
            <w:pPr>
              <w:jc w:val="center"/>
              <w:rPr>
                <w:sz w:val="20"/>
                <w:szCs w:val="20"/>
              </w:rPr>
            </w:pPr>
            <w:r w:rsidRPr="00983BF8">
              <w:rPr>
                <w:sz w:val="20"/>
                <w:szCs w:val="20"/>
              </w:rPr>
              <w:t>Оказывает</w:t>
            </w:r>
            <w:r>
              <w:rPr>
                <w:sz w:val="20"/>
                <w:szCs w:val="20"/>
              </w:rPr>
              <w:t xml:space="preserve"> положительное</w:t>
            </w:r>
            <w:r w:rsidRPr="00983BF8">
              <w:rPr>
                <w:sz w:val="20"/>
                <w:szCs w:val="20"/>
              </w:rPr>
              <w:t xml:space="preserve"> влияние на комплексное развитие территории</w:t>
            </w:r>
          </w:p>
        </w:tc>
        <w:tc>
          <w:tcPr>
            <w:tcW w:w="610" w:type="pct"/>
            <w:tcBorders>
              <w:top w:val="single" w:sz="4" w:space="0" w:color="auto"/>
              <w:left w:val="single" w:sz="4" w:space="0" w:color="auto"/>
              <w:bottom w:val="single" w:sz="4" w:space="0" w:color="auto"/>
              <w:right w:val="single" w:sz="4" w:space="0" w:color="auto"/>
            </w:tcBorders>
            <w:vAlign w:val="center"/>
          </w:tcPr>
          <w:p w:rsidR="00FE3BF2" w:rsidRPr="00131062" w:rsidRDefault="00FE3BF2" w:rsidP="00FE3BF2">
            <w:pPr>
              <w:jc w:val="center"/>
              <w:rPr>
                <w:sz w:val="20"/>
                <w:szCs w:val="20"/>
              </w:rPr>
            </w:pPr>
            <w:r>
              <w:rPr>
                <w:sz w:val="20"/>
              </w:rPr>
              <w:t xml:space="preserve">Необходимость повышения </w:t>
            </w:r>
            <w:r w:rsidRPr="008C702D">
              <w:rPr>
                <w:sz w:val="20"/>
              </w:rPr>
              <w:t xml:space="preserve">уровня </w:t>
            </w:r>
            <w:r>
              <w:rPr>
                <w:sz w:val="20"/>
              </w:rPr>
              <w:t>защиты</w:t>
            </w:r>
            <w:r w:rsidRPr="008C702D">
              <w:rPr>
                <w:sz w:val="20"/>
              </w:rPr>
              <w:t xml:space="preserve"> </w:t>
            </w:r>
            <w:r w:rsidRPr="00633BC5">
              <w:rPr>
                <w:iCs/>
                <w:sz w:val="20"/>
                <w:szCs w:val="20"/>
              </w:rPr>
              <w:t>берегов реки Суры</w:t>
            </w:r>
            <w:r>
              <w:rPr>
                <w:iCs/>
                <w:sz w:val="20"/>
                <w:szCs w:val="20"/>
              </w:rPr>
              <w:t xml:space="preserve"> от разрушения</w:t>
            </w:r>
          </w:p>
        </w:tc>
        <w:tc>
          <w:tcPr>
            <w:tcW w:w="653" w:type="pct"/>
            <w:vAlign w:val="center"/>
          </w:tcPr>
          <w:p w:rsidR="00FE3BF2" w:rsidRPr="00FF4EFD" w:rsidRDefault="00FE3BF2" w:rsidP="00FE3BF2">
            <w:pPr>
              <w:jc w:val="center"/>
              <w:rPr>
                <w:sz w:val="20"/>
                <w:szCs w:val="20"/>
              </w:rPr>
            </w:pPr>
            <w:r w:rsidRPr="00633BC5">
              <w:rPr>
                <w:sz w:val="20"/>
                <w:szCs w:val="20"/>
              </w:rPr>
              <w:t>Не устанавливаются</w:t>
            </w:r>
          </w:p>
        </w:tc>
      </w:tr>
      <w:tr w:rsidR="00FE3BF2" w:rsidRPr="00131062" w:rsidTr="00A74F68">
        <w:trPr>
          <w:trHeight w:val="1010"/>
          <w:jc w:val="center"/>
        </w:trPr>
        <w:tc>
          <w:tcPr>
            <w:tcW w:w="5000" w:type="pct"/>
            <w:gridSpan w:val="9"/>
            <w:vAlign w:val="center"/>
          </w:tcPr>
          <w:p w:rsidR="00FE3BF2" w:rsidRPr="00A74F68" w:rsidRDefault="00FE3BF2" w:rsidP="00FE3BF2">
            <w:pPr>
              <w:rPr>
                <w:iCs/>
                <w:sz w:val="20"/>
                <w:szCs w:val="20"/>
              </w:rPr>
            </w:pPr>
            <w:r w:rsidRPr="00A74F68">
              <w:rPr>
                <w:iCs/>
                <w:sz w:val="20"/>
                <w:szCs w:val="20"/>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FE3BF2" w:rsidRPr="00FF4EFD" w:rsidRDefault="00FE3BF2" w:rsidP="00FE3BF2">
            <w:pPr>
              <w:jc w:val="center"/>
              <w:rPr>
                <w:sz w:val="20"/>
                <w:szCs w:val="20"/>
              </w:rPr>
            </w:pPr>
            <w:r w:rsidRPr="00633BC5">
              <w:rPr>
                <w:iCs/>
                <w:sz w:val="20"/>
                <w:szCs w:val="20"/>
              </w:rPr>
              <w:t>** Возможно изменение параметров при проектировании объекта с учетом местных условий.</w:t>
            </w:r>
          </w:p>
        </w:tc>
      </w:tr>
    </w:tbl>
    <w:p w:rsidR="00D94144" w:rsidRDefault="00D94144" w:rsidP="00761B30">
      <w:pPr>
        <w:pStyle w:val="a4"/>
        <w:ind w:firstLine="0"/>
        <w:outlineLvl w:val="0"/>
        <w:rPr>
          <w:b/>
        </w:rPr>
      </w:pPr>
    </w:p>
    <w:p w:rsidR="00C54AC4" w:rsidRPr="00C54AC4" w:rsidRDefault="00C54AC4" w:rsidP="00C54AC4">
      <w:pPr>
        <w:pStyle w:val="22"/>
        <w:numPr>
          <w:ilvl w:val="0"/>
          <w:numId w:val="0"/>
        </w:numPr>
        <w:ind w:left="567"/>
        <w:rPr>
          <w:b w:val="0"/>
          <w:i/>
          <w:sz w:val="24"/>
          <w:szCs w:val="24"/>
        </w:rPr>
      </w:pPr>
      <w:r>
        <w:rPr>
          <w:lang w:eastAsia="zh-CN"/>
        </w:rPr>
        <w:lastRenderedPageBreak/>
        <w:t>2.4.</w:t>
      </w:r>
      <w:r w:rsidRPr="00B751B5">
        <w:rPr>
          <w:b w:val="0"/>
          <w:i/>
          <w:sz w:val="24"/>
          <w:szCs w:val="24"/>
        </w:rPr>
        <w:t xml:space="preserve"> </w:t>
      </w:r>
      <w:r w:rsidRPr="00C54AC4">
        <w:rPr>
          <w:b w:val="0"/>
          <w:i/>
          <w:sz w:val="24"/>
          <w:szCs w:val="24"/>
        </w:rPr>
        <w:t xml:space="preserve">Сведения о видах, назначении, наименованиях, основных характеристиках и местоположении планируемых для размещения на территории города объектов местного значения </w:t>
      </w:r>
      <w:r w:rsidRPr="00C54AC4">
        <w:rPr>
          <w:b w:val="0"/>
          <w:bCs w:val="0"/>
          <w:i/>
          <w:sz w:val="24"/>
          <w:szCs w:val="24"/>
          <w:lang w:eastAsia="zh-CN"/>
        </w:rPr>
        <w:t xml:space="preserve">городского округа г. Пенза </w:t>
      </w:r>
      <w:r w:rsidRPr="00C54AC4">
        <w:rPr>
          <w:b w:val="0"/>
          <w:bCs w:val="0"/>
          <w:i/>
          <w:sz w:val="24"/>
          <w:szCs w:val="24"/>
        </w:rPr>
        <w:t>в</w:t>
      </w:r>
      <w:r w:rsidRPr="00C54AC4">
        <w:rPr>
          <w:b w:val="0"/>
          <w:i/>
          <w:sz w:val="24"/>
          <w:szCs w:val="24"/>
        </w:rPr>
        <w:t xml:space="preserve"> области </w:t>
      </w:r>
      <w:r w:rsidRPr="00633BC5">
        <w:rPr>
          <w:rFonts w:eastAsia="Calibri"/>
          <w:b w:val="0"/>
          <w:bCs w:val="0"/>
          <w:i/>
          <w:kern w:val="2"/>
          <w:sz w:val="24"/>
          <w:szCs w:val="24"/>
          <w:lang w:eastAsia="en-US"/>
        </w:rPr>
        <w:t>обработки, утилизации, обезвреживания, размещения и переработки твердых коммунальных и промышленных отходов</w:t>
      </w:r>
      <w:r w:rsidRPr="00C54AC4">
        <w:rPr>
          <w:b w:val="0"/>
          <w:bCs w:val="0"/>
          <w:i/>
          <w:sz w:val="24"/>
          <w:szCs w:val="24"/>
          <w:lang w:eastAsia="zh-CN"/>
        </w:rPr>
        <w:t>,</w:t>
      </w:r>
      <w:r w:rsidRPr="00C54AC4">
        <w:rPr>
          <w:b w:val="0"/>
          <w:bCs w:val="0"/>
          <w:i/>
          <w:sz w:val="24"/>
          <w:szCs w:val="24"/>
          <w:lang w:val="fr-FR" w:eastAsia="zh-CN"/>
        </w:rPr>
        <w:t xml:space="preserve"> обоснование выбранного варианта размещения объектов местного значения </w:t>
      </w:r>
      <w:r w:rsidRPr="00C54AC4">
        <w:rPr>
          <w:b w:val="0"/>
          <w:bCs w:val="0"/>
          <w:i/>
          <w:sz w:val="24"/>
          <w:szCs w:val="24"/>
          <w:lang w:eastAsia="zh-CN"/>
        </w:rPr>
        <w:t>городского округа</w:t>
      </w:r>
      <w:r w:rsidRPr="00C54AC4">
        <w:rPr>
          <w:b w:val="0"/>
          <w:bCs w:val="0"/>
          <w:i/>
          <w:sz w:val="24"/>
          <w:szCs w:val="24"/>
          <w:lang w:val="fr-FR" w:eastAsia="zh-CN"/>
        </w:rPr>
        <w:t xml:space="preserve"> и оценка их возможного влияния на комплексное развитие этих территори</w:t>
      </w:r>
      <w:r w:rsidRPr="00C54AC4">
        <w:rPr>
          <w:b w:val="0"/>
          <w:bCs w:val="0"/>
          <w:i/>
          <w:sz w:val="24"/>
          <w:szCs w:val="24"/>
          <w:lang w:eastAsia="zh-CN"/>
        </w:rPr>
        <w:t>й</w:t>
      </w:r>
    </w:p>
    <w:p w:rsidR="00C54AC4" w:rsidRDefault="00C54AC4" w:rsidP="00C54AC4">
      <w:pPr>
        <w:ind w:firstLine="709"/>
        <w:jc w:val="both"/>
        <w:rPr>
          <w:lang w:eastAsia="zh-CN"/>
        </w:rPr>
      </w:pPr>
    </w:p>
    <w:p w:rsidR="00C54AC4" w:rsidRPr="00D94144" w:rsidRDefault="00C54AC4" w:rsidP="00C54AC4">
      <w:pPr>
        <w:ind w:firstLine="709"/>
        <w:jc w:val="both"/>
        <w:rPr>
          <w:bCs/>
          <w:iCs/>
          <w:lang w:eastAsia="zh-CN"/>
        </w:rPr>
      </w:pPr>
      <w:r w:rsidRPr="00DB56AE">
        <w:rPr>
          <w:bCs/>
          <w:iCs/>
        </w:rPr>
        <w:t xml:space="preserve"> Сведения о видах, назначении, наименованиях, основных характеристиках и местоположении планируемых для размещения на территории города объектов местного значения </w:t>
      </w:r>
      <w:r w:rsidRPr="00DB56AE">
        <w:rPr>
          <w:bCs/>
          <w:iCs/>
          <w:lang w:eastAsia="zh-CN"/>
        </w:rPr>
        <w:t xml:space="preserve">городского округа г. Пенза </w:t>
      </w:r>
      <w:r w:rsidRPr="00DB56AE">
        <w:rPr>
          <w:bCs/>
          <w:iCs/>
        </w:rPr>
        <w:t xml:space="preserve">в области </w:t>
      </w:r>
      <w:r w:rsidRPr="00633BC5">
        <w:rPr>
          <w:rFonts w:eastAsia="Calibri"/>
          <w:iCs/>
          <w:kern w:val="2"/>
          <w:lang w:eastAsia="en-US"/>
        </w:rPr>
        <w:t>обработки, утилизации, обезвреживания, размещения и переработки твердых коммунальных и промышленных отходов</w:t>
      </w:r>
      <w:r w:rsidRPr="00C54AC4">
        <w:rPr>
          <w:bCs/>
          <w:iCs/>
        </w:rPr>
        <w:t>,</w:t>
      </w:r>
      <w:r w:rsidRPr="00DB56AE">
        <w:rPr>
          <w:bCs/>
          <w:iCs/>
          <w:lang w:val="fr-FR" w:eastAsia="zh-CN"/>
        </w:rPr>
        <w:t xml:space="preserve"> обоснование выбранного варианта размещения объектов местного значения </w:t>
      </w:r>
      <w:r w:rsidRPr="00DB56AE">
        <w:rPr>
          <w:bCs/>
          <w:iCs/>
          <w:lang w:eastAsia="zh-CN"/>
        </w:rPr>
        <w:t>городского округа</w:t>
      </w:r>
      <w:r w:rsidRPr="00DB56AE">
        <w:rPr>
          <w:bCs/>
          <w:iCs/>
          <w:lang w:val="fr-FR" w:eastAsia="zh-CN"/>
        </w:rPr>
        <w:t xml:space="preserve"> и оценка их возможного влияния на комплексное развитие этих территори</w:t>
      </w:r>
      <w:r>
        <w:rPr>
          <w:bCs/>
          <w:iCs/>
          <w:lang w:eastAsia="zh-CN"/>
        </w:rPr>
        <w:t>й</w:t>
      </w:r>
      <w:r w:rsidRPr="00DB56AE">
        <w:rPr>
          <w:bCs/>
          <w:iCs/>
          <w:lang w:val="fr-FR" w:eastAsia="zh-CN"/>
        </w:rPr>
        <w:t xml:space="preserve"> представлены в таб</w:t>
      </w:r>
      <w:r w:rsidRPr="00DB56AE">
        <w:rPr>
          <w:bCs/>
          <w:iCs/>
          <w:lang w:eastAsia="zh-CN"/>
        </w:rPr>
        <w:t>л</w:t>
      </w:r>
      <w:r w:rsidRPr="00DB56AE">
        <w:rPr>
          <w:bCs/>
          <w:iCs/>
          <w:lang w:val="fr-FR" w:eastAsia="zh-CN"/>
        </w:rPr>
        <w:t xml:space="preserve">ице </w:t>
      </w:r>
      <w:r w:rsidRPr="00DB56AE">
        <w:rPr>
          <w:bCs/>
          <w:iCs/>
          <w:lang w:eastAsia="zh-CN"/>
        </w:rPr>
        <w:t>2</w:t>
      </w:r>
      <w:r>
        <w:rPr>
          <w:bCs/>
          <w:iCs/>
          <w:lang w:eastAsia="zh-CN"/>
        </w:rPr>
        <w:t>.4-1</w:t>
      </w:r>
    </w:p>
    <w:p w:rsidR="00C54AC4" w:rsidRPr="00D94144" w:rsidRDefault="00C54AC4" w:rsidP="00C54AC4">
      <w:pPr>
        <w:ind w:firstLine="709"/>
        <w:jc w:val="right"/>
        <w:rPr>
          <w:bCs/>
          <w:iCs/>
          <w:lang w:eastAsia="zh-CN"/>
        </w:rPr>
      </w:pPr>
      <w:r w:rsidRPr="00FF4EFD">
        <w:t xml:space="preserve">Таблица </w:t>
      </w:r>
      <w:r w:rsidRPr="00DB56AE">
        <w:rPr>
          <w:bCs/>
          <w:iCs/>
          <w:lang w:eastAsia="zh-CN"/>
        </w:rPr>
        <w:t>2</w:t>
      </w:r>
      <w:r>
        <w:rPr>
          <w:bCs/>
          <w:iCs/>
          <w:lang w:eastAsia="zh-CN"/>
        </w:rPr>
        <w:t>.4-1</w:t>
      </w:r>
    </w:p>
    <w:tbl>
      <w:tblPr>
        <w:tblW w:w="51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1456"/>
        <w:gridCol w:w="1615"/>
        <w:gridCol w:w="1852"/>
        <w:gridCol w:w="1719"/>
        <w:gridCol w:w="1555"/>
        <w:gridCol w:w="1852"/>
        <w:gridCol w:w="1722"/>
        <w:gridCol w:w="1846"/>
      </w:tblGrid>
      <w:tr w:rsidR="00C54AC4" w:rsidRPr="00131062" w:rsidTr="00FF1E8A">
        <w:trPr>
          <w:trHeight w:val="1010"/>
          <w:tblHeader/>
          <w:jc w:val="center"/>
        </w:trPr>
        <w:tc>
          <w:tcPr>
            <w:tcW w:w="176" w:type="pct"/>
            <w:vAlign w:val="center"/>
          </w:tcPr>
          <w:p w:rsidR="00C54AC4" w:rsidRPr="00131062" w:rsidRDefault="00C54AC4" w:rsidP="00FF1E8A">
            <w:pPr>
              <w:ind w:left="-567" w:right="-522"/>
              <w:jc w:val="center"/>
              <w:rPr>
                <w:sz w:val="20"/>
                <w:szCs w:val="20"/>
              </w:rPr>
            </w:pPr>
            <w:r w:rsidRPr="00131062">
              <w:rPr>
                <w:sz w:val="20"/>
                <w:szCs w:val="20"/>
              </w:rPr>
              <w:t>№</w:t>
            </w:r>
          </w:p>
          <w:p w:rsidR="00C54AC4" w:rsidRPr="00131062" w:rsidRDefault="00C54AC4" w:rsidP="00FF1E8A">
            <w:pPr>
              <w:ind w:left="-567" w:right="-522"/>
              <w:jc w:val="center"/>
              <w:rPr>
                <w:sz w:val="20"/>
                <w:szCs w:val="20"/>
              </w:rPr>
            </w:pPr>
            <w:r w:rsidRPr="00131062">
              <w:rPr>
                <w:sz w:val="20"/>
                <w:szCs w:val="20"/>
              </w:rPr>
              <w:t>п/п</w:t>
            </w:r>
          </w:p>
        </w:tc>
        <w:tc>
          <w:tcPr>
            <w:tcW w:w="516" w:type="pct"/>
            <w:vAlign w:val="center"/>
          </w:tcPr>
          <w:p w:rsidR="00C54AC4" w:rsidRPr="00FF4EFD" w:rsidRDefault="00C54AC4" w:rsidP="00FF1E8A">
            <w:pPr>
              <w:jc w:val="center"/>
              <w:rPr>
                <w:sz w:val="20"/>
                <w:szCs w:val="20"/>
              </w:rPr>
            </w:pPr>
            <w:r w:rsidRPr="00131062">
              <w:rPr>
                <w:sz w:val="20"/>
                <w:szCs w:val="20"/>
              </w:rPr>
              <w:t>Вид объекта</w:t>
            </w:r>
            <w:r w:rsidRPr="00FF4EFD">
              <w:rPr>
                <w:sz w:val="20"/>
                <w:szCs w:val="20"/>
              </w:rPr>
              <w:t>/</w:t>
            </w:r>
          </w:p>
          <w:p w:rsidR="00C54AC4" w:rsidRPr="00131062" w:rsidRDefault="00C54AC4" w:rsidP="00FF1E8A">
            <w:pPr>
              <w:jc w:val="center"/>
              <w:rPr>
                <w:sz w:val="20"/>
                <w:szCs w:val="20"/>
              </w:rPr>
            </w:pPr>
            <w:r w:rsidRPr="00FF4EFD">
              <w:rPr>
                <w:sz w:val="20"/>
                <w:szCs w:val="20"/>
              </w:rPr>
              <w:t>Код объекта*</w:t>
            </w:r>
            <w:r w:rsidRPr="00131062">
              <w:rPr>
                <w:sz w:val="20"/>
                <w:szCs w:val="20"/>
              </w:rPr>
              <w:t>*</w:t>
            </w:r>
          </w:p>
        </w:tc>
        <w:tc>
          <w:tcPr>
            <w:tcW w:w="572" w:type="pct"/>
            <w:vAlign w:val="center"/>
          </w:tcPr>
          <w:p w:rsidR="00C54AC4" w:rsidRPr="00131062" w:rsidRDefault="00C54AC4" w:rsidP="00FF1E8A">
            <w:pPr>
              <w:jc w:val="center"/>
              <w:rPr>
                <w:sz w:val="20"/>
                <w:szCs w:val="20"/>
              </w:rPr>
            </w:pPr>
            <w:r w:rsidRPr="00131062">
              <w:rPr>
                <w:sz w:val="20"/>
                <w:szCs w:val="20"/>
              </w:rPr>
              <w:t>Наименование объекта</w:t>
            </w:r>
            <w:r w:rsidRPr="00FF4EFD">
              <w:rPr>
                <w:sz w:val="20"/>
                <w:szCs w:val="20"/>
              </w:rPr>
              <w:t xml:space="preserve"> и м</w:t>
            </w:r>
            <w:r w:rsidRPr="00131062">
              <w:rPr>
                <w:sz w:val="20"/>
                <w:szCs w:val="20"/>
              </w:rPr>
              <w:t>естоположение объекта</w:t>
            </w:r>
          </w:p>
        </w:tc>
        <w:tc>
          <w:tcPr>
            <w:tcW w:w="656" w:type="pct"/>
            <w:vAlign w:val="center"/>
          </w:tcPr>
          <w:p w:rsidR="00C54AC4" w:rsidRPr="00131062" w:rsidRDefault="00C54AC4" w:rsidP="00FF1E8A">
            <w:pPr>
              <w:jc w:val="center"/>
              <w:rPr>
                <w:sz w:val="20"/>
                <w:szCs w:val="20"/>
              </w:rPr>
            </w:pPr>
            <w:r w:rsidRPr="00FF4EFD">
              <w:rPr>
                <w:sz w:val="20"/>
                <w:szCs w:val="20"/>
              </w:rPr>
              <w:t>Назначение объекта</w:t>
            </w:r>
            <w:r>
              <w:rPr>
                <w:sz w:val="20"/>
                <w:szCs w:val="20"/>
              </w:rPr>
              <w:t>/</w:t>
            </w:r>
            <w:r w:rsidRPr="00FF4EFD">
              <w:rPr>
                <w:sz w:val="20"/>
                <w:szCs w:val="20"/>
              </w:rPr>
              <w:t xml:space="preserve"> Характеристика объекта**</w:t>
            </w:r>
          </w:p>
        </w:tc>
        <w:tc>
          <w:tcPr>
            <w:tcW w:w="609" w:type="pct"/>
            <w:vAlign w:val="center"/>
          </w:tcPr>
          <w:p w:rsidR="00C54AC4" w:rsidRPr="00131062" w:rsidRDefault="00C54AC4" w:rsidP="00FF1E8A">
            <w:pPr>
              <w:jc w:val="center"/>
              <w:rPr>
                <w:sz w:val="20"/>
                <w:szCs w:val="20"/>
              </w:rPr>
            </w:pPr>
            <w:r w:rsidRPr="00FF4EFD">
              <w:rPr>
                <w:sz w:val="20"/>
                <w:szCs w:val="20"/>
              </w:rPr>
              <w:t>Функциональная зона</w:t>
            </w:r>
          </w:p>
        </w:tc>
        <w:tc>
          <w:tcPr>
            <w:tcW w:w="551" w:type="pct"/>
            <w:vAlign w:val="center"/>
          </w:tcPr>
          <w:p w:rsidR="00C54AC4" w:rsidRPr="00131062" w:rsidRDefault="00C54AC4" w:rsidP="00FF1E8A">
            <w:pPr>
              <w:autoSpaceDE w:val="0"/>
              <w:autoSpaceDN w:val="0"/>
              <w:adjustRightInd w:val="0"/>
              <w:jc w:val="center"/>
              <w:rPr>
                <w:sz w:val="20"/>
                <w:szCs w:val="20"/>
              </w:rPr>
            </w:pPr>
            <w:r w:rsidRPr="00FF4EFD">
              <w:rPr>
                <w:sz w:val="20"/>
                <w:szCs w:val="20"/>
              </w:rPr>
              <w:t>Статус объекта</w:t>
            </w:r>
          </w:p>
        </w:tc>
        <w:tc>
          <w:tcPr>
            <w:tcW w:w="656" w:type="pct"/>
            <w:vAlign w:val="center"/>
          </w:tcPr>
          <w:p w:rsidR="00C54AC4" w:rsidRPr="00131062" w:rsidRDefault="00C54AC4" w:rsidP="00FF1E8A">
            <w:pPr>
              <w:jc w:val="center"/>
              <w:rPr>
                <w:sz w:val="20"/>
                <w:szCs w:val="20"/>
              </w:rPr>
            </w:pPr>
            <w:r w:rsidRPr="00131062">
              <w:rPr>
                <w:sz w:val="20"/>
                <w:szCs w:val="20"/>
              </w:rPr>
              <w:t>Оценка влияния на комплексное развитие территории</w:t>
            </w:r>
          </w:p>
        </w:tc>
        <w:tc>
          <w:tcPr>
            <w:tcW w:w="610" w:type="pct"/>
            <w:vAlign w:val="center"/>
          </w:tcPr>
          <w:p w:rsidR="00C54AC4" w:rsidRPr="00131062" w:rsidRDefault="00C54AC4" w:rsidP="00FF1E8A">
            <w:pPr>
              <w:jc w:val="center"/>
              <w:rPr>
                <w:sz w:val="20"/>
                <w:szCs w:val="20"/>
              </w:rPr>
            </w:pPr>
            <w:r w:rsidRPr="00131062">
              <w:rPr>
                <w:sz w:val="20"/>
                <w:szCs w:val="20"/>
              </w:rPr>
              <w:t>Обоснование</w:t>
            </w:r>
          </w:p>
        </w:tc>
        <w:tc>
          <w:tcPr>
            <w:tcW w:w="654" w:type="pct"/>
            <w:vAlign w:val="center"/>
          </w:tcPr>
          <w:p w:rsidR="00C54AC4" w:rsidRPr="00131062" w:rsidRDefault="00C54AC4" w:rsidP="00FF1E8A">
            <w:pPr>
              <w:jc w:val="center"/>
              <w:rPr>
                <w:sz w:val="20"/>
                <w:szCs w:val="20"/>
              </w:rPr>
            </w:pPr>
            <w:r w:rsidRPr="00FF4EFD">
              <w:rPr>
                <w:sz w:val="20"/>
                <w:szCs w:val="20"/>
              </w:rPr>
              <w:t>Характеристика зон с особыми условиями использования территории</w:t>
            </w:r>
          </w:p>
        </w:tc>
      </w:tr>
      <w:tr w:rsidR="004538F9" w:rsidRPr="00131062" w:rsidTr="004538F9">
        <w:trPr>
          <w:trHeight w:val="401"/>
          <w:tblHeader/>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rsidR="004538F9" w:rsidRPr="004538F9" w:rsidRDefault="004538F9" w:rsidP="004538F9">
            <w:pPr>
              <w:jc w:val="center"/>
              <w:rPr>
                <w:sz w:val="20"/>
                <w:szCs w:val="20"/>
              </w:rPr>
            </w:pPr>
            <w:r w:rsidRPr="00633BC5">
              <w:rPr>
                <w:iCs/>
                <w:sz w:val="20"/>
                <w:szCs w:val="20"/>
              </w:rPr>
              <w:t>Объекты обработки, утилизации, обезвреживания, размещения и переработки твердых коммунальных и промышленных отходов</w:t>
            </w:r>
          </w:p>
        </w:tc>
      </w:tr>
      <w:tr w:rsidR="00135777" w:rsidRPr="00131062" w:rsidTr="00FF1E8A">
        <w:trPr>
          <w:trHeight w:val="1010"/>
          <w:tblHeader/>
          <w:jc w:val="center"/>
        </w:trPr>
        <w:tc>
          <w:tcPr>
            <w:tcW w:w="176" w:type="pct"/>
            <w:vAlign w:val="center"/>
          </w:tcPr>
          <w:p w:rsidR="00135777" w:rsidRPr="00131062" w:rsidRDefault="00135777" w:rsidP="00135777">
            <w:pPr>
              <w:ind w:left="-567" w:right="-522"/>
              <w:jc w:val="center"/>
              <w:rPr>
                <w:sz w:val="20"/>
                <w:szCs w:val="20"/>
              </w:rPr>
            </w:pPr>
            <w:r>
              <w:rPr>
                <w:sz w:val="20"/>
                <w:szCs w:val="20"/>
              </w:rPr>
              <w:t>1</w:t>
            </w:r>
          </w:p>
        </w:tc>
        <w:tc>
          <w:tcPr>
            <w:tcW w:w="516" w:type="pct"/>
            <w:tcBorders>
              <w:top w:val="single" w:sz="4" w:space="0" w:color="auto"/>
              <w:left w:val="single" w:sz="4" w:space="0" w:color="auto"/>
              <w:bottom w:val="single" w:sz="4" w:space="0" w:color="auto"/>
              <w:right w:val="single" w:sz="4" w:space="0" w:color="auto"/>
            </w:tcBorders>
            <w:vAlign w:val="center"/>
          </w:tcPr>
          <w:p w:rsidR="00135777" w:rsidRPr="00633BC5" w:rsidRDefault="00135777" w:rsidP="00135777">
            <w:pPr>
              <w:snapToGrid w:val="0"/>
              <w:contextualSpacing/>
              <w:jc w:val="center"/>
              <w:rPr>
                <w:iCs/>
                <w:sz w:val="20"/>
                <w:szCs w:val="20"/>
              </w:rPr>
            </w:pPr>
            <w:r w:rsidRPr="00633BC5">
              <w:rPr>
                <w:iCs/>
                <w:sz w:val="20"/>
                <w:szCs w:val="20"/>
              </w:rPr>
              <w:t xml:space="preserve">Снегоплавильный, </w:t>
            </w:r>
            <w:proofErr w:type="spellStart"/>
            <w:r w:rsidRPr="00633BC5">
              <w:rPr>
                <w:iCs/>
                <w:sz w:val="20"/>
                <w:szCs w:val="20"/>
              </w:rPr>
              <w:t>снегоприемный</w:t>
            </w:r>
            <w:proofErr w:type="spellEnd"/>
            <w:r w:rsidRPr="00633BC5">
              <w:rPr>
                <w:iCs/>
                <w:sz w:val="20"/>
                <w:szCs w:val="20"/>
              </w:rPr>
              <w:t xml:space="preserve"> пункт/</w:t>
            </w:r>
          </w:p>
          <w:p w:rsidR="00135777" w:rsidRPr="00131062" w:rsidRDefault="00135777" w:rsidP="00135777">
            <w:pPr>
              <w:jc w:val="center"/>
              <w:rPr>
                <w:sz w:val="20"/>
                <w:szCs w:val="20"/>
              </w:rPr>
            </w:pPr>
            <w:r w:rsidRPr="00633BC5">
              <w:rPr>
                <w:sz w:val="20"/>
                <w:szCs w:val="20"/>
              </w:rPr>
              <w:t>602041306</w:t>
            </w:r>
          </w:p>
        </w:tc>
        <w:tc>
          <w:tcPr>
            <w:tcW w:w="572" w:type="pct"/>
            <w:tcBorders>
              <w:top w:val="single" w:sz="4" w:space="0" w:color="auto"/>
              <w:left w:val="single" w:sz="4" w:space="0" w:color="auto"/>
              <w:bottom w:val="single" w:sz="4" w:space="0" w:color="auto"/>
              <w:right w:val="single" w:sz="4" w:space="0" w:color="auto"/>
            </w:tcBorders>
            <w:vAlign w:val="center"/>
          </w:tcPr>
          <w:p w:rsidR="00135777" w:rsidRPr="004538F9" w:rsidRDefault="00135777" w:rsidP="00135777">
            <w:pPr>
              <w:jc w:val="center"/>
              <w:rPr>
                <w:sz w:val="20"/>
                <w:szCs w:val="20"/>
              </w:rPr>
            </w:pPr>
            <w:proofErr w:type="spellStart"/>
            <w:r w:rsidRPr="00633BC5">
              <w:rPr>
                <w:iCs/>
                <w:sz w:val="20"/>
                <w:szCs w:val="20"/>
              </w:rPr>
              <w:t>Снегоприемные</w:t>
            </w:r>
            <w:proofErr w:type="spellEnd"/>
            <w:r w:rsidRPr="00633BC5">
              <w:rPr>
                <w:iCs/>
                <w:sz w:val="20"/>
                <w:szCs w:val="20"/>
              </w:rPr>
              <w:t xml:space="preserve"> пункты</w:t>
            </w:r>
          </w:p>
        </w:tc>
        <w:tc>
          <w:tcPr>
            <w:tcW w:w="656" w:type="pct"/>
            <w:tcBorders>
              <w:top w:val="single" w:sz="4" w:space="0" w:color="auto"/>
              <w:left w:val="single" w:sz="4" w:space="0" w:color="auto"/>
              <w:bottom w:val="single" w:sz="4" w:space="0" w:color="auto"/>
              <w:right w:val="single" w:sz="4" w:space="0" w:color="auto"/>
            </w:tcBorders>
            <w:vAlign w:val="center"/>
          </w:tcPr>
          <w:p w:rsidR="00135777" w:rsidRPr="00633BC5" w:rsidRDefault="00135777" w:rsidP="00135777">
            <w:pPr>
              <w:jc w:val="center"/>
              <w:rPr>
                <w:sz w:val="20"/>
                <w:szCs w:val="20"/>
              </w:rPr>
            </w:pPr>
            <w:r w:rsidRPr="00633BC5">
              <w:rPr>
                <w:iCs/>
                <w:sz w:val="20"/>
                <w:szCs w:val="20"/>
              </w:rPr>
              <w:t>Объект размещения снежных масс</w:t>
            </w:r>
            <w:r w:rsidRPr="004538F9">
              <w:rPr>
                <w:iCs/>
                <w:sz w:val="20"/>
                <w:szCs w:val="20"/>
              </w:rPr>
              <w:t>/</w:t>
            </w:r>
            <w:r w:rsidRPr="004538F9">
              <w:rPr>
                <w:iCs/>
                <w:sz w:val="20"/>
                <w:szCs w:val="20"/>
              </w:rPr>
              <w:br/>
            </w:r>
            <w:r w:rsidRPr="00633BC5">
              <w:rPr>
                <w:sz w:val="20"/>
                <w:szCs w:val="20"/>
              </w:rPr>
              <w:t>Мощность,</w:t>
            </w:r>
          </w:p>
          <w:p w:rsidR="00135777" w:rsidRPr="004538F9" w:rsidRDefault="00135777" w:rsidP="00135777">
            <w:pPr>
              <w:jc w:val="center"/>
              <w:rPr>
                <w:sz w:val="20"/>
                <w:szCs w:val="20"/>
              </w:rPr>
            </w:pPr>
            <w:r w:rsidRPr="00633BC5">
              <w:rPr>
                <w:sz w:val="20"/>
                <w:szCs w:val="20"/>
              </w:rPr>
              <w:t xml:space="preserve"> куб/ час - 60</w:t>
            </w:r>
          </w:p>
        </w:tc>
        <w:tc>
          <w:tcPr>
            <w:tcW w:w="609" w:type="pct"/>
            <w:tcBorders>
              <w:top w:val="single" w:sz="4" w:space="0" w:color="auto"/>
              <w:left w:val="single" w:sz="4" w:space="0" w:color="auto"/>
              <w:bottom w:val="single" w:sz="4" w:space="0" w:color="auto"/>
              <w:right w:val="single" w:sz="4" w:space="0" w:color="auto"/>
            </w:tcBorders>
            <w:vAlign w:val="center"/>
          </w:tcPr>
          <w:p w:rsidR="00135777" w:rsidRPr="00633BC5" w:rsidRDefault="00135777" w:rsidP="00135777">
            <w:pPr>
              <w:jc w:val="center"/>
              <w:rPr>
                <w:sz w:val="20"/>
                <w:szCs w:val="20"/>
              </w:rPr>
            </w:pPr>
            <w:r w:rsidRPr="00633BC5">
              <w:rPr>
                <w:sz w:val="20"/>
                <w:szCs w:val="20"/>
              </w:rPr>
              <w:t xml:space="preserve">г. Пенза, </w:t>
            </w:r>
          </w:p>
          <w:p w:rsidR="00135777" w:rsidRPr="004538F9" w:rsidRDefault="00135777" w:rsidP="00135777">
            <w:pPr>
              <w:jc w:val="center"/>
              <w:rPr>
                <w:sz w:val="20"/>
                <w:szCs w:val="20"/>
              </w:rPr>
            </w:pPr>
            <w:r w:rsidRPr="00633BC5">
              <w:rPr>
                <w:sz w:val="20"/>
                <w:szCs w:val="20"/>
              </w:rPr>
              <w:t>зона транспортной инфраструктуры</w:t>
            </w:r>
          </w:p>
        </w:tc>
        <w:tc>
          <w:tcPr>
            <w:tcW w:w="551" w:type="pct"/>
            <w:tcBorders>
              <w:top w:val="single" w:sz="4" w:space="0" w:color="auto"/>
              <w:left w:val="single" w:sz="4" w:space="0" w:color="auto"/>
              <w:bottom w:val="single" w:sz="4" w:space="0" w:color="auto"/>
              <w:right w:val="single" w:sz="4" w:space="0" w:color="auto"/>
            </w:tcBorders>
            <w:vAlign w:val="center"/>
          </w:tcPr>
          <w:p w:rsidR="00135777" w:rsidRPr="004538F9" w:rsidRDefault="00135777" w:rsidP="00135777">
            <w:pPr>
              <w:autoSpaceDE w:val="0"/>
              <w:autoSpaceDN w:val="0"/>
              <w:adjustRightInd w:val="0"/>
              <w:jc w:val="center"/>
              <w:rPr>
                <w:sz w:val="20"/>
                <w:szCs w:val="20"/>
              </w:rPr>
            </w:pPr>
            <w:r w:rsidRPr="00633BC5">
              <w:rPr>
                <w:sz w:val="20"/>
                <w:szCs w:val="20"/>
              </w:rPr>
              <w:t>Планируемый к размещению</w:t>
            </w:r>
          </w:p>
        </w:tc>
        <w:tc>
          <w:tcPr>
            <w:tcW w:w="656" w:type="pct"/>
            <w:tcBorders>
              <w:top w:val="single" w:sz="4" w:space="0" w:color="auto"/>
              <w:left w:val="single" w:sz="4" w:space="0" w:color="auto"/>
              <w:bottom w:val="single" w:sz="4" w:space="0" w:color="auto"/>
              <w:right w:val="single" w:sz="4" w:space="0" w:color="auto"/>
            </w:tcBorders>
            <w:vAlign w:val="center"/>
          </w:tcPr>
          <w:p w:rsidR="00135777" w:rsidRPr="004538F9" w:rsidRDefault="00135777" w:rsidP="00135777">
            <w:pPr>
              <w:jc w:val="center"/>
              <w:rPr>
                <w:sz w:val="20"/>
                <w:szCs w:val="20"/>
              </w:rPr>
            </w:pPr>
            <w:r w:rsidRPr="00983BF8">
              <w:rPr>
                <w:sz w:val="20"/>
                <w:szCs w:val="20"/>
              </w:rPr>
              <w:t>Оказывает</w:t>
            </w:r>
            <w:r>
              <w:rPr>
                <w:sz w:val="20"/>
                <w:szCs w:val="20"/>
              </w:rPr>
              <w:t xml:space="preserve"> положительное</w:t>
            </w:r>
            <w:r w:rsidRPr="00983BF8">
              <w:rPr>
                <w:sz w:val="20"/>
                <w:szCs w:val="20"/>
              </w:rPr>
              <w:t xml:space="preserve"> влияние на комплексное развитие территории</w:t>
            </w:r>
          </w:p>
        </w:tc>
        <w:tc>
          <w:tcPr>
            <w:tcW w:w="610" w:type="pct"/>
            <w:tcBorders>
              <w:top w:val="single" w:sz="4" w:space="0" w:color="auto"/>
              <w:left w:val="single" w:sz="4" w:space="0" w:color="auto"/>
              <w:bottom w:val="single" w:sz="4" w:space="0" w:color="auto"/>
              <w:right w:val="single" w:sz="4" w:space="0" w:color="auto"/>
            </w:tcBorders>
            <w:vAlign w:val="center"/>
          </w:tcPr>
          <w:p w:rsidR="00135777" w:rsidRPr="004538F9" w:rsidRDefault="00135777" w:rsidP="00135777">
            <w:pPr>
              <w:jc w:val="center"/>
              <w:rPr>
                <w:sz w:val="20"/>
                <w:szCs w:val="20"/>
              </w:rPr>
            </w:pPr>
            <w:r>
              <w:rPr>
                <w:sz w:val="20"/>
              </w:rPr>
              <w:t xml:space="preserve">Необходимость обеспечения очистки города от снега в зимний период </w:t>
            </w:r>
          </w:p>
        </w:tc>
        <w:tc>
          <w:tcPr>
            <w:tcW w:w="654" w:type="pct"/>
            <w:vAlign w:val="center"/>
          </w:tcPr>
          <w:p w:rsidR="00135777" w:rsidRPr="004538F9" w:rsidRDefault="00135777" w:rsidP="00135777">
            <w:pPr>
              <w:jc w:val="center"/>
              <w:rPr>
                <w:sz w:val="20"/>
                <w:szCs w:val="20"/>
              </w:rPr>
            </w:pPr>
            <w:r w:rsidRPr="00633BC5">
              <w:rPr>
                <w:sz w:val="20"/>
                <w:szCs w:val="20"/>
              </w:rPr>
              <w:t>Санитарно- защитная зона – 100 м</w:t>
            </w:r>
          </w:p>
        </w:tc>
      </w:tr>
      <w:tr w:rsidR="00135777" w:rsidRPr="00131062" w:rsidTr="004538F9">
        <w:trPr>
          <w:trHeight w:val="1010"/>
          <w:tblHeader/>
          <w:jc w:val="center"/>
        </w:trPr>
        <w:tc>
          <w:tcPr>
            <w:tcW w:w="5000" w:type="pct"/>
            <w:gridSpan w:val="9"/>
            <w:vAlign w:val="center"/>
          </w:tcPr>
          <w:p w:rsidR="00135777" w:rsidRPr="004538F9" w:rsidRDefault="00135777" w:rsidP="00135777">
            <w:pPr>
              <w:rPr>
                <w:iCs/>
                <w:sz w:val="20"/>
                <w:szCs w:val="20"/>
              </w:rPr>
            </w:pPr>
            <w:r w:rsidRPr="004538F9">
              <w:rPr>
                <w:iCs/>
                <w:sz w:val="20"/>
                <w:szCs w:val="20"/>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135777" w:rsidRPr="00FF4EFD" w:rsidRDefault="00135777" w:rsidP="00135777">
            <w:pPr>
              <w:jc w:val="center"/>
              <w:rPr>
                <w:sz w:val="20"/>
                <w:szCs w:val="20"/>
              </w:rPr>
            </w:pPr>
            <w:r w:rsidRPr="00633BC5">
              <w:rPr>
                <w:iCs/>
                <w:sz w:val="20"/>
                <w:szCs w:val="20"/>
              </w:rPr>
              <w:t>** Возможно изменение параметров при проектировании объекта с учетом местных условий.</w:t>
            </w:r>
          </w:p>
        </w:tc>
      </w:tr>
    </w:tbl>
    <w:p w:rsidR="00D94144" w:rsidRDefault="00D94144" w:rsidP="00761B30">
      <w:pPr>
        <w:pStyle w:val="a4"/>
        <w:ind w:firstLine="0"/>
        <w:outlineLvl w:val="0"/>
        <w:rPr>
          <w:b/>
        </w:rPr>
      </w:pPr>
    </w:p>
    <w:p w:rsidR="00D94144" w:rsidRDefault="00D94144" w:rsidP="00761B30">
      <w:pPr>
        <w:pStyle w:val="a4"/>
        <w:ind w:firstLine="0"/>
        <w:outlineLvl w:val="0"/>
        <w:rPr>
          <w:b/>
        </w:rPr>
      </w:pPr>
    </w:p>
    <w:p w:rsidR="00C54AC4" w:rsidRPr="00C54AC4" w:rsidRDefault="00C54AC4" w:rsidP="00C54AC4">
      <w:pPr>
        <w:pStyle w:val="22"/>
        <w:numPr>
          <w:ilvl w:val="0"/>
          <w:numId w:val="0"/>
        </w:numPr>
        <w:ind w:left="567"/>
        <w:rPr>
          <w:b w:val="0"/>
          <w:i/>
          <w:sz w:val="24"/>
          <w:szCs w:val="24"/>
        </w:rPr>
      </w:pPr>
      <w:r>
        <w:rPr>
          <w:lang w:eastAsia="zh-CN"/>
        </w:rPr>
        <w:t>2.</w:t>
      </w:r>
      <w:r w:rsidR="008B121E">
        <w:rPr>
          <w:lang w:eastAsia="zh-CN"/>
        </w:rPr>
        <w:t>5</w:t>
      </w:r>
      <w:r>
        <w:rPr>
          <w:lang w:eastAsia="zh-CN"/>
        </w:rPr>
        <w:t>.</w:t>
      </w:r>
      <w:r w:rsidRPr="00B751B5">
        <w:rPr>
          <w:b w:val="0"/>
          <w:i/>
          <w:sz w:val="24"/>
          <w:szCs w:val="24"/>
        </w:rPr>
        <w:t xml:space="preserve"> </w:t>
      </w:r>
      <w:r w:rsidRPr="00C54AC4">
        <w:rPr>
          <w:b w:val="0"/>
          <w:i/>
          <w:sz w:val="24"/>
          <w:szCs w:val="24"/>
        </w:rPr>
        <w:t xml:space="preserve">Сведения о видах, назначении, наименованиях, основных характеристиках и местоположении планируемых для размещения на территории города объектов местного значения </w:t>
      </w:r>
      <w:r w:rsidRPr="00C54AC4">
        <w:rPr>
          <w:b w:val="0"/>
          <w:bCs w:val="0"/>
          <w:i/>
          <w:sz w:val="24"/>
          <w:szCs w:val="24"/>
          <w:lang w:eastAsia="zh-CN"/>
        </w:rPr>
        <w:t xml:space="preserve">городского округа г. Пенза </w:t>
      </w:r>
      <w:r w:rsidRPr="00C54AC4">
        <w:rPr>
          <w:b w:val="0"/>
          <w:bCs w:val="0"/>
          <w:i/>
          <w:sz w:val="24"/>
          <w:szCs w:val="24"/>
        </w:rPr>
        <w:t>в</w:t>
      </w:r>
      <w:r w:rsidRPr="00C54AC4">
        <w:rPr>
          <w:b w:val="0"/>
          <w:i/>
          <w:sz w:val="24"/>
          <w:szCs w:val="24"/>
        </w:rPr>
        <w:t xml:space="preserve"> области </w:t>
      </w:r>
      <w:r w:rsidR="008B121E" w:rsidRPr="00633BC5">
        <w:rPr>
          <w:rFonts w:eastAsia="Calibri"/>
          <w:b w:val="0"/>
          <w:bCs w:val="0"/>
          <w:i/>
          <w:kern w:val="2"/>
          <w:sz w:val="24"/>
          <w:szCs w:val="24"/>
          <w:lang w:eastAsia="en-US"/>
        </w:rPr>
        <w:t xml:space="preserve">благоустройства и </w:t>
      </w:r>
      <w:r w:rsidR="008B121E" w:rsidRPr="00633BC5">
        <w:rPr>
          <w:rFonts w:eastAsia="Calibri"/>
          <w:b w:val="0"/>
          <w:bCs w:val="0"/>
          <w:i/>
          <w:kern w:val="2"/>
          <w:sz w:val="24"/>
          <w:szCs w:val="24"/>
          <w:lang w:eastAsia="en-US"/>
        </w:rPr>
        <w:lastRenderedPageBreak/>
        <w:t>озеленения</w:t>
      </w:r>
      <w:r w:rsidRPr="00C54AC4">
        <w:rPr>
          <w:b w:val="0"/>
          <w:bCs w:val="0"/>
          <w:i/>
          <w:sz w:val="24"/>
          <w:szCs w:val="24"/>
          <w:lang w:eastAsia="zh-CN"/>
        </w:rPr>
        <w:t>,</w:t>
      </w:r>
      <w:r w:rsidRPr="00C54AC4">
        <w:rPr>
          <w:b w:val="0"/>
          <w:bCs w:val="0"/>
          <w:i/>
          <w:sz w:val="24"/>
          <w:szCs w:val="24"/>
          <w:lang w:val="fr-FR" w:eastAsia="zh-CN"/>
        </w:rPr>
        <w:t xml:space="preserve"> обоснование выбранного варианта размещения объектов местного значения </w:t>
      </w:r>
      <w:r w:rsidRPr="00C54AC4">
        <w:rPr>
          <w:b w:val="0"/>
          <w:bCs w:val="0"/>
          <w:i/>
          <w:sz w:val="24"/>
          <w:szCs w:val="24"/>
          <w:lang w:eastAsia="zh-CN"/>
        </w:rPr>
        <w:t>городского округа</w:t>
      </w:r>
      <w:r w:rsidRPr="00C54AC4">
        <w:rPr>
          <w:b w:val="0"/>
          <w:bCs w:val="0"/>
          <w:i/>
          <w:sz w:val="24"/>
          <w:szCs w:val="24"/>
          <w:lang w:val="fr-FR" w:eastAsia="zh-CN"/>
        </w:rPr>
        <w:t xml:space="preserve"> и оценка их возможного влияния на комплексное развитие этих территори</w:t>
      </w:r>
      <w:r w:rsidRPr="00C54AC4">
        <w:rPr>
          <w:b w:val="0"/>
          <w:bCs w:val="0"/>
          <w:i/>
          <w:sz w:val="24"/>
          <w:szCs w:val="24"/>
          <w:lang w:eastAsia="zh-CN"/>
        </w:rPr>
        <w:t>й</w:t>
      </w:r>
    </w:p>
    <w:p w:rsidR="00C54AC4" w:rsidRDefault="00C54AC4" w:rsidP="00C54AC4">
      <w:pPr>
        <w:ind w:firstLine="709"/>
        <w:jc w:val="both"/>
        <w:rPr>
          <w:lang w:eastAsia="zh-CN"/>
        </w:rPr>
      </w:pPr>
    </w:p>
    <w:p w:rsidR="00C54AC4" w:rsidRPr="00D94144" w:rsidRDefault="00C54AC4" w:rsidP="00C54AC4">
      <w:pPr>
        <w:ind w:firstLine="709"/>
        <w:jc w:val="both"/>
        <w:rPr>
          <w:bCs/>
          <w:iCs/>
          <w:lang w:eastAsia="zh-CN"/>
        </w:rPr>
      </w:pPr>
      <w:r w:rsidRPr="00DB56AE">
        <w:rPr>
          <w:bCs/>
          <w:iCs/>
        </w:rPr>
        <w:t xml:space="preserve"> Сведения о видах, назначении, наименованиях, основных характеристиках и местоположении планируемых для размещения на территории города объектов местного значения </w:t>
      </w:r>
      <w:r w:rsidRPr="00DB56AE">
        <w:rPr>
          <w:bCs/>
          <w:iCs/>
          <w:lang w:eastAsia="zh-CN"/>
        </w:rPr>
        <w:t xml:space="preserve">городского округа г. Пенза </w:t>
      </w:r>
      <w:r w:rsidRPr="00DB56AE">
        <w:rPr>
          <w:bCs/>
          <w:iCs/>
        </w:rPr>
        <w:t xml:space="preserve">в области </w:t>
      </w:r>
      <w:r w:rsidR="004538F9" w:rsidRPr="00633BC5">
        <w:rPr>
          <w:rFonts w:eastAsia="Calibri"/>
          <w:iCs/>
          <w:kern w:val="2"/>
          <w:lang w:eastAsia="en-US"/>
        </w:rPr>
        <w:t>благоустройства и озеленения</w:t>
      </w:r>
      <w:r w:rsidRPr="00C54AC4">
        <w:rPr>
          <w:bCs/>
          <w:iCs/>
        </w:rPr>
        <w:t>,</w:t>
      </w:r>
      <w:r w:rsidRPr="00DB56AE">
        <w:rPr>
          <w:bCs/>
          <w:iCs/>
          <w:lang w:val="fr-FR" w:eastAsia="zh-CN"/>
        </w:rPr>
        <w:t xml:space="preserve"> обоснование выбранного варианта размещения объектов местного значения </w:t>
      </w:r>
      <w:r w:rsidRPr="00DB56AE">
        <w:rPr>
          <w:bCs/>
          <w:iCs/>
          <w:lang w:eastAsia="zh-CN"/>
        </w:rPr>
        <w:t>городского округа</w:t>
      </w:r>
      <w:r w:rsidRPr="00DB56AE">
        <w:rPr>
          <w:bCs/>
          <w:iCs/>
          <w:lang w:val="fr-FR" w:eastAsia="zh-CN"/>
        </w:rPr>
        <w:t xml:space="preserve"> и оценка их возможного влияния на комплексное развитие этих территори</w:t>
      </w:r>
      <w:r>
        <w:rPr>
          <w:bCs/>
          <w:iCs/>
          <w:lang w:eastAsia="zh-CN"/>
        </w:rPr>
        <w:t>й</w:t>
      </w:r>
      <w:r w:rsidRPr="00DB56AE">
        <w:rPr>
          <w:bCs/>
          <w:iCs/>
          <w:lang w:val="fr-FR" w:eastAsia="zh-CN"/>
        </w:rPr>
        <w:t xml:space="preserve"> представлены в таб</w:t>
      </w:r>
      <w:r w:rsidRPr="00DB56AE">
        <w:rPr>
          <w:bCs/>
          <w:iCs/>
          <w:lang w:eastAsia="zh-CN"/>
        </w:rPr>
        <w:t>л</w:t>
      </w:r>
      <w:r w:rsidRPr="00DB56AE">
        <w:rPr>
          <w:bCs/>
          <w:iCs/>
          <w:lang w:val="fr-FR" w:eastAsia="zh-CN"/>
        </w:rPr>
        <w:t xml:space="preserve">ице </w:t>
      </w:r>
      <w:r w:rsidRPr="00DB56AE">
        <w:rPr>
          <w:bCs/>
          <w:iCs/>
          <w:lang w:eastAsia="zh-CN"/>
        </w:rPr>
        <w:t>2</w:t>
      </w:r>
      <w:r>
        <w:rPr>
          <w:bCs/>
          <w:iCs/>
          <w:lang w:eastAsia="zh-CN"/>
        </w:rPr>
        <w:t>.</w:t>
      </w:r>
      <w:r w:rsidR="008B121E">
        <w:rPr>
          <w:bCs/>
          <w:iCs/>
          <w:lang w:eastAsia="zh-CN"/>
        </w:rPr>
        <w:t>5</w:t>
      </w:r>
      <w:r>
        <w:rPr>
          <w:bCs/>
          <w:iCs/>
          <w:lang w:eastAsia="zh-CN"/>
        </w:rPr>
        <w:t>-1</w:t>
      </w:r>
    </w:p>
    <w:p w:rsidR="00C54AC4" w:rsidRPr="00D94144" w:rsidRDefault="00C54AC4" w:rsidP="00C54AC4">
      <w:pPr>
        <w:ind w:firstLine="709"/>
        <w:jc w:val="right"/>
        <w:rPr>
          <w:bCs/>
          <w:iCs/>
          <w:lang w:eastAsia="zh-CN"/>
        </w:rPr>
      </w:pPr>
      <w:r w:rsidRPr="00FF4EFD">
        <w:t xml:space="preserve">Таблица </w:t>
      </w:r>
      <w:r w:rsidRPr="00DB56AE">
        <w:rPr>
          <w:bCs/>
          <w:iCs/>
          <w:lang w:eastAsia="zh-CN"/>
        </w:rPr>
        <w:t>2</w:t>
      </w:r>
      <w:r>
        <w:rPr>
          <w:bCs/>
          <w:iCs/>
          <w:lang w:eastAsia="zh-CN"/>
        </w:rPr>
        <w:t>.</w:t>
      </w:r>
      <w:r w:rsidR="008B121E">
        <w:rPr>
          <w:bCs/>
          <w:iCs/>
          <w:lang w:eastAsia="zh-CN"/>
        </w:rPr>
        <w:t>5</w:t>
      </w:r>
      <w:r>
        <w:rPr>
          <w:bCs/>
          <w:iCs/>
          <w:lang w:eastAsia="zh-CN"/>
        </w:rPr>
        <w:t>-1</w:t>
      </w:r>
    </w:p>
    <w:tbl>
      <w:tblPr>
        <w:tblW w:w="51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1456"/>
        <w:gridCol w:w="1615"/>
        <w:gridCol w:w="1852"/>
        <w:gridCol w:w="1719"/>
        <w:gridCol w:w="1555"/>
        <w:gridCol w:w="1852"/>
        <w:gridCol w:w="1722"/>
        <w:gridCol w:w="1846"/>
      </w:tblGrid>
      <w:tr w:rsidR="00C54AC4" w:rsidRPr="00131062" w:rsidTr="004538F9">
        <w:trPr>
          <w:trHeight w:val="1010"/>
          <w:tblHeader/>
          <w:jc w:val="center"/>
        </w:trPr>
        <w:tc>
          <w:tcPr>
            <w:tcW w:w="176" w:type="pct"/>
            <w:vAlign w:val="center"/>
          </w:tcPr>
          <w:p w:rsidR="00C54AC4" w:rsidRPr="00131062" w:rsidRDefault="00C54AC4" w:rsidP="00FF1E8A">
            <w:pPr>
              <w:ind w:left="-567" w:right="-522"/>
              <w:jc w:val="center"/>
              <w:rPr>
                <w:sz w:val="20"/>
                <w:szCs w:val="20"/>
              </w:rPr>
            </w:pPr>
            <w:r w:rsidRPr="00131062">
              <w:rPr>
                <w:sz w:val="20"/>
                <w:szCs w:val="20"/>
              </w:rPr>
              <w:t>№</w:t>
            </w:r>
          </w:p>
          <w:p w:rsidR="00C54AC4" w:rsidRPr="00131062" w:rsidRDefault="00C54AC4" w:rsidP="00FF1E8A">
            <w:pPr>
              <w:ind w:left="-567" w:right="-522"/>
              <w:jc w:val="center"/>
              <w:rPr>
                <w:sz w:val="20"/>
                <w:szCs w:val="20"/>
              </w:rPr>
            </w:pPr>
            <w:r w:rsidRPr="00131062">
              <w:rPr>
                <w:sz w:val="20"/>
                <w:szCs w:val="20"/>
              </w:rPr>
              <w:t>п/п</w:t>
            </w:r>
          </w:p>
        </w:tc>
        <w:tc>
          <w:tcPr>
            <w:tcW w:w="516" w:type="pct"/>
            <w:vAlign w:val="center"/>
          </w:tcPr>
          <w:p w:rsidR="00C54AC4" w:rsidRPr="00FF4EFD" w:rsidRDefault="00C54AC4" w:rsidP="00FF1E8A">
            <w:pPr>
              <w:jc w:val="center"/>
              <w:rPr>
                <w:sz w:val="20"/>
                <w:szCs w:val="20"/>
              </w:rPr>
            </w:pPr>
            <w:r w:rsidRPr="00131062">
              <w:rPr>
                <w:sz w:val="20"/>
                <w:szCs w:val="20"/>
              </w:rPr>
              <w:t>Вид объекта</w:t>
            </w:r>
            <w:r w:rsidRPr="00FF4EFD">
              <w:rPr>
                <w:sz w:val="20"/>
                <w:szCs w:val="20"/>
              </w:rPr>
              <w:t>/</w:t>
            </w:r>
          </w:p>
          <w:p w:rsidR="00C54AC4" w:rsidRPr="00131062" w:rsidRDefault="00C54AC4" w:rsidP="00FF1E8A">
            <w:pPr>
              <w:jc w:val="center"/>
              <w:rPr>
                <w:sz w:val="20"/>
                <w:szCs w:val="20"/>
              </w:rPr>
            </w:pPr>
            <w:r w:rsidRPr="00FF4EFD">
              <w:rPr>
                <w:sz w:val="20"/>
                <w:szCs w:val="20"/>
              </w:rPr>
              <w:t>Код объекта*</w:t>
            </w:r>
            <w:r w:rsidRPr="00131062">
              <w:rPr>
                <w:sz w:val="20"/>
                <w:szCs w:val="20"/>
              </w:rPr>
              <w:t>*</w:t>
            </w:r>
          </w:p>
        </w:tc>
        <w:tc>
          <w:tcPr>
            <w:tcW w:w="572" w:type="pct"/>
            <w:vAlign w:val="center"/>
          </w:tcPr>
          <w:p w:rsidR="00C54AC4" w:rsidRPr="00131062" w:rsidRDefault="00C54AC4" w:rsidP="00FF1E8A">
            <w:pPr>
              <w:jc w:val="center"/>
              <w:rPr>
                <w:sz w:val="20"/>
                <w:szCs w:val="20"/>
              </w:rPr>
            </w:pPr>
            <w:r w:rsidRPr="00131062">
              <w:rPr>
                <w:sz w:val="20"/>
                <w:szCs w:val="20"/>
              </w:rPr>
              <w:t>Наименование объекта</w:t>
            </w:r>
            <w:r w:rsidRPr="00FF4EFD">
              <w:rPr>
                <w:sz w:val="20"/>
                <w:szCs w:val="20"/>
              </w:rPr>
              <w:t xml:space="preserve"> и м</w:t>
            </w:r>
            <w:r w:rsidRPr="00131062">
              <w:rPr>
                <w:sz w:val="20"/>
                <w:szCs w:val="20"/>
              </w:rPr>
              <w:t>естоположение объекта</w:t>
            </w:r>
          </w:p>
        </w:tc>
        <w:tc>
          <w:tcPr>
            <w:tcW w:w="656" w:type="pct"/>
            <w:vAlign w:val="center"/>
          </w:tcPr>
          <w:p w:rsidR="00C54AC4" w:rsidRPr="00131062" w:rsidRDefault="00C54AC4" w:rsidP="00FF1E8A">
            <w:pPr>
              <w:jc w:val="center"/>
              <w:rPr>
                <w:sz w:val="20"/>
                <w:szCs w:val="20"/>
              </w:rPr>
            </w:pPr>
            <w:r w:rsidRPr="00FF4EFD">
              <w:rPr>
                <w:sz w:val="20"/>
                <w:szCs w:val="20"/>
              </w:rPr>
              <w:t>Назначение объекта</w:t>
            </w:r>
            <w:r>
              <w:rPr>
                <w:sz w:val="20"/>
                <w:szCs w:val="20"/>
              </w:rPr>
              <w:t>/</w:t>
            </w:r>
            <w:r w:rsidRPr="00FF4EFD">
              <w:rPr>
                <w:sz w:val="20"/>
                <w:szCs w:val="20"/>
              </w:rPr>
              <w:t xml:space="preserve"> Характеристика объекта**</w:t>
            </w:r>
          </w:p>
        </w:tc>
        <w:tc>
          <w:tcPr>
            <w:tcW w:w="609" w:type="pct"/>
            <w:vAlign w:val="center"/>
          </w:tcPr>
          <w:p w:rsidR="00C54AC4" w:rsidRPr="00131062" w:rsidRDefault="00C54AC4" w:rsidP="00FF1E8A">
            <w:pPr>
              <w:jc w:val="center"/>
              <w:rPr>
                <w:sz w:val="20"/>
                <w:szCs w:val="20"/>
              </w:rPr>
            </w:pPr>
            <w:r w:rsidRPr="00FF4EFD">
              <w:rPr>
                <w:sz w:val="20"/>
                <w:szCs w:val="20"/>
              </w:rPr>
              <w:t>Функциональная зона</w:t>
            </w:r>
          </w:p>
        </w:tc>
        <w:tc>
          <w:tcPr>
            <w:tcW w:w="551" w:type="pct"/>
            <w:vAlign w:val="center"/>
          </w:tcPr>
          <w:p w:rsidR="00C54AC4" w:rsidRPr="00131062" w:rsidRDefault="00C54AC4" w:rsidP="00FF1E8A">
            <w:pPr>
              <w:autoSpaceDE w:val="0"/>
              <w:autoSpaceDN w:val="0"/>
              <w:adjustRightInd w:val="0"/>
              <w:jc w:val="center"/>
              <w:rPr>
                <w:sz w:val="20"/>
                <w:szCs w:val="20"/>
              </w:rPr>
            </w:pPr>
            <w:r w:rsidRPr="00FF4EFD">
              <w:rPr>
                <w:sz w:val="20"/>
                <w:szCs w:val="20"/>
              </w:rPr>
              <w:t>Статус объекта</w:t>
            </w:r>
          </w:p>
        </w:tc>
        <w:tc>
          <w:tcPr>
            <w:tcW w:w="656" w:type="pct"/>
            <w:vAlign w:val="center"/>
          </w:tcPr>
          <w:p w:rsidR="00C54AC4" w:rsidRPr="00131062" w:rsidRDefault="00C54AC4" w:rsidP="00FF1E8A">
            <w:pPr>
              <w:jc w:val="center"/>
              <w:rPr>
                <w:sz w:val="20"/>
                <w:szCs w:val="20"/>
              </w:rPr>
            </w:pPr>
            <w:r w:rsidRPr="00131062">
              <w:rPr>
                <w:sz w:val="20"/>
                <w:szCs w:val="20"/>
              </w:rPr>
              <w:t>Оценка влияния на комплексное развитие территории</w:t>
            </w:r>
          </w:p>
        </w:tc>
        <w:tc>
          <w:tcPr>
            <w:tcW w:w="610" w:type="pct"/>
            <w:vAlign w:val="center"/>
          </w:tcPr>
          <w:p w:rsidR="00C54AC4" w:rsidRPr="00131062" w:rsidRDefault="00C54AC4" w:rsidP="00FF1E8A">
            <w:pPr>
              <w:jc w:val="center"/>
              <w:rPr>
                <w:sz w:val="20"/>
                <w:szCs w:val="20"/>
              </w:rPr>
            </w:pPr>
            <w:r w:rsidRPr="00131062">
              <w:rPr>
                <w:sz w:val="20"/>
                <w:szCs w:val="20"/>
              </w:rPr>
              <w:t>Обоснование</w:t>
            </w:r>
          </w:p>
        </w:tc>
        <w:tc>
          <w:tcPr>
            <w:tcW w:w="654" w:type="pct"/>
            <w:vAlign w:val="center"/>
          </w:tcPr>
          <w:p w:rsidR="00C54AC4" w:rsidRPr="00131062" w:rsidRDefault="00C54AC4" w:rsidP="00FF1E8A">
            <w:pPr>
              <w:jc w:val="center"/>
              <w:rPr>
                <w:sz w:val="20"/>
                <w:szCs w:val="20"/>
              </w:rPr>
            </w:pPr>
            <w:r w:rsidRPr="00FF4EFD">
              <w:rPr>
                <w:sz w:val="20"/>
                <w:szCs w:val="20"/>
              </w:rPr>
              <w:t>Характеристика зон с особыми условиями использования территории</w:t>
            </w:r>
          </w:p>
        </w:tc>
      </w:tr>
      <w:tr w:rsidR="009E380B" w:rsidRPr="00131062" w:rsidTr="00FF1E8A">
        <w:trPr>
          <w:trHeight w:val="1010"/>
          <w:jc w:val="center"/>
        </w:trPr>
        <w:tc>
          <w:tcPr>
            <w:tcW w:w="176" w:type="pct"/>
            <w:vAlign w:val="center"/>
          </w:tcPr>
          <w:p w:rsidR="009E380B" w:rsidRPr="00615E38" w:rsidRDefault="009E380B" w:rsidP="009E380B">
            <w:pPr>
              <w:ind w:left="-567" w:right="-522"/>
              <w:jc w:val="center"/>
              <w:rPr>
                <w:sz w:val="20"/>
                <w:szCs w:val="20"/>
              </w:rPr>
            </w:pPr>
            <w:r w:rsidRPr="00615E38">
              <w:rPr>
                <w:sz w:val="20"/>
                <w:szCs w:val="20"/>
              </w:rPr>
              <w:t>1</w:t>
            </w:r>
          </w:p>
        </w:tc>
        <w:tc>
          <w:tcPr>
            <w:tcW w:w="516" w:type="pct"/>
            <w:tcBorders>
              <w:top w:val="single" w:sz="4" w:space="0" w:color="auto"/>
              <w:left w:val="single" w:sz="4" w:space="0" w:color="auto"/>
              <w:bottom w:val="single" w:sz="4" w:space="0" w:color="auto"/>
              <w:right w:val="single" w:sz="4" w:space="0" w:color="auto"/>
            </w:tcBorders>
            <w:vAlign w:val="center"/>
          </w:tcPr>
          <w:p w:rsidR="009E380B" w:rsidRPr="00633BC5" w:rsidRDefault="009E380B" w:rsidP="009E380B">
            <w:pPr>
              <w:jc w:val="center"/>
              <w:rPr>
                <w:sz w:val="20"/>
                <w:szCs w:val="20"/>
              </w:rPr>
            </w:pPr>
            <w:r w:rsidRPr="00633BC5">
              <w:rPr>
                <w:sz w:val="20"/>
                <w:szCs w:val="20"/>
              </w:rPr>
              <w:t>Пешеходная зона/</w:t>
            </w:r>
          </w:p>
          <w:p w:rsidR="009E380B" w:rsidRPr="00615E38" w:rsidRDefault="009E380B" w:rsidP="009E380B">
            <w:pPr>
              <w:jc w:val="center"/>
              <w:rPr>
                <w:sz w:val="20"/>
                <w:szCs w:val="20"/>
              </w:rPr>
            </w:pPr>
            <w:r w:rsidRPr="00633BC5">
              <w:rPr>
                <w:sz w:val="20"/>
                <w:szCs w:val="20"/>
              </w:rPr>
              <w:t>602010903</w:t>
            </w:r>
          </w:p>
        </w:tc>
        <w:tc>
          <w:tcPr>
            <w:tcW w:w="572" w:type="pct"/>
            <w:tcBorders>
              <w:top w:val="single" w:sz="4" w:space="0" w:color="auto"/>
              <w:left w:val="single" w:sz="4" w:space="0" w:color="auto"/>
              <w:bottom w:val="single" w:sz="4" w:space="0" w:color="auto"/>
              <w:right w:val="single" w:sz="4" w:space="0" w:color="auto"/>
            </w:tcBorders>
            <w:vAlign w:val="center"/>
          </w:tcPr>
          <w:p w:rsidR="009E380B" w:rsidRPr="00615E38" w:rsidRDefault="009E380B" w:rsidP="009E380B">
            <w:pPr>
              <w:jc w:val="center"/>
              <w:rPr>
                <w:sz w:val="20"/>
                <w:szCs w:val="20"/>
              </w:rPr>
            </w:pPr>
            <w:r w:rsidRPr="00633BC5">
              <w:rPr>
                <w:iCs/>
                <w:sz w:val="20"/>
                <w:szCs w:val="20"/>
              </w:rPr>
              <w:t>Набережная вдоль пруда «У Михалыча»</w:t>
            </w:r>
          </w:p>
        </w:tc>
        <w:tc>
          <w:tcPr>
            <w:tcW w:w="656" w:type="pct"/>
            <w:tcBorders>
              <w:top w:val="single" w:sz="4" w:space="0" w:color="auto"/>
              <w:left w:val="single" w:sz="4" w:space="0" w:color="auto"/>
              <w:bottom w:val="single" w:sz="4" w:space="0" w:color="auto"/>
              <w:right w:val="single" w:sz="4" w:space="0" w:color="auto"/>
            </w:tcBorders>
            <w:vAlign w:val="center"/>
          </w:tcPr>
          <w:p w:rsidR="009E380B" w:rsidRPr="00615E38" w:rsidRDefault="009E380B" w:rsidP="009E380B">
            <w:pPr>
              <w:jc w:val="center"/>
              <w:rPr>
                <w:iCs/>
                <w:sz w:val="20"/>
                <w:szCs w:val="20"/>
              </w:rPr>
            </w:pPr>
            <w:r w:rsidRPr="00633BC5">
              <w:rPr>
                <w:iCs/>
                <w:sz w:val="20"/>
                <w:szCs w:val="20"/>
              </w:rPr>
              <w:t>Отдых, рекреация</w:t>
            </w:r>
            <w:r w:rsidRPr="00615E38">
              <w:rPr>
                <w:iCs/>
                <w:sz w:val="20"/>
                <w:szCs w:val="20"/>
              </w:rPr>
              <w:t>/</w:t>
            </w:r>
          </w:p>
          <w:p w:rsidR="009E380B" w:rsidRPr="00615E38" w:rsidRDefault="009E380B" w:rsidP="009E380B">
            <w:pPr>
              <w:jc w:val="center"/>
              <w:rPr>
                <w:sz w:val="20"/>
                <w:szCs w:val="20"/>
              </w:rPr>
            </w:pPr>
            <w:r w:rsidRPr="00633BC5">
              <w:rPr>
                <w:sz w:val="20"/>
                <w:szCs w:val="20"/>
              </w:rPr>
              <w:t>Протяженность – 300 м</w:t>
            </w:r>
          </w:p>
        </w:tc>
        <w:tc>
          <w:tcPr>
            <w:tcW w:w="609" w:type="pct"/>
            <w:tcBorders>
              <w:top w:val="single" w:sz="4" w:space="0" w:color="auto"/>
              <w:left w:val="single" w:sz="4" w:space="0" w:color="auto"/>
              <w:bottom w:val="single" w:sz="4" w:space="0" w:color="auto"/>
              <w:right w:val="single" w:sz="4" w:space="0" w:color="auto"/>
            </w:tcBorders>
            <w:vAlign w:val="center"/>
          </w:tcPr>
          <w:p w:rsidR="009E380B" w:rsidRPr="00633BC5" w:rsidRDefault="009E380B" w:rsidP="009E380B">
            <w:pPr>
              <w:jc w:val="center"/>
              <w:rPr>
                <w:strike/>
                <w:sz w:val="20"/>
                <w:szCs w:val="20"/>
              </w:rPr>
            </w:pPr>
            <w:r w:rsidRPr="00633BC5">
              <w:rPr>
                <w:sz w:val="20"/>
                <w:szCs w:val="20"/>
              </w:rPr>
              <w:t>г. Пенза,</w:t>
            </w:r>
            <w:r w:rsidRPr="00633BC5">
              <w:rPr>
                <w:strike/>
                <w:sz w:val="20"/>
                <w:szCs w:val="20"/>
              </w:rPr>
              <w:t xml:space="preserve"> </w:t>
            </w:r>
          </w:p>
          <w:p w:rsidR="009E380B" w:rsidRPr="00615E38" w:rsidRDefault="009E380B" w:rsidP="009E380B">
            <w:pPr>
              <w:jc w:val="center"/>
              <w:rPr>
                <w:sz w:val="20"/>
                <w:szCs w:val="20"/>
              </w:rPr>
            </w:pPr>
            <w:r w:rsidRPr="00633BC5">
              <w:rPr>
                <w:sz w:val="20"/>
                <w:szCs w:val="20"/>
              </w:rPr>
              <w:t>зона лесов</w:t>
            </w:r>
          </w:p>
        </w:tc>
        <w:tc>
          <w:tcPr>
            <w:tcW w:w="551" w:type="pct"/>
            <w:tcBorders>
              <w:top w:val="single" w:sz="4" w:space="0" w:color="auto"/>
              <w:left w:val="single" w:sz="4" w:space="0" w:color="auto"/>
              <w:bottom w:val="single" w:sz="4" w:space="0" w:color="auto"/>
              <w:right w:val="single" w:sz="4" w:space="0" w:color="auto"/>
            </w:tcBorders>
            <w:vAlign w:val="center"/>
          </w:tcPr>
          <w:p w:rsidR="009E380B" w:rsidRPr="00615E38" w:rsidRDefault="009E380B" w:rsidP="009E380B">
            <w:pPr>
              <w:autoSpaceDE w:val="0"/>
              <w:autoSpaceDN w:val="0"/>
              <w:adjustRightInd w:val="0"/>
              <w:jc w:val="center"/>
              <w:rPr>
                <w:sz w:val="20"/>
                <w:szCs w:val="20"/>
              </w:rPr>
            </w:pPr>
            <w:r w:rsidRPr="00633BC5">
              <w:rPr>
                <w:sz w:val="20"/>
                <w:szCs w:val="20"/>
              </w:rPr>
              <w:t>Планируемый к размещению</w:t>
            </w:r>
          </w:p>
        </w:tc>
        <w:tc>
          <w:tcPr>
            <w:tcW w:w="656" w:type="pct"/>
            <w:tcBorders>
              <w:top w:val="single" w:sz="4" w:space="0" w:color="auto"/>
              <w:left w:val="single" w:sz="4" w:space="0" w:color="auto"/>
              <w:bottom w:val="single" w:sz="4" w:space="0" w:color="auto"/>
              <w:right w:val="single" w:sz="4" w:space="0" w:color="auto"/>
            </w:tcBorders>
            <w:vAlign w:val="center"/>
          </w:tcPr>
          <w:p w:rsidR="009E380B" w:rsidRPr="00615E38" w:rsidRDefault="00816F55" w:rsidP="009E380B">
            <w:pPr>
              <w:jc w:val="center"/>
              <w:rPr>
                <w:sz w:val="20"/>
                <w:szCs w:val="20"/>
              </w:rPr>
            </w:pPr>
            <w:r w:rsidRPr="00983BF8">
              <w:rPr>
                <w:sz w:val="20"/>
                <w:szCs w:val="20"/>
              </w:rPr>
              <w:t>Оказывает</w:t>
            </w:r>
            <w:r>
              <w:rPr>
                <w:sz w:val="20"/>
                <w:szCs w:val="20"/>
              </w:rPr>
              <w:t xml:space="preserve"> положительное</w:t>
            </w:r>
            <w:r w:rsidRPr="00983BF8">
              <w:rPr>
                <w:sz w:val="20"/>
                <w:szCs w:val="20"/>
              </w:rPr>
              <w:t xml:space="preserve"> влияние на комплексное развитие территории</w:t>
            </w:r>
          </w:p>
        </w:tc>
        <w:tc>
          <w:tcPr>
            <w:tcW w:w="610" w:type="pct"/>
            <w:tcBorders>
              <w:top w:val="single" w:sz="4" w:space="0" w:color="auto"/>
              <w:left w:val="single" w:sz="4" w:space="0" w:color="auto"/>
              <w:bottom w:val="single" w:sz="4" w:space="0" w:color="auto"/>
              <w:right w:val="single" w:sz="4" w:space="0" w:color="auto"/>
            </w:tcBorders>
            <w:vAlign w:val="center"/>
          </w:tcPr>
          <w:p w:rsidR="00816F55" w:rsidRPr="00816F55" w:rsidRDefault="00816F55" w:rsidP="00816F55">
            <w:pPr>
              <w:jc w:val="center"/>
              <w:rPr>
                <w:sz w:val="20"/>
                <w:szCs w:val="20"/>
              </w:rPr>
            </w:pPr>
            <w:r w:rsidRPr="00816F55">
              <w:rPr>
                <w:sz w:val="20"/>
                <w:szCs w:val="20"/>
              </w:rPr>
              <w:t xml:space="preserve">Необходимость повышения уровня обеспеченности населения города объектами местного значения в области </w:t>
            </w:r>
            <w:r w:rsidRPr="00633BC5">
              <w:rPr>
                <w:rFonts w:eastAsia="Calibri"/>
                <w:iCs/>
                <w:kern w:val="2"/>
                <w:sz w:val="20"/>
                <w:szCs w:val="20"/>
                <w:lang w:eastAsia="en-US"/>
              </w:rPr>
              <w:t>благоустройства и озеленения</w:t>
            </w:r>
          </w:p>
          <w:p w:rsidR="009E380B" w:rsidRPr="00615E38" w:rsidRDefault="009E380B" w:rsidP="009E380B">
            <w:pPr>
              <w:jc w:val="center"/>
              <w:rPr>
                <w:sz w:val="20"/>
                <w:szCs w:val="20"/>
              </w:rPr>
            </w:pPr>
          </w:p>
        </w:tc>
        <w:tc>
          <w:tcPr>
            <w:tcW w:w="654" w:type="pct"/>
            <w:vAlign w:val="center"/>
          </w:tcPr>
          <w:p w:rsidR="009E380B" w:rsidRPr="00615E38" w:rsidRDefault="009E380B" w:rsidP="009E380B">
            <w:pPr>
              <w:jc w:val="center"/>
              <w:rPr>
                <w:sz w:val="20"/>
                <w:szCs w:val="20"/>
              </w:rPr>
            </w:pPr>
            <w:r w:rsidRPr="00633BC5">
              <w:rPr>
                <w:sz w:val="20"/>
                <w:szCs w:val="20"/>
              </w:rPr>
              <w:t>Не устанавливаются</w:t>
            </w:r>
          </w:p>
        </w:tc>
      </w:tr>
      <w:tr w:rsidR="00296507" w:rsidRPr="00131062" w:rsidTr="00FF1E8A">
        <w:trPr>
          <w:trHeight w:val="1010"/>
          <w:jc w:val="center"/>
        </w:trPr>
        <w:tc>
          <w:tcPr>
            <w:tcW w:w="176" w:type="pct"/>
            <w:vAlign w:val="center"/>
          </w:tcPr>
          <w:p w:rsidR="00296507" w:rsidRPr="00615E38" w:rsidRDefault="00296507" w:rsidP="00296507">
            <w:pPr>
              <w:ind w:left="-567" w:right="-522"/>
              <w:jc w:val="center"/>
              <w:rPr>
                <w:sz w:val="20"/>
                <w:szCs w:val="20"/>
              </w:rPr>
            </w:pPr>
            <w:r w:rsidRPr="00615E38">
              <w:rPr>
                <w:sz w:val="20"/>
                <w:szCs w:val="20"/>
              </w:rPr>
              <w:t>2</w:t>
            </w:r>
          </w:p>
        </w:tc>
        <w:tc>
          <w:tcPr>
            <w:tcW w:w="516"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autoSpaceDE w:val="0"/>
              <w:autoSpaceDN w:val="0"/>
              <w:adjustRightInd w:val="0"/>
              <w:jc w:val="center"/>
              <w:rPr>
                <w:sz w:val="20"/>
                <w:szCs w:val="20"/>
              </w:rPr>
            </w:pPr>
            <w:r w:rsidRPr="00633BC5">
              <w:rPr>
                <w:sz w:val="20"/>
                <w:szCs w:val="20"/>
              </w:rPr>
              <w:t>Парк культуры и отдыха/</w:t>
            </w:r>
          </w:p>
          <w:p w:rsidR="00296507" w:rsidRPr="00615E38" w:rsidRDefault="00296507" w:rsidP="00296507">
            <w:pPr>
              <w:jc w:val="center"/>
              <w:rPr>
                <w:sz w:val="20"/>
                <w:szCs w:val="20"/>
              </w:rPr>
            </w:pPr>
            <w:r w:rsidRPr="00633BC5">
              <w:rPr>
                <w:iCs/>
                <w:sz w:val="20"/>
                <w:szCs w:val="20"/>
              </w:rPr>
              <w:t>602010902</w:t>
            </w:r>
          </w:p>
        </w:tc>
        <w:tc>
          <w:tcPr>
            <w:tcW w:w="572"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sz w:val="20"/>
                <w:szCs w:val="20"/>
              </w:rPr>
            </w:pPr>
            <w:r w:rsidRPr="00633BC5">
              <w:rPr>
                <w:iCs/>
                <w:sz w:val="20"/>
                <w:szCs w:val="20"/>
              </w:rPr>
              <w:t xml:space="preserve">Парк вдоль </w:t>
            </w:r>
            <w:proofErr w:type="spellStart"/>
            <w:r w:rsidRPr="00633BC5">
              <w:rPr>
                <w:iCs/>
                <w:sz w:val="20"/>
                <w:szCs w:val="20"/>
              </w:rPr>
              <w:t>руч</w:t>
            </w:r>
            <w:proofErr w:type="spellEnd"/>
            <w:r w:rsidRPr="00633BC5">
              <w:rPr>
                <w:iCs/>
                <w:sz w:val="20"/>
                <w:szCs w:val="20"/>
              </w:rPr>
              <w:t>. Дальний</w:t>
            </w:r>
          </w:p>
        </w:tc>
        <w:tc>
          <w:tcPr>
            <w:tcW w:w="656"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iCs/>
                <w:sz w:val="20"/>
                <w:szCs w:val="20"/>
              </w:rPr>
            </w:pPr>
            <w:r w:rsidRPr="00633BC5">
              <w:rPr>
                <w:iCs/>
                <w:sz w:val="20"/>
                <w:szCs w:val="20"/>
              </w:rPr>
              <w:t>Отдых, рекреация</w:t>
            </w:r>
            <w:r w:rsidRPr="00615E38">
              <w:rPr>
                <w:iCs/>
                <w:sz w:val="20"/>
                <w:szCs w:val="20"/>
              </w:rPr>
              <w:t>/</w:t>
            </w:r>
          </w:p>
          <w:p w:rsidR="00296507" w:rsidRPr="00615E38" w:rsidRDefault="00296507" w:rsidP="00296507">
            <w:pPr>
              <w:jc w:val="center"/>
              <w:rPr>
                <w:sz w:val="20"/>
                <w:szCs w:val="20"/>
              </w:rPr>
            </w:pPr>
            <w:r w:rsidRPr="00633BC5">
              <w:rPr>
                <w:sz w:val="20"/>
                <w:szCs w:val="20"/>
              </w:rPr>
              <w:t>Площадь – 4,1 га</w:t>
            </w:r>
          </w:p>
        </w:tc>
        <w:tc>
          <w:tcPr>
            <w:tcW w:w="609"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trike/>
                <w:sz w:val="20"/>
                <w:szCs w:val="20"/>
              </w:rPr>
            </w:pPr>
            <w:r w:rsidRPr="00633BC5">
              <w:rPr>
                <w:sz w:val="20"/>
                <w:szCs w:val="20"/>
              </w:rPr>
              <w:t>г. Пенза,</w:t>
            </w:r>
            <w:r w:rsidRPr="00633BC5">
              <w:rPr>
                <w:strike/>
                <w:sz w:val="20"/>
                <w:szCs w:val="20"/>
              </w:rPr>
              <w:t xml:space="preserve"> </w:t>
            </w:r>
          </w:p>
          <w:p w:rsidR="00296507" w:rsidRPr="00615E38" w:rsidRDefault="00296507" w:rsidP="00296507">
            <w:pPr>
              <w:jc w:val="center"/>
              <w:rPr>
                <w:sz w:val="20"/>
                <w:szCs w:val="20"/>
              </w:rPr>
            </w:pPr>
            <w:r w:rsidRPr="00633BC5">
              <w:rPr>
                <w:sz w:val="20"/>
                <w:szCs w:val="20"/>
              </w:rPr>
              <w:t>зона озелененных территорий общего пользования  (лесопарки, парки, сады, скверы, бульвары, городские леса)</w:t>
            </w:r>
          </w:p>
        </w:tc>
        <w:tc>
          <w:tcPr>
            <w:tcW w:w="551"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autoSpaceDE w:val="0"/>
              <w:autoSpaceDN w:val="0"/>
              <w:adjustRightInd w:val="0"/>
              <w:jc w:val="center"/>
              <w:rPr>
                <w:sz w:val="20"/>
                <w:szCs w:val="20"/>
              </w:rPr>
            </w:pPr>
            <w:r w:rsidRPr="00633BC5">
              <w:rPr>
                <w:sz w:val="20"/>
                <w:szCs w:val="20"/>
              </w:rPr>
              <w:t>Планируемый к размещению</w:t>
            </w:r>
          </w:p>
        </w:tc>
        <w:tc>
          <w:tcPr>
            <w:tcW w:w="656" w:type="pct"/>
          </w:tcPr>
          <w:p w:rsidR="00296507" w:rsidRPr="00615E38" w:rsidRDefault="00296507" w:rsidP="00296507">
            <w:pPr>
              <w:jc w:val="center"/>
              <w:rPr>
                <w:sz w:val="20"/>
                <w:szCs w:val="20"/>
              </w:rPr>
            </w:pPr>
            <w:r w:rsidRPr="00827F8C">
              <w:rPr>
                <w:szCs w:val="22"/>
              </w:rPr>
              <w:t>-/-</w:t>
            </w:r>
          </w:p>
        </w:tc>
        <w:tc>
          <w:tcPr>
            <w:tcW w:w="610" w:type="pct"/>
          </w:tcPr>
          <w:p w:rsidR="00296507" w:rsidRPr="00615E38" w:rsidRDefault="00296507" w:rsidP="00296507">
            <w:pPr>
              <w:jc w:val="center"/>
              <w:rPr>
                <w:sz w:val="20"/>
                <w:szCs w:val="20"/>
              </w:rPr>
            </w:pPr>
            <w:r w:rsidRPr="00827F8C">
              <w:rPr>
                <w:szCs w:val="22"/>
              </w:rPr>
              <w:t>-/-</w:t>
            </w:r>
          </w:p>
        </w:tc>
        <w:tc>
          <w:tcPr>
            <w:tcW w:w="654" w:type="pct"/>
            <w:vAlign w:val="center"/>
          </w:tcPr>
          <w:p w:rsidR="00296507" w:rsidRPr="00615E38" w:rsidRDefault="00296507" w:rsidP="00296507">
            <w:pPr>
              <w:jc w:val="center"/>
              <w:rPr>
                <w:sz w:val="20"/>
                <w:szCs w:val="20"/>
              </w:rPr>
            </w:pPr>
            <w:r w:rsidRPr="00633BC5">
              <w:rPr>
                <w:sz w:val="20"/>
                <w:szCs w:val="20"/>
              </w:rPr>
              <w:t>Не устанавливаются</w:t>
            </w:r>
          </w:p>
        </w:tc>
      </w:tr>
      <w:tr w:rsidR="00296507" w:rsidRPr="00131062" w:rsidTr="00FF1E8A">
        <w:trPr>
          <w:trHeight w:val="1010"/>
          <w:jc w:val="center"/>
        </w:trPr>
        <w:tc>
          <w:tcPr>
            <w:tcW w:w="176" w:type="pct"/>
            <w:vAlign w:val="center"/>
          </w:tcPr>
          <w:p w:rsidR="00296507" w:rsidRPr="00615E38" w:rsidRDefault="00296507" w:rsidP="00296507">
            <w:pPr>
              <w:ind w:left="-567" w:right="-522"/>
              <w:jc w:val="center"/>
              <w:rPr>
                <w:sz w:val="20"/>
                <w:szCs w:val="20"/>
              </w:rPr>
            </w:pPr>
            <w:r w:rsidRPr="00615E38">
              <w:rPr>
                <w:sz w:val="20"/>
                <w:szCs w:val="20"/>
              </w:rPr>
              <w:lastRenderedPageBreak/>
              <w:t>3</w:t>
            </w:r>
          </w:p>
        </w:tc>
        <w:tc>
          <w:tcPr>
            <w:tcW w:w="516"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autoSpaceDE w:val="0"/>
              <w:autoSpaceDN w:val="0"/>
              <w:adjustRightInd w:val="0"/>
              <w:jc w:val="center"/>
              <w:rPr>
                <w:sz w:val="20"/>
                <w:szCs w:val="20"/>
              </w:rPr>
            </w:pPr>
            <w:r w:rsidRPr="00633BC5">
              <w:rPr>
                <w:sz w:val="20"/>
                <w:szCs w:val="20"/>
              </w:rPr>
              <w:t>Парк культуры и отдыха/</w:t>
            </w:r>
          </w:p>
          <w:p w:rsidR="00296507" w:rsidRPr="00615E38" w:rsidRDefault="00296507" w:rsidP="00296507">
            <w:pPr>
              <w:jc w:val="center"/>
              <w:rPr>
                <w:sz w:val="20"/>
                <w:szCs w:val="20"/>
              </w:rPr>
            </w:pPr>
            <w:r w:rsidRPr="00633BC5">
              <w:rPr>
                <w:sz w:val="20"/>
                <w:szCs w:val="20"/>
              </w:rPr>
              <w:t xml:space="preserve">602010902 </w:t>
            </w:r>
          </w:p>
        </w:tc>
        <w:tc>
          <w:tcPr>
            <w:tcW w:w="572"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sz w:val="20"/>
                <w:szCs w:val="20"/>
              </w:rPr>
            </w:pPr>
            <w:r w:rsidRPr="00633BC5">
              <w:rPr>
                <w:iCs/>
                <w:sz w:val="20"/>
                <w:szCs w:val="20"/>
              </w:rPr>
              <w:t xml:space="preserve">Парк «Ново-Западная Поляна» (западнее 3-го объединенного </w:t>
            </w:r>
            <w:proofErr w:type="spellStart"/>
            <w:r w:rsidRPr="00633BC5">
              <w:rPr>
                <w:iCs/>
                <w:sz w:val="20"/>
                <w:szCs w:val="20"/>
              </w:rPr>
              <w:t>пр</w:t>
            </w:r>
            <w:proofErr w:type="spellEnd"/>
            <w:r w:rsidRPr="00633BC5">
              <w:rPr>
                <w:iCs/>
                <w:sz w:val="20"/>
                <w:szCs w:val="20"/>
              </w:rPr>
              <w:t>-да)</w:t>
            </w:r>
          </w:p>
        </w:tc>
        <w:tc>
          <w:tcPr>
            <w:tcW w:w="656"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iCs/>
                <w:sz w:val="20"/>
                <w:szCs w:val="20"/>
              </w:rPr>
            </w:pPr>
            <w:r w:rsidRPr="00633BC5">
              <w:rPr>
                <w:iCs/>
                <w:sz w:val="20"/>
                <w:szCs w:val="20"/>
              </w:rPr>
              <w:t>Отдых, рекреация</w:t>
            </w:r>
            <w:r w:rsidRPr="00615E38">
              <w:rPr>
                <w:iCs/>
                <w:sz w:val="20"/>
                <w:szCs w:val="20"/>
              </w:rPr>
              <w:t>/</w:t>
            </w:r>
          </w:p>
          <w:p w:rsidR="00296507" w:rsidRPr="00615E38" w:rsidRDefault="00296507" w:rsidP="00296507">
            <w:pPr>
              <w:jc w:val="center"/>
              <w:rPr>
                <w:sz w:val="20"/>
                <w:szCs w:val="20"/>
              </w:rPr>
            </w:pPr>
            <w:r w:rsidRPr="00633BC5">
              <w:rPr>
                <w:sz w:val="20"/>
                <w:szCs w:val="20"/>
              </w:rPr>
              <w:t>Площадь – 11,33 га</w:t>
            </w:r>
          </w:p>
        </w:tc>
        <w:tc>
          <w:tcPr>
            <w:tcW w:w="609"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trike/>
                <w:sz w:val="20"/>
                <w:szCs w:val="20"/>
              </w:rPr>
            </w:pPr>
            <w:r w:rsidRPr="00633BC5">
              <w:rPr>
                <w:sz w:val="20"/>
                <w:szCs w:val="20"/>
              </w:rPr>
              <w:t>г. Пенза,</w:t>
            </w:r>
          </w:p>
          <w:p w:rsidR="00296507" w:rsidRPr="00615E38" w:rsidRDefault="00296507" w:rsidP="00296507">
            <w:pPr>
              <w:jc w:val="center"/>
              <w:rPr>
                <w:sz w:val="20"/>
                <w:szCs w:val="20"/>
              </w:rPr>
            </w:pPr>
            <w:r w:rsidRPr="00633BC5">
              <w:rPr>
                <w:sz w:val="20"/>
                <w:szCs w:val="20"/>
              </w:rPr>
              <w:t>зона озелененных территорий общего пользования  (лесопарки, парки, сады, скверы, бульвары, городские леса)</w:t>
            </w:r>
          </w:p>
        </w:tc>
        <w:tc>
          <w:tcPr>
            <w:tcW w:w="551"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autoSpaceDE w:val="0"/>
              <w:autoSpaceDN w:val="0"/>
              <w:adjustRightInd w:val="0"/>
              <w:jc w:val="center"/>
              <w:rPr>
                <w:sz w:val="20"/>
                <w:szCs w:val="20"/>
              </w:rPr>
            </w:pPr>
            <w:r w:rsidRPr="00633BC5">
              <w:rPr>
                <w:sz w:val="20"/>
                <w:szCs w:val="20"/>
              </w:rPr>
              <w:t>Планируемый к размещению</w:t>
            </w:r>
          </w:p>
        </w:tc>
        <w:tc>
          <w:tcPr>
            <w:tcW w:w="656" w:type="pct"/>
          </w:tcPr>
          <w:p w:rsidR="00296507" w:rsidRPr="00615E38" w:rsidRDefault="00296507" w:rsidP="00296507">
            <w:pPr>
              <w:jc w:val="center"/>
              <w:rPr>
                <w:sz w:val="20"/>
                <w:szCs w:val="20"/>
              </w:rPr>
            </w:pPr>
            <w:r w:rsidRPr="00827F8C">
              <w:rPr>
                <w:szCs w:val="22"/>
              </w:rPr>
              <w:t>-/-</w:t>
            </w:r>
          </w:p>
        </w:tc>
        <w:tc>
          <w:tcPr>
            <w:tcW w:w="610" w:type="pct"/>
          </w:tcPr>
          <w:p w:rsidR="00296507" w:rsidRPr="00615E38" w:rsidRDefault="00296507" w:rsidP="00296507">
            <w:pPr>
              <w:jc w:val="center"/>
              <w:rPr>
                <w:sz w:val="20"/>
                <w:szCs w:val="20"/>
              </w:rPr>
            </w:pPr>
            <w:r w:rsidRPr="00827F8C">
              <w:rPr>
                <w:szCs w:val="22"/>
              </w:rPr>
              <w:t>-/-</w:t>
            </w:r>
          </w:p>
        </w:tc>
        <w:tc>
          <w:tcPr>
            <w:tcW w:w="654" w:type="pct"/>
            <w:vAlign w:val="center"/>
          </w:tcPr>
          <w:p w:rsidR="00296507" w:rsidRPr="00615E38" w:rsidRDefault="00296507" w:rsidP="00296507">
            <w:pPr>
              <w:jc w:val="center"/>
              <w:rPr>
                <w:sz w:val="20"/>
                <w:szCs w:val="20"/>
              </w:rPr>
            </w:pPr>
            <w:r w:rsidRPr="00633BC5">
              <w:rPr>
                <w:sz w:val="20"/>
                <w:szCs w:val="20"/>
              </w:rPr>
              <w:t>Не устанавливаются</w:t>
            </w:r>
          </w:p>
        </w:tc>
      </w:tr>
      <w:tr w:rsidR="00296507" w:rsidRPr="00131062" w:rsidTr="00FF1E8A">
        <w:trPr>
          <w:trHeight w:val="1010"/>
          <w:jc w:val="center"/>
        </w:trPr>
        <w:tc>
          <w:tcPr>
            <w:tcW w:w="176" w:type="pct"/>
            <w:vAlign w:val="center"/>
          </w:tcPr>
          <w:p w:rsidR="00296507" w:rsidRPr="00615E38" w:rsidRDefault="00296507" w:rsidP="00296507">
            <w:pPr>
              <w:ind w:left="-567" w:right="-522"/>
              <w:jc w:val="center"/>
              <w:rPr>
                <w:sz w:val="20"/>
                <w:szCs w:val="20"/>
              </w:rPr>
            </w:pPr>
            <w:r w:rsidRPr="00615E38">
              <w:rPr>
                <w:sz w:val="20"/>
                <w:szCs w:val="20"/>
              </w:rPr>
              <w:t>4</w:t>
            </w:r>
          </w:p>
        </w:tc>
        <w:tc>
          <w:tcPr>
            <w:tcW w:w="516"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autoSpaceDE w:val="0"/>
              <w:autoSpaceDN w:val="0"/>
              <w:adjustRightInd w:val="0"/>
              <w:jc w:val="center"/>
              <w:rPr>
                <w:sz w:val="20"/>
                <w:szCs w:val="20"/>
              </w:rPr>
            </w:pPr>
            <w:r w:rsidRPr="00633BC5">
              <w:rPr>
                <w:sz w:val="20"/>
                <w:szCs w:val="20"/>
              </w:rPr>
              <w:t>Парк культуры и отдыха/</w:t>
            </w:r>
          </w:p>
          <w:p w:rsidR="00296507" w:rsidRPr="00615E38" w:rsidRDefault="00296507" w:rsidP="00296507">
            <w:pPr>
              <w:jc w:val="center"/>
              <w:rPr>
                <w:sz w:val="20"/>
                <w:szCs w:val="20"/>
              </w:rPr>
            </w:pPr>
            <w:r w:rsidRPr="00633BC5">
              <w:rPr>
                <w:iCs/>
                <w:sz w:val="20"/>
                <w:szCs w:val="20"/>
              </w:rPr>
              <w:t>602010902</w:t>
            </w:r>
          </w:p>
        </w:tc>
        <w:tc>
          <w:tcPr>
            <w:tcW w:w="572"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sz w:val="20"/>
                <w:szCs w:val="20"/>
              </w:rPr>
            </w:pPr>
            <w:r w:rsidRPr="00633BC5">
              <w:rPr>
                <w:iCs/>
                <w:sz w:val="20"/>
                <w:szCs w:val="20"/>
              </w:rPr>
              <w:t>Парк западнее ул. Набережная р. Пензы</w:t>
            </w:r>
          </w:p>
        </w:tc>
        <w:tc>
          <w:tcPr>
            <w:tcW w:w="656"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snapToGrid w:val="0"/>
              <w:contextualSpacing/>
              <w:jc w:val="center"/>
              <w:rPr>
                <w:iCs/>
                <w:sz w:val="20"/>
                <w:szCs w:val="20"/>
              </w:rPr>
            </w:pPr>
          </w:p>
          <w:p w:rsidR="00296507" w:rsidRPr="00615E38" w:rsidRDefault="00296507" w:rsidP="00296507">
            <w:pPr>
              <w:jc w:val="center"/>
              <w:rPr>
                <w:iCs/>
                <w:sz w:val="20"/>
                <w:szCs w:val="20"/>
              </w:rPr>
            </w:pPr>
            <w:r w:rsidRPr="00633BC5">
              <w:rPr>
                <w:iCs/>
                <w:sz w:val="20"/>
                <w:szCs w:val="20"/>
              </w:rPr>
              <w:t>Отдых, рекреация</w:t>
            </w:r>
            <w:r w:rsidRPr="00615E38">
              <w:rPr>
                <w:iCs/>
                <w:sz w:val="20"/>
                <w:szCs w:val="20"/>
              </w:rPr>
              <w:t>/</w:t>
            </w:r>
          </w:p>
          <w:p w:rsidR="00296507" w:rsidRPr="00615E38" w:rsidRDefault="00296507" w:rsidP="00296507">
            <w:pPr>
              <w:jc w:val="center"/>
              <w:rPr>
                <w:sz w:val="20"/>
                <w:szCs w:val="20"/>
              </w:rPr>
            </w:pPr>
            <w:r w:rsidRPr="00633BC5">
              <w:rPr>
                <w:sz w:val="20"/>
                <w:szCs w:val="20"/>
              </w:rPr>
              <w:t>Площадь – 6,61 га</w:t>
            </w:r>
          </w:p>
        </w:tc>
        <w:tc>
          <w:tcPr>
            <w:tcW w:w="609"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trike/>
                <w:sz w:val="20"/>
                <w:szCs w:val="20"/>
              </w:rPr>
            </w:pPr>
            <w:r w:rsidRPr="00633BC5">
              <w:rPr>
                <w:sz w:val="20"/>
                <w:szCs w:val="20"/>
              </w:rPr>
              <w:t xml:space="preserve">г. Пенза, </w:t>
            </w:r>
          </w:p>
          <w:p w:rsidR="00296507" w:rsidRPr="00615E38" w:rsidRDefault="00296507" w:rsidP="00296507">
            <w:pPr>
              <w:jc w:val="center"/>
              <w:rPr>
                <w:sz w:val="20"/>
                <w:szCs w:val="20"/>
              </w:rPr>
            </w:pPr>
            <w:r w:rsidRPr="00633BC5">
              <w:rPr>
                <w:sz w:val="20"/>
                <w:szCs w:val="20"/>
              </w:rPr>
              <w:t>зона озелененных территорий общего пользования  (лесопарки, парки, сады, скверы, бульвары, городские леса)</w:t>
            </w:r>
          </w:p>
        </w:tc>
        <w:tc>
          <w:tcPr>
            <w:tcW w:w="551"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autoSpaceDE w:val="0"/>
              <w:autoSpaceDN w:val="0"/>
              <w:adjustRightInd w:val="0"/>
              <w:jc w:val="center"/>
              <w:rPr>
                <w:sz w:val="20"/>
                <w:szCs w:val="20"/>
              </w:rPr>
            </w:pPr>
            <w:r w:rsidRPr="00633BC5">
              <w:rPr>
                <w:sz w:val="20"/>
                <w:szCs w:val="20"/>
              </w:rPr>
              <w:t>Планируемый к размещению</w:t>
            </w:r>
          </w:p>
        </w:tc>
        <w:tc>
          <w:tcPr>
            <w:tcW w:w="656" w:type="pct"/>
          </w:tcPr>
          <w:p w:rsidR="00296507" w:rsidRPr="00615E38" w:rsidRDefault="00296507" w:rsidP="00296507">
            <w:pPr>
              <w:jc w:val="center"/>
              <w:rPr>
                <w:sz w:val="20"/>
                <w:szCs w:val="20"/>
              </w:rPr>
            </w:pPr>
            <w:r w:rsidRPr="00827F8C">
              <w:rPr>
                <w:szCs w:val="22"/>
              </w:rPr>
              <w:t>-/-</w:t>
            </w:r>
          </w:p>
        </w:tc>
        <w:tc>
          <w:tcPr>
            <w:tcW w:w="610" w:type="pct"/>
          </w:tcPr>
          <w:p w:rsidR="00296507" w:rsidRPr="00615E38" w:rsidRDefault="00296507" w:rsidP="00296507">
            <w:pPr>
              <w:jc w:val="center"/>
              <w:rPr>
                <w:sz w:val="20"/>
                <w:szCs w:val="20"/>
              </w:rPr>
            </w:pPr>
            <w:r w:rsidRPr="00827F8C">
              <w:rPr>
                <w:szCs w:val="22"/>
              </w:rPr>
              <w:t>-/-</w:t>
            </w:r>
          </w:p>
        </w:tc>
        <w:tc>
          <w:tcPr>
            <w:tcW w:w="654" w:type="pct"/>
            <w:vAlign w:val="center"/>
          </w:tcPr>
          <w:p w:rsidR="00296507" w:rsidRPr="00615E38" w:rsidRDefault="00296507" w:rsidP="00296507">
            <w:pPr>
              <w:jc w:val="center"/>
              <w:rPr>
                <w:sz w:val="20"/>
                <w:szCs w:val="20"/>
              </w:rPr>
            </w:pPr>
            <w:r w:rsidRPr="00633BC5">
              <w:rPr>
                <w:sz w:val="20"/>
                <w:szCs w:val="20"/>
              </w:rPr>
              <w:t>Не устанавливаются</w:t>
            </w:r>
          </w:p>
        </w:tc>
      </w:tr>
      <w:tr w:rsidR="00296507" w:rsidRPr="00131062" w:rsidTr="00FF1E8A">
        <w:trPr>
          <w:trHeight w:val="1010"/>
          <w:jc w:val="center"/>
        </w:trPr>
        <w:tc>
          <w:tcPr>
            <w:tcW w:w="176" w:type="pct"/>
            <w:vAlign w:val="center"/>
          </w:tcPr>
          <w:p w:rsidR="00296507" w:rsidRPr="00615E38" w:rsidRDefault="00296507" w:rsidP="00296507">
            <w:pPr>
              <w:ind w:left="-567" w:right="-522"/>
              <w:jc w:val="center"/>
              <w:rPr>
                <w:sz w:val="20"/>
                <w:szCs w:val="20"/>
              </w:rPr>
            </w:pPr>
            <w:r w:rsidRPr="00615E38">
              <w:rPr>
                <w:sz w:val="20"/>
                <w:szCs w:val="20"/>
              </w:rPr>
              <w:t>5</w:t>
            </w:r>
          </w:p>
        </w:tc>
        <w:tc>
          <w:tcPr>
            <w:tcW w:w="516"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z w:val="20"/>
                <w:szCs w:val="20"/>
              </w:rPr>
            </w:pPr>
            <w:r w:rsidRPr="00633BC5">
              <w:rPr>
                <w:sz w:val="20"/>
                <w:szCs w:val="20"/>
              </w:rPr>
              <w:t>Пешеходная зона/</w:t>
            </w:r>
          </w:p>
          <w:p w:rsidR="00296507" w:rsidRPr="00615E38" w:rsidRDefault="00296507" w:rsidP="00296507">
            <w:pPr>
              <w:jc w:val="center"/>
              <w:rPr>
                <w:sz w:val="20"/>
                <w:szCs w:val="20"/>
              </w:rPr>
            </w:pPr>
            <w:r w:rsidRPr="00633BC5">
              <w:rPr>
                <w:sz w:val="20"/>
                <w:szCs w:val="20"/>
              </w:rPr>
              <w:t>602010903</w:t>
            </w:r>
          </w:p>
        </w:tc>
        <w:tc>
          <w:tcPr>
            <w:tcW w:w="572"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snapToGrid w:val="0"/>
              <w:contextualSpacing/>
              <w:jc w:val="center"/>
              <w:rPr>
                <w:iCs/>
                <w:sz w:val="20"/>
                <w:szCs w:val="20"/>
              </w:rPr>
            </w:pPr>
            <w:r w:rsidRPr="00633BC5">
              <w:rPr>
                <w:iCs/>
                <w:sz w:val="20"/>
                <w:szCs w:val="20"/>
              </w:rPr>
              <w:t>Пешеходная зона вдоль р. Старая Сура севернее ул. Гребной, восточная граница – ул. Антонова</w:t>
            </w:r>
          </w:p>
          <w:p w:rsidR="00296507" w:rsidRPr="00615E38" w:rsidRDefault="00296507" w:rsidP="00296507">
            <w:pPr>
              <w:jc w:val="center"/>
              <w:rPr>
                <w:sz w:val="20"/>
                <w:szCs w:val="20"/>
              </w:rPr>
            </w:pPr>
          </w:p>
        </w:tc>
        <w:tc>
          <w:tcPr>
            <w:tcW w:w="656"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iCs/>
                <w:sz w:val="20"/>
                <w:szCs w:val="20"/>
              </w:rPr>
            </w:pPr>
            <w:r w:rsidRPr="00633BC5">
              <w:rPr>
                <w:iCs/>
                <w:sz w:val="20"/>
                <w:szCs w:val="20"/>
              </w:rPr>
              <w:t>Отдых, рекреация</w:t>
            </w:r>
            <w:r w:rsidRPr="00615E38">
              <w:rPr>
                <w:iCs/>
                <w:sz w:val="20"/>
                <w:szCs w:val="20"/>
              </w:rPr>
              <w:t>/</w:t>
            </w:r>
          </w:p>
          <w:p w:rsidR="00296507" w:rsidRPr="00615E38" w:rsidRDefault="00296507" w:rsidP="00296507">
            <w:pPr>
              <w:jc w:val="center"/>
              <w:rPr>
                <w:sz w:val="20"/>
                <w:szCs w:val="20"/>
              </w:rPr>
            </w:pPr>
            <w:r w:rsidRPr="00633BC5">
              <w:rPr>
                <w:sz w:val="20"/>
                <w:szCs w:val="20"/>
              </w:rPr>
              <w:t>Площадь – 12,5 га</w:t>
            </w:r>
          </w:p>
        </w:tc>
        <w:tc>
          <w:tcPr>
            <w:tcW w:w="609"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trike/>
                <w:sz w:val="20"/>
                <w:szCs w:val="20"/>
              </w:rPr>
            </w:pPr>
            <w:r w:rsidRPr="00633BC5">
              <w:rPr>
                <w:sz w:val="20"/>
                <w:szCs w:val="20"/>
              </w:rPr>
              <w:t xml:space="preserve">г. Пенза, </w:t>
            </w:r>
          </w:p>
          <w:p w:rsidR="00296507" w:rsidRPr="00615E38" w:rsidRDefault="00296507" w:rsidP="00296507">
            <w:pPr>
              <w:jc w:val="center"/>
              <w:rPr>
                <w:sz w:val="20"/>
                <w:szCs w:val="20"/>
              </w:rPr>
            </w:pPr>
            <w:r w:rsidRPr="00633BC5">
              <w:rPr>
                <w:sz w:val="20"/>
                <w:szCs w:val="20"/>
              </w:rPr>
              <w:t>зона озелененных территорий общего пользования  (лесопарки, парки, сады, скверы, бульвары, городские леса)</w:t>
            </w:r>
          </w:p>
        </w:tc>
        <w:tc>
          <w:tcPr>
            <w:tcW w:w="551"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autoSpaceDE w:val="0"/>
              <w:autoSpaceDN w:val="0"/>
              <w:adjustRightInd w:val="0"/>
              <w:jc w:val="center"/>
              <w:rPr>
                <w:sz w:val="20"/>
                <w:szCs w:val="20"/>
              </w:rPr>
            </w:pPr>
            <w:r w:rsidRPr="00633BC5">
              <w:rPr>
                <w:sz w:val="20"/>
                <w:szCs w:val="20"/>
              </w:rPr>
              <w:t>Планируемый к размещению</w:t>
            </w:r>
          </w:p>
        </w:tc>
        <w:tc>
          <w:tcPr>
            <w:tcW w:w="656" w:type="pct"/>
          </w:tcPr>
          <w:p w:rsidR="00296507" w:rsidRPr="00615E38" w:rsidRDefault="00296507" w:rsidP="00296507">
            <w:pPr>
              <w:jc w:val="center"/>
              <w:rPr>
                <w:sz w:val="20"/>
                <w:szCs w:val="20"/>
              </w:rPr>
            </w:pPr>
            <w:r w:rsidRPr="00827F8C">
              <w:rPr>
                <w:szCs w:val="22"/>
              </w:rPr>
              <w:t>-/-</w:t>
            </w:r>
          </w:p>
        </w:tc>
        <w:tc>
          <w:tcPr>
            <w:tcW w:w="610" w:type="pct"/>
          </w:tcPr>
          <w:p w:rsidR="00296507" w:rsidRPr="00615E38" w:rsidRDefault="00296507" w:rsidP="00296507">
            <w:pPr>
              <w:jc w:val="center"/>
              <w:rPr>
                <w:sz w:val="20"/>
                <w:szCs w:val="20"/>
              </w:rPr>
            </w:pPr>
            <w:r w:rsidRPr="00827F8C">
              <w:rPr>
                <w:szCs w:val="22"/>
              </w:rPr>
              <w:t>-/-</w:t>
            </w:r>
          </w:p>
        </w:tc>
        <w:tc>
          <w:tcPr>
            <w:tcW w:w="654" w:type="pct"/>
            <w:vAlign w:val="center"/>
          </w:tcPr>
          <w:p w:rsidR="00296507" w:rsidRPr="00615E38" w:rsidRDefault="00296507" w:rsidP="00296507">
            <w:pPr>
              <w:jc w:val="center"/>
              <w:rPr>
                <w:sz w:val="20"/>
                <w:szCs w:val="20"/>
              </w:rPr>
            </w:pPr>
            <w:r w:rsidRPr="00633BC5">
              <w:rPr>
                <w:sz w:val="20"/>
                <w:szCs w:val="20"/>
              </w:rPr>
              <w:t>Не устанавливаются</w:t>
            </w:r>
          </w:p>
        </w:tc>
      </w:tr>
      <w:tr w:rsidR="00296507" w:rsidRPr="00131062" w:rsidTr="00FF1E8A">
        <w:trPr>
          <w:trHeight w:val="1010"/>
          <w:jc w:val="center"/>
        </w:trPr>
        <w:tc>
          <w:tcPr>
            <w:tcW w:w="176" w:type="pct"/>
            <w:vAlign w:val="center"/>
          </w:tcPr>
          <w:p w:rsidR="00296507" w:rsidRPr="00615E38" w:rsidRDefault="00296507" w:rsidP="00296507">
            <w:pPr>
              <w:ind w:left="-567" w:right="-522"/>
              <w:jc w:val="center"/>
              <w:rPr>
                <w:sz w:val="20"/>
                <w:szCs w:val="20"/>
              </w:rPr>
            </w:pPr>
            <w:r w:rsidRPr="00615E38">
              <w:rPr>
                <w:sz w:val="20"/>
                <w:szCs w:val="20"/>
              </w:rPr>
              <w:lastRenderedPageBreak/>
              <w:t>6</w:t>
            </w:r>
          </w:p>
        </w:tc>
        <w:tc>
          <w:tcPr>
            <w:tcW w:w="516"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autoSpaceDE w:val="0"/>
              <w:autoSpaceDN w:val="0"/>
              <w:adjustRightInd w:val="0"/>
              <w:jc w:val="center"/>
              <w:rPr>
                <w:sz w:val="20"/>
                <w:szCs w:val="20"/>
              </w:rPr>
            </w:pPr>
            <w:r w:rsidRPr="00633BC5">
              <w:rPr>
                <w:sz w:val="20"/>
                <w:szCs w:val="20"/>
              </w:rPr>
              <w:t>Парк культуры и отдыха/</w:t>
            </w:r>
          </w:p>
          <w:p w:rsidR="00296507" w:rsidRPr="00615E38" w:rsidRDefault="00296507" w:rsidP="00296507">
            <w:pPr>
              <w:jc w:val="center"/>
              <w:rPr>
                <w:sz w:val="20"/>
                <w:szCs w:val="20"/>
              </w:rPr>
            </w:pPr>
            <w:r w:rsidRPr="00633BC5">
              <w:rPr>
                <w:iCs/>
                <w:sz w:val="20"/>
                <w:szCs w:val="20"/>
              </w:rPr>
              <w:t>602010902</w:t>
            </w:r>
          </w:p>
        </w:tc>
        <w:tc>
          <w:tcPr>
            <w:tcW w:w="572"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sz w:val="20"/>
                <w:szCs w:val="20"/>
              </w:rPr>
            </w:pPr>
            <w:r w:rsidRPr="00633BC5">
              <w:rPr>
                <w:iCs/>
                <w:sz w:val="20"/>
                <w:szCs w:val="20"/>
              </w:rPr>
              <w:t>Парк, ул. Студеный Кордон</w:t>
            </w:r>
          </w:p>
        </w:tc>
        <w:tc>
          <w:tcPr>
            <w:tcW w:w="656"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snapToGrid w:val="0"/>
              <w:contextualSpacing/>
              <w:jc w:val="center"/>
              <w:rPr>
                <w:iCs/>
                <w:sz w:val="20"/>
                <w:szCs w:val="20"/>
              </w:rPr>
            </w:pPr>
          </w:p>
          <w:p w:rsidR="00296507" w:rsidRPr="00615E38" w:rsidRDefault="00296507" w:rsidP="00296507">
            <w:pPr>
              <w:snapToGrid w:val="0"/>
              <w:contextualSpacing/>
              <w:jc w:val="center"/>
              <w:rPr>
                <w:iCs/>
                <w:sz w:val="20"/>
                <w:szCs w:val="20"/>
              </w:rPr>
            </w:pPr>
            <w:r w:rsidRPr="00633BC5">
              <w:rPr>
                <w:iCs/>
                <w:sz w:val="20"/>
                <w:szCs w:val="20"/>
              </w:rPr>
              <w:t>Отдых, рекреация</w:t>
            </w:r>
            <w:r w:rsidRPr="00615E38">
              <w:rPr>
                <w:iCs/>
                <w:sz w:val="20"/>
                <w:szCs w:val="20"/>
              </w:rPr>
              <w:t>/</w:t>
            </w:r>
          </w:p>
          <w:p w:rsidR="00296507" w:rsidRPr="00633BC5" w:rsidRDefault="00296507" w:rsidP="00296507">
            <w:pPr>
              <w:snapToGrid w:val="0"/>
              <w:contextualSpacing/>
              <w:jc w:val="center"/>
              <w:rPr>
                <w:iCs/>
                <w:sz w:val="20"/>
                <w:szCs w:val="20"/>
              </w:rPr>
            </w:pPr>
            <w:r w:rsidRPr="00633BC5">
              <w:rPr>
                <w:sz w:val="20"/>
                <w:szCs w:val="20"/>
              </w:rPr>
              <w:t>Площадь – 3 га</w:t>
            </w:r>
          </w:p>
          <w:p w:rsidR="00296507" w:rsidRPr="00615E38" w:rsidRDefault="00296507" w:rsidP="00296507">
            <w:pPr>
              <w:jc w:val="center"/>
              <w:rPr>
                <w:sz w:val="20"/>
                <w:szCs w:val="20"/>
              </w:rPr>
            </w:pPr>
          </w:p>
        </w:tc>
        <w:tc>
          <w:tcPr>
            <w:tcW w:w="609"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trike/>
                <w:sz w:val="20"/>
                <w:szCs w:val="20"/>
              </w:rPr>
            </w:pPr>
            <w:r w:rsidRPr="00633BC5">
              <w:rPr>
                <w:sz w:val="20"/>
                <w:szCs w:val="20"/>
              </w:rPr>
              <w:t xml:space="preserve">г. Пенза, </w:t>
            </w:r>
          </w:p>
          <w:p w:rsidR="00296507" w:rsidRPr="00615E38" w:rsidRDefault="00296507" w:rsidP="00296507">
            <w:pPr>
              <w:jc w:val="center"/>
              <w:rPr>
                <w:sz w:val="20"/>
                <w:szCs w:val="20"/>
              </w:rPr>
            </w:pPr>
            <w:r w:rsidRPr="00633BC5">
              <w:rPr>
                <w:sz w:val="20"/>
                <w:szCs w:val="20"/>
              </w:rPr>
              <w:t>зона озелененных территорий общего пользования  (лесопарки, парки, сады, скверы, бульвары, городские леса)</w:t>
            </w:r>
          </w:p>
        </w:tc>
        <w:tc>
          <w:tcPr>
            <w:tcW w:w="551"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autoSpaceDE w:val="0"/>
              <w:autoSpaceDN w:val="0"/>
              <w:adjustRightInd w:val="0"/>
              <w:jc w:val="center"/>
              <w:rPr>
                <w:sz w:val="20"/>
                <w:szCs w:val="20"/>
              </w:rPr>
            </w:pPr>
            <w:r w:rsidRPr="00633BC5">
              <w:rPr>
                <w:sz w:val="20"/>
                <w:szCs w:val="20"/>
              </w:rPr>
              <w:t>Планируемый к размещению</w:t>
            </w:r>
          </w:p>
        </w:tc>
        <w:tc>
          <w:tcPr>
            <w:tcW w:w="656" w:type="pct"/>
          </w:tcPr>
          <w:p w:rsidR="00296507" w:rsidRPr="00615E38" w:rsidRDefault="00296507" w:rsidP="00296507">
            <w:pPr>
              <w:jc w:val="center"/>
              <w:rPr>
                <w:sz w:val="20"/>
                <w:szCs w:val="20"/>
              </w:rPr>
            </w:pPr>
            <w:r w:rsidRPr="00827F8C">
              <w:rPr>
                <w:szCs w:val="22"/>
              </w:rPr>
              <w:t>-/-</w:t>
            </w:r>
          </w:p>
        </w:tc>
        <w:tc>
          <w:tcPr>
            <w:tcW w:w="610" w:type="pct"/>
          </w:tcPr>
          <w:p w:rsidR="00296507" w:rsidRPr="00615E38" w:rsidRDefault="00296507" w:rsidP="00296507">
            <w:pPr>
              <w:jc w:val="center"/>
              <w:rPr>
                <w:sz w:val="20"/>
                <w:szCs w:val="20"/>
              </w:rPr>
            </w:pPr>
            <w:r w:rsidRPr="00827F8C">
              <w:rPr>
                <w:szCs w:val="22"/>
              </w:rPr>
              <w:t>-/-</w:t>
            </w:r>
          </w:p>
        </w:tc>
        <w:tc>
          <w:tcPr>
            <w:tcW w:w="654" w:type="pct"/>
            <w:vAlign w:val="center"/>
          </w:tcPr>
          <w:p w:rsidR="00296507" w:rsidRPr="00615E38" w:rsidRDefault="00296507" w:rsidP="00296507">
            <w:pPr>
              <w:jc w:val="center"/>
              <w:rPr>
                <w:sz w:val="20"/>
                <w:szCs w:val="20"/>
              </w:rPr>
            </w:pPr>
            <w:r w:rsidRPr="00633BC5">
              <w:rPr>
                <w:sz w:val="20"/>
                <w:szCs w:val="20"/>
              </w:rPr>
              <w:t>Не устанавливаются</w:t>
            </w:r>
          </w:p>
        </w:tc>
      </w:tr>
      <w:tr w:rsidR="00296507" w:rsidRPr="00131062" w:rsidTr="00FF1E8A">
        <w:trPr>
          <w:trHeight w:val="1010"/>
          <w:jc w:val="center"/>
        </w:trPr>
        <w:tc>
          <w:tcPr>
            <w:tcW w:w="176" w:type="pct"/>
            <w:vAlign w:val="center"/>
          </w:tcPr>
          <w:p w:rsidR="00296507" w:rsidRPr="00615E38" w:rsidRDefault="00296507" w:rsidP="00296507">
            <w:pPr>
              <w:ind w:left="-567" w:right="-522"/>
              <w:jc w:val="center"/>
              <w:rPr>
                <w:sz w:val="20"/>
                <w:szCs w:val="20"/>
              </w:rPr>
            </w:pPr>
            <w:r w:rsidRPr="00615E38">
              <w:rPr>
                <w:sz w:val="20"/>
                <w:szCs w:val="20"/>
              </w:rPr>
              <w:t>7</w:t>
            </w:r>
          </w:p>
        </w:tc>
        <w:tc>
          <w:tcPr>
            <w:tcW w:w="516"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autoSpaceDE w:val="0"/>
              <w:autoSpaceDN w:val="0"/>
              <w:adjustRightInd w:val="0"/>
              <w:jc w:val="center"/>
              <w:rPr>
                <w:sz w:val="20"/>
                <w:szCs w:val="20"/>
              </w:rPr>
            </w:pPr>
            <w:r w:rsidRPr="00633BC5">
              <w:rPr>
                <w:sz w:val="20"/>
                <w:szCs w:val="20"/>
              </w:rPr>
              <w:t>Парк культуры и отдыха/</w:t>
            </w:r>
          </w:p>
          <w:p w:rsidR="00296507" w:rsidRPr="00615E38" w:rsidRDefault="00296507" w:rsidP="00296507">
            <w:pPr>
              <w:jc w:val="center"/>
              <w:rPr>
                <w:sz w:val="20"/>
                <w:szCs w:val="20"/>
              </w:rPr>
            </w:pPr>
            <w:r w:rsidRPr="00633BC5">
              <w:rPr>
                <w:iCs/>
                <w:sz w:val="20"/>
                <w:szCs w:val="20"/>
              </w:rPr>
              <w:t>602010902</w:t>
            </w:r>
          </w:p>
        </w:tc>
        <w:tc>
          <w:tcPr>
            <w:tcW w:w="572"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sz w:val="20"/>
                <w:szCs w:val="20"/>
              </w:rPr>
            </w:pPr>
            <w:r w:rsidRPr="00633BC5">
              <w:rPr>
                <w:iCs/>
                <w:sz w:val="20"/>
                <w:szCs w:val="20"/>
              </w:rPr>
              <w:t>Парк у пруда «</w:t>
            </w:r>
            <w:proofErr w:type="spellStart"/>
            <w:r w:rsidRPr="00633BC5">
              <w:rPr>
                <w:iCs/>
                <w:sz w:val="20"/>
                <w:szCs w:val="20"/>
              </w:rPr>
              <w:t>Оводский</w:t>
            </w:r>
            <w:proofErr w:type="spellEnd"/>
            <w:r w:rsidRPr="00633BC5">
              <w:rPr>
                <w:iCs/>
                <w:sz w:val="20"/>
                <w:szCs w:val="20"/>
              </w:rPr>
              <w:t>»</w:t>
            </w:r>
          </w:p>
        </w:tc>
        <w:tc>
          <w:tcPr>
            <w:tcW w:w="656"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iCs/>
                <w:sz w:val="20"/>
                <w:szCs w:val="20"/>
              </w:rPr>
            </w:pPr>
            <w:r w:rsidRPr="00633BC5">
              <w:rPr>
                <w:iCs/>
                <w:sz w:val="20"/>
                <w:szCs w:val="20"/>
              </w:rPr>
              <w:t>Отдых, рекреация</w:t>
            </w:r>
            <w:r w:rsidRPr="00615E38">
              <w:rPr>
                <w:iCs/>
                <w:sz w:val="20"/>
                <w:szCs w:val="20"/>
              </w:rPr>
              <w:t>/</w:t>
            </w:r>
          </w:p>
          <w:p w:rsidR="00296507" w:rsidRPr="00615E38" w:rsidRDefault="00296507" w:rsidP="00296507">
            <w:pPr>
              <w:jc w:val="center"/>
              <w:rPr>
                <w:sz w:val="20"/>
                <w:szCs w:val="20"/>
              </w:rPr>
            </w:pPr>
            <w:r w:rsidRPr="00633BC5">
              <w:rPr>
                <w:sz w:val="20"/>
                <w:szCs w:val="20"/>
              </w:rPr>
              <w:t>Площадь – 10,4 га</w:t>
            </w:r>
          </w:p>
        </w:tc>
        <w:tc>
          <w:tcPr>
            <w:tcW w:w="609"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z w:val="20"/>
                <w:szCs w:val="20"/>
              </w:rPr>
            </w:pPr>
            <w:r w:rsidRPr="00633BC5">
              <w:rPr>
                <w:sz w:val="20"/>
                <w:szCs w:val="20"/>
              </w:rPr>
              <w:t>г. Пенза,</w:t>
            </w:r>
          </w:p>
          <w:p w:rsidR="00296507" w:rsidRPr="00615E38" w:rsidRDefault="00296507" w:rsidP="00296507">
            <w:pPr>
              <w:jc w:val="center"/>
              <w:rPr>
                <w:sz w:val="20"/>
                <w:szCs w:val="20"/>
              </w:rPr>
            </w:pPr>
            <w:r w:rsidRPr="00633BC5">
              <w:rPr>
                <w:sz w:val="20"/>
                <w:szCs w:val="20"/>
              </w:rPr>
              <w:t>зона отдыха</w:t>
            </w:r>
          </w:p>
        </w:tc>
        <w:tc>
          <w:tcPr>
            <w:tcW w:w="551"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autoSpaceDE w:val="0"/>
              <w:autoSpaceDN w:val="0"/>
              <w:adjustRightInd w:val="0"/>
              <w:jc w:val="center"/>
              <w:rPr>
                <w:sz w:val="20"/>
                <w:szCs w:val="20"/>
              </w:rPr>
            </w:pPr>
            <w:r w:rsidRPr="00633BC5">
              <w:rPr>
                <w:sz w:val="20"/>
                <w:szCs w:val="20"/>
              </w:rPr>
              <w:t>Планируемый к размещению</w:t>
            </w:r>
          </w:p>
        </w:tc>
        <w:tc>
          <w:tcPr>
            <w:tcW w:w="656" w:type="pct"/>
          </w:tcPr>
          <w:p w:rsidR="00296507" w:rsidRPr="00615E38" w:rsidRDefault="00296507" w:rsidP="00296507">
            <w:pPr>
              <w:jc w:val="center"/>
              <w:rPr>
                <w:sz w:val="20"/>
                <w:szCs w:val="20"/>
              </w:rPr>
            </w:pPr>
            <w:r w:rsidRPr="00827F8C">
              <w:rPr>
                <w:szCs w:val="22"/>
              </w:rPr>
              <w:t>-/-</w:t>
            </w:r>
          </w:p>
        </w:tc>
        <w:tc>
          <w:tcPr>
            <w:tcW w:w="610" w:type="pct"/>
          </w:tcPr>
          <w:p w:rsidR="00296507" w:rsidRPr="00615E38" w:rsidRDefault="00296507" w:rsidP="00296507">
            <w:pPr>
              <w:jc w:val="center"/>
              <w:rPr>
                <w:sz w:val="20"/>
                <w:szCs w:val="20"/>
              </w:rPr>
            </w:pPr>
            <w:r w:rsidRPr="00827F8C">
              <w:rPr>
                <w:szCs w:val="22"/>
              </w:rPr>
              <w:t>-/-</w:t>
            </w:r>
          </w:p>
        </w:tc>
        <w:tc>
          <w:tcPr>
            <w:tcW w:w="654" w:type="pct"/>
            <w:vAlign w:val="center"/>
          </w:tcPr>
          <w:p w:rsidR="00296507" w:rsidRPr="00615E38" w:rsidRDefault="00296507" w:rsidP="00296507">
            <w:pPr>
              <w:jc w:val="center"/>
              <w:rPr>
                <w:sz w:val="20"/>
                <w:szCs w:val="20"/>
              </w:rPr>
            </w:pPr>
            <w:r w:rsidRPr="00633BC5">
              <w:rPr>
                <w:sz w:val="20"/>
                <w:szCs w:val="20"/>
              </w:rPr>
              <w:t>Не устанавливаются</w:t>
            </w:r>
          </w:p>
        </w:tc>
      </w:tr>
      <w:tr w:rsidR="00296507" w:rsidRPr="00131062" w:rsidTr="00FF1E8A">
        <w:trPr>
          <w:trHeight w:val="1010"/>
          <w:jc w:val="center"/>
        </w:trPr>
        <w:tc>
          <w:tcPr>
            <w:tcW w:w="176" w:type="pct"/>
            <w:vAlign w:val="center"/>
          </w:tcPr>
          <w:p w:rsidR="00296507" w:rsidRPr="00615E38" w:rsidRDefault="00296507" w:rsidP="00296507">
            <w:pPr>
              <w:ind w:left="-567" w:right="-522"/>
              <w:jc w:val="center"/>
              <w:rPr>
                <w:sz w:val="20"/>
                <w:szCs w:val="20"/>
              </w:rPr>
            </w:pPr>
            <w:r w:rsidRPr="00615E38">
              <w:rPr>
                <w:sz w:val="20"/>
                <w:szCs w:val="20"/>
              </w:rPr>
              <w:t>8</w:t>
            </w:r>
          </w:p>
        </w:tc>
        <w:tc>
          <w:tcPr>
            <w:tcW w:w="516"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z w:val="20"/>
                <w:szCs w:val="20"/>
              </w:rPr>
            </w:pPr>
            <w:r w:rsidRPr="00633BC5">
              <w:rPr>
                <w:sz w:val="20"/>
                <w:szCs w:val="20"/>
              </w:rPr>
              <w:t>Пешеходная зона/</w:t>
            </w:r>
          </w:p>
          <w:p w:rsidR="00296507" w:rsidRPr="00615E38" w:rsidRDefault="00296507" w:rsidP="00296507">
            <w:pPr>
              <w:jc w:val="center"/>
              <w:rPr>
                <w:sz w:val="20"/>
                <w:szCs w:val="20"/>
              </w:rPr>
            </w:pPr>
            <w:r w:rsidRPr="00633BC5">
              <w:rPr>
                <w:sz w:val="20"/>
                <w:szCs w:val="20"/>
              </w:rPr>
              <w:t>602010903</w:t>
            </w:r>
          </w:p>
        </w:tc>
        <w:tc>
          <w:tcPr>
            <w:tcW w:w="572"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sz w:val="20"/>
                <w:szCs w:val="20"/>
              </w:rPr>
            </w:pPr>
            <w:r w:rsidRPr="00633BC5">
              <w:rPr>
                <w:iCs/>
                <w:sz w:val="20"/>
                <w:szCs w:val="20"/>
              </w:rPr>
              <w:t>Пешеходная зона в районе ул. Мясникова</w:t>
            </w:r>
          </w:p>
        </w:tc>
        <w:tc>
          <w:tcPr>
            <w:tcW w:w="656"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iCs/>
                <w:sz w:val="20"/>
                <w:szCs w:val="20"/>
              </w:rPr>
            </w:pPr>
            <w:r w:rsidRPr="00633BC5">
              <w:rPr>
                <w:iCs/>
                <w:sz w:val="20"/>
                <w:szCs w:val="20"/>
              </w:rPr>
              <w:t>Отдых, рекреация</w:t>
            </w:r>
            <w:r w:rsidRPr="00615E38">
              <w:rPr>
                <w:iCs/>
                <w:sz w:val="20"/>
                <w:szCs w:val="20"/>
              </w:rPr>
              <w:t>/</w:t>
            </w:r>
          </w:p>
          <w:p w:rsidR="00296507" w:rsidRPr="00615E38" w:rsidRDefault="00296507" w:rsidP="00296507">
            <w:pPr>
              <w:jc w:val="center"/>
              <w:rPr>
                <w:sz w:val="20"/>
                <w:szCs w:val="20"/>
              </w:rPr>
            </w:pPr>
            <w:r w:rsidRPr="00633BC5">
              <w:rPr>
                <w:sz w:val="20"/>
                <w:szCs w:val="20"/>
              </w:rPr>
              <w:t>Площадь – 7,8 га</w:t>
            </w:r>
          </w:p>
        </w:tc>
        <w:tc>
          <w:tcPr>
            <w:tcW w:w="609"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z w:val="20"/>
                <w:szCs w:val="20"/>
              </w:rPr>
            </w:pPr>
            <w:r w:rsidRPr="00633BC5">
              <w:rPr>
                <w:sz w:val="20"/>
                <w:szCs w:val="20"/>
              </w:rPr>
              <w:t>г. Пенза,</w:t>
            </w:r>
          </w:p>
          <w:p w:rsidR="00296507" w:rsidRPr="00615E38" w:rsidRDefault="00296507" w:rsidP="00296507">
            <w:pPr>
              <w:jc w:val="center"/>
              <w:rPr>
                <w:sz w:val="20"/>
                <w:szCs w:val="20"/>
              </w:rPr>
            </w:pPr>
            <w:r w:rsidRPr="00633BC5">
              <w:rPr>
                <w:sz w:val="20"/>
                <w:szCs w:val="20"/>
              </w:rPr>
              <w:t>зона озелененных территорий общего пользования  (лесопарки, парки, сады, скверы, бульвары, городские леса)</w:t>
            </w:r>
          </w:p>
        </w:tc>
        <w:tc>
          <w:tcPr>
            <w:tcW w:w="551"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autoSpaceDE w:val="0"/>
              <w:autoSpaceDN w:val="0"/>
              <w:adjustRightInd w:val="0"/>
              <w:jc w:val="center"/>
              <w:rPr>
                <w:sz w:val="20"/>
                <w:szCs w:val="20"/>
              </w:rPr>
            </w:pPr>
            <w:r w:rsidRPr="00633BC5">
              <w:rPr>
                <w:sz w:val="20"/>
                <w:szCs w:val="20"/>
              </w:rPr>
              <w:t>Планируемый к размещению</w:t>
            </w:r>
          </w:p>
        </w:tc>
        <w:tc>
          <w:tcPr>
            <w:tcW w:w="656" w:type="pct"/>
          </w:tcPr>
          <w:p w:rsidR="00296507" w:rsidRPr="00615E38" w:rsidRDefault="00296507" w:rsidP="00296507">
            <w:pPr>
              <w:jc w:val="center"/>
              <w:rPr>
                <w:sz w:val="20"/>
                <w:szCs w:val="20"/>
              </w:rPr>
            </w:pPr>
            <w:r w:rsidRPr="00827F8C">
              <w:rPr>
                <w:szCs w:val="22"/>
              </w:rPr>
              <w:t>-/-</w:t>
            </w:r>
          </w:p>
        </w:tc>
        <w:tc>
          <w:tcPr>
            <w:tcW w:w="610" w:type="pct"/>
          </w:tcPr>
          <w:p w:rsidR="00296507" w:rsidRPr="00615E38" w:rsidRDefault="00296507" w:rsidP="00296507">
            <w:pPr>
              <w:jc w:val="center"/>
              <w:rPr>
                <w:sz w:val="20"/>
                <w:szCs w:val="20"/>
              </w:rPr>
            </w:pPr>
            <w:r w:rsidRPr="00827F8C">
              <w:rPr>
                <w:szCs w:val="22"/>
              </w:rPr>
              <w:t>-/-</w:t>
            </w:r>
          </w:p>
        </w:tc>
        <w:tc>
          <w:tcPr>
            <w:tcW w:w="654" w:type="pct"/>
            <w:vAlign w:val="center"/>
          </w:tcPr>
          <w:p w:rsidR="00296507" w:rsidRPr="00615E38" w:rsidRDefault="00296507" w:rsidP="00296507">
            <w:pPr>
              <w:jc w:val="center"/>
              <w:rPr>
                <w:sz w:val="20"/>
                <w:szCs w:val="20"/>
              </w:rPr>
            </w:pPr>
            <w:r w:rsidRPr="00633BC5">
              <w:rPr>
                <w:sz w:val="20"/>
                <w:szCs w:val="20"/>
              </w:rPr>
              <w:t>Не устанавливаются</w:t>
            </w:r>
          </w:p>
        </w:tc>
      </w:tr>
      <w:tr w:rsidR="00296507" w:rsidRPr="00131062" w:rsidTr="00FF1E8A">
        <w:trPr>
          <w:trHeight w:val="1010"/>
          <w:jc w:val="center"/>
        </w:trPr>
        <w:tc>
          <w:tcPr>
            <w:tcW w:w="176" w:type="pct"/>
            <w:vAlign w:val="center"/>
          </w:tcPr>
          <w:p w:rsidR="00296507" w:rsidRPr="00615E38" w:rsidRDefault="00296507" w:rsidP="00296507">
            <w:pPr>
              <w:ind w:left="-567" w:right="-522"/>
              <w:jc w:val="center"/>
              <w:rPr>
                <w:sz w:val="20"/>
                <w:szCs w:val="20"/>
              </w:rPr>
            </w:pPr>
            <w:r w:rsidRPr="00615E38">
              <w:rPr>
                <w:sz w:val="20"/>
                <w:szCs w:val="20"/>
              </w:rPr>
              <w:t>9</w:t>
            </w:r>
          </w:p>
        </w:tc>
        <w:tc>
          <w:tcPr>
            <w:tcW w:w="516"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autoSpaceDE w:val="0"/>
              <w:autoSpaceDN w:val="0"/>
              <w:adjustRightInd w:val="0"/>
              <w:jc w:val="center"/>
              <w:rPr>
                <w:sz w:val="20"/>
                <w:szCs w:val="20"/>
              </w:rPr>
            </w:pPr>
            <w:r w:rsidRPr="00633BC5">
              <w:rPr>
                <w:sz w:val="20"/>
                <w:szCs w:val="20"/>
              </w:rPr>
              <w:t>Парк культуры и отдыха/</w:t>
            </w:r>
          </w:p>
          <w:p w:rsidR="00296507" w:rsidRPr="00615E38" w:rsidRDefault="00296507" w:rsidP="00296507">
            <w:pPr>
              <w:jc w:val="center"/>
              <w:rPr>
                <w:sz w:val="20"/>
                <w:szCs w:val="20"/>
              </w:rPr>
            </w:pPr>
            <w:r w:rsidRPr="00633BC5">
              <w:rPr>
                <w:iCs/>
                <w:sz w:val="20"/>
                <w:szCs w:val="20"/>
              </w:rPr>
              <w:t>602010902</w:t>
            </w:r>
          </w:p>
        </w:tc>
        <w:tc>
          <w:tcPr>
            <w:tcW w:w="572"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sz w:val="20"/>
                <w:szCs w:val="20"/>
              </w:rPr>
            </w:pPr>
            <w:r w:rsidRPr="00633BC5">
              <w:rPr>
                <w:iCs/>
                <w:sz w:val="20"/>
                <w:szCs w:val="20"/>
              </w:rPr>
              <w:t>Парк у пруда «Земляничный»</w:t>
            </w:r>
          </w:p>
        </w:tc>
        <w:tc>
          <w:tcPr>
            <w:tcW w:w="656"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iCs/>
                <w:sz w:val="20"/>
                <w:szCs w:val="20"/>
              </w:rPr>
            </w:pPr>
            <w:r w:rsidRPr="00633BC5">
              <w:rPr>
                <w:iCs/>
                <w:sz w:val="20"/>
                <w:szCs w:val="20"/>
              </w:rPr>
              <w:t>Отдых, рекреация</w:t>
            </w:r>
            <w:r w:rsidRPr="00615E38">
              <w:rPr>
                <w:iCs/>
                <w:sz w:val="20"/>
                <w:szCs w:val="20"/>
              </w:rPr>
              <w:t>/</w:t>
            </w:r>
          </w:p>
          <w:p w:rsidR="00296507" w:rsidRPr="00615E38" w:rsidRDefault="00296507" w:rsidP="00296507">
            <w:pPr>
              <w:jc w:val="center"/>
              <w:rPr>
                <w:sz w:val="20"/>
                <w:szCs w:val="20"/>
              </w:rPr>
            </w:pPr>
            <w:r w:rsidRPr="00633BC5">
              <w:rPr>
                <w:sz w:val="20"/>
                <w:szCs w:val="20"/>
              </w:rPr>
              <w:t>Площадь –33,3 га</w:t>
            </w:r>
          </w:p>
        </w:tc>
        <w:tc>
          <w:tcPr>
            <w:tcW w:w="609"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z w:val="20"/>
                <w:szCs w:val="20"/>
              </w:rPr>
            </w:pPr>
            <w:r w:rsidRPr="00633BC5">
              <w:rPr>
                <w:sz w:val="20"/>
                <w:szCs w:val="20"/>
              </w:rPr>
              <w:t>г. Пенза,</w:t>
            </w:r>
          </w:p>
          <w:p w:rsidR="00296507" w:rsidRPr="00615E38" w:rsidRDefault="00296507" w:rsidP="00296507">
            <w:pPr>
              <w:jc w:val="center"/>
              <w:rPr>
                <w:sz w:val="20"/>
                <w:szCs w:val="20"/>
              </w:rPr>
            </w:pPr>
            <w:r w:rsidRPr="00633BC5">
              <w:rPr>
                <w:sz w:val="20"/>
                <w:szCs w:val="20"/>
              </w:rPr>
              <w:t>зона отдыха</w:t>
            </w:r>
          </w:p>
        </w:tc>
        <w:tc>
          <w:tcPr>
            <w:tcW w:w="551"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autoSpaceDE w:val="0"/>
              <w:autoSpaceDN w:val="0"/>
              <w:adjustRightInd w:val="0"/>
              <w:jc w:val="center"/>
              <w:rPr>
                <w:sz w:val="20"/>
                <w:szCs w:val="20"/>
              </w:rPr>
            </w:pPr>
            <w:r w:rsidRPr="00633BC5">
              <w:rPr>
                <w:sz w:val="20"/>
                <w:szCs w:val="20"/>
              </w:rPr>
              <w:t>Планируемый к размещению</w:t>
            </w:r>
          </w:p>
        </w:tc>
        <w:tc>
          <w:tcPr>
            <w:tcW w:w="656" w:type="pct"/>
          </w:tcPr>
          <w:p w:rsidR="00296507" w:rsidRPr="00615E38" w:rsidRDefault="00296507" w:rsidP="00296507">
            <w:pPr>
              <w:jc w:val="center"/>
              <w:rPr>
                <w:sz w:val="20"/>
                <w:szCs w:val="20"/>
              </w:rPr>
            </w:pPr>
            <w:r w:rsidRPr="00827F8C">
              <w:rPr>
                <w:szCs w:val="22"/>
              </w:rPr>
              <w:t>-/-</w:t>
            </w:r>
          </w:p>
        </w:tc>
        <w:tc>
          <w:tcPr>
            <w:tcW w:w="610" w:type="pct"/>
          </w:tcPr>
          <w:p w:rsidR="00296507" w:rsidRPr="00615E38" w:rsidRDefault="00296507" w:rsidP="00296507">
            <w:pPr>
              <w:jc w:val="center"/>
              <w:rPr>
                <w:sz w:val="20"/>
                <w:szCs w:val="20"/>
              </w:rPr>
            </w:pPr>
            <w:r w:rsidRPr="00827F8C">
              <w:rPr>
                <w:szCs w:val="22"/>
              </w:rPr>
              <w:t>-/-</w:t>
            </w:r>
          </w:p>
        </w:tc>
        <w:tc>
          <w:tcPr>
            <w:tcW w:w="654" w:type="pct"/>
            <w:vAlign w:val="center"/>
          </w:tcPr>
          <w:p w:rsidR="00296507" w:rsidRPr="00615E38" w:rsidRDefault="00296507" w:rsidP="00296507">
            <w:pPr>
              <w:jc w:val="center"/>
              <w:rPr>
                <w:sz w:val="20"/>
                <w:szCs w:val="20"/>
              </w:rPr>
            </w:pPr>
            <w:r w:rsidRPr="00633BC5">
              <w:rPr>
                <w:sz w:val="20"/>
                <w:szCs w:val="20"/>
              </w:rPr>
              <w:t>Не устанавливаются</w:t>
            </w:r>
          </w:p>
        </w:tc>
      </w:tr>
      <w:tr w:rsidR="00296507" w:rsidRPr="00131062" w:rsidTr="00FF1E8A">
        <w:trPr>
          <w:trHeight w:val="1010"/>
          <w:jc w:val="center"/>
        </w:trPr>
        <w:tc>
          <w:tcPr>
            <w:tcW w:w="176" w:type="pct"/>
            <w:vAlign w:val="center"/>
          </w:tcPr>
          <w:p w:rsidR="00296507" w:rsidRPr="00615E38" w:rsidRDefault="00296507" w:rsidP="00296507">
            <w:pPr>
              <w:ind w:left="-567" w:right="-522"/>
              <w:jc w:val="center"/>
              <w:rPr>
                <w:sz w:val="20"/>
                <w:szCs w:val="20"/>
              </w:rPr>
            </w:pPr>
            <w:r w:rsidRPr="00615E38">
              <w:rPr>
                <w:sz w:val="20"/>
                <w:szCs w:val="20"/>
              </w:rPr>
              <w:lastRenderedPageBreak/>
              <w:t>10</w:t>
            </w:r>
          </w:p>
        </w:tc>
        <w:tc>
          <w:tcPr>
            <w:tcW w:w="516"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autoSpaceDE w:val="0"/>
              <w:autoSpaceDN w:val="0"/>
              <w:adjustRightInd w:val="0"/>
              <w:jc w:val="center"/>
              <w:rPr>
                <w:sz w:val="20"/>
                <w:szCs w:val="20"/>
              </w:rPr>
            </w:pPr>
            <w:r w:rsidRPr="00633BC5">
              <w:rPr>
                <w:sz w:val="20"/>
                <w:szCs w:val="20"/>
              </w:rPr>
              <w:t>Парк культуры и отдыха/</w:t>
            </w:r>
          </w:p>
          <w:p w:rsidR="00296507" w:rsidRPr="00615E38" w:rsidRDefault="00296507" w:rsidP="00296507">
            <w:pPr>
              <w:jc w:val="center"/>
              <w:rPr>
                <w:sz w:val="20"/>
                <w:szCs w:val="20"/>
              </w:rPr>
            </w:pPr>
            <w:r w:rsidRPr="00633BC5">
              <w:rPr>
                <w:iCs/>
                <w:sz w:val="20"/>
                <w:szCs w:val="20"/>
              </w:rPr>
              <w:t>602010902</w:t>
            </w:r>
          </w:p>
        </w:tc>
        <w:tc>
          <w:tcPr>
            <w:tcW w:w="572"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sz w:val="20"/>
                <w:szCs w:val="20"/>
              </w:rPr>
            </w:pPr>
            <w:r w:rsidRPr="00633BC5">
              <w:rPr>
                <w:iCs/>
                <w:sz w:val="20"/>
                <w:szCs w:val="20"/>
              </w:rPr>
              <w:t>Парк в районе СНТ «Засека»</w:t>
            </w:r>
          </w:p>
        </w:tc>
        <w:tc>
          <w:tcPr>
            <w:tcW w:w="656"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iCs/>
                <w:sz w:val="20"/>
                <w:szCs w:val="20"/>
              </w:rPr>
            </w:pPr>
            <w:r w:rsidRPr="00633BC5">
              <w:rPr>
                <w:iCs/>
                <w:sz w:val="20"/>
                <w:szCs w:val="20"/>
              </w:rPr>
              <w:t>Отдых, рекреация</w:t>
            </w:r>
            <w:r w:rsidRPr="00615E38">
              <w:rPr>
                <w:iCs/>
                <w:sz w:val="20"/>
                <w:szCs w:val="20"/>
              </w:rPr>
              <w:t>/</w:t>
            </w:r>
          </w:p>
          <w:p w:rsidR="00296507" w:rsidRPr="00615E38" w:rsidRDefault="00296507" w:rsidP="00296507">
            <w:pPr>
              <w:jc w:val="center"/>
              <w:rPr>
                <w:sz w:val="20"/>
                <w:szCs w:val="20"/>
              </w:rPr>
            </w:pPr>
            <w:r w:rsidRPr="00633BC5">
              <w:rPr>
                <w:sz w:val="20"/>
                <w:szCs w:val="20"/>
              </w:rPr>
              <w:t>Площадь – 49,6 га</w:t>
            </w:r>
          </w:p>
        </w:tc>
        <w:tc>
          <w:tcPr>
            <w:tcW w:w="609"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z w:val="20"/>
                <w:szCs w:val="20"/>
              </w:rPr>
            </w:pPr>
            <w:r w:rsidRPr="00633BC5">
              <w:rPr>
                <w:sz w:val="20"/>
                <w:szCs w:val="20"/>
              </w:rPr>
              <w:t>г. Пенза,</w:t>
            </w:r>
          </w:p>
          <w:p w:rsidR="00296507" w:rsidRPr="00615E38" w:rsidRDefault="00296507" w:rsidP="00296507">
            <w:pPr>
              <w:jc w:val="center"/>
              <w:rPr>
                <w:sz w:val="20"/>
                <w:szCs w:val="20"/>
              </w:rPr>
            </w:pPr>
            <w:r w:rsidRPr="00633BC5">
              <w:rPr>
                <w:sz w:val="20"/>
                <w:szCs w:val="20"/>
              </w:rPr>
              <w:t>зона отдыха</w:t>
            </w:r>
          </w:p>
        </w:tc>
        <w:tc>
          <w:tcPr>
            <w:tcW w:w="551"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autoSpaceDE w:val="0"/>
              <w:autoSpaceDN w:val="0"/>
              <w:adjustRightInd w:val="0"/>
              <w:jc w:val="center"/>
              <w:rPr>
                <w:sz w:val="20"/>
                <w:szCs w:val="20"/>
              </w:rPr>
            </w:pPr>
            <w:r w:rsidRPr="00633BC5">
              <w:rPr>
                <w:sz w:val="20"/>
                <w:szCs w:val="20"/>
              </w:rPr>
              <w:t>Планируемый к размещению</w:t>
            </w:r>
          </w:p>
        </w:tc>
        <w:tc>
          <w:tcPr>
            <w:tcW w:w="656" w:type="pct"/>
          </w:tcPr>
          <w:p w:rsidR="00296507" w:rsidRPr="00615E38" w:rsidRDefault="00296507" w:rsidP="00296507">
            <w:pPr>
              <w:jc w:val="center"/>
              <w:rPr>
                <w:sz w:val="20"/>
                <w:szCs w:val="20"/>
              </w:rPr>
            </w:pPr>
            <w:r w:rsidRPr="00827F8C">
              <w:rPr>
                <w:szCs w:val="22"/>
              </w:rPr>
              <w:t>-/-</w:t>
            </w:r>
          </w:p>
        </w:tc>
        <w:tc>
          <w:tcPr>
            <w:tcW w:w="610" w:type="pct"/>
          </w:tcPr>
          <w:p w:rsidR="00296507" w:rsidRPr="00615E38" w:rsidRDefault="00296507" w:rsidP="00296507">
            <w:pPr>
              <w:jc w:val="center"/>
              <w:rPr>
                <w:sz w:val="20"/>
                <w:szCs w:val="20"/>
              </w:rPr>
            </w:pPr>
            <w:r w:rsidRPr="00827F8C">
              <w:rPr>
                <w:szCs w:val="22"/>
              </w:rPr>
              <w:t>-/-</w:t>
            </w:r>
          </w:p>
        </w:tc>
        <w:tc>
          <w:tcPr>
            <w:tcW w:w="654" w:type="pct"/>
            <w:vAlign w:val="center"/>
          </w:tcPr>
          <w:p w:rsidR="00296507" w:rsidRPr="00615E38" w:rsidRDefault="00296507" w:rsidP="00296507">
            <w:pPr>
              <w:jc w:val="center"/>
              <w:rPr>
                <w:sz w:val="20"/>
                <w:szCs w:val="20"/>
              </w:rPr>
            </w:pPr>
            <w:r w:rsidRPr="00633BC5">
              <w:rPr>
                <w:sz w:val="20"/>
                <w:szCs w:val="20"/>
              </w:rPr>
              <w:t>Не устанавливаются</w:t>
            </w:r>
          </w:p>
        </w:tc>
      </w:tr>
      <w:tr w:rsidR="00296507" w:rsidRPr="00131062" w:rsidTr="00FF1E8A">
        <w:trPr>
          <w:trHeight w:val="1010"/>
          <w:jc w:val="center"/>
        </w:trPr>
        <w:tc>
          <w:tcPr>
            <w:tcW w:w="176" w:type="pct"/>
            <w:vAlign w:val="center"/>
          </w:tcPr>
          <w:p w:rsidR="00296507" w:rsidRPr="00615E38" w:rsidRDefault="00296507" w:rsidP="00296507">
            <w:pPr>
              <w:ind w:left="-567" w:right="-522"/>
              <w:jc w:val="center"/>
              <w:rPr>
                <w:sz w:val="20"/>
                <w:szCs w:val="20"/>
              </w:rPr>
            </w:pPr>
            <w:r w:rsidRPr="00615E38">
              <w:rPr>
                <w:sz w:val="20"/>
                <w:szCs w:val="20"/>
              </w:rPr>
              <w:t>11</w:t>
            </w:r>
          </w:p>
        </w:tc>
        <w:tc>
          <w:tcPr>
            <w:tcW w:w="516"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autoSpaceDE w:val="0"/>
              <w:autoSpaceDN w:val="0"/>
              <w:adjustRightInd w:val="0"/>
              <w:jc w:val="center"/>
              <w:rPr>
                <w:sz w:val="20"/>
                <w:szCs w:val="20"/>
              </w:rPr>
            </w:pPr>
            <w:r w:rsidRPr="00633BC5">
              <w:rPr>
                <w:sz w:val="20"/>
                <w:szCs w:val="20"/>
              </w:rPr>
              <w:t>Парк культуры и отдыха/</w:t>
            </w:r>
          </w:p>
          <w:p w:rsidR="00296507" w:rsidRPr="00615E38" w:rsidRDefault="00296507" w:rsidP="00296507">
            <w:pPr>
              <w:jc w:val="center"/>
              <w:rPr>
                <w:sz w:val="20"/>
                <w:szCs w:val="20"/>
              </w:rPr>
            </w:pPr>
            <w:r w:rsidRPr="00633BC5">
              <w:rPr>
                <w:iCs/>
                <w:sz w:val="20"/>
                <w:szCs w:val="20"/>
              </w:rPr>
              <w:t>602010902</w:t>
            </w:r>
          </w:p>
        </w:tc>
        <w:tc>
          <w:tcPr>
            <w:tcW w:w="572"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sz w:val="20"/>
                <w:szCs w:val="20"/>
              </w:rPr>
            </w:pPr>
            <w:r w:rsidRPr="00633BC5">
              <w:rPr>
                <w:iCs/>
                <w:sz w:val="20"/>
                <w:szCs w:val="20"/>
              </w:rPr>
              <w:t>Парк в районе ул. Измайлова – ул. Садовое Кольцо</w:t>
            </w:r>
          </w:p>
        </w:tc>
        <w:tc>
          <w:tcPr>
            <w:tcW w:w="656"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iCs/>
                <w:sz w:val="20"/>
                <w:szCs w:val="20"/>
              </w:rPr>
            </w:pPr>
            <w:r w:rsidRPr="00633BC5">
              <w:rPr>
                <w:iCs/>
                <w:sz w:val="20"/>
                <w:szCs w:val="20"/>
              </w:rPr>
              <w:t>Отдых, рекреация</w:t>
            </w:r>
            <w:r w:rsidRPr="00615E38">
              <w:rPr>
                <w:iCs/>
                <w:sz w:val="20"/>
                <w:szCs w:val="20"/>
              </w:rPr>
              <w:t>/</w:t>
            </w:r>
          </w:p>
          <w:p w:rsidR="00296507" w:rsidRPr="00615E38" w:rsidRDefault="00296507" w:rsidP="00296507">
            <w:pPr>
              <w:jc w:val="center"/>
              <w:rPr>
                <w:sz w:val="20"/>
                <w:szCs w:val="20"/>
              </w:rPr>
            </w:pPr>
            <w:r w:rsidRPr="00633BC5">
              <w:rPr>
                <w:sz w:val="20"/>
                <w:szCs w:val="20"/>
              </w:rPr>
              <w:t>Площадь – 22,6 га</w:t>
            </w:r>
          </w:p>
        </w:tc>
        <w:tc>
          <w:tcPr>
            <w:tcW w:w="609"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z w:val="20"/>
                <w:szCs w:val="20"/>
              </w:rPr>
            </w:pPr>
            <w:r w:rsidRPr="00633BC5">
              <w:rPr>
                <w:sz w:val="20"/>
                <w:szCs w:val="20"/>
              </w:rPr>
              <w:t>г. Пенза,</w:t>
            </w:r>
          </w:p>
          <w:p w:rsidR="00296507" w:rsidRPr="00615E38" w:rsidRDefault="00296507" w:rsidP="00296507">
            <w:pPr>
              <w:jc w:val="center"/>
              <w:rPr>
                <w:sz w:val="20"/>
                <w:szCs w:val="20"/>
              </w:rPr>
            </w:pPr>
            <w:r w:rsidRPr="00633BC5">
              <w:rPr>
                <w:sz w:val="20"/>
                <w:szCs w:val="20"/>
              </w:rPr>
              <w:t>зона озелененных территорий общего пользования  (лесопарки, парки, сады, скверы, бульвары, городские леса)</w:t>
            </w:r>
          </w:p>
        </w:tc>
        <w:tc>
          <w:tcPr>
            <w:tcW w:w="551"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autoSpaceDE w:val="0"/>
              <w:autoSpaceDN w:val="0"/>
              <w:adjustRightInd w:val="0"/>
              <w:jc w:val="center"/>
              <w:rPr>
                <w:sz w:val="20"/>
                <w:szCs w:val="20"/>
              </w:rPr>
            </w:pPr>
            <w:r w:rsidRPr="00633BC5">
              <w:rPr>
                <w:sz w:val="20"/>
                <w:szCs w:val="20"/>
              </w:rPr>
              <w:t>Планируемый к размещению</w:t>
            </w:r>
          </w:p>
        </w:tc>
        <w:tc>
          <w:tcPr>
            <w:tcW w:w="656" w:type="pct"/>
          </w:tcPr>
          <w:p w:rsidR="00296507" w:rsidRPr="00615E38" w:rsidRDefault="00296507" w:rsidP="00296507">
            <w:pPr>
              <w:jc w:val="center"/>
              <w:rPr>
                <w:sz w:val="20"/>
                <w:szCs w:val="20"/>
              </w:rPr>
            </w:pPr>
            <w:r w:rsidRPr="00827F8C">
              <w:rPr>
                <w:szCs w:val="22"/>
              </w:rPr>
              <w:t>-/-</w:t>
            </w:r>
          </w:p>
        </w:tc>
        <w:tc>
          <w:tcPr>
            <w:tcW w:w="610" w:type="pct"/>
          </w:tcPr>
          <w:p w:rsidR="00296507" w:rsidRPr="00615E38" w:rsidRDefault="00296507" w:rsidP="00296507">
            <w:pPr>
              <w:jc w:val="center"/>
              <w:rPr>
                <w:sz w:val="20"/>
                <w:szCs w:val="20"/>
              </w:rPr>
            </w:pPr>
            <w:r w:rsidRPr="00827F8C">
              <w:rPr>
                <w:szCs w:val="22"/>
              </w:rPr>
              <w:t>-/-</w:t>
            </w:r>
          </w:p>
        </w:tc>
        <w:tc>
          <w:tcPr>
            <w:tcW w:w="654" w:type="pct"/>
            <w:vAlign w:val="center"/>
          </w:tcPr>
          <w:p w:rsidR="00296507" w:rsidRPr="00615E38" w:rsidRDefault="00296507" w:rsidP="00296507">
            <w:pPr>
              <w:jc w:val="center"/>
              <w:rPr>
                <w:sz w:val="20"/>
                <w:szCs w:val="20"/>
              </w:rPr>
            </w:pPr>
            <w:r w:rsidRPr="00633BC5">
              <w:rPr>
                <w:sz w:val="20"/>
                <w:szCs w:val="20"/>
              </w:rPr>
              <w:t>Не устанавливаются</w:t>
            </w:r>
          </w:p>
        </w:tc>
      </w:tr>
      <w:tr w:rsidR="00296507" w:rsidRPr="00131062" w:rsidTr="00FF1E8A">
        <w:trPr>
          <w:trHeight w:val="1010"/>
          <w:jc w:val="center"/>
        </w:trPr>
        <w:tc>
          <w:tcPr>
            <w:tcW w:w="176" w:type="pct"/>
            <w:vAlign w:val="center"/>
          </w:tcPr>
          <w:p w:rsidR="00296507" w:rsidRPr="00615E38" w:rsidRDefault="00296507" w:rsidP="00296507">
            <w:pPr>
              <w:ind w:left="-567" w:right="-522"/>
              <w:jc w:val="center"/>
              <w:rPr>
                <w:sz w:val="20"/>
                <w:szCs w:val="20"/>
              </w:rPr>
            </w:pPr>
            <w:r w:rsidRPr="00615E38">
              <w:rPr>
                <w:sz w:val="20"/>
                <w:szCs w:val="20"/>
              </w:rPr>
              <w:t>12</w:t>
            </w:r>
          </w:p>
        </w:tc>
        <w:tc>
          <w:tcPr>
            <w:tcW w:w="516"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z w:val="20"/>
                <w:szCs w:val="20"/>
              </w:rPr>
            </w:pPr>
            <w:r w:rsidRPr="00633BC5">
              <w:rPr>
                <w:sz w:val="20"/>
                <w:szCs w:val="20"/>
              </w:rPr>
              <w:t>Пешеходная зона/</w:t>
            </w:r>
          </w:p>
          <w:p w:rsidR="00296507" w:rsidRPr="00615E38" w:rsidRDefault="00296507" w:rsidP="00296507">
            <w:pPr>
              <w:jc w:val="center"/>
              <w:rPr>
                <w:sz w:val="20"/>
                <w:szCs w:val="20"/>
              </w:rPr>
            </w:pPr>
            <w:r w:rsidRPr="00633BC5">
              <w:rPr>
                <w:sz w:val="20"/>
                <w:szCs w:val="20"/>
              </w:rPr>
              <w:t>602010903</w:t>
            </w:r>
          </w:p>
        </w:tc>
        <w:tc>
          <w:tcPr>
            <w:tcW w:w="572"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sz w:val="20"/>
                <w:szCs w:val="20"/>
              </w:rPr>
            </w:pPr>
            <w:r w:rsidRPr="00633BC5">
              <w:rPr>
                <w:iCs/>
                <w:sz w:val="20"/>
                <w:szCs w:val="20"/>
              </w:rPr>
              <w:t>Бульвар между ул. Усадебная и ул. Плодовая</w:t>
            </w:r>
          </w:p>
        </w:tc>
        <w:tc>
          <w:tcPr>
            <w:tcW w:w="656"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iCs/>
                <w:sz w:val="20"/>
                <w:szCs w:val="20"/>
              </w:rPr>
            </w:pPr>
            <w:r w:rsidRPr="00633BC5">
              <w:rPr>
                <w:iCs/>
                <w:sz w:val="20"/>
                <w:szCs w:val="20"/>
              </w:rPr>
              <w:t>Отдых, рекреация</w:t>
            </w:r>
            <w:r w:rsidRPr="00615E38">
              <w:rPr>
                <w:iCs/>
                <w:sz w:val="20"/>
                <w:szCs w:val="20"/>
              </w:rPr>
              <w:t>/</w:t>
            </w:r>
          </w:p>
          <w:p w:rsidR="00296507" w:rsidRPr="00615E38" w:rsidRDefault="00296507" w:rsidP="00296507">
            <w:pPr>
              <w:jc w:val="center"/>
              <w:rPr>
                <w:sz w:val="20"/>
                <w:szCs w:val="20"/>
              </w:rPr>
            </w:pPr>
            <w:r w:rsidRPr="00633BC5">
              <w:rPr>
                <w:sz w:val="20"/>
                <w:szCs w:val="20"/>
              </w:rPr>
              <w:t>Площадь – 9,61 га</w:t>
            </w:r>
          </w:p>
        </w:tc>
        <w:tc>
          <w:tcPr>
            <w:tcW w:w="609"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trike/>
                <w:sz w:val="20"/>
                <w:szCs w:val="20"/>
              </w:rPr>
            </w:pPr>
            <w:r w:rsidRPr="00633BC5">
              <w:rPr>
                <w:sz w:val="20"/>
                <w:szCs w:val="20"/>
              </w:rPr>
              <w:t xml:space="preserve">г. Пенза, </w:t>
            </w:r>
          </w:p>
          <w:p w:rsidR="00296507" w:rsidRPr="00615E38" w:rsidRDefault="00296507" w:rsidP="00296507">
            <w:pPr>
              <w:jc w:val="center"/>
              <w:rPr>
                <w:sz w:val="20"/>
                <w:szCs w:val="20"/>
              </w:rPr>
            </w:pPr>
            <w:r w:rsidRPr="00633BC5">
              <w:rPr>
                <w:sz w:val="20"/>
                <w:szCs w:val="20"/>
              </w:rPr>
              <w:t>зона озелененных территорий общего пользования  (лесопарки, парки, сады, скверы, бульвары, городские леса)</w:t>
            </w:r>
          </w:p>
        </w:tc>
        <w:tc>
          <w:tcPr>
            <w:tcW w:w="551"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autoSpaceDE w:val="0"/>
              <w:autoSpaceDN w:val="0"/>
              <w:adjustRightInd w:val="0"/>
              <w:jc w:val="center"/>
              <w:rPr>
                <w:sz w:val="20"/>
                <w:szCs w:val="20"/>
              </w:rPr>
            </w:pPr>
            <w:r w:rsidRPr="00633BC5">
              <w:rPr>
                <w:sz w:val="20"/>
                <w:szCs w:val="20"/>
              </w:rPr>
              <w:t>Планируемый к размещению</w:t>
            </w:r>
          </w:p>
        </w:tc>
        <w:tc>
          <w:tcPr>
            <w:tcW w:w="656" w:type="pct"/>
          </w:tcPr>
          <w:p w:rsidR="00296507" w:rsidRPr="00615E38" w:rsidRDefault="00296507" w:rsidP="00296507">
            <w:pPr>
              <w:jc w:val="center"/>
              <w:rPr>
                <w:sz w:val="20"/>
                <w:szCs w:val="20"/>
              </w:rPr>
            </w:pPr>
            <w:r w:rsidRPr="00827F8C">
              <w:rPr>
                <w:szCs w:val="22"/>
              </w:rPr>
              <w:t>-/-</w:t>
            </w:r>
          </w:p>
        </w:tc>
        <w:tc>
          <w:tcPr>
            <w:tcW w:w="610" w:type="pct"/>
          </w:tcPr>
          <w:p w:rsidR="00296507" w:rsidRPr="00615E38" w:rsidRDefault="00296507" w:rsidP="00296507">
            <w:pPr>
              <w:jc w:val="center"/>
              <w:rPr>
                <w:sz w:val="20"/>
                <w:szCs w:val="20"/>
              </w:rPr>
            </w:pPr>
            <w:r w:rsidRPr="00827F8C">
              <w:rPr>
                <w:szCs w:val="22"/>
              </w:rPr>
              <w:t>-/-</w:t>
            </w:r>
          </w:p>
        </w:tc>
        <w:tc>
          <w:tcPr>
            <w:tcW w:w="654" w:type="pct"/>
            <w:vAlign w:val="center"/>
          </w:tcPr>
          <w:p w:rsidR="00296507" w:rsidRPr="00615E38" w:rsidRDefault="00296507" w:rsidP="00296507">
            <w:pPr>
              <w:jc w:val="center"/>
              <w:rPr>
                <w:sz w:val="20"/>
                <w:szCs w:val="20"/>
              </w:rPr>
            </w:pPr>
            <w:r w:rsidRPr="00633BC5">
              <w:rPr>
                <w:sz w:val="20"/>
                <w:szCs w:val="20"/>
              </w:rPr>
              <w:t>Не устанавливаются</w:t>
            </w:r>
          </w:p>
        </w:tc>
      </w:tr>
      <w:tr w:rsidR="00296507" w:rsidRPr="00131062" w:rsidTr="00FF1E8A">
        <w:trPr>
          <w:trHeight w:val="1010"/>
          <w:jc w:val="center"/>
        </w:trPr>
        <w:tc>
          <w:tcPr>
            <w:tcW w:w="176" w:type="pct"/>
            <w:vAlign w:val="center"/>
          </w:tcPr>
          <w:p w:rsidR="00296507" w:rsidRPr="00615E38" w:rsidRDefault="00296507" w:rsidP="00296507">
            <w:pPr>
              <w:ind w:left="-567" w:right="-522"/>
              <w:jc w:val="center"/>
              <w:rPr>
                <w:sz w:val="20"/>
                <w:szCs w:val="20"/>
              </w:rPr>
            </w:pPr>
            <w:r w:rsidRPr="00615E38">
              <w:rPr>
                <w:sz w:val="20"/>
                <w:szCs w:val="20"/>
              </w:rPr>
              <w:t>13</w:t>
            </w:r>
          </w:p>
        </w:tc>
        <w:tc>
          <w:tcPr>
            <w:tcW w:w="516"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z w:val="20"/>
                <w:szCs w:val="20"/>
              </w:rPr>
            </w:pPr>
            <w:r w:rsidRPr="00633BC5">
              <w:rPr>
                <w:sz w:val="20"/>
                <w:szCs w:val="20"/>
              </w:rPr>
              <w:t>Пешеходная зона/</w:t>
            </w:r>
          </w:p>
          <w:p w:rsidR="00296507" w:rsidRPr="00615E38" w:rsidRDefault="00296507" w:rsidP="00296507">
            <w:pPr>
              <w:jc w:val="center"/>
              <w:rPr>
                <w:sz w:val="20"/>
                <w:szCs w:val="20"/>
              </w:rPr>
            </w:pPr>
            <w:r w:rsidRPr="00633BC5">
              <w:rPr>
                <w:sz w:val="20"/>
                <w:szCs w:val="20"/>
              </w:rPr>
              <w:t>602010903</w:t>
            </w:r>
          </w:p>
        </w:tc>
        <w:tc>
          <w:tcPr>
            <w:tcW w:w="572"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snapToGrid w:val="0"/>
              <w:contextualSpacing/>
              <w:jc w:val="center"/>
              <w:rPr>
                <w:iCs/>
                <w:sz w:val="20"/>
                <w:szCs w:val="20"/>
              </w:rPr>
            </w:pPr>
            <w:r w:rsidRPr="00633BC5">
              <w:rPr>
                <w:iCs/>
                <w:sz w:val="20"/>
                <w:szCs w:val="20"/>
              </w:rPr>
              <w:t xml:space="preserve">Бульвар вдоль </w:t>
            </w:r>
          </w:p>
          <w:p w:rsidR="00296507" w:rsidRPr="00615E38" w:rsidRDefault="00296507" w:rsidP="00296507">
            <w:pPr>
              <w:jc w:val="center"/>
              <w:rPr>
                <w:sz w:val="20"/>
                <w:szCs w:val="20"/>
              </w:rPr>
            </w:pPr>
            <w:r w:rsidRPr="00633BC5">
              <w:rPr>
                <w:iCs/>
                <w:sz w:val="20"/>
                <w:szCs w:val="20"/>
              </w:rPr>
              <w:t xml:space="preserve">ул. Пушкина от ул. Некрасова до ул. Космодемьянской </w:t>
            </w:r>
          </w:p>
        </w:tc>
        <w:tc>
          <w:tcPr>
            <w:tcW w:w="656"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iCs/>
                <w:sz w:val="20"/>
                <w:szCs w:val="20"/>
              </w:rPr>
            </w:pPr>
            <w:r w:rsidRPr="00633BC5">
              <w:rPr>
                <w:iCs/>
                <w:sz w:val="20"/>
                <w:szCs w:val="20"/>
              </w:rPr>
              <w:t>Отдых, рекреация</w:t>
            </w:r>
            <w:r w:rsidRPr="00615E38">
              <w:rPr>
                <w:iCs/>
                <w:sz w:val="20"/>
                <w:szCs w:val="20"/>
              </w:rPr>
              <w:t>/</w:t>
            </w:r>
          </w:p>
          <w:p w:rsidR="00296507" w:rsidRPr="00615E38" w:rsidRDefault="00296507" w:rsidP="00296507">
            <w:pPr>
              <w:jc w:val="center"/>
              <w:rPr>
                <w:sz w:val="20"/>
                <w:szCs w:val="20"/>
              </w:rPr>
            </w:pPr>
            <w:r w:rsidRPr="00633BC5">
              <w:rPr>
                <w:sz w:val="20"/>
                <w:szCs w:val="20"/>
              </w:rPr>
              <w:t>Площадь – 5,19 га</w:t>
            </w:r>
          </w:p>
        </w:tc>
        <w:tc>
          <w:tcPr>
            <w:tcW w:w="609"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trike/>
                <w:sz w:val="20"/>
                <w:szCs w:val="20"/>
              </w:rPr>
            </w:pPr>
            <w:r w:rsidRPr="00633BC5">
              <w:rPr>
                <w:sz w:val="20"/>
                <w:szCs w:val="20"/>
              </w:rPr>
              <w:t>г. Пенза,</w:t>
            </w:r>
            <w:r w:rsidRPr="00633BC5">
              <w:rPr>
                <w:strike/>
                <w:sz w:val="20"/>
                <w:szCs w:val="20"/>
              </w:rPr>
              <w:t xml:space="preserve"> </w:t>
            </w:r>
          </w:p>
          <w:p w:rsidR="00296507" w:rsidRPr="00615E38" w:rsidRDefault="00296507" w:rsidP="00296507">
            <w:pPr>
              <w:jc w:val="center"/>
              <w:rPr>
                <w:sz w:val="20"/>
                <w:szCs w:val="20"/>
              </w:rPr>
            </w:pPr>
            <w:r w:rsidRPr="00633BC5">
              <w:rPr>
                <w:sz w:val="20"/>
                <w:szCs w:val="20"/>
              </w:rPr>
              <w:t xml:space="preserve">зона озелененных территорий общего пользования  (лесопарки, парки, сады, </w:t>
            </w:r>
            <w:r w:rsidRPr="00633BC5">
              <w:rPr>
                <w:sz w:val="20"/>
                <w:szCs w:val="20"/>
              </w:rPr>
              <w:lastRenderedPageBreak/>
              <w:t>скверы, бульвары, городские леса)</w:t>
            </w:r>
          </w:p>
        </w:tc>
        <w:tc>
          <w:tcPr>
            <w:tcW w:w="551"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autoSpaceDE w:val="0"/>
              <w:autoSpaceDN w:val="0"/>
              <w:adjustRightInd w:val="0"/>
              <w:jc w:val="center"/>
              <w:rPr>
                <w:sz w:val="20"/>
                <w:szCs w:val="20"/>
              </w:rPr>
            </w:pPr>
            <w:r w:rsidRPr="00633BC5">
              <w:rPr>
                <w:sz w:val="20"/>
                <w:szCs w:val="20"/>
              </w:rPr>
              <w:lastRenderedPageBreak/>
              <w:t>Планируемый к размещению</w:t>
            </w:r>
          </w:p>
        </w:tc>
        <w:tc>
          <w:tcPr>
            <w:tcW w:w="656" w:type="pct"/>
          </w:tcPr>
          <w:p w:rsidR="00296507" w:rsidRPr="00615E38" w:rsidRDefault="00296507" w:rsidP="00296507">
            <w:pPr>
              <w:jc w:val="center"/>
              <w:rPr>
                <w:sz w:val="20"/>
                <w:szCs w:val="20"/>
              </w:rPr>
            </w:pPr>
            <w:r w:rsidRPr="00827F8C">
              <w:rPr>
                <w:szCs w:val="22"/>
              </w:rPr>
              <w:t>-/-</w:t>
            </w:r>
          </w:p>
        </w:tc>
        <w:tc>
          <w:tcPr>
            <w:tcW w:w="610" w:type="pct"/>
          </w:tcPr>
          <w:p w:rsidR="00296507" w:rsidRPr="00615E38" w:rsidRDefault="00296507" w:rsidP="00296507">
            <w:pPr>
              <w:jc w:val="center"/>
              <w:rPr>
                <w:sz w:val="20"/>
                <w:szCs w:val="20"/>
              </w:rPr>
            </w:pPr>
            <w:r w:rsidRPr="00827F8C">
              <w:rPr>
                <w:szCs w:val="22"/>
              </w:rPr>
              <w:t>-/-</w:t>
            </w:r>
          </w:p>
        </w:tc>
        <w:tc>
          <w:tcPr>
            <w:tcW w:w="654" w:type="pct"/>
            <w:vAlign w:val="center"/>
          </w:tcPr>
          <w:p w:rsidR="00296507" w:rsidRPr="00615E38" w:rsidRDefault="00296507" w:rsidP="00296507">
            <w:pPr>
              <w:jc w:val="center"/>
              <w:rPr>
                <w:sz w:val="20"/>
                <w:szCs w:val="20"/>
              </w:rPr>
            </w:pPr>
            <w:r w:rsidRPr="00633BC5">
              <w:rPr>
                <w:sz w:val="20"/>
                <w:szCs w:val="20"/>
              </w:rPr>
              <w:t>Не устанавливаются</w:t>
            </w:r>
          </w:p>
        </w:tc>
      </w:tr>
      <w:tr w:rsidR="00296507" w:rsidRPr="00131062" w:rsidTr="00FF1E8A">
        <w:trPr>
          <w:trHeight w:val="1010"/>
          <w:jc w:val="center"/>
        </w:trPr>
        <w:tc>
          <w:tcPr>
            <w:tcW w:w="176" w:type="pct"/>
            <w:vAlign w:val="center"/>
          </w:tcPr>
          <w:p w:rsidR="00296507" w:rsidRPr="00615E38" w:rsidRDefault="00296507" w:rsidP="00296507">
            <w:pPr>
              <w:ind w:left="-567" w:right="-522"/>
              <w:jc w:val="center"/>
              <w:rPr>
                <w:sz w:val="20"/>
                <w:szCs w:val="20"/>
              </w:rPr>
            </w:pPr>
            <w:r w:rsidRPr="00615E38">
              <w:rPr>
                <w:sz w:val="20"/>
                <w:szCs w:val="20"/>
              </w:rPr>
              <w:t>14</w:t>
            </w:r>
          </w:p>
        </w:tc>
        <w:tc>
          <w:tcPr>
            <w:tcW w:w="516"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z w:val="20"/>
                <w:szCs w:val="20"/>
              </w:rPr>
            </w:pPr>
            <w:r w:rsidRPr="00633BC5">
              <w:rPr>
                <w:sz w:val="20"/>
                <w:szCs w:val="20"/>
              </w:rPr>
              <w:t>Пешеходная зона/</w:t>
            </w:r>
          </w:p>
          <w:p w:rsidR="00296507" w:rsidRPr="00615E38" w:rsidRDefault="00296507" w:rsidP="00296507">
            <w:pPr>
              <w:jc w:val="center"/>
              <w:rPr>
                <w:sz w:val="20"/>
                <w:szCs w:val="20"/>
              </w:rPr>
            </w:pPr>
            <w:r w:rsidRPr="00633BC5">
              <w:rPr>
                <w:sz w:val="20"/>
                <w:szCs w:val="20"/>
              </w:rPr>
              <w:t>602010903</w:t>
            </w:r>
          </w:p>
        </w:tc>
        <w:tc>
          <w:tcPr>
            <w:tcW w:w="572"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snapToGrid w:val="0"/>
              <w:contextualSpacing/>
              <w:jc w:val="center"/>
              <w:rPr>
                <w:iCs/>
                <w:sz w:val="20"/>
                <w:szCs w:val="20"/>
              </w:rPr>
            </w:pPr>
            <w:r w:rsidRPr="00633BC5">
              <w:rPr>
                <w:iCs/>
                <w:sz w:val="20"/>
                <w:szCs w:val="20"/>
              </w:rPr>
              <w:t xml:space="preserve">Бульвар в районе </w:t>
            </w:r>
          </w:p>
          <w:p w:rsidR="00296507" w:rsidRPr="00615E38" w:rsidRDefault="00296507" w:rsidP="00296507">
            <w:pPr>
              <w:jc w:val="center"/>
              <w:rPr>
                <w:sz w:val="20"/>
                <w:szCs w:val="20"/>
              </w:rPr>
            </w:pPr>
            <w:r w:rsidRPr="00633BC5">
              <w:rPr>
                <w:iCs/>
                <w:sz w:val="20"/>
                <w:szCs w:val="20"/>
              </w:rPr>
              <w:t>ул. Проточная</w:t>
            </w:r>
          </w:p>
        </w:tc>
        <w:tc>
          <w:tcPr>
            <w:tcW w:w="656"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iCs/>
                <w:sz w:val="20"/>
                <w:szCs w:val="20"/>
              </w:rPr>
            </w:pPr>
            <w:r w:rsidRPr="00633BC5">
              <w:rPr>
                <w:iCs/>
                <w:sz w:val="20"/>
                <w:szCs w:val="20"/>
              </w:rPr>
              <w:t>Отдых, рекреация</w:t>
            </w:r>
            <w:r w:rsidRPr="00615E38">
              <w:rPr>
                <w:iCs/>
                <w:sz w:val="20"/>
                <w:szCs w:val="20"/>
              </w:rPr>
              <w:t>/</w:t>
            </w:r>
          </w:p>
          <w:p w:rsidR="00296507" w:rsidRPr="00615E38" w:rsidRDefault="00296507" w:rsidP="00296507">
            <w:pPr>
              <w:jc w:val="center"/>
              <w:rPr>
                <w:sz w:val="20"/>
                <w:szCs w:val="20"/>
              </w:rPr>
            </w:pPr>
            <w:r w:rsidRPr="00633BC5">
              <w:rPr>
                <w:sz w:val="20"/>
                <w:szCs w:val="20"/>
              </w:rPr>
              <w:t>Площадь – 1,6 га</w:t>
            </w:r>
          </w:p>
        </w:tc>
        <w:tc>
          <w:tcPr>
            <w:tcW w:w="609"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z w:val="20"/>
                <w:szCs w:val="20"/>
              </w:rPr>
            </w:pPr>
            <w:r w:rsidRPr="00633BC5">
              <w:rPr>
                <w:sz w:val="20"/>
                <w:szCs w:val="20"/>
              </w:rPr>
              <w:t>г. Пенза,</w:t>
            </w:r>
          </w:p>
          <w:p w:rsidR="00296507" w:rsidRPr="00615E38" w:rsidRDefault="00296507" w:rsidP="00296507">
            <w:pPr>
              <w:jc w:val="center"/>
              <w:rPr>
                <w:sz w:val="20"/>
                <w:szCs w:val="20"/>
              </w:rPr>
            </w:pPr>
            <w:r w:rsidRPr="00633BC5">
              <w:rPr>
                <w:sz w:val="20"/>
                <w:szCs w:val="20"/>
              </w:rPr>
              <w:t>зона озелененных территорий специального назначения</w:t>
            </w:r>
          </w:p>
        </w:tc>
        <w:tc>
          <w:tcPr>
            <w:tcW w:w="551"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autoSpaceDE w:val="0"/>
              <w:autoSpaceDN w:val="0"/>
              <w:adjustRightInd w:val="0"/>
              <w:jc w:val="center"/>
              <w:rPr>
                <w:sz w:val="20"/>
                <w:szCs w:val="20"/>
              </w:rPr>
            </w:pPr>
            <w:r w:rsidRPr="00633BC5">
              <w:rPr>
                <w:sz w:val="20"/>
                <w:szCs w:val="20"/>
              </w:rPr>
              <w:t>Планируемый к размещению</w:t>
            </w:r>
          </w:p>
        </w:tc>
        <w:tc>
          <w:tcPr>
            <w:tcW w:w="656" w:type="pct"/>
          </w:tcPr>
          <w:p w:rsidR="00296507" w:rsidRPr="00615E38" w:rsidRDefault="00296507" w:rsidP="00296507">
            <w:pPr>
              <w:jc w:val="center"/>
              <w:rPr>
                <w:sz w:val="20"/>
                <w:szCs w:val="20"/>
              </w:rPr>
            </w:pPr>
            <w:r w:rsidRPr="00827F8C">
              <w:rPr>
                <w:szCs w:val="22"/>
              </w:rPr>
              <w:t>-/-</w:t>
            </w:r>
          </w:p>
        </w:tc>
        <w:tc>
          <w:tcPr>
            <w:tcW w:w="610" w:type="pct"/>
          </w:tcPr>
          <w:p w:rsidR="00296507" w:rsidRPr="00615E38" w:rsidRDefault="00296507" w:rsidP="00296507">
            <w:pPr>
              <w:jc w:val="center"/>
              <w:rPr>
                <w:sz w:val="20"/>
                <w:szCs w:val="20"/>
              </w:rPr>
            </w:pPr>
            <w:r w:rsidRPr="00827F8C">
              <w:rPr>
                <w:szCs w:val="22"/>
              </w:rPr>
              <w:t>-/-</w:t>
            </w:r>
          </w:p>
        </w:tc>
        <w:tc>
          <w:tcPr>
            <w:tcW w:w="654" w:type="pct"/>
            <w:vAlign w:val="center"/>
          </w:tcPr>
          <w:p w:rsidR="00296507" w:rsidRPr="00615E38" w:rsidRDefault="00296507" w:rsidP="00296507">
            <w:pPr>
              <w:jc w:val="center"/>
              <w:rPr>
                <w:sz w:val="20"/>
                <w:szCs w:val="20"/>
              </w:rPr>
            </w:pPr>
            <w:r w:rsidRPr="00633BC5">
              <w:rPr>
                <w:sz w:val="20"/>
                <w:szCs w:val="20"/>
              </w:rPr>
              <w:t>Не устанавливаются</w:t>
            </w:r>
          </w:p>
        </w:tc>
      </w:tr>
      <w:tr w:rsidR="00296507" w:rsidRPr="00131062" w:rsidTr="00FF1E8A">
        <w:trPr>
          <w:trHeight w:val="1010"/>
          <w:jc w:val="center"/>
        </w:trPr>
        <w:tc>
          <w:tcPr>
            <w:tcW w:w="176" w:type="pct"/>
            <w:vAlign w:val="center"/>
          </w:tcPr>
          <w:p w:rsidR="00296507" w:rsidRPr="00615E38" w:rsidRDefault="00296507" w:rsidP="00296507">
            <w:pPr>
              <w:ind w:left="-567" w:right="-522"/>
              <w:jc w:val="center"/>
              <w:rPr>
                <w:sz w:val="20"/>
                <w:szCs w:val="20"/>
              </w:rPr>
            </w:pPr>
            <w:r w:rsidRPr="00615E38">
              <w:rPr>
                <w:sz w:val="20"/>
                <w:szCs w:val="20"/>
              </w:rPr>
              <w:t>15</w:t>
            </w:r>
          </w:p>
        </w:tc>
        <w:tc>
          <w:tcPr>
            <w:tcW w:w="516"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z w:val="20"/>
                <w:szCs w:val="20"/>
              </w:rPr>
            </w:pPr>
            <w:r w:rsidRPr="00633BC5">
              <w:rPr>
                <w:sz w:val="20"/>
                <w:szCs w:val="20"/>
              </w:rPr>
              <w:t>Пешеходная зона/</w:t>
            </w:r>
          </w:p>
          <w:p w:rsidR="00296507" w:rsidRPr="00615E38" w:rsidRDefault="00296507" w:rsidP="00296507">
            <w:pPr>
              <w:jc w:val="center"/>
              <w:rPr>
                <w:sz w:val="20"/>
                <w:szCs w:val="20"/>
              </w:rPr>
            </w:pPr>
            <w:r w:rsidRPr="00633BC5">
              <w:rPr>
                <w:sz w:val="20"/>
                <w:szCs w:val="20"/>
              </w:rPr>
              <w:t>602010903</w:t>
            </w:r>
          </w:p>
        </w:tc>
        <w:tc>
          <w:tcPr>
            <w:tcW w:w="572"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snapToGrid w:val="0"/>
              <w:contextualSpacing/>
              <w:jc w:val="center"/>
              <w:rPr>
                <w:iCs/>
                <w:sz w:val="20"/>
                <w:szCs w:val="20"/>
              </w:rPr>
            </w:pPr>
            <w:r w:rsidRPr="00633BC5">
              <w:rPr>
                <w:iCs/>
                <w:sz w:val="20"/>
                <w:szCs w:val="20"/>
              </w:rPr>
              <w:t xml:space="preserve">Сквер </w:t>
            </w:r>
          </w:p>
          <w:p w:rsidR="00296507" w:rsidRPr="00615E38" w:rsidRDefault="00296507" w:rsidP="00296507">
            <w:pPr>
              <w:jc w:val="center"/>
              <w:rPr>
                <w:sz w:val="20"/>
                <w:szCs w:val="20"/>
              </w:rPr>
            </w:pPr>
            <w:r w:rsidRPr="00633BC5">
              <w:rPr>
                <w:iCs/>
                <w:sz w:val="20"/>
                <w:szCs w:val="20"/>
              </w:rPr>
              <w:t>ул. Усадебная</w:t>
            </w:r>
          </w:p>
        </w:tc>
        <w:tc>
          <w:tcPr>
            <w:tcW w:w="656"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sz w:val="20"/>
                <w:szCs w:val="20"/>
              </w:rPr>
            </w:pPr>
            <w:r w:rsidRPr="00633BC5">
              <w:rPr>
                <w:iCs/>
                <w:sz w:val="20"/>
                <w:szCs w:val="20"/>
              </w:rPr>
              <w:t>Отдых, рекреация</w:t>
            </w:r>
            <w:r w:rsidRPr="00615E38">
              <w:rPr>
                <w:iCs/>
                <w:sz w:val="20"/>
                <w:szCs w:val="20"/>
              </w:rPr>
              <w:t>/</w:t>
            </w:r>
            <w:r w:rsidRPr="00615E38">
              <w:rPr>
                <w:iCs/>
                <w:sz w:val="20"/>
                <w:szCs w:val="20"/>
              </w:rPr>
              <w:br/>
            </w:r>
            <w:r w:rsidRPr="00633BC5">
              <w:rPr>
                <w:sz w:val="20"/>
                <w:szCs w:val="20"/>
              </w:rPr>
              <w:t>Площадь – 3,48 га</w:t>
            </w:r>
          </w:p>
        </w:tc>
        <w:tc>
          <w:tcPr>
            <w:tcW w:w="609"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trike/>
                <w:sz w:val="20"/>
                <w:szCs w:val="20"/>
              </w:rPr>
            </w:pPr>
            <w:r w:rsidRPr="00633BC5">
              <w:rPr>
                <w:sz w:val="20"/>
                <w:szCs w:val="20"/>
              </w:rPr>
              <w:t xml:space="preserve">г. Пенза, </w:t>
            </w:r>
          </w:p>
          <w:p w:rsidR="00296507" w:rsidRPr="00615E38" w:rsidRDefault="00296507" w:rsidP="00296507">
            <w:pPr>
              <w:jc w:val="center"/>
              <w:rPr>
                <w:sz w:val="20"/>
                <w:szCs w:val="20"/>
              </w:rPr>
            </w:pPr>
            <w:r w:rsidRPr="00633BC5">
              <w:rPr>
                <w:sz w:val="20"/>
                <w:szCs w:val="20"/>
              </w:rPr>
              <w:t>зона озелененных территорий общего пользования  (лесопарки, парки, сады, скверы, бульвары, городские леса)</w:t>
            </w:r>
          </w:p>
        </w:tc>
        <w:tc>
          <w:tcPr>
            <w:tcW w:w="551"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autoSpaceDE w:val="0"/>
              <w:autoSpaceDN w:val="0"/>
              <w:adjustRightInd w:val="0"/>
              <w:jc w:val="center"/>
              <w:rPr>
                <w:sz w:val="20"/>
                <w:szCs w:val="20"/>
              </w:rPr>
            </w:pPr>
            <w:r w:rsidRPr="00633BC5">
              <w:rPr>
                <w:sz w:val="20"/>
                <w:szCs w:val="20"/>
              </w:rPr>
              <w:t>Планируемый к размещению</w:t>
            </w:r>
          </w:p>
        </w:tc>
        <w:tc>
          <w:tcPr>
            <w:tcW w:w="656" w:type="pct"/>
          </w:tcPr>
          <w:p w:rsidR="00296507" w:rsidRPr="00615E38" w:rsidRDefault="00296507" w:rsidP="00296507">
            <w:pPr>
              <w:jc w:val="center"/>
              <w:rPr>
                <w:sz w:val="20"/>
                <w:szCs w:val="20"/>
              </w:rPr>
            </w:pPr>
            <w:r w:rsidRPr="00827F8C">
              <w:rPr>
                <w:szCs w:val="22"/>
              </w:rPr>
              <w:t>-/-</w:t>
            </w:r>
          </w:p>
        </w:tc>
        <w:tc>
          <w:tcPr>
            <w:tcW w:w="610" w:type="pct"/>
          </w:tcPr>
          <w:p w:rsidR="00296507" w:rsidRPr="00615E38" w:rsidRDefault="00296507" w:rsidP="00296507">
            <w:pPr>
              <w:jc w:val="center"/>
              <w:rPr>
                <w:sz w:val="20"/>
                <w:szCs w:val="20"/>
              </w:rPr>
            </w:pPr>
            <w:r w:rsidRPr="00827F8C">
              <w:rPr>
                <w:szCs w:val="22"/>
              </w:rPr>
              <w:t>-/-</w:t>
            </w:r>
          </w:p>
        </w:tc>
        <w:tc>
          <w:tcPr>
            <w:tcW w:w="654" w:type="pct"/>
            <w:vAlign w:val="center"/>
          </w:tcPr>
          <w:p w:rsidR="00296507" w:rsidRPr="00615E38" w:rsidRDefault="00296507" w:rsidP="00296507">
            <w:pPr>
              <w:jc w:val="center"/>
              <w:rPr>
                <w:sz w:val="20"/>
                <w:szCs w:val="20"/>
              </w:rPr>
            </w:pPr>
            <w:r w:rsidRPr="00633BC5">
              <w:rPr>
                <w:sz w:val="20"/>
                <w:szCs w:val="20"/>
              </w:rPr>
              <w:t>Не устанавливаются</w:t>
            </w:r>
          </w:p>
        </w:tc>
      </w:tr>
      <w:tr w:rsidR="00296507" w:rsidRPr="00131062" w:rsidTr="00FF1E8A">
        <w:trPr>
          <w:trHeight w:val="1010"/>
          <w:jc w:val="center"/>
        </w:trPr>
        <w:tc>
          <w:tcPr>
            <w:tcW w:w="176" w:type="pct"/>
            <w:vAlign w:val="center"/>
          </w:tcPr>
          <w:p w:rsidR="00296507" w:rsidRPr="00615E38" w:rsidRDefault="00296507" w:rsidP="00296507">
            <w:pPr>
              <w:ind w:left="-567" w:right="-522"/>
              <w:jc w:val="center"/>
              <w:rPr>
                <w:sz w:val="20"/>
                <w:szCs w:val="20"/>
              </w:rPr>
            </w:pPr>
            <w:r w:rsidRPr="00615E38">
              <w:rPr>
                <w:sz w:val="20"/>
                <w:szCs w:val="20"/>
              </w:rPr>
              <w:t>16</w:t>
            </w:r>
          </w:p>
        </w:tc>
        <w:tc>
          <w:tcPr>
            <w:tcW w:w="516"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z w:val="20"/>
                <w:szCs w:val="20"/>
              </w:rPr>
            </w:pPr>
            <w:r w:rsidRPr="00633BC5">
              <w:rPr>
                <w:sz w:val="20"/>
                <w:szCs w:val="20"/>
              </w:rPr>
              <w:t>Пешеходная зона/</w:t>
            </w:r>
          </w:p>
          <w:p w:rsidR="00296507" w:rsidRPr="00615E38" w:rsidRDefault="00296507" w:rsidP="00296507">
            <w:pPr>
              <w:jc w:val="center"/>
              <w:rPr>
                <w:sz w:val="20"/>
                <w:szCs w:val="20"/>
              </w:rPr>
            </w:pPr>
            <w:r w:rsidRPr="00633BC5">
              <w:rPr>
                <w:sz w:val="20"/>
                <w:szCs w:val="20"/>
              </w:rPr>
              <w:t>602010903</w:t>
            </w:r>
          </w:p>
        </w:tc>
        <w:tc>
          <w:tcPr>
            <w:tcW w:w="572"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snapToGrid w:val="0"/>
              <w:contextualSpacing/>
              <w:jc w:val="center"/>
              <w:rPr>
                <w:iCs/>
                <w:sz w:val="20"/>
                <w:szCs w:val="20"/>
              </w:rPr>
            </w:pPr>
            <w:r w:rsidRPr="00633BC5">
              <w:rPr>
                <w:iCs/>
                <w:sz w:val="20"/>
                <w:szCs w:val="20"/>
              </w:rPr>
              <w:t xml:space="preserve">Сквер между </w:t>
            </w:r>
          </w:p>
          <w:p w:rsidR="00296507" w:rsidRPr="00615E38" w:rsidRDefault="00296507" w:rsidP="00296507">
            <w:pPr>
              <w:jc w:val="center"/>
              <w:rPr>
                <w:sz w:val="20"/>
                <w:szCs w:val="20"/>
              </w:rPr>
            </w:pPr>
            <w:r w:rsidRPr="00633BC5">
              <w:rPr>
                <w:iCs/>
                <w:sz w:val="20"/>
                <w:szCs w:val="20"/>
              </w:rPr>
              <w:t>ул. Егорова и ул. Литвинова (</w:t>
            </w:r>
            <w:proofErr w:type="spellStart"/>
            <w:r w:rsidRPr="00633BC5">
              <w:rPr>
                <w:iCs/>
                <w:sz w:val="20"/>
                <w:szCs w:val="20"/>
              </w:rPr>
              <w:t>мкр</w:t>
            </w:r>
            <w:proofErr w:type="spellEnd"/>
            <w:r w:rsidRPr="00633BC5">
              <w:rPr>
                <w:iCs/>
                <w:sz w:val="20"/>
                <w:szCs w:val="20"/>
              </w:rPr>
              <w:t>. Завод КПД)</w:t>
            </w:r>
          </w:p>
        </w:tc>
        <w:tc>
          <w:tcPr>
            <w:tcW w:w="656"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iCs/>
                <w:sz w:val="20"/>
                <w:szCs w:val="20"/>
              </w:rPr>
            </w:pPr>
            <w:r w:rsidRPr="00633BC5">
              <w:rPr>
                <w:iCs/>
                <w:sz w:val="20"/>
                <w:szCs w:val="20"/>
              </w:rPr>
              <w:t>Отдых, рекреация</w:t>
            </w:r>
            <w:r w:rsidRPr="00615E38">
              <w:rPr>
                <w:iCs/>
                <w:sz w:val="20"/>
                <w:szCs w:val="20"/>
              </w:rPr>
              <w:t>\</w:t>
            </w:r>
          </w:p>
          <w:p w:rsidR="00296507" w:rsidRPr="00615E38" w:rsidRDefault="00296507" w:rsidP="00296507">
            <w:pPr>
              <w:jc w:val="center"/>
              <w:rPr>
                <w:sz w:val="20"/>
                <w:szCs w:val="20"/>
              </w:rPr>
            </w:pPr>
            <w:r w:rsidRPr="00633BC5">
              <w:rPr>
                <w:sz w:val="20"/>
                <w:szCs w:val="20"/>
              </w:rPr>
              <w:t>Площадь – 1,48 га</w:t>
            </w:r>
          </w:p>
        </w:tc>
        <w:tc>
          <w:tcPr>
            <w:tcW w:w="609"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trike/>
                <w:sz w:val="20"/>
                <w:szCs w:val="20"/>
              </w:rPr>
            </w:pPr>
            <w:r w:rsidRPr="00633BC5">
              <w:rPr>
                <w:sz w:val="20"/>
                <w:szCs w:val="20"/>
              </w:rPr>
              <w:t>г. Пенза,</w:t>
            </w:r>
            <w:r w:rsidRPr="00633BC5">
              <w:rPr>
                <w:strike/>
                <w:sz w:val="20"/>
                <w:szCs w:val="20"/>
              </w:rPr>
              <w:t xml:space="preserve"> </w:t>
            </w:r>
          </w:p>
          <w:p w:rsidR="00296507" w:rsidRPr="00615E38" w:rsidRDefault="00296507" w:rsidP="00296507">
            <w:pPr>
              <w:jc w:val="center"/>
              <w:rPr>
                <w:sz w:val="20"/>
                <w:szCs w:val="20"/>
              </w:rPr>
            </w:pPr>
            <w:r w:rsidRPr="00633BC5">
              <w:rPr>
                <w:sz w:val="20"/>
                <w:szCs w:val="20"/>
              </w:rPr>
              <w:t>зона озелененных территорий общего пользования  (лесопарки, парки, сады, скверы, бульвары, городские леса)</w:t>
            </w:r>
          </w:p>
        </w:tc>
        <w:tc>
          <w:tcPr>
            <w:tcW w:w="551"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autoSpaceDE w:val="0"/>
              <w:autoSpaceDN w:val="0"/>
              <w:adjustRightInd w:val="0"/>
              <w:jc w:val="center"/>
              <w:rPr>
                <w:sz w:val="20"/>
                <w:szCs w:val="20"/>
              </w:rPr>
            </w:pPr>
            <w:r w:rsidRPr="00633BC5">
              <w:rPr>
                <w:sz w:val="20"/>
                <w:szCs w:val="20"/>
              </w:rPr>
              <w:t>Планируемый к размещению</w:t>
            </w:r>
          </w:p>
        </w:tc>
        <w:tc>
          <w:tcPr>
            <w:tcW w:w="656" w:type="pct"/>
          </w:tcPr>
          <w:p w:rsidR="00296507" w:rsidRPr="00615E38" w:rsidRDefault="00296507" w:rsidP="00296507">
            <w:pPr>
              <w:jc w:val="center"/>
              <w:rPr>
                <w:sz w:val="20"/>
                <w:szCs w:val="20"/>
              </w:rPr>
            </w:pPr>
            <w:r w:rsidRPr="00827F8C">
              <w:rPr>
                <w:szCs w:val="22"/>
              </w:rPr>
              <w:t>-/-</w:t>
            </w:r>
          </w:p>
        </w:tc>
        <w:tc>
          <w:tcPr>
            <w:tcW w:w="610" w:type="pct"/>
          </w:tcPr>
          <w:p w:rsidR="00296507" w:rsidRPr="00615E38" w:rsidRDefault="00296507" w:rsidP="00296507">
            <w:pPr>
              <w:jc w:val="center"/>
              <w:rPr>
                <w:sz w:val="20"/>
                <w:szCs w:val="20"/>
              </w:rPr>
            </w:pPr>
            <w:r w:rsidRPr="00827F8C">
              <w:rPr>
                <w:szCs w:val="22"/>
              </w:rPr>
              <w:t>-/-</w:t>
            </w:r>
          </w:p>
        </w:tc>
        <w:tc>
          <w:tcPr>
            <w:tcW w:w="654" w:type="pct"/>
            <w:vAlign w:val="center"/>
          </w:tcPr>
          <w:p w:rsidR="00296507" w:rsidRPr="00615E38" w:rsidRDefault="00296507" w:rsidP="00296507">
            <w:pPr>
              <w:jc w:val="center"/>
              <w:rPr>
                <w:sz w:val="20"/>
                <w:szCs w:val="20"/>
              </w:rPr>
            </w:pPr>
            <w:r w:rsidRPr="00633BC5">
              <w:rPr>
                <w:sz w:val="20"/>
                <w:szCs w:val="20"/>
              </w:rPr>
              <w:t>Не устанавливаются</w:t>
            </w:r>
          </w:p>
        </w:tc>
      </w:tr>
      <w:tr w:rsidR="00296507" w:rsidRPr="00131062" w:rsidTr="00FF1E8A">
        <w:trPr>
          <w:trHeight w:val="1010"/>
          <w:jc w:val="center"/>
        </w:trPr>
        <w:tc>
          <w:tcPr>
            <w:tcW w:w="176" w:type="pct"/>
            <w:vAlign w:val="center"/>
          </w:tcPr>
          <w:p w:rsidR="00296507" w:rsidRPr="00615E38" w:rsidRDefault="00296507" w:rsidP="00296507">
            <w:pPr>
              <w:ind w:left="-567" w:right="-522"/>
              <w:jc w:val="center"/>
              <w:rPr>
                <w:sz w:val="20"/>
                <w:szCs w:val="20"/>
              </w:rPr>
            </w:pPr>
            <w:r w:rsidRPr="00615E38">
              <w:rPr>
                <w:sz w:val="20"/>
                <w:szCs w:val="20"/>
              </w:rPr>
              <w:lastRenderedPageBreak/>
              <w:t>17</w:t>
            </w:r>
          </w:p>
        </w:tc>
        <w:tc>
          <w:tcPr>
            <w:tcW w:w="516"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z w:val="20"/>
                <w:szCs w:val="20"/>
              </w:rPr>
            </w:pPr>
            <w:r w:rsidRPr="00633BC5">
              <w:rPr>
                <w:sz w:val="20"/>
                <w:szCs w:val="20"/>
              </w:rPr>
              <w:t>Пешеходная зона/</w:t>
            </w:r>
          </w:p>
          <w:p w:rsidR="00296507" w:rsidRPr="00615E38" w:rsidRDefault="00296507" w:rsidP="00296507">
            <w:pPr>
              <w:jc w:val="center"/>
              <w:rPr>
                <w:sz w:val="20"/>
                <w:szCs w:val="20"/>
              </w:rPr>
            </w:pPr>
            <w:r w:rsidRPr="00633BC5">
              <w:rPr>
                <w:sz w:val="20"/>
                <w:szCs w:val="20"/>
              </w:rPr>
              <w:t>602010903</w:t>
            </w:r>
          </w:p>
        </w:tc>
        <w:tc>
          <w:tcPr>
            <w:tcW w:w="572"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sz w:val="20"/>
                <w:szCs w:val="20"/>
              </w:rPr>
            </w:pPr>
            <w:r w:rsidRPr="00633BC5">
              <w:rPr>
                <w:iCs/>
                <w:sz w:val="20"/>
                <w:szCs w:val="20"/>
              </w:rPr>
              <w:t>Сквер между ул. Тепличная, ул. Львовская, ул. 40 лет Октября</w:t>
            </w:r>
          </w:p>
        </w:tc>
        <w:tc>
          <w:tcPr>
            <w:tcW w:w="656"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sz w:val="20"/>
                <w:szCs w:val="20"/>
              </w:rPr>
            </w:pPr>
            <w:r w:rsidRPr="00633BC5">
              <w:rPr>
                <w:iCs/>
                <w:sz w:val="20"/>
                <w:szCs w:val="20"/>
              </w:rPr>
              <w:t>Отдых, рекреация</w:t>
            </w:r>
            <w:r w:rsidRPr="00615E38">
              <w:rPr>
                <w:iCs/>
                <w:sz w:val="20"/>
                <w:szCs w:val="20"/>
              </w:rPr>
              <w:t>/</w:t>
            </w:r>
            <w:r w:rsidRPr="00615E38">
              <w:rPr>
                <w:iCs/>
                <w:sz w:val="20"/>
                <w:szCs w:val="20"/>
              </w:rPr>
              <w:br/>
            </w:r>
            <w:r w:rsidRPr="00633BC5">
              <w:rPr>
                <w:sz w:val="20"/>
                <w:szCs w:val="20"/>
              </w:rPr>
              <w:t>Площадь – 2,41 га</w:t>
            </w:r>
          </w:p>
        </w:tc>
        <w:tc>
          <w:tcPr>
            <w:tcW w:w="609"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trike/>
                <w:sz w:val="20"/>
                <w:szCs w:val="20"/>
              </w:rPr>
            </w:pPr>
            <w:r w:rsidRPr="00633BC5">
              <w:rPr>
                <w:sz w:val="20"/>
                <w:szCs w:val="20"/>
              </w:rPr>
              <w:t xml:space="preserve">г. Пенза, </w:t>
            </w:r>
          </w:p>
          <w:p w:rsidR="00296507" w:rsidRPr="00615E38" w:rsidRDefault="00296507" w:rsidP="00296507">
            <w:pPr>
              <w:jc w:val="center"/>
              <w:rPr>
                <w:sz w:val="20"/>
                <w:szCs w:val="20"/>
              </w:rPr>
            </w:pPr>
            <w:r w:rsidRPr="00633BC5">
              <w:rPr>
                <w:sz w:val="20"/>
                <w:szCs w:val="20"/>
              </w:rPr>
              <w:t>зона озелененных территорий общего пользования  (лесопарки, парки, сады, скверы, бульвары, городские леса)</w:t>
            </w:r>
          </w:p>
        </w:tc>
        <w:tc>
          <w:tcPr>
            <w:tcW w:w="551"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autoSpaceDE w:val="0"/>
              <w:autoSpaceDN w:val="0"/>
              <w:adjustRightInd w:val="0"/>
              <w:jc w:val="center"/>
              <w:rPr>
                <w:sz w:val="20"/>
                <w:szCs w:val="20"/>
              </w:rPr>
            </w:pPr>
            <w:r w:rsidRPr="00633BC5">
              <w:rPr>
                <w:sz w:val="20"/>
                <w:szCs w:val="20"/>
              </w:rPr>
              <w:t>Планируемый к размещению</w:t>
            </w:r>
          </w:p>
        </w:tc>
        <w:tc>
          <w:tcPr>
            <w:tcW w:w="656" w:type="pct"/>
          </w:tcPr>
          <w:p w:rsidR="00296507" w:rsidRPr="00615E38" w:rsidRDefault="00296507" w:rsidP="00296507">
            <w:pPr>
              <w:jc w:val="center"/>
              <w:rPr>
                <w:sz w:val="20"/>
                <w:szCs w:val="20"/>
              </w:rPr>
            </w:pPr>
            <w:r w:rsidRPr="00827F8C">
              <w:rPr>
                <w:szCs w:val="22"/>
              </w:rPr>
              <w:t>-/-</w:t>
            </w:r>
          </w:p>
        </w:tc>
        <w:tc>
          <w:tcPr>
            <w:tcW w:w="610" w:type="pct"/>
          </w:tcPr>
          <w:p w:rsidR="00296507" w:rsidRPr="00615E38" w:rsidRDefault="00296507" w:rsidP="00296507">
            <w:pPr>
              <w:jc w:val="center"/>
              <w:rPr>
                <w:sz w:val="20"/>
                <w:szCs w:val="20"/>
              </w:rPr>
            </w:pPr>
            <w:r w:rsidRPr="00827F8C">
              <w:rPr>
                <w:szCs w:val="22"/>
              </w:rPr>
              <w:t>-/-</w:t>
            </w:r>
          </w:p>
        </w:tc>
        <w:tc>
          <w:tcPr>
            <w:tcW w:w="654" w:type="pct"/>
            <w:vAlign w:val="center"/>
          </w:tcPr>
          <w:p w:rsidR="00296507" w:rsidRPr="00615E38" w:rsidRDefault="00296507" w:rsidP="00296507">
            <w:pPr>
              <w:jc w:val="center"/>
              <w:rPr>
                <w:sz w:val="20"/>
                <w:szCs w:val="20"/>
              </w:rPr>
            </w:pPr>
            <w:r w:rsidRPr="00633BC5">
              <w:rPr>
                <w:sz w:val="20"/>
                <w:szCs w:val="20"/>
              </w:rPr>
              <w:t>Не устанавливаются</w:t>
            </w:r>
          </w:p>
        </w:tc>
      </w:tr>
      <w:tr w:rsidR="00296507" w:rsidRPr="00131062" w:rsidTr="00FF1E8A">
        <w:trPr>
          <w:trHeight w:val="1010"/>
          <w:jc w:val="center"/>
        </w:trPr>
        <w:tc>
          <w:tcPr>
            <w:tcW w:w="176" w:type="pct"/>
            <w:vAlign w:val="center"/>
          </w:tcPr>
          <w:p w:rsidR="00296507" w:rsidRPr="00615E38" w:rsidRDefault="00296507" w:rsidP="00296507">
            <w:pPr>
              <w:ind w:left="-567" w:right="-522"/>
              <w:jc w:val="center"/>
              <w:rPr>
                <w:sz w:val="20"/>
                <w:szCs w:val="20"/>
              </w:rPr>
            </w:pPr>
            <w:r w:rsidRPr="00615E38">
              <w:rPr>
                <w:sz w:val="20"/>
                <w:szCs w:val="20"/>
              </w:rPr>
              <w:t>18</w:t>
            </w:r>
          </w:p>
        </w:tc>
        <w:tc>
          <w:tcPr>
            <w:tcW w:w="516"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z w:val="20"/>
                <w:szCs w:val="20"/>
              </w:rPr>
            </w:pPr>
            <w:r w:rsidRPr="00633BC5">
              <w:rPr>
                <w:sz w:val="20"/>
                <w:szCs w:val="20"/>
              </w:rPr>
              <w:t>Пешеходная зона/</w:t>
            </w:r>
          </w:p>
          <w:p w:rsidR="00296507" w:rsidRPr="00615E38" w:rsidRDefault="00296507" w:rsidP="00296507">
            <w:pPr>
              <w:jc w:val="center"/>
              <w:rPr>
                <w:sz w:val="20"/>
                <w:szCs w:val="20"/>
              </w:rPr>
            </w:pPr>
            <w:r w:rsidRPr="00633BC5">
              <w:rPr>
                <w:sz w:val="20"/>
                <w:szCs w:val="20"/>
              </w:rPr>
              <w:t>602010903</w:t>
            </w:r>
          </w:p>
        </w:tc>
        <w:tc>
          <w:tcPr>
            <w:tcW w:w="572"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snapToGrid w:val="0"/>
              <w:contextualSpacing/>
              <w:jc w:val="center"/>
              <w:rPr>
                <w:iCs/>
                <w:sz w:val="20"/>
                <w:szCs w:val="20"/>
              </w:rPr>
            </w:pPr>
            <w:r w:rsidRPr="00633BC5">
              <w:rPr>
                <w:iCs/>
                <w:sz w:val="20"/>
                <w:szCs w:val="20"/>
              </w:rPr>
              <w:t>Сквер по</w:t>
            </w:r>
          </w:p>
          <w:p w:rsidR="00296507" w:rsidRPr="00615E38" w:rsidRDefault="00296507" w:rsidP="00296507">
            <w:pPr>
              <w:jc w:val="center"/>
              <w:rPr>
                <w:sz w:val="20"/>
                <w:szCs w:val="20"/>
              </w:rPr>
            </w:pPr>
            <w:r w:rsidRPr="00633BC5">
              <w:rPr>
                <w:sz w:val="20"/>
                <w:szCs w:val="20"/>
              </w:rPr>
              <w:t xml:space="preserve">ул. </w:t>
            </w:r>
            <w:proofErr w:type="spellStart"/>
            <w:r w:rsidRPr="00633BC5">
              <w:rPr>
                <w:sz w:val="20"/>
                <w:szCs w:val="20"/>
              </w:rPr>
              <w:t>Кривозерье</w:t>
            </w:r>
            <w:proofErr w:type="spellEnd"/>
            <w:r w:rsidRPr="00633BC5">
              <w:rPr>
                <w:sz w:val="20"/>
                <w:szCs w:val="20"/>
              </w:rPr>
              <w:t>, 26</w:t>
            </w:r>
          </w:p>
        </w:tc>
        <w:tc>
          <w:tcPr>
            <w:tcW w:w="656"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sz w:val="20"/>
                <w:szCs w:val="20"/>
              </w:rPr>
            </w:pPr>
            <w:r w:rsidRPr="00633BC5">
              <w:rPr>
                <w:iCs/>
                <w:sz w:val="20"/>
                <w:szCs w:val="20"/>
              </w:rPr>
              <w:t>Отдых, рекреация</w:t>
            </w:r>
            <w:r w:rsidRPr="00615E38">
              <w:rPr>
                <w:iCs/>
                <w:sz w:val="20"/>
                <w:szCs w:val="20"/>
              </w:rPr>
              <w:t>/</w:t>
            </w:r>
            <w:r w:rsidRPr="00615E38">
              <w:rPr>
                <w:iCs/>
                <w:sz w:val="20"/>
                <w:szCs w:val="20"/>
              </w:rPr>
              <w:br/>
            </w:r>
            <w:r w:rsidRPr="00633BC5">
              <w:rPr>
                <w:sz w:val="20"/>
                <w:szCs w:val="20"/>
              </w:rPr>
              <w:t>Площадь – 1,02 га</w:t>
            </w:r>
          </w:p>
        </w:tc>
        <w:tc>
          <w:tcPr>
            <w:tcW w:w="609"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trike/>
                <w:sz w:val="20"/>
                <w:szCs w:val="20"/>
              </w:rPr>
            </w:pPr>
            <w:r w:rsidRPr="00633BC5">
              <w:rPr>
                <w:sz w:val="20"/>
                <w:szCs w:val="20"/>
              </w:rPr>
              <w:t>г. Пенза,</w:t>
            </w:r>
            <w:r w:rsidRPr="00633BC5">
              <w:rPr>
                <w:strike/>
                <w:sz w:val="20"/>
                <w:szCs w:val="20"/>
              </w:rPr>
              <w:t xml:space="preserve"> </w:t>
            </w:r>
          </w:p>
          <w:p w:rsidR="00296507" w:rsidRPr="00615E38" w:rsidRDefault="00296507" w:rsidP="00296507">
            <w:pPr>
              <w:jc w:val="center"/>
              <w:rPr>
                <w:sz w:val="20"/>
                <w:szCs w:val="20"/>
              </w:rPr>
            </w:pPr>
            <w:r w:rsidRPr="00633BC5">
              <w:rPr>
                <w:sz w:val="20"/>
                <w:szCs w:val="20"/>
              </w:rPr>
              <w:t>зона озелененных территорий общего пользования  (лесопарки, парки, сады, скверы, бульвары, городские леса)</w:t>
            </w:r>
          </w:p>
        </w:tc>
        <w:tc>
          <w:tcPr>
            <w:tcW w:w="551"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autoSpaceDE w:val="0"/>
              <w:autoSpaceDN w:val="0"/>
              <w:adjustRightInd w:val="0"/>
              <w:jc w:val="center"/>
              <w:rPr>
                <w:sz w:val="20"/>
                <w:szCs w:val="20"/>
              </w:rPr>
            </w:pPr>
            <w:r w:rsidRPr="00633BC5">
              <w:rPr>
                <w:sz w:val="20"/>
                <w:szCs w:val="20"/>
              </w:rPr>
              <w:t>Планируемый к размещению</w:t>
            </w:r>
          </w:p>
        </w:tc>
        <w:tc>
          <w:tcPr>
            <w:tcW w:w="656" w:type="pct"/>
          </w:tcPr>
          <w:p w:rsidR="00296507" w:rsidRPr="00615E38" w:rsidRDefault="00296507" w:rsidP="00296507">
            <w:pPr>
              <w:jc w:val="center"/>
              <w:rPr>
                <w:sz w:val="20"/>
                <w:szCs w:val="20"/>
              </w:rPr>
            </w:pPr>
            <w:r w:rsidRPr="00827F8C">
              <w:rPr>
                <w:szCs w:val="22"/>
              </w:rPr>
              <w:t>-/-</w:t>
            </w:r>
          </w:p>
        </w:tc>
        <w:tc>
          <w:tcPr>
            <w:tcW w:w="610" w:type="pct"/>
          </w:tcPr>
          <w:p w:rsidR="00296507" w:rsidRPr="00615E38" w:rsidRDefault="00296507" w:rsidP="00296507">
            <w:pPr>
              <w:jc w:val="center"/>
              <w:rPr>
                <w:sz w:val="20"/>
                <w:szCs w:val="20"/>
              </w:rPr>
            </w:pPr>
            <w:r w:rsidRPr="00827F8C">
              <w:rPr>
                <w:szCs w:val="22"/>
              </w:rPr>
              <w:t>-/-</w:t>
            </w:r>
          </w:p>
        </w:tc>
        <w:tc>
          <w:tcPr>
            <w:tcW w:w="654" w:type="pct"/>
            <w:vAlign w:val="center"/>
          </w:tcPr>
          <w:p w:rsidR="00296507" w:rsidRPr="00615E38" w:rsidRDefault="00296507" w:rsidP="00296507">
            <w:pPr>
              <w:jc w:val="center"/>
              <w:rPr>
                <w:sz w:val="20"/>
                <w:szCs w:val="20"/>
              </w:rPr>
            </w:pPr>
            <w:r w:rsidRPr="00633BC5">
              <w:rPr>
                <w:sz w:val="20"/>
                <w:szCs w:val="20"/>
              </w:rPr>
              <w:t>Не устанавливаются</w:t>
            </w:r>
          </w:p>
        </w:tc>
      </w:tr>
      <w:tr w:rsidR="00296507" w:rsidRPr="00131062" w:rsidTr="00FF1E8A">
        <w:trPr>
          <w:trHeight w:val="1010"/>
          <w:jc w:val="center"/>
        </w:trPr>
        <w:tc>
          <w:tcPr>
            <w:tcW w:w="176" w:type="pct"/>
            <w:vAlign w:val="center"/>
          </w:tcPr>
          <w:p w:rsidR="00296507" w:rsidRPr="00615E38" w:rsidRDefault="00296507" w:rsidP="00296507">
            <w:pPr>
              <w:ind w:left="-567" w:right="-522"/>
              <w:jc w:val="center"/>
              <w:rPr>
                <w:sz w:val="20"/>
                <w:szCs w:val="20"/>
              </w:rPr>
            </w:pPr>
            <w:r w:rsidRPr="00615E38">
              <w:rPr>
                <w:sz w:val="20"/>
                <w:szCs w:val="20"/>
              </w:rPr>
              <w:t>19</w:t>
            </w:r>
          </w:p>
        </w:tc>
        <w:tc>
          <w:tcPr>
            <w:tcW w:w="516"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z w:val="20"/>
                <w:szCs w:val="20"/>
              </w:rPr>
            </w:pPr>
            <w:r w:rsidRPr="00633BC5">
              <w:rPr>
                <w:sz w:val="20"/>
                <w:szCs w:val="20"/>
              </w:rPr>
              <w:t>Пешеходная зона/</w:t>
            </w:r>
          </w:p>
          <w:p w:rsidR="00296507" w:rsidRPr="00615E38" w:rsidRDefault="00296507" w:rsidP="00296507">
            <w:pPr>
              <w:jc w:val="center"/>
              <w:rPr>
                <w:sz w:val="20"/>
                <w:szCs w:val="20"/>
              </w:rPr>
            </w:pPr>
            <w:r w:rsidRPr="00633BC5">
              <w:rPr>
                <w:sz w:val="20"/>
                <w:szCs w:val="20"/>
              </w:rPr>
              <w:t>602010903</w:t>
            </w:r>
          </w:p>
        </w:tc>
        <w:tc>
          <w:tcPr>
            <w:tcW w:w="572"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sz w:val="20"/>
                <w:szCs w:val="20"/>
              </w:rPr>
            </w:pPr>
            <w:r w:rsidRPr="00633BC5">
              <w:rPr>
                <w:iCs/>
                <w:sz w:val="20"/>
                <w:szCs w:val="20"/>
              </w:rPr>
              <w:t>Сквер севернее ул. Баталина</w:t>
            </w:r>
          </w:p>
        </w:tc>
        <w:tc>
          <w:tcPr>
            <w:tcW w:w="656"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sz w:val="20"/>
                <w:szCs w:val="20"/>
              </w:rPr>
            </w:pPr>
            <w:r w:rsidRPr="00633BC5">
              <w:rPr>
                <w:iCs/>
                <w:sz w:val="20"/>
                <w:szCs w:val="20"/>
              </w:rPr>
              <w:t>Отдых, рекреация</w:t>
            </w:r>
            <w:r w:rsidRPr="00615E38">
              <w:rPr>
                <w:iCs/>
                <w:sz w:val="20"/>
                <w:szCs w:val="20"/>
              </w:rPr>
              <w:t>/</w:t>
            </w:r>
            <w:r w:rsidRPr="00615E38">
              <w:rPr>
                <w:iCs/>
                <w:sz w:val="20"/>
                <w:szCs w:val="20"/>
              </w:rPr>
              <w:br/>
            </w:r>
            <w:r w:rsidRPr="00633BC5">
              <w:rPr>
                <w:sz w:val="20"/>
                <w:szCs w:val="20"/>
              </w:rPr>
              <w:t>Площадь – 1,04 га</w:t>
            </w:r>
          </w:p>
        </w:tc>
        <w:tc>
          <w:tcPr>
            <w:tcW w:w="609"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trike/>
                <w:color w:val="FF0000"/>
                <w:sz w:val="20"/>
                <w:szCs w:val="20"/>
              </w:rPr>
            </w:pPr>
            <w:r w:rsidRPr="00633BC5">
              <w:rPr>
                <w:sz w:val="20"/>
                <w:szCs w:val="20"/>
              </w:rPr>
              <w:t xml:space="preserve">г. Пенза, </w:t>
            </w:r>
          </w:p>
          <w:p w:rsidR="00296507" w:rsidRPr="00615E38" w:rsidRDefault="00296507" w:rsidP="00296507">
            <w:pPr>
              <w:jc w:val="center"/>
              <w:rPr>
                <w:sz w:val="20"/>
                <w:szCs w:val="20"/>
              </w:rPr>
            </w:pPr>
            <w:r w:rsidRPr="00633BC5">
              <w:rPr>
                <w:sz w:val="20"/>
                <w:szCs w:val="20"/>
              </w:rPr>
              <w:t>зона озелененных территорий общего пользования  (лесопарки, парки, сады, скверы, бульвары, городские леса)</w:t>
            </w:r>
          </w:p>
        </w:tc>
        <w:tc>
          <w:tcPr>
            <w:tcW w:w="551"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autoSpaceDE w:val="0"/>
              <w:autoSpaceDN w:val="0"/>
              <w:adjustRightInd w:val="0"/>
              <w:jc w:val="center"/>
              <w:rPr>
                <w:sz w:val="20"/>
                <w:szCs w:val="20"/>
              </w:rPr>
            </w:pPr>
            <w:r w:rsidRPr="00633BC5">
              <w:rPr>
                <w:sz w:val="20"/>
                <w:szCs w:val="20"/>
              </w:rPr>
              <w:t>Планируемый к размещению</w:t>
            </w:r>
          </w:p>
        </w:tc>
        <w:tc>
          <w:tcPr>
            <w:tcW w:w="656" w:type="pct"/>
          </w:tcPr>
          <w:p w:rsidR="00296507" w:rsidRPr="00615E38" w:rsidRDefault="00296507" w:rsidP="00296507">
            <w:pPr>
              <w:jc w:val="center"/>
              <w:rPr>
                <w:sz w:val="20"/>
                <w:szCs w:val="20"/>
              </w:rPr>
            </w:pPr>
            <w:r w:rsidRPr="00827F8C">
              <w:rPr>
                <w:szCs w:val="22"/>
              </w:rPr>
              <w:t>-/-</w:t>
            </w:r>
          </w:p>
        </w:tc>
        <w:tc>
          <w:tcPr>
            <w:tcW w:w="610" w:type="pct"/>
          </w:tcPr>
          <w:p w:rsidR="00296507" w:rsidRPr="00615E38" w:rsidRDefault="00296507" w:rsidP="00296507">
            <w:pPr>
              <w:jc w:val="center"/>
              <w:rPr>
                <w:sz w:val="20"/>
                <w:szCs w:val="20"/>
              </w:rPr>
            </w:pPr>
            <w:r w:rsidRPr="00827F8C">
              <w:rPr>
                <w:szCs w:val="22"/>
              </w:rPr>
              <w:t>-/-</w:t>
            </w:r>
          </w:p>
        </w:tc>
        <w:tc>
          <w:tcPr>
            <w:tcW w:w="654" w:type="pct"/>
            <w:vAlign w:val="center"/>
          </w:tcPr>
          <w:p w:rsidR="00296507" w:rsidRPr="00615E38" w:rsidRDefault="00296507" w:rsidP="00296507">
            <w:pPr>
              <w:jc w:val="center"/>
              <w:rPr>
                <w:sz w:val="20"/>
                <w:szCs w:val="20"/>
              </w:rPr>
            </w:pPr>
            <w:r w:rsidRPr="00633BC5">
              <w:rPr>
                <w:sz w:val="20"/>
                <w:szCs w:val="20"/>
              </w:rPr>
              <w:t>Не устанавливаются</w:t>
            </w:r>
          </w:p>
        </w:tc>
      </w:tr>
      <w:tr w:rsidR="00296507" w:rsidRPr="00131062" w:rsidTr="00FF1E8A">
        <w:trPr>
          <w:trHeight w:val="1010"/>
          <w:jc w:val="center"/>
        </w:trPr>
        <w:tc>
          <w:tcPr>
            <w:tcW w:w="176" w:type="pct"/>
            <w:vAlign w:val="center"/>
          </w:tcPr>
          <w:p w:rsidR="00296507" w:rsidRPr="00615E38" w:rsidRDefault="00296507" w:rsidP="00296507">
            <w:pPr>
              <w:ind w:left="-567" w:right="-522"/>
              <w:jc w:val="center"/>
              <w:rPr>
                <w:sz w:val="20"/>
                <w:szCs w:val="20"/>
              </w:rPr>
            </w:pPr>
            <w:r w:rsidRPr="00615E38">
              <w:rPr>
                <w:sz w:val="20"/>
                <w:szCs w:val="20"/>
              </w:rPr>
              <w:lastRenderedPageBreak/>
              <w:t>20</w:t>
            </w:r>
          </w:p>
        </w:tc>
        <w:tc>
          <w:tcPr>
            <w:tcW w:w="516"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z w:val="20"/>
                <w:szCs w:val="20"/>
              </w:rPr>
            </w:pPr>
            <w:r w:rsidRPr="00633BC5">
              <w:rPr>
                <w:sz w:val="20"/>
                <w:szCs w:val="20"/>
              </w:rPr>
              <w:t>Пешеходная зона/</w:t>
            </w:r>
          </w:p>
          <w:p w:rsidR="00296507" w:rsidRPr="00615E38" w:rsidRDefault="00296507" w:rsidP="00296507">
            <w:pPr>
              <w:jc w:val="center"/>
              <w:rPr>
                <w:sz w:val="20"/>
                <w:szCs w:val="20"/>
              </w:rPr>
            </w:pPr>
            <w:r w:rsidRPr="00633BC5">
              <w:rPr>
                <w:sz w:val="20"/>
                <w:szCs w:val="20"/>
              </w:rPr>
              <w:t>602010903</w:t>
            </w:r>
          </w:p>
        </w:tc>
        <w:tc>
          <w:tcPr>
            <w:tcW w:w="572"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sz w:val="20"/>
                <w:szCs w:val="20"/>
              </w:rPr>
            </w:pPr>
            <w:r w:rsidRPr="00633BC5">
              <w:rPr>
                <w:iCs/>
                <w:sz w:val="20"/>
                <w:szCs w:val="20"/>
              </w:rPr>
              <w:t>Сквер по ул. Луначарского, 6</w:t>
            </w:r>
          </w:p>
        </w:tc>
        <w:tc>
          <w:tcPr>
            <w:tcW w:w="656"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sz w:val="20"/>
                <w:szCs w:val="20"/>
              </w:rPr>
            </w:pPr>
            <w:r w:rsidRPr="00633BC5">
              <w:rPr>
                <w:iCs/>
                <w:sz w:val="20"/>
                <w:szCs w:val="20"/>
              </w:rPr>
              <w:t>Отдых, рекреация</w:t>
            </w:r>
            <w:r w:rsidRPr="00615E38">
              <w:rPr>
                <w:iCs/>
                <w:sz w:val="20"/>
                <w:szCs w:val="20"/>
              </w:rPr>
              <w:t>/</w:t>
            </w:r>
            <w:r w:rsidRPr="00615E38">
              <w:rPr>
                <w:iCs/>
                <w:sz w:val="20"/>
                <w:szCs w:val="20"/>
              </w:rPr>
              <w:br/>
            </w:r>
            <w:r w:rsidRPr="00633BC5">
              <w:rPr>
                <w:sz w:val="20"/>
                <w:szCs w:val="20"/>
              </w:rPr>
              <w:t>Площадь – 0,76 га</w:t>
            </w:r>
          </w:p>
        </w:tc>
        <w:tc>
          <w:tcPr>
            <w:tcW w:w="609"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trike/>
                <w:sz w:val="20"/>
                <w:szCs w:val="20"/>
              </w:rPr>
            </w:pPr>
            <w:r w:rsidRPr="00633BC5">
              <w:rPr>
                <w:sz w:val="20"/>
                <w:szCs w:val="20"/>
              </w:rPr>
              <w:t xml:space="preserve">г. Пенза, </w:t>
            </w:r>
          </w:p>
          <w:p w:rsidR="00296507" w:rsidRPr="00615E38" w:rsidRDefault="00296507" w:rsidP="00296507">
            <w:pPr>
              <w:jc w:val="center"/>
              <w:rPr>
                <w:sz w:val="20"/>
                <w:szCs w:val="20"/>
              </w:rPr>
            </w:pPr>
            <w:r w:rsidRPr="00633BC5">
              <w:rPr>
                <w:sz w:val="20"/>
                <w:szCs w:val="20"/>
              </w:rPr>
              <w:t>многофункциональная общественно-деловая зона</w:t>
            </w:r>
          </w:p>
        </w:tc>
        <w:tc>
          <w:tcPr>
            <w:tcW w:w="551"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autoSpaceDE w:val="0"/>
              <w:autoSpaceDN w:val="0"/>
              <w:adjustRightInd w:val="0"/>
              <w:jc w:val="center"/>
              <w:rPr>
                <w:sz w:val="20"/>
                <w:szCs w:val="20"/>
              </w:rPr>
            </w:pPr>
            <w:r w:rsidRPr="00633BC5">
              <w:rPr>
                <w:sz w:val="20"/>
                <w:szCs w:val="20"/>
              </w:rPr>
              <w:t>Планируемый к размещению</w:t>
            </w:r>
          </w:p>
        </w:tc>
        <w:tc>
          <w:tcPr>
            <w:tcW w:w="656" w:type="pct"/>
          </w:tcPr>
          <w:p w:rsidR="00296507" w:rsidRPr="00615E38" w:rsidRDefault="00296507" w:rsidP="00296507">
            <w:pPr>
              <w:jc w:val="center"/>
              <w:rPr>
                <w:sz w:val="20"/>
                <w:szCs w:val="20"/>
              </w:rPr>
            </w:pPr>
            <w:r w:rsidRPr="00827F8C">
              <w:rPr>
                <w:szCs w:val="22"/>
              </w:rPr>
              <w:t>-/-</w:t>
            </w:r>
          </w:p>
        </w:tc>
        <w:tc>
          <w:tcPr>
            <w:tcW w:w="610" w:type="pct"/>
          </w:tcPr>
          <w:p w:rsidR="00296507" w:rsidRPr="00615E38" w:rsidRDefault="00296507" w:rsidP="00296507">
            <w:pPr>
              <w:jc w:val="center"/>
              <w:rPr>
                <w:sz w:val="20"/>
                <w:szCs w:val="20"/>
              </w:rPr>
            </w:pPr>
            <w:r w:rsidRPr="00827F8C">
              <w:rPr>
                <w:szCs w:val="22"/>
              </w:rPr>
              <w:t>-/-</w:t>
            </w:r>
          </w:p>
        </w:tc>
        <w:tc>
          <w:tcPr>
            <w:tcW w:w="654" w:type="pct"/>
            <w:vAlign w:val="center"/>
          </w:tcPr>
          <w:p w:rsidR="00296507" w:rsidRPr="00615E38" w:rsidRDefault="00296507" w:rsidP="00296507">
            <w:pPr>
              <w:jc w:val="center"/>
              <w:rPr>
                <w:sz w:val="20"/>
                <w:szCs w:val="20"/>
              </w:rPr>
            </w:pPr>
            <w:r w:rsidRPr="00633BC5">
              <w:rPr>
                <w:sz w:val="20"/>
                <w:szCs w:val="20"/>
              </w:rPr>
              <w:t>Не устанавливаются</w:t>
            </w:r>
          </w:p>
        </w:tc>
      </w:tr>
      <w:tr w:rsidR="00296507" w:rsidRPr="00131062" w:rsidTr="00FF1E8A">
        <w:trPr>
          <w:trHeight w:val="1010"/>
          <w:jc w:val="center"/>
        </w:trPr>
        <w:tc>
          <w:tcPr>
            <w:tcW w:w="176" w:type="pct"/>
            <w:vAlign w:val="center"/>
          </w:tcPr>
          <w:p w:rsidR="00296507" w:rsidRPr="00615E38" w:rsidRDefault="00296507" w:rsidP="00296507">
            <w:pPr>
              <w:ind w:left="-567" w:right="-522"/>
              <w:jc w:val="center"/>
              <w:rPr>
                <w:sz w:val="20"/>
                <w:szCs w:val="20"/>
              </w:rPr>
            </w:pPr>
            <w:r w:rsidRPr="00615E38">
              <w:rPr>
                <w:sz w:val="20"/>
                <w:szCs w:val="20"/>
              </w:rPr>
              <w:t>21</w:t>
            </w:r>
          </w:p>
        </w:tc>
        <w:tc>
          <w:tcPr>
            <w:tcW w:w="516"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z w:val="20"/>
                <w:szCs w:val="20"/>
              </w:rPr>
            </w:pPr>
            <w:r w:rsidRPr="00633BC5">
              <w:rPr>
                <w:sz w:val="20"/>
                <w:szCs w:val="20"/>
              </w:rPr>
              <w:t>Пешеходная зона/</w:t>
            </w:r>
          </w:p>
          <w:p w:rsidR="00296507" w:rsidRPr="00615E38" w:rsidRDefault="00296507" w:rsidP="00296507">
            <w:pPr>
              <w:jc w:val="center"/>
              <w:rPr>
                <w:sz w:val="20"/>
                <w:szCs w:val="20"/>
              </w:rPr>
            </w:pPr>
            <w:r w:rsidRPr="00633BC5">
              <w:rPr>
                <w:sz w:val="20"/>
                <w:szCs w:val="20"/>
              </w:rPr>
              <w:t>602010903</w:t>
            </w:r>
          </w:p>
        </w:tc>
        <w:tc>
          <w:tcPr>
            <w:tcW w:w="572"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sz w:val="20"/>
                <w:szCs w:val="20"/>
              </w:rPr>
            </w:pPr>
            <w:r w:rsidRPr="00633BC5">
              <w:rPr>
                <w:sz w:val="20"/>
                <w:szCs w:val="20"/>
              </w:rPr>
              <w:t>Сквер в районе ул. Клары Цеткин- ул. Дружбы</w:t>
            </w:r>
          </w:p>
        </w:tc>
        <w:tc>
          <w:tcPr>
            <w:tcW w:w="656"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sz w:val="20"/>
                <w:szCs w:val="20"/>
              </w:rPr>
            </w:pPr>
            <w:r w:rsidRPr="00633BC5">
              <w:rPr>
                <w:sz w:val="20"/>
                <w:szCs w:val="20"/>
              </w:rPr>
              <w:t>Отдых, рекреация</w:t>
            </w:r>
            <w:r w:rsidRPr="00615E38">
              <w:rPr>
                <w:sz w:val="20"/>
                <w:szCs w:val="20"/>
              </w:rPr>
              <w:t>/</w:t>
            </w:r>
            <w:r w:rsidRPr="00615E38">
              <w:rPr>
                <w:sz w:val="20"/>
                <w:szCs w:val="20"/>
              </w:rPr>
              <w:br/>
            </w:r>
            <w:r w:rsidRPr="00633BC5">
              <w:rPr>
                <w:sz w:val="20"/>
                <w:szCs w:val="20"/>
              </w:rPr>
              <w:t>Площадь – 0,76 га</w:t>
            </w:r>
          </w:p>
        </w:tc>
        <w:tc>
          <w:tcPr>
            <w:tcW w:w="609"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z w:val="20"/>
                <w:szCs w:val="20"/>
              </w:rPr>
            </w:pPr>
            <w:r w:rsidRPr="00633BC5">
              <w:rPr>
                <w:sz w:val="20"/>
                <w:szCs w:val="20"/>
              </w:rPr>
              <w:t>г. Пенза,</w:t>
            </w:r>
          </w:p>
          <w:p w:rsidR="00296507" w:rsidRPr="00615E38" w:rsidRDefault="00296507" w:rsidP="00296507">
            <w:pPr>
              <w:jc w:val="center"/>
              <w:rPr>
                <w:sz w:val="20"/>
                <w:szCs w:val="20"/>
              </w:rPr>
            </w:pPr>
            <w:r w:rsidRPr="00633BC5">
              <w:rPr>
                <w:sz w:val="20"/>
                <w:szCs w:val="20"/>
              </w:rPr>
              <w:t>зона озелененных территорий специального назначения</w:t>
            </w:r>
          </w:p>
        </w:tc>
        <w:tc>
          <w:tcPr>
            <w:tcW w:w="551"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autoSpaceDE w:val="0"/>
              <w:autoSpaceDN w:val="0"/>
              <w:adjustRightInd w:val="0"/>
              <w:jc w:val="center"/>
              <w:rPr>
                <w:sz w:val="20"/>
                <w:szCs w:val="20"/>
              </w:rPr>
            </w:pPr>
            <w:r w:rsidRPr="00633BC5">
              <w:rPr>
                <w:sz w:val="20"/>
                <w:szCs w:val="20"/>
              </w:rPr>
              <w:t>Планируемый к размещению</w:t>
            </w:r>
          </w:p>
        </w:tc>
        <w:tc>
          <w:tcPr>
            <w:tcW w:w="656" w:type="pct"/>
          </w:tcPr>
          <w:p w:rsidR="00296507" w:rsidRPr="00615E38" w:rsidRDefault="00296507" w:rsidP="00296507">
            <w:pPr>
              <w:jc w:val="center"/>
              <w:rPr>
                <w:sz w:val="20"/>
                <w:szCs w:val="20"/>
              </w:rPr>
            </w:pPr>
            <w:r w:rsidRPr="00827F8C">
              <w:rPr>
                <w:szCs w:val="22"/>
              </w:rPr>
              <w:t>-/-</w:t>
            </w:r>
          </w:p>
        </w:tc>
        <w:tc>
          <w:tcPr>
            <w:tcW w:w="610" w:type="pct"/>
          </w:tcPr>
          <w:p w:rsidR="00296507" w:rsidRPr="00615E38" w:rsidRDefault="00296507" w:rsidP="00296507">
            <w:pPr>
              <w:jc w:val="center"/>
              <w:rPr>
                <w:sz w:val="20"/>
                <w:szCs w:val="20"/>
              </w:rPr>
            </w:pPr>
            <w:r w:rsidRPr="00827F8C">
              <w:rPr>
                <w:szCs w:val="22"/>
              </w:rPr>
              <w:t>-/-</w:t>
            </w:r>
          </w:p>
        </w:tc>
        <w:tc>
          <w:tcPr>
            <w:tcW w:w="654" w:type="pct"/>
            <w:vAlign w:val="center"/>
          </w:tcPr>
          <w:p w:rsidR="00296507" w:rsidRPr="00615E38" w:rsidRDefault="00296507" w:rsidP="00296507">
            <w:pPr>
              <w:jc w:val="center"/>
              <w:rPr>
                <w:sz w:val="20"/>
                <w:szCs w:val="20"/>
              </w:rPr>
            </w:pPr>
            <w:r w:rsidRPr="00633BC5">
              <w:rPr>
                <w:sz w:val="20"/>
                <w:szCs w:val="20"/>
              </w:rPr>
              <w:t>Не устанавливаются</w:t>
            </w:r>
          </w:p>
        </w:tc>
      </w:tr>
      <w:tr w:rsidR="00296507" w:rsidRPr="00131062" w:rsidTr="00FF1E8A">
        <w:trPr>
          <w:trHeight w:val="1010"/>
          <w:jc w:val="center"/>
        </w:trPr>
        <w:tc>
          <w:tcPr>
            <w:tcW w:w="176" w:type="pct"/>
            <w:vAlign w:val="center"/>
          </w:tcPr>
          <w:p w:rsidR="00296507" w:rsidRPr="00615E38" w:rsidRDefault="00296507" w:rsidP="00296507">
            <w:pPr>
              <w:ind w:left="-567" w:right="-522"/>
              <w:jc w:val="center"/>
              <w:rPr>
                <w:sz w:val="20"/>
                <w:szCs w:val="20"/>
              </w:rPr>
            </w:pPr>
            <w:r w:rsidRPr="00615E38">
              <w:rPr>
                <w:sz w:val="20"/>
                <w:szCs w:val="20"/>
              </w:rPr>
              <w:t>22</w:t>
            </w:r>
          </w:p>
        </w:tc>
        <w:tc>
          <w:tcPr>
            <w:tcW w:w="516"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z w:val="20"/>
                <w:szCs w:val="20"/>
              </w:rPr>
            </w:pPr>
            <w:r w:rsidRPr="00633BC5">
              <w:rPr>
                <w:sz w:val="20"/>
                <w:szCs w:val="20"/>
              </w:rPr>
              <w:t>Благоустроенный пляж, место массовой околоводной рекреации/</w:t>
            </w:r>
          </w:p>
          <w:p w:rsidR="00296507" w:rsidRPr="00615E38" w:rsidRDefault="00296507" w:rsidP="00296507">
            <w:pPr>
              <w:jc w:val="center"/>
              <w:rPr>
                <w:sz w:val="20"/>
                <w:szCs w:val="20"/>
              </w:rPr>
            </w:pPr>
            <w:r w:rsidRPr="00633BC5">
              <w:rPr>
                <w:sz w:val="20"/>
                <w:szCs w:val="20"/>
              </w:rPr>
              <w:t>602010904</w:t>
            </w:r>
          </w:p>
        </w:tc>
        <w:tc>
          <w:tcPr>
            <w:tcW w:w="572"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sz w:val="20"/>
                <w:szCs w:val="20"/>
              </w:rPr>
            </w:pPr>
            <w:r w:rsidRPr="00633BC5">
              <w:rPr>
                <w:sz w:val="20"/>
                <w:szCs w:val="20"/>
              </w:rPr>
              <w:t>Пляж в районе ул. Гребная</w:t>
            </w:r>
          </w:p>
        </w:tc>
        <w:tc>
          <w:tcPr>
            <w:tcW w:w="656"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sz w:val="20"/>
                <w:szCs w:val="20"/>
              </w:rPr>
            </w:pPr>
            <w:r w:rsidRPr="00633BC5">
              <w:rPr>
                <w:sz w:val="20"/>
                <w:szCs w:val="20"/>
              </w:rPr>
              <w:t>Отдых, рекреация</w:t>
            </w:r>
            <w:r w:rsidRPr="00615E38">
              <w:rPr>
                <w:sz w:val="20"/>
                <w:szCs w:val="20"/>
              </w:rPr>
              <w:t>/</w:t>
            </w:r>
            <w:r w:rsidRPr="00615E38">
              <w:rPr>
                <w:sz w:val="20"/>
                <w:szCs w:val="20"/>
              </w:rPr>
              <w:br/>
            </w:r>
            <w:r w:rsidRPr="00633BC5">
              <w:rPr>
                <w:sz w:val="20"/>
                <w:szCs w:val="20"/>
              </w:rPr>
              <w:t>Площадь – 4,2 га</w:t>
            </w:r>
          </w:p>
        </w:tc>
        <w:tc>
          <w:tcPr>
            <w:tcW w:w="609"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z w:val="20"/>
                <w:szCs w:val="20"/>
              </w:rPr>
            </w:pPr>
            <w:r w:rsidRPr="00633BC5">
              <w:rPr>
                <w:sz w:val="20"/>
                <w:szCs w:val="20"/>
              </w:rPr>
              <w:t>г. Пенза,</w:t>
            </w:r>
          </w:p>
          <w:p w:rsidR="00296507" w:rsidRPr="00615E38" w:rsidRDefault="00296507" w:rsidP="00296507">
            <w:pPr>
              <w:jc w:val="center"/>
              <w:rPr>
                <w:sz w:val="20"/>
                <w:szCs w:val="20"/>
              </w:rPr>
            </w:pPr>
            <w:r w:rsidRPr="00633BC5">
              <w:rPr>
                <w:sz w:val="20"/>
                <w:szCs w:val="20"/>
              </w:rPr>
              <w:t>зона отдыха</w:t>
            </w:r>
          </w:p>
        </w:tc>
        <w:tc>
          <w:tcPr>
            <w:tcW w:w="551"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autoSpaceDE w:val="0"/>
              <w:autoSpaceDN w:val="0"/>
              <w:adjustRightInd w:val="0"/>
              <w:jc w:val="center"/>
              <w:rPr>
                <w:sz w:val="20"/>
                <w:szCs w:val="20"/>
              </w:rPr>
            </w:pPr>
            <w:r w:rsidRPr="00633BC5">
              <w:rPr>
                <w:sz w:val="20"/>
                <w:szCs w:val="20"/>
              </w:rPr>
              <w:t>Планируемый к размещению</w:t>
            </w:r>
          </w:p>
        </w:tc>
        <w:tc>
          <w:tcPr>
            <w:tcW w:w="656" w:type="pct"/>
          </w:tcPr>
          <w:p w:rsidR="00296507" w:rsidRPr="00615E38" w:rsidRDefault="00296507" w:rsidP="00296507">
            <w:pPr>
              <w:jc w:val="center"/>
              <w:rPr>
                <w:sz w:val="20"/>
                <w:szCs w:val="20"/>
              </w:rPr>
            </w:pPr>
            <w:r w:rsidRPr="00827F8C">
              <w:rPr>
                <w:szCs w:val="22"/>
              </w:rPr>
              <w:t>-/-</w:t>
            </w:r>
          </w:p>
        </w:tc>
        <w:tc>
          <w:tcPr>
            <w:tcW w:w="610" w:type="pct"/>
          </w:tcPr>
          <w:p w:rsidR="00296507" w:rsidRPr="00615E38" w:rsidRDefault="00296507" w:rsidP="00296507">
            <w:pPr>
              <w:jc w:val="center"/>
              <w:rPr>
                <w:sz w:val="20"/>
                <w:szCs w:val="20"/>
              </w:rPr>
            </w:pPr>
            <w:r w:rsidRPr="00827F8C">
              <w:rPr>
                <w:szCs w:val="22"/>
              </w:rPr>
              <w:t>-/-</w:t>
            </w:r>
          </w:p>
        </w:tc>
        <w:tc>
          <w:tcPr>
            <w:tcW w:w="654" w:type="pct"/>
            <w:vAlign w:val="center"/>
          </w:tcPr>
          <w:p w:rsidR="00296507" w:rsidRPr="00615E38" w:rsidRDefault="00296507" w:rsidP="00296507">
            <w:pPr>
              <w:jc w:val="center"/>
              <w:rPr>
                <w:sz w:val="20"/>
                <w:szCs w:val="20"/>
              </w:rPr>
            </w:pPr>
            <w:r w:rsidRPr="00633BC5">
              <w:rPr>
                <w:sz w:val="20"/>
                <w:szCs w:val="20"/>
              </w:rPr>
              <w:t>Не устанавливаются</w:t>
            </w:r>
          </w:p>
        </w:tc>
      </w:tr>
      <w:tr w:rsidR="00296507" w:rsidRPr="00131062" w:rsidTr="00FF1E8A">
        <w:trPr>
          <w:trHeight w:val="1010"/>
          <w:jc w:val="center"/>
        </w:trPr>
        <w:tc>
          <w:tcPr>
            <w:tcW w:w="176" w:type="pct"/>
            <w:vAlign w:val="center"/>
          </w:tcPr>
          <w:p w:rsidR="00296507" w:rsidRPr="00615E38" w:rsidRDefault="00296507" w:rsidP="00296507">
            <w:pPr>
              <w:ind w:left="-567" w:right="-522"/>
              <w:jc w:val="center"/>
              <w:rPr>
                <w:sz w:val="20"/>
                <w:szCs w:val="20"/>
              </w:rPr>
            </w:pPr>
            <w:r w:rsidRPr="00615E38">
              <w:rPr>
                <w:sz w:val="20"/>
                <w:szCs w:val="20"/>
              </w:rPr>
              <w:t>23</w:t>
            </w:r>
          </w:p>
        </w:tc>
        <w:tc>
          <w:tcPr>
            <w:tcW w:w="516"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z w:val="20"/>
                <w:szCs w:val="20"/>
              </w:rPr>
            </w:pPr>
            <w:r w:rsidRPr="00633BC5">
              <w:rPr>
                <w:sz w:val="20"/>
                <w:szCs w:val="20"/>
              </w:rPr>
              <w:t>Благоустроенный пляж, место массовой околоводной рекреации/</w:t>
            </w:r>
          </w:p>
          <w:p w:rsidR="00296507" w:rsidRPr="00615E38" w:rsidRDefault="00296507" w:rsidP="00296507">
            <w:pPr>
              <w:jc w:val="center"/>
              <w:rPr>
                <w:sz w:val="20"/>
                <w:szCs w:val="20"/>
              </w:rPr>
            </w:pPr>
            <w:r w:rsidRPr="00633BC5">
              <w:rPr>
                <w:sz w:val="20"/>
                <w:szCs w:val="20"/>
              </w:rPr>
              <w:t>602010904</w:t>
            </w:r>
          </w:p>
        </w:tc>
        <w:tc>
          <w:tcPr>
            <w:tcW w:w="572"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sz w:val="20"/>
                <w:szCs w:val="20"/>
              </w:rPr>
            </w:pPr>
            <w:r w:rsidRPr="00633BC5">
              <w:rPr>
                <w:iCs/>
                <w:sz w:val="20"/>
                <w:szCs w:val="20"/>
              </w:rPr>
              <w:t>Пляж в районе ул. 65-летия Победы</w:t>
            </w:r>
          </w:p>
        </w:tc>
        <w:tc>
          <w:tcPr>
            <w:tcW w:w="656"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sz w:val="20"/>
                <w:szCs w:val="20"/>
              </w:rPr>
            </w:pPr>
            <w:r w:rsidRPr="00633BC5">
              <w:rPr>
                <w:sz w:val="20"/>
                <w:szCs w:val="20"/>
              </w:rPr>
              <w:t>Отдых, рекреация</w:t>
            </w:r>
            <w:r w:rsidRPr="00615E38">
              <w:rPr>
                <w:sz w:val="20"/>
                <w:szCs w:val="20"/>
              </w:rPr>
              <w:t>/</w:t>
            </w:r>
            <w:r w:rsidRPr="00615E38">
              <w:rPr>
                <w:sz w:val="20"/>
                <w:szCs w:val="20"/>
              </w:rPr>
              <w:br/>
            </w:r>
            <w:r w:rsidRPr="00633BC5">
              <w:rPr>
                <w:sz w:val="20"/>
                <w:szCs w:val="20"/>
              </w:rPr>
              <w:t>Площадь – 3,2 га</w:t>
            </w:r>
          </w:p>
        </w:tc>
        <w:tc>
          <w:tcPr>
            <w:tcW w:w="609"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z w:val="20"/>
                <w:szCs w:val="20"/>
              </w:rPr>
            </w:pPr>
            <w:r w:rsidRPr="00633BC5">
              <w:rPr>
                <w:sz w:val="20"/>
                <w:szCs w:val="20"/>
              </w:rPr>
              <w:t>г. Пенза,</w:t>
            </w:r>
          </w:p>
          <w:p w:rsidR="00296507" w:rsidRPr="00615E38" w:rsidRDefault="00296507" w:rsidP="00296507">
            <w:pPr>
              <w:jc w:val="center"/>
              <w:rPr>
                <w:sz w:val="20"/>
                <w:szCs w:val="20"/>
              </w:rPr>
            </w:pPr>
            <w:r w:rsidRPr="00633BC5">
              <w:rPr>
                <w:sz w:val="20"/>
                <w:szCs w:val="20"/>
              </w:rPr>
              <w:t>зона отдыха</w:t>
            </w:r>
          </w:p>
        </w:tc>
        <w:tc>
          <w:tcPr>
            <w:tcW w:w="551"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autoSpaceDE w:val="0"/>
              <w:autoSpaceDN w:val="0"/>
              <w:adjustRightInd w:val="0"/>
              <w:jc w:val="center"/>
              <w:rPr>
                <w:sz w:val="20"/>
                <w:szCs w:val="20"/>
              </w:rPr>
            </w:pPr>
            <w:r w:rsidRPr="00633BC5">
              <w:rPr>
                <w:sz w:val="20"/>
                <w:szCs w:val="20"/>
              </w:rPr>
              <w:t>Планируемый к размещению</w:t>
            </w:r>
          </w:p>
        </w:tc>
        <w:tc>
          <w:tcPr>
            <w:tcW w:w="656" w:type="pct"/>
          </w:tcPr>
          <w:p w:rsidR="00296507" w:rsidRPr="00615E38" w:rsidRDefault="00296507" w:rsidP="00296507">
            <w:pPr>
              <w:jc w:val="center"/>
              <w:rPr>
                <w:sz w:val="20"/>
                <w:szCs w:val="20"/>
              </w:rPr>
            </w:pPr>
            <w:r w:rsidRPr="00827F8C">
              <w:rPr>
                <w:szCs w:val="22"/>
              </w:rPr>
              <w:t>-/-</w:t>
            </w:r>
          </w:p>
        </w:tc>
        <w:tc>
          <w:tcPr>
            <w:tcW w:w="610" w:type="pct"/>
          </w:tcPr>
          <w:p w:rsidR="00296507" w:rsidRPr="00615E38" w:rsidRDefault="00296507" w:rsidP="00296507">
            <w:pPr>
              <w:jc w:val="center"/>
              <w:rPr>
                <w:sz w:val="20"/>
                <w:szCs w:val="20"/>
              </w:rPr>
            </w:pPr>
            <w:r w:rsidRPr="00827F8C">
              <w:rPr>
                <w:szCs w:val="22"/>
              </w:rPr>
              <w:t>-/-</w:t>
            </w:r>
          </w:p>
        </w:tc>
        <w:tc>
          <w:tcPr>
            <w:tcW w:w="654" w:type="pct"/>
            <w:vAlign w:val="center"/>
          </w:tcPr>
          <w:p w:rsidR="00296507" w:rsidRPr="00615E38" w:rsidRDefault="00296507" w:rsidP="00296507">
            <w:pPr>
              <w:jc w:val="center"/>
              <w:rPr>
                <w:sz w:val="20"/>
                <w:szCs w:val="20"/>
              </w:rPr>
            </w:pPr>
            <w:r w:rsidRPr="00633BC5">
              <w:rPr>
                <w:sz w:val="20"/>
                <w:szCs w:val="20"/>
              </w:rPr>
              <w:t>Не устанавливаются</w:t>
            </w:r>
          </w:p>
        </w:tc>
      </w:tr>
      <w:tr w:rsidR="00296507" w:rsidRPr="00131062" w:rsidTr="00FF1E8A">
        <w:trPr>
          <w:trHeight w:val="1010"/>
          <w:jc w:val="center"/>
        </w:trPr>
        <w:tc>
          <w:tcPr>
            <w:tcW w:w="176" w:type="pct"/>
            <w:vAlign w:val="center"/>
          </w:tcPr>
          <w:p w:rsidR="00296507" w:rsidRPr="00615E38" w:rsidRDefault="00296507" w:rsidP="00296507">
            <w:pPr>
              <w:ind w:left="-567" w:right="-522"/>
              <w:jc w:val="center"/>
              <w:rPr>
                <w:sz w:val="20"/>
                <w:szCs w:val="20"/>
              </w:rPr>
            </w:pPr>
            <w:r w:rsidRPr="00615E38">
              <w:rPr>
                <w:sz w:val="20"/>
                <w:szCs w:val="20"/>
              </w:rPr>
              <w:t>24</w:t>
            </w:r>
          </w:p>
        </w:tc>
        <w:tc>
          <w:tcPr>
            <w:tcW w:w="516"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z w:val="20"/>
                <w:szCs w:val="20"/>
              </w:rPr>
            </w:pPr>
            <w:r w:rsidRPr="00633BC5">
              <w:rPr>
                <w:sz w:val="20"/>
                <w:szCs w:val="20"/>
              </w:rPr>
              <w:t>Благоустроенный пляж, место массовой околоводной рекреации/</w:t>
            </w:r>
          </w:p>
          <w:p w:rsidR="00296507" w:rsidRPr="00615E38" w:rsidRDefault="00296507" w:rsidP="00296507">
            <w:pPr>
              <w:jc w:val="center"/>
              <w:rPr>
                <w:sz w:val="20"/>
                <w:szCs w:val="20"/>
              </w:rPr>
            </w:pPr>
            <w:r w:rsidRPr="00633BC5">
              <w:rPr>
                <w:sz w:val="20"/>
                <w:szCs w:val="20"/>
              </w:rPr>
              <w:t>602010904</w:t>
            </w:r>
          </w:p>
        </w:tc>
        <w:tc>
          <w:tcPr>
            <w:tcW w:w="572"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sz w:val="20"/>
                <w:szCs w:val="20"/>
              </w:rPr>
            </w:pPr>
            <w:r w:rsidRPr="00633BC5">
              <w:rPr>
                <w:iCs/>
                <w:sz w:val="20"/>
                <w:szCs w:val="20"/>
              </w:rPr>
              <w:t>Пляж в районе ул. 65-летия Победы</w:t>
            </w:r>
          </w:p>
        </w:tc>
        <w:tc>
          <w:tcPr>
            <w:tcW w:w="656"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jc w:val="center"/>
              <w:rPr>
                <w:sz w:val="20"/>
                <w:szCs w:val="20"/>
              </w:rPr>
            </w:pPr>
            <w:r w:rsidRPr="00633BC5">
              <w:rPr>
                <w:sz w:val="20"/>
                <w:szCs w:val="20"/>
              </w:rPr>
              <w:t>Отдых, рекреация</w:t>
            </w:r>
            <w:r w:rsidRPr="00615E38">
              <w:rPr>
                <w:sz w:val="20"/>
                <w:szCs w:val="20"/>
              </w:rPr>
              <w:t>/</w:t>
            </w:r>
            <w:r w:rsidRPr="00615E38">
              <w:rPr>
                <w:sz w:val="20"/>
                <w:szCs w:val="20"/>
              </w:rPr>
              <w:br/>
            </w:r>
            <w:r w:rsidRPr="00633BC5">
              <w:rPr>
                <w:sz w:val="20"/>
                <w:szCs w:val="20"/>
              </w:rPr>
              <w:t>Площадь – 3,2 га</w:t>
            </w:r>
          </w:p>
        </w:tc>
        <w:tc>
          <w:tcPr>
            <w:tcW w:w="609" w:type="pct"/>
            <w:tcBorders>
              <w:top w:val="single" w:sz="4" w:space="0" w:color="auto"/>
              <w:left w:val="single" w:sz="4" w:space="0" w:color="auto"/>
              <w:bottom w:val="single" w:sz="4" w:space="0" w:color="auto"/>
              <w:right w:val="single" w:sz="4" w:space="0" w:color="auto"/>
            </w:tcBorders>
            <w:vAlign w:val="center"/>
          </w:tcPr>
          <w:p w:rsidR="00296507" w:rsidRPr="00633BC5" w:rsidRDefault="00296507" w:rsidP="00296507">
            <w:pPr>
              <w:jc w:val="center"/>
              <w:rPr>
                <w:sz w:val="20"/>
                <w:szCs w:val="20"/>
              </w:rPr>
            </w:pPr>
            <w:r w:rsidRPr="00633BC5">
              <w:rPr>
                <w:sz w:val="20"/>
                <w:szCs w:val="20"/>
              </w:rPr>
              <w:t>г. Пенза,</w:t>
            </w:r>
          </w:p>
          <w:p w:rsidR="00296507" w:rsidRPr="00615E38" w:rsidRDefault="00296507" w:rsidP="00296507">
            <w:pPr>
              <w:jc w:val="center"/>
              <w:rPr>
                <w:sz w:val="20"/>
                <w:szCs w:val="20"/>
              </w:rPr>
            </w:pPr>
            <w:r w:rsidRPr="00633BC5">
              <w:rPr>
                <w:sz w:val="20"/>
                <w:szCs w:val="20"/>
              </w:rPr>
              <w:t>зона отдыха</w:t>
            </w:r>
          </w:p>
        </w:tc>
        <w:tc>
          <w:tcPr>
            <w:tcW w:w="551" w:type="pct"/>
            <w:tcBorders>
              <w:top w:val="single" w:sz="4" w:space="0" w:color="auto"/>
              <w:left w:val="single" w:sz="4" w:space="0" w:color="auto"/>
              <w:bottom w:val="single" w:sz="4" w:space="0" w:color="auto"/>
              <w:right w:val="single" w:sz="4" w:space="0" w:color="auto"/>
            </w:tcBorders>
            <w:vAlign w:val="center"/>
          </w:tcPr>
          <w:p w:rsidR="00296507" w:rsidRPr="00615E38" w:rsidRDefault="00296507" w:rsidP="00296507">
            <w:pPr>
              <w:autoSpaceDE w:val="0"/>
              <w:autoSpaceDN w:val="0"/>
              <w:adjustRightInd w:val="0"/>
              <w:jc w:val="center"/>
              <w:rPr>
                <w:sz w:val="20"/>
                <w:szCs w:val="20"/>
              </w:rPr>
            </w:pPr>
            <w:r w:rsidRPr="00633BC5">
              <w:rPr>
                <w:sz w:val="20"/>
                <w:szCs w:val="20"/>
              </w:rPr>
              <w:t>Планируемый к размещению</w:t>
            </w:r>
          </w:p>
        </w:tc>
        <w:tc>
          <w:tcPr>
            <w:tcW w:w="656" w:type="pct"/>
          </w:tcPr>
          <w:p w:rsidR="00296507" w:rsidRPr="00615E38" w:rsidRDefault="00296507" w:rsidP="00296507">
            <w:pPr>
              <w:jc w:val="center"/>
              <w:rPr>
                <w:sz w:val="20"/>
                <w:szCs w:val="20"/>
              </w:rPr>
            </w:pPr>
            <w:r w:rsidRPr="00827F8C">
              <w:rPr>
                <w:szCs w:val="22"/>
              </w:rPr>
              <w:t>-/-</w:t>
            </w:r>
          </w:p>
        </w:tc>
        <w:tc>
          <w:tcPr>
            <w:tcW w:w="610" w:type="pct"/>
          </w:tcPr>
          <w:p w:rsidR="00296507" w:rsidRPr="00615E38" w:rsidRDefault="00296507" w:rsidP="00296507">
            <w:pPr>
              <w:jc w:val="center"/>
              <w:rPr>
                <w:sz w:val="20"/>
                <w:szCs w:val="20"/>
              </w:rPr>
            </w:pPr>
            <w:r w:rsidRPr="00827F8C">
              <w:rPr>
                <w:szCs w:val="22"/>
              </w:rPr>
              <w:t>-/-</w:t>
            </w:r>
          </w:p>
        </w:tc>
        <w:tc>
          <w:tcPr>
            <w:tcW w:w="654" w:type="pct"/>
            <w:vAlign w:val="center"/>
          </w:tcPr>
          <w:p w:rsidR="00296507" w:rsidRPr="00615E38" w:rsidRDefault="00296507" w:rsidP="00296507">
            <w:pPr>
              <w:jc w:val="center"/>
              <w:rPr>
                <w:sz w:val="20"/>
                <w:szCs w:val="20"/>
              </w:rPr>
            </w:pPr>
            <w:r w:rsidRPr="00633BC5">
              <w:rPr>
                <w:sz w:val="20"/>
                <w:szCs w:val="20"/>
              </w:rPr>
              <w:t>Не устанавливаются</w:t>
            </w:r>
          </w:p>
        </w:tc>
      </w:tr>
      <w:tr w:rsidR="009E380B" w:rsidRPr="00131062" w:rsidTr="004538F9">
        <w:trPr>
          <w:trHeight w:val="1010"/>
          <w:jc w:val="center"/>
        </w:trPr>
        <w:tc>
          <w:tcPr>
            <w:tcW w:w="5000" w:type="pct"/>
            <w:gridSpan w:val="9"/>
            <w:vAlign w:val="center"/>
          </w:tcPr>
          <w:p w:rsidR="009E380B" w:rsidRPr="004538F9" w:rsidRDefault="009E380B" w:rsidP="009E380B">
            <w:pPr>
              <w:rPr>
                <w:iCs/>
                <w:sz w:val="20"/>
                <w:szCs w:val="20"/>
              </w:rPr>
            </w:pPr>
            <w:r w:rsidRPr="004538F9">
              <w:rPr>
                <w:iCs/>
                <w:sz w:val="20"/>
                <w:szCs w:val="20"/>
              </w:rPr>
              <w:lastRenderedPageBreak/>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9E380B" w:rsidRPr="00FF4EFD" w:rsidRDefault="009E380B" w:rsidP="009E380B">
            <w:pPr>
              <w:jc w:val="center"/>
              <w:rPr>
                <w:sz w:val="20"/>
                <w:szCs w:val="20"/>
              </w:rPr>
            </w:pPr>
            <w:r w:rsidRPr="00633BC5">
              <w:rPr>
                <w:iCs/>
                <w:sz w:val="20"/>
                <w:szCs w:val="20"/>
              </w:rPr>
              <w:t>** Возможно изменение параметров при проектировании объекта с учетом местных условий.</w:t>
            </w:r>
          </w:p>
        </w:tc>
      </w:tr>
    </w:tbl>
    <w:p w:rsidR="004538F9" w:rsidRPr="00C54AC4" w:rsidRDefault="004538F9" w:rsidP="004538F9">
      <w:pPr>
        <w:pStyle w:val="22"/>
        <w:numPr>
          <w:ilvl w:val="0"/>
          <w:numId w:val="0"/>
        </w:numPr>
        <w:ind w:left="567"/>
        <w:rPr>
          <w:b w:val="0"/>
          <w:i/>
          <w:sz w:val="24"/>
          <w:szCs w:val="24"/>
        </w:rPr>
      </w:pPr>
      <w:r>
        <w:rPr>
          <w:lang w:eastAsia="zh-CN"/>
        </w:rPr>
        <w:t>2.6.</w:t>
      </w:r>
      <w:r w:rsidRPr="00B751B5">
        <w:rPr>
          <w:b w:val="0"/>
          <w:i/>
          <w:sz w:val="24"/>
          <w:szCs w:val="24"/>
        </w:rPr>
        <w:t xml:space="preserve"> </w:t>
      </w:r>
      <w:r w:rsidRPr="00C54AC4">
        <w:rPr>
          <w:b w:val="0"/>
          <w:i/>
          <w:sz w:val="24"/>
          <w:szCs w:val="24"/>
        </w:rPr>
        <w:t xml:space="preserve">Сведения о видах, назначении, наименованиях, основных характеристиках и местоположении планируемых для размещения на территории города объектов местного значения </w:t>
      </w:r>
      <w:r w:rsidRPr="00C54AC4">
        <w:rPr>
          <w:b w:val="0"/>
          <w:bCs w:val="0"/>
          <w:i/>
          <w:sz w:val="24"/>
          <w:szCs w:val="24"/>
          <w:lang w:eastAsia="zh-CN"/>
        </w:rPr>
        <w:t xml:space="preserve">городского округа г. Пенза </w:t>
      </w:r>
      <w:r w:rsidRPr="00C54AC4">
        <w:rPr>
          <w:b w:val="0"/>
          <w:bCs w:val="0"/>
          <w:i/>
          <w:sz w:val="24"/>
          <w:szCs w:val="24"/>
        </w:rPr>
        <w:t>в</w:t>
      </w:r>
      <w:r w:rsidRPr="00C54AC4">
        <w:rPr>
          <w:b w:val="0"/>
          <w:i/>
          <w:sz w:val="24"/>
          <w:szCs w:val="24"/>
        </w:rPr>
        <w:t xml:space="preserve"> области </w:t>
      </w:r>
      <w:r w:rsidRPr="00633BC5">
        <w:rPr>
          <w:rFonts w:eastAsia="Calibri"/>
          <w:b w:val="0"/>
          <w:bCs w:val="0"/>
          <w:i/>
          <w:kern w:val="2"/>
          <w:sz w:val="24"/>
          <w:szCs w:val="24"/>
          <w:lang w:eastAsia="en-US"/>
        </w:rPr>
        <w:t>захоронения</w:t>
      </w:r>
      <w:r w:rsidRPr="004538F9">
        <w:rPr>
          <w:b w:val="0"/>
          <w:bCs w:val="0"/>
          <w:i/>
          <w:sz w:val="24"/>
          <w:szCs w:val="24"/>
          <w:lang w:eastAsia="zh-CN"/>
        </w:rPr>
        <w:t>,</w:t>
      </w:r>
      <w:r w:rsidRPr="00C54AC4">
        <w:rPr>
          <w:b w:val="0"/>
          <w:bCs w:val="0"/>
          <w:i/>
          <w:sz w:val="24"/>
          <w:szCs w:val="24"/>
          <w:lang w:val="fr-FR" w:eastAsia="zh-CN"/>
        </w:rPr>
        <w:t xml:space="preserve"> обоснование выбранного варианта размещения объектов местного значения </w:t>
      </w:r>
      <w:r w:rsidRPr="00C54AC4">
        <w:rPr>
          <w:b w:val="0"/>
          <w:bCs w:val="0"/>
          <w:i/>
          <w:sz w:val="24"/>
          <w:szCs w:val="24"/>
          <w:lang w:eastAsia="zh-CN"/>
        </w:rPr>
        <w:t>городского округа</w:t>
      </w:r>
      <w:r w:rsidRPr="00C54AC4">
        <w:rPr>
          <w:b w:val="0"/>
          <w:bCs w:val="0"/>
          <w:i/>
          <w:sz w:val="24"/>
          <w:szCs w:val="24"/>
          <w:lang w:val="fr-FR" w:eastAsia="zh-CN"/>
        </w:rPr>
        <w:t xml:space="preserve"> и оценка их возможного влияния на комплексное развитие этих территори</w:t>
      </w:r>
      <w:r w:rsidRPr="00C54AC4">
        <w:rPr>
          <w:b w:val="0"/>
          <w:bCs w:val="0"/>
          <w:i/>
          <w:sz w:val="24"/>
          <w:szCs w:val="24"/>
          <w:lang w:eastAsia="zh-CN"/>
        </w:rPr>
        <w:t>й</w:t>
      </w:r>
    </w:p>
    <w:p w:rsidR="004538F9" w:rsidRDefault="004538F9" w:rsidP="004538F9">
      <w:pPr>
        <w:ind w:firstLine="709"/>
        <w:jc w:val="both"/>
        <w:rPr>
          <w:lang w:eastAsia="zh-CN"/>
        </w:rPr>
      </w:pPr>
    </w:p>
    <w:p w:rsidR="004538F9" w:rsidRPr="00D94144" w:rsidRDefault="004538F9" w:rsidP="004538F9">
      <w:pPr>
        <w:ind w:firstLine="709"/>
        <w:jc w:val="both"/>
        <w:rPr>
          <w:bCs/>
          <w:iCs/>
          <w:lang w:eastAsia="zh-CN"/>
        </w:rPr>
      </w:pPr>
      <w:r w:rsidRPr="00DB56AE">
        <w:rPr>
          <w:bCs/>
          <w:iCs/>
        </w:rPr>
        <w:t xml:space="preserve"> Сведения о видах, назначении, наименованиях, основных характеристиках и местоположении планируемых для размещения на территории города объектов местного значения </w:t>
      </w:r>
      <w:r w:rsidRPr="00DB56AE">
        <w:rPr>
          <w:bCs/>
          <w:iCs/>
          <w:lang w:eastAsia="zh-CN"/>
        </w:rPr>
        <w:t xml:space="preserve">городского округа г. Пенза </w:t>
      </w:r>
      <w:r w:rsidRPr="00DB56AE">
        <w:rPr>
          <w:bCs/>
          <w:iCs/>
        </w:rPr>
        <w:t xml:space="preserve">в области </w:t>
      </w:r>
      <w:r w:rsidRPr="00633BC5">
        <w:rPr>
          <w:rFonts w:eastAsia="Calibri"/>
          <w:iCs/>
          <w:kern w:val="2"/>
          <w:lang w:eastAsia="en-US"/>
        </w:rPr>
        <w:t>захоронения</w:t>
      </w:r>
      <w:r w:rsidRPr="00C54AC4">
        <w:rPr>
          <w:bCs/>
          <w:iCs/>
        </w:rPr>
        <w:t>,</w:t>
      </w:r>
      <w:r w:rsidRPr="00DB56AE">
        <w:rPr>
          <w:bCs/>
          <w:iCs/>
          <w:lang w:val="fr-FR" w:eastAsia="zh-CN"/>
        </w:rPr>
        <w:t xml:space="preserve"> обоснование выбранного варианта размещения объектов местного значения </w:t>
      </w:r>
      <w:r w:rsidRPr="00DB56AE">
        <w:rPr>
          <w:bCs/>
          <w:iCs/>
          <w:lang w:eastAsia="zh-CN"/>
        </w:rPr>
        <w:t>городского округа</w:t>
      </w:r>
      <w:r w:rsidRPr="00DB56AE">
        <w:rPr>
          <w:bCs/>
          <w:iCs/>
          <w:lang w:val="fr-FR" w:eastAsia="zh-CN"/>
        </w:rPr>
        <w:t xml:space="preserve"> и оценка их возможного влияния на комплексное развитие этих территори</w:t>
      </w:r>
      <w:r>
        <w:rPr>
          <w:bCs/>
          <w:iCs/>
          <w:lang w:eastAsia="zh-CN"/>
        </w:rPr>
        <w:t>й</w:t>
      </w:r>
      <w:r w:rsidRPr="00DB56AE">
        <w:rPr>
          <w:bCs/>
          <w:iCs/>
          <w:lang w:val="fr-FR" w:eastAsia="zh-CN"/>
        </w:rPr>
        <w:t xml:space="preserve"> представлены в таб</w:t>
      </w:r>
      <w:r w:rsidRPr="00DB56AE">
        <w:rPr>
          <w:bCs/>
          <w:iCs/>
          <w:lang w:eastAsia="zh-CN"/>
        </w:rPr>
        <w:t>л</w:t>
      </w:r>
      <w:r w:rsidRPr="00DB56AE">
        <w:rPr>
          <w:bCs/>
          <w:iCs/>
          <w:lang w:val="fr-FR" w:eastAsia="zh-CN"/>
        </w:rPr>
        <w:t xml:space="preserve">ице </w:t>
      </w:r>
      <w:r w:rsidRPr="00DB56AE">
        <w:rPr>
          <w:bCs/>
          <w:iCs/>
          <w:lang w:eastAsia="zh-CN"/>
        </w:rPr>
        <w:t>2</w:t>
      </w:r>
      <w:r>
        <w:rPr>
          <w:bCs/>
          <w:iCs/>
          <w:lang w:eastAsia="zh-CN"/>
        </w:rPr>
        <w:t>.6-1</w:t>
      </w:r>
    </w:p>
    <w:p w:rsidR="004538F9" w:rsidRPr="00D94144" w:rsidRDefault="004538F9" w:rsidP="004538F9">
      <w:pPr>
        <w:ind w:firstLine="709"/>
        <w:jc w:val="right"/>
        <w:rPr>
          <w:bCs/>
          <w:iCs/>
          <w:lang w:eastAsia="zh-CN"/>
        </w:rPr>
      </w:pPr>
      <w:r w:rsidRPr="00FF4EFD">
        <w:t xml:space="preserve">Таблица </w:t>
      </w:r>
      <w:r w:rsidRPr="00DB56AE">
        <w:rPr>
          <w:bCs/>
          <w:iCs/>
          <w:lang w:eastAsia="zh-CN"/>
        </w:rPr>
        <w:t>2</w:t>
      </w:r>
      <w:r>
        <w:rPr>
          <w:bCs/>
          <w:iCs/>
          <w:lang w:eastAsia="zh-CN"/>
        </w:rPr>
        <w:t>.6-1</w:t>
      </w:r>
    </w:p>
    <w:tbl>
      <w:tblPr>
        <w:tblW w:w="51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1456"/>
        <w:gridCol w:w="1615"/>
        <w:gridCol w:w="1852"/>
        <w:gridCol w:w="1719"/>
        <w:gridCol w:w="1555"/>
        <w:gridCol w:w="1852"/>
        <w:gridCol w:w="1722"/>
        <w:gridCol w:w="1846"/>
      </w:tblGrid>
      <w:tr w:rsidR="004538F9" w:rsidRPr="00131062" w:rsidTr="00FF1E8A">
        <w:trPr>
          <w:trHeight w:val="1010"/>
          <w:tblHeader/>
          <w:jc w:val="center"/>
        </w:trPr>
        <w:tc>
          <w:tcPr>
            <w:tcW w:w="176" w:type="pct"/>
            <w:vAlign w:val="center"/>
          </w:tcPr>
          <w:p w:rsidR="004538F9" w:rsidRPr="00131062" w:rsidRDefault="004538F9" w:rsidP="00FF1E8A">
            <w:pPr>
              <w:ind w:left="-567" w:right="-522"/>
              <w:jc w:val="center"/>
              <w:rPr>
                <w:sz w:val="20"/>
                <w:szCs w:val="20"/>
              </w:rPr>
            </w:pPr>
            <w:r w:rsidRPr="00131062">
              <w:rPr>
                <w:sz w:val="20"/>
                <w:szCs w:val="20"/>
              </w:rPr>
              <w:t>№</w:t>
            </w:r>
          </w:p>
          <w:p w:rsidR="004538F9" w:rsidRPr="00131062" w:rsidRDefault="004538F9" w:rsidP="00FF1E8A">
            <w:pPr>
              <w:ind w:left="-567" w:right="-522"/>
              <w:jc w:val="center"/>
              <w:rPr>
                <w:sz w:val="20"/>
                <w:szCs w:val="20"/>
              </w:rPr>
            </w:pPr>
            <w:r w:rsidRPr="00131062">
              <w:rPr>
                <w:sz w:val="20"/>
                <w:szCs w:val="20"/>
              </w:rPr>
              <w:t>п/п</w:t>
            </w:r>
          </w:p>
        </w:tc>
        <w:tc>
          <w:tcPr>
            <w:tcW w:w="516" w:type="pct"/>
            <w:vAlign w:val="center"/>
          </w:tcPr>
          <w:p w:rsidR="004538F9" w:rsidRPr="00FF4EFD" w:rsidRDefault="004538F9" w:rsidP="00FF1E8A">
            <w:pPr>
              <w:jc w:val="center"/>
              <w:rPr>
                <w:sz w:val="20"/>
                <w:szCs w:val="20"/>
              </w:rPr>
            </w:pPr>
            <w:r w:rsidRPr="00131062">
              <w:rPr>
                <w:sz w:val="20"/>
                <w:szCs w:val="20"/>
              </w:rPr>
              <w:t>Вид объекта</w:t>
            </w:r>
            <w:r w:rsidRPr="00FF4EFD">
              <w:rPr>
                <w:sz w:val="20"/>
                <w:szCs w:val="20"/>
              </w:rPr>
              <w:t>/</w:t>
            </w:r>
          </w:p>
          <w:p w:rsidR="004538F9" w:rsidRPr="00131062" w:rsidRDefault="004538F9" w:rsidP="00FF1E8A">
            <w:pPr>
              <w:jc w:val="center"/>
              <w:rPr>
                <w:sz w:val="20"/>
                <w:szCs w:val="20"/>
              </w:rPr>
            </w:pPr>
            <w:r w:rsidRPr="00FF4EFD">
              <w:rPr>
                <w:sz w:val="20"/>
                <w:szCs w:val="20"/>
              </w:rPr>
              <w:t>Код объекта*</w:t>
            </w:r>
            <w:r w:rsidRPr="00131062">
              <w:rPr>
                <w:sz w:val="20"/>
                <w:szCs w:val="20"/>
              </w:rPr>
              <w:t>*</w:t>
            </w:r>
          </w:p>
        </w:tc>
        <w:tc>
          <w:tcPr>
            <w:tcW w:w="572" w:type="pct"/>
            <w:vAlign w:val="center"/>
          </w:tcPr>
          <w:p w:rsidR="004538F9" w:rsidRPr="00131062" w:rsidRDefault="004538F9" w:rsidP="00FF1E8A">
            <w:pPr>
              <w:jc w:val="center"/>
              <w:rPr>
                <w:sz w:val="20"/>
                <w:szCs w:val="20"/>
              </w:rPr>
            </w:pPr>
            <w:r w:rsidRPr="00131062">
              <w:rPr>
                <w:sz w:val="20"/>
                <w:szCs w:val="20"/>
              </w:rPr>
              <w:t>Наименование объекта</w:t>
            </w:r>
            <w:r w:rsidRPr="00FF4EFD">
              <w:rPr>
                <w:sz w:val="20"/>
                <w:szCs w:val="20"/>
              </w:rPr>
              <w:t xml:space="preserve"> и м</w:t>
            </w:r>
            <w:r w:rsidRPr="00131062">
              <w:rPr>
                <w:sz w:val="20"/>
                <w:szCs w:val="20"/>
              </w:rPr>
              <w:t>естоположение объекта</w:t>
            </w:r>
          </w:p>
        </w:tc>
        <w:tc>
          <w:tcPr>
            <w:tcW w:w="656" w:type="pct"/>
            <w:vAlign w:val="center"/>
          </w:tcPr>
          <w:p w:rsidR="004538F9" w:rsidRPr="00131062" w:rsidRDefault="004538F9" w:rsidP="00FF1E8A">
            <w:pPr>
              <w:jc w:val="center"/>
              <w:rPr>
                <w:sz w:val="20"/>
                <w:szCs w:val="20"/>
              </w:rPr>
            </w:pPr>
            <w:r w:rsidRPr="00FF4EFD">
              <w:rPr>
                <w:sz w:val="20"/>
                <w:szCs w:val="20"/>
              </w:rPr>
              <w:t>Назначение объекта</w:t>
            </w:r>
            <w:r>
              <w:rPr>
                <w:sz w:val="20"/>
                <w:szCs w:val="20"/>
              </w:rPr>
              <w:t>/</w:t>
            </w:r>
            <w:r w:rsidRPr="00FF4EFD">
              <w:rPr>
                <w:sz w:val="20"/>
                <w:szCs w:val="20"/>
              </w:rPr>
              <w:t xml:space="preserve"> Характеристика объекта**</w:t>
            </w:r>
          </w:p>
        </w:tc>
        <w:tc>
          <w:tcPr>
            <w:tcW w:w="609" w:type="pct"/>
            <w:vAlign w:val="center"/>
          </w:tcPr>
          <w:p w:rsidR="004538F9" w:rsidRPr="00131062" w:rsidRDefault="004538F9" w:rsidP="00FF1E8A">
            <w:pPr>
              <w:jc w:val="center"/>
              <w:rPr>
                <w:sz w:val="20"/>
                <w:szCs w:val="20"/>
              </w:rPr>
            </w:pPr>
            <w:r w:rsidRPr="00FF4EFD">
              <w:rPr>
                <w:sz w:val="20"/>
                <w:szCs w:val="20"/>
              </w:rPr>
              <w:t>Функциональная зона</w:t>
            </w:r>
          </w:p>
        </w:tc>
        <w:tc>
          <w:tcPr>
            <w:tcW w:w="551" w:type="pct"/>
            <w:vAlign w:val="center"/>
          </w:tcPr>
          <w:p w:rsidR="004538F9" w:rsidRPr="00131062" w:rsidRDefault="004538F9" w:rsidP="00FF1E8A">
            <w:pPr>
              <w:autoSpaceDE w:val="0"/>
              <w:autoSpaceDN w:val="0"/>
              <w:adjustRightInd w:val="0"/>
              <w:jc w:val="center"/>
              <w:rPr>
                <w:sz w:val="20"/>
                <w:szCs w:val="20"/>
              </w:rPr>
            </w:pPr>
            <w:r w:rsidRPr="00FF4EFD">
              <w:rPr>
                <w:sz w:val="20"/>
                <w:szCs w:val="20"/>
              </w:rPr>
              <w:t>Статус объекта</w:t>
            </w:r>
          </w:p>
        </w:tc>
        <w:tc>
          <w:tcPr>
            <w:tcW w:w="656" w:type="pct"/>
            <w:vAlign w:val="center"/>
          </w:tcPr>
          <w:p w:rsidR="004538F9" w:rsidRPr="00131062" w:rsidRDefault="004538F9" w:rsidP="00FF1E8A">
            <w:pPr>
              <w:jc w:val="center"/>
              <w:rPr>
                <w:sz w:val="20"/>
                <w:szCs w:val="20"/>
              </w:rPr>
            </w:pPr>
            <w:r w:rsidRPr="00131062">
              <w:rPr>
                <w:sz w:val="20"/>
                <w:szCs w:val="20"/>
              </w:rPr>
              <w:t>Оценка влияния на комплексное развитие территории</w:t>
            </w:r>
          </w:p>
        </w:tc>
        <w:tc>
          <w:tcPr>
            <w:tcW w:w="610" w:type="pct"/>
            <w:vAlign w:val="center"/>
          </w:tcPr>
          <w:p w:rsidR="004538F9" w:rsidRPr="00131062" w:rsidRDefault="004538F9" w:rsidP="00FF1E8A">
            <w:pPr>
              <w:jc w:val="center"/>
              <w:rPr>
                <w:sz w:val="20"/>
                <w:szCs w:val="20"/>
              </w:rPr>
            </w:pPr>
            <w:r w:rsidRPr="00131062">
              <w:rPr>
                <w:sz w:val="20"/>
                <w:szCs w:val="20"/>
              </w:rPr>
              <w:t>Обоснование</w:t>
            </w:r>
          </w:p>
        </w:tc>
        <w:tc>
          <w:tcPr>
            <w:tcW w:w="654" w:type="pct"/>
            <w:vAlign w:val="center"/>
          </w:tcPr>
          <w:p w:rsidR="004538F9" w:rsidRPr="00131062" w:rsidRDefault="004538F9" w:rsidP="00FF1E8A">
            <w:pPr>
              <w:jc w:val="center"/>
              <w:rPr>
                <w:sz w:val="20"/>
                <w:szCs w:val="20"/>
              </w:rPr>
            </w:pPr>
            <w:r w:rsidRPr="00FF4EFD">
              <w:rPr>
                <w:sz w:val="20"/>
                <w:szCs w:val="20"/>
              </w:rPr>
              <w:t>Характеристика зон с особыми условиями использования территории</w:t>
            </w:r>
          </w:p>
        </w:tc>
      </w:tr>
      <w:tr w:rsidR="00816F55" w:rsidRPr="00131062" w:rsidTr="00FF1E8A">
        <w:trPr>
          <w:trHeight w:val="1010"/>
          <w:tblHeader/>
          <w:jc w:val="center"/>
        </w:trPr>
        <w:tc>
          <w:tcPr>
            <w:tcW w:w="176" w:type="pct"/>
            <w:vAlign w:val="center"/>
          </w:tcPr>
          <w:p w:rsidR="00816F55" w:rsidRPr="00615E38" w:rsidRDefault="00816F55" w:rsidP="00816F55">
            <w:pPr>
              <w:ind w:left="-567" w:right="-522"/>
              <w:jc w:val="center"/>
              <w:rPr>
                <w:sz w:val="20"/>
                <w:szCs w:val="20"/>
              </w:rPr>
            </w:pPr>
            <w:r>
              <w:rPr>
                <w:sz w:val="20"/>
                <w:szCs w:val="20"/>
              </w:rPr>
              <w:t>1</w:t>
            </w:r>
          </w:p>
        </w:tc>
        <w:tc>
          <w:tcPr>
            <w:tcW w:w="516" w:type="pct"/>
            <w:tcBorders>
              <w:top w:val="single" w:sz="4" w:space="0" w:color="auto"/>
              <w:left w:val="single" w:sz="4" w:space="0" w:color="auto"/>
              <w:bottom w:val="single" w:sz="4" w:space="0" w:color="auto"/>
              <w:right w:val="single" w:sz="4" w:space="0" w:color="auto"/>
            </w:tcBorders>
            <w:vAlign w:val="center"/>
          </w:tcPr>
          <w:p w:rsidR="00816F55" w:rsidRPr="00633BC5" w:rsidRDefault="00816F55" w:rsidP="00816F55">
            <w:pPr>
              <w:snapToGrid w:val="0"/>
              <w:contextualSpacing/>
              <w:jc w:val="center"/>
              <w:rPr>
                <w:iCs/>
                <w:sz w:val="20"/>
                <w:szCs w:val="20"/>
              </w:rPr>
            </w:pPr>
            <w:r w:rsidRPr="00633BC5">
              <w:rPr>
                <w:iCs/>
                <w:sz w:val="20"/>
                <w:szCs w:val="20"/>
              </w:rPr>
              <w:t>Кладбище/</w:t>
            </w:r>
          </w:p>
          <w:p w:rsidR="00816F55" w:rsidRPr="00615E38" w:rsidRDefault="00816F55" w:rsidP="00816F55">
            <w:pPr>
              <w:jc w:val="center"/>
              <w:rPr>
                <w:sz w:val="20"/>
                <w:szCs w:val="20"/>
              </w:rPr>
            </w:pPr>
            <w:r w:rsidRPr="00633BC5">
              <w:rPr>
                <w:iCs/>
                <w:sz w:val="20"/>
                <w:szCs w:val="20"/>
              </w:rPr>
              <w:t>602050301</w:t>
            </w:r>
          </w:p>
        </w:tc>
        <w:tc>
          <w:tcPr>
            <w:tcW w:w="572" w:type="pct"/>
            <w:tcBorders>
              <w:top w:val="single" w:sz="4" w:space="0" w:color="auto"/>
              <w:left w:val="single" w:sz="4" w:space="0" w:color="auto"/>
              <w:bottom w:val="single" w:sz="4" w:space="0" w:color="auto"/>
              <w:right w:val="single" w:sz="4" w:space="0" w:color="auto"/>
            </w:tcBorders>
            <w:vAlign w:val="center"/>
          </w:tcPr>
          <w:p w:rsidR="00816F55" w:rsidRPr="00615E38" w:rsidRDefault="00816F55" w:rsidP="00816F55">
            <w:pPr>
              <w:jc w:val="center"/>
              <w:rPr>
                <w:sz w:val="20"/>
                <w:szCs w:val="20"/>
              </w:rPr>
            </w:pPr>
            <w:r w:rsidRPr="00633BC5">
              <w:rPr>
                <w:iCs/>
                <w:sz w:val="20"/>
                <w:szCs w:val="20"/>
              </w:rPr>
              <w:t>Кладбище</w:t>
            </w:r>
          </w:p>
        </w:tc>
        <w:tc>
          <w:tcPr>
            <w:tcW w:w="656" w:type="pct"/>
            <w:tcBorders>
              <w:top w:val="single" w:sz="4" w:space="0" w:color="auto"/>
              <w:left w:val="single" w:sz="4" w:space="0" w:color="auto"/>
              <w:bottom w:val="single" w:sz="4" w:space="0" w:color="auto"/>
              <w:right w:val="single" w:sz="4" w:space="0" w:color="auto"/>
            </w:tcBorders>
            <w:vAlign w:val="center"/>
          </w:tcPr>
          <w:p w:rsidR="00816F55" w:rsidRPr="00615E38" w:rsidRDefault="00816F55" w:rsidP="00816F55">
            <w:pPr>
              <w:jc w:val="center"/>
              <w:rPr>
                <w:sz w:val="20"/>
                <w:szCs w:val="20"/>
              </w:rPr>
            </w:pPr>
            <w:r w:rsidRPr="00633BC5">
              <w:rPr>
                <w:iCs/>
                <w:sz w:val="20"/>
                <w:szCs w:val="20"/>
              </w:rPr>
              <w:t>Место погребения</w:t>
            </w:r>
            <w:r w:rsidRPr="00615E38">
              <w:rPr>
                <w:iCs/>
                <w:sz w:val="20"/>
                <w:szCs w:val="20"/>
              </w:rPr>
              <w:t>/</w:t>
            </w:r>
            <w:r w:rsidRPr="00615E38">
              <w:rPr>
                <w:iCs/>
                <w:sz w:val="20"/>
                <w:szCs w:val="20"/>
              </w:rPr>
              <w:br/>
            </w:r>
            <w:r w:rsidRPr="00633BC5">
              <w:rPr>
                <w:sz w:val="20"/>
                <w:szCs w:val="20"/>
              </w:rPr>
              <w:t>Площадь –   39,8 га</w:t>
            </w:r>
          </w:p>
        </w:tc>
        <w:tc>
          <w:tcPr>
            <w:tcW w:w="609" w:type="pct"/>
            <w:tcBorders>
              <w:top w:val="single" w:sz="4" w:space="0" w:color="auto"/>
              <w:left w:val="single" w:sz="4" w:space="0" w:color="auto"/>
              <w:bottom w:val="single" w:sz="4" w:space="0" w:color="auto"/>
              <w:right w:val="single" w:sz="4" w:space="0" w:color="auto"/>
            </w:tcBorders>
            <w:vAlign w:val="center"/>
          </w:tcPr>
          <w:p w:rsidR="00816F55" w:rsidRPr="00633BC5" w:rsidRDefault="00816F55" w:rsidP="00816F55">
            <w:pPr>
              <w:jc w:val="center"/>
              <w:rPr>
                <w:sz w:val="20"/>
                <w:szCs w:val="20"/>
              </w:rPr>
            </w:pPr>
            <w:r w:rsidRPr="00633BC5">
              <w:rPr>
                <w:sz w:val="20"/>
                <w:szCs w:val="20"/>
              </w:rPr>
              <w:t>г. Пенза,</w:t>
            </w:r>
          </w:p>
          <w:p w:rsidR="00816F55" w:rsidRPr="00615E38" w:rsidRDefault="00816F55" w:rsidP="00816F55">
            <w:pPr>
              <w:jc w:val="center"/>
              <w:rPr>
                <w:sz w:val="20"/>
                <w:szCs w:val="20"/>
              </w:rPr>
            </w:pPr>
            <w:r w:rsidRPr="00633BC5">
              <w:rPr>
                <w:sz w:val="20"/>
                <w:szCs w:val="20"/>
              </w:rPr>
              <w:t>зона кладбищ</w:t>
            </w:r>
          </w:p>
        </w:tc>
        <w:tc>
          <w:tcPr>
            <w:tcW w:w="551" w:type="pct"/>
            <w:tcBorders>
              <w:top w:val="single" w:sz="4" w:space="0" w:color="auto"/>
              <w:left w:val="single" w:sz="4" w:space="0" w:color="auto"/>
              <w:bottom w:val="single" w:sz="4" w:space="0" w:color="auto"/>
              <w:right w:val="single" w:sz="4" w:space="0" w:color="auto"/>
            </w:tcBorders>
            <w:vAlign w:val="center"/>
          </w:tcPr>
          <w:p w:rsidR="00816F55" w:rsidRPr="00615E38" w:rsidRDefault="00816F55" w:rsidP="00816F55">
            <w:pPr>
              <w:autoSpaceDE w:val="0"/>
              <w:autoSpaceDN w:val="0"/>
              <w:adjustRightInd w:val="0"/>
              <w:jc w:val="center"/>
              <w:rPr>
                <w:sz w:val="20"/>
                <w:szCs w:val="20"/>
              </w:rPr>
            </w:pPr>
            <w:r w:rsidRPr="00633BC5">
              <w:rPr>
                <w:sz w:val="20"/>
                <w:szCs w:val="20"/>
              </w:rPr>
              <w:t>Планируемый к размещению</w:t>
            </w:r>
          </w:p>
        </w:tc>
        <w:tc>
          <w:tcPr>
            <w:tcW w:w="656" w:type="pct"/>
            <w:tcBorders>
              <w:top w:val="single" w:sz="4" w:space="0" w:color="auto"/>
              <w:left w:val="single" w:sz="4" w:space="0" w:color="auto"/>
              <w:bottom w:val="single" w:sz="4" w:space="0" w:color="auto"/>
              <w:right w:val="single" w:sz="4" w:space="0" w:color="auto"/>
            </w:tcBorders>
            <w:vAlign w:val="center"/>
          </w:tcPr>
          <w:p w:rsidR="00816F55" w:rsidRPr="00615E38" w:rsidRDefault="00816F55" w:rsidP="00816F55">
            <w:pPr>
              <w:jc w:val="center"/>
              <w:rPr>
                <w:sz w:val="20"/>
                <w:szCs w:val="20"/>
              </w:rPr>
            </w:pPr>
            <w:r w:rsidRPr="00983BF8">
              <w:rPr>
                <w:sz w:val="20"/>
                <w:szCs w:val="20"/>
              </w:rPr>
              <w:t>Оказывает</w:t>
            </w:r>
            <w:r>
              <w:rPr>
                <w:sz w:val="20"/>
                <w:szCs w:val="20"/>
              </w:rPr>
              <w:t xml:space="preserve"> положительное</w:t>
            </w:r>
            <w:r w:rsidRPr="00983BF8">
              <w:rPr>
                <w:sz w:val="20"/>
                <w:szCs w:val="20"/>
              </w:rPr>
              <w:t xml:space="preserve"> влияние на комплексное развитие территории</w:t>
            </w:r>
          </w:p>
        </w:tc>
        <w:tc>
          <w:tcPr>
            <w:tcW w:w="610" w:type="pct"/>
            <w:tcBorders>
              <w:top w:val="single" w:sz="4" w:space="0" w:color="auto"/>
              <w:left w:val="single" w:sz="4" w:space="0" w:color="auto"/>
              <w:bottom w:val="single" w:sz="4" w:space="0" w:color="auto"/>
              <w:right w:val="single" w:sz="4" w:space="0" w:color="auto"/>
            </w:tcBorders>
            <w:vAlign w:val="center"/>
          </w:tcPr>
          <w:p w:rsidR="00816F55" w:rsidRPr="00816F55" w:rsidRDefault="00816F55" w:rsidP="00816F55">
            <w:pPr>
              <w:jc w:val="center"/>
              <w:rPr>
                <w:sz w:val="20"/>
                <w:szCs w:val="20"/>
              </w:rPr>
            </w:pPr>
            <w:r w:rsidRPr="00816F55">
              <w:rPr>
                <w:sz w:val="20"/>
                <w:szCs w:val="20"/>
              </w:rPr>
              <w:t xml:space="preserve">Необходимость повышения уровня обеспеченности населения города объектами местного значения в области </w:t>
            </w:r>
            <w:r w:rsidR="00BA2868">
              <w:rPr>
                <w:rFonts w:eastAsia="Calibri"/>
                <w:iCs/>
                <w:kern w:val="2"/>
                <w:sz w:val="20"/>
                <w:szCs w:val="20"/>
                <w:lang w:eastAsia="en-US"/>
              </w:rPr>
              <w:t>захоронения</w:t>
            </w:r>
          </w:p>
          <w:p w:rsidR="00816F55" w:rsidRPr="00615E38" w:rsidRDefault="00816F55" w:rsidP="00816F55">
            <w:pPr>
              <w:jc w:val="center"/>
              <w:rPr>
                <w:sz w:val="20"/>
                <w:szCs w:val="20"/>
              </w:rPr>
            </w:pPr>
          </w:p>
        </w:tc>
        <w:tc>
          <w:tcPr>
            <w:tcW w:w="654" w:type="pct"/>
            <w:vAlign w:val="center"/>
          </w:tcPr>
          <w:p w:rsidR="00816F55" w:rsidRPr="00615E38" w:rsidRDefault="00816F55" w:rsidP="00816F55">
            <w:pPr>
              <w:jc w:val="center"/>
              <w:rPr>
                <w:sz w:val="20"/>
                <w:szCs w:val="20"/>
              </w:rPr>
            </w:pPr>
            <w:r w:rsidRPr="00633BC5">
              <w:rPr>
                <w:sz w:val="20"/>
                <w:szCs w:val="20"/>
              </w:rPr>
              <w:t>Санитарно-защитная зона 500 м</w:t>
            </w:r>
          </w:p>
        </w:tc>
      </w:tr>
      <w:tr w:rsidR="00816F55" w:rsidRPr="00131062" w:rsidTr="00FF1E8A">
        <w:trPr>
          <w:trHeight w:val="1010"/>
          <w:tblHeader/>
          <w:jc w:val="center"/>
        </w:trPr>
        <w:tc>
          <w:tcPr>
            <w:tcW w:w="176" w:type="pct"/>
            <w:vAlign w:val="center"/>
          </w:tcPr>
          <w:p w:rsidR="00816F55" w:rsidRPr="00615E38" w:rsidRDefault="00816F55" w:rsidP="00816F55">
            <w:pPr>
              <w:ind w:left="-567" w:right="-522"/>
              <w:jc w:val="center"/>
              <w:rPr>
                <w:sz w:val="20"/>
                <w:szCs w:val="20"/>
              </w:rPr>
            </w:pPr>
            <w:r>
              <w:rPr>
                <w:sz w:val="20"/>
                <w:szCs w:val="20"/>
              </w:rPr>
              <w:lastRenderedPageBreak/>
              <w:t>2</w:t>
            </w:r>
          </w:p>
        </w:tc>
        <w:tc>
          <w:tcPr>
            <w:tcW w:w="516" w:type="pct"/>
            <w:tcBorders>
              <w:top w:val="single" w:sz="4" w:space="0" w:color="auto"/>
              <w:left w:val="single" w:sz="4" w:space="0" w:color="auto"/>
              <w:bottom w:val="single" w:sz="4" w:space="0" w:color="auto"/>
              <w:right w:val="single" w:sz="4" w:space="0" w:color="auto"/>
            </w:tcBorders>
            <w:vAlign w:val="center"/>
          </w:tcPr>
          <w:p w:rsidR="00816F55" w:rsidRPr="00633BC5" w:rsidRDefault="00816F55" w:rsidP="00816F55">
            <w:pPr>
              <w:snapToGrid w:val="0"/>
              <w:contextualSpacing/>
              <w:jc w:val="center"/>
              <w:rPr>
                <w:iCs/>
                <w:sz w:val="20"/>
                <w:szCs w:val="20"/>
              </w:rPr>
            </w:pPr>
            <w:r w:rsidRPr="00633BC5">
              <w:rPr>
                <w:iCs/>
                <w:sz w:val="20"/>
                <w:szCs w:val="20"/>
              </w:rPr>
              <w:t>Кладбище/</w:t>
            </w:r>
          </w:p>
          <w:p w:rsidR="00816F55" w:rsidRPr="00615E38" w:rsidRDefault="00816F55" w:rsidP="00816F55">
            <w:pPr>
              <w:jc w:val="center"/>
              <w:rPr>
                <w:sz w:val="20"/>
                <w:szCs w:val="20"/>
              </w:rPr>
            </w:pPr>
            <w:r w:rsidRPr="00633BC5">
              <w:rPr>
                <w:iCs/>
                <w:sz w:val="20"/>
                <w:szCs w:val="20"/>
              </w:rPr>
              <w:t>602050301</w:t>
            </w:r>
          </w:p>
        </w:tc>
        <w:tc>
          <w:tcPr>
            <w:tcW w:w="572" w:type="pct"/>
            <w:tcBorders>
              <w:top w:val="single" w:sz="4" w:space="0" w:color="auto"/>
              <w:left w:val="single" w:sz="4" w:space="0" w:color="auto"/>
              <w:bottom w:val="single" w:sz="4" w:space="0" w:color="auto"/>
              <w:right w:val="single" w:sz="4" w:space="0" w:color="auto"/>
            </w:tcBorders>
            <w:vAlign w:val="center"/>
          </w:tcPr>
          <w:p w:rsidR="00816F55" w:rsidRPr="00633BC5" w:rsidRDefault="00816F55" w:rsidP="00816F55">
            <w:pPr>
              <w:snapToGrid w:val="0"/>
              <w:contextualSpacing/>
              <w:jc w:val="center"/>
              <w:rPr>
                <w:iCs/>
                <w:sz w:val="20"/>
                <w:szCs w:val="20"/>
              </w:rPr>
            </w:pPr>
            <w:r w:rsidRPr="00633BC5">
              <w:rPr>
                <w:iCs/>
                <w:sz w:val="20"/>
                <w:szCs w:val="20"/>
              </w:rPr>
              <w:t>Ново-западное</w:t>
            </w:r>
          </w:p>
          <w:p w:rsidR="00816F55" w:rsidRPr="00615E38" w:rsidRDefault="00816F55" w:rsidP="00816F55">
            <w:pPr>
              <w:jc w:val="center"/>
              <w:rPr>
                <w:sz w:val="20"/>
                <w:szCs w:val="20"/>
              </w:rPr>
            </w:pPr>
            <w:r w:rsidRPr="00633BC5">
              <w:rPr>
                <w:iCs/>
                <w:sz w:val="20"/>
                <w:szCs w:val="20"/>
              </w:rPr>
              <w:t>кладбище</w:t>
            </w:r>
          </w:p>
        </w:tc>
        <w:tc>
          <w:tcPr>
            <w:tcW w:w="656" w:type="pct"/>
            <w:tcBorders>
              <w:top w:val="single" w:sz="4" w:space="0" w:color="auto"/>
              <w:left w:val="single" w:sz="4" w:space="0" w:color="auto"/>
              <w:bottom w:val="single" w:sz="4" w:space="0" w:color="auto"/>
              <w:right w:val="single" w:sz="4" w:space="0" w:color="auto"/>
            </w:tcBorders>
            <w:vAlign w:val="center"/>
          </w:tcPr>
          <w:p w:rsidR="00816F55" w:rsidRPr="00615E38" w:rsidRDefault="00816F55" w:rsidP="00816F55">
            <w:pPr>
              <w:jc w:val="center"/>
              <w:rPr>
                <w:iCs/>
                <w:sz w:val="20"/>
                <w:szCs w:val="20"/>
              </w:rPr>
            </w:pPr>
            <w:r w:rsidRPr="00633BC5">
              <w:rPr>
                <w:iCs/>
                <w:sz w:val="20"/>
                <w:szCs w:val="20"/>
              </w:rPr>
              <w:t>Место погребения</w:t>
            </w:r>
            <w:r w:rsidRPr="00615E38">
              <w:rPr>
                <w:iCs/>
                <w:sz w:val="20"/>
                <w:szCs w:val="20"/>
              </w:rPr>
              <w:t>/</w:t>
            </w:r>
          </w:p>
          <w:p w:rsidR="00816F55" w:rsidRPr="00615E38" w:rsidRDefault="00816F55" w:rsidP="00816F55">
            <w:pPr>
              <w:jc w:val="center"/>
              <w:rPr>
                <w:sz w:val="20"/>
                <w:szCs w:val="20"/>
              </w:rPr>
            </w:pPr>
            <w:r w:rsidRPr="00633BC5">
              <w:rPr>
                <w:iCs/>
                <w:sz w:val="20"/>
                <w:szCs w:val="20"/>
              </w:rPr>
              <w:t>Площадь – 4,0 га</w:t>
            </w:r>
          </w:p>
        </w:tc>
        <w:tc>
          <w:tcPr>
            <w:tcW w:w="609" w:type="pct"/>
            <w:tcBorders>
              <w:top w:val="single" w:sz="4" w:space="0" w:color="auto"/>
              <w:left w:val="single" w:sz="4" w:space="0" w:color="auto"/>
              <w:bottom w:val="single" w:sz="4" w:space="0" w:color="auto"/>
              <w:right w:val="single" w:sz="4" w:space="0" w:color="auto"/>
            </w:tcBorders>
            <w:vAlign w:val="center"/>
          </w:tcPr>
          <w:p w:rsidR="00816F55" w:rsidRPr="00633BC5" w:rsidRDefault="00816F55" w:rsidP="00816F55">
            <w:pPr>
              <w:jc w:val="center"/>
              <w:rPr>
                <w:iCs/>
                <w:sz w:val="20"/>
                <w:szCs w:val="20"/>
              </w:rPr>
            </w:pPr>
            <w:r w:rsidRPr="00633BC5">
              <w:rPr>
                <w:iCs/>
                <w:sz w:val="20"/>
                <w:szCs w:val="20"/>
              </w:rPr>
              <w:t>г. Пенза,</w:t>
            </w:r>
          </w:p>
          <w:p w:rsidR="00816F55" w:rsidRPr="00633BC5" w:rsidRDefault="00816F55" w:rsidP="00816F55">
            <w:pPr>
              <w:jc w:val="center"/>
              <w:rPr>
                <w:iCs/>
                <w:sz w:val="20"/>
                <w:szCs w:val="20"/>
              </w:rPr>
            </w:pPr>
            <w:r w:rsidRPr="00633BC5">
              <w:rPr>
                <w:iCs/>
                <w:sz w:val="20"/>
                <w:szCs w:val="20"/>
              </w:rPr>
              <w:t>ул. Карпинского, 187,</w:t>
            </w:r>
          </w:p>
          <w:p w:rsidR="00816F55" w:rsidRPr="00615E38" w:rsidRDefault="00816F55" w:rsidP="00816F55">
            <w:pPr>
              <w:jc w:val="center"/>
              <w:rPr>
                <w:sz w:val="20"/>
                <w:szCs w:val="20"/>
              </w:rPr>
            </w:pPr>
            <w:r w:rsidRPr="00633BC5">
              <w:rPr>
                <w:sz w:val="20"/>
                <w:szCs w:val="20"/>
              </w:rPr>
              <w:t>зона кладбищ</w:t>
            </w:r>
          </w:p>
        </w:tc>
        <w:tc>
          <w:tcPr>
            <w:tcW w:w="551" w:type="pct"/>
            <w:tcBorders>
              <w:top w:val="single" w:sz="4" w:space="0" w:color="auto"/>
              <w:left w:val="single" w:sz="4" w:space="0" w:color="auto"/>
              <w:bottom w:val="single" w:sz="4" w:space="0" w:color="auto"/>
              <w:right w:val="single" w:sz="4" w:space="0" w:color="auto"/>
            </w:tcBorders>
            <w:vAlign w:val="center"/>
          </w:tcPr>
          <w:p w:rsidR="00816F55" w:rsidRPr="00615E38" w:rsidRDefault="00816F55" w:rsidP="00816F55">
            <w:pPr>
              <w:autoSpaceDE w:val="0"/>
              <w:autoSpaceDN w:val="0"/>
              <w:adjustRightInd w:val="0"/>
              <w:jc w:val="center"/>
              <w:rPr>
                <w:sz w:val="20"/>
                <w:szCs w:val="20"/>
              </w:rPr>
            </w:pPr>
            <w:r w:rsidRPr="00633BC5">
              <w:rPr>
                <w:iCs/>
                <w:sz w:val="20"/>
                <w:szCs w:val="20"/>
              </w:rPr>
              <w:t>Планируемый к реконструкции</w:t>
            </w:r>
          </w:p>
        </w:tc>
        <w:tc>
          <w:tcPr>
            <w:tcW w:w="656" w:type="pct"/>
            <w:tcBorders>
              <w:top w:val="single" w:sz="4" w:space="0" w:color="auto"/>
              <w:left w:val="single" w:sz="4" w:space="0" w:color="auto"/>
              <w:bottom w:val="single" w:sz="4" w:space="0" w:color="auto"/>
              <w:right w:val="single" w:sz="4" w:space="0" w:color="auto"/>
            </w:tcBorders>
            <w:vAlign w:val="center"/>
          </w:tcPr>
          <w:p w:rsidR="00816F55" w:rsidRPr="00615E38" w:rsidRDefault="00816F55" w:rsidP="00816F55">
            <w:pPr>
              <w:jc w:val="center"/>
              <w:rPr>
                <w:sz w:val="20"/>
                <w:szCs w:val="20"/>
              </w:rPr>
            </w:pPr>
          </w:p>
        </w:tc>
        <w:tc>
          <w:tcPr>
            <w:tcW w:w="610" w:type="pct"/>
            <w:tcBorders>
              <w:top w:val="single" w:sz="4" w:space="0" w:color="auto"/>
              <w:left w:val="single" w:sz="4" w:space="0" w:color="auto"/>
              <w:bottom w:val="single" w:sz="4" w:space="0" w:color="auto"/>
              <w:right w:val="single" w:sz="4" w:space="0" w:color="auto"/>
            </w:tcBorders>
            <w:vAlign w:val="center"/>
          </w:tcPr>
          <w:p w:rsidR="00816F55" w:rsidRPr="00615E38" w:rsidRDefault="00816F55" w:rsidP="00816F55">
            <w:pPr>
              <w:jc w:val="center"/>
              <w:rPr>
                <w:sz w:val="20"/>
                <w:szCs w:val="20"/>
              </w:rPr>
            </w:pPr>
          </w:p>
        </w:tc>
        <w:tc>
          <w:tcPr>
            <w:tcW w:w="654" w:type="pct"/>
            <w:vAlign w:val="center"/>
          </w:tcPr>
          <w:p w:rsidR="00816F55" w:rsidRPr="00615E38" w:rsidRDefault="00816F55" w:rsidP="00816F55">
            <w:pPr>
              <w:jc w:val="center"/>
              <w:rPr>
                <w:sz w:val="20"/>
                <w:szCs w:val="20"/>
              </w:rPr>
            </w:pPr>
            <w:r w:rsidRPr="00633BC5">
              <w:rPr>
                <w:iCs/>
                <w:sz w:val="20"/>
                <w:szCs w:val="20"/>
              </w:rPr>
              <w:t>Санитарно-защитная зона 500 м</w:t>
            </w:r>
          </w:p>
        </w:tc>
      </w:tr>
      <w:tr w:rsidR="00816F55" w:rsidRPr="00131062" w:rsidTr="00FF1E8A">
        <w:trPr>
          <w:trHeight w:val="1010"/>
          <w:tblHeader/>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rsidR="00816F55" w:rsidRPr="00633BC5" w:rsidRDefault="00816F55" w:rsidP="00816F55">
            <w:pPr>
              <w:rPr>
                <w:iCs/>
                <w:sz w:val="20"/>
                <w:szCs w:val="20"/>
              </w:rPr>
            </w:pPr>
            <w:r w:rsidRPr="00633BC5">
              <w:rPr>
                <w:iCs/>
                <w:sz w:val="20"/>
                <w:szCs w:val="20"/>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816F55" w:rsidRPr="00FF4EFD" w:rsidRDefault="00816F55" w:rsidP="00816F55">
            <w:pPr>
              <w:jc w:val="center"/>
              <w:rPr>
                <w:sz w:val="20"/>
                <w:szCs w:val="20"/>
              </w:rPr>
            </w:pPr>
            <w:r w:rsidRPr="00633BC5">
              <w:rPr>
                <w:iCs/>
                <w:sz w:val="20"/>
                <w:szCs w:val="20"/>
              </w:rPr>
              <w:t>** Возможно изменение параметров при проектировании объекта с учетом местных условий.</w:t>
            </w:r>
          </w:p>
        </w:tc>
      </w:tr>
    </w:tbl>
    <w:p w:rsidR="009E0FA5" w:rsidRPr="00163D98" w:rsidRDefault="009E0FA5" w:rsidP="009E0FA5">
      <w:pPr>
        <w:keepNext/>
        <w:pageBreakBefore/>
        <w:tabs>
          <w:tab w:val="left" w:pos="1134"/>
          <w:tab w:val="left" w:pos="1276"/>
        </w:tabs>
        <w:suppressAutoHyphens/>
        <w:ind w:left="993"/>
        <w:contextualSpacing/>
        <w:jc w:val="center"/>
        <w:outlineLvl w:val="1"/>
        <w:rPr>
          <w:b/>
          <w:bCs/>
          <w:u w:val="single"/>
        </w:rPr>
      </w:pPr>
      <w:r w:rsidRPr="00163D98">
        <w:rPr>
          <w:u w:val="single"/>
          <w:lang w:eastAsia="zh-CN"/>
        </w:rPr>
        <w:lastRenderedPageBreak/>
        <w:t>2.7.</w:t>
      </w:r>
      <w:r w:rsidRPr="00163D98">
        <w:rPr>
          <w:i/>
          <w:u w:val="single"/>
        </w:rPr>
        <w:t xml:space="preserve"> </w:t>
      </w:r>
      <w:r w:rsidRPr="00163D98">
        <w:rPr>
          <w:i/>
          <w:iCs/>
          <w:u w:val="single"/>
        </w:rPr>
        <w:t>Сведения о зонах с особыми условиями использования территорий</w:t>
      </w:r>
    </w:p>
    <w:p w:rsidR="00D94144" w:rsidRDefault="00D94144" w:rsidP="00761B30">
      <w:pPr>
        <w:pStyle w:val="a4"/>
        <w:ind w:firstLine="0"/>
        <w:outlineLvl w:val="0"/>
        <w:rPr>
          <w:b/>
        </w:rPr>
      </w:pPr>
    </w:p>
    <w:p w:rsidR="009E0FA5" w:rsidRPr="009E0FA5" w:rsidRDefault="009E0FA5" w:rsidP="009E0FA5">
      <w:pPr>
        <w:ind w:firstLine="708"/>
        <w:jc w:val="both"/>
        <w:rPr>
          <w:rFonts w:eastAsia="Calibri"/>
          <w:kern w:val="2"/>
          <w:lang w:eastAsia="en-US"/>
        </w:rPr>
      </w:pPr>
      <w:r w:rsidRPr="009E0FA5">
        <w:rPr>
          <w:rFonts w:eastAsia="Calibri"/>
          <w:kern w:val="2"/>
          <w:lang w:eastAsia="en-US"/>
        </w:rPr>
        <w:t>Согласно Градостроительному кодексу РФ,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9E0FA5" w:rsidRPr="009E0FA5" w:rsidRDefault="009E0FA5" w:rsidP="009E0FA5">
      <w:pPr>
        <w:ind w:firstLine="708"/>
        <w:jc w:val="both"/>
        <w:rPr>
          <w:rFonts w:eastAsia="Calibri"/>
          <w:kern w:val="2"/>
          <w:lang w:eastAsia="en-US"/>
        </w:rPr>
      </w:pPr>
      <w:r w:rsidRPr="009E0FA5">
        <w:rPr>
          <w:rFonts w:eastAsia="Calibri"/>
          <w:kern w:val="2"/>
          <w:lang w:eastAsia="en-US"/>
        </w:rPr>
        <w:t>Согласно статье 106 главы XIX Земельного кодекса РФ от 25.10.2001 №136-ФЗ (с</w:t>
      </w:r>
    </w:p>
    <w:p w:rsidR="009E0FA5" w:rsidRPr="009E0FA5" w:rsidRDefault="009E0FA5" w:rsidP="009E0FA5">
      <w:pPr>
        <w:jc w:val="both"/>
        <w:rPr>
          <w:rFonts w:eastAsia="Calibri"/>
          <w:kern w:val="2"/>
          <w:lang w:eastAsia="en-US"/>
        </w:rPr>
      </w:pPr>
      <w:r w:rsidRPr="009E0FA5">
        <w:rPr>
          <w:rFonts w:eastAsia="Calibri"/>
          <w:kern w:val="2"/>
          <w:lang w:eastAsia="en-US"/>
        </w:rPr>
        <w:t>последующими изменениями) установление, изменение, прекращение существования зоны с особыми условиями использования территории осуществляется на основании решения уполномоченного органа государственной власти, органа местного самоуправления.</w:t>
      </w:r>
    </w:p>
    <w:p w:rsidR="009E0FA5" w:rsidRPr="009E0FA5" w:rsidRDefault="009E0FA5" w:rsidP="009E0FA5">
      <w:pPr>
        <w:ind w:firstLine="708"/>
        <w:jc w:val="both"/>
        <w:rPr>
          <w:rFonts w:eastAsia="Calibri"/>
          <w:kern w:val="2"/>
          <w:lang w:eastAsia="en-US"/>
        </w:rPr>
      </w:pPr>
      <w:r w:rsidRPr="009E0FA5">
        <w:rPr>
          <w:rFonts w:eastAsia="Calibri"/>
          <w:kern w:val="2"/>
          <w:lang w:eastAsia="en-US"/>
        </w:rPr>
        <w:t>Порядок подготовки и принятия решений об установлении, изменении, о прекращении существования зон с особыми условиями использования территории определен в положениях в отношении каждого вида зон, которые утверждаются Правительством РФ. Для зон с особыми условиями использования территории, которые возникают в силу федерального закона (водоохранные (рыбоохранные) зоны, прибрежные защитные полосы, защитные зоны объектов культурного наследия), такие положения не утверждаются. До утверждения Правительством РФ положения о зоне с особыми условиями использования территории соответствующего вида решение об установлении такой зоны принимается или ее установление путем согласования границ осуществляется в соответствии с требованиями ст. 106 Земельного кодекса РФ в порядке, установленном до дня официального опубликования Федерального закона от 03.08.2018 №342-ФЗ, Правительством РФ для зоны с особыми условиями использования территории соответствующего вида.</w:t>
      </w:r>
    </w:p>
    <w:p w:rsidR="009E0FA5" w:rsidRPr="009E0FA5" w:rsidRDefault="009E0FA5" w:rsidP="009E0FA5">
      <w:pPr>
        <w:ind w:firstLine="708"/>
        <w:jc w:val="both"/>
        <w:rPr>
          <w:rFonts w:eastAsia="Calibri"/>
          <w:kern w:val="2"/>
          <w:lang w:eastAsia="en-US"/>
        </w:rPr>
      </w:pPr>
      <w:r w:rsidRPr="009E0FA5">
        <w:rPr>
          <w:rFonts w:eastAsia="Calibri"/>
          <w:kern w:val="2"/>
          <w:lang w:eastAsia="en-US"/>
        </w:rPr>
        <w:t>Градостроительная и иные виды деятельности в зонах с особыми условиями</w:t>
      </w:r>
    </w:p>
    <w:p w:rsidR="009E0FA5" w:rsidRPr="009E0FA5" w:rsidRDefault="009E0FA5" w:rsidP="009E0FA5">
      <w:pPr>
        <w:jc w:val="both"/>
        <w:rPr>
          <w:rFonts w:eastAsia="Calibri"/>
          <w:kern w:val="2"/>
          <w:lang w:eastAsia="en-US"/>
        </w:rPr>
      </w:pPr>
      <w:r w:rsidRPr="009E0FA5">
        <w:rPr>
          <w:rFonts w:eastAsia="Calibri"/>
          <w:kern w:val="2"/>
          <w:lang w:eastAsia="en-US"/>
        </w:rPr>
        <w:t>использования территорий должны осуществляться:</w:t>
      </w:r>
    </w:p>
    <w:p w:rsidR="009E0FA5" w:rsidRPr="009E0FA5" w:rsidRDefault="009E0FA5" w:rsidP="009E0FA5">
      <w:pPr>
        <w:ind w:firstLine="708"/>
        <w:jc w:val="both"/>
        <w:rPr>
          <w:rFonts w:eastAsia="Calibri"/>
          <w:kern w:val="2"/>
          <w:lang w:eastAsia="en-US"/>
        </w:rPr>
      </w:pPr>
      <w:r w:rsidRPr="009E0FA5">
        <w:rPr>
          <w:rFonts w:eastAsia="Calibri"/>
          <w:kern w:val="2"/>
          <w:lang w:eastAsia="en-US"/>
        </w:rPr>
        <w:t>1) с соблюдением запрещений и ограничений, установленных федеральными, региональными и местными нормативно-правовыми актами и правилами для зон с особыми</w:t>
      </w:r>
    </w:p>
    <w:p w:rsidR="009E0FA5" w:rsidRPr="009E0FA5" w:rsidRDefault="009E0FA5" w:rsidP="009E0FA5">
      <w:pPr>
        <w:jc w:val="both"/>
        <w:rPr>
          <w:rFonts w:eastAsia="Calibri"/>
          <w:kern w:val="2"/>
          <w:lang w:eastAsia="en-US"/>
        </w:rPr>
      </w:pPr>
      <w:r w:rsidRPr="009E0FA5">
        <w:rPr>
          <w:rFonts w:eastAsia="Calibri"/>
          <w:kern w:val="2"/>
          <w:lang w:eastAsia="en-US"/>
        </w:rPr>
        <w:t>условиями использования территорий;</w:t>
      </w:r>
    </w:p>
    <w:p w:rsidR="009E0FA5" w:rsidRPr="009E0FA5" w:rsidRDefault="009E0FA5" w:rsidP="009E0FA5">
      <w:pPr>
        <w:ind w:firstLine="708"/>
        <w:jc w:val="both"/>
        <w:rPr>
          <w:rFonts w:eastAsia="Calibri"/>
          <w:kern w:val="2"/>
          <w:lang w:eastAsia="en-US"/>
        </w:rPr>
      </w:pPr>
      <w:r w:rsidRPr="009E0FA5">
        <w:rPr>
          <w:rFonts w:eastAsia="Calibri"/>
          <w:kern w:val="2"/>
          <w:lang w:eastAsia="en-US"/>
        </w:rPr>
        <w:t>2) с соблюдением требований градостроительных регламентов правил землепользования и застройки сельсовета, утверждаемых в отношении видов деятельности, не являющихся запрещенными или ограниченными применительно к конкретным зонам с особыми условиями использования территорий;</w:t>
      </w:r>
    </w:p>
    <w:p w:rsidR="009E0FA5" w:rsidRPr="009E0FA5" w:rsidRDefault="009E0FA5" w:rsidP="009E0FA5">
      <w:pPr>
        <w:ind w:firstLine="708"/>
        <w:jc w:val="both"/>
        <w:rPr>
          <w:rFonts w:eastAsia="Calibri"/>
          <w:kern w:val="2"/>
          <w:lang w:eastAsia="en-US"/>
        </w:rPr>
      </w:pPr>
      <w:r w:rsidRPr="009E0FA5">
        <w:rPr>
          <w:rFonts w:eastAsia="Calibri"/>
          <w:kern w:val="2"/>
          <w:lang w:eastAsia="en-US"/>
        </w:rPr>
        <w:t>3) с учетом историко-культурных, социальных, природно-климатических,</w:t>
      </w:r>
    </w:p>
    <w:p w:rsidR="009E0FA5" w:rsidRDefault="009E0FA5" w:rsidP="009E0FA5">
      <w:pPr>
        <w:jc w:val="both"/>
        <w:rPr>
          <w:rFonts w:eastAsia="Calibri"/>
          <w:kern w:val="2"/>
          <w:lang w:eastAsia="en-US"/>
        </w:rPr>
      </w:pPr>
      <w:r w:rsidRPr="009E0FA5">
        <w:rPr>
          <w:rFonts w:eastAsia="Calibri"/>
          <w:kern w:val="2"/>
          <w:lang w:eastAsia="en-US"/>
        </w:rPr>
        <w:t>экономических, иных региональных и местных условий и приоритетов развития территорий в границах зон с особыми условиями использования территорий.</w:t>
      </w:r>
    </w:p>
    <w:p w:rsidR="00163D98" w:rsidRPr="009E0FA5" w:rsidRDefault="00163D98" w:rsidP="009E0FA5">
      <w:pPr>
        <w:jc w:val="both"/>
        <w:rPr>
          <w:rFonts w:eastAsia="Calibri"/>
          <w:kern w:val="2"/>
          <w:lang w:eastAsia="en-US"/>
        </w:rPr>
      </w:pPr>
    </w:p>
    <w:p w:rsidR="009E0FA5" w:rsidRPr="009E0FA5" w:rsidRDefault="009E0FA5" w:rsidP="009E0FA5">
      <w:pPr>
        <w:widowControl w:val="0"/>
        <w:ind w:firstLine="709"/>
        <w:rPr>
          <w:i/>
          <w:iCs/>
          <w:szCs w:val="22"/>
          <w:u w:val="single"/>
        </w:rPr>
      </w:pPr>
      <w:r w:rsidRPr="009E0FA5">
        <w:rPr>
          <w:i/>
          <w:iCs/>
          <w:szCs w:val="22"/>
          <w:u w:val="single"/>
        </w:rPr>
        <w:lastRenderedPageBreak/>
        <w:t>Зоны затопления и подтопления</w:t>
      </w:r>
    </w:p>
    <w:p w:rsidR="009E0FA5" w:rsidRPr="009E0FA5" w:rsidRDefault="009E0FA5" w:rsidP="009E0FA5">
      <w:pPr>
        <w:ind w:firstLine="708"/>
        <w:jc w:val="both"/>
      </w:pPr>
      <w:r w:rsidRPr="009E0FA5">
        <w:t>Согласно статье 67.1. Водного кодекса Российской Федерации в целях предотвращения негативного воздействия вод на определенные территории и объекты и ликвидации его последствий принимаются меры по предотвращению негативного воздействия вод и ликвидации его последствий в соответствии с Водным кодексом Российской Федерации, обеспечивается инженерная защита территорий и объектов от затопления, подтопления, разрушения берегов водных объектов, заболачивания и другого негативного воздействия вод.</w:t>
      </w:r>
    </w:p>
    <w:p w:rsidR="009E0FA5" w:rsidRPr="009E0FA5" w:rsidRDefault="009E0FA5" w:rsidP="009E0FA5">
      <w:pPr>
        <w:ind w:firstLine="708"/>
        <w:jc w:val="both"/>
      </w:pPr>
      <w:r w:rsidRPr="009E0FA5">
        <w:t>В целях предотвращения негативного воздействия вод и ликвидации его последствий под мерами понимается комплекс мероприятий, включающий в себя:</w:t>
      </w:r>
    </w:p>
    <w:p w:rsidR="009E0FA5" w:rsidRPr="009E0FA5" w:rsidRDefault="009E0FA5" w:rsidP="009E0FA5">
      <w:pPr>
        <w:ind w:firstLine="708"/>
        <w:jc w:val="both"/>
      </w:pPr>
      <w:r w:rsidRPr="009E0FA5">
        <w:t xml:space="preserve">1) </w:t>
      </w:r>
      <w:proofErr w:type="spellStart"/>
      <w:r w:rsidRPr="009E0FA5">
        <w:t>предпаводковое</w:t>
      </w:r>
      <w:proofErr w:type="spellEnd"/>
      <w:r w:rsidRPr="009E0FA5">
        <w:t xml:space="preserve"> и послепаводковое обследование </w:t>
      </w:r>
      <w:proofErr w:type="spellStart"/>
      <w:r w:rsidRPr="009E0FA5">
        <w:t>паводкоопасных</w:t>
      </w:r>
      <w:proofErr w:type="spellEnd"/>
      <w:r w:rsidRPr="009E0FA5">
        <w:t xml:space="preserve"> территорий и водных объектов;</w:t>
      </w:r>
    </w:p>
    <w:p w:rsidR="009E0FA5" w:rsidRPr="009E0FA5" w:rsidRDefault="009E0FA5" w:rsidP="009E0FA5">
      <w:pPr>
        <w:ind w:firstLine="708"/>
        <w:jc w:val="both"/>
      </w:pPr>
      <w:r w:rsidRPr="009E0FA5">
        <w:t>2) ледокольные, ледорезные и иные работы по ослаблению прочности льда и ликвидации ледовых заторов;</w:t>
      </w:r>
    </w:p>
    <w:p w:rsidR="009E0FA5" w:rsidRPr="009E0FA5" w:rsidRDefault="009E0FA5" w:rsidP="009E0FA5">
      <w:pPr>
        <w:ind w:firstLine="708"/>
        <w:jc w:val="both"/>
      </w:pPr>
      <w:r w:rsidRPr="009E0FA5">
        <w:t xml:space="preserve">3) противопаводковые мероприятия, в том числе мероприятия по увеличению пропускной способности русел рек, их дноуглублению и спрямлению, расчистке водоемов, </w:t>
      </w:r>
      <w:proofErr w:type="spellStart"/>
      <w:r w:rsidRPr="009E0FA5">
        <w:t>уполаживанию</w:t>
      </w:r>
      <w:proofErr w:type="spellEnd"/>
      <w:r w:rsidRPr="009E0FA5">
        <w:t xml:space="preserve"> берегов водных объектов, их биогенному закреплению, укреплению берегов песчано-гравийной и каменной наброской.</w:t>
      </w:r>
    </w:p>
    <w:p w:rsidR="009E0FA5" w:rsidRPr="009E0FA5" w:rsidRDefault="009E0FA5" w:rsidP="009E0FA5">
      <w:pPr>
        <w:ind w:firstLine="708"/>
        <w:jc w:val="both"/>
      </w:pPr>
      <w:r w:rsidRPr="009E0FA5">
        <w:t>Инженерная защита территорий и объектов от негативного воздействия вод, в том числе строительство берегоукрепительных сооружений, дамб и других сооружений, предназначенных для защиты территорий и объектов от затопления, подтопления, разрушения берегов водных объектов, заболачивания и другого негативного воздействия вод (сооружения инженерной защиты), осуществляется в соответствии с законодательством Российской Федерации о градостроительной деятельности.</w:t>
      </w:r>
    </w:p>
    <w:p w:rsidR="009E0FA5" w:rsidRPr="009E0FA5" w:rsidRDefault="009E0FA5" w:rsidP="009E0FA5">
      <w:pPr>
        <w:ind w:firstLine="708"/>
        <w:jc w:val="both"/>
      </w:pPr>
      <w:r w:rsidRPr="009E0FA5">
        <w:t>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законодательством и гражданским законодательством.</w:t>
      </w:r>
    </w:p>
    <w:p w:rsidR="009E0FA5" w:rsidRPr="009E0FA5" w:rsidRDefault="009E0FA5" w:rsidP="009E0FA5">
      <w:pPr>
        <w:ind w:firstLine="708"/>
        <w:jc w:val="both"/>
      </w:pPr>
      <w:r w:rsidRPr="009E0FA5">
        <w:t>Решение об установлении, изменении зон затопления, подтопления принимается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Положение о зонах затопления, подтопления утверждается Правительством Российской Федерации.</w:t>
      </w:r>
    </w:p>
    <w:p w:rsidR="009E0FA5" w:rsidRPr="009E0FA5" w:rsidRDefault="009E0FA5" w:rsidP="009E0FA5">
      <w:pPr>
        <w:ind w:firstLine="708"/>
        <w:jc w:val="both"/>
      </w:pPr>
      <w:r w:rsidRPr="009E0FA5">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9E0FA5" w:rsidRPr="009E0FA5" w:rsidRDefault="009E0FA5" w:rsidP="009E0FA5">
      <w:pPr>
        <w:ind w:firstLine="708"/>
        <w:jc w:val="both"/>
      </w:pPr>
      <w:r w:rsidRPr="009E0FA5">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9E0FA5" w:rsidRPr="009E0FA5" w:rsidRDefault="009E0FA5" w:rsidP="009E0FA5">
      <w:pPr>
        <w:ind w:firstLine="708"/>
        <w:jc w:val="both"/>
      </w:pPr>
      <w:r w:rsidRPr="009E0FA5">
        <w:t>2) использование сточных вод в целях регулирования плодородия почв;</w:t>
      </w:r>
    </w:p>
    <w:p w:rsidR="009E0FA5" w:rsidRPr="009E0FA5" w:rsidRDefault="009E0FA5" w:rsidP="009E0FA5">
      <w:pPr>
        <w:ind w:firstLine="708"/>
        <w:jc w:val="both"/>
      </w:pPr>
      <w:r w:rsidRPr="009E0FA5">
        <w:t xml:space="preserve">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 </w:t>
      </w:r>
    </w:p>
    <w:p w:rsidR="009E0FA5" w:rsidRPr="009E0FA5" w:rsidRDefault="009E0FA5" w:rsidP="009E0FA5">
      <w:pPr>
        <w:ind w:firstLine="708"/>
        <w:jc w:val="both"/>
      </w:pPr>
      <w:r w:rsidRPr="009E0FA5">
        <w:t>4) осуществление авиационных мер по борьбе с вредными организмами.</w:t>
      </w:r>
    </w:p>
    <w:p w:rsidR="009E0FA5" w:rsidRPr="009E0FA5" w:rsidRDefault="009E0FA5" w:rsidP="009E0FA5">
      <w:pPr>
        <w:ind w:firstLine="708"/>
        <w:jc w:val="both"/>
      </w:pPr>
      <w:r w:rsidRPr="009E0FA5">
        <w:lastRenderedPageBreak/>
        <w:t>Собственник водного объекта обязан осуществлять меры по предотвращению негативного воздействия вод и ликвидации его последствий. Меры по предотвращению негативного воздействия вод и ликвидации его последствий в отношении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осуществляются исполнительными органами государственной власти или органами местного самоуправления в пределах их полномочий в соответствии со статьями 24-27 Водного кодекса Российской Федерации.</w:t>
      </w:r>
    </w:p>
    <w:p w:rsidR="009E0FA5" w:rsidRPr="009E0FA5" w:rsidRDefault="009E0FA5" w:rsidP="009E0FA5">
      <w:pPr>
        <w:ind w:firstLine="709"/>
        <w:jc w:val="both"/>
        <w:rPr>
          <w:shd w:val="clear" w:color="auto" w:fill="FFFFFF"/>
        </w:rPr>
      </w:pPr>
      <w:r w:rsidRPr="009E0FA5">
        <w:t>Согласно Постановлению Правительства РФ от 18.04.2014 №360 «О зонах затопления, подтопления» (с последующими изменениями), зоны затопления, подтопления считаются установленными, измененными со дня внесения сведений о зонах затопления, подтопления, соответствующих изменений в сведениях о таких зонах в Единый государственный реестр недвижимости. Зоны затопления, подтопления считаются прекратившими существование со дня исключения сведений о них из Единого государственного реестра недвижимости</w:t>
      </w:r>
    </w:p>
    <w:p w:rsidR="009E0FA5" w:rsidRPr="009E0FA5" w:rsidRDefault="009E0FA5" w:rsidP="009E0FA5">
      <w:pPr>
        <w:ind w:firstLine="709"/>
        <w:jc w:val="both"/>
      </w:pPr>
      <w:r w:rsidRPr="009E0FA5">
        <w:t xml:space="preserve">Сведения об установленных на территории </w:t>
      </w:r>
      <w:r>
        <w:t xml:space="preserve">городского округа г. Пенза </w:t>
      </w:r>
      <w:r w:rsidRPr="009E0FA5">
        <w:t>зонах</w:t>
      </w:r>
      <w:r>
        <w:t xml:space="preserve"> затопления </w:t>
      </w:r>
      <w:r w:rsidRPr="009E0FA5">
        <w:t>и подтопления представлены в таблице 2.</w:t>
      </w:r>
      <w:r>
        <w:t>7</w:t>
      </w:r>
      <w:r w:rsidRPr="009E0FA5">
        <w:t>.-1</w:t>
      </w:r>
    </w:p>
    <w:p w:rsidR="009E0FA5" w:rsidRPr="009E0FA5" w:rsidRDefault="009E0FA5" w:rsidP="009E0FA5">
      <w:pPr>
        <w:ind w:firstLine="709"/>
        <w:jc w:val="right"/>
      </w:pPr>
      <w:r w:rsidRPr="009E0FA5">
        <w:t>Таблица 2.</w:t>
      </w:r>
      <w:r>
        <w:t>7</w:t>
      </w:r>
      <w:r w:rsidRPr="009E0FA5">
        <w:t>-1</w:t>
      </w:r>
    </w:p>
    <w:p w:rsidR="009E0FA5" w:rsidRPr="009E0FA5" w:rsidRDefault="009E0FA5" w:rsidP="009E0FA5">
      <w:pPr>
        <w:ind w:firstLine="709"/>
        <w:jc w:val="right"/>
      </w:pPr>
    </w:p>
    <w:p w:rsidR="009E0FA5" w:rsidRPr="009E0FA5" w:rsidRDefault="009E0FA5" w:rsidP="009E0FA5">
      <w:pPr>
        <w:ind w:firstLine="709"/>
        <w:jc w:val="center"/>
      </w:pPr>
      <w:r w:rsidRPr="009E0FA5">
        <w:t>Сведения об установленных на территории городского округа г. Пенза зонах затопления и подтопления</w:t>
      </w:r>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701"/>
        <w:gridCol w:w="3969"/>
        <w:gridCol w:w="1843"/>
        <w:gridCol w:w="3119"/>
        <w:gridCol w:w="1842"/>
      </w:tblGrid>
      <w:tr w:rsidR="009E0FA5" w:rsidRPr="009E0FA5" w:rsidTr="009E0FA5">
        <w:trPr>
          <w:trHeight w:val="20"/>
        </w:trPr>
        <w:tc>
          <w:tcPr>
            <w:tcW w:w="1242" w:type="dxa"/>
            <w:vMerge w:val="restart"/>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keepNext/>
              <w:keepLines/>
              <w:jc w:val="center"/>
              <w:rPr>
                <w:rFonts w:eastAsia="Calibri"/>
                <w:b/>
                <w:bCs/>
                <w:sz w:val="20"/>
                <w:szCs w:val="20"/>
                <w:lang w:eastAsia="en-US"/>
              </w:rPr>
            </w:pPr>
            <w:r w:rsidRPr="00163D98">
              <w:rPr>
                <w:rFonts w:eastAsia="Calibri"/>
                <w:b/>
                <w:bCs/>
                <w:sz w:val="20"/>
                <w:szCs w:val="20"/>
                <w:lang w:eastAsia="en-US"/>
              </w:rPr>
              <w:t>Населенный пункт</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keepNext/>
              <w:keepLines/>
              <w:jc w:val="center"/>
              <w:rPr>
                <w:rFonts w:eastAsia="Calibri"/>
                <w:b/>
                <w:bCs/>
                <w:sz w:val="20"/>
                <w:szCs w:val="20"/>
                <w:lang w:eastAsia="en-US"/>
              </w:rPr>
            </w:pPr>
            <w:r w:rsidRPr="00163D98">
              <w:rPr>
                <w:rFonts w:eastAsia="Calibri"/>
                <w:b/>
                <w:bCs/>
                <w:sz w:val="20"/>
                <w:szCs w:val="20"/>
                <w:lang w:eastAsia="en-US"/>
              </w:rPr>
              <w:t>Наименование водного объекта</w:t>
            </w:r>
          </w:p>
          <w:p w:rsidR="009E0FA5" w:rsidRPr="00163D98" w:rsidRDefault="009E0FA5" w:rsidP="009E0FA5">
            <w:pPr>
              <w:keepNext/>
              <w:keepLines/>
              <w:jc w:val="center"/>
              <w:rPr>
                <w:rFonts w:eastAsia="Calibri"/>
                <w:b/>
                <w:bCs/>
                <w:sz w:val="20"/>
                <w:szCs w:val="20"/>
                <w:lang w:eastAsia="en-US"/>
              </w:rPr>
            </w:pPr>
            <w:r w:rsidRPr="00163D98">
              <w:rPr>
                <w:rFonts w:eastAsia="Calibri"/>
                <w:b/>
                <w:bCs/>
                <w:sz w:val="20"/>
                <w:szCs w:val="20"/>
                <w:lang w:eastAsia="en-US"/>
              </w:rPr>
              <w:t>оказывающего негативное</w:t>
            </w:r>
          </w:p>
          <w:p w:rsidR="009E0FA5" w:rsidRPr="00163D98" w:rsidRDefault="009E0FA5" w:rsidP="009E0FA5">
            <w:pPr>
              <w:keepNext/>
              <w:keepLines/>
              <w:jc w:val="center"/>
              <w:rPr>
                <w:rFonts w:eastAsia="Calibri"/>
                <w:b/>
                <w:bCs/>
                <w:sz w:val="20"/>
                <w:szCs w:val="20"/>
                <w:lang w:eastAsia="en-US"/>
              </w:rPr>
            </w:pPr>
            <w:r w:rsidRPr="00163D98">
              <w:rPr>
                <w:rFonts w:eastAsia="Calibri"/>
                <w:b/>
                <w:bCs/>
                <w:sz w:val="20"/>
                <w:szCs w:val="20"/>
                <w:lang w:eastAsia="en-US"/>
              </w:rPr>
              <w:t>воздействие</w:t>
            </w:r>
          </w:p>
        </w:tc>
        <w:tc>
          <w:tcPr>
            <w:tcW w:w="5812" w:type="dxa"/>
            <w:gridSpan w:val="2"/>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keepNext/>
              <w:keepLines/>
              <w:jc w:val="center"/>
              <w:rPr>
                <w:rFonts w:eastAsia="Calibri"/>
                <w:b/>
                <w:bCs/>
                <w:sz w:val="20"/>
                <w:szCs w:val="20"/>
                <w:lang w:eastAsia="en-US"/>
              </w:rPr>
            </w:pPr>
            <w:r w:rsidRPr="00163D98">
              <w:rPr>
                <w:rFonts w:eastAsia="Calibri"/>
                <w:b/>
                <w:bCs/>
                <w:sz w:val="20"/>
                <w:szCs w:val="20"/>
                <w:lang w:eastAsia="en-US"/>
              </w:rPr>
              <w:t>Зоны затопления</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keepNext/>
              <w:keepLines/>
              <w:jc w:val="center"/>
              <w:rPr>
                <w:rFonts w:eastAsia="Calibri"/>
                <w:b/>
                <w:bCs/>
                <w:sz w:val="20"/>
                <w:szCs w:val="20"/>
                <w:lang w:eastAsia="en-US"/>
              </w:rPr>
            </w:pPr>
            <w:r w:rsidRPr="00163D98">
              <w:rPr>
                <w:rFonts w:eastAsia="Calibri"/>
                <w:b/>
                <w:bCs/>
                <w:sz w:val="20"/>
                <w:szCs w:val="20"/>
                <w:lang w:eastAsia="en-US"/>
              </w:rPr>
              <w:t>Зоны подтопления</w:t>
            </w:r>
          </w:p>
        </w:tc>
      </w:tr>
      <w:tr w:rsidR="009E0FA5" w:rsidRPr="009E0FA5" w:rsidTr="009E0FA5">
        <w:trPr>
          <w:trHeight w:val="20"/>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rPr>
                <w:rFonts w:eastAsia="Calibri"/>
                <w:b/>
                <w:bCs/>
                <w:sz w:val="20"/>
                <w:szCs w:val="20"/>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rPr>
                <w:rFonts w:eastAsia="Calibri"/>
                <w:b/>
                <w:bCs/>
                <w:sz w:val="20"/>
                <w:szCs w:val="20"/>
                <w:lang w:eastAsia="en-US"/>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keepNext/>
              <w:keepLines/>
              <w:jc w:val="center"/>
              <w:rPr>
                <w:rFonts w:eastAsia="Calibri"/>
                <w:b/>
                <w:bCs/>
                <w:sz w:val="20"/>
                <w:szCs w:val="20"/>
                <w:lang w:eastAsia="en-US"/>
              </w:rPr>
            </w:pPr>
            <w:r w:rsidRPr="00163D98">
              <w:rPr>
                <w:rFonts w:eastAsia="Calibri"/>
                <w:b/>
                <w:bCs/>
                <w:sz w:val="20"/>
                <w:szCs w:val="20"/>
                <w:lang w:eastAsia="en-US"/>
              </w:rPr>
              <w:t>Сведения о постановке границ зон затопления в ЕГРН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keepNext/>
              <w:keepLines/>
              <w:jc w:val="center"/>
              <w:rPr>
                <w:rFonts w:eastAsia="Calibri"/>
                <w:b/>
                <w:bCs/>
                <w:sz w:val="20"/>
                <w:szCs w:val="20"/>
                <w:lang w:eastAsia="en-US"/>
              </w:rPr>
            </w:pPr>
            <w:r w:rsidRPr="00163D98">
              <w:rPr>
                <w:rFonts w:eastAsia="Calibri"/>
                <w:b/>
                <w:bCs/>
                <w:sz w:val="20"/>
                <w:szCs w:val="20"/>
                <w:lang w:eastAsia="en-US"/>
              </w:rPr>
              <w:t>Дата внесения сведений в ЕГРН</w:t>
            </w:r>
          </w:p>
        </w:tc>
        <w:tc>
          <w:tcPr>
            <w:tcW w:w="3119"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keepNext/>
              <w:keepLines/>
              <w:jc w:val="center"/>
              <w:rPr>
                <w:rFonts w:eastAsia="Calibri"/>
                <w:b/>
                <w:bCs/>
                <w:sz w:val="20"/>
                <w:szCs w:val="20"/>
                <w:lang w:eastAsia="en-US"/>
              </w:rPr>
            </w:pPr>
            <w:r w:rsidRPr="00163D98">
              <w:rPr>
                <w:rFonts w:eastAsia="Calibri"/>
                <w:b/>
                <w:bCs/>
                <w:sz w:val="20"/>
                <w:szCs w:val="20"/>
                <w:lang w:eastAsia="en-US"/>
              </w:rPr>
              <w:t>Сведения о постановке границ зон подтопления в ЕГРН</w:t>
            </w:r>
          </w:p>
        </w:tc>
        <w:tc>
          <w:tcPr>
            <w:tcW w:w="1842"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keepNext/>
              <w:keepLines/>
              <w:jc w:val="center"/>
              <w:rPr>
                <w:rFonts w:eastAsia="Calibri"/>
                <w:b/>
                <w:bCs/>
                <w:sz w:val="20"/>
                <w:szCs w:val="20"/>
                <w:lang w:eastAsia="en-US"/>
              </w:rPr>
            </w:pPr>
            <w:r w:rsidRPr="00163D98">
              <w:rPr>
                <w:rFonts w:eastAsia="Calibri"/>
                <w:b/>
                <w:bCs/>
                <w:sz w:val="20"/>
                <w:szCs w:val="20"/>
                <w:lang w:eastAsia="en-US"/>
              </w:rPr>
              <w:t>Дата внесения сведений в ЕГРН</w:t>
            </w:r>
          </w:p>
        </w:tc>
      </w:tr>
      <w:tr w:rsidR="009E0FA5" w:rsidRPr="009E0FA5" w:rsidTr="009E0FA5">
        <w:trPr>
          <w:trHeight w:val="20"/>
        </w:trPr>
        <w:tc>
          <w:tcPr>
            <w:tcW w:w="1242"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28" w:lineRule="auto"/>
              <w:ind w:left="-56"/>
              <w:jc w:val="center"/>
              <w:rPr>
                <w:rFonts w:eastAsia="Calibri"/>
                <w:kern w:val="2"/>
                <w:sz w:val="22"/>
                <w:szCs w:val="22"/>
                <w:lang w:eastAsia="en-US"/>
              </w:rPr>
            </w:pPr>
            <w:r w:rsidRPr="00163D98">
              <w:rPr>
                <w:rFonts w:eastAsia="Calibri"/>
                <w:kern w:val="2"/>
                <w:sz w:val="22"/>
                <w:szCs w:val="22"/>
                <w:lang w:eastAsia="en-US"/>
              </w:rPr>
              <w:t>г. Пенза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56" w:lineRule="auto"/>
              <w:jc w:val="center"/>
              <w:rPr>
                <w:rFonts w:eastAsia="Calibri"/>
                <w:kern w:val="2"/>
                <w:sz w:val="22"/>
                <w:szCs w:val="22"/>
                <w:lang w:eastAsia="en-US"/>
              </w:rPr>
            </w:pPr>
            <w:r w:rsidRPr="00163D98">
              <w:rPr>
                <w:rFonts w:eastAsia="Calibri"/>
                <w:kern w:val="2"/>
                <w:sz w:val="22"/>
                <w:szCs w:val="22"/>
                <w:lang w:eastAsia="en-US"/>
              </w:rPr>
              <w:t>р. Сура</w:t>
            </w:r>
          </w:p>
        </w:tc>
        <w:tc>
          <w:tcPr>
            <w:tcW w:w="3969"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56" w:lineRule="auto"/>
              <w:jc w:val="center"/>
              <w:rPr>
                <w:rFonts w:eastAsia="Calibri"/>
                <w:kern w:val="2"/>
                <w:sz w:val="22"/>
                <w:szCs w:val="22"/>
                <w:lang w:eastAsia="en-US"/>
              </w:rPr>
            </w:pPr>
            <w:r w:rsidRPr="00163D98">
              <w:rPr>
                <w:rFonts w:eastAsia="Calibri"/>
                <w:kern w:val="2"/>
                <w:sz w:val="22"/>
                <w:szCs w:val="22"/>
                <w:lang w:eastAsia="en-US"/>
              </w:rPr>
              <w:t>Приказ Верхне-Волжского бассейнового водного управления от 25.06.2020 № 355</w:t>
            </w:r>
          </w:p>
        </w:tc>
        <w:tc>
          <w:tcPr>
            <w:tcW w:w="1843"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56" w:lineRule="auto"/>
              <w:jc w:val="center"/>
              <w:rPr>
                <w:rFonts w:eastAsia="Calibri"/>
                <w:kern w:val="2"/>
                <w:sz w:val="22"/>
                <w:szCs w:val="22"/>
                <w:highlight w:val="yellow"/>
                <w:lang w:eastAsia="en-US"/>
              </w:rPr>
            </w:pPr>
            <w:r w:rsidRPr="00163D98">
              <w:rPr>
                <w:rFonts w:eastAsia="Calibri"/>
                <w:kern w:val="2"/>
                <w:sz w:val="22"/>
                <w:szCs w:val="22"/>
                <w:lang w:eastAsia="en-US"/>
              </w:rPr>
              <w:t>22.08.2020</w:t>
            </w:r>
          </w:p>
        </w:tc>
        <w:tc>
          <w:tcPr>
            <w:tcW w:w="3119"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56" w:lineRule="auto"/>
              <w:jc w:val="center"/>
              <w:rPr>
                <w:rFonts w:eastAsia="Calibri"/>
                <w:kern w:val="2"/>
                <w:sz w:val="22"/>
                <w:szCs w:val="22"/>
                <w:lang w:eastAsia="en-US"/>
              </w:rPr>
            </w:pPr>
            <w:r w:rsidRPr="00163D98">
              <w:rPr>
                <w:rFonts w:eastAsia="Calibri"/>
                <w:kern w:val="2"/>
                <w:sz w:val="22"/>
                <w:szCs w:val="22"/>
                <w:lang w:eastAsia="en-US"/>
              </w:rPr>
              <w:t>Приказ Верхне-Волжского бассейнового водного управления от 25.06.2020 № 354</w:t>
            </w:r>
          </w:p>
        </w:tc>
        <w:tc>
          <w:tcPr>
            <w:tcW w:w="1842"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56" w:lineRule="auto"/>
              <w:jc w:val="center"/>
              <w:rPr>
                <w:rFonts w:eastAsia="Calibri"/>
                <w:kern w:val="2"/>
                <w:sz w:val="22"/>
                <w:szCs w:val="22"/>
                <w:lang w:eastAsia="en-US"/>
              </w:rPr>
            </w:pPr>
            <w:r w:rsidRPr="00163D98">
              <w:rPr>
                <w:rFonts w:eastAsia="Calibri"/>
                <w:kern w:val="2"/>
                <w:sz w:val="22"/>
                <w:szCs w:val="22"/>
                <w:lang w:eastAsia="en-US"/>
              </w:rPr>
              <w:t>17.08.2020-19.08.2020</w:t>
            </w:r>
          </w:p>
        </w:tc>
      </w:tr>
      <w:tr w:rsidR="009E0FA5" w:rsidRPr="009E0FA5" w:rsidTr="009E0FA5">
        <w:trPr>
          <w:trHeight w:val="20"/>
        </w:trPr>
        <w:tc>
          <w:tcPr>
            <w:tcW w:w="1242"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28" w:lineRule="auto"/>
              <w:ind w:left="-56"/>
              <w:jc w:val="center"/>
              <w:rPr>
                <w:rFonts w:eastAsia="Calibri"/>
                <w:kern w:val="2"/>
                <w:sz w:val="22"/>
                <w:szCs w:val="22"/>
                <w:lang w:eastAsia="en-US"/>
              </w:rPr>
            </w:pPr>
            <w:r w:rsidRPr="00163D98">
              <w:rPr>
                <w:rFonts w:eastAsia="Calibri"/>
                <w:kern w:val="2"/>
                <w:sz w:val="22"/>
                <w:szCs w:val="22"/>
                <w:lang w:eastAsia="en-US"/>
              </w:rPr>
              <w:t>г. Пенза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56" w:lineRule="auto"/>
              <w:jc w:val="center"/>
              <w:rPr>
                <w:rFonts w:eastAsia="Calibri"/>
                <w:kern w:val="2"/>
                <w:sz w:val="22"/>
                <w:szCs w:val="22"/>
                <w:lang w:eastAsia="en-US"/>
              </w:rPr>
            </w:pPr>
            <w:proofErr w:type="spellStart"/>
            <w:r w:rsidRPr="00163D98">
              <w:rPr>
                <w:rFonts w:eastAsia="Calibri"/>
                <w:kern w:val="2"/>
                <w:sz w:val="22"/>
                <w:szCs w:val="22"/>
                <w:lang w:eastAsia="en-US"/>
              </w:rPr>
              <w:t>р.Пенза</w:t>
            </w:r>
            <w:proofErr w:type="spellEnd"/>
          </w:p>
        </w:tc>
        <w:tc>
          <w:tcPr>
            <w:tcW w:w="3969"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56" w:lineRule="auto"/>
              <w:jc w:val="center"/>
              <w:rPr>
                <w:rFonts w:eastAsia="Calibri"/>
                <w:kern w:val="2"/>
                <w:sz w:val="22"/>
                <w:szCs w:val="22"/>
                <w:lang w:eastAsia="en-US"/>
              </w:rPr>
            </w:pPr>
            <w:r w:rsidRPr="00163D98">
              <w:rPr>
                <w:rFonts w:eastAsia="Calibri"/>
                <w:kern w:val="2"/>
                <w:sz w:val="22"/>
                <w:szCs w:val="22"/>
                <w:lang w:eastAsia="en-US"/>
              </w:rPr>
              <w:t>Приказ Верхне-Волжского бассейнового водного управления от 19.03.2020 № 158</w:t>
            </w:r>
          </w:p>
        </w:tc>
        <w:tc>
          <w:tcPr>
            <w:tcW w:w="1843"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56" w:lineRule="auto"/>
              <w:jc w:val="center"/>
              <w:rPr>
                <w:rFonts w:eastAsia="Calibri"/>
                <w:kern w:val="2"/>
                <w:sz w:val="22"/>
                <w:szCs w:val="22"/>
                <w:lang w:eastAsia="en-US"/>
              </w:rPr>
            </w:pPr>
            <w:r w:rsidRPr="00163D98">
              <w:rPr>
                <w:rFonts w:eastAsia="Calibri"/>
                <w:kern w:val="2"/>
                <w:sz w:val="22"/>
                <w:szCs w:val="22"/>
                <w:lang w:eastAsia="en-US"/>
              </w:rPr>
              <w:t>18.09.2020</w:t>
            </w:r>
          </w:p>
        </w:tc>
        <w:tc>
          <w:tcPr>
            <w:tcW w:w="3119"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56" w:lineRule="auto"/>
              <w:jc w:val="center"/>
              <w:rPr>
                <w:rFonts w:eastAsia="Calibri"/>
                <w:kern w:val="2"/>
                <w:sz w:val="22"/>
                <w:szCs w:val="22"/>
                <w:lang w:eastAsia="en-US"/>
              </w:rPr>
            </w:pPr>
            <w:r w:rsidRPr="00163D98">
              <w:rPr>
                <w:rFonts w:eastAsia="Calibri"/>
                <w:kern w:val="2"/>
                <w:sz w:val="22"/>
                <w:szCs w:val="22"/>
                <w:lang w:eastAsia="en-US"/>
              </w:rPr>
              <w:t>Приказ Верхне-Волжского бассейнового водного управления от 18.05.2020 № 271</w:t>
            </w:r>
          </w:p>
        </w:tc>
        <w:tc>
          <w:tcPr>
            <w:tcW w:w="1842"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56" w:lineRule="auto"/>
              <w:jc w:val="center"/>
              <w:rPr>
                <w:rFonts w:eastAsia="Calibri"/>
                <w:kern w:val="2"/>
                <w:sz w:val="22"/>
                <w:szCs w:val="22"/>
                <w:lang w:eastAsia="en-US"/>
              </w:rPr>
            </w:pPr>
            <w:r w:rsidRPr="00163D98">
              <w:rPr>
                <w:rFonts w:eastAsia="Calibri"/>
                <w:kern w:val="2"/>
                <w:sz w:val="22"/>
                <w:szCs w:val="22"/>
                <w:lang w:eastAsia="en-US"/>
              </w:rPr>
              <w:t>03.07.2020</w:t>
            </w:r>
          </w:p>
        </w:tc>
      </w:tr>
      <w:tr w:rsidR="009E0FA5" w:rsidRPr="009E0FA5" w:rsidTr="009E0FA5">
        <w:trPr>
          <w:trHeight w:val="20"/>
        </w:trPr>
        <w:tc>
          <w:tcPr>
            <w:tcW w:w="1242"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28" w:lineRule="auto"/>
              <w:ind w:left="-56"/>
              <w:jc w:val="center"/>
              <w:rPr>
                <w:rFonts w:eastAsia="Calibri"/>
                <w:kern w:val="2"/>
                <w:sz w:val="22"/>
                <w:szCs w:val="22"/>
                <w:lang w:eastAsia="en-US"/>
              </w:rPr>
            </w:pPr>
            <w:r w:rsidRPr="00163D98">
              <w:rPr>
                <w:rFonts w:eastAsia="Calibri"/>
                <w:kern w:val="2"/>
                <w:sz w:val="22"/>
                <w:szCs w:val="22"/>
                <w:lang w:eastAsia="en-US"/>
              </w:rPr>
              <w:t>г. Пенза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56" w:lineRule="auto"/>
              <w:jc w:val="center"/>
              <w:rPr>
                <w:rFonts w:eastAsia="Calibri"/>
                <w:kern w:val="2"/>
                <w:sz w:val="22"/>
                <w:szCs w:val="22"/>
                <w:lang w:eastAsia="en-US"/>
              </w:rPr>
            </w:pPr>
            <w:proofErr w:type="spellStart"/>
            <w:r w:rsidRPr="00163D98">
              <w:rPr>
                <w:rFonts w:eastAsia="Calibri"/>
                <w:kern w:val="2"/>
                <w:sz w:val="22"/>
                <w:szCs w:val="22"/>
                <w:lang w:eastAsia="en-US"/>
              </w:rPr>
              <w:t>руч</w:t>
            </w:r>
            <w:proofErr w:type="spellEnd"/>
            <w:r w:rsidRPr="00163D98">
              <w:rPr>
                <w:rFonts w:eastAsia="Calibri"/>
                <w:kern w:val="2"/>
                <w:sz w:val="22"/>
                <w:szCs w:val="22"/>
                <w:lang w:eastAsia="en-US"/>
              </w:rPr>
              <w:t>. Безымянный</w:t>
            </w:r>
          </w:p>
        </w:tc>
        <w:tc>
          <w:tcPr>
            <w:tcW w:w="3969"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56" w:lineRule="auto"/>
              <w:jc w:val="center"/>
              <w:rPr>
                <w:rFonts w:eastAsia="Calibri"/>
                <w:kern w:val="2"/>
                <w:sz w:val="22"/>
                <w:szCs w:val="22"/>
                <w:lang w:eastAsia="en-US"/>
              </w:rPr>
            </w:pPr>
            <w:r w:rsidRPr="00163D98">
              <w:rPr>
                <w:rFonts w:eastAsia="Calibri"/>
                <w:kern w:val="2"/>
                <w:sz w:val="22"/>
                <w:szCs w:val="22"/>
                <w:lang w:eastAsia="en-US"/>
              </w:rPr>
              <w:t>Приказ Верхне-Волжского бассейнового водного управления от 26.03.2020 № 194</w:t>
            </w:r>
          </w:p>
        </w:tc>
        <w:tc>
          <w:tcPr>
            <w:tcW w:w="1843"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56" w:lineRule="auto"/>
              <w:jc w:val="center"/>
              <w:rPr>
                <w:rFonts w:eastAsia="Calibri"/>
                <w:kern w:val="2"/>
                <w:sz w:val="22"/>
                <w:szCs w:val="22"/>
                <w:lang w:eastAsia="en-US"/>
              </w:rPr>
            </w:pPr>
            <w:r w:rsidRPr="00163D98">
              <w:rPr>
                <w:rFonts w:eastAsia="Calibri"/>
                <w:kern w:val="2"/>
                <w:sz w:val="22"/>
                <w:szCs w:val="22"/>
                <w:lang w:eastAsia="en-US"/>
              </w:rPr>
              <w:t>28.08.2020</w:t>
            </w:r>
          </w:p>
        </w:tc>
        <w:tc>
          <w:tcPr>
            <w:tcW w:w="3119"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56" w:lineRule="auto"/>
              <w:jc w:val="center"/>
              <w:rPr>
                <w:rFonts w:eastAsia="Calibri"/>
                <w:kern w:val="2"/>
                <w:sz w:val="22"/>
                <w:szCs w:val="22"/>
                <w:lang w:eastAsia="en-US"/>
              </w:rPr>
            </w:pPr>
            <w:r w:rsidRPr="00163D98">
              <w:rPr>
                <w:rFonts w:eastAsia="Calibri"/>
                <w:kern w:val="2"/>
                <w:sz w:val="22"/>
                <w:szCs w:val="22"/>
                <w:lang w:eastAsia="en-US"/>
              </w:rPr>
              <w:t>Приказ Верхне-Волжского бассейнового водного управления от 19.05.2020 № 275</w:t>
            </w:r>
          </w:p>
        </w:tc>
        <w:tc>
          <w:tcPr>
            <w:tcW w:w="1842"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56" w:lineRule="auto"/>
              <w:jc w:val="center"/>
              <w:rPr>
                <w:rFonts w:eastAsia="Calibri"/>
                <w:kern w:val="2"/>
                <w:sz w:val="22"/>
                <w:szCs w:val="22"/>
                <w:lang w:eastAsia="en-US"/>
              </w:rPr>
            </w:pPr>
            <w:r w:rsidRPr="00163D98">
              <w:rPr>
                <w:rFonts w:eastAsia="Calibri"/>
                <w:kern w:val="2"/>
                <w:sz w:val="22"/>
                <w:szCs w:val="22"/>
                <w:lang w:eastAsia="en-US"/>
              </w:rPr>
              <w:t>09.06.2020</w:t>
            </w:r>
          </w:p>
        </w:tc>
      </w:tr>
      <w:tr w:rsidR="009E0FA5" w:rsidRPr="009E0FA5" w:rsidTr="009E0FA5">
        <w:trPr>
          <w:trHeight w:val="20"/>
        </w:trPr>
        <w:tc>
          <w:tcPr>
            <w:tcW w:w="1242"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28" w:lineRule="auto"/>
              <w:ind w:left="-56"/>
              <w:jc w:val="center"/>
              <w:rPr>
                <w:rFonts w:eastAsia="Calibri"/>
                <w:kern w:val="2"/>
                <w:sz w:val="22"/>
                <w:szCs w:val="22"/>
                <w:lang w:eastAsia="en-US"/>
              </w:rPr>
            </w:pPr>
            <w:r w:rsidRPr="00163D98">
              <w:rPr>
                <w:rFonts w:eastAsia="Calibri"/>
                <w:kern w:val="2"/>
                <w:sz w:val="22"/>
                <w:szCs w:val="22"/>
                <w:lang w:eastAsia="en-US"/>
              </w:rPr>
              <w:lastRenderedPageBreak/>
              <w:t>г. Пенза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56" w:lineRule="auto"/>
              <w:jc w:val="center"/>
              <w:rPr>
                <w:rFonts w:eastAsia="Calibri"/>
                <w:kern w:val="2"/>
                <w:sz w:val="22"/>
                <w:szCs w:val="22"/>
                <w:lang w:eastAsia="en-US"/>
              </w:rPr>
            </w:pPr>
            <w:r w:rsidRPr="00163D98">
              <w:rPr>
                <w:rFonts w:eastAsia="Calibri"/>
                <w:kern w:val="2"/>
                <w:sz w:val="22"/>
                <w:szCs w:val="22"/>
                <w:lang w:eastAsia="en-US"/>
              </w:rPr>
              <w:t>р. Ст. Сура</w:t>
            </w:r>
          </w:p>
        </w:tc>
        <w:tc>
          <w:tcPr>
            <w:tcW w:w="3969"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56" w:lineRule="auto"/>
              <w:jc w:val="center"/>
              <w:rPr>
                <w:rFonts w:eastAsia="Calibri"/>
                <w:kern w:val="2"/>
                <w:sz w:val="22"/>
                <w:szCs w:val="22"/>
                <w:lang w:eastAsia="en-US"/>
              </w:rPr>
            </w:pPr>
            <w:r w:rsidRPr="00163D98">
              <w:rPr>
                <w:rFonts w:eastAsia="Calibri"/>
                <w:kern w:val="2"/>
                <w:sz w:val="22"/>
                <w:szCs w:val="22"/>
                <w:lang w:eastAsia="en-US"/>
              </w:rPr>
              <w:t>Приказ Верхне-Волжского бассейнового водного управления от 23.03.2020 № 178</w:t>
            </w:r>
          </w:p>
        </w:tc>
        <w:tc>
          <w:tcPr>
            <w:tcW w:w="1843"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56" w:lineRule="auto"/>
              <w:jc w:val="center"/>
              <w:rPr>
                <w:rFonts w:eastAsia="Calibri"/>
                <w:kern w:val="2"/>
                <w:sz w:val="22"/>
                <w:szCs w:val="22"/>
                <w:lang w:eastAsia="en-US"/>
              </w:rPr>
            </w:pPr>
            <w:r w:rsidRPr="00163D98">
              <w:rPr>
                <w:rFonts w:eastAsia="Calibri"/>
                <w:kern w:val="2"/>
                <w:sz w:val="22"/>
                <w:szCs w:val="22"/>
                <w:lang w:eastAsia="en-US"/>
              </w:rPr>
              <w:t>12.10.2020</w:t>
            </w:r>
          </w:p>
        </w:tc>
        <w:tc>
          <w:tcPr>
            <w:tcW w:w="3119"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56" w:lineRule="auto"/>
              <w:jc w:val="center"/>
              <w:rPr>
                <w:rFonts w:eastAsia="Calibri"/>
                <w:kern w:val="2"/>
                <w:sz w:val="22"/>
                <w:szCs w:val="22"/>
                <w:lang w:eastAsia="en-US"/>
              </w:rPr>
            </w:pPr>
            <w:r w:rsidRPr="00163D98">
              <w:rPr>
                <w:rFonts w:eastAsia="Calibri"/>
                <w:kern w:val="2"/>
                <w:sz w:val="22"/>
                <w:szCs w:val="22"/>
                <w:lang w:eastAsia="en-US"/>
              </w:rPr>
              <w:t>Приказ Верхне-Волжского бассейнового водного управления от 15.05.2020 № 266</w:t>
            </w:r>
          </w:p>
        </w:tc>
        <w:tc>
          <w:tcPr>
            <w:tcW w:w="1842"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56" w:lineRule="auto"/>
              <w:jc w:val="center"/>
              <w:rPr>
                <w:rFonts w:eastAsia="Calibri"/>
                <w:kern w:val="2"/>
                <w:sz w:val="22"/>
                <w:szCs w:val="22"/>
                <w:lang w:eastAsia="en-US"/>
              </w:rPr>
            </w:pPr>
            <w:r w:rsidRPr="00163D98">
              <w:rPr>
                <w:rFonts w:eastAsia="Calibri"/>
                <w:kern w:val="2"/>
                <w:sz w:val="22"/>
                <w:szCs w:val="22"/>
                <w:lang w:eastAsia="en-US"/>
              </w:rPr>
              <w:t>03.06.2020-04.06.2020</w:t>
            </w:r>
          </w:p>
        </w:tc>
      </w:tr>
      <w:tr w:rsidR="009E0FA5" w:rsidRPr="009E0FA5" w:rsidTr="009E0FA5">
        <w:trPr>
          <w:trHeight w:val="20"/>
        </w:trPr>
        <w:tc>
          <w:tcPr>
            <w:tcW w:w="1242"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28" w:lineRule="auto"/>
              <w:ind w:left="-56"/>
              <w:jc w:val="center"/>
              <w:rPr>
                <w:rFonts w:eastAsia="Calibri"/>
                <w:kern w:val="2"/>
                <w:sz w:val="22"/>
                <w:szCs w:val="22"/>
                <w:lang w:eastAsia="en-US"/>
              </w:rPr>
            </w:pPr>
            <w:r w:rsidRPr="00163D98">
              <w:rPr>
                <w:rFonts w:eastAsia="Calibri"/>
                <w:kern w:val="2"/>
                <w:sz w:val="22"/>
                <w:szCs w:val="22"/>
                <w:lang w:eastAsia="en-US"/>
              </w:rPr>
              <w:t>г. Пенза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56" w:lineRule="auto"/>
              <w:jc w:val="center"/>
              <w:rPr>
                <w:rFonts w:eastAsia="Calibri"/>
                <w:kern w:val="2"/>
                <w:sz w:val="22"/>
                <w:szCs w:val="22"/>
                <w:lang w:eastAsia="en-US"/>
              </w:rPr>
            </w:pPr>
            <w:r w:rsidRPr="00163D98">
              <w:rPr>
                <w:rFonts w:eastAsia="Calibri"/>
                <w:kern w:val="2"/>
                <w:sz w:val="22"/>
                <w:szCs w:val="22"/>
                <w:lang w:eastAsia="en-US"/>
              </w:rPr>
              <w:t>р. Пензятка</w:t>
            </w:r>
          </w:p>
        </w:tc>
        <w:tc>
          <w:tcPr>
            <w:tcW w:w="3969"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56" w:lineRule="auto"/>
              <w:jc w:val="center"/>
              <w:rPr>
                <w:rFonts w:eastAsia="Calibri"/>
                <w:kern w:val="2"/>
                <w:sz w:val="22"/>
                <w:szCs w:val="22"/>
                <w:lang w:eastAsia="en-US"/>
              </w:rPr>
            </w:pPr>
            <w:r w:rsidRPr="00163D98">
              <w:rPr>
                <w:rFonts w:eastAsia="Calibri"/>
                <w:kern w:val="2"/>
                <w:sz w:val="22"/>
                <w:szCs w:val="22"/>
                <w:lang w:eastAsia="en-US"/>
              </w:rPr>
              <w:t>Приказ Верхне-Волжского бассейнового водного управления от 19.03.2020 № 154</w:t>
            </w:r>
          </w:p>
        </w:tc>
        <w:tc>
          <w:tcPr>
            <w:tcW w:w="1843"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56" w:lineRule="auto"/>
              <w:jc w:val="center"/>
              <w:rPr>
                <w:rFonts w:eastAsia="Calibri"/>
                <w:kern w:val="2"/>
                <w:sz w:val="22"/>
                <w:szCs w:val="22"/>
                <w:lang w:eastAsia="en-US"/>
              </w:rPr>
            </w:pPr>
            <w:r w:rsidRPr="00163D98">
              <w:rPr>
                <w:rFonts w:eastAsia="Calibri"/>
                <w:kern w:val="2"/>
                <w:sz w:val="22"/>
                <w:szCs w:val="22"/>
                <w:lang w:eastAsia="en-US"/>
              </w:rPr>
              <w:t>29.06.2020</w:t>
            </w:r>
          </w:p>
        </w:tc>
        <w:tc>
          <w:tcPr>
            <w:tcW w:w="3119"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56" w:lineRule="auto"/>
              <w:jc w:val="center"/>
              <w:rPr>
                <w:rFonts w:eastAsia="Calibri"/>
                <w:kern w:val="2"/>
                <w:sz w:val="22"/>
                <w:szCs w:val="22"/>
                <w:lang w:eastAsia="en-US"/>
              </w:rPr>
            </w:pPr>
            <w:r w:rsidRPr="00163D98">
              <w:rPr>
                <w:rFonts w:eastAsia="Calibri"/>
                <w:kern w:val="2"/>
                <w:sz w:val="22"/>
                <w:szCs w:val="22"/>
                <w:lang w:eastAsia="en-US"/>
              </w:rPr>
              <w:t>Приказ Верхне-Волжского бассейнового водного управления от 15.05.2020 № 269</w:t>
            </w:r>
          </w:p>
        </w:tc>
        <w:tc>
          <w:tcPr>
            <w:tcW w:w="1842"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56" w:lineRule="auto"/>
              <w:jc w:val="center"/>
              <w:rPr>
                <w:rFonts w:eastAsia="Calibri"/>
                <w:kern w:val="2"/>
                <w:sz w:val="22"/>
                <w:szCs w:val="22"/>
                <w:lang w:eastAsia="en-US"/>
              </w:rPr>
            </w:pPr>
            <w:r w:rsidRPr="00163D98">
              <w:rPr>
                <w:rFonts w:eastAsia="Calibri"/>
                <w:kern w:val="2"/>
                <w:sz w:val="22"/>
                <w:szCs w:val="22"/>
                <w:lang w:eastAsia="en-US"/>
              </w:rPr>
              <w:t>03.06.2020-04.06.2020</w:t>
            </w:r>
          </w:p>
        </w:tc>
      </w:tr>
      <w:tr w:rsidR="009E0FA5" w:rsidRPr="009E0FA5" w:rsidTr="009E0FA5">
        <w:trPr>
          <w:trHeight w:val="20"/>
        </w:trPr>
        <w:tc>
          <w:tcPr>
            <w:tcW w:w="1242"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28" w:lineRule="auto"/>
              <w:ind w:left="-56"/>
              <w:jc w:val="center"/>
              <w:rPr>
                <w:rFonts w:eastAsia="Calibri"/>
                <w:kern w:val="2"/>
                <w:sz w:val="22"/>
                <w:szCs w:val="22"/>
                <w:lang w:eastAsia="en-US"/>
              </w:rPr>
            </w:pPr>
            <w:r w:rsidRPr="00163D98">
              <w:rPr>
                <w:rFonts w:eastAsia="Calibri"/>
                <w:kern w:val="2"/>
                <w:sz w:val="22"/>
                <w:szCs w:val="22"/>
                <w:lang w:eastAsia="en-US"/>
              </w:rPr>
              <w:t>г. Пенза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56" w:lineRule="auto"/>
              <w:jc w:val="center"/>
              <w:rPr>
                <w:rFonts w:eastAsia="Calibri"/>
                <w:kern w:val="2"/>
                <w:sz w:val="22"/>
                <w:szCs w:val="22"/>
                <w:lang w:eastAsia="en-US"/>
              </w:rPr>
            </w:pPr>
            <w:r w:rsidRPr="00163D98">
              <w:rPr>
                <w:rFonts w:eastAsia="Calibri"/>
                <w:kern w:val="2"/>
                <w:sz w:val="22"/>
                <w:szCs w:val="22"/>
                <w:lang w:eastAsia="en-US"/>
              </w:rPr>
              <w:t>прокоп. р. Ст. Сура</w:t>
            </w:r>
          </w:p>
        </w:tc>
        <w:tc>
          <w:tcPr>
            <w:tcW w:w="3969"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56" w:lineRule="auto"/>
              <w:jc w:val="center"/>
              <w:rPr>
                <w:rFonts w:eastAsia="Calibri"/>
                <w:kern w:val="2"/>
                <w:sz w:val="22"/>
                <w:szCs w:val="22"/>
                <w:lang w:eastAsia="en-US"/>
              </w:rPr>
            </w:pPr>
            <w:r w:rsidRPr="00163D98">
              <w:rPr>
                <w:rFonts w:eastAsia="Calibri"/>
                <w:kern w:val="2"/>
                <w:sz w:val="22"/>
                <w:szCs w:val="22"/>
                <w:lang w:eastAsia="en-US"/>
              </w:rPr>
              <w:t>Приказ Верхне-Волжского бассейнового водного управления от 23.03.2020 № 178</w:t>
            </w:r>
          </w:p>
        </w:tc>
        <w:tc>
          <w:tcPr>
            <w:tcW w:w="1843"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56" w:lineRule="auto"/>
              <w:jc w:val="center"/>
              <w:rPr>
                <w:rFonts w:eastAsia="Calibri"/>
                <w:kern w:val="2"/>
                <w:sz w:val="22"/>
                <w:szCs w:val="22"/>
                <w:lang w:eastAsia="en-US"/>
              </w:rPr>
            </w:pPr>
            <w:r w:rsidRPr="00163D98">
              <w:rPr>
                <w:rFonts w:eastAsia="Calibri"/>
                <w:kern w:val="2"/>
                <w:sz w:val="22"/>
                <w:szCs w:val="22"/>
                <w:lang w:eastAsia="en-US"/>
              </w:rPr>
              <w:t>12.10.2020</w:t>
            </w:r>
          </w:p>
        </w:tc>
        <w:tc>
          <w:tcPr>
            <w:tcW w:w="3119"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56" w:lineRule="auto"/>
              <w:jc w:val="center"/>
              <w:rPr>
                <w:rFonts w:eastAsia="Calibri"/>
                <w:kern w:val="2"/>
                <w:sz w:val="22"/>
                <w:szCs w:val="22"/>
                <w:lang w:eastAsia="en-US"/>
              </w:rPr>
            </w:pPr>
            <w:r w:rsidRPr="00163D98">
              <w:rPr>
                <w:rFonts w:eastAsia="Calibri"/>
                <w:kern w:val="2"/>
                <w:sz w:val="22"/>
                <w:szCs w:val="22"/>
                <w:lang w:eastAsia="en-US"/>
              </w:rPr>
              <w:t>Приказ Верхне-Волжского бассейнового водного управления от 15.05.2020 № 266</w:t>
            </w:r>
          </w:p>
        </w:tc>
        <w:tc>
          <w:tcPr>
            <w:tcW w:w="1842" w:type="dxa"/>
            <w:tcBorders>
              <w:top w:val="single" w:sz="4" w:space="0" w:color="auto"/>
              <w:left w:val="single" w:sz="4" w:space="0" w:color="auto"/>
              <w:bottom w:val="single" w:sz="4" w:space="0" w:color="auto"/>
              <w:right w:val="single" w:sz="4" w:space="0" w:color="auto"/>
            </w:tcBorders>
            <w:vAlign w:val="center"/>
            <w:hideMark/>
          </w:tcPr>
          <w:p w:rsidR="009E0FA5" w:rsidRPr="00163D98" w:rsidRDefault="009E0FA5" w:rsidP="009E0FA5">
            <w:pPr>
              <w:tabs>
                <w:tab w:val="center" w:pos="4153"/>
                <w:tab w:val="right" w:pos="8306"/>
              </w:tabs>
              <w:spacing w:after="160" w:line="256" w:lineRule="auto"/>
              <w:jc w:val="center"/>
              <w:rPr>
                <w:rFonts w:eastAsia="Calibri"/>
                <w:kern w:val="2"/>
                <w:sz w:val="22"/>
                <w:szCs w:val="22"/>
                <w:lang w:eastAsia="en-US"/>
              </w:rPr>
            </w:pPr>
            <w:r w:rsidRPr="00163D98">
              <w:rPr>
                <w:rFonts w:eastAsia="Calibri"/>
                <w:kern w:val="2"/>
                <w:sz w:val="22"/>
                <w:szCs w:val="22"/>
                <w:lang w:eastAsia="en-US"/>
              </w:rPr>
              <w:t>03.06.2020-04.06.2020</w:t>
            </w:r>
          </w:p>
        </w:tc>
      </w:tr>
    </w:tbl>
    <w:p w:rsidR="009E0FA5" w:rsidRPr="009E0FA5" w:rsidRDefault="009E0FA5" w:rsidP="009E0FA5">
      <w:pPr>
        <w:ind w:firstLine="709"/>
        <w:jc w:val="both"/>
        <w:rPr>
          <w:szCs w:val="22"/>
        </w:rPr>
      </w:pPr>
    </w:p>
    <w:p w:rsidR="009E0FA5" w:rsidRPr="009E0FA5" w:rsidRDefault="009E0FA5" w:rsidP="009E0FA5">
      <w:pPr>
        <w:widowControl w:val="0"/>
        <w:ind w:firstLine="709"/>
        <w:rPr>
          <w:i/>
          <w:iCs/>
          <w:szCs w:val="22"/>
          <w:u w:val="single"/>
        </w:rPr>
      </w:pPr>
      <w:r w:rsidRPr="009E0FA5">
        <w:rPr>
          <w:i/>
          <w:iCs/>
          <w:szCs w:val="22"/>
          <w:u w:val="single"/>
        </w:rPr>
        <w:t xml:space="preserve">Водоохранные зоны и прибрежные защитные полосы </w:t>
      </w:r>
    </w:p>
    <w:p w:rsidR="009E0FA5" w:rsidRPr="009E0FA5" w:rsidRDefault="009E0FA5" w:rsidP="009E0FA5">
      <w:pPr>
        <w:autoSpaceDE w:val="0"/>
        <w:autoSpaceDN w:val="0"/>
        <w:spacing w:after="200"/>
        <w:ind w:firstLine="709"/>
        <w:contextualSpacing/>
        <w:jc w:val="both"/>
      </w:pPr>
      <w:r w:rsidRPr="009E0FA5">
        <w:t>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9E0FA5" w:rsidRPr="009E0FA5" w:rsidRDefault="009E0FA5" w:rsidP="009E0FA5">
      <w:pPr>
        <w:autoSpaceDE w:val="0"/>
        <w:autoSpaceDN w:val="0"/>
        <w:spacing w:after="200"/>
        <w:ind w:firstLine="709"/>
        <w:contextualSpacing/>
        <w:jc w:val="both"/>
      </w:pPr>
      <w:r w:rsidRPr="009E0FA5">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9E0FA5" w:rsidRPr="009E0FA5" w:rsidRDefault="009E0FA5" w:rsidP="009E0FA5">
      <w:pPr>
        <w:autoSpaceDE w:val="0"/>
        <w:autoSpaceDN w:val="0"/>
        <w:spacing w:after="200"/>
        <w:ind w:firstLine="709"/>
        <w:contextualSpacing/>
        <w:jc w:val="both"/>
      </w:pPr>
      <w:r w:rsidRPr="009E0FA5">
        <w:t xml:space="preserve">Параметры водоохранных зон и прибрежных защитных полос определены в Водном </w:t>
      </w:r>
      <w:hyperlink r:id="rId11" w:history="1">
        <w:r w:rsidRPr="009E0FA5">
          <w:t>кодексе</w:t>
        </w:r>
      </w:hyperlink>
      <w:r w:rsidRPr="009E0FA5">
        <w:t xml:space="preserve"> Российской Федерации от 03.06.2006 № 74</w:t>
      </w:r>
      <w:r w:rsidRPr="009E0FA5">
        <w:rPr>
          <w:b/>
        </w:rPr>
        <w:t>-</w:t>
      </w:r>
      <w:r w:rsidRPr="009E0FA5">
        <w:t>ФЗ (с последующими изменениями).</w:t>
      </w:r>
    </w:p>
    <w:p w:rsidR="009E0FA5" w:rsidRPr="009E0FA5" w:rsidRDefault="009E0FA5" w:rsidP="009E0FA5">
      <w:pPr>
        <w:autoSpaceDE w:val="0"/>
        <w:autoSpaceDN w:val="0"/>
        <w:spacing w:after="200"/>
        <w:ind w:firstLine="709"/>
        <w:contextualSpacing/>
        <w:jc w:val="both"/>
      </w:pPr>
      <w:r w:rsidRPr="009E0FA5">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9E0FA5" w:rsidRPr="009E0FA5" w:rsidRDefault="009E0FA5" w:rsidP="009E0FA5">
      <w:pPr>
        <w:autoSpaceDE w:val="0"/>
        <w:autoSpaceDN w:val="0"/>
        <w:spacing w:after="200"/>
        <w:ind w:firstLine="709"/>
        <w:contextualSpacing/>
        <w:jc w:val="both"/>
      </w:pPr>
      <w:r w:rsidRPr="009E0FA5">
        <w:t>Ширина водоохранной зоны рек или ручьев устанавливается от их истока для рек или ручьев протяженностью:</w:t>
      </w:r>
    </w:p>
    <w:p w:rsidR="009E0FA5" w:rsidRPr="009E0FA5" w:rsidRDefault="009E0FA5" w:rsidP="009E0FA5">
      <w:pPr>
        <w:autoSpaceDE w:val="0"/>
        <w:autoSpaceDN w:val="0"/>
        <w:spacing w:after="200"/>
        <w:ind w:firstLine="709"/>
        <w:contextualSpacing/>
        <w:jc w:val="both"/>
      </w:pPr>
      <w:r w:rsidRPr="009E0FA5">
        <w:rPr>
          <w:i/>
        </w:rPr>
        <w:t>-</w:t>
      </w:r>
      <w:r w:rsidRPr="009E0FA5">
        <w:t xml:space="preserve"> до десяти километров </w:t>
      </w:r>
      <w:r w:rsidRPr="009E0FA5">
        <w:rPr>
          <w:i/>
        </w:rPr>
        <w:t>-</w:t>
      </w:r>
      <w:r w:rsidRPr="009E0FA5">
        <w:t xml:space="preserve"> в размере пятидесяти метров;</w:t>
      </w:r>
    </w:p>
    <w:p w:rsidR="009E0FA5" w:rsidRPr="009E0FA5" w:rsidRDefault="009E0FA5" w:rsidP="009E0FA5">
      <w:pPr>
        <w:autoSpaceDE w:val="0"/>
        <w:autoSpaceDN w:val="0"/>
        <w:spacing w:after="200"/>
        <w:ind w:firstLine="709"/>
        <w:contextualSpacing/>
        <w:jc w:val="both"/>
      </w:pPr>
      <w:r w:rsidRPr="009E0FA5">
        <w:rPr>
          <w:i/>
        </w:rPr>
        <w:t>-</w:t>
      </w:r>
      <w:r w:rsidRPr="009E0FA5">
        <w:t xml:space="preserve"> от десяти до пятидесяти километров </w:t>
      </w:r>
      <w:r w:rsidRPr="009E0FA5">
        <w:rPr>
          <w:i/>
        </w:rPr>
        <w:t xml:space="preserve">- </w:t>
      </w:r>
      <w:r w:rsidRPr="009E0FA5">
        <w:t>в размере ста метров;</w:t>
      </w:r>
    </w:p>
    <w:p w:rsidR="009E0FA5" w:rsidRPr="009E0FA5" w:rsidRDefault="009E0FA5" w:rsidP="009E0FA5">
      <w:pPr>
        <w:autoSpaceDE w:val="0"/>
        <w:autoSpaceDN w:val="0"/>
        <w:spacing w:after="200"/>
        <w:ind w:firstLine="709"/>
        <w:contextualSpacing/>
        <w:jc w:val="both"/>
      </w:pPr>
      <w:r w:rsidRPr="009E0FA5">
        <w:rPr>
          <w:i/>
        </w:rPr>
        <w:t xml:space="preserve">- </w:t>
      </w:r>
      <w:r w:rsidRPr="009E0FA5">
        <w:t xml:space="preserve">от пятидесяти километров и более </w:t>
      </w:r>
      <w:r w:rsidRPr="009E0FA5">
        <w:rPr>
          <w:i/>
        </w:rPr>
        <w:t>-</w:t>
      </w:r>
      <w:r w:rsidRPr="009E0FA5">
        <w:t xml:space="preserve"> в размере двухсот метров.</w:t>
      </w:r>
    </w:p>
    <w:p w:rsidR="009E0FA5" w:rsidRPr="009E0FA5" w:rsidRDefault="009E0FA5" w:rsidP="009E0FA5">
      <w:pPr>
        <w:ind w:firstLine="709"/>
        <w:jc w:val="both"/>
      </w:pPr>
      <w:r w:rsidRPr="009E0FA5">
        <w:lastRenderedPageBreak/>
        <w:t xml:space="preserve">Сведения о водоохранных зонах и прибрежных защитных полосах рек и ручьев представлены в </w:t>
      </w:r>
      <w:r w:rsidRPr="009E0FA5">
        <w:rPr>
          <w:szCs w:val="22"/>
        </w:rPr>
        <w:t xml:space="preserve">таблице </w:t>
      </w:r>
      <w:r w:rsidRPr="009E0FA5">
        <w:t>2.</w:t>
      </w:r>
      <w:r>
        <w:t>7</w:t>
      </w:r>
      <w:r w:rsidRPr="009E0FA5">
        <w:t>-</w:t>
      </w:r>
      <w:r>
        <w:t>2</w:t>
      </w:r>
    </w:p>
    <w:p w:rsidR="009E0FA5" w:rsidRPr="009E0FA5" w:rsidRDefault="009E0FA5" w:rsidP="009E0FA5">
      <w:pPr>
        <w:ind w:firstLine="709"/>
        <w:jc w:val="right"/>
      </w:pPr>
      <w:r w:rsidRPr="009E0FA5">
        <w:t>Таблица № 2.</w:t>
      </w:r>
      <w:r>
        <w:t>7</w:t>
      </w:r>
      <w:r w:rsidRPr="009E0FA5">
        <w:t>-</w:t>
      </w:r>
      <w:r>
        <w:t>2</w:t>
      </w:r>
    </w:p>
    <w:p w:rsidR="009E0FA5" w:rsidRPr="009E0FA5" w:rsidRDefault="009E0FA5" w:rsidP="009E0FA5">
      <w:pPr>
        <w:tabs>
          <w:tab w:val="left" w:pos="9637"/>
        </w:tabs>
        <w:jc w:val="center"/>
      </w:pPr>
      <w:r w:rsidRPr="009E0FA5">
        <w:t>Размеры водоохранных зон и прибрежно-защитных полос для водных объектов города Пензы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50"/>
        <w:gridCol w:w="3568"/>
        <w:gridCol w:w="3770"/>
      </w:tblGrid>
      <w:tr w:rsidR="009E0FA5" w:rsidRPr="009E0FA5" w:rsidTr="009B5C08">
        <w:trPr>
          <w:trHeight w:val="20"/>
          <w:tblHeader/>
        </w:trPr>
        <w:tc>
          <w:tcPr>
            <w:tcW w:w="2339"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Название водного объекта, длина</w:t>
            </w:r>
          </w:p>
        </w:tc>
        <w:tc>
          <w:tcPr>
            <w:tcW w:w="1294"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Водоохранная зона, м</w:t>
            </w:r>
          </w:p>
        </w:tc>
        <w:tc>
          <w:tcPr>
            <w:tcW w:w="1367"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Прибрежно-защитная полоса, м</w:t>
            </w:r>
          </w:p>
        </w:tc>
      </w:tr>
      <w:tr w:rsidR="009E0FA5" w:rsidRPr="009E0FA5" w:rsidTr="009B5C08">
        <w:trPr>
          <w:trHeight w:val="20"/>
        </w:trPr>
        <w:tc>
          <w:tcPr>
            <w:tcW w:w="2339"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both"/>
              <w:rPr>
                <w:sz w:val="22"/>
                <w:szCs w:val="22"/>
              </w:rPr>
            </w:pPr>
            <w:r w:rsidRPr="009E0FA5">
              <w:rPr>
                <w:sz w:val="22"/>
                <w:szCs w:val="22"/>
              </w:rPr>
              <w:t>Река Сура, 841 км</w:t>
            </w:r>
          </w:p>
        </w:tc>
        <w:tc>
          <w:tcPr>
            <w:tcW w:w="1294"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200</w:t>
            </w:r>
          </w:p>
        </w:tc>
        <w:tc>
          <w:tcPr>
            <w:tcW w:w="1367"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50</w:t>
            </w:r>
          </w:p>
        </w:tc>
      </w:tr>
      <w:tr w:rsidR="009E0FA5" w:rsidRPr="009E0FA5" w:rsidTr="009B5C08">
        <w:trPr>
          <w:trHeight w:val="20"/>
        </w:trPr>
        <w:tc>
          <w:tcPr>
            <w:tcW w:w="2339"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both"/>
              <w:rPr>
                <w:sz w:val="22"/>
                <w:szCs w:val="22"/>
              </w:rPr>
            </w:pPr>
            <w:r w:rsidRPr="009E0FA5">
              <w:rPr>
                <w:sz w:val="22"/>
                <w:szCs w:val="22"/>
              </w:rPr>
              <w:t>Река Пенза, 78</w:t>
            </w:r>
          </w:p>
        </w:tc>
        <w:tc>
          <w:tcPr>
            <w:tcW w:w="1294"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200</w:t>
            </w:r>
          </w:p>
        </w:tc>
        <w:tc>
          <w:tcPr>
            <w:tcW w:w="1367"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50</w:t>
            </w:r>
          </w:p>
        </w:tc>
      </w:tr>
      <w:tr w:rsidR="009E0FA5" w:rsidRPr="009E0FA5" w:rsidTr="009B5C08">
        <w:trPr>
          <w:trHeight w:val="20"/>
        </w:trPr>
        <w:tc>
          <w:tcPr>
            <w:tcW w:w="2339"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both"/>
              <w:rPr>
                <w:sz w:val="22"/>
                <w:szCs w:val="22"/>
              </w:rPr>
            </w:pPr>
            <w:r w:rsidRPr="009E0FA5">
              <w:rPr>
                <w:sz w:val="22"/>
                <w:szCs w:val="22"/>
              </w:rPr>
              <w:t>Река Пензятка, 24</w:t>
            </w:r>
          </w:p>
        </w:tc>
        <w:tc>
          <w:tcPr>
            <w:tcW w:w="1294"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100</w:t>
            </w:r>
          </w:p>
        </w:tc>
        <w:tc>
          <w:tcPr>
            <w:tcW w:w="1367"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50</w:t>
            </w:r>
          </w:p>
        </w:tc>
      </w:tr>
      <w:tr w:rsidR="009E0FA5" w:rsidRPr="009E0FA5" w:rsidTr="009B5C08">
        <w:trPr>
          <w:trHeight w:val="20"/>
        </w:trPr>
        <w:tc>
          <w:tcPr>
            <w:tcW w:w="2339"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both"/>
              <w:rPr>
                <w:sz w:val="22"/>
                <w:szCs w:val="22"/>
              </w:rPr>
            </w:pPr>
            <w:r w:rsidRPr="009E0FA5">
              <w:rPr>
                <w:sz w:val="22"/>
                <w:szCs w:val="22"/>
              </w:rPr>
              <w:t>Ручей Безымянный, 11</w:t>
            </w:r>
          </w:p>
        </w:tc>
        <w:tc>
          <w:tcPr>
            <w:tcW w:w="1294"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100</w:t>
            </w:r>
          </w:p>
        </w:tc>
        <w:tc>
          <w:tcPr>
            <w:tcW w:w="1367"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50</w:t>
            </w:r>
          </w:p>
        </w:tc>
      </w:tr>
      <w:tr w:rsidR="009E0FA5" w:rsidRPr="009E0FA5" w:rsidTr="009B5C08">
        <w:trPr>
          <w:trHeight w:val="20"/>
        </w:trPr>
        <w:tc>
          <w:tcPr>
            <w:tcW w:w="2339"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both"/>
              <w:rPr>
                <w:sz w:val="22"/>
                <w:szCs w:val="22"/>
              </w:rPr>
            </w:pPr>
            <w:r w:rsidRPr="009E0FA5">
              <w:rPr>
                <w:sz w:val="22"/>
                <w:szCs w:val="22"/>
              </w:rPr>
              <w:t>Река Мойка (Веселый Дунай), 9,0</w:t>
            </w:r>
          </w:p>
        </w:tc>
        <w:tc>
          <w:tcPr>
            <w:tcW w:w="1294"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50</w:t>
            </w:r>
          </w:p>
        </w:tc>
        <w:tc>
          <w:tcPr>
            <w:tcW w:w="1367"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50</w:t>
            </w:r>
          </w:p>
        </w:tc>
      </w:tr>
      <w:tr w:rsidR="009E0FA5" w:rsidRPr="009E0FA5" w:rsidTr="009B5C08">
        <w:trPr>
          <w:trHeight w:val="20"/>
        </w:trPr>
        <w:tc>
          <w:tcPr>
            <w:tcW w:w="2339"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both"/>
              <w:rPr>
                <w:sz w:val="22"/>
                <w:szCs w:val="22"/>
              </w:rPr>
            </w:pPr>
            <w:r w:rsidRPr="009E0FA5">
              <w:rPr>
                <w:sz w:val="22"/>
                <w:szCs w:val="22"/>
              </w:rPr>
              <w:t>Старая Сура-протока, 20</w:t>
            </w:r>
          </w:p>
        </w:tc>
        <w:tc>
          <w:tcPr>
            <w:tcW w:w="1294"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100</w:t>
            </w:r>
          </w:p>
        </w:tc>
        <w:tc>
          <w:tcPr>
            <w:tcW w:w="1367"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50</w:t>
            </w:r>
          </w:p>
        </w:tc>
      </w:tr>
      <w:tr w:rsidR="009E0FA5" w:rsidRPr="009E0FA5" w:rsidTr="009B5C08">
        <w:trPr>
          <w:trHeight w:val="20"/>
        </w:trPr>
        <w:tc>
          <w:tcPr>
            <w:tcW w:w="2339"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both"/>
              <w:rPr>
                <w:sz w:val="22"/>
                <w:szCs w:val="22"/>
              </w:rPr>
            </w:pPr>
            <w:r w:rsidRPr="009E0FA5">
              <w:rPr>
                <w:sz w:val="22"/>
                <w:szCs w:val="22"/>
              </w:rPr>
              <w:t>Ручей Прокоп, 3</w:t>
            </w:r>
          </w:p>
        </w:tc>
        <w:tc>
          <w:tcPr>
            <w:tcW w:w="1294"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50</w:t>
            </w:r>
          </w:p>
        </w:tc>
        <w:tc>
          <w:tcPr>
            <w:tcW w:w="1367"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50</w:t>
            </w:r>
          </w:p>
        </w:tc>
      </w:tr>
      <w:tr w:rsidR="009E0FA5" w:rsidRPr="009E0FA5" w:rsidTr="009B5C08">
        <w:trPr>
          <w:trHeight w:val="20"/>
        </w:trPr>
        <w:tc>
          <w:tcPr>
            <w:tcW w:w="2339"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both"/>
              <w:rPr>
                <w:sz w:val="22"/>
                <w:szCs w:val="22"/>
              </w:rPr>
            </w:pPr>
            <w:r w:rsidRPr="009E0FA5">
              <w:rPr>
                <w:sz w:val="22"/>
                <w:szCs w:val="22"/>
              </w:rPr>
              <w:t>Река Вязовка, 30</w:t>
            </w:r>
          </w:p>
        </w:tc>
        <w:tc>
          <w:tcPr>
            <w:tcW w:w="1294"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100</w:t>
            </w:r>
          </w:p>
        </w:tc>
        <w:tc>
          <w:tcPr>
            <w:tcW w:w="1367"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50</w:t>
            </w:r>
          </w:p>
        </w:tc>
      </w:tr>
      <w:tr w:rsidR="009E0FA5" w:rsidRPr="009E0FA5" w:rsidTr="009B5C08">
        <w:trPr>
          <w:trHeight w:val="20"/>
        </w:trPr>
        <w:tc>
          <w:tcPr>
            <w:tcW w:w="2339"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both"/>
              <w:rPr>
                <w:sz w:val="22"/>
                <w:szCs w:val="22"/>
              </w:rPr>
            </w:pPr>
            <w:r w:rsidRPr="009E0FA5">
              <w:rPr>
                <w:sz w:val="22"/>
                <w:szCs w:val="22"/>
              </w:rPr>
              <w:t xml:space="preserve">Река </w:t>
            </w:r>
            <w:proofErr w:type="spellStart"/>
            <w:r w:rsidRPr="009E0FA5">
              <w:rPr>
                <w:sz w:val="22"/>
                <w:szCs w:val="22"/>
              </w:rPr>
              <w:t>Ардым</w:t>
            </w:r>
            <w:proofErr w:type="spellEnd"/>
            <w:r w:rsidRPr="009E0FA5">
              <w:rPr>
                <w:sz w:val="22"/>
                <w:szCs w:val="22"/>
              </w:rPr>
              <w:t>, 40</w:t>
            </w:r>
          </w:p>
        </w:tc>
        <w:tc>
          <w:tcPr>
            <w:tcW w:w="1294"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100</w:t>
            </w:r>
          </w:p>
        </w:tc>
        <w:tc>
          <w:tcPr>
            <w:tcW w:w="1367"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50</w:t>
            </w:r>
          </w:p>
        </w:tc>
      </w:tr>
      <w:tr w:rsidR="009E0FA5" w:rsidRPr="009E0FA5" w:rsidTr="009B5C08">
        <w:trPr>
          <w:trHeight w:val="20"/>
        </w:trPr>
        <w:tc>
          <w:tcPr>
            <w:tcW w:w="2339"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both"/>
              <w:rPr>
                <w:sz w:val="22"/>
                <w:szCs w:val="22"/>
              </w:rPr>
            </w:pPr>
            <w:r w:rsidRPr="009E0FA5">
              <w:rPr>
                <w:sz w:val="22"/>
                <w:szCs w:val="22"/>
              </w:rPr>
              <w:t xml:space="preserve">Ручей </w:t>
            </w:r>
            <w:proofErr w:type="spellStart"/>
            <w:r w:rsidRPr="009E0FA5">
              <w:rPr>
                <w:sz w:val="22"/>
                <w:szCs w:val="22"/>
              </w:rPr>
              <w:t>Шелоховка</w:t>
            </w:r>
            <w:proofErr w:type="spellEnd"/>
            <w:r w:rsidRPr="009E0FA5">
              <w:rPr>
                <w:sz w:val="22"/>
                <w:szCs w:val="22"/>
              </w:rPr>
              <w:t>, 2,5</w:t>
            </w:r>
          </w:p>
        </w:tc>
        <w:tc>
          <w:tcPr>
            <w:tcW w:w="1294"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50</w:t>
            </w:r>
          </w:p>
        </w:tc>
        <w:tc>
          <w:tcPr>
            <w:tcW w:w="1367"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50</w:t>
            </w:r>
          </w:p>
        </w:tc>
      </w:tr>
      <w:tr w:rsidR="009E0FA5" w:rsidRPr="009E0FA5" w:rsidTr="009B5C08">
        <w:trPr>
          <w:trHeight w:val="20"/>
        </w:trPr>
        <w:tc>
          <w:tcPr>
            <w:tcW w:w="2339"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both"/>
              <w:rPr>
                <w:sz w:val="22"/>
                <w:szCs w:val="22"/>
              </w:rPr>
            </w:pPr>
            <w:r w:rsidRPr="009E0FA5">
              <w:rPr>
                <w:sz w:val="22"/>
                <w:szCs w:val="22"/>
              </w:rPr>
              <w:t xml:space="preserve">Ручей </w:t>
            </w:r>
            <w:proofErr w:type="spellStart"/>
            <w:r w:rsidRPr="009E0FA5">
              <w:rPr>
                <w:sz w:val="22"/>
                <w:szCs w:val="22"/>
              </w:rPr>
              <w:t>Кашаевка</w:t>
            </w:r>
            <w:proofErr w:type="spellEnd"/>
            <w:r w:rsidRPr="009E0FA5">
              <w:rPr>
                <w:sz w:val="22"/>
                <w:szCs w:val="22"/>
              </w:rPr>
              <w:t xml:space="preserve">, 6,0 </w:t>
            </w:r>
          </w:p>
        </w:tc>
        <w:tc>
          <w:tcPr>
            <w:tcW w:w="1294"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50</w:t>
            </w:r>
          </w:p>
        </w:tc>
        <w:tc>
          <w:tcPr>
            <w:tcW w:w="1367"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50</w:t>
            </w:r>
          </w:p>
        </w:tc>
      </w:tr>
      <w:tr w:rsidR="009E0FA5" w:rsidRPr="009E0FA5" w:rsidTr="009B5C08">
        <w:trPr>
          <w:trHeight w:val="20"/>
        </w:trPr>
        <w:tc>
          <w:tcPr>
            <w:tcW w:w="2339"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both"/>
              <w:rPr>
                <w:sz w:val="22"/>
                <w:szCs w:val="22"/>
              </w:rPr>
            </w:pPr>
            <w:r w:rsidRPr="009E0FA5">
              <w:rPr>
                <w:sz w:val="22"/>
                <w:szCs w:val="22"/>
              </w:rPr>
              <w:t>Ручей Ржавец, 6,5</w:t>
            </w:r>
          </w:p>
        </w:tc>
        <w:tc>
          <w:tcPr>
            <w:tcW w:w="1294"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50</w:t>
            </w:r>
          </w:p>
        </w:tc>
        <w:tc>
          <w:tcPr>
            <w:tcW w:w="1367"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50</w:t>
            </w:r>
          </w:p>
        </w:tc>
      </w:tr>
      <w:tr w:rsidR="009E0FA5" w:rsidRPr="009E0FA5" w:rsidTr="009B5C08">
        <w:trPr>
          <w:trHeight w:val="20"/>
        </w:trPr>
        <w:tc>
          <w:tcPr>
            <w:tcW w:w="2339"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both"/>
              <w:rPr>
                <w:sz w:val="22"/>
                <w:szCs w:val="22"/>
              </w:rPr>
            </w:pPr>
            <w:r w:rsidRPr="009E0FA5">
              <w:rPr>
                <w:sz w:val="22"/>
                <w:szCs w:val="22"/>
              </w:rPr>
              <w:t>Пензенское (Сурское) водохранилище, 32</w:t>
            </w:r>
          </w:p>
        </w:tc>
        <w:tc>
          <w:tcPr>
            <w:tcW w:w="1294"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50</w:t>
            </w:r>
          </w:p>
        </w:tc>
        <w:tc>
          <w:tcPr>
            <w:tcW w:w="1367"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50</w:t>
            </w:r>
          </w:p>
        </w:tc>
      </w:tr>
      <w:tr w:rsidR="009E0FA5" w:rsidRPr="009E0FA5" w:rsidTr="009B5C08">
        <w:trPr>
          <w:trHeight w:val="20"/>
        </w:trPr>
        <w:tc>
          <w:tcPr>
            <w:tcW w:w="2339"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both"/>
              <w:rPr>
                <w:sz w:val="22"/>
                <w:szCs w:val="22"/>
              </w:rPr>
            </w:pPr>
            <w:r w:rsidRPr="009E0FA5">
              <w:rPr>
                <w:sz w:val="22"/>
                <w:szCs w:val="22"/>
              </w:rPr>
              <w:t>Для малых водотоков (ручьев) с протяженностью русел до 10 км</w:t>
            </w:r>
          </w:p>
        </w:tc>
        <w:tc>
          <w:tcPr>
            <w:tcW w:w="1294"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50</w:t>
            </w:r>
          </w:p>
        </w:tc>
        <w:tc>
          <w:tcPr>
            <w:tcW w:w="1367"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50</w:t>
            </w:r>
          </w:p>
        </w:tc>
      </w:tr>
      <w:tr w:rsidR="009E0FA5" w:rsidRPr="009E0FA5" w:rsidTr="009B5C08">
        <w:trPr>
          <w:trHeight w:val="20"/>
        </w:trPr>
        <w:tc>
          <w:tcPr>
            <w:tcW w:w="2339"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both"/>
              <w:rPr>
                <w:sz w:val="22"/>
                <w:szCs w:val="22"/>
              </w:rPr>
            </w:pPr>
            <w:r w:rsidRPr="009E0FA5">
              <w:rPr>
                <w:sz w:val="22"/>
                <w:szCs w:val="22"/>
              </w:rPr>
              <w:t>Для открытых каналов</w:t>
            </w:r>
          </w:p>
        </w:tc>
        <w:tc>
          <w:tcPr>
            <w:tcW w:w="1294"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10</w:t>
            </w:r>
          </w:p>
        </w:tc>
        <w:tc>
          <w:tcPr>
            <w:tcW w:w="1367"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10</w:t>
            </w:r>
          </w:p>
        </w:tc>
      </w:tr>
      <w:tr w:rsidR="009E0FA5" w:rsidRPr="009E0FA5" w:rsidTr="009B5C08">
        <w:trPr>
          <w:trHeight w:val="20"/>
        </w:trPr>
        <w:tc>
          <w:tcPr>
            <w:tcW w:w="2339"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both"/>
              <w:rPr>
                <w:sz w:val="22"/>
                <w:szCs w:val="22"/>
              </w:rPr>
            </w:pPr>
            <w:r w:rsidRPr="009E0FA5">
              <w:rPr>
                <w:sz w:val="22"/>
                <w:szCs w:val="22"/>
              </w:rPr>
              <w:t>Пруды, обводненные карьеры, озера, старицы, копани</w:t>
            </w:r>
          </w:p>
        </w:tc>
        <w:tc>
          <w:tcPr>
            <w:tcW w:w="1294"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50</w:t>
            </w:r>
          </w:p>
        </w:tc>
        <w:tc>
          <w:tcPr>
            <w:tcW w:w="1367" w:type="pct"/>
            <w:tcBorders>
              <w:top w:val="single" w:sz="4" w:space="0" w:color="000000"/>
              <w:left w:val="single" w:sz="4" w:space="0" w:color="000000"/>
              <w:bottom w:val="single" w:sz="4" w:space="0" w:color="000000"/>
              <w:right w:val="single" w:sz="4" w:space="0" w:color="000000"/>
            </w:tcBorders>
            <w:vAlign w:val="center"/>
            <w:hideMark/>
          </w:tcPr>
          <w:p w:rsidR="009E0FA5" w:rsidRPr="009E0FA5" w:rsidRDefault="009E0FA5" w:rsidP="009E0FA5">
            <w:pPr>
              <w:jc w:val="center"/>
              <w:rPr>
                <w:sz w:val="22"/>
                <w:szCs w:val="22"/>
              </w:rPr>
            </w:pPr>
            <w:r w:rsidRPr="009E0FA5">
              <w:rPr>
                <w:sz w:val="22"/>
                <w:szCs w:val="22"/>
              </w:rPr>
              <w:t>50</w:t>
            </w:r>
          </w:p>
        </w:tc>
      </w:tr>
    </w:tbl>
    <w:p w:rsidR="009E0FA5" w:rsidRPr="009E0FA5" w:rsidRDefault="009E0FA5" w:rsidP="009E0FA5">
      <w:pPr>
        <w:widowControl w:val="0"/>
        <w:autoSpaceDE w:val="0"/>
        <w:autoSpaceDN w:val="0"/>
        <w:adjustRightInd w:val="0"/>
        <w:spacing w:after="200"/>
        <w:ind w:firstLine="709"/>
        <w:contextualSpacing/>
        <w:jc w:val="center"/>
        <w:rPr>
          <w:bCs/>
          <w:color w:val="0070C0"/>
          <w:u w:val="single"/>
        </w:rPr>
      </w:pPr>
    </w:p>
    <w:p w:rsidR="009E0FA5" w:rsidRPr="009E0FA5" w:rsidRDefault="009E0FA5" w:rsidP="009E0FA5">
      <w:pPr>
        <w:ind w:firstLine="709"/>
        <w:jc w:val="both"/>
        <w:rPr>
          <w:rFonts w:eastAsia="Calibri"/>
          <w:bCs/>
          <w:kern w:val="2"/>
          <w:lang w:val="x-none" w:eastAsia="x-none"/>
        </w:rPr>
      </w:pPr>
      <w:r w:rsidRPr="009E0FA5">
        <w:rPr>
          <w:rFonts w:eastAsia="Calibri"/>
          <w:kern w:val="2"/>
          <w:lang w:val="x-none" w:eastAsia="x-none"/>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9E0FA5" w:rsidRPr="009E0FA5" w:rsidRDefault="009E0FA5" w:rsidP="009E0FA5">
      <w:pPr>
        <w:autoSpaceDE w:val="0"/>
        <w:autoSpaceDN w:val="0"/>
        <w:spacing w:after="200"/>
        <w:ind w:firstLine="709"/>
        <w:contextualSpacing/>
        <w:jc w:val="both"/>
      </w:pPr>
      <w:r w:rsidRPr="009E0FA5">
        <w:t>Ширина водоохранной зоны озер, водохранилищ, за исключением озер, расположенных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9E0FA5" w:rsidRPr="009E0FA5" w:rsidRDefault="009E0FA5" w:rsidP="009E0FA5">
      <w:pPr>
        <w:autoSpaceDE w:val="0"/>
        <w:autoSpaceDN w:val="0"/>
        <w:spacing w:after="200"/>
        <w:ind w:firstLine="709"/>
        <w:contextualSpacing/>
        <w:jc w:val="both"/>
      </w:pPr>
      <w:r w:rsidRPr="009E0FA5">
        <w:t xml:space="preserve">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 </w:t>
      </w:r>
    </w:p>
    <w:p w:rsidR="009E0FA5" w:rsidRPr="009E0FA5" w:rsidRDefault="009E0FA5" w:rsidP="009E0FA5">
      <w:pPr>
        <w:autoSpaceDE w:val="0"/>
        <w:autoSpaceDN w:val="0"/>
        <w:spacing w:after="200"/>
        <w:ind w:firstLine="709"/>
        <w:contextualSpacing/>
        <w:jc w:val="both"/>
      </w:pPr>
      <w:r w:rsidRPr="009E0FA5">
        <w:t xml:space="preserve">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 </w:t>
      </w:r>
    </w:p>
    <w:p w:rsidR="00A81CBE" w:rsidRPr="00A81CBE" w:rsidRDefault="00A81CBE" w:rsidP="00A81CBE">
      <w:pPr>
        <w:autoSpaceDE w:val="0"/>
        <w:autoSpaceDN w:val="0"/>
        <w:adjustRightInd w:val="0"/>
        <w:ind w:firstLine="720"/>
        <w:jc w:val="both"/>
      </w:pPr>
      <w:r w:rsidRPr="00A81CBE">
        <w:lastRenderedPageBreak/>
        <w:t xml:space="preserve">Согласно ст.106 Земельного кодекса РФ водоохранные (рыбоохранные) зоны и прибрежные защитные полосы являются видами зон с особыми условиями использования территории, которые возникают в силу федерального закона. Ввиду п.19 ст.106 Земельного кодекса РФ, в отношении вышеуказанных зон принятие решения об установлении или изменении не требуется. </w:t>
      </w:r>
    </w:p>
    <w:p w:rsidR="00A81CBE" w:rsidRPr="00A81CBE" w:rsidRDefault="00A81CBE" w:rsidP="00A81CBE">
      <w:pPr>
        <w:autoSpaceDE w:val="0"/>
        <w:autoSpaceDN w:val="0"/>
        <w:adjustRightInd w:val="0"/>
        <w:ind w:firstLine="720"/>
        <w:jc w:val="both"/>
      </w:pPr>
      <w:r w:rsidRPr="00A81CBE">
        <w:t>В границах водоохранных зон запрещаются (в соответствии с п.15 ст.65 Водного кодекса РФ):</w:t>
      </w:r>
    </w:p>
    <w:p w:rsidR="00A81CBE" w:rsidRPr="00A81CBE" w:rsidRDefault="00A81CBE" w:rsidP="00A81CBE">
      <w:pPr>
        <w:ind w:firstLineChars="295" w:firstLine="708"/>
        <w:jc w:val="both"/>
      </w:pPr>
      <w:r w:rsidRPr="00A81CBE">
        <w:t>1) использование сточных вод в целях повышения почвенного плодородия;</w:t>
      </w:r>
    </w:p>
    <w:p w:rsidR="00A81CBE" w:rsidRPr="00A81CBE" w:rsidRDefault="00A81CBE" w:rsidP="00A81CBE">
      <w:pPr>
        <w:autoSpaceDE w:val="0"/>
        <w:autoSpaceDN w:val="0"/>
        <w:adjustRightInd w:val="0"/>
        <w:ind w:firstLineChars="295" w:firstLine="708"/>
        <w:jc w:val="both"/>
      </w:pPr>
      <w:r w:rsidRPr="00A81CBE">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w:t>
      </w:r>
      <w:proofErr w:type="gramStart"/>
      <w:r w:rsidRPr="00A81CBE">
        <w:t>предельно допустимые концентрации</w:t>
      </w:r>
      <w:proofErr w:type="gramEnd"/>
      <w:r w:rsidRPr="00A81CBE">
        <w:t xml:space="preserve"> которых в водах водных объектов рыбохозяйственного значения не установлены;</w:t>
      </w:r>
    </w:p>
    <w:p w:rsidR="00A81CBE" w:rsidRPr="00A81CBE" w:rsidRDefault="00A81CBE" w:rsidP="00A81CBE">
      <w:pPr>
        <w:autoSpaceDE w:val="0"/>
        <w:autoSpaceDN w:val="0"/>
        <w:adjustRightInd w:val="0"/>
        <w:ind w:firstLineChars="295" w:firstLine="708"/>
        <w:jc w:val="both"/>
      </w:pPr>
      <w:r w:rsidRPr="00A81CBE">
        <w:t>3) осуществление авиационных мер по борьбе с вредными организмами;</w:t>
      </w:r>
    </w:p>
    <w:p w:rsidR="00A81CBE" w:rsidRPr="00A81CBE" w:rsidRDefault="00A81CBE" w:rsidP="00A81CBE">
      <w:pPr>
        <w:autoSpaceDE w:val="0"/>
        <w:autoSpaceDN w:val="0"/>
        <w:adjustRightInd w:val="0"/>
        <w:ind w:firstLine="720"/>
        <w:jc w:val="both"/>
      </w:pPr>
      <w:r w:rsidRPr="00A81CBE">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A81CBE" w:rsidRPr="00A81CBE" w:rsidRDefault="00A81CBE" w:rsidP="00A81CBE">
      <w:pPr>
        <w:autoSpaceDE w:val="0"/>
        <w:autoSpaceDN w:val="0"/>
        <w:adjustRightInd w:val="0"/>
        <w:ind w:firstLine="720"/>
        <w:jc w:val="both"/>
      </w:pPr>
      <w:r w:rsidRPr="00A81CBE">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A81CBE" w:rsidRPr="00A81CBE" w:rsidRDefault="00A81CBE" w:rsidP="00A81CBE">
      <w:pPr>
        <w:autoSpaceDE w:val="0"/>
        <w:autoSpaceDN w:val="0"/>
        <w:adjustRightInd w:val="0"/>
        <w:ind w:firstLine="720"/>
        <w:jc w:val="both"/>
      </w:pPr>
      <w:r w:rsidRPr="00A81CBE">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A81CBE" w:rsidRPr="00A81CBE" w:rsidRDefault="00A81CBE" w:rsidP="00A81CBE">
      <w:pPr>
        <w:autoSpaceDE w:val="0"/>
        <w:autoSpaceDN w:val="0"/>
        <w:adjustRightInd w:val="0"/>
        <w:ind w:firstLine="720"/>
        <w:jc w:val="both"/>
      </w:pPr>
      <w:r w:rsidRPr="00A81CBE">
        <w:t>7) сброс сточных, в том числе дренажных, вод;</w:t>
      </w:r>
    </w:p>
    <w:p w:rsidR="00A81CBE" w:rsidRPr="00A81CBE" w:rsidRDefault="00A81CBE" w:rsidP="00A81CBE">
      <w:pPr>
        <w:ind w:firstLine="708"/>
        <w:jc w:val="both"/>
      </w:pPr>
      <w:r w:rsidRPr="00A81CBE">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ст.19.1 Закона РФ от 21.02.1992 №2395-I «О недрах»).</w:t>
      </w:r>
    </w:p>
    <w:p w:rsidR="00A81CBE" w:rsidRPr="00A81CBE" w:rsidRDefault="00A81CBE" w:rsidP="00A81CBE">
      <w:pPr>
        <w:autoSpaceDE w:val="0"/>
        <w:autoSpaceDN w:val="0"/>
        <w:adjustRightInd w:val="0"/>
        <w:ind w:firstLine="720"/>
        <w:jc w:val="both"/>
      </w:pPr>
      <w:r w:rsidRPr="00A81CBE">
        <w:t>В соответствии с п.17 ст.65 Водного кодекса РФ: в границах прибрежных защитных полос запрещаются:</w:t>
      </w:r>
    </w:p>
    <w:p w:rsidR="00A81CBE" w:rsidRPr="00A81CBE" w:rsidRDefault="00A81CBE" w:rsidP="00A81CBE">
      <w:pPr>
        <w:autoSpaceDE w:val="0"/>
        <w:autoSpaceDN w:val="0"/>
        <w:adjustRightInd w:val="0"/>
        <w:ind w:firstLine="720"/>
        <w:jc w:val="both"/>
      </w:pPr>
      <w:r w:rsidRPr="00A81CBE">
        <w:t>1) распашка земель;</w:t>
      </w:r>
    </w:p>
    <w:p w:rsidR="00A81CBE" w:rsidRPr="00A81CBE" w:rsidRDefault="00A81CBE" w:rsidP="00A81CBE">
      <w:pPr>
        <w:autoSpaceDE w:val="0"/>
        <w:autoSpaceDN w:val="0"/>
        <w:adjustRightInd w:val="0"/>
        <w:ind w:firstLine="720"/>
        <w:jc w:val="both"/>
      </w:pPr>
      <w:r w:rsidRPr="00A81CBE">
        <w:t>2) размещение отвалов размываемых грунтов;</w:t>
      </w:r>
    </w:p>
    <w:p w:rsidR="00A81CBE" w:rsidRPr="00A81CBE" w:rsidRDefault="00A81CBE" w:rsidP="00A81CBE">
      <w:pPr>
        <w:autoSpaceDE w:val="0"/>
        <w:autoSpaceDN w:val="0"/>
        <w:adjustRightInd w:val="0"/>
        <w:ind w:firstLine="720"/>
        <w:jc w:val="both"/>
      </w:pPr>
      <w:r w:rsidRPr="00A81CBE">
        <w:t>3) выпас сельскохозяйственных животных и организация для них летних лагерей, ванн.</w:t>
      </w:r>
    </w:p>
    <w:p w:rsidR="00A81CBE" w:rsidRPr="00A81CBE" w:rsidRDefault="00A81CBE" w:rsidP="00A81CBE">
      <w:pPr>
        <w:autoSpaceDE w:val="0"/>
        <w:autoSpaceDN w:val="0"/>
        <w:adjustRightInd w:val="0"/>
        <w:ind w:firstLine="709"/>
        <w:jc w:val="both"/>
      </w:pPr>
      <w:r w:rsidRPr="00A81CBE">
        <w:rPr>
          <w:color w:val="000000"/>
        </w:rPr>
        <w:t>В границах водоохранных зон допускаются (п.16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r w:rsidRPr="00A81CBE">
        <w:t xml:space="preserve"> Выбор типа сооружения, обеспечивающего </w:t>
      </w:r>
      <w:r w:rsidRPr="00A81CBE">
        <w:lastRenderedPageBreak/>
        <w:t>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A81CBE" w:rsidRPr="00A81CBE" w:rsidRDefault="00A81CBE" w:rsidP="00A81CBE">
      <w:pPr>
        <w:widowControl w:val="0"/>
        <w:autoSpaceDE w:val="0"/>
        <w:autoSpaceDN w:val="0"/>
        <w:ind w:firstLine="540"/>
        <w:jc w:val="both"/>
      </w:pPr>
      <w:r w:rsidRPr="00A81CBE">
        <w:t>Под сооружениями, обеспечивающими охрану водных объектов от загрязнения, засорения, заиления и истощения вод, понимаются:</w:t>
      </w:r>
    </w:p>
    <w:p w:rsidR="00A81CBE" w:rsidRPr="00A81CBE" w:rsidRDefault="00A81CBE" w:rsidP="00A81CBE">
      <w:pPr>
        <w:widowControl w:val="0"/>
        <w:autoSpaceDE w:val="0"/>
        <w:autoSpaceDN w:val="0"/>
        <w:ind w:firstLine="540"/>
        <w:jc w:val="both"/>
      </w:pPr>
      <w:bookmarkStart w:id="31" w:name="P994"/>
      <w:bookmarkEnd w:id="31"/>
      <w:r w:rsidRPr="00A81CBE">
        <w:t>1) централизованные системы водоотведения (канализации), централизованные ливневые системы водоотведения;</w:t>
      </w:r>
    </w:p>
    <w:p w:rsidR="00A81CBE" w:rsidRPr="00A81CBE" w:rsidRDefault="00A81CBE" w:rsidP="00A81CBE">
      <w:pPr>
        <w:widowControl w:val="0"/>
        <w:autoSpaceDE w:val="0"/>
        <w:autoSpaceDN w:val="0"/>
        <w:ind w:firstLine="540"/>
        <w:jc w:val="both"/>
      </w:pPr>
      <w:r w:rsidRPr="00A81CBE">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A81CBE" w:rsidRPr="00A81CBE" w:rsidRDefault="00A81CBE" w:rsidP="00A81CBE">
      <w:pPr>
        <w:widowControl w:val="0"/>
        <w:autoSpaceDE w:val="0"/>
        <w:autoSpaceDN w:val="0"/>
        <w:ind w:firstLine="540"/>
        <w:jc w:val="both"/>
      </w:pPr>
      <w:r w:rsidRPr="00A81CBE">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32" w:name="_Hlk129079641"/>
      <w:r w:rsidRPr="00A81CBE">
        <w:t>Водного кодекса</w:t>
      </w:r>
      <w:bookmarkEnd w:id="32"/>
      <w:r w:rsidRPr="00A81CBE">
        <w:t xml:space="preserve"> РФ;</w:t>
      </w:r>
    </w:p>
    <w:p w:rsidR="00A81CBE" w:rsidRPr="00A81CBE" w:rsidRDefault="00A81CBE" w:rsidP="00A81CBE">
      <w:pPr>
        <w:widowControl w:val="0"/>
        <w:autoSpaceDE w:val="0"/>
        <w:autoSpaceDN w:val="0"/>
        <w:ind w:firstLine="540"/>
        <w:jc w:val="both"/>
      </w:pPr>
      <w:r w:rsidRPr="00A81CBE">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A81CBE" w:rsidRPr="00A81CBE" w:rsidRDefault="00A81CBE" w:rsidP="00A81CBE">
      <w:pPr>
        <w:widowControl w:val="0"/>
        <w:autoSpaceDE w:val="0"/>
        <w:autoSpaceDN w:val="0"/>
        <w:ind w:firstLine="540"/>
        <w:jc w:val="both"/>
      </w:pPr>
      <w:r w:rsidRPr="00A81CBE">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A81CBE" w:rsidRPr="00A81CBE" w:rsidRDefault="00A81CBE" w:rsidP="00A81CBE">
      <w:pPr>
        <w:autoSpaceDE w:val="0"/>
        <w:autoSpaceDN w:val="0"/>
        <w:adjustRightInd w:val="0"/>
        <w:ind w:firstLine="709"/>
        <w:jc w:val="both"/>
      </w:pPr>
      <w:r w:rsidRPr="00A81CBE">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12" w:anchor="P994" w:history="1">
        <w:r w:rsidRPr="00A81CBE">
          <w:t>пункте 1 части 16</w:t>
        </w:r>
      </w:hyperlink>
      <w:r w:rsidRPr="00A81CBE">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A81CBE" w:rsidRPr="00A81CBE" w:rsidRDefault="00A81CBE" w:rsidP="00A81CBE">
      <w:pPr>
        <w:widowControl w:val="0"/>
        <w:autoSpaceDE w:val="0"/>
        <w:autoSpaceDN w:val="0"/>
        <w:ind w:firstLine="539"/>
        <w:jc w:val="both"/>
      </w:pPr>
      <w:r w:rsidRPr="00A81CBE">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13" w:anchor="P977" w:history="1">
        <w:r w:rsidRPr="00A81CBE">
          <w:t>частью 15</w:t>
        </w:r>
      </w:hyperlink>
      <w:r w:rsidRPr="00A81CBE">
        <w:t xml:space="preserve"> статьи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A81CBE" w:rsidRDefault="00A81CBE" w:rsidP="00A81CBE">
      <w:pPr>
        <w:widowControl w:val="0"/>
        <w:ind w:firstLine="709"/>
      </w:pPr>
      <w:r w:rsidRPr="00A81CBE">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rsidR="009E0FA5" w:rsidRPr="009E0FA5" w:rsidRDefault="009E0FA5" w:rsidP="00A81CBE">
      <w:pPr>
        <w:widowControl w:val="0"/>
        <w:ind w:firstLine="709"/>
        <w:rPr>
          <w:bCs/>
          <w:i/>
          <w:iCs/>
          <w:szCs w:val="22"/>
          <w:u w:val="single"/>
        </w:rPr>
      </w:pPr>
      <w:r w:rsidRPr="009E0FA5">
        <w:rPr>
          <w:bCs/>
          <w:i/>
          <w:iCs/>
          <w:szCs w:val="22"/>
          <w:u w:val="single"/>
        </w:rPr>
        <w:t>Береговая полоса</w:t>
      </w:r>
    </w:p>
    <w:p w:rsidR="00A81CBE" w:rsidRPr="00A81CBE" w:rsidRDefault="00A81CBE" w:rsidP="00A81CBE">
      <w:pPr>
        <w:ind w:firstLine="709"/>
        <w:jc w:val="both"/>
        <w:rPr>
          <w:szCs w:val="22"/>
        </w:rPr>
      </w:pPr>
      <w:r w:rsidRPr="00A81CBE">
        <w:t>Согласно ст. 6 Водного кодекса РФ,</w:t>
      </w:r>
      <w:r w:rsidRPr="00A81CBE">
        <w:rPr>
          <w:szCs w:val="22"/>
        </w:rPr>
        <w:t xml:space="preserve">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w:t>
      </w:r>
      <w:r w:rsidRPr="00A81CBE">
        <w:rPr>
          <w:szCs w:val="22"/>
        </w:rPr>
        <w:lastRenderedPageBreak/>
        <w:t>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r w:rsidRPr="00A81CBE">
        <w:rPr>
          <w:szCs w:val="22"/>
          <w:vertAlign w:val="superscript"/>
        </w:rPr>
        <w:footnoteReference w:id="2"/>
      </w:r>
    </w:p>
    <w:p w:rsidR="00A81CBE" w:rsidRPr="00A81CBE" w:rsidRDefault="00A81CBE" w:rsidP="00A81CBE">
      <w:pPr>
        <w:ind w:firstLine="709"/>
        <w:jc w:val="both"/>
        <w:rPr>
          <w:szCs w:val="22"/>
        </w:rPr>
      </w:pPr>
      <w:r w:rsidRPr="00A81CBE">
        <w:rPr>
          <w:szCs w:val="22"/>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9E0FA5" w:rsidRPr="009E0FA5" w:rsidRDefault="009E0FA5" w:rsidP="009E0FA5">
      <w:pPr>
        <w:ind w:firstLine="709"/>
        <w:jc w:val="both"/>
        <w:rPr>
          <w:szCs w:val="22"/>
        </w:rPr>
      </w:pPr>
      <w:r w:rsidRPr="009E0FA5">
        <w:rPr>
          <w:szCs w:val="22"/>
        </w:rPr>
        <w:t xml:space="preserve">Необходимо установление водоохранных зон и прибрежных защитных полос для рек Пензенской области, соблюдение водоохранного законодательства при освоении прибрежных территорий. </w:t>
      </w:r>
    </w:p>
    <w:p w:rsidR="009E0FA5" w:rsidRPr="009E0FA5" w:rsidRDefault="009E0FA5" w:rsidP="009E0FA5">
      <w:pPr>
        <w:jc w:val="both"/>
        <w:rPr>
          <w:rFonts w:eastAsia="Calibri"/>
          <w:kern w:val="2"/>
          <w:lang w:eastAsia="en-US"/>
        </w:rPr>
      </w:pPr>
    </w:p>
    <w:p w:rsidR="009E0FA5" w:rsidRPr="009E0FA5" w:rsidRDefault="009E0FA5" w:rsidP="009E0FA5">
      <w:pPr>
        <w:ind w:firstLine="709"/>
        <w:jc w:val="both"/>
        <w:rPr>
          <w:i/>
          <w:iCs/>
          <w:u w:val="single"/>
        </w:rPr>
      </w:pPr>
      <w:r w:rsidRPr="009E0FA5">
        <w:rPr>
          <w:i/>
          <w:iCs/>
          <w:u w:val="single"/>
        </w:rPr>
        <w:t xml:space="preserve">Охранные зоны объектов электроэнергетики (объектов электросетевого хозяйства и объектов по производству электрической энергии) </w:t>
      </w:r>
    </w:p>
    <w:p w:rsidR="009E0FA5" w:rsidRPr="009E0FA5" w:rsidRDefault="009E0FA5" w:rsidP="009E0FA5">
      <w:pPr>
        <w:autoSpaceDE w:val="0"/>
        <w:autoSpaceDN w:val="0"/>
        <w:adjustRightInd w:val="0"/>
        <w:spacing w:after="200"/>
        <w:ind w:firstLine="709"/>
        <w:contextualSpacing/>
        <w:jc w:val="both"/>
      </w:pPr>
      <w:r w:rsidRPr="009E0FA5">
        <w:t>Охранные зоны для</w:t>
      </w:r>
      <w:r w:rsidRPr="009E0FA5">
        <w:rPr>
          <w:b/>
          <w:bCs/>
        </w:rPr>
        <w:t xml:space="preserve"> </w:t>
      </w:r>
      <w:r w:rsidRPr="009E0FA5">
        <w:rPr>
          <w:bCs/>
        </w:rPr>
        <w:t>объектов электросетевого хозяйства</w:t>
      </w:r>
      <w:r w:rsidRPr="009E0FA5">
        <w:t xml:space="preserve"> устанавливаются согласно </w:t>
      </w:r>
      <w:hyperlink r:id="rId14" w:history="1">
        <w:r w:rsidRPr="009E0FA5">
          <w:t>постановлению</w:t>
        </w:r>
      </w:hyperlink>
      <w:r w:rsidRPr="009E0FA5">
        <w:t xml:space="preserve"> Правительства Российской Федерации от 24.02.2009</w:t>
      </w:r>
      <w:bookmarkStart w:id="33" w:name="_Hlk6830092"/>
      <w:r w:rsidRPr="009E0FA5">
        <w:t xml:space="preserve"> № </w:t>
      </w:r>
      <w:bookmarkEnd w:id="33"/>
      <w:r w:rsidRPr="009E0FA5">
        <w:t xml:space="preserve">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(с последующими изменениями), утвердившему 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p>
    <w:p w:rsidR="009E0FA5" w:rsidRPr="009E0FA5" w:rsidRDefault="009E0FA5" w:rsidP="009E0FA5">
      <w:pPr>
        <w:autoSpaceDE w:val="0"/>
        <w:autoSpaceDN w:val="0"/>
        <w:spacing w:after="200"/>
        <w:ind w:firstLine="709"/>
        <w:contextualSpacing/>
        <w:jc w:val="both"/>
      </w:pPr>
      <w:r w:rsidRPr="009E0FA5">
        <w:t xml:space="preserve">Согласно требованиям к границам установления охранных зон объектов электросетевого хозяйства охранные зоны </w:t>
      </w:r>
      <w:r w:rsidRPr="009E0FA5">
        <w:rPr>
          <w:bCs/>
          <w:u w:val="single"/>
        </w:rPr>
        <w:t xml:space="preserve">объектов электросетевого хозяйства </w:t>
      </w:r>
      <w:r w:rsidRPr="009E0FA5">
        <w:t>устанавливаются:</w:t>
      </w:r>
    </w:p>
    <w:p w:rsidR="009E0FA5" w:rsidRPr="009E0FA5" w:rsidRDefault="009E0FA5" w:rsidP="009E0FA5">
      <w:pPr>
        <w:autoSpaceDE w:val="0"/>
        <w:autoSpaceDN w:val="0"/>
        <w:spacing w:after="200"/>
        <w:ind w:firstLine="709"/>
        <w:contextualSpacing/>
        <w:jc w:val="both"/>
      </w:pPr>
      <w:r w:rsidRPr="009E0FA5">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proofErr w:type="spellStart"/>
      <w:r w:rsidRPr="009E0FA5">
        <w:t>неотклоненном</w:t>
      </w:r>
      <w:proofErr w:type="spellEnd"/>
      <w:r w:rsidRPr="009E0FA5">
        <w:t xml:space="preserve"> их положении на расстоянии, приведенном в таблице 2.</w:t>
      </w:r>
      <w:r>
        <w:t>7</w:t>
      </w:r>
      <w:r w:rsidRPr="009E0FA5">
        <w:t>-</w:t>
      </w:r>
      <w:r>
        <w:t>3</w:t>
      </w:r>
      <w:r w:rsidRPr="009E0FA5">
        <w:t xml:space="preserve">. </w:t>
      </w:r>
      <w:bookmarkStart w:id="34" w:name="_Toc36131787"/>
      <w:bookmarkStart w:id="35" w:name="_Toc36132715"/>
      <w:bookmarkStart w:id="36" w:name="_Toc45096685"/>
    </w:p>
    <w:p w:rsidR="009E0FA5" w:rsidRPr="009E0FA5" w:rsidRDefault="009E0FA5" w:rsidP="009E0FA5">
      <w:pPr>
        <w:spacing w:line="276" w:lineRule="auto"/>
        <w:jc w:val="right"/>
      </w:pPr>
      <w:r w:rsidRPr="009E0FA5">
        <w:rPr>
          <w:lang w:val="x-none"/>
        </w:rPr>
        <w:t>Таблица</w:t>
      </w:r>
      <w:bookmarkEnd w:id="34"/>
      <w:bookmarkEnd w:id="35"/>
      <w:r w:rsidRPr="009E0FA5">
        <w:rPr>
          <w:lang w:val="x-none"/>
        </w:rPr>
        <w:t xml:space="preserve"> 2.</w:t>
      </w:r>
      <w:r>
        <w:t>7</w:t>
      </w:r>
      <w:r w:rsidRPr="009E0FA5">
        <w:rPr>
          <w:lang w:val="x-none"/>
        </w:rPr>
        <w:t>-</w:t>
      </w:r>
      <w:bookmarkEnd w:id="36"/>
      <w:r>
        <w:t>3</w:t>
      </w:r>
    </w:p>
    <w:p w:rsidR="009E0FA5" w:rsidRPr="009E0FA5" w:rsidRDefault="009E0FA5" w:rsidP="009E0FA5">
      <w:pPr>
        <w:autoSpaceDE w:val="0"/>
        <w:autoSpaceDN w:val="0"/>
        <w:adjustRightInd w:val="0"/>
        <w:ind w:firstLine="720"/>
        <w:jc w:val="center"/>
        <w:rPr>
          <w:rFonts w:eastAsia="Calibri"/>
          <w:lang w:eastAsia="en-US"/>
        </w:rPr>
      </w:pPr>
      <w:r w:rsidRPr="009E0FA5">
        <w:rPr>
          <w:rFonts w:eastAsia="Calibri"/>
          <w:lang w:eastAsia="en-US"/>
        </w:rPr>
        <w:t>Параметры охранных зон объектов электросетевого хозяйства.</w:t>
      </w:r>
    </w:p>
    <w:tbl>
      <w:tblPr>
        <w:tblStyle w:val="TableGridReport1"/>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936"/>
        <w:gridCol w:w="6814"/>
      </w:tblGrid>
      <w:tr w:rsidR="009E0FA5" w:rsidRPr="009E0FA5" w:rsidTr="009E0FA5">
        <w:trPr>
          <w:jc w:val="center"/>
        </w:trPr>
        <w:tc>
          <w:tcPr>
            <w:tcW w:w="5936" w:type="dxa"/>
            <w:vAlign w:val="center"/>
          </w:tcPr>
          <w:p w:rsidR="009E0FA5" w:rsidRPr="009E0FA5" w:rsidRDefault="009E0FA5" w:rsidP="009E0FA5">
            <w:pPr>
              <w:autoSpaceDE w:val="0"/>
              <w:autoSpaceDN w:val="0"/>
              <w:adjustRightInd w:val="0"/>
              <w:jc w:val="center"/>
              <w:rPr>
                <w:b/>
              </w:rPr>
            </w:pPr>
            <w:r w:rsidRPr="009E0FA5">
              <w:rPr>
                <w:b/>
              </w:rPr>
              <w:t xml:space="preserve">Проектный номинальный класс напряжения, </w:t>
            </w:r>
            <w:proofErr w:type="spellStart"/>
            <w:r w:rsidRPr="009E0FA5">
              <w:rPr>
                <w:b/>
              </w:rPr>
              <w:t>кВ</w:t>
            </w:r>
            <w:proofErr w:type="spellEnd"/>
          </w:p>
        </w:tc>
        <w:tc>
          <w:tcPr>
            <w:tcW w:w="6814" w:type="dxa"/>
            <w:vAlign w:val="center"/>
          </w:tcPr>
          <w:p w:rsidR="009E0FA5" w:rsidRPr="009E0FA5" w:rsidRDefault="009E0FA5" w:rsidP="009E0FA5">
            <w:pPr>
              <w:autoSpaceDE w:val="0"/>
              <w:autoSpaceDN w:val="0"/>
              <w:adjustRightInd w:val="0"/>
              <w:jc w:val="center"/>
              <w:rPr>
                <w:b/>
              </w:rPr>
            </w:pPr>
            <w:r w:rsidRPr="009E0FA5">
              <w:rPr>
                <w:b/>
              </w:rPr>
              <w:t>Расстояние, м</w:t>
            </w:r>
          </w:p>
        </w:tc>
      </w:tr>
      <w:tr w:rsidR="009E0FA5" w:rsidRPr="009E0FA5" w:rsidTr="009E0FA5">
        <w:trPr>
          <w:jc w:val="center"/>
        </w:trPr>
        <w:tc>
          <w:tcPr>
            <w:tcW w:w="5936" w:type="dxa"/>
            <w:vAlign w:val="center"/>
          </w:tcPr>
          <w:p w:rsidR="009E0FA5" w:rsidRPr="009E0FA5" w:rsidRDefault="009E0FA5" w:rsidP="009E0FA5">
            <w:pPr>
              <w:autoSpaceDE w:val="0"/>
              <w:autoSpaceDN w:val="0"/>
              <w:adjustRightInd w:val="0"/>
              <w:jc w:val="center"/>
            </w:pPr>
            <w:r w:rsidRPr="009E0FA5">
              <w:t>До 1</w:t>
            </w:r>
          </w:p>
        </w:tc>
        <w:tc>
          <w:tcPr>
            <w:tcW w:w="6814" w:type="dxa"/>
            <w:vAlign w:val="center"/>
          </w:tcPr>
          <w:p w:rsidR="009E0FA5" w:rsidRPr="009E0FA5" w:rsidRDefault="009E0FA5" w:rsidP="009E0FA5">
            <w:pPr>
              <w:autoSpaceDE w:val="0"/>
              <w:autoSpaceDN w:val="0"/>
              <w:adjustRightInd w:val="0"/>
              <w:jc w:val="center"/>
            </w:pPr>
            <w:r w:rsidRPr="009E0FA5">
              <w:t xml:space="preserve">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w:t>
            </w:r>
            <w:r w:rsidRPr="009E0FA5">
              <w:lastRenderedPageBreak/>
              <w:t>минимальными допустимыми расстояниями от таких линий)</w:t>
            </w:r>
          </w:p>
        </w:tc>
      </w:tr>
      <w:tr w:rsidR="009E0FA5" w:rsidRPr="009E0FA5" w:rsidTr="009E0FA5">
        <w:trPr>
          <w:jc w:val="center"/>
        </w:trPr>
        <w:tc>
          <w:tcPr>
            <w:tcW w:w="5936" w:type="dxa"/>
            <w:vAlign w:val="center"/>
          </w:tcPr>
          <w:p w:rsidR="009E0FA5" w:rsidRPr="009E0FA5" w:rsidRDefault="009E0FA5" w:rsidP="009E0FA5">
            <w:pPr>
              <w:autoSpaceDE w:val="0"/>
              <w:autoSpaceDN w:val="0"/>
              <w:adjustRightInd w:val="0"/>
              <w:jc w:val="center"/>
            </w:pPr>
            <w:r w:rsidRPr="009E0FA5">
              <w:lastRenderedPageBreak/>
              <w:t>1-20</w:t>
            </w:r>
          </w:p>
        </w:tc>
        <w:tc>
          <w:tcPr>
            <w:tcW w:w="6814" w:type="dxa"/>
            <w:vAlign w:val="center"/>
          </w:tcPr>
          <w:p w:rsidR="009E0FA5" w:rsidRPr="009E0FA5" w:rsidRDefault="009E0FA5" w:rsidP="009E0FA5">
            <w:pPr>
              <w:autoSpaceDE w:val="0"/>
              <w:autoSpaceDN w:val="0"/>
              <w:adjustRightInd w:val="0"/>
              <w:jc w:val="center"/>
            </w:pPr>
            <w:r w:rsidRPr="009E0FA5">
              <w:t>10 (5 - для линий с самонесущими или изолированными проводами, размещенных в границах населенных пунктов)</w:t>
            </w:r>
          </w:p>
        </w:tc>
      </w:tr>
      <w:tr w:rsidR="009E0FA5" w:rsidRPr="009E0FA5" w:rsidTr="009E0FA5">
        <w:trPr>
          <w:jc w:val="center"/>
        </w:trPr>
        <w:tc>
          <w:tcPr>
            <w:tcW w:w="5936" w:type="dxa"/>
            <w:vAlign w:val="center"/>
          </w:tcPr>
          <w:p w:rsidR="009E0FA5" w:rsidRPr="009E0FA5" w:rsidRDefault="009E0FA5" w:rsidP="009E0FA5">
            <w:pPr>
              <w:autoSpaceDE w:val="0"/>
              <w:autoSpaceDN w:val="0"/>
              <w:adjustRightInd w:val="0"/>
              <w:jc w:val="center"/>
            </w:pPr>
            <w:r w:rsidRPr="009E0FA5">
              <w:t>35</w:t>
            </w:r>
          </w:p>
        </w:tc>
        <w:tc>
          <w:tcPr>
            <w:tcW w:w="6814" w:type="dxa"/>
            <w:vAlign w:val="center"/>
          </w:tcPr>
          <w:p w:rsidR="009E0FA5" w:rsidRPr="009E0FA5" w:rsidRDefault="009E0FA5" w:rsidP="009E0FA5">
            <w:pPr>
              <w:autoSpaceDE w:val="0"/>
              <w:autoSpaceDN w:val="0"/>
              <w:adjustRightInd w:val="0"/>
              <w:jc w:val="center"/>
            </w:pPr>
            <w:r w:rsidRPr="009E0FA5">
              <w:t>15</w:t>
            </w:r>
          </w:p>
        </w:tc>
      </w:tr>
      <w:tr w:rsidR="009E0FA5" w:rsidRPr="009E0FA5" w:rsidTr="009E0FA5">
        <w:trPr>
          <w:jc w:val="center"/>
        </w:trPr>
        <w:tc>
          <w:tcPr>
            <w:tcW w:w="5936" w:type="dxa"/>
            <w:vAlign w:val="center"/>
          </w:tcPr>
          <w:p w:rsidR="009E0FA5" w:rsidRPr="009E0FA5" w:rsidRDefault="009E0FA5" w:rsidP="009E0FA5">
            <w:pPr>
              <w:autoSpaceDE w:val="0"/>
              <w:autoSpaceDN w:val="0"/>
              <w:adjustRightInd w:val="0"/>
              <w:jc w:val="center"/>
            </w:pPr>
            <w:r w:rsidRPr="009E0FA5">
              <w:t>110</w:t>
            </w:r>
          </w:p>
        </w:tc>
        <w:tc>
          <w:tcPr>
            <w:tcW w:w="6814" w:type="dxa"/>
            <w:vAlign w:val="center"/>
          </w:tcPr>
          <w:p w:rsidR="009E0FA5" w:rsidRPr="009E0FA5" w:rsidRDefault="009E0FA5" w:rsidP="009E0FA5">
            <w:pPr>
              <w:autoSpaceDE w:val="0"/>
              <w:autoSpaceDN w:val="0"/>
              <w:adjustRightInd w:val="0"/>
              <w:jc w:val="center"/>
            </w:pPr>
            <w:r w:rsidRPr="009E0FA5">
              <w:t>20</w:t>
            </w:r>
          </w:p>
        </w:tc>
      </w:tr>
      <w:tr w:rsidR="009E0FA5" w:rsidRPr="009E0FA5" w:rsidTr="009E0FA5">
        <w:trPr>
          <w:jc w:val="center"/>
        </w:trPr>
        <w:tc>
          <w:tcPr>
            <w:tcW w:w="5936" w:type="dxa"/>
            <w:vAlign w:val="center"/>
          </w:tcPr>
          <w:p w:rsidR="009E0FA5" w:rsidRPr="009E0FA5" w:rsidRDefault="009E0FA5" w:rsidP="009E0FA5">
            <w:pPr>
              <w:autoSpaceDE w:val="0"/>
              <w:autoSpaceDN w:val="0"/>
              <w:adjustRightInd w:val="0"/>
              <w:jc w:val="center"/>
            </w:pPr>
            <w:r w:rsidRPr="009E0FA5">
              <w:t>220</w:t>
            </w:r>
          </w:p>
        </w:tc>
        <w:tc>
          <w:tcPr>
            <w:tcW w:w="6814" w:type="dxa"/>
            <w:vAlign w:val="center"/>
          </w:tcPr>
          <w:p w:rsidR="009E0FA5" w:rsidRPr="009E0FA5" w:rsidRDefault="009E0FA5" w:rsidP="009E0FA5">
            <w:pPr>
              <w:autoSpaceDE w:val="0"/>
              <w:autoSpaceDN w:val="0"/>
              <w:adjustRightInd w:val="0"/>
              <w:jc w:val="center"/>
            </w:pPr>
            <w:r w:rsidRPr="009E0FA5">
              <w:t>25</w:t>
            </w:r>
          </w:p>
        </w:tc>
      </w:tr>
      <w:tr w:rsidR="009E0FA5" w:rsidRPr="009E0FA5" w:rsidTr="009E0FA5">
        <w:trPr>
          <w:jc w:val="center"/>
        </w:trPr>
        <w:tc>
          <w:tcPr>
            <w:tcW w:w="5936" w:type="dxa"/>
            <w:vAlign w:val="center"/>
          </w:tcPr>
          <w:p w:rsidR="009E0FA5" w:rsidRPr="009E0FA5" w:rsidRDefault="009E0FA5" w:rsidP="009E0FA5">
            <w:pPr>
              <w:autoSpaceDE w:val="0"/>
              <w:autoSpaceDN w:val="0"/>
              <w:adjustRightInd w:val="0"/>
              <w:jc w:val="center"/>
            </w:pPr>
            <w:r w:rsidRPr="009E0FA5">
              <w:t>500</w:t>
            </w:r>
          </w:p>
        </w:tc>
        <w:tc>
          <w:tcPr>
            <w:tcW w:w="6814" w:type="dxa"/>
            <w:vAlign w:val="center"/>
          </w:tcPr>
          <w:p w:rsidR="009E0FA5" w:rsidRPr="009E0FA5" w:rsidRDefault="009E0FA5" w:rsidP="009E0FA5">
            <w:pPr>
              <w:autoSpaceDE w:val="0"/>
              <w:autoSpaceDN w:val="0"/>
              <w:adjustRightInd w:val="0"/>
              <w:jc w:val="center"/>
            </w:pPr>
            <w:r w:rsidRPr="009E0FA5">
              <w:t>30</w:t>
            </w:r>
          </w:p>
        </w:tc>
      </w:tr>
    </w:tbl>
    <w:p w:rsidR="009E0FA5" w:rsidRPr="009E0FA5" w:rsidRDefault="009E0FA5" w:rsidP="009E0FA5">
      <w:pPr>
        <w:autoSpaceDE w:val="0"/>
        <w:autoSpaceDN w:val="0"/>
        <w:adjustRightInd w:val="0"/>
        <w:spacing w:after="200"/>
        <w:ind w:firstLine="709"/>
        <w:contextualSpacing/>
        <w:jc w:val="both"/>
      </w:pPr>
      <w:r w:rsidRPr="009E0FA5">
        <w:t xml:space="preserve">б) вдоль подземных кабельных линий электропередачи </w:t>
      </w:r>
      <w:r w:rsidRPr="009E0FA5">
        <w:rPr>
          <w:b/>
        </w:rPr>
        <w:t>-</w:t>
      </w:r>
      <w:r w:rsidRPr="009E0FA5">
        <w:t xml:space="preserve">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w:t>
      </w:r>
      <w:r w:rsidRPr="009E0FA5">
        <w:rPr>
          <w:b/>
        </w:rPr>
        <w:t xml:space="preserve">- </w:t>
      </w:r>
      <w:r w:rsidRPr="009E0FA5">
        <w:t>на 0,6 метра в сторону зданий и сооружений и на 1 метр в сторону проезжей части улицы);</w:t>
      </w:r>
    </w:p>
    <w:p w:rsidR="009E0FA5" w:rsidRPr="009E0FA5" w:rsidRDefault="009E0FA5" w:rsidP="009E0FA5">
      <w:pPr>
        <w:autoSpaceDE w:val="0"/>
        <w:autoSpaceDN w:val="0"/>
        <w:adjustRightInd w:val="0"/>
        <w:spacing w:after="200"/>
        <w:ind w:firstLine="709"/>
        <w:contextualSpacing/>
        <w:jc w:val="both"/>
      </w:pPr>
      <w:r w:rsidRPr="009E0FA5">
        <w:t xml:space="preserve">в) вдоль подводных кабельных линий электропередачи </w:t>
      </w:r>
      <w:r w:rsidRPr="009E0FA5">
        <w:rPr>
          <w:b/>
        </w:rPr>
        <w:t>-</w:t>
      </w:r>
      <w:r w:rsidRPr="009E0FA5">
        <w:t xml:space="preserve">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9E0FA5" w:rsidRPr="009E0FA5" w:rsidRDefault="009E0FA5" w:rsidP="009E0FA5">
      <w:pPr>
        <w:autoSpaceDE w:val="0"/>
        <w:autoSpaceDN w:val="0"/>
        <w:adjustRightInd w:val="0"/>
        <w:spacing w:after="200"/>
        <w:ind w:firstLine="709"/>
        <w:contextualSpacing/>
        <w:jc w:val="both"/>
      </w:pPr>
      <w:r w:rsidRPr="009E0FA5">
        <w:t xml:space="preserve">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w:t>
      </w:r>
      <w:proofErr w:type="spellStart"/>
      <w:r w:rsidRPr="009E0FA5">
        <w:t>неотклоненном</w:t>
      </w:r>
      <w:proofErr w:type="spellEnd"/>
      <w:r w:rsidRPr="009E0FA5">
        <w:t xml:space="preserve">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9E0FA5" w:rsidRPr="009E0FA5" w:rsidRDefault="009E0FA5" w:rsidP="009E0FA5">
      <w:pPr>
        <w:autoSpaceDE w:val="0"/>
        <w:autoSpaceDN w:val="0"/>
        <w:adjustRightInd w:val="0"/>
        <w:spacing w:after="200"/>
        <w:ind w:firstLine="709"/>
        <w:contextualSpacing/>
        <w:jc w:val="both"/>
      </w:pPr>
      <w:r w:rsidRPr="009E0FA5">
        <w:t xml:space="preserve">д) вокруг подстанций </w:t>
      </w:r>
      <w:r w:rsidRPr="009E0FA5">
        <w:rPr>
          <w:b/>
        </w:rPr>
        <w:t>-</w:t>
      </w:r>
      <w:r w:rsidRPr="009E0FA5">
        <w:t xml:space="preserve">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2.1.-1 применительно к высшему классу напряжения подстанции.</w:t>
      </w:r>
    </w:p>
    <w:p w:rsidR="009E0FA5" w:rsidRPr="009E0FA5" w:rsidRDefault="009E0FA5" w:rsidP="009E0FA5">
      <w:pPr>
        <w:autoSpaceDE w:val="0"/>
        <w:autoSpaceDN w:val="0"/>
        <w:adjustRightInd w:val="0"/>
        <w:spacing w:after="200"/>
        <w:ind w:firstLine="709"/>
        <w:contextualSpacing/>
        <w:jc w:val="both"/>
      </w:pPr>
      <w:r w:rsidRPr="009E0FA5">
        <w:rPr>
          <w:u w:val="single"/>
        </w:rPr>
        <w:t>В охранных зонах запрещается</w:t>
      </w:r>
      <w:r w:rsidRPr="009E0FA5">
        <w:t xml:space="preserve">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9E0FA5" w:rsidRPr="009E0FA5" w:rsidRDefault="009E0FA5" w:rsidP="009E0FA5">
      <w:pPr>
        <w:autoSpaceDE w:val="0"/>
        <w:autoSpaceDN w:val="0"/>
        <w:adjustRightInd w:val="0"/>
        <w:spacing w:after="200"/>
        <w:ind w:firstLine="709"/>
        <w:contextualSpacing/>
        <w:jc w:val="both"/>
      </w:pPr>
      <w:r w:rsidRPr="009E0FA5">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9E0FA5" w:rsidRPr="009E0FA5" w:rsidRDefault="009E0FA5" w:rsidP="009E0FA5">
      <w:pPr>
        <w:autoSpaceDE w:val="0"/>
        <w:autoSpaceDN w:val="0"/>
        <w:adjustRightInd w:val="0"/>
        <w:spacing w:after="200"/>
        <w:ind w:firstLine="709"/>
        <w:contextualSpacing/>
        <w:jc w:val="both"/>
      </w:pPr>
      <w:r w:rsidRPr="009E0FA5">
        <w:t xml:space="preserve">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w:t>
      </w:r>
      <w:r w:rsidRPr="009E0FA5">
        <w:lastRenderedPageBreak/>
        <w:t>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9E0FA5" w:rsidRPr="009E0FA5" w:rsidRDefault="009E0FA5" w:rsidP="009E0FA5">
      <w:pPr>
        <w:tabs>
          <w:tab w:val="left" w:pos="0"/>
        </w:tabs>
        <w:autoSpaceDE w:val="0"/>
        <w:autoSpaceDN w:val="0"/>
        <w:adjustRightInd w:val="0"/>
        <w:spacing w:after="200"/>
        <w:ind w:firstLine="709"/>
        <w:contextualSpacing/>
        <w:jc w:val="both"/>
      </w:pPr>
      <w:r w:rsidRPr="009E0FA5">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9E0FA5" w:rsidRPr="009E0FA5" w:rsidRDefault="009E0FA5" w:rsidP="009E0FA5">
      <w:pPr>
        <w:autoSpaceDE w:val="0"/>
        <w:autoSpaceDN w:val="0"/>
        <w:adjustRightInd w:val="0"/>
        <w:spacing w:after="200"/>
        <w:ind w:firstLine="709"/>
        <w:contextualSpacing/>
        <w:jc w:val="both"/>
      </w:pPr>
      <w:r w:rsidRPr="009E0FA5">
        <w:t>г) размещать свалки;</w:t>
      </w:r>
    </w:p>
    <w:p w:rsidR="009E0FA5" w:rsidRPr="009E0FA5" w:rsidRDefault="009E0FA5" w:rsidP="009E0FA5">
      <w:pPr>
        <w:autoSpaceDE w:val="0"/>
        <w:autoSpaceDN w:val="0"/>
        <w:adjustRightInd w:val="0"/>
        <w:spacing w:after="200"/>
        <w:ind w:firstLine="709"/>
        <w:contextualSpacing/>
        <w:jc w:val="both"/>
      </w:pPr>
      <w:r w:rsidRPr="009E0FA5">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9E0FA5" w:rsidRPr="009E0FA5" w:rsidRDefault="009E0FA5" w:rsidP="009E0FA5">
      <w:pPr>
        <w:autoSpaceDE w:val="0"/>
        <w:autoSpaceDN w:val="0"/>
        <w:adjustRightInd w:val="0"/>
        <w:spacing w:after="200"/>
        <w:ind w:firstLine="709"/>
        <w:contextualSpacing/>
        <w:jc w:val="both"/>
      </w:pPr>
      <w:bookmarkStart w:id="37" w:name="Par13"/>
      <w:bookmarkEnd w:id="37"/>
      <w:r w:rsidRPr="009E0FA5">
        <w:t>В пределах охранных зон без письменного решения о согласовании сетевых организаций юридическим и физическим лицам запрещаются:</w:t>
      </w:r>
    </w:p>
    <w:p w:rsidR="009E0FA5" w:rsidRPr="009E0FA5" w:rsidRDefault="009E0FA5" w:rsidP="009E0FA5">
      <w:pPr>
        <w:autoSpaceDE w:val="0"/>
        <w:autoSpaceDN w:val="0"/>
        <w:adjustRightInd w:val="0"/>
        <w:spacing w:after="200"/>
        <w:ind w:firstLine="709"/>
        <w:contextualSpacing/>
        <w:jc w:val="both"/>
      </w:pPr>
      <w:r w:rsidRPr="009E0FA5">
        <w:t>а) строительство, капитальный ремонт, реконструкция или снос зданий и сооружений;</w:t>
      </w:r>
    </w:p>
    <w:p w:rsidR="009E0FA5" w:rsidRPr="009E0FA5" w:rsidRDefault="009E0FA5" w:rsidP="009E0FA5">
      <w:pPr>
        <w:autoSpaceDE w:val="0"/>
        <w:autoSpaceDN w:val="0"/>
        <w:adjustRightInd w:val="0"/>
        <w:spacing w:after="200"/>
        <w:ind w:firstLine="709"/>
        <w:contextualSpacing/>
        <w:jc w:val="both"/>
      </w:pPr>
      <w:r w:rsidRPr="009E0FA5">
        <w:t>б) горные, взрывные, мелиоративные работы, в том числе связанные с временным затоплением земель;</w:t>
      </w:r>
    </w:p>
    <w:p w:rsidR="009E0FA5" w:rsidRPr="009E0FA5" w:rsidRDefault="009E0FA5" w:rsidP="009E0FA5">
      <w:pPr>
        <w:autoSpaceDE w:val="0"/>
        <w:autoSpaceDN w:val="0"/>
        <w:adjustRightInd w:val="0"/>
        <w:spacing w:after="200"/>
        <w:ind w:firstLine="709"/>
        <w:contextualSpacing/>
        <w:jc w:val="both"/>
      </w:pPr>
      <w:r w:rsidRPr="009E0FA5">
        <w:t>в) посадка и вырубка деревьев и кустарников;</w:t>
      </w:r>
    </w:p>
    <w:p w:rsidR="009E0FA5" w:rsidRPr="009E0FA5" w:rsidRDefault="009E0FA5" w:rsidP="009E0FA5">
      <w:pPr>
        <w:autoSpaceDE w:val="0"/>
        <w:autoSpaceDN w:val="0"/>
        <w:adjustRightInd w:val="0"/>
        <w:spacing w:after="200"/>
        <w:ind w:firstLine="709"/>
        <w:contextualSpacing/>
        <w:jc w:val="both"/>
      </w:pPr>
      <w:r w:rsidRPr="009E0FA5">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9E0FA5" w:rsidRPr="009E0FA5" w:rsidRDefault="009E0FA5" w:rsidP="009E0FA5">
      <w:pPr>
        <w:autoSpaceDE w:val="0"/>
        <w:autoSpaceDN w:val="0"/>
        <w:adjustRightInd w:val="0"/>
        <w:spacing w:after="200"/>
        <w:ind w:firstLine="709"/>
        <w:contextualSpacing/>
        <w:jc w:val="both"/>
      </w:pPr>
      <w:r w:rsidRPr="009E0FA5">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9E0FA5" w:rsidRPr="009E0FA5" w:rsidRDefault="009E0FA5" w:rsidP="009E0FA5">
      <w:pPr>
        <w:autoSpaceDE w:val="0"/>
        <w:autoSpaceDN w:val="0"/>
        <w:adjustRightInd w:val="0"/>
        <w:spacing w:after="200"/>
        <w:ind w:firstLine="709"/>
        <w:contextualSpacing/>
        <w:jc w:val="both"/>
      </w:pPr>
      <w:r w:rsidRPr="009E0FA5">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9E0FA5" w:rsidRPr="009E0FA5" w:rsidRDefault="009E0FA5" w:rsidP="009E0FA5">
      <w:pPr>
        <w:autoSpaceDE w:val="0"/>
        <w:autoSpaceDN w:val="0"/>
        <w:adjustRightInd w:val="0"/>
        <w:spacing w:after="200"/>
        <w:ind w:firstLine="709"/>
        <w:contextualSpacing/>
        <w:jc w:val="both"/>
      </w:pPr>
      <w:r w:rsidRPr="009E0FA5">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9E0FA5" w:rsidRPr="009E0FA5" w:rsidRDefault="009E0FA5" w:rsidP="009E0FA5">
      <w:pPr>
        <w:autoSpaceDE w:val="0"/>
        <w:autoSpaceDN w:val="0"/>
        <w:adjustRightInd w:val="0"/>
        <w:spacing w:after="200"/>
        <w:ind w:firstLine="709"/>
        <w:contextualSpacing/>
        <w:jc w:val="both"/>
      </w:pPr>
      <w:r w:rsidRPr="009E0FA5">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9E0FA5" w:rsidRPr="009E0FA5" w:rsidRDefault="009E0FA5" w:rsidP="009E0FA5">
      <w:pPr>
        <w:autoSpaceDE w:val="0"/>
        <w:autoSpaceDN w:val="0"/>
        <w:adjustRightInd w:val="0"/>
        <w:spacing w:after="200"/>
        <w:ind w:firstLine="709"/>
        <w:contextualSpacing/>
        <w:jc w:val="both"/>
      </w:pPr>
      <w:r w:rsidRPr="009E0FA5">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9E0FA5" w:rsidRPr="009E0FA5" w:rsidRDefault="009E0FA5" w:rsidP="009E0FA5">
      <w:pPr>
        <w:autoSpaceDE w:val="0"/>
        <w:autoSpaceDN w:val="0"/>
        <w:adjustRightInd w:val="0"/>
        <w:spacing w:after="200"/>
        <w:ind w:firstLine="709"/>
        <w:contextualSpacing/>
        <w:jc w:val="both"/>
      </w:pPr>
      <w:r w:rsidRPr="009E0FA5">
        <w:t>В охранных зонах, установленных для объектов электросетевого хозяйства напряжением до 1000 вольт, без письменного решения о согласовании сетевых организаций запрещается:</w:t>
      </w:r>
    </w:p>
    <w:p w:rsidR="009E0FA5" w:rsidRPr="009E0FA5" w:rsidRDefault="009E0FA5" w:rsidP="009E0FA5">
      <w:pPr>
        <w:autoSpaceDE w:val="0"/>
        <w:autoSpaceDN w:val="0"/>
        <w:adjustRightInd w:val="0"/>
        <w:spacing w:after="200"/>
        <w:ind w:firstLine="709"/>
        <w:contextualSpacing/>
        <w:jc w:val="both"/>
      </w:pPr>
      <w:r w:rsidRPr="009E0FA5">
        <w:lastRenderedPageBreak/>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rsidR="009E0FA5" w:rsidRPr="009E0FA5" w:rsidRDefault="009E0FA5" w:rsidP="009E0FA5">
      <w:pPr>
        <w:autoSpaceDE w:val="0"/>
        <w:autoSpaceDN w:val="0"/>
        <w:adjustRightInd w:val="0"/>
        <w:spacing w:after="200"/>
        <w:ind w:firstLine="709"/>
        <w:contextualSpacing/>
        <w:jc w:val="both"/>
      </w:pPr>
      <w:r w:rsidRPr="009E0FA5">
        <w:t>б) складировать или размещать хранилища любых, в том числе горюче-смазочных, материалов;</w:t>
      </w:r>
    </w:p>
    <w:p w:rsidR="009E0FA5" w:rsidRPr="009E0FA5" w:rsidRDefault="009E0FA5" w:rsidP="009E0FA5">
      <w:pPr>
        <w:autoSpaceDE w:val="0"/>
        <w:autoSpaceDN w:val="0"/>
        <w:adjustRightInd w:val="0"/>
        <w:spacing w:after="200"/>
        <w:ind w:firstLine="709"/>
        <w:contextualSpacing/>
        <w:jc w:val="both"/>
      </w:pPr>
      <w:r w:rsidRPr="009E0FA5">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9E0FA5" w:rsidRPr="009E0FA5" w:rsidRDefault="009E0FA5" w:rsidP="009E0FA5">
      <w:pPr>
        <w:autoSpaceDE w:val="0"/>
        <w:autoSpaceDN w:val="0"/>
        <w:adjustRightInd w:val="0"/>
        <w:spacing w:after="200"/>
        <w:ind w:firstLine="709"/>
        <w:contextualSpacing/>
        <w:jc w:val="both"/>
      </w:pPr>
    </w:p>
    <w:p w:rsidR="009E0FA5" w:rsidRPr="009E0FA5" w:rsidRDefault="009E0FA5" w:rsidP="009E0FA5">
      <w:pPr>
        <w:jc w:val="center"/>
        <w:rPr>
          <w:i/>
          <w:iCs/>
          <w:u w:val="single"/>
        </w:rPr>
      </w:pPr>
      <w:r w:rsidRPr="009E0FA5">
        <w:rPr>
          <w:i/>
          <w:iCs/>
          <w:u w:val="single"/>
        </w:rPr>
        <w:t>Охранная зона трубопроводов (газопроводов, нефтепроводов, нефтепродуктопроводов)</w:t>
      </w:r>
    </w:p>
    <w:p w:rsidR="009E0FA5" w:rsidRPr="009E0FA5" w:rsidRDefault="009E0FA5" w:rsidP="009E0FA5">
      <w:pPr>
        <w:jc w:val="center"/>
        <w:rPr>
          <w:i/>
          <w:u w:val="single"/>
        </w:rPr>
      </w:pPr>
      <w:r w:rsidRPr="009E0FA5">
        <w:rPr>
          <w:i/>
          <w:u w:val="single"/>
        </w:rPr>
        <w:t>Охранная зона магистральных трубопроводов</w:t>
      </w:r>
    </w:p>
    <w:p w:rsidR="009E0FA5" w:rsidRPr="009E0FA5" w:rsidRDefault="009E0FA5" w:rsidP="009E0FA5">
      <w:pPr>
        <w:ind w:firstLine="708"/>
        <w:jc w:val="both"/>
      </w:pPr>
      <w:r w:rsidRPr="009E0FA5">
        <w:t>В целях обеспечения сохранности, создания нормальных условий эксплуатации, предотвращения несчастных случаев, ис</w:t>
      </w:r>
      <w:r w:rsidRPr="009E0FA5">
        <w:softHyphen/>
        <w:t>ключения возможности повреждения трубопроводов (при любом виде их прокладки) устанавливаются охранные зоны. Земельные участки, входящие в охранные зоны трубопро</w:t>
      </w:r>
      <w:r w:rsidRPr="009E0FA5">
        <w:softHyphen/>
        <w:t>водов, не изымаются у землепользователей и используются ими в соответствии с их разрешенным использованием и обязательным соблюдением Правил охраны магистральных трубопроводов (далее - Правила), утвержденных Постановлением Федерального горного и промышленного надзора России от 24.04.1992 №9, заместителем Министра топлива и энергетики 29.04.1992, в редакции постановления Федерального горного и промышленного надзора России от 23.11.1994 №61.</w:t>
      </w:r>
    </w:p>
    <w:p w:rsidR="009E0FA5" w:rsidRPr="009E0FA5" w:rsidRDefault="009E0FA5" w:rsidP="009E0FA5">
      <w:pPr>
        <w:ind w:firstLine="708"/>
        <w:jc w:val="both"/>
      </w:pPr>
      <w:r w:rsidRPr="009E0FA5">
        <w:t>В соответствии с Правилами охранная зона магистрального трубопровода устанавливается вдоль трасс трубопроводов, транспортирующих нефть, природный газ, нефтепродукты, нефтяной и искусственный углеводородные газы – в виде участка земли, ограниченного условными линиями, проходящими в 25 м от оси трубопровода с каждой стороны.</w:t>
      </w:r>
    </w:p>
    <w:p w:rsidR="009E0FA5" w:rsidRPr="009E0FA5" w:rsidRDefault="009E0FA5" w:rsidP="009E0FA5">
      <w:pPr>
        <w:autoSpaceDE w:val="0"/>
        <w:autoSpaceDN w:val="0"/>
        <w:adjustRightInd w:val="0"/>
        <w:ind w:firstLine="720"/>
        <w:jc w:val="both"/>
      </w:pPr>
      <w:bookmarkStart w:id="38" w:name="sub_43"/>
      <w:r w:rsidRPr="009E0FA5">
        <w:t>Согласно п. 4.3 Правил,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9E0FA5" w:rsidRPr="009E0FA5" w:rsidRDefault="009E0FA5" w:rsidP="009E0FA5">
      <w:pPr>
        <w:autoSpaceDE w:val="0"/>
        <w:autoSpaceDN w:val="0"/>
        <w:adjustRightInd w:val="0"/>
        <w:ind w:firstLine="720"/>
        <w:jc w:val="both"/>
      </w:pPr>
      <w:bookmarkStart w:id="39" w:name="sub_431"/>
      <w:bookmarkEnd w:id="38"/>
      <w:r w:rsidRPr="009E0FA5">
        <w:t>- перемещать, засыпать и ломать опознавательные и сигнальные знаки, контрольно-измерительные пункты;</w:t>
      </w:r>
    </w:p>
    <w:p w:rsidR="009E0FA5" w:rsidRPr="009E0FA5" w:rsidRDefault="009E0FA5" w:rsidP="009E0FA5">
      <w:pPr>
        <w:autoSpaceDE w:val="0"/>
        <w:autoSpaceDN w:val="0"/>
        <w:adjustRightInd w:val="0"/>
        <w:ind w:firstLine="720"/>
        <w:jc w:val="both"/>
      </w:pPr>
      <w:bookmarkStart w:id="40" w:name="sub_432"/>
      <w:bookmarkEnd w:id="39"/>
      <w:r w:rsidRPr="009E0FA5">
        <w:t>-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9E0FA5" w:rsidRPr="009E0FA5" w:rsidRDefault="009E0FA5" w:rsidP="009E0FA5">
      <w:pPr>
        <w:autoSpaceDE w:val="0"/>
        <w:autoSpaceDN w:val="0"/>
        <w:adjustRightInd w:val="0"/>
        <w:ind w:firstLine="720"/>
        <w:jc w:val="both"/>
      </w:pPr>
      <w:bookmarkStart w:id="41" w:name="sub_433"/>
      <w:bookmarkEnd w:id="40"/>
      <w:r w:rsidRPr="009E0FA5">
        <w:t>- устраивать всякого рода свалки, выливать растворы кислот, солей и щелочей;</w:t>
      </w:r>
    </w:p>
    <w:p w:rsidR="009E0FA5" w:rsidRPr="009E0FA5" w:rsidRDefault="009E0FA5" w:rsidP="009E0FA5">
      <w:pPr>
        <w:autoSpaceDE w:val="0"/>
        <w:autoSpaceDN w:val="0"/>
        <w:adjustRightInd w:val="0"/>
        <w:ind w:firstLine="720"/>
        <w:jc w:val="both"/>
      </w:pPr>
      <w:bookmarkStart w:id="42" w:name="sub_434"/>
      <w:bookmarkEnd w:id="41"/>
      <w:r w:rsidRPr="009E0FA5">
        <w:t>-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9E0FA5" w:rsidRPr="009E0FA5" w:rsidRDefault="009E0FA5" w:rsidP="009E0FA5">
      <w:pPr>
        <w:autoSpaceDE w:val="0"/>
        <w:autoSpaceDN w:val="0"/>
        <w:adjustRightInd w:val="0"/>
        <w:ind w:firstLine="720"/>
        <w:jc w:val="both"/>
      </w:pPr>
      <w:bookmarkStart w:id="43" w:name="sub_436"/>
      <w:bookmarkEnd w:id="42"/>
      <w:r w:rsidRPr="009E0FA5">
        <w:t>- разводить огонь и размещать какие-либо открытые или за крытые источники огня.</w:t>
      </w:r>
    </w:p>
    <w:p w:rsidR="009E0FA5" w:rsidRPr="009E0FA5" w:rsidRDefault="009E0FA5" w:rsidP="009E0FA5">
      <w:pPr>
        <w:autoSpaceDE w:val="0"/>
        <w:autoSpaceDN w:val="0"/>
        <w:adjustRightInd w:val="0"/>
        <w:ind w:firstLine="720"/>
        <w:jc w:val="both"/>
      </w:pPr>
      <w:bookmarkStart w:id="44" w:name="sub_44"/>
      <w:bookmarkEnd w:id="43"/>
      <w:r w:rsidRPr="009E0FA5">
        <w:t>В охранных зонах трубопроводов без письменного разрешения предприятий трубопроводного транспорта запрещается (п. 4.4 Правил):</w:t>
      </w:r>
    </w:p>
    <w:p w:rsidR="009E0FA5" w:rsidRPr="009E0FA5" w:rsidRDefault="009E0FA5" w:rsidP="009E0FA5">
      <w:pPr>
        <w:autoSpaceDE w:val="0"/>
        <w:autoSpaceDN w:val="0"/>
        <w:adjustRightInd w:val="0"/>
        <w:ind w:firstLine="720"/>
        <w:jc w:val="both"/>
      </w:pPr>
      <w:bookmarkStart w:id="45" w:name="sub_441"/>
      <w:bookmarkEnd w:id="44"/>
      <w:r w:rsidRPr="009E0FA5">
        <w:lastRenderedPageBreak/>
        <w:t>- возводить любые постройки и сооружения; на расстоянии ближе 1000 м от оси аммиакопровода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9E0FA5" w:rsidRPr="009E0FA5" w:rsidRDefault="009E0FA5" w:rsidP="009E0FA5">
      <w:pPr>
        <w:autoSpaceDE w:val="0"/>
        <w:autoSpaceDN w:val="0"/>
        <w:adjustRightInd w:val="0"/>
        <w:ind w:firstLine="720"/>
        <w:jc w:val="both"/>
      </w:pPr>
      <w:bookmarkStart w:id="46" w:name="sub_442"/>
      <w:bookmarkEnd w:id="45"/>
      <w:r w:rsidRPr="009E0FA5">
        <w:t>-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9E0FA5" w:rsidRPr="009E0FA5" w:rsidRDefault="009E0FA5" w:rsidP="009E0FA5">
      <w:pPr>
        <w:autoSpaceDE w:val="0"/>
        <w:autoSpaceDN w:val="0"/>
        <w:adjustRightInd w:val="0"/>
        <w:ind w:firstLine="720"/>
        <w:jc w:val="both"/>
      </w:pPr>
      <w:bookmarkStart w:id="47" w:name="sub_443"/>
      <w:bookmarkEnd w:id="46"/>
      <w:r w:rsidRPr="009E0FA5">
        <w:t>-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9E0FA5" w:rsidRPr="009E0FA5" w:rsidRDefault="009E0FA5" w:rsidP="009E0FA5">
      <w:pPr>
        <w:autoSpaceDE w:val="0"/>
        <w:autoSpaceDN w:val="0"/>
        <w:adjustRightInd w:val="0"/>
        <w:ind w:firstLine="720"/>
        <w:jc w:val="both"/>
      </w:pPr>
      <w:bookmarkStart w:id="48" w:name="sub_444"/>
      <w:bookmarkEnd w:id="47"/>
      <w:r w:rsidRPr="009E0FA5">
        <w:t>- производить мелиоративные земляные работы, сооружать оросительные и осушительные системы;</w:t>
      </w:r>
    </w:p>
    <w:p w:rsidR="009E0FA5" w:rsidRPr="009E0FA5" w:rsidRDefault="009E0FA5" w:rsidP="009E0FA5">
      <w:pPr>
        <w:autoSpaceDE w:val="0"/>
        <w:autoSpaceDN w:val="0"/>
        <w:adjustRightInd w:val="0"/>
        <w:ind w:firstLine="720"/>
        <w:jc w:val="both"/>
      </w:pPr>
      <w:bookmarkStart w:id="49" w:name="sub_445"/>
      <w:bookmarkEnd w:id="48"/>
      <w:r w:rsidRPr="009E0FA5">
        <w:t>- производить всякого рода открытые и подземные, горные, строительные, монтажные и взрывные работы, планировку грунта.</w:t>
      </w:r>
    </w:p>
    <w:bookmarkEnd w:id="49"/>
    <w:p w:rsidR="009E0FA5" w:rsidRPr="009E0FA5" w:rsidRDefault="009E0FA5" w:rsidP="009E0FA5">
      <w:pPr>
        <w:autoSpaceDE w:val="0"/>
        <w:autoSpaceDN w:val="0"/>
        <w:adjustRightInd w:val="0"/>
        <w:ind w:firstLine="720"/>
        <w:jc w:val="both"/>
      </w:pPr>
      <w:r w:rsidRPr="009E0FA5">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9E0FA5" w:rsidRPr="009E0FA5" w:rsidRDefault="009E0FA5" w:rsidP="009E0FA5">
      <w:pPr>
        <w:autoSpaceDE w:val="0"/>
        <w:autoSpaceDN w:val="0"/>
        <w:adjustRightInd w:val="0"/>
        <w:ind w:firstLine="720"/>
        <w:jc w:val="both"/>
      </w:pPr>
      <w:r w:rsidRPr="009E0FA5">
        <w:t xml:space="preserve">- производить геолого-съемочные, </w:t>
      </w:r>
      <w:proofErr w:type="gramStart"/>
      <w:r w:rsidRPr="009E0FA5">
        <w:t>геолого-разведочные</w:t>
      </w:r>
      <w:proofErr w:type="gramEnd"/>
      <w:r w:rsidRPr="009E0FA5">
        <w:t>,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9E0FA5" w:rsidRPr="009E0FA5" w:rsidRDefault="009E0FA5" w:rsidP="009E0FA5">
      <w:pPr>
        <w:autoSpaceDE w:val="0"/>
        <w:autoSpaceDN w:val="0"/>
        <w:adjustRightInd w:val="0"/>
        <w:ind w:firstLine="720"/>
        <w:jc w:val="both"/>
      </w:pPr>
    </w:p>
    <w:p w:rsidR="009E0FA5" w:rsidRPr="009E0FA5" w:rsidRDefault="009E0FA5" w:rsidP="009E0FA5">
      <w:pPr>
        <w:jc w:val="center"/>
        <w:rPr>
          <w:i/>
          <w:u w:val="single"/>
        </w:rPr>
      </w:pPr>
      <w:r w:rsidRPr="009E0FA5">
        <w:rPr>
          <w:i/>
          <w:u w:val="single"/>
        </w:rPr>
        <w:t>Охранная зона объектов магистральных газопроводов</w:t>
      </w:r>
    </w:p>
    <w:p w:rsidR="009E0FA5" w:rsidRPr="009E0FA5" w:rsidRDefault="009E0FA5" w:rsidP="009E0FA5">
      <w:pPr>
        <w:jc w:val="both"/>
      </w:pPr>
      <w:r w:rsidRPr="009E0FA5">
        <w:tab/>
        <w:t>Правила охраны магистральных газопроводов утверждены Постановлением Правительства РФ от 08.09.2017 №1083 «Об утверждении правил охраны магистральных газопроводов и о внесении изменений в положение о предоставлении в федеральный орган исполнительной власти (его территориальные органы), уполномоченный Правительством  РФ на осуществление государственного кадастрового учета, государственной регистрации прав, ведения единого государственного реестра недвижимости и предоставление сведений, содержащихся в ЕГРН, федеральными органами исполнительной власти, органами государственной власти субъектов РФ и органами местного самоуправления дополнительных сведений, воспроизводимых на публичных кадастровых картах» (с последующими изменениями), далее – Правила охраны магистральных газопроводов.</w:t>
      </w:r>
    </w:p>
    <w:p w:rsidR="009E0FA5" w:rsidRPr="009E0FA5" w:rsidRDefault="009E0FA5" w:rsidP="009E0FA5">
      <w:pPr>
        <w:autoSpaceDE w:val="0"/>
        <w:autoSpaceDN w:val="0"/>
        <w:adjustRightInd w:val="0"/>
        <w:ind w:firstLine="540"/>
        <w:jc w:val="both"/>
        <w:rPr>
          <w:rFonts w:eastAsia="Calibri"/>
          <w:lang w:eastAsia="en-US"/>
        </w:rPr>
      </w:pPr>
      <w:r w:rsidRPr="009E0FA5">
        <w:t xml:space="preserve">Согласно правилам охраны магистральных газопроводов, </w:t>
      </w:r>
      <w:r w:rsidRPr="009E0FA5">
        <w:rPr>
          <w:rFonts w:eastAsia="Calibri"/>
          <w:lang w:eastAsia="en-US"/>
        </w:rPr>
        <w:t>охранные зоны объектов магистральных газопроводов устанавливаются:</w:t>
      </w:r>
    </w:p>
    <w:p w:rsidR="009E0FA5" w:rsidRPr="009E0FA5" w:rsidRDefault="009E0FA5" w:rsidP="009E0FA5">
      <w:pPr>
        <w:autoSpaceDE w:val="0"/>
        <w:autoSpaceDN w:val="0"/>
        <w:adjustRightInd w:val="0"/>
        <w:ind w:firstLine="540"/>
        <w:jc w:val="both"/>
        <w:rPr>
          <w:rFonts w:eastAsia="Calibri"/>
          <w:lang w:eastAsia="en-US"/>
        </w:rPr>
      </w:pPr>
      <w:r w:rsidRPr="009E0FA5">
        <w:rPr>
          <w:rFonts w:eastAsia="Calibri"/>
          <w:lang w:eastAsia="en-US"/>
        </w:rPr>
        <w:t>а) вдоль линейной части магистрального газопровода - в виде территории, ограниченной условными параллельными плоскостями, проходящими на расстоянии 25 метров от оси магистрального газопровода с каждой стороны;</w:t>
      </w:r>
    </w:p>
    <w:p w:rsidR="009E0FA5" w:rsidRPr="009E0FA5" w:rsidRDefault="009E0FA5" w:rsidP="009E0FA5">
      <w:pPr>
        <w:autoSpaceDE w:val="0"/>
        <w:autoSpaceDN w:val="0"/>
        <w:adjustRightInd w:val="0"/>
        <w:ind w:firstLine="540"/>
        <w:jc w:val="both"/>
        <w:rPr>
          <w:rFonts w:eastAsia="Calibri"/>
          <w:lang w:eastAsia="en-US"/>
        </w:rPr>
      </w:pPr>
      <w:r w:rsidRPr="009E0FA5">
        <w:rPr>
          <w:rFonts w:eastAsia="Calibri"/>
          <w:lang w:eastAsia="en-US"/>
        </w:rPr>
        <w:t>б) вдоль линейной части многониточного магистрального газопровода - в виде территории, ограниченной условными параллельными плоскостями, проходящими на расстоянии 25 метров от осей крайних ниток магистрального газопровода;</w:t>
      </w:r>
    </w:p>
    <w:p w:rsidR="009E0FA5" w:rsidRPr="009E0FA5" w:rsidRDefault="009E0FA5" w:rsidP="009E0FA5">
      <w:pPr>
        <w:autoSpaceDE w:val="0"/>
        <w:autoSpaceDN w:val="0"/>
        <w:adjustRightInd w:val="0"/>
        <w:ind w:firstLine="540"/>
        <w:jc w:val="both"/>
        <w:rPr>
          <w:rFonts w:eastAsia="Calibri"/>
          <w:lang w:eastAsia="en-US"/>
        </w:rPr>
      </w:pPr>
      <w:r w:rsidRPr="009E0FA5">
        <w:rPr>
          <w:rFonts w:eastAsia="Calibri"/>
          <w:lang w:eastAsia="en-US"/>
        </w:rPr>
        <w:lastRenderedPageBreak/>
        <w:t>в) вдоль подводных переходов магистральных газопроводов через водные преграды - в виде части водного объекта от поверхности до дна, ограниченной условными параллельными плоскостями, отстоящими от оси магистрального газопровода на 100 метров с каждой стороны;</w:t>
      </w:r>
    </w:p>
    <w:p w:rsidR="009E0FA5" w:rsidRPr="009E0FA5" w:rsidRDefault="009E0FA5" w:rsidP="009E0FA5">
      <w:pPr>
        <w:autoSpaceDE w:val="0"/>
        <w:autoSpaceDN w:val="0"/>
        <w:adjustRightInd w:val="0"/>
        <w:ind w:firstLine="540"/>
        <w:jc w:val="both"/>
        <w:rPr>
          <w:rFonts w:eastAsia="Calibri"/>
          <w:lang w:eastAsia="en-US"/>
        </w:rPr>
      </w:pPr>
      <w:r w:rsidRPr="009E0FA5">
        <w:rPr>
          <w:rFonts w:eastAsia="Calibri"/>
          <w:lang w:eastAsia="en-US"/>
        </w:rPr>
        <w:t>г) вдоль газопроводов, соединяющих объекты подземных хранилищ газа, - в виде территории, ограниченной условными параллельными плоскостями, проходящими на расстоянии 25 метров от осей газопроводов с каждой стороны;</w:t>
      </w:r>
    </w:p>
    <w:p w:rsidR="009E0FA5" w:rsidRPr="009E0FA5" w:rsidRDefault="009E0FA5" w:rsidP="009E0FA5">
      <w:pPr>
        <w:autoSpaceDE w:val="0"/>
        <w:autoSpaceDN w:val="0"/>
        <w:adjustRightInd w:val="0"/>
        <w:ind w:firstLine="540"/>
        <w:jc w:val="both"/>
        <w:rPr>
          <w:rFonts w:eastAsia="Calibri"/>
          <w:lang w:eastAsia="en-US"/>
        </w:rPr>
      </w:pPr>
      <w:r w:rsidRPr="009E0FA5">
        <w:rPr>
          <w:rFonts w:eastAsia="Calibri"/>
          <w:lang w:eastAsia="en-US"/>
        </w:rPr>
        <w:t xml:space="preserve">д) вокруг компрессорных станций, </w:t>
      </w:r>
      <w:proofErr w:type="spellStart"/>
      <w:r w:rsidRPr="009E0FA5">
        <w:rPr>
          <w:rFonts w:eastAsia="Calibri"/>
          <w:lang w:eastAsia="en-US"/>
        </w:rPr>
        <w:t>газоизмерительных</w:t>
      </w:r>
      <w:proofErr w:type="spellEnd"/>
      <w:r w:rsidRPr="009E0FA5">
        <w:rPr>
          <w:rFonts w:eastAsia="Calibri"/>
          <w:lang w:eastAsia="en-US"/>
        </w:rPr>
        <w:t xml:space="preserve"> станций, газораспределительных станций, узлов и пунктов редуцирования газа, станций охлаждения газа - в виде территории, ограниченной условной замкнутой линией, отстоящей от внешней границы указанных объектов на 100 метров с каждой стороны;</w:t>
      </w:r>
    </w:p>
    <w:p w:rsidR="009E0FA5" w:rsidRPr="009E0FA5" w:rsidRDefault="009E0FA5" w:rsidP="009E0FA5">
      <w:pPr>
        <w:autoSpaceDE w:val="0"/>
        <w:autoSpaceDN w:val="0"/>
        <w:adjustRightInd w:val="0"/>
        <w:ind w:firstLine="540"/>
        <w:jc w:val="both"/>
        <w:rPr>
          <w:rFonts w:eastAsia="Calibri"/>
          <w:lang w:eastAsia="en-US"/>
        </w:rPr>
      </w:pPr>
      <w:r w:rsidRPr="009E0FA5">
        <w:rPr>
          <w:rFonts w:eastAsia="Calibri"/>
          <w:lang w:eastAsia="en-US"/>
        </w:rPr>
        <w:t>е) вокруг наземных сооружений подземных хранилищ газа - в виде территории, ограниченной условной замкнутой линией, отстоящей от внешней границы указанных объектов на 100 метров с каждой стороны.</w:t>
      </w:r>
    </w:p>
    <w:p w:rsidR="009E0FA5" w:rsidRPr="009E0FA5" w:rsidRDefault="009E0FA5" w:rsidP="009E0FA5">
      <w:pPr>
        <w:autoSpaceDE w:val="0"/>
        <w:autoSpaceDN w:val="0"/>
        <w:adjustRightInd w:val="0"/>
        <w:ind w:firstLine="540"/>
        <w:jc w:val="both"/>
        <w:rPr>
          <w:rFonts w:eastAsia="Calibri"/>
          <w:lang w:eastAsia="en-US"/>
        </w:rPr>
      </w:pPr>
      <w:r w:rsidRPr="009E0FA5">
        <w:rPr>
          <w:rFonts w:eastAsia="Calibri"/>
          <w:lang w:eastAsia="en-US"/>
        </w:rPr>
        <w:t>В охранных зонах запрещается:</w:t>
      </w:r>
    </w:p>
    <w:p w:rsidR="009E0FA5" w:rsidRPr="009E0FA5" w:rsidRDefault="009E0FA5" w:rsidP="009E0FA5">
      <w:pPr>
        <w:autoSpaceDE w:val="0"/>
        <w:autoSpaceDN w:val="0"/>
        <w:adjustRightInd w:val="0"/>
        <w:ind w:firstLine="540"/>
        <w:jc w:val="both"/>
        <w:rPr>
          <w:rFonts w:eastAsia="Calibri"/>
          <w:lang w:eastAsia="en-US"/>
        </w:rPr>
      </w:pPr>
      <w:r w:rsidRPr="009E0FA5">
        <w:rPr>
          <w:rFonts w:eastAsia="Calibri"/>
          <w:lang w:eastAsia="en-US"/>
        </w:rPr>
        <w:t>а) перемещать, засыпать, повреждать и разрушать контрольно-измерительные и контрольно-диагностические пункты, предупредительные надписи, опознавательные и сигнальные знаки местонахождения магистральных газопроводов;</w:t>
      </w:r>
    </w:p>
    <w:p w:rsidR="009E0FA5" w:rsidRPr="009E0FA5" w:rsidRDefault="009E0FA5" w:rsidP="009E0FA5">
      <w:pPr>
        <w:autoSpaceDE w:val="0"/>
        <w:autoSpaceDN w:val="0"/>
        <w:adjustRightInd w:val="0"/>
        <w:ind w:firstLine="540"/>
        <w:jc w:val="both"/>
        <w:rPr>
          <w:rFonts w:eastAsia="Calibri"/>
          <w:lang w:eastAsia="en-US"/>
        </w:rPr>
      </w:pPr>
      <w:r w:rsidRPr="009E0FA5">
        <w:rPr>
          <w:rFonts w:eastAsia="Calibri"/>
          <w:lang w:eastAsia="en-US"/>
        </w:rPr>
        <w:t>б) открывать двери и люки необслуживаемых усилительных пунктов на кабельных линиях связи, калитки ограждений узлов линейной арматуры, двери установок электрохимической защиты, люки линейных и смотровых колодцев, открывать и закрывать краны, задвижки, отключать и включать средства связи, энергоснабжения, устройства телемеханики магистральных газопроводов;</w:t>
      </w:r>
    </w:p>
    <w:p w:rsidR="009E0FA5" w:rsidRPr="009E0FA5" w:rsidRDefault="009E0FA5" w:rsidP="009E0FA5">
      <w:pPr>
        <w:autoSpaceDE w:val="0"/>
        <w:autoSpaceDN w:val="0"/>
        <w:adjustRightInd w:val="0"/>
        <w:ind w:firstLine="540"/>
        <w:jc w:val="both"/>
        <w:rPr>
          <w:rFonts w:eastAsia="Calibri"/>
          <w:lang w:eastAsia="en-US"/>
        </w:rPr>
      </w:pPr>
      <w:r w:rsidRPr="009E0FA5">
        <w:rPr>
          <w:rFonts w:eastAsia="Calibri"/>
          <w:lang w:eastAsia="en-US"/>
        </w:rPr>
        <w:t>в) устраивать свалки, осуществлять сброс и слив едких и коррозионно-агрессивных веществ и горюче-смазочных материалов;</w:t>
      </w:r>
    </w:p>
    <w:p w:rsidR="009E0FA5" w:rsidRPr="009E0FA5" w:rsidRDefault="009E0FA5" w:rsidP="009E0FA5">
      <w:pPr>
        <w:autoSpaceDE w:val="0"/>
        <w:autoSpaceDN w:val="0"/>
        <w:adjustRightInd w:val="0"/>
        <w:ind w:firstLine="540"/>
        <w:jc w:val="both"/>
        <w:rPr>
          <w:rFonts w:eastAsia="Calibri"/>
          <w:lang w:eastAsia="en-US"/>
        </w:rPr>
      </w:pPr>
      <w:r w:rsidRPr="009E0FA5">
        <w:rPr>
          <w:rFonts w:eastAsia="Calibri"/>
          <w:lang w:eastAsia="en-US"/>
        </w:rPr>
        <w:t>г) складировать любые материалы, в том числе горюче-смазочные, или размещать хранилища любых материалов;</w:t>
      </w:r>
    </w:p>
    <w:p w:rsidR="009E0FA5" w:rsidRPr="009E0FA5" w:rsidRDefault="009E0FA5" w:rsidP="009E0FA5">
      <w:pPr>
        <w:autoSpaceDE w:val="0"/>
        <w:autoSpaceDN w:val="0"/>
        <w:adjustRightInd w:val="0"/>
        <w:ind w:firstLine="540"/>
        <w:jc w:val="both"/>
        <w:rPr>
          <w:rFonts w:eastAsia="Calibri"/>
          <w:lang w:eastAsia="en-US"/>
        </w:rPr>
      </w:pPr>
      <w:r w:rsidRPr="009E0FA5">
        <w:rPr>
          <w:rFonts w:eastAsia="Calibri"/>
          <w:lang w:eastAsia="en-US"/>
        </w:rPr>
        <w:t>д) повреждать берегозащитные, водовыпускные сооружения, земляные и иные сооружения (устройства), предохраняющие магистральный газопровод от разрушения;</w:t>
      </w:r>
    </w:p>
    <w:p w:rsidR="009E0FA5" w:rsidRPr="009E0FA5" w:rsidRDefault="009E0FA5" w:rsidP="009E0FA5">
      <w:pPr>
        <w:autoSpaceDE w:val="0"/>
        <w:autoSpaceDN w:val="0"/>
        <w:adjustRightInd w:val="0"/>
        <w:ind w:firstLine="540"/>
        <w:jc w:val="both"/>
        <w:rPr>
          <w:rFonts w:eastAsia="Calibri"/>
          <w:lang w:eastAsia="en-US"/>
        </w:rPr>
      </w:pPr>
      <w:r w:rsidRPr="009E0FA5">
        <w:rPr>
          <w:rFonts w:eastAsia="Calibri"/>
          <w:lang w:eastAsia="en-US"/>
        </w:rPr>
        <w:t>е) осуществлять постановку судов и плавучих объектов на якорь, добычу морских млекопитающих, рыболовство придонными орудиями добычи (вылова) водных биологических ресурсов, плавание с вытравленной якорь-цепью;</w:t>
      </w:r>
    </w:p>
    <w:p w:rsidR="009E0FA5" w:rsidRPr="009E0FA5" w:rsidRDefault="009E0FA5" w:rsidP="009E0FA5">
      <w:pPr>
        <w:autoSpaceDE w:val="0"/>
        <w:autoSpaceDN w:val="0"/>
        <w:adjustRightInd w:val="0"/>
        <w:ind w:firstLine="540"/>
        <w:jc w:val="both"/>
        <w:rPr>
          <w:rFonts w:eastAsia="Calibri"/>
          <w:lang w:eastAsia="en-US"/>
        </w:rPr>
      </w:pPr>
      <w:r w:rsidRPr="009E0FA5">
        <w:rPr>
          <w:rFonts w:eastAsia="Calibri"/>
          <w:lang w:eastAsia="en-US"/>
        </w:rPr>
        <w:t>ж) проводить дноуглубительные и другие работы, связанные с изменением дна и берегов водных объектов, за исключением работ, необходимых для технического обслуживания объекта магистрального газопровода;</w:t>
      </w:r>
    </w:p>
    <w:p w:rsidR="009E0FA5" w:rsidRPr="009E0FA5" w:rsidRDefault="009E0FA5" w:rsidP="009E0FA5">
      <w:pPr>
        <w:autoSpaceDE w:val="0"/>
        <w:autoSpaceDN w:val="0"/>
        <w:adjustRightInd w:val="0"/>
        <w:ind w:firstLine="540"/>
        <w:jc w:val="both"/>
        <w:rPr>
          <w:rFonts w:eastAsia="Calibri"/>
          <w:lang w:eastAsia="en-US"/>
        </w:rPr>
      </w:pPr>
      <w:r w:rsidRPr="009E0FA5">
        <w:rPr>
          <w:rFonts w:eastAsia="Calibri"/>
          <w:lang w:eastAsia="en-US"/>
        </w:rPr>
        <w:t>з) проводить работы с использованием ударно-импульсных устройств и вспомогательных механизмов, сбрасывать грузы;</w:t>
      </w:r>
    </w:p>
    <w:p w:rsidR="009E0FA5" w:rsidRPr="009E0FA5" w:rsidRDefault="009E0FA5" w:rsidP="009E0FA5">
      <w:pPr>
        <w:autoSpaceDE w:val="0"/>
        <w:autoSpaceDN w:val="0"/>
        <w:adjustRightInd w:val="0"/>
        <w:ind w:firstLine="540"/>
        <w:jc w:val="both"/>
        <w:rPr>
          <w:rFonts w:eastAsia="Calibri"/>
          <w:lang w:eastAsia="en-US"/>
        </w:rPr>
      </w:pPr>
      <w:r w:rsidRPr="009E0FA5">
        <w:rPr>
          <w:rFonts w:eastAsia="Calibri"/>
          <w:lang w:eastAsia="en-US"/>
        </w:rPr>
        <w:t>и) осуществлять рекреационную деятельность, кроме деятельности, предусмотренной подпунктом "ж" пункта 6 Правил охраны магистральных газопроводов, разводить костры и размещать источники огня;</w:t>
      </w:r>
    </w:p>
    <w:p w:rsidR="009E0FA5" w:rsidRPr="009E0FA5" w:rsidRDefault="009E0FA5" w:rsidP="009E0FA5">
      <w:pPr>
        <w:autoSpaceDE w:val="0"/>
        <w:autoSpaceDN w:val="0"/>
        <w:adjustRightInd w:val="0"/>
        <w:ind w:firstLine="540"/>
        <w:jc w:val="both"/>
        <w:rPr>
          <w:rFonts w:eastAsia="Calibri"/>
          <w:lang w:eastAsia="en-US"/>
        </w:rPr>
      </w:pPr>
      <w:r w:rsidRPr="009E0FA5">
        <w:rPr>
          <w:rFonts w:eastAsia="Calibri"/>
          <w:lang w:eastAsia="en-US"/>
        </w:rPr>
        <w:t>к) огораживать и перегораживать охранные зоны;</w:t>
      </w:r>
    </w:p>
    <w:p w:rsidR="009E0FA5" w:rsidRPr="009E0FA5" w:rsidRDefault="009E0FA5" w:rsidP="009E0FA5">
      <w:pPr>
        <w:autoSpaceDE w:val="0"/>
        <w:autoSpaceDN w:val="0"/>
        <w:adjustRightInd w:val="0"/>
        <w:ind w:firstLine="540"/>
        <w:jc w:val="both"/>
        <w:rPr>
          <w:rFonts w:eastAsia="Calibri"/>
          <w:lang w:eastAsia="en-US"/>
        </w:rPr>
      </w:pPr>
      <w:r w:rsidRPr="009E0FA5">
        <w:rPr>
          <w:rFonts w:eastAsia="Calibri"/>
          <w:lang w:eastAsia="en-US"/>
        </w:rPr>
        <w:t xml:space="preserve">л) размещать какие-либо здания, строения, сооружения, не относящиеся к объектам, указанным в пункте 2 Правил охраны магистральных газопроводов, за исключением объектов, указанных в подпунктах "д" - </w:t>
      </w:r>
      <w:hyperlink w:anchor="Par31" w:history="1">
        <w:r w:rsidRPr="009E0FA5">
          <w:rPr>
            <w:rFonts w:eastAsia="Calibri"/>
            <w:lang w:eastAsia="en-US"/>
          </w:rPr>
          <w:t>"к"</w:t>
        </w:r>
      </w:hyperlink>
      <w:r w:rsidRPr="009E0FA5">
        <w:rPr>
          <w:rFonts w:eastAsia="Calibri"/>
          <w:lang w:eastAsia="en-US"/>
        </w:rPr>
        <w:t xml:space="preserve"> и "м" пункта 6 Правил охраны магистральных газопроводов;</w:t>
      </w:r>
    </w:p>
    <w:p w:rsidR="009E0FA5" w:rsidRPr="009E0FA5" w:rsidRDefault="009E0FA5" w:rsidP="009E0FA5">
      <w:pPr>
        <w:autoSpaceDE w:val="0"/>
        <w:autoSpaceDN w:val="0"/>
        <w:adjustRightInd w:val="0"/>
        <w:ind w:firstLine="540"/>
        <w:jc w:val="both"/>
        <w:rPr>
          <w:rFonts w:eastAsia="Calibri"/>
          <w:lang w:eastAsia="en-US"/>
        </w:rPr>
      </w:pPr>
      <w:r w:rsidRPr="009E0FA5">
        <w:rPr>
          <w:rFonts w:eastAsia="Calibri"/>
          <w:lang w:eastAsia="en-US"/>
        </w:rPr>
        <w:t>м) осуществлять несанкционированное подключение (присоединение) к магистральному газопроводу.</w:t>
      </w:r>
    </w:p>
    <w:p w:rsidR="009E0FA5" w:rsidRPr="009E0FA5" w:rsidRDefault="009E0FA5" w:rsidP="009E0FA5">
      <w:pPr>
        <w:autoSpaceDE w:val="0"/>
        <w:autoSpaceDN w:val="0"/>
        <w:adjustRightInd w:val="0"/>
        <w:ind w:firstLine="540"/>
        <w:jc w:val="both"/>
        <w:rPr>
          <w:rFonts w:eastAsia="Calibri"/>
          <w:lang w:eastAsia="en-US"/>
        </w:rPr>
      </w:pPr>
      <w:r w:rsidRPr="009E0FA5">
        <w:rPr>
          <w:rFonts w:eastAsia="Calibri"/>
          <w:lang w:eastAsia="en-US"/>
        </w:rPr>
        <w:lastRenderedPageBreak/>
        <w:t>В охранных зонах собственник или иной законный владелец земельного участка может производить полевые сельскохозяйственные работы и работы, связанные с временным затоплением орошаемых сельскохозяйственных земель, предварительно письменно уведомив собственника магистрального газопровода или организацию, эксплуатирующую магистральный газопровод.</w:t>
      </w:r>
    </w:p>
    <w:p w:rsidR="009E0FA5" w:rsidRPr="009E0FA5" w:rsidRDefault="009E0FA5" w:rsidP="009E0FA5">
      <w:pPr>
        <w:autoSpaceDE w:val="0"/>
        <w:autoSpaceDN w:val="0"/>
        <w:adjustRightInd w:val="0"/>
        <w:ind w:firstLine="540"/>
        <w:jc w:val="both"/>
        <w:rPr>
          <w:rFonts w:eastAsia="Calibri"/>
          <w:lang w:eastAsia="en-US"/>
        </w:rPr>
      </w:pPr>
      <w:r w:rsidRPr="009E0FA5">
        <w:rPr>
          <w:rFonts w:eastAsia="Calibri"/>
          <w:lang w:eastAsia="en-US"/>
        </w:rPr>
        <w:t>В охранных зонах с письменного разрешения собственника магистрального газопровода или организации, эксплуатирующей магистральный газопровод, допускается:</w:t>
      </w:r>
    </w:p>
    <w:p w:rsidR="009E0FA5" w:rsidRPr="009E0FA5" w:rsidRDefault="009E0FA5" w:rsidP="009E0FA5">
      <w:pPr>
        <w:autoSpaceDE w:val="0"/>
        <w:autoSpaceDN w:val="0"/>
        <w:adjustRightInd w:val="0"/>
        <w:ind w:firstLine="540"/>
        <w:jc w:val="both"/>
        <w:rPr>
          <w:rFonts w:eastAsia="Calibri"/>
          <w:lang w:eastAsia="en-US"/>
        </w:rPr>
      </w:pPr>
      <w:r w:rsidRPr="009E0FA5">
        <w:rPr>
          <w:rFonts w:eastAsia="Calibri"/>
          <w:lang w:eastAsia="en-US"/>
        </w:rPr>
        <w:t>а) проведение горных, взрывных, строительных, монтажных, мелиоративных работ, в том числе работ, связанных с затоплением земель;</w:t>
      </w:r>
    </w:p>
    <w:p w:rsidR="009E0FA5" w:rsidRPr="009E0FA5" w:rsidRDefault="009E0FA5" w:rsidP="009E0FA5">
      <w:pPr>
        <w:autoSpaceDE w:val="0"/>
        <w:autoSpaceDN w:val="0"/>
        <w:adjustRightInd w:val="0"/>
        <w:ind w:firstLine="540"/>
        <w:jc w:val="both"/>
        <w:rPr>
          <w:rFonts w:eastAsia="Calibri"/>
          <w:lang w:eastAsia="en-US"/>
        </w:rPr>
      </w:pPr>
      <w:r w:rsidRPr="009E0FA5">
        <w:rPr>
          <w:rFonts w:eastAsia="Calibri"/>
          <w:lang w:eastAsia="en-US"/>
        </w:rPr>
        <w:t>б) осуществление посадки и вырубки деревьев и кустарников;</w:t>
      </w:r>
    </w:p>
    <w:p w:rsidR="009E0FA5" w:rsidRPr="009E0FA5" w:rsidRDefault="009E0FA5" w:rsidP="009E0FA5">
      <w:pPr>
        <w:autoSpaceDE w:val="0"/>
        <w:autoSpaceDN w:val="0"/>
        <w:adjustRightInd w:val="0"/>
        <w:ind w:firstLine="540"/>
        <w:jc w:val="both"/>
        <w:rPr>
          <w:rFonts w:eastAsia="Calibri"/>
          <w:lang w:eastAsia="en-US"/>
        </w:rPr>
      </w:pPr>
      <w:r w:rsidRPr="009E0FA5">
        <w:rPr>
          <w:rFonts w:eastAsia="Calibri"/>
          <w:lang w:eastAsia="en-US"/>
        </w:rPr>
        <w:t>в) проведение погрузочно-разгрузочных работ, устройство водопоев скота, колка и заготовка льда;</w:t>
      </w:r>
    </w:p>
    <w:p w:rsidR="009E0FA5" w:rsidRPr="009E0FA5" w:rsidRDefault="009E0FA5" w:rsidP="009E0FA5">
      <w:pPr>
        <w:autoSpaceDE w:val="0"/>
        <w:autoSpaceDN w:val="0"/>
        <w:adjustRightInd w:val="0"/>
        <w:ind w:firstLine="540"/>
        <w:jc w:val="both"/>
        <w:rPr>
          <w:rFonts w:eastAsia="Calibri"/>
          <w:lang w:eastAsia="en-US"/>
        </w:rPr>
      </w:pPr>
      <w:r w:rsidRPr="009E0FA5">
        <w:rPr>
          <w:rFonts w:eastAsia="Calibri"/>
          <w:lang w:eastAsia="en-US"/>
        </w:rPr>
        <w:t>г) проведение земляных работ на глубине более чем 0,3 метра, планировка грунта;</w:t>
      </w:r>
    </w:p>
    <w:p w:rsidR="009E0FA5" w:rsidRPr="009E0FA5" w:rsidRDefault="009E0FA5" w:rsidP="009E0FA5">
      <w:pPr>
        <w:autoSpaceDE w:val="0"/>
        <w:autoSpaceDN w:val="0"/>
        <w:adjustRightInd w:val="0"/>
        <w:ind w:firstLine="540"/>
        <w:jc w:val="both"/>
        <w:rPr>
          <w:rFonts w:eastAsia="Calibri"/>
          <w:lang w:eastAsia="en-US"/>
        </w:rPr>
      </w:pPr>
      <w:bookmarkStart w:id="50" w:name="Par26"/>
      <w:bookmarkEnd w:id="50"/>
      <w:r w:rsidRPr="009E0FA5">
        <w:rPr>
          <w:rFonts w:eastAsia="Calibri"/>
          <w:lang w:eastAsia="en-US"/>
        </w:rPr>
        <w:t>д) сооружение запруд на реках и ручьях;</w:t>
      </w:r>
    </w:p>
    <w:p w:rsidR="009E0FA5" w:rsidRPr="009E0FA5" w:rsidRDefault="009E0FA5" w:rsidP="009E0FA5">
      <w:pPr>
        <w:autoSpaceDE w:val="0"/>
        <w:autoSpaceDN w:val="0"/>
        <w:adjustRightInd w:val="0"/>
        <w:ind w:firstLine="540"/>
        <w:jc w:val="both"/>
        <w:rPr>
          <w:rFonts w:eastAsia="Calibri"/>
          <w:lang w:eastAsia="en-US"/>
        </w:rPr>
      </w:pPr>
      <w:r w:rsidRPr="009E0FA5">
        <w:rPr>
          <w:rFonts w:eastAsia="Calibri"/>
          <w:lang w:eastAsia="en-US"/>
        </w:rPr>
        <w:t>е) складирование кормов, удобрений, сена, соломы, размещение полевых станов и загонов для скота;</w:t>
      </w:r>
    </w:p>
    <w:p w:rsidR="009E0FA5" w:rsidRPr="009E0FA5" w:rsidRDefault="009E0FA5" w:rsidP="009E0FA5">
      <w:pPr>
        <w:autoSpaceDE w:val="0"/>
        <w:autoSpaceDN w:val="0"/>
        <w:adjustRightInd w:val="0"/>
        <w:ind w:firstLine="540"/>
        <w:jc w:val="both"/>
        <w:rPr>
          <w:rFonts w:eastAsia="Calibri"/>
          <w:lang w:eastAsia="en-US"/>
        </w:rPr>
      </w:pPr>
      <w:bookmarkStart w:id="51" w:name="Par28"/>
      <w:bookmarkEnd w:id="51"/>
      <w:r w:rsidRPr="009E0FA5">
        <w:rPr>
          <w:rFonts w:eastAsia="Calibri"/>
          <w:lang w:eastAsia="en-US"/>
        </w:rPr>
        <w:t>ж) размещение туристских стоянок;</w:t>
      </w:r>
    </w:p>
    <w:p w:rsidR="009E0FA5" w:rsidRPr="009E0FA5" w:rsidRDefault="009E0FA5" w:rsidP="009E0FA5">
      <w:pPr>
        <w:autoSpaceDE w:val="0"/>
        <w:autoSpaceDN w:val="0"/>
        <w:adjustRightInd w:val="0"/>
        <w:ind w:firstLine="540"/>
        <w:jc w:val="both"/>
        <w:rPr>
          <w:rFonts w:eastAsia="Calibri"/>
          <w:lang w:eastAsia="en-US"/>
        </w:rPr>
      </w:pPr>
      <w:r w:rsidRPr="009E0FA5">
        <w:rPr>
          <w:rFonts w:eastAsia="Calibri"/>
          <w:lang w:eastAsia="en-US"/>
        </w:rPr>
        <w:t>з) размещение гаражей, стоянок и парковок транспортных средств;</w:t>
      </w:r>
    </w:p>
    <w:p w:rsidR="009E0FA5" w:rsidRPr="009E0FA5" w:rsidRDefault="009E0FA5" w:rsidP="009E0FA5">
      <w:pPr>
        <w:autoSpaceDE w:val="0"/>
        <w:autoSpaceDN w:val="0"/>
        <w:adjustRightInd w:val="0"/>
        <w:ind w:firstLine="540"/>
        <w:jc w:val="both"/>
        <w:rPr>
          <w:rFonts w:eastAsia="Calibri"/>
          <w:lang w:eastAsia="en-US"/>
        </w:rPr>
      </w:pPr>
      <w:r w:rsidRPr="009E0FA5">
        <w:rPr>
          <w:rFonts w:eastAsia="Calibri"/>
          <w:lang w:eastAsia="en-US"/>
        </w:rPr>
        <w:t>и) сооружение переездов через магистральные газопроводы;</w:t>
      </w:r>
    </w:p>
    <w:p w:rsidR="009E0FA5" w:rsidRPr="009E0FA5" w:rsidRDefault="009E0FA5" w:rsidP="009E0FA5">
      <w:pPr>
        <w:autoSpaceDE w:val="0"/>
        <w:autoSpaceDN w:val="0"/>
        <w:adjustRightInd w:val="0"/>
        <w:ind w:firstLine="540"/>
        <w:jc w:val="both"/>
        <w:rPr>
          <w:rFonts w:eastAsia="Calibri"/>
          <w:lang w:eastAsia="en-US"/>
        </w:rPr>
      </w:pPr>
      <w:bookmarkStart w:id="52" w:name="Par31"/>
      <w:bookmarkEnd w:id="52"/>
      <w:r w:rsidRPr="009E0FA5">
        <w:rPr>
          <w:rFonts w:eastAsia="Calibri"/>
          <w:lang w:eastAsia="en-US"/>
        </w:rPr>
        <w:t>к) прокладка инженерных коммуникаций;</w:t>
      </w:r>
    </w:p>
    <w:p w:rsidR="009E0FA5" w:rsidRPr="009E0FA5" w:rsidRDefault="009E0FA5" w:rsidP="009E0FA5">
      <w:pPr>
        <w:autoSpaceDE w:val="0"/>
        <w:autoSpaceDN w:val="0"/>
        <w:adjustRightInd w:val="0"/>
        <w:ind w:firstLine="540"/>
        <w:jc w:val="both"/>
        <w:rPr>
          <w:rFonts w:eastAsia="Calibri"/>
          <w:lang w:eastAsia="en-US"/>
        </w:rPr>
      </w:pPr>
      <w:r w:rsidRPr="009E0FA5">
        <w:rPr>
          <w:rFonts w:eastAsia="Calibri"/>
          <w:lang w:eastAsia="en-US"/>
        </w:rPr>
        <w:t>л) проведение инженерных изысканий, связанных с бурением скважин и устройством шурфов;</w:t>
      </w:r>
    </w:p>
    <w:p w:rsidR="009E0FA5" w:rsidRPr="009E0FA5" w:rsidRDefault="009E0FA5" w:rsidP="009E0FA5">
      <w:pPr>
        <w:autoSpaceDE w:val="0"/>
        <w:autoSpaceDN w:val="0"/>
        <w:adjustRightInd w:val="0"/>
        <w:ind w:firstLine="540"/>
        <w:jc w:val="both"/>
        <w:rPr>
          <w:rFonts w:eastAsia="Calibri"/>
          <w:lang w:eastAsia="en-US"/>
        </w:rPr>
      </w:pPr>
      <w:bookmarkStart w:id="53" w:name="Par33"/>
      <w:bookmarkEnd w:id="53"/>
      <w:r w:rsidRPr="009E0FA5">
        <w:rPr>
          <w:rFonts w:eastAsia="Calibri"/>
          <w:lang w:eastAsia="en-US"/>
        </w:rPr>
        <w:t>м) устройство причалов для судов и пляжей;</w:t>
      </w:r>
    </w:p>
    <w:p w:rsidR="009E0FA5" w:rsidRPr="009E0FA5" w:rsidRDefault="009E0FA5" w:rsidP="009E0FA5">
      <w:pPr>
        <w:autoSpaceDE w:val="0"/>
        <w:autoSpaceDN w:val="0"/>
        <w:adjustRightInd w:val="0"/>
        <w:ind w:firstLine="540"/>
        <w:jc w:val="both"/>
        <w:rPr>
          <w:rFonts w:eastAsia="Calibri"/>
          <w:lang w:eastAsia="en-US"/>
        </w:rPr>
      </w:pPr>
      <w:r w:rsidRPr="009E0FA5">
        <w:rPr>
          <w:rFonts w:eastAsia="Calibri"/>
          <w:lang w:eastAsia="en-US"/>
        </w:rPr>
        <w:t>н) проведение работ на объектах транспортной инфраструктуры, находящихся на территории охранной зоны;</w:t>
      </w:r>
    </w:p>
    <w:p w:rsidR="009E0FA5" w:rsidRPr="009E0FA5" w:rsidRDefault="009E0FA5" w:rsidP="009E0FA5">
      <w:pPr>
        <w:autoSpaceDE w:val="0"/>
        <w:autoSpaceDN w:val="0"/>
        <w:adjustRightInd w:val="0"/>
        <w:ind w:firstLine="540"/>
        <w:jc w:val="both"/>
        <w:rPr>
          <w:rFonts w:eastAsia="Calibri"/>
          <w:lang w:eastAsia="en-US"/>
        </w:rPr>
      </w:pPr>
      <w:r w:rsidRPr="009E0FA5">
        <w:rPr>
          <w:rFonts w:eastAsia="Calibri"/>
          <w:lang w:eastAsia="en-US"/>
        </w:rPr>
        <w:t>о) проведение работ, связанных с временным затоплением земель, не относящихся к землям сельскохозяйственного назначения.</w:t>
      </w:r>
    </w:p>
    <w:p w:rsidR="009E0FA5" w:rsidRPr="009E0FA5" w:rsidRDefault="009E0FA5" w:rsidP="009E0FA5">
      <w:pPr>
        <w:ind w:firstLine="709"/>
        <w:jc w:val="both"/>
        <w:rPr>
          <w:color w:val="000000"/>
        </w:rPr>
      </w:pPr>
    </w:p>
    <w:p w:rsidR="009E0FA5" w:rsidRPr="009E0FA5" w:rsidRDefault="009E0FA5" w:rsidP="009E0FA5">
      <w:pPr>
        <w:ind w:firstLine="709"/>
        <w:jc w:val="both"/>
        <w:rPr>
          <w:i/>
          <w:iCs/>
          <w:u w:val="single"/>
        </w:rPr>
      </w:pPr>
      <w:r w:rsidRPr="009E0FA5">
        <w:rPr>
          <w:i/>
          <w:iCs/>
          <w:u w:val="single"/>
        </w:rPr>
        <w:t xml:space="preserve">Охранные зоны сетей газораспределения </w:t>
      </w:r>
    </w:p>
    <w:p w:rsidR="009E0FA5" w:rsidRPr="009E0FA5" w:rsidRDefault="009E0FA5" w:rsidP="009E0FA5">
      <w:pPr>
        <w:ind w:firstLine="708"/>
        <w:jc w:val="both"/>
      </w:pPr>
      <w:r w:rsidRPr="009E0FA5">
        <w:t xml:space="preserve">В соответствии с Федеральным законом от 31.03.1999 №69-ФЗ «О газоснабжении в Российской Федерации» (с последующими изменениями), охранная зона газопровода – зона с особыми условиями использования территории, которая устанавливается в порядке, определенном Правительством РФ,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повреждений.  </w:t>
      </w:r>
    </w:p>
    <w:p w:rsidR="009E0FA5" w:rsidRPr="009E0FA5" w:rsidRDefault="009E0FA5" w:rsidP="009E0FA5">
      <w:pPr>
        <w:ind w:firstLine="708"/>
        <w:jc w:val="both"/>
      </w:pPr>
      <w:r w:rsidRPr="009E0FA5">
        <w:t xml:space="preserve">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w:t>
      </w:r>
      <w:r w:rsidRPr="009E0FA5">
        <w:lastRenderedPageBreak/>
        <w:t>газораспределительных сетях и ликвидации их последствий, установлены Постановлением Правительства РФ от 20.11.2000 №878 «Об утверждении Правил охраны газораспределительных сетей» (с последующими изменениями).</w:t>
      </w:r>
    </w:p>
    <w:p w:rsidR="009E0FA5" w:rsidRPr="009E0FA5" w:rsidRDefault="009E0FA5" w:rsidP="009E0FA5">
      <w:pPr>
        <w:autoSpaceDE w:val="0"/>
        <w:autoSpaceDN w:val="0"/>
        <w:adjustRightInd w:val="0"/>
        <w:ind w:firstLine="720"/>
        <w:jc w:val="both"/>
        <w:rPr>
          <w:rFonts w:eastAsia="Calibri"/>
          <w:lang w:eastAsia="en-US"/>
        </w:rPr>
      </w:pPr>
      <w:r w:rsidRPr="009E0FA5">
        <w:rPr>
          <w:rFonts w:eastAsia="Calibri"/>
          <w:lang w:eastAsia="en-US"/>
        </w:rPr>
        <w:t>Для газораспределительных сетей устанавливаются следующие охранные зоны:</w:t>
      </w:r>
    </w:p>
    <w:p w:rsidR="009E0FA5" w:rsidRPr="009E0FA5" w:rsidRDefault="009E0FA5" w:rsidP="009E0FA5">
      <w:pPr>
        <w:autoSpaceDE w:val="0"/>
        <w:autoSpaceDN w:val="0"/>
        <w:adjustRightInd w:val="0"/>
        <w:ind w:firstLine="720"/>
        <w:jc w:val="both"/>
        <w:rPr>
          <w:rFonts w:eastAsia="Calibri"/>
          <w:lang w:eastAsia="en-US"/>
        </w:rPr>
      </w:pPr>
      <w:r w:rsidRPr="009E0FA5">
        <w:rPr>
          <w:rFonts w:eastAsia="Calibri"/>
          <w:lang w:eastAsia="en-US"/>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9E0FA5" w:rsidRPr="009E0FA5" w:rsidRDefault="009E0FA5" w:rsidP="009E0FA5">
      <w:pPr>
        <w:autoSpaceDE w:val="0"/>
        <w:autoSpaceDN w:val="0"/>
        <w:adjustRightInd w:val="0"/>
        <w:ind w:firstLine="720"/>
        <w:jc w:val="both"/>
        <w:rPr>
          <w:rFonts w:eastAsia="Calibri"/>
          <w:lang w:eastAsia="en-US"/>
        </w:rPr>
      </w:pPr>
      <w:r w:rsidRPr="009E0FA5">
        <w:rPr>
          <w:rFonts w:eastAsia="Calibri"/>
          <w:lang w:eastAsia="en-US"/>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9E0FA5" w:rsidRPr="009E0FA5" w:rsidRDefault="009E0FA5" w:rsidP="009E0FA5">
      <w:pPr>
        <w:autoSpaceDE w:val="0"/>
        <w:autoSpaceDN w:val="0"/>
        <w:adjustRightInd w:val="0"/>
        <w:ind w:firstLine="720"/>
        <w:jc w:val="both"/>
        <w:rPr>
          <w:rFonts w:eastAsia="Calibri"/>
          <w:lang w:eastAsia="en-US"/>
        </w:rPr>
      </w:pPr>
      <w:r w:rsidRPr="009E0FA5">
        <w:rPr>
          <w:rFonts w:eastAsia="Calibri"/>
          <w:lang w:eastAsia="en-US"/>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9E0FA5" w:rsidRPr="009E0FA5" w:rsidRDefault="009E0FA5" w:rsidP="009E0FA5">
      <w:pPr>
        <w:autoSpaceDE w:val="0"/>
        <w:autoSpaceDN w:val="0"/>
        <w:adjustRightInd w:val="0"/>
        <w:ind w:firstLine="720"/>
        <w:jc w:val="both"/>
        <w:rPr>
          <w:rFonts w:eastAsia="Calibri"/>
          <w:lang w:eastAsia="en-US"/>
        </w:rPr>
      </w:pPr>
      <w:r w:rsidRPr="009E0FA5">
        <w:rPr>
          <w:rFonts w:eastAsia="Calibri"/>
          <w:lang w:eastAsia="en-US"/>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9E0FA5" w:rsidRPr="009E0FA5" w:rsidRDefault="009E0FA5" w:rsidP="009E0FA5">
      <w:pPr>
        <w:autoSpaceDE w:val="0"/>
        <w:autoSpaceDN w:val="0"/>
        <w:adjustRightInd w:val="0"/>
        <w:ind w:firstLine="720"/>
        <w:jc w:val="both"/>
        <w:rPr>
          <w:rFonts w:eastAsia="Calibri"/>
          <w:lang w:eastAsia="en-US"/>
        </w:rPr>
      </w:pPr>
      <w:r w:rsidRPr="009E0FA5">
        <w:rPr>
          <w:rFonts w:eastAsia="Calibri"/>
          <w:lang w:eastAsia="en-US"/>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9E0FA5" w:rsidRPr="009E0FA5" w:rsidRDefault="009E0FA5" w:rsidP="009E0FA5">
      <w:pPr>
        <w:autoSpaceDE w:val="0"/>
        <w:autoSpaceDN w:val="0"/>
        <w:adjustRightInd w:val="0"/>
        <w:ind w:firstLine="720"/>
        <w:jc w:val="both"/>
        <w:rPr>
          <w:rFonts w:eastAsia="Calibri"/>
          <w:lang w:eastAsia="en-US"/>
        </w:rPr>
      </w:pPr>
      <w:r w:rsidRPr="009E0FA5">
        <w:rPr>
          <w:rFonts w:eastAsia="Calibri"/>
          <w:lang w:eastAsia="en-US"/>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9E0FA5" w:rsidRPr="009E0FA5" w:rsidRDefault="009E0FA5" w:rsidP="009E0FA5">
      <w:pPr>
        <w:autoSpaceDE w:val="0"/>
        <w:autoSpaceDN w:val="0"/>
        <w:adjustRightInd w:val="0"/>
        <w:ind w:firstLine="720"/>
        <w:jc w:val="both"/>
        <w:rPr>
          <w:rFonts w:eastAsia="Calibri"/>
          <w:lang w:eastAsia="en-US"/>
        </w:rPr>
      </w:pPr>
      <w:r w:rsidRPr="009E0FA5">
        <w:rPr>
          <w:rFonts w:eastAsia="Calibri"/>
          <w:lang w:eastAsia="en-US"/>
        </w:rPr>
        <w:t>Определение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9E0FA5" w:rsidRPr="009E0FA5" w:rsidRDefault="009E0FA5" w:rsidP="009E0FA5">
      <w:pPr>
        <w:ind w:firstLine="708"/>
        <w:jc w:val="both"/>
        <w:rPr>
          <w:rFonts w:eastAsia="Calibri"/>
          <w:lang w:eastAsia="en-US"/>
        </w:rPr>
      </w:pPr>
      <w:r w:rsidRPr="009E0FA5">
        <w:rPr>
          <w:rFonts w:eastAsia="Calibri"/>
          <w:lang w:eastAsia="en-US"/>
        </w:rPr>
        <w:t xml:space="preserve">На земельные участки, входящие в </w:t>
      </w:r>
      <w:hyperlink w:anchor="sub_360" w:history="1">
        <w:r w:rsidRPr="009E0FA5">
          <w:rPr>
            <w:rFonts w:eastAsia="Calibri"/>
            <w:lang w:eastAsia="en-US"/>
          </w:rPr>
          <w:t>охранные зоны газораспределительных сетей</w:t>
        </w:r>
      </w:hyperlink>
      <w:r w:rsidRPr="009E0FA5">
        <w:rPr>
          <w:rFonts w:eastAsia="Calibri"/>
          <w:lang w:eastAsia="en-US"/>
        </w:rPr>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
    <w:p w:rsidR="009E0FA5" w:rsidRPr="009E0FA5" w:rsidRDefault="009E0FA5" w:rsidP="009E0FA5">
      <w:pPr>
        <w:autoSpaceDE w:val="0"/>
        <w:autoSpaceDN w:val="0"/>
        <w:adjustRightInd w:val="0"/>
        <w:ind w:firstLine="720"/>
        <w:jc w:val="both"/>
        <w:rPr>
          <w:rFonts w:eastAsia="Calibri"/>
          <w:lang w:eastAsia="en-US"/>
        </w:rPr>
      </w:pPr>
      <w:r w:rsidRPr="009E0FA5">
        <w:rPr>
          <w:rFonts w:eastAsia="Calibri"/>
          <w:lang w:eastAsia="en-US"/>
        </w:rPr>
        <w:t>а) строить объекты жилищно-гражданского и производственного назначения;</w:t>
      </w:r>
    </w:p>
    <w:p w:rsidR="009E0FA5" w:rsidRPr="009E0FA5" w:rsidRDefault="009E0FA5" w:rsidP="009E0FA5">
      <w:pPr>
        <w:autoSpaceDE w:val="0"/>
        <w:autoSpaceDN w:val="0"/>
        <w:adjustRightInd w:val="0"/>
        <w:ind w:firstLine="720"/>
        <w:jc w:val="both"/>
        <w:rPr>
          <w:rFonts w:eastAsia="Calibri"/>
          <w:lang w:eastAsia="en-US"/>
        </w:rPr>
      </w:pPr>
      <w:r w:rsidRPr="009E0FA5">
        <w:rPr>
          <w:rFonts w:eastAsia="Calibri"/>
          <w:lang w:eastAsia="en-US"/>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9E0FA5" w:rsidRPr="009E0FA5" w:rsidRDefault="009E0FA5" w:rsidP="009E0FA5">
      <w:pPr>
        <w:autoSpaceDE w:val="0"/>
        <w:autoSpaceDN w:val="0"/>
        <w:adjustRightInd w:val="0"/>
        <w:ind w:firstLine="720"/>
        <w:jc w:val="both"/>
        <w:rPr>
          <w:rFonts w:eastAsia="Calibri"/>
          <w:lang w:eastAsia="en-US"/>
        </w:rPr>
      </w:pPr>
      <w:r w:rsidRPr="009E0FA5">
        <w:rPr>
          <w:rFonts w:eastAsia="Calibri"/>
          <w:lang w:eastAsia="en-US"/>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9E0FA5" w:rsidRPr="009E0FA5" w:rsidRDefault="009E0FA5" w:rsidP="009E0FA5">
      <w:pPr>
        <w:autoSpaceDE w:val="0"/>
        <w:autoSpaceDN w:val="0"/>
        <w:adjustRightInd w:val="0"/>
        <w:ind w:firstLine="720"/>
        <w:jc w:val="both"/>
        <w:rPr>
          <w:rFonts w:eastAsia="Calibri"/>
          <w:lang w:eastAsia="en-US"/>
        </w:rPr>
      </w:pPr>
      <w:r w:rsidRPr="009E0FA5">
        <w:rPr>
          <w:rFonts w:eastAsia="Calibri"/>
          <w:lang w:eastAsia="en-US"/>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9E0FA5" w:rsidRPr="009E0FA5" w:rsidRDefault="009E0FA5" w:rsidP="009E0FA5">
      <w:pPr>
        <w:autoSpaceDE w:val="0"/>
        <w:autoSpaceDN w:val="0"/>
        <w:adjustRightInd w:val="0"/>
        <w:ind w:firstLine="720"/>
        <w:jc w:val="both"/>
        <w:rPr>
          <w:rFonts w:eastAsia="Calibri"/>
          <w:lang w:eastAsia="en-US"/>
        </w:rPr>
      </w:pPr>
      <w:r w:rsidRPr="009E0FA5">
        <w:rPr>
          <w:rFonts w:eastAsia="Calibri"/>
          <w:lang w:eastAsia="en-US"/>
        </w:rPr>
        <w:lastRenderedPageBreak/>
        <w:t>д) устраивать свалки и склады, разливать растворы кислот, солей, щелочей и других химически активных веществ;</w:t>
      </w:r>
    </w:p>
    <w:p w:rsidR="009E0FA5" w:rsidRPr="009E0FA5" w:rsidRDefault="009E0FA5" w:rsidP="009E0FA5">
      <w:pPr>
        <w:autoSpaceDE w:val="0"/>
        <w:autoSpaceDN w:val="0"/>
        <w:adjustRightInd w:val="0"/>
        <w:ind w:firstLine="720"/>
        <w:jc w:val="both"/>
        <w:rPr>
          <w:rFonts w:eastAsia="Calibri"/>
          <w:lang w:eastAsia="en-US"/>
        </w:rPr>
      </w:pPr>
      <w:r w:rsidRPr="009E0FA5">
        <w:rPr>
          <w:rFonts w:eastAsia="Calibri"/>
          <w:lang w:eastAsia="en-US"/>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9E0FA5" w:rsidRPr="009E0FA5" w:rsidRDefault="009E0FA5" w:rsidP="009E0FA5">
      <w:pPr>
        <w:autoSpaceDE w:val="0"/>
        <w:autoSpaceDN w:val="0"/>
        <w:adjustRightInd w:val="0"/>
        <w:ind w:firstLine="720"/>
        <w:jc w:val="both"/>
        <w:rPr>
          <w:rFonts w:eastAsia="Calibri"/>
          <w:lang w:eastAsia="en-US"/>
        </w:rPr>
      </w:pPr>
      <w:r w:rsidRPr="009E0FA5">
        <w:rPr>
          <w:rFonts w:eastAsia="Calibri"/>
          <w:lang w:eastAsia="en-US"/>
        </w:rPr>
        <w:t>ж) разводить огонь и размещать источники огня;</w:t>
      </w:r>
    </w:p>
    <w:p w:rsidR="009E0FA5" w:rsidRPr="009E0FA5" w:rsidRDefault="009E0FA5" w:rsidP="009E0FA5">
      <w:pPr>
        <w:autoSpaceDE w:val="0"/>
        <w:autoSpaceDN w:val="0"/>
        <w:adjustRightInd w:val="0"/>
        <w:ind w:firstLine="720"/>
        <w:jc w:val="both"/>
        <w:rPr>
          <w:rFonts w:eastAsia="Calibri"/>
          <w:lang w:eastAsia="en-US"/>
        </w:rPr>
      </w:pPr>
      <w:r w:rsidRPr="009E0FA5">
        <w:rPr>
          <w:rFonts w:eastAsia="Calibri"/>
          <w:lang w:eastAsia="en-US"/>
        </w:rPr>
        <w:t>з) рыть погреба, копать и обрабатывать почву сельскохозяйственными и мелиоративными орудиями и механизмами на глубину более 0,3 метра;</w:t>
      </w:r>
    </w:p>
    <w:p w:rsidR="009E0FA5" w:rsidRPr="009E0FA5" w:rsidRDefault="009E0FA5" w:rsidP="009E0FA5">
      <w:pPr>
        <w:autoSpaceDE w:val="0"/>
        <w:autoSpaceDN w:val="0"/>
        <w:adjustRightInd w:val="0"/>
        <w:ind w:firstLine="720"/>
        <w:jc w:val="both"/>
        <w:rPr>
          <w:rFonts w:eastAsia="Calibri"/>
          <w:lang w:eastAsia="en-US"/>
        </w:rPr>
      </w:pPr>
      <w:r w:rsidRPr="009E0FA5">
        <w:rPr>
          <w:rFonts w:eastAsia="Calibri"/>
          <w:lang w:eastAsia="en-US"/>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9E0FA5" w:rsidRPr="009E0FA5" w:rsidRDefault="009E0FA5" w:rsidP="009E0FA5">
      <w:pPr>
        <w:autoSpaceDE w:val="0"/>
        <w:autoSpaceDN w:val="0"/>
        <w:adjustRightInd w:val="0"/>
        <w:ind w:firstLine="720"/>
        <w:jc w:val="both"/>
        <w:rPr>
          <w:rFonts w:eastAsia="Calibri"/>
          <w:lang w:eastAsia="en-US"/>
        </w:rPr>
      </w:pPr>
      <w:r w:rsidRPr="009E0FA5">
        <w:rPr>
          <w:rFonts w:eastAsia="Calibri"/>
          <w:lang w:eastAsia="en-US"/>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9E0FA5" w:rsidRPr="009E0FA5" w:rsidRDefault="009E0FA5" w:rsidP="009E0FA5">
      <w:pPr>
        <w:autoSpaceDE w:val="0"/>
        <w:autoSpaceDN w:val="0"/>
        <w:adjustRightInd w:val="0"/>
        <w:ind w:firstLine="720"/>
        <w:jc w:val="both"/>
        <w:rPr>
          <w:rFonts w:eastAsia="Calibri"/>
          <w:lang w:eastAsia="en-US"/>
        </w:rPr>
      </w:pPr>
      <w:r w:rsidRPr="009E0FA5">
        <w:rPr>
          <w:rFonts w:eastAsia="Calibri"/>
          <w:lang w:eastAsia="en-US"/>
        </w:rPr>
        <w:t>л) самовольно подключаться к газораспределительным сетям.</w:t>
      </w:r>
    </w:p>
    <w:p w:rsidR="009E0FA5" w:rsidRPr="009E0FA5" w:rsidRDefault="009E0FA5" w:rsidP="009E0FA5">
      <w:pPr>
        <w:autoSpaceDE w:val="0"/>
        <w:autoSpaceDN w:val="0"/>
        <w:adjustRightInd w:val="0"/>
        <w:ind w:firstLine="720"/>
        <w:jc w:val="both"/>
        <w:rPr>
          <w:rFonts w:eastAsia="Calibri"/>
          <w:lang w:eastAsia="en-US"/>
        </w:rPr>
      </w:pPr>
      <w:r w:rsidRPr="009E0FA5">
        <w:rPr>
          <w:rFonts w:eastAsia="Calibri"/>
          <w:lang w:eastAsia="en-US"/>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и налагаемых на земельные участки в установленном порядке.</w:t>
      </w:r>
    </w:p>
    <w:p w:rsidR="009E0FA5" w:rsidRPr="009E0FA5" w:rsidRDefault="009E0FA5" w:rsidP="009E0FA5">
      <w:pPr>
        <w:autoSpaceDE w:val="0"/>
        <w:autoSpaceDN w:val="0"/>
        <w:adjustRightInd w:val="0"/>
        <w:ind w:firstLine="720"/>
        <w:contextualSpacing/>
        <w:jc w:val="both"/>
        <w:rPr>
          <w:rFonts w:eastAsia="Calibri"/>
          <w:lang w:eastAsia="en-US"/>
        </w:rPr>
      </w:pPr>
      <w:r w:rsidRPr="009E0FA5">
        <w:rPr>
          <w:rFonts w:eastAsia="Calibri"/>
          <w:lang w:eastAsia="en-US"/>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9E0FA5" w:rsidRPr="009E0FA5" w:rsidRDefault="009E0FA5" w:rsidP="009E0FA5">
      <w:pPr>
        <w:autoSpaceDE w:val="0"/>
        <w:autoSpaceDN w:val="0"/>
        <w:spacing w:after="200"/>
        <w:ind w:firstLine="709"/>
        <w:contextualSpacing/>
        <w:jc w:val="both"/>
        <w:rPr>
          <w:u w:val="single"/>
        </w:rPr>
      </w:pPr>
    </w:p>
    <w:p w:rsidR="009E0FA5" w:rsidRPr="009E0FA5" w:rsidRDefault="009E0FA5" w:rsidP="009E0FA5">
      <w:pPr>
        <w:jc w:val="center"/>
        <w:rPr>
          <w:bCs/>
          <w:i/>
          <w:u w:val="single"/>
          <w:lang w:eastAsia="en-US"/>
        </w:rPr>
      </w:pPr>
      <w:r w:rsidRPr="009E0FA5">
        <w:rPr>
          <w:bCs/>
          <w:i/>
          <w:u w:val="single"/>
          <w:lang w:eastAsia="en-US"/>
        </w:rPr>
        <w:t xml:space="preserve">Зона минимальных расстояний до магистральных или промышленных трубопроводов (газопроводов, нефтепроводов и нефтепродуктопроводов) </w:t>
      </w:r>
    </w:p>
    <w:p w:rsidR="009E0FA5" w:rsidRPr="009E0FA5" w:rsidRDefault="009E0FA5" w:rsidP="009E0FA5">
      <w:pPr>
        <w:ind w:firstLine="708"/>
        <w:jc w:val="both"/>
        <w:rPr>
          <w:lang w:eastAsia="en-US"/>
        </w:rPr>
      </w:pPr>
      <w:r w:rsidRPr="009E0FA5">
        <w:rPr>
          <w:lang w:eastAsia="en-US"/>
        </w:rPr>
        <w:t>Согласно статье 105 Земельного кодекса Зона минимальных расстояний до магистральных или промышленных трубопроводов (газопроводов, нефтепроводов и нефтепродуктопроводов)</w:t>
      </w:r>
      <w:r w:rsidRPr="009E0FA5">
        <w:rPr>
          <w:b/>
          <w:i/>
          <w:lang w:eastAsia="en-US"/>
        </w:rPr>
        <w:t xml:space="preserve"> </w:t>
      </w:r>
      <w:r w:rsidRPr="009E0FA5">
        <w:rPr>
          <w:lang w:eastAsia="en-US"/>
        </w:rPr>
        <w:t>является зоной с особыми условиями использования территорий.</w:t>
      </w:r>
    </w:p>
    <w:p w:rsidR="009E0FA5" w:rsidRPr="009E0FA5" w:rsidRDefault="009E0FA5" w:rsidP="009E0FA5">
      <w:pPr>
        <w:ind w:firstLine="708"/>
        <w:jc w:val="both"/>
        <w:rPr>
          <w:b/>
          <w:i/>
          <w:lang w:eastAsia="en-US"/>
        </w:rPr>
      </w:pPr>
      <w:r w:rsidRPr="009E0FA5">
        <w:rPr>
          <w:lang w:eastAsia="en-US"/>
        </w:rPr>
        <w:t xml:space="preserve">Правительство РФ в отношении каждого вида зон с особыми условиями использования территорий утверждает положение (ч.1 статьи 106 Земельного кодекса РФ). В отношении данного вида зоны с особыми условиями использования территорий такое положение на момент разработки генерального плана утверждено не было. </w:t>
      </w:r>
    </w:p>
    <w:p w:rsidR="009E0FA5" w:rsidRPr="009E0FA5" w:rsidRDefault="009E0FA5" w:rsidP="009E0FA5">
      <w:pPr>
        <w:ind w:firstLine="708"/>
        <w:jc w:val="both"/>
        <w:rPr>
          <w:rFonts w:eastAsia="Calibri"/>
          <w:lang w:eastAsia="en-US"/>
        </w:rPr>
      </w:pPr>
      <w:r w:rsidRPr="009E0FA5">
        <w:rPr>
          <w:lang w:eastAsia="en-US"/>
        </w:rPr>
        <w:t xml:space="preserve">В соответствии с ч.19, 20, 21 ст. 26 Федерального </w:t>
      </w:r>
      <w:r w:rsidRPr="009E0FA5">
        <w:rPr>
          <w:rFonts w:eastAsia="Calibri"/>
          <w:lang w:eastAsia="en-US"/>
        </w:rPr>
        <w:t xml:space="preserve">закона </w:t>
      </w:r>
      <w:r w:rsidRPr="009E0FA5">
        <w:t xml:space="preserve">от 03.08.2018 №342-ФЗ </w:t>
      </w:r>
      <w:r w:rsidRPr="009E0FA5">
        <w:br/>
        <w:t xml:space="preserve">«О внесении изменений в Градостроительный кодекс РФ и отдельные законодательные акты РФ» (с последующими изменениями) </w:t>
      </w:r>
      <w:r w:rsidRPr="009E0FA5">
        <w:rPr>
          <w:rFonts w:eastAsia="Calibri"/>
          <w:lang w:eastAsia="en-US"/>
        </w:rPr>
        <w:t xml:space="preserve">до 1 июня 2019 года собственники магистральных или промышленных трубопроводов (газопроводов, нефтепроводов и нефтепродуктопроводов, аммиакопроводов), в целях предупреждения негативного воздействия которых до дня официального опубликования Федерального закона </w:t>
      </w:r>
      <w:r w:rsidRPr="009E0FA5">
        <w:t>от 03.08.2018 №342-ФЗ</w:t>
      </w:r>
      <w:r w:rsidRPr="009E0FA5">
        <w:rPr>
          <w:rFonts w:eastAsia="Calibri"/>
          <w:lang w:eastAsia="en-US"/>
        </w:rPr>
        <w:t xml:space="preserve"> установлены минимальные расстояния до данных трубопроводов, если в отношении данных трубопроводов не установлены зоны минимальных расстояний в соответствии со статьей 106 </w:t>
      </w:r>
      <w:r w:rsidRPr="009E0FA5">
        <w:rPr>
          <w:rFonts w:eastAsia="Calibri"/>
          <w:lang w:eastAsia="en-US"/>
        </w:rPr>
        <w:lastRenderedPageBreak/>
        <w:t xml:space="preserve">Земельного кодекса Российской Федерации (в редакции Федерального закона </w:t>
      </w:r>
      <w:r w:rsidRPr="009E0FA5">
        <w:t>от 03.08.2018 №342-ФЗ</w:t>
      </w:r>
      <w:r w:rsidRPr="009E0FA5">
        <w:rPr>
          <w:rFonts w:eastAsia="Calibri"/>
          <w:lang w:eastAsia="en-US"/>
        </w:rPr>
        <w:t>), обеспечивают подготовку графического описания местоположения границ указанных минимальных расстояний, устанавливаемых исходя из наибольшего из минимальных расстояний до соответствующего трубопровода, ближе которых не допускается размещать объекты капитального строительства различного назначения, и границ территорий в пределах таких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в системе координат, установленной для ведения Единого государственного реестра недвижимости, и направляют эти описание и перечень координат в уполномоченный Правительством Российской Федерации федеральный орган исполнительной власти. Данный федеральный орган исполнительной власти проверяет соответствие описания и перечня координат характерных точек границ указанных минимальных расстояний и границ территорий установленным к таким расстояниям и территориям требованиям, утверждает указанные описание и перечень координат и направляет их 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для внесения сведений о границах минимальных расстояний до магистральных или промышленных трубопроводов (газопроводов, нефтепроводов и нефтепродуктопроводов, аммиакопроводов) в Единый государственный реестр недвижимости в целях обеспечения внесения таких сведений в Единый государственный реестр недвижимости в срок не позднее 1 сентября 2019 года.</w:t>
      </w:r>
    </w:p>
    <w:p w:rsidR="009E0FA5" w:rsidRPr="009E0FA5" w:rsidRDefault="009E0FA5" w:rsidP="009E0FA5">
      <w:pPr>
        <w:autoSpaceDE w:val="0"/>
        <w:autoSpaceDN w:val="0"/>
        <w:adjustRightInd w:val="0"/>
        <w:ind w:firstLine="720"/>
        <w:jc w:val="both"/>
        <w:rPr>
          <w:rFonts w:eastAsia="Calibri"/>
          <w:lang w:eastAsia="en-US"/>
        </w:rPr>
      </w:pPr>
      <w:r w:rsidRPr="009E0FA5">
        <w:rPr>
          <w:rFonts w:eastAsia="Calibri"/>
          <w:lang w:eastAsia="en-US"/>
        </w:rPr>
        <w:t xml:space="preserve">В отношении магистральных или промышленных трубопроводов (газопроводов, нефтепроводов и нефтепродуктопроводов, аммиакопроводов), указанных в ч. 19 статьи 26 Федерального закона </w:t>
      </w:r>
      <w:r w:rsidRPr="009E0FA5">
        <w:t>от 03.08.2018 №342-ФЗ</w:t>
      </w:r>
      <w:r w:rsidRPr="009E0FA5">
        <w:rPr>
          <w:rFonts w:eastAsia="Calibri"/>
          <w:lang w:eastAsia="en-US"/>
        </w:rPr>
        <w:t xml:space="preserve">, решения об установлении зон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статьей 106 Земельного кодекса Российской Федерации (в редакции Федерального закона </w:t>
      </w:r>
      <w:r w:rsidRPr="009E0FA5">
        <w:t>от 03.08.2018 №342-ФЗ</w:t>
      </w:r>
      <w:r w:rsidRPr="009E0FA5">
        <w:rPr>
          <w:rFonts w:eastAsia="Calibri"/>
          <w:lang w:eastAsia="en-US"/>
        </w:rPr>
        <w:t xml:space="preserve">) и с утвержденным Правительством Российской Федерации положением о такой зоне должны быть приняты не позднее 1 января 2022 года. Со дня внесения сведений о такой зоне в Единый государственный реестр недвижимости предусмотренные частью 19 статьи 26 Федерального закона </w:t>
      </w:r>
      <w:r w:rsidRPr="009E0FA5">
        <w:t>от 03.08.2018 №342-ФЗ</w:t>
      </w:r>
      <w:r w:rsidRPr="009E0FA5">
        <w:rPr>
          <w:rFonts w:eastAsia="Calibri"/>
          <w:lang w:eastAsia="en-US"/>
        </w:rPr>
        <w:t xml:space="preserve"> решения об утверждении описания местоположения границ минимальных расстояний до данных трубопроводов и границ территорий в пределах указанных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утрачивают силу, а в отношении земельных участков, зданий, сооружений, расположенных в границах такой зоны, границах минимальных расстояний, не применяются ограничения использования земельных участков и (или) расположенных на них объектов недвижимости, предусмотренные в пределах минимальных расстояний до магистральных или промышленных трубопроводов (газопроводов, нефтепроводов и нефтепродуктопроводов, аммиакопроводов) Федеральным законом от 31 марта 1999 года N 69-ФЗ "О газоснабжении в Российской Федерации" (в редакции настоящего Федерального закона) и сводами правил, в результате применения которых на обязательной основе обеспечивается соблюдение требований Федерального закона от 30 декабря 2009 года N 384-ФЗ "Технический регламент о безопасности зданий и сооружений".</w:t>
      </w:r>
    </w:p>
    <w:p w:rsidR="009E0FA5" w:rsidRPr="009E0FA5" w:rsidRDefault="009E0FA5" w:rsidP="009E0FA5">
      <w:pPr>
        <w:autoSpaceDE w:val="0"/>
        <w:autoSpaceDN w:val="0"/>
        <w:adjustRightInd w:val="0"/>
        <w:ind w:firstLine="720"/>
        <w:jc w:val="both"/>
        <w:rPr>
          <w:rFonts w:eastAsia="Calibri"/>
          <w:lang w:eastAsia="en-US"/>
        </w:rPr>
      </w:pPr>
      <w:r w:rsidRPr="009E0FA5">
        <w:rPr>
          <w:rFonts w:eastAsia="Calibri"/>
          <w:lang w:eastAsia="en-US"/>
        </w:rPr>
        <w:lastRenderedPageBreak/>
        <w:t xml:space="preserve">До дня установления зоны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w:t>
      </w:r>
      <w:hyperlink r:id="rId15" w:history="1">
        <w:r w:rsidRPr="009E0FA5">
          <w:rPr>
            <w:rFonts w:eastAsia="Calibri"/>
            <w:lang w:eastAsia="en-US"/>
          </w:rPr>
          <w:t>статьей 106</w:t>
        </w:r>
      </w:hyperlink>
      <w:r w:rsidRPr="009E0FA5">
        <w:rPr>
          <w:rFonts w:eastAsia="Calibri"/>
          <w:lang w:eastAsia="en-US"/>
        </w:rPr>
        <w:t xml:space="preserve"> Земельного кодекса Российской Федерации (в редакции Федерального закона </w:t>
      </w:r>
      <w:r w:rsidRPr="009E0FA5">
        <w:t>от 03.08.2018 №342-ФЗ</w:t>
      </w:r>
      <w:r w:rsidRPr="009E0FA5">
        <w:rPr>
          <w:rFonts w:eastAsia="Calibri"/>
          <w:lang w:eastAsia="en-US"/>
        </w:rPr>
        <w:t>) и с утвержденным Правительством Российской Федерации положением о такой зоне строительство, реконструкция зданий, сооружений в границах минимальных расстояний до указанных трубопроводов допускаются только по согласованию с организацией - собственником системы газоснабжения, собственником нефтепровода, собственником нефтепродуктопровода, собственником аммиакопровода или уполномоченной ими организацией.</w:t>
      </w:r>
    </w:p>
    <w:p w:rsidR="009E0FA5" w:rsidRPr="009E0FA5" w:rsidRDefault="009E0FA5" w:rsidP="009E0FA5">
      <w:pPr>
        <w:ind w:firstLine="708"/>
        <w:jc w:val="both"/>
        <w:rPr>
          <w:i/>
          <w:u w:val="single"/>
          <w:lang w:eastAsia="en-US"/>
        </w:rPr>
      </w:pPr>
      <w:r w:rsidRPr="009E0FA5">
        <w:rPr>
          <w:i/>
          <w:u w:val="single"/>
          <w:lang w:eastAsia="en-US"/>
        </w:rPr>
        <w:t>Характеристики санитарных разрывов (санитарных полос отчуждения) магистральных трубопроводов</w:t>
      </w:r>
    </w:p>
    <w:p w:rsidR="009E0FA5" w:rsidRPr="009E0FA5" w:rsidRDefault="009E0FA5" w:rsidP="009E0FA5">
      <w:pPr>
        <w:ind w:firstLine="708"/>
        <w:jc w:val="both"/>
      </w:pPr>
      <w:r w:rsidRPr="009E0FA5">
        <w:t xml:space="preserve">Для магистральных трубопроводов, в том числе газопроводов, нефтепроводов, </w:t>
      </w:r>
      <w:proofErr w:type="gramStart"/>
      <w:r w:rsidRPr="009E0FA5">
        <w:t xml:space="preserve">нефтепродуктопроводов,  </w:t>
      </w:r>
      <w:r w:rsidRPr="009E0FA5">
        <w:rPr>
          <w:lang w:eastAsia="en-US"/>
        </w:rPr>
        <w:t>создаются</w:t>
      </w:r>
      <w:proofErr w:type="gramEnd"/>
      <w:r w:rsidRPr="009E0FA5">
        <w:rPr>
          <w:lang w:eastAsia="en-US"/>
        </w:rPr>
        <w:t xml:space="preserve"> санитарные разрывы (санитарные полосы отчуждения), которые определяются минимальными расстояниями </w:t>
      </w:r>
      <w:r w:rsidRPr="009E0FA5">
        <w:t>от оси трубопроводов до населенных пунктов, отдельных промышленных и сельскохозяйственных предприятий, зданий и сооружений в соответствии со Сводом правил СП 36.13330.2012 «СНиП 2.05.06-85*. Магистральные трубопроводы» Актуализированная редакция СНиП 2.05.06-85* (утв. Приказом Федерального агентства по строительству и жилищно-коммунальному хозяйству от 25.12.2012 №108/ГС), с последующими изменениями.</w:t>
      </w:r>
    </w:p>
    <w:p w:rsidR="009E0FA5" w:rsidRPr="009E0FA5" w:rsidRDefault="009E0FA5" w:rsidP="009E0FA5">
      <w:pPr>
        <w:ind w:firstLine="709"/>
        <w:jc w:val="both"/>
        <w:rPr>
          <w:lang w:eastAsia="en-US"/>
        </w:rPr>
      </w:pPr>
      <w:r w:rsidRPr="009E0FA5">
        <w:rPr>
          <w:lang w:eastAsia="en-US"/>
        </w:rPr>
        <w:t xml:space="preserve">Расстояния от оси подземных и надземных (в насыпи) трубопроводов до населенных пунктов, отдельных промышленных и сельскохозяйственных предприятий, зданий и сооружений должны приниматься в зависимости от класса и диаметра трубопроводов, степени ответственности объектов и необходимости обеспечения их безопасности, но не менее значений, указанных в таблице 4 </w:t>
      </w:r>
      <w:r w:rsidRPr="009E0FA5">
        <w:t>Свода правил СП 36.13330.2012 «СНиП 2.05.06-85*. Магистральные трубопроводы» Актуализированная редакция СНиП 2.05.06-85*.</w:t>
      </w:r>
    </w:p>
    <w:p w:rsidR="009E0FA5" w:rsidRPr="009E0FA5" w:rsidRDefault="009E0FA5" w:rsidP="009E0FA5">
      <w:pPr>
        <w:ind w:firstLine="709"/>
        <w:jc w:val="right"/>
      </w:pPr>
      <w:r w:rsidRPr="009E0FA5">
        <w:rPr>
          <w:lang w:eastAsia="en-US"/>
        </w:rPr>
        <w:t xml:space="preserve">Таблица </w:t>
      </w:r>
      <w:r w:rsidRPr="009E0FA5">
        <w:t>2.</w:t>
      </w:r>
      <w:r w:rsidR="003B7827">
        <w:t>7</w:t>
      </w:r>
      <w:r w:rsidRPr="009E0FA5">
        <w:t>-</w:t>
      </w:r>
      <w:r w:rsidR="003B7827">
        <w:t>4</w:t>
      </w:r>
    </w:p>
    <w:p w:rsidR="009E0FA5" w:rsidRPr="009E0FA5" w:rsidRDefault="009E0FA5" w:rsidP="009E0FA5">
      <w:pPr>
        <w:ind w:firstLine="709"/>
        <w:jc w:val="both"/>
        <w:rPr>
          <w:lang w:eastAsia="en-US"/>
        </w:rPr>
      </w:pPr>
      <w:r w:rsidRPr="009E0FA5">
        <w:rPr>
          <w:lang w:eastAsia="en-US"/>
        </w:rPr>
        <w:t>Рекомендуемые минимальные расстояния от оси магистральных газопроводов до городов и других населенных пунктов.</w:t>
      </w:r>
    </w:p>
    <w:tbl>
      <w:tblPr>
        <w:tblpPr w:leftFromText="180" w:rightFromText="180" w:vertAnchor="text" w:horzAnchor="margin" w:tblpY="118"/>
        <w:tblW w:w="1385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858"/>
        <w:gridCol w:w="1369"/>
        <w:gridCol w:w="1276"/>
        <w:gridCol w:w="1275"/>
        <w:gridCol w:w="1560"/>
        <w:gridCol w:w="1417"/>
        <w:gridCol w:w="1559"/>
        <w:gridCol w:w="1701"/>
        <w:gridCol w:w="1843"/>
      </w:tblGrid>
      <w:tr w:rsidR="009E0FA5" w:rsidRPr="009E0FA5" w:rsidTr="009E0FA5">
        <w:tc>
          <w:tcPr>
            <w:tcW w:w="1858" w:type="dxa"/>
            <w:vMerge w:val="restart"/>
          </w:tcPr>
          <w:p w:rsidR="009E0FA5" w:rsidRPr="009E0FA5" w:rsidRDefault="009E0FA5" w:rsidP="009E0FA5">
            <w:pPr>
              <w:jc w:val="both"/>
              <w:rPr>
                <w:lang w:eastAsia="en-US"/>
              </w:rPr>
            </w:pPr>
          </w:p>
        </w:tc>
        <w:tc>
          <w:tcPr>
            <w:tcW w:w="12000" w:type="dxa"/>
            <w:gridSpan w:val="8"/>
          </w:tcPr>
          <w:p w:rsidR="009E0FA5" w:rsidRPr="009E0FA5" w:rsidRDefault="009E0FA5" w:rsidP="009E0FA5">
            <w:pPr>
              <w:jc w:val="center"/>
              <w:rPr>
                <w:b/>
                <w:lang w:eastAsia="en-US"/>
              </w:rPr>
            </w:pPr>
            <w:r w:rsidRPr="009E0FA5">
              <w:rPr>
                <w:b/>
                <w:lang w:eastAsia="en-US"/>
              </w:rPr>
              <w:t>Класс трубопровода</w:t>
            </w:r>
          </w:p>
        </w:tc>
      </w:tr>
      <w:tr w:rsidR="009E0FA5" w:rsidRPr="009E0FA5" w:rsidTr="009E0FA5">
        <w:tc>
          <w:tcPr>
            <w:tcW w:w="1858" w:type="dxa"/>
            <w:vMerge/>
          </w:tcPr>
          <w:p w:rsidR="009E0FA5" w:rsidRPr="009E0FA5" w:rsidRDefault="009E0FA5" w:rsidP="009E0FA5">
            <w:pPr>
              <w:jc w:val="both"/>
              <w:rPr>
                <w:lang w:eastAsia="en-US"/>
              </w:rPr>
            </w:pPr>
          </w:p>
        </w:tc>
        <w:tc>
          <w:tcPr>
            <w:tcW w:w="8456" w:type="dxa"/>
            <w:gridSpan w:val="6"/>
            <w:vAlign w:val="center"/>
          </w:tcPr>
          <w:p w:rsidR="009E0FA5" w:rsidRPr="009E0FA5" w:rsidRDefault="009E0FA5" w:rsidP="009E0FA5">
            <w:pPr>
              <w:jc w:val="center"/>
              <w:rPr>
                <w:b/>
                <w:lang w:val="en-US" w:eastAsia="en-US"/>
              </w:rPr>
            </w:pPr>
            <w:r w:rsidRPr="009E0FA5">
              <w:rPr>
                <w:b/>
                <w:lang w:val="en-US" w:eastAsia="en-US"/>
              </w:rPr>
              <w:t>I</w:t>
            </w:r>
          </w:p>
        </w:tc>
        <w:tc>
          <w:tcPr>
            <w:tcW w:w="3544" w:type="dxa"/>
            <w:gridSpan w:val="2"/>
          </w:tcPr>
          <w:p w:rsidR="009E0FA5" w:rsidRPr="009E0FA5" w:rsidRDefault="009E0FA5" w:rsidP="009E0FA5">
            <w:pPr>
              <w:jc w:val="center"/>
              <w:rPr>
                <w:b/>
                <w:lang w:val="en-US" w:eastAsia="en-US"/>
              </w:rPr>
            </w:pPr>
            <w:r w:rsidRPr="009E0FA5">
              <w:rPr>
                <w:b/>
                <w:lang w:val="en-US" w:eastAsia="en-US"/>
              </w:rPr>
              <w:t>II</w:t>
            </w:r>
          </w:p>
        </w:tc>
      </w:tr>
      <w:tr w:rsidR="009E0FA5" w:rsidRPr="009E0FA5" w:rsidTr="009E0FA5">
        <w:tc>
          <w:tcPr>
            <w:tcW w:w="1858" w:type="dxa"/>
            <w:vAlign w:val="center"/>
          </w:tcPr>
          <w:p w:rsidR="009E0FA5" w:rsidRPr="009E0FA5" w:rsidRDefault="009E0FA5" w:rsidP="009E0FA5">
            <w:pPr>
              <w:jc w:val="center"/>
              <w:rPr>
                <w:b/>
                <w:lang w:eastAsia="en-US"/>
              </w:rPr>
            </w:pPr>
            <w:r w:rsidRPr="009E0FA5">
              <w:rPr>
                <w:b/>
                <w:lang w:eastAsia="en-US"/>
              </w:rPr>
              <w:t xml:space="preserve">Номинальный диаметр газопровода </w:t>
            </w:r>
            <w:r w:rsidRPr="009E0FA5">
              <w:rPr>
                <w:b/>
                <w:lang w:val="en-US" w:eastAsia="en-US"/>
              </w:rPr>
              <w:t>DN</w:t>
            </w:r>
          </w:p>
        </w:tc>
        <w:tc>
          <w:tcPr>
            <w:tcW w:w="1369" w:type="dxa"/>
            <w:vAlign w:val="center"/>
          </w:tcPr>
          <w:p w:rsidR="009E0FA5" w:rsidRPr="009E0FA5" w:rsidRDefault="009E0FA5" w:rsidP="009E0FA5">
            <w:pPr>
              <w:jc w:val="center"/>
              <w:rPr>
                <w:lang w:eastAsia="en-US"/>
              </w:rPr>
            </w:pPr>
            <w:r w:rsidRPr="009E0FA5">
              <w:rPr>
                <w:lang w:eastAsia="en-US"/>
              </w:rPr>
              <w:t>300 и менее</w:t>
            </w:r>
          </w:p>
        </w:tc>
        <w:tc>
          <w:tcPr>
            <w:tcW w:w="1276" w:type="dxa"/>
            <w:vAlign w:val="center"/>
          </w:tcPr>
          <w:p w:rsidR="009E0FA5" w:rsidRPr="009E0FA5" w:rsidRDefault="009E0FA5" w:rsidP="009E0FA5">
            <w:pPr>
              <w:jc w:val="center"/>
              <w:rPr>
                <w:lang w:eastAsia="en-US"/>
              </w:rPr>
            </w:pPr>
            <w:r w:rsidRPr="009E0FA5">
              <w:rPr>
                <w:lang w:eastAsia="en-US"/>
              </w:rPr>
              <w:t>св.300 до 600</w:t>
            </w:r>
          </w:p>
        </w:tc>
        <w:tc>
          <w:tcPr>
            <w:tcW w:w="1275" w:type="dxa"/>
            <w:vAlign w:val="center"/>
          </w:tcPr>
          <w:p w:rsidR="009E0FA5" w:rsidRPr="009E0FA5" w:rsidRDefault="009E0FA5" w:rsidP="009E0FA5">
            <w:pPr>
              <w:jc w:val="center"/>
              <w:rPr>
                <w:lang w:eastAsia="en-US"/>
              </w:rPr>
            </w:pPr>
            <w:r w:rsidRPr="009E0FA5">
              <w:rPr>
                <w:lang w:eastAsia="en-US"/>
              </w:rPr>
              <w:t>св. 600 до 800</w:t>
            </w:r>
          </w:p>
        </w:tc>
        <w:tc>
          <w:tcPr>
            <w:tcW w:w="1560" w:type="dxa"/>
            <w:vAlign w:val="center"/>
          </w:tcPr>
          <w:p w:rsidR="009E0FA5" w:rsidRPr="009E0FA5" w:rsidRDefault="009E0FA5" w:rsidP="009E0FA5">
            <w:pPr>
              <w:jc w:val="center"/>
              <w:rPr>
                <w:lang w:eastAsia="en-US"/>
              </w:rPr>
            </w:pPr>
            <w:r w:rsidRPr="009E0FA5">
              <w:rPr>
                <w:lang w:eastAsia="en-US"/>
              </w:rPr>
              <w:t>св. 800 до 1000</w:t>
            </w:r>
          </w:p>
        </w:tc>
        <w:tc>
          <w:tcPr>
            <w:tcW w:w="1417" w:type="dxa"/>
            <w:vAlign w:val="center"/>
          </w:tcPr>
          <w:p w:rsidR="009E0FA5" w:rsidRPr="009E0FA5" w:rsidRDefault="009E0FA5" w:rsidP="009E0FA5">
            <w:pPr>
              <w:jc w:val="center"/>
              <w:rPr>
                <w:lang w:eastAsia="en-US"/>
              </w:rPr>
            </w:pPr>
            <w:r w:rsidRPr="009E0FA5">
              <w:rPr>
                <w:lang w:eastAsia="en-US"/>
              </w:rPr>
              <w:t>св. 1000 до 1200</w:t>
            </w:r>
          </w:p>
        </w:tc>
        <w:tc>
          <w:tcPr>
            <w:tcW w:w="1559" w:type="dxa"/>
            <w:vAlign w:val="center"/>
          </w:tcPr>
          <w:p w:rsidR="009E0FA5" w:rsidRPr="009E0FA5" w:rsidRDefault="009E0FA5" w:rsidP="009E0FA5">
            <w:pPr>
              <w:jc w:val="center"/>
              <w:rPr>
                <w:lang w:eastAsia="en-US"/>
              </w:rPr>
            </w:pPr>
            <w:r w:rsidRPr="009E0FA5">
              <w:rPr>
                <w:lang w:eastAsia="en-US"/>
              </w:rPr>
              <w:t>св. 1200 до 1400</w:t>
            </w:r>
          </w:p>
        </w:tc>
        <w:tc>
          <w:tcPr>
            <w:tcW w:w="1701" w:type="dxa"/>
            <w:vAlign w:val="center"/>
          </w:tcPr>
          <w:p w:rsidR="009E0FA5" w:rsidRPr="009E0FA5" w:rsidRDefault="009E0FA5" w:rsidP="009E0FA5">
            <w:pPr>
              <w:jc w:val="center"/>
              <w:rPr>
                <w:lang w:eastAsia="en-US"/>
              </w:rPr>
            </w:pPr>
            <w:r w:rsidRPr="009E0FA5">
              <w:rPr>
                <w:lang w:eastAsia="en-US"/>
              </w:rPr>
              <w:t>300 и менее</w:t>
            </w:r>
          </w:p>
        </w:tc>
        <w:tc>
          <w:tcPr>
            <w:tcW w:w="1843" w:type="dxa"/>
            <w:vAlign w:val="center"/>
          </w:tcPr>
          <w:p w:rsidR="009E0FA5" w:rsidRPr="009E0FA5" w:rsidRDefault="009E0FA5" w:rsidP="009E0FA5">
            <w:pPr>
              <w:jc w:val="center"/>
              <w:rPr>
                <w:lang w:eastAsia="en-US"/>
              </w:rPr>
            </w:pPr>
            <w:r w:rsidRPr="009E0FA5">
              <w:rPr>
                <w:lang w:eastAsia="en-US"/>
              </w:rPr>
              <w:t>Св. 300</w:t>
            </w:r>
          </w:p>
        </w:tc>
      </w:tr>
      <w:tr w:rsidR="009E0FA5" w:rsidRPr="009E0FA5" w:rsidTr="009E0FA5">
        <w:trPr>
          <w:trHeight w:val="822"/>
        </w:trPr>
        <w:tc>
          <w:tcPr>
            <w:tcW w:w="1858" w:type="dxa"/>
            <w:vAlign w:val="center"/>
          </w:tcPr>
          <w:p w:rsidR="009E0FA5" w:rsidRPr="009E0FA5" w:rsidRDefault="009E0FA5" w:rsidP="009E0FA5">
            <w:pPr>
              <w:jc w:val="center"/>
              <w:rPr>
                <w:b/>
                <w:lang w:eastAsia="en-US"/>
              </w:rPr>
            </w:pPr>
            <w:r w:rsidRPr="009E0FA5">
              <w:rPr>
                <w:b/>
                <w:lang w:eastAsia="en-US"/>
              </w:rPr>
              <w:t>Минимальные расстояния, м,</w:t>
            </w:r>
          </w:p>
          <w:p w:rsidR="009E0FA5" w:rsidRPr="009E0FA5" w:rsidRDefault="009E0FA5" w:rsidP="009E0FA5">
            <w:pPr>
              <w:jc w:val="center"/>
              <w:rPr>
                <w:lang w:eastAsia="en-US"/>
              </w:rPr>
            </w:pPr>
            <w:r w:rsidRPr="009E0FA5">
              <w:rPr>
                <w:b/>
                <w:lang w:eastAsia="en-US"/>
              </w:rPr>
              <w:t>по оси</w:t>
            </w:r>
          </w:p>
        </w:tc>
        <w:tc>
          <w:tcPr>
            <w:tcW w:w="1369" w:type="dxa"/>
            <w:vAlign w:val="center"/>
          </w:tcPr>
          <w:p w:rsidR="009E0FA5" w:rsidRPr="009E0FA5" w:rsidRDefault="009E0FA5" w:rsidP="009E0FA5">
            <w:pPr>
              <w:jc w:val="center"/>
              <w:rPr>
                <w:lang w:eastAsia="en-US"/>
              </w:rPr>
            </w:pPr>
            <w:r w:rsidRPr="009E0FA5">
              <w:rPr>
                <w:lang w:eastAsia="en-US"/>
              </w:rPr>
              <w:t>100</w:t>
            </w:r>
          </w:p>
        </w:tc>
        <w:tc>
          <w:tcPr>
            <w:tcW w:w="1276" w:type="dxa"/>
            <w:vAlign w:val="center"/>
          </w:tcPr>
          <w:p w:rsidR="009E0FA5" w:rsidRPr="009E0FA5" w:rsidRDefault="009E0FA5" w:rsidP="009E0FA5">
            <w:pPr>
              <w:jc w:val="center"/>
              <w:rPr>
                <w:lang w:eastAsia="en-US"/>
              </w:rPr>
            </w:pPr>
            <w:r w:rsidRPr="009E0FA5">
              <w:rPr>
                <w:lang w:eastAsia="en-US"/>
              </w:rPr>
              <w:t>150</w:t>
            </w:r>
          </w:p>
        </w:tc>
        <w:tc>
          <w:tcPr>
            <w:tcW w:w="1275" w:type="dxa"/>
            <w:vAlign w:val="center"/>
          </w:tcPr>
          <w:p w:rsidR="009E0FA5" w:rsidRPr="009E0FA5" w:rsidRDefault="009E0FA5" w:rsidP="009E0FA5">
            <w:pPr>
              <w:jc w:val="center"/>
              <w:rPr>
                <w:lang w:eastAsia="en-US"/>
              </w:rPr>
            </w:pPr>
            <w:r w:rsidRPr="009E0FA5">
              <w:rPr>
                <w:lang w:eastAsia="en-US"/>
              </w:rPr>
              <w:t>200</w:t>
            </w:r>
          </w:p>
        </w:tc>
        <w:tc>
          <w:tcPr>
            <w:tcW w:w="1560" w:type="dxa"/>
            <w:vAlign w:val="center"/>
          </w:tcPr>
          <w:p w:rsidR="009E0FA5" w:rsidRPr="009E0FA5" w:rsidRDefault="009E0FA5" w:rsidP="009E0FA5">
            <w:pPr>
              <w:jc w:val="center"/>
              <w:rPr>
                <w:lang w:eastAsia="en-US"/>
              </w:rPr>
            </w:pPr>
            <w:r w:rsidRPr="009E0FA5">
              <w:rPr>
                <w:lang w:eastAsia="en-US"/>
              </w:rPr>
              <w:t>250</w:t>
            </w:r>
          </w:p>
        </w:tc>
        <w:tc>
          <w:tcPr>
            <w:tcW w:w="1417" w:type="dxa"/>
            <w:vAlign w:val="center"/>
          </w:tcPr>
          <w:p w:rsidR="009E0FA5" w:rsidRPr="009E0FA5" w:rsidRDefault="009E0FA5" w:rsidP="009E0FA5">
            <w:pPr>
              <w:jc w:val="center"/>
              <w:rPr>
                <w:lang w:eastAsia="en-US"/>
              </w:rPr>
            </w:pPr>
            <w:r w:rsidRPr="009E0FA5">
              <w:rPr>
                <w:lang w:eastAsia="en-US"/>
              </w:rPr>
              <w:t>300</w:t>
            </w:r>
          </w:p>
        </w:tc>
        <w:tc>
          <w:tcPr>
            <w:tcW w:w="1559" w:type="dxa"/>
            <w:vAlign w:val="center"/>
          </w:tcPr>
          <w:p w:rsidR="009E0FA5" w:rsidRPr="009E0FA5" w:rsidRDefault="009E0FA5" w:rsidP="009E0FA5">
            <w:pPr>
              <w:jc w:val="center"/>
              <w:rPr>
                <w:lang w:eastAsia="en-US"/>
              </w:rPr>
            </w:pPr>
            <w:r w:rsidRPr="009E0FA5">
              <w:rPr>
                <w:lang w:eastAsia="en-US"/>
              </w:rPr>
              <w:t>350</w:t>
            </w:r>
          </w:p>
        </w:tc>
        <w:tc>
          <w:tcPr>
            <w:tcW w:w="1701" w:type="dxa"/>
            <w:vAlign w:val="center"/>
          </w:tcPr>
          <w:p w:rsidR="009E0FA5" w:rsidRPr="009E0FA5" w:rsidRDefault="009E0FA5" w:rsidP="009E0FA5">
            <w:pPr>
              <w:jc w:val="center"/>
              <w:rPr>
                <w:lang w:eastAsia="en-US"/>
              </w:rPr>
            </w:pPr>
            <w:r w:rsidRPr="009E0FA5">
              <w:rPr>
                <w:lang w:eastAsia="en-US"/>
              </w:rPr>
              <w:t>75</w:t>
            </w:r>
          </w:p>
        </w:tc>
        <w:tc>
          <w:tcPr>
            <w:tcW w:w="1843" w:type="dxa"/>
            <w:vAlign w:val="center"/>
          </w:tcPr>
          <w:p w:rsidR="009E0FA5" w:rsidRPr="009E0FA5" w:rsidRDefault="009E0FA5" w:rsidP="009E0FA5">
            <w:pPr>
              <w:jc w:val="center"/>
              <w:rPr>
                <w:lang w:eastAsia="en-US"/>
              </w:rPr>
            </w:pPr>
            <w:r w:rsidRPr="009E0FA5">
              <w:rPr>
                <w:lang w:eastAsia="en-US"/>
              </w:rPr>
              <w:t>125</w:t>
            </w:r>
          </w:p>
        </w:tc>
      </w:tr>
    </w:tbl>
    <w:p w:rsidR="009E0FA5" w:rsidRDefault="009E0FA5" w:rsidP="009E0FA5">
      <w:pPr>
        <w:ind w:firstLine="709"/>
        <w:jc w:val="both"/>
        <w:rPr>
          <w:lang w:eastAsia="en-US"/>
        </w:rPr>
      </w:pPr>
    </w:p>
    <w:p w:rsidR="003B7827" w:rsidRDefault="009E0FA5" w:rsidP="003B7827">
      <w:pPr>
        <w:ind w:firstLine="709"/>
        <w:jc w:val="right"/>
        <w:rPr>
          <w:lang w:eastAsia="en-US"/>
        </w:rPr>
      </w:pPr>
      <w:r w:rsidRPr="009E0FA5">
        <w:rPr>
          <w:lang w:eastAsia="en-US"/>
        </w:rPr>
        <w:t>Таблица 2</w:t>
      </w:r>
      <w:r w:rsidR="003B7827">
        <w:rPr>
          <w:lang w:eastAsia="en-US"/>
        </w:rPr>
        <w:t>.7-5</w:t>
      </w:r>
    </w:p>
    <w:p w:rsidR="009E0FA5" w:rsidRPr="009E0FA5" w:rsidRDefault="009E0FA5" w:rsidP="009E0FA5">
      <w:pPr>
        <w:ind w:firstLine="709"/>
        <w:jc w:val="both"/>
        <w:rPr>
          <w:lang w:eastAsia="en-US"/>
        </w:rPr>
      </w:pPr>
      <w:r w:rsidRPr="009E0FA5">
        <w:rPr>
          <w:lang w:eastAsia="en-US"/>
        </w:rPr>
        <w:t>Рекомендуемые минимальные расстояния от газораспределительных станций до городов и других населенных пунктов.</w:t>
      </w:r>
    </w:p>
    <w:tbl>
      <w:tblPr>
        <w:tblpPr w:leftFromText="180" w:rightFromText="180" w:vertAnchor="text" w:horzAnchor="margin" w:tblpY="118"/>
        <w:tblW w:w="1385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858"/>
        <w:gridCol w:w="1369"/>
        <w:gridCol w:w="1276"/>
        <w:gridCol w:w="1275"/>
        <w:gridCol w:w="1560"/>
        <w:gridCol w:w="1417"/>
        <w:gridCol w:w="1559"/>
        <w:gridCol w:w="1701"/>
        <w:gridCol w:w="1843"/>
      </w:tblGrid>
      <w:tr w:rsidR="009E0FA5" w:rsidRPr="009E0FA5" w:rsidTr="009E0FA5">
        <w:tc>
          <w:tcPr>
            <w:tcW w:w="1858" w:type="dxa"/>
            <w:vMerge w:val="restart"/>
          </w:tcPr>
          <w:p w:rsidR="009E0FA5" w:rsidRPr="009E0FA5" w:rsidRDefault="009E0FA5" w:rsidP="009E0FA5">
            <w:pPr>
              <w:jc w:val="both"/>
              <w:rPr>
                <w:lang w:eastAsia="en-US"/>
              </w:rPr>
            </w:pPr>
          </w:p>
        </w:tc>
        <w:tc>
          <w:tcPr>
            <w:tcW w:w="12000" w:type="dxa"/>
            <w:gridSpan w:val="8"/>
          </w:tcPr>
          <w:p w:rsidR="009E0FA5" w:rsidRPr="009E0FA5" w:rsidRDefault="009E0FA5" w:rsidP="009E0FA5">
            <w:pPr>
              <w:jc w:val="center"/>
              <w:rPr>
                <w:b/>
                <w:lang w:eastAsia="en-US"/>
              </w:rPr>
            </w:pPr>
            <w:r w:rsidRPr="009E0FA5">
              <w:rPr>
                <w:b/>
                <w:lang w:eastAsia="en-US"/>
              </w:rPr>
              <w:t>Класс трубопровода</w:t>
            </w:r>
          </w:p>
        </w:tc>
      </w:tr>
      <w:tr w:rsidR="009E0FA5" w:rsidRPr="009E0FA5" w:rsidTr="009E0FA5">
        <w:tc>
          <w:tcPr>
            <w:tcW w:w="1858" w:type="dxa"/>
            <w:vMerge/>
          </w:tcPr>
          <w:p w:rsidR="009E0FA5" w:rsidRPr="009E0FA5" w:rsidRDefault="009E0FA5" w:rsidP="009E0FA5">
            <w:pPr>
              <w:jc w:val="both"/>
              <w:rPr>
                <w:lang w:eastAsia="en-US"/>
              </w:rPr>
            </w:pPr>
          </w:p>
        </w:tc>
        <w:tc>
          <w:tcPr>
            <w:tcW w:w="8456" w:type="dxa"/>
            <w:gridSpan w:val="6"/>
            <w:vAlign w:val="center"/>
          </w:tcPr>
          <w:p w:rsidR="009E0FA5" w:rsidRPr="009E0FA5" w:rsidRDefault="009E0FA5" w:rsidP="009E0FA5">
            <w:pPr>
              <w:jc w:val="center"/>
              <w:rPr>
                <w:b/>
                <w:lang w:val="en-US" w:eastAsia="en-US"/>
              </w:rPr>
            </w:pPr>
            <w:r w:rsidRPr="009E0FA5">
              <w:rPr>
                <w:b/>
                <w:lang w:val="en-US" w:eastAsia="en-US"/>
              </w:rPr>
              <w:t>I</w:t>
            </w:r>
          </w:p>
        </w:tc>
        <w:tc>
          <w:tcPr>
            <w:tcW w:w="3544" w:type="dxa"/>
            <w:gridSpan w:val="2"/>
          </w:tcPr>
          <w:p w:rsidR="009E0FA5" w:rsidRPr="009E0FA5" w:rsidRDefault="009E0FA5" w:rsidP="009E0FA5">
            <w:pPr>
              <w:jc w:val="center"/>
              <w:rPr>
                <w:b/>
                <w:lang w:val="en-US" w:eastAsia="en-US"/>
              </w:rPr>
            </w:pPr>
            <w:r w:rsidRPr="009E0FA5">
              <w:rPr>
                <w:b/>
                <w:lang w:val="en-US" w:eastAsia="en-US"/>
              </w:rPr>
              <w:t>II</w:t>
            </w:r>
          </w:p>
        </w:tc>
      </w:tr>
      <w:tr w:rsidR="009E0FA5" w:rsidRPr="009E0FA5" w:rsidTr="009E0FA5">
        <w:tc>
          <w:tcPr>
            <w:tcW w:w="1858" w:type="dxa"/>
            <w:vAlign w:val="center"/>
          </w:tcPr>
          <w:p w:rsidR="009E0FA5" w:rsidRPr="009E0FA5" w:rsidRDefault="009E0FA5" w:rsidP="009E0FA5">
            <w:pPr>
              <w:jc w:val="center"/>
              <w:rPr>
                <w:b/>
                <w:lang w:eastAsia="en-US"/>
              </w:rPr>
            </w:pPr>
            <w:r w:rsidRPr="009E0FA5">
              <w:rPr>
                <w:b/>
                <w:lang w:eastAsia="en-US"/>
              </w:rPr>
              <w:t xml:space="preserve">Номинальный диаметр газопровода </w:t>
            </w:r>
            <w:r w:rsidRPr="009E0FA5">
              <w:rPr>
                <w:b/>
                <w:lang w:val="en-US" w:eastAsia="en-US"/>
              </w:rPr>
              <w:t>DN</w:t>
            </w:r>
          </w:p>
        </w:tc>
        <w:tc>
          <w:tcPr>
            <w:tcW w:w="1369" w:type="dxa"/>
            <w:vAlign w:val="center"/>
          </w:tcPr>
          <w:p w:rsidR="009E0FA5" w:rsidRPr="009E0FA5" w:rsidRDefault="009E0FA5" w:rsidP="009E0FA5">
            <w:pPr>
              <w:jc w:val="center"/>
              <w:rPr>
                <w:lang w:eastAsia="en-US"/>
              </w:rPr>
            </w:pPr>
            <w:r w:rsidRPr="009E0FA5">
              <w:rPr>
                <w:lang w:eastAsia="en-US"/>
              </w:rPr>
              <w:t>300 и менее</w:t>
            </w:r>
          </w:p>
        </w:tc>
        <w:tc>
          <w:tcPr>
            <w:tcW w:w="1276" w:type="dxa"/>
            <w:vAlign w:val="center"/>
          </w:tcPr>
          <w:p w:rsidR="009E0FA5" w:rsidRPr="009E0FA5" w:rsidRDefault="009E0FA5" w:rsidP="009E0FA5">
            <w:pPr>
              <w:jc w:val="center"/>
              <w:rPr>
                <w:lang w:eastAsia="en-US"/>
              </w:rPr>
            </w:pPr>
            <w:r w:rsidRPr="009E0FA5">
              <w:rPr>
                <w:lang w:eastAsia="en-US"/>
              </w:rPr>
              <w:t>св.300 до 600</w:t>
            </w:r>
          </w:p>
        </w:tc>
        <w:tc>
          <w:tcPr>
            <w:tcW w:w="1275" w:type="dxa"/>
            <w:vAlign w:val="center"/>
          </w:tcPr>
          <w:p w:rsidR="009E0FA5" w:rsidRPr="009E0FA5" w:rsidRDefault="009E0FA5" w:rsidP="009E0FA5">
            <w:pPr>
              <w:jc w:val="center"/>
              <w:rPr>
                <w:lang w:eastAsia="en-US"/>
              </w:rPr>
            </w:pPr>
            <w:r w:rsidRPr="009E0FA5">
              <w:rPr>
                <w:lang w:eastAsia="en-US"/>
              </w:rPr>
              <w:t>св. 600 до 800</w:t>
            </w:r>
          </w:p>
        </w:tc>
        <w:tc>
          <w:tcPr>
            <w:tcW w:w="1560" w:type="dxa"/>
            <w:vAlign w:val="center"/>
          </w:tcPr>
          <w:p w:rsidR="009E0FA5" w:rsidRPr="009E0FA5" w:rsidRDefault="009E0FA5" w:rsidP="009E0FA5">
            <w:pPr>
              <w:jc w:val="center"/>
              <w:rPr>
                <w:lang w:eastAsia="en-US"/>
              </w:rPr>
            </w:pPr>
            <w:r w:rsidRPr="009E0FA5">
              <w:rPr>
                <w:lang w:eastAsia="en-US"/>
              </w:rPr>
              <w:t>св. 800 до 1000</w:t>
            </w:r>
          </w:p>
        </w:tc>
        <w:tc>
          <w:tcPr>
            <w:tcW w:w="1417" w:type="dxa"/>
            <w:vAlign w:val="center"/>
          </w:tcPr>
          <w:p w:rsidR="009E0FA5" w:rsidRPr="009E0FA5" w:rsidRDefault="009E0FA5" w:rsidP="009E0FA5">
            <w:pPr>
              <w:jc w:val="center"/>
              <w:rPr>
                <w:lang w:eastAsia="en-US"/>
              </w:rPr>
            </w:pPr>
            <w:r w:rsidRPr="009E0FA5">
              <w:rPr>
                <w:lang w:eastAsia="en-US"/>
              </w:rPr>
              <w:t>св. 1000 до 1200</w:t>
            </w:r>
          </w:p>
        </w:tc>
        <w:tc>
          <w:tcPr>
            <w:tcW w:w="1559" w:type="dxa"/>
            <w:vAlign w:val="center"/>
          </w:tcPr>
          <w:p w:rsidR="009E0FA5" w:rsidRPr="009E0FA5" w:rsidRDefault="009E0FA5" w:rsidP="009E0FA5">
            <w:pPr>
              <w:jc w:val="center"/>
              <w:rPr>
                <w:lang w:eastAsia="en-US"/>
              </w:rPr>
            </w:pPr>
            <w:r w:rsidRPr="009E0FA5">
              <w:rPr>
                <w:lang w:eastAsia="en-US"/>
              </w:rPr>
              <w:t>св. 1200 до 1400</w:t>
            </w:r>
          </w:p>
        </w:tc>
        <w:tc>
          <w:tcPr>
            <w:tcW w:w="1701" w:type="dxa"/>
            <w:vAlign w:val="center"/>
          </w:tcPr>
          <w:p w:rsidR="009E0FA5" w:rsidRPr="009E0FA5" w:rsidRDefault="009E0FA5" w:rsidP="009E0FA5">
            <w:pPr>
              <w:jc w:val="center"/>
              <w:rPr>
                <w:lang w:eastAsia="en-US"/>
              </w:rPr>
            </w:pPr>
            <w:r w:rsidRPr="009E0FA5">
              <w:rPr>
                <w:lang w:eastAsia="en-US"/>
              </w:rPr>
              <w:t>300 и менее</w:t>
            </w:r>
          </w:p>
        </w:tc>
        <w:tc>
          <w:tcPr>
            <w:tcW w:w="1843" w:type="dxa"/>
            <w:vAlign w:val="center"/>
          </w:tcPr>
          <w:p w:rsidR="009E0FA5" w:rsidRPr="009E0FA5" w:rsidRDefault="009E0FA5" w:rsidP="009E0FA5">
            <w:pPr>
              <w:jc w:val="center"/>
              <w:rPr>
                <w:lang w:eastAsia="en-US"/>
              </w:rPr>
            </w:pPr>
            <w:r w:rsidRPr="009E0FA5">
              <w:rPr>
                <w:lang w:eastAsia="en-US"/>
              </w:rPr>
              <w:t>Св. 300</w:t>
            </w:r>
          </w:p>
        </w:tc>
      </w:tr>
      <w:tr w:rsidR="009E0FA5" w:rsidRPr="009E0FA5" w:rsidTr="009E0FA5">
        <w:trPr>
          <w:trHeight w:val="822"/>
        </w:trPr>
        <w:tc>
          <w:tcPr>
            <w:tcW w:w="1858" w:type="dxa"/>
            <w:vAlign w:val="center"/>
          </w:tcPr>
          <w:p w:rsidR="009E0FA5" w:rsidRPr="009E0FA5" w:rsidRDefault="009E0FA5" w:rsidP="009E0FA5">
            <w:pPr>
              <w:jc w:val="center"/>
              <w:rPr>
                <w:b/>
                <w:lang w:eastAsia="en-US"/>
              </w:rPr>
            </w:pPr>
            <w:r w:rsidRPr="009E0FA5">
              <w:rPr>
                <w:b/>
                <w:lang w:eastAsia="en-US"/>
              </w:rPr>
              <w:t>Минимальные расстояния, м,</w:t>
            </w:r>
          </w:p>
          <w:p w:rsidR="009E0FA5" w:rsidRPr="009E0FA5" w:rsidRDefault="009E0FA5" w:rsidP="009E0FA5">
            <w:pPr>
              <w:jc w:val="center"/>
              <w:rPr>
                <w:lang w:eastAsia="en-US"/>
              </w:rPr>
            </w:pPr>
            <w:r w:rsidRPr="009E0FA5">
              <w:rPr>
                <w:b/>
                <w:lang w:eastAsia="en-US"/>
              </w:rPr>
              <w:t>от ограды станций</w:t>
            </w:r>
          </w:p>
        </w:tc>
        <w:tc>
          <w:tcPr>
            <w:tcW w:w="1369" w:type="dxa"/>
            <w:vAlign w:val="center"/>
          </w:tcPr>
          <w:p w:rsidR="009E0FA5" w:rsidRPr="009E0FA5" w:rsidRDefault="009E0FA5" w:rsidP="009E0FA5">
            <w:pPr>
              <w:jc w:val="center"/>
              <w:rPr>
                <w:lang w:eastAsia="en-US"/>
              </w:rPr>
            </w:pPr>
            <w:r w:rsidRPr="009E0FA5">
              <w:rPr>
                <w:lang w:eastAsia="en-US"/>
              </w:rPr>
              <w:t>150</w:t>
            </w:r>
          </w:p>
        </w:tc>
        <w:tc>
          <w:tcPr>
            <w:tcW w:w="1276" w:type="dxa"/>
            <w:vAlign w:val="center"/>
          </w:tcPr>
          <w:p w:rsidR="009E0FA5" w:rsidRPr="009E0FA5" w:rsidRDefault="009E0FA5" w:rsidP="009E0FA5">
            <w:pPr>
              <w:jc w:val="center"/>
              <w:rPr>
                <w:lang w:eastAsia="en-US"/>
              </w:rPr>
            </w:pPr>
            <w:r w:rsidRPr="009E0FA5">
              <w:rPr>
                <w:lang w:eastAsia="en-US"/>
              </w:rPr>
              <w:t>175</w:t>
            </w:r>
          </w:p>
        </w:tc>
        <w:tc>
          <w:tcPr>
            <w:tcW w:w="1275" w:type="dxa"/>
            <w:vAlign w:val="center"/>
          </w:tcPr>
          <w:p w:rsidR="009E0FA5" w:rsidRPr="009E0FA5" w:rsidRDefault="009E0FA5" w:rsidP="009E0FA5">
            <w:pPr>
              <w:jc w:val="center"/>
              <w:rPr>
                <w:lang w:eastAsia="en-US"/>
              </w:rPr>
            </w:pPr>
            <w:r w:rsidRPr="009E0FA5">
              <w:rPr>
                <w:lang w:eastAsia="en-US"/>
              </w:rPr>
              <w:t>200</w:t>
            </w:r>
          </w:p>
        </w:tc>
        <w:tc>
          <w:tcPr>
            <w:tcW w:w="1560" w:type="dxa"/>
            <w:vAlign w:val="center"/>
          </w:tcPr>
          <w:p w:rsidR="009E0FA5" w:rsidRPr="009E0FA5" w:rsidRDefault="009E0FA5" w:rsidP="009E0FA5">
            <w:pPr>
              <w:jc w:val="center"/>
              <w:rPr>
                <w:lang w:eastAsia="en-US"/>
              </w:rPr>
            </w:pPr>
            <w:r w:rsidRPr="009E0FA5">
              <w:rPr>
                <w:lang w:eastAsia="en-US"/>
              </w:rPr>
              <w:t>250</w:t>
            </w:r>
          </w:p>
        </w:tc>
        <w:tc>
          <w:tcPr>
            <w:tcW w:w="1417" w:type="dxa"/>
            <w:vAlign w:val="center"/>
          </w:tcPr>
          <w:p w:rsidR="009E0FA5" w:rsidRPr="009E0FA5" w:rsidRDefault="009E0FA5" w:rsidP="009E0FA5">
            <w:pPr>
              <w:jc w:val="center"/>
              <w:rPr>
                <w:lang w:eastAsia="en-US"/>
              </w:rPr>
            </w:pPr>
            <w:r w:rsidRPr="009E0FA5">
              <w:rPr>
                <w:lang w:eastAsia="en-US"/>
              </w:rPr>
              <w:t>300</w:t>
            </w:r>
          </w:p>
        </w:tc>
        <w:tc>
          <w:tcPr>
            <w:tcW w:w="1559" w:type="dxa"/>
            <w:vAlign w:val="center"/>
          </w:tcPr>
          <w:p w:rsidR="009E0FA5" w:rsidRPr="009E0FA5" w:rsidRDefault="009E0FA5" w:rsidP="009E0FA5">
            <w:pPr>
              <w:jc w:val="center"/>
              <w:rPr>
                <w:lang w:eastAsia="en-US"/>
              </w:rPr>
            </w:pPr>
            <w:r w:rsidRPr="009E0FA5">
              <w:rPr>
                <w:lang w:eastAsia="en-US"/>
              </w:rPr>
              <w:t>350</w:t>
            </w:r>
          </w:p>
        </w:tc>
        <w:tc>
          <w:tcPr>
            <w:tcW w:w="1701" w:type="dxa"/>
            <w:vAlign w:val="center"/>
          </w:tcPr>
          <w:p w:rsidR="009E0FA5" w:rsidRPr="009E0FA5" w:rsidRDefault="009E0FA5" w:rsidP="009E0FA5">
            <w:pPr>
              <w:jc w:val="center"/>
              <w:rPr>
                <w:lang w:eastAsia="en-US"/>
              </w:rPr>
            </w:pPr>
            <w:r w:rsidRPr="009E0FA5">
              <w:rPr>
                <w:lang w:eastAsia="en-US"/>
              </w:rPr>
              <w:t>100</w:t>
            </w:r>
          </w:p>
        </w:tc>
        <w:tc>
          <w:tcPr>
            <w:tcW w:w="1843" w:type="dxa"/>
            <w:vAlign w:val="center"/>
          </w:tcPr>
          <w:p w:rsidR="009E0FA5" w:rsidRPr="009E0FA5" w:rsidRDefault="009E0FA5" w:rsidP="009E0FA5">
            <w:pPr>
              <w:jc w:val="center"/>
              <w:rPr>
                <w:lang w:eastAsia="en-US"/>
              </w:rPr>
            </w:pPr>
            <w:r w:rsidRPr="009E0FA5">
              <w:rPr>
                <w:lang w:eastAsia="en-US"/>
              </w:rPr>
              <w:t>125</w:t>
            </w:r>
          </w:p>
        </w:tc>
      </w:tr>
    </w:tbl>
    <w:p w:rsidR="009E0FA5" w:rsidRDefault="009E0FA5" w:rsidP="009E0FA5">
      <w:pPr>
        <w:ind w:firstLine="709"/>
        <w:jc w:val="both"/>
        <w:rPr>
          <w:lang w:eastAsia="en-US"/>
        </w:rPr>
      </w:pPr>
    </w:p>
    <w:p w:rsidR="003B7827" w:rsidRDefault="003B7827" w:rsidP="003B7827">
      <w:pPr>
        <w:ind w:firstLine="709"/>
        <w:jc w:val="right"/>
        <w:rPr>
          <w:lang w:eastAsia="en-US"/>
        </w:rPr>
      </w:pPr>
      <w:r w:rsidRPr="009E0FA5">
        <w:rPr>
          <w:lang w:eastAsia="en-US"/>
        </w:rPr>
        <w:t>Таблица 2</w:t>
      </w:r>
      <w:r>
        <w:rPr>
          <w:lang w:eastAsia="en-US"/>
        </w:rPr>
        <w:t>.7-6</w:t>
      </w:r>
    </w:p>
    <w:p w:rsidR="009E0FA5" w:rsidRPr="009E0FA5" w:rsidRDefault="009E0FA5" w:rsidP="009E0FA5">
      <w:pPr>
        <w:ind w:firstLine="709"/>
        <w:jc w:val="both"/>
        <w:rPr>
          <w:lang w:eastAsia="en-US"/>
        </w:rPr>
      </w:pPr>
      <w:r w:rsidRPr="009E0FA5">
        <w:rPr>
          <w:lang w:eastAsia="en-US"/>
        </w:rPr>
        <w:t>Рекомендуемые минимальные расстояния от магистральных нефтепроводов и нефтепродуктопроводов до городов и других населенных пунктов.</w:t>
      </w:r>
    </w:p>
    <w:tbl>
      <w:tblPr>
        <w:tblW w:w="1385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141"/>
        <w:gridCol w:w="3070"/>
        <w:gridCol w:w="3119"/>
        <w:gridCol w:w="2835"/>
        <w:gridCol w:w="2693"/>
      </w:tblGrid>
      <w:tr w:rsidR="009E0FA5" w:rsidRPr="009E0FA5" w:rsidTr="009E0FA5">
        <w:tc>
          <w:tcPr>
            <w:tcW w:w="2141" w:type="dxa"/>
            <w:vMerge w:val="restart"/>
          </w:tcPr>
          <w:p w:rsidR="009E0FA5" w:rsidRPr="009E0FA5" w:rsidRDefault="009E0FA5" w:rsidP="009E0FA5">
            <w:pPr>
              <w:jc w:val="both"/>
              <w:rPr>
                <w:lang w:eastAsia="en-US"/>
              </w:rPr>
            </w:pPr>
          </w:p>
        </w:tc>
        <w:tc>
          <w:tcPr>
            <w:tcW w:w="11717" w:type="dxa"/>
            <w:gridSpan w:val="4"/>
          </w:tcPr>
          <w:p w:rsidR="009E0FA5" w:rsidRPr="009E0FA5" w:rsidRDefault="009E0FA5" w:rsidP="009E0FA5">
            <w:pPr>
              <w:jc w:val="center"/>
              <w:rPr>
                <w:b/>
                <w:lang w:eastAsia="en-US"/>
              </w:rPr>
            </w:pPr>
            <w:r w:rsidRPr="009E0FA5">
              <w:rPr>
                <w:b/>
                <w:lang w:eastAsia="en-US"/>
              </w:rPr>
              <w:t>Класс трубопровода</w:t>
            </w:r>
          </w:p>
        </w:tc>
      </w:tr>
      <w:tr w:rsidR="009E0FA5" w:rsidRPr="009E0FA5" w:rsidTr="009E0FA5">
        <w:tc>
          <w:tcPr>
            <w:tcW w:w="2141" w:type="dxa"/>
            <w:vMerge/>
          </w:tcPr>
          <w:p w:rsidR="009E0FA5" w:rsidRPr="009E0FA5" w:rsidRDefault="009E0FA5" w:rsidP="009E0FA5">
            <w:pPr>
              <w:jc w:val="both"/>
              <w:rPr>
                <w:lang w:eastAsia="en-US"/>
              </w:rPr>
            </w:pPr>
          </w:p>
        </w:tc>
        <w:tc>
          <w:tcPr>
            <w:tcW w:w="3070" w:type="dxa"/>
            <w:vAlign w:val="center"/>
          </w:tcPr>
          <w:p w:rsidR="009E0FA5" w:rsidRPr="009E0FA5" w:rsidRDefault="009E0FA5" w:rsidP="009E0FA5">
            <w:pPr>
              <w:jc w:val="center"/>
              <w:rPr>
                <w:b/>
                <w:lang w:val="en-US" w:eastAsia="en-US"/>
              </w:rPr>
            </w:pPr>
            <w:r w:rsidRPr="009E0FA5">
              <w:rPr>
                <w:b/>
                <w:lang w:val="en-US" w:eastAsia="en-US"/>
              </w:rPr>
              <w:t>IV</w:t>
            </w:r>
          </w:p>
        </w:tc>
        <w:tc>
          <w:tcPr>
            <w:tcW w:w="3119" w:type="dxa"/>
            <w:vAlign w:val="center"/>
          </w:tcPr>
          <w:p w:rsidR="009E0FA5" w:rsidRPr="009E0FA5" w:rsidRDefault="009E0FA5" w:rsidP="009E0FA5">
            <w:pPr>
              <w:jc w:val="center"/>
              <w:rPr>
                <w:b/>
                <w:lang w:val="en-US" w:eastAsia="en-US"/>
              </w:rPr>
            </w:pPr>
            <w:r w:rsidRPr="009E0FA5">
              <w:rPr>
                <w:b/>
                <w:lang w:val="en-US" w:eastAsia="en-US"/>
              </w:rPr>
              <w:t>III</w:t>
            </w:r>
          </w:p>
        </w:tc>
        <w:tc>
          <w:tcPr>
            <w:tcW w:w="2835" w:type="dxa"/>
            <w:vAlign w:val="center"/>
          </w:tcPr>
          <w:p w:rsidR="009E0FA5" w:rsidRPr="009E0FA5" w:rsidRDefault="009E0FA5" w:rsidP="009E0FA5">
            <w:pPr>
              <w:jc w:val="center"/>
              <w:rPr>
                <w:b/>
                <w:lang w:val="en-US" w:eastAsia="en-US"/>
              </w:rPr>
            </w:pPr>
            <w:r w:rsidRPr="009E0FA5">
              <w:rPr>
                <w:b/>
                <w:lang w:val="en-US" w:eastAsia="en-US"/>
              </w:rPr>
              <w:t>II</w:t>
            </w:r>
          </w:p>
        </w:tc>
        <w:tc>
          <w:tcPr>
            <w:tcW w:w="2693" w:type="dxa"/>
            <w:vAlign w:val="center"/>
          </w:tcPr>
          <w:p w:rsidR="009E0FA5" w:rsidRPr="009E0FA5" w:rsidRDefault="009E0FA5" w:rsidP="009E0FA5">
            <w:pPr>
              <w:jc w:val="center"/>
              <w:rPr>
                <w:b/>
                <w:lang w:val="en-US" w:eastAsia="en-US"/>
              </w:rPr>
            </w:pPr>
            <w:r w:rsidRPr="009E0FA5">
              <w:rPr>
                <w:b/>
                <w:lang w:val="en-US" w:eastAsia="en-US"/>
              </w:rPr>
              <w:t>I</w:t>
            </w:r>
          </w:p>
        </w:tc>
      </w:tr>
      <w:tr w:rsidR="009E0FA5" w:rsidRPr="009E0FA5" w:rsidTr="009E0FA5">
        <w:tc>
          <w:tcPr>
            <w:tcW w:w="2141" w:type="dxa"/>
          </w:tcPr>
          <w:p w:rsidR="009E0FA5" w:rsidRPr="009E0FA5" w:rsidRDefault="009E0FA5" w:rsidP="009E0FA5">
            <w:pPr>
              <w:jc w:val="center"/>
              <w:rPr>
                <w:b/>
                <w:lang w:eastAsia="en-US"/>
              </w:rPr>
            </w:pPr>
            <w:r w:rsidRPr="009E0FA5">
              <w:rPr>
                <w:b/>
                <w:lang w:eastAsia="en-US"/>
              </w:rPr>
              <w:t>Диаметр трубопровода</w:t>
            </w:r>
          </w:p>
        </w:tc>
        <w:tc>
          <w:tcPr>
            <w:tcW w:w="3070" w:type="dxa"/>
            <w:vAlign w:val="center"/>
          </w:tcPr>
          <w:p w:rsidR="009E0FA5" w:rsidRPr="009E0FA5" w:rsidRDefault="009E0FA5" w:rsidP="009E0FA5">
            <w:pPr>
              <w:jc w:val="center"/>
              <w:rPr>
                <w:lang w:eastAsia="en-US"/>
              </w:rPr>
            </w:pPr>
            <w:r w:rsidRPr="009E0FA5">
              <w:rPr>
                <w:lang w:val="en-US" w:eastAsia="en-US"/>
              </w:rPr>
              <w:t xml:space="preserve">300 </w:t>
            </w:r>
            <w:r w:rsidRPr="009E0FA5">
              <w:rPr>
                <w:lang w:eastAsia="en-US"/>
              </w:rPr>
              <w:t>и менее</w:t>
            </w:r>
          </w:p>
        </w:tc>
        <w:tc>
          <w:tcPr>
            <w:tcW w:w="3119" w:type="dxa"/>
            <w:vAlign w:val="center"/>
          </w:tcPr>
          <w:p w:rsidR="009E0FA5" w:rsidRPr="009E0FA5" w:rsidRDefault="009E0FA5" w:rsidP="009E0FA5">
            <w:pPr>
              <w:jc w:val="center"/>
              <w:rPr>
                <w:lang w:eastAsia="en-US"/>
              </w:rPr>
            </w:pPr>
            <w:r w:rsidRPr="009E0FA5">
              <w:rPr>
                <w:lang w:eastAsia="en-US"/>
              </w:rPr>
              <w:t>свыше 300 до 500</w:t>
            </w:r>
          </w:p>
        </w:tc>
        <w:tc>
          <w:tcPr>
            <w:tcW w:w="2835" w:type="dxa"/>
            <w:vAlign w:val="center"/>
          </w:tcPr>
          <w:p w:rsidR="009E0FA5" w:rsidRPr="009E0FA5" w:rsidRDefault="009E0FA5" w:rsidP="009E0FA5">
            <w:pPr>
              <w:jc w:val="center"/>
              <w:rPr>
                <w:lang w:eastAsia="en-US"/>
              </w:rPr>
            </w:pPr>
            <w:r w:rsidRPr="009E0FA5">
              <w:rPr>
                <w:lang w:eastAsia="en-US"/>
              </w:rPr>
              <w:t>свыше 500 до 1000</w:t>
            </w:r>
          </w:p>
        </w:tc>
        <w:tc>
          <w:tcPr>
            <w:tcW w:w="2693" w:type="dxa"/>
            <w:vAlign w:val="center"/>
          </w:tcPr>
          <w:p w:rsidR="009E0FA5" w:rsidRPr="009E0FA5" w:rsidRDefault="009E0FA5" w:rsidP="009E0FA5">
            <w:pPr>
              <w:jc w:val="center"/>
              <w:rPr>
                <w:lang w:eastAsia="en-US"/>
              </w:rPr>
            </w:pPr>
            <w:r w:rsidRPr="009E0FA5">
              <w:rPr>
                <w:lang w:eastAsia="en-US"/>
              </w:rPr>
              <w:t>свыше 1000 до 1200</w:t>
            </w:r>
          </w:p>
        </w:tc>
      </w:tr>
      <w:tr w:rsidR="009E0FA5" w:rsidRPr="009E0FA5" w:rsidTr="009E0FA5">
        <w:tc>
          <w:tcPr>
            <w:tcW w:w="2141" w:type="dxa"/>
          </w:tcPr>
          <w:p w:rsidR="009E0FA5" w:rsidRPr="009E0FA5" w:rsidRDefault="009E0FA5" w:rsidP="009E0FA5">
            <w:pPr>
              <w:jc w:val="center"/>
              <w:rPr>
                <w:b/>
                <w:lang w:eastAsia="en-US"/>
              </w:rPr>
            </w:pPr>
            <w:r w:rsidRPr="009E0FA5">
              <w:rPr>
                <w:b/>
                <w:lang w:eastAsia="en-US"/>
              </w:rPr>
              <w:t>Минимальные расстояния, м,</w:t>
            </w:r>
          </w:p>
          <w:p w:rsidR="009E0FA5" w:rsidRPr="009E0FA5" w:rsidRDefault="009E0FA5" w:rsidP="009E0FA5">
            <w:pPr>
              <w:jc w:val="center"/>
              <w:rPr>
                <w:lang w:eastAsia="en-US"/>
              </w:rPr>
            </w:pPr>
            <w:r w:rsidRPr="009E0FA5">
              <w:rPr>
                <w:b/>
                <w:lang w:eastAsia="en-US"/>
              </w:rPr>
              <w:t>по оси</w:t>
            </w:r>
          </w:p>
        </w:tc>
        <w:tc>
          <w:tcPr>
            <w:tcW w:w="3070" w:type="dxa"/>
            <w:vAlign w:val="center"/>
          </w:tcPr>
          <w:p w:rsidR="009E0FA5" w:rsidRPr="009E0FA5" w:rsidRDefault="009E0FA5" w:rsidP="009E0FA5">
            <w:pPr>
              <w:jc w:val="center"/>
              <w:rPr>
                <w:lang w:eastAsia="en-US"/>
              </w:rPr>
            </w:pPr>
            <w:r w:rsidRPr="009E0FA5">
              <w:rPr>
                <w:lang w:eastAsia="en-US"/>
              </w:rPr>
              <w:t>75</w:t>
            </w:r>
          </w:p>
        </w:tc>
        <w:tc>
          <w:tcPr>
            <w:tcW w:w="3119" w:type="dxa"/>
            <w:vAlign w:val="center"/>
          </w:tcPr>
          <w:p w:rsidR="009E0FA5" w:rsidRPr="009E0FA5" w:rsidRDefault="009E0FA5" w:rsidP="009E0FA5">
            <w:pPr>
              <w:jc w:val="center"/>
              <w:rPr>
                <w:lang w:eastAsia="en-US"/>
              </w:rPr>
            </w:pPr>
            <w:r w:rsidRPr="009E0FA5">
              <w:rPr>
                <w:lang w:eastAsia="en-US"/>
              </w:rPr>
              <w:t>100</w:t>
            </w:r>
          </w:p>
        </w:tc>
        <w:tc>
          <w:tcPr>
            <w:tcW w:w="2835" w:type="dxa"/>
            <w:vAlign w:val="center"/>
          </w:tcPr>
          <w:p w:rsidR="009E0FA5" w:rsidRPr="009E0FA5" w:rsidRDefault="009E0FA5" w:rsidP="009E0FA5">
            <w:pPr>
              <w:jc w:val="center"/>
              <w:rPr>
                <w:lang w:eastAsia="en-US"/>
              </w:rPr>
            </w:pPr>
            <w:r w:rsidRPr="009E0FA5">
              <w:rPr>
                <w:lang w:eastAsia="en-US"/>
              </w:rPr>
              <w:t>150</w:t>
            </w:r>
          </w:p>
        </w:tc>
        <w:tc>
          <w:tcPr>
            <w:tcW w:w="2693" w:type="dxa"/>
            <w:vAlign w:val="center"/>
          </w:tcPr>
          <w:p w:rsidR="009E0FA5" w:rsidRPr="009E0FA5" w:rsidRDefault="009E0FA5" w:rsidP="009E0FA5">
            <w:pPr>
              <w:jc w:val="center"/>
              <w:rPr>
                <w:lang w:eastAsia="en-US"/>
              </w:rPr>
            </w:pPr>
            <w:r w:rsidRPr="009E0FA5">
              <w:rPr>
                <w:lang w:eastAsia="en-US"/>
              </w:rPr>
              <w:t>200</w:t>
            </w:r>
          </w:p>
        </w:tc>
      </w:tr>
    </w:tbl>
    <w:p w:rsidR="009E0FA5" w:rsidRPr="009E0FA5" w:rsidRDefault="009E0FA5" w:rsidP="009E0FA5">
      <w:pPr>
        <w:jc w:val="center"/>
        <w:rPr>
          <w:b/>
          <w:bCs/>
          <w:i/>
          <w:iCs/>
          <w:color w:val="FF0000"/>
        </w:rPr>
      </w:pPr>
      <w:bookmarkStart w:id="54" w:name="_Toc28589336"/>
      <w:bookmarkStart w:id="55" w:name="_Toc63775402"/>
      <w:bookmarkStart w:id="56" w:name="_Toc85616506"/>
    </w:p>
    <w:p w:rsidR="009E0FA5" w:rsidRPr="009E0FA5" w:rsidRDefault="009E0FA5" w:rsidP="009E0FA5">
      <w:pPr>
        <w:jc w:val="center"/>
        <w:rPr>
          <w:i/>
          <w:iCs/>
        </w:rPr>
      </w:pPr>
      <w:r w:rsidRPr="009E0FA5">
        <w:rPr>
          <w:i/>
          <w:iCs/>
        </w:rPr>
        <w:t>Охранная зона тепловых сетей</w:t>
      </w:r>
      <w:bookmarkEnd w:id="54"/>
      <w:bookmarkEnd w:id="55"/>
      <w:bookmarkEnd w:id="56"/>
    </w:p>
    <w:p w:rsidR="009E0FA5" w:rsidRPr="009E0FA5" w:rsidRDefault="009E0FA5" w:rsidP="00B71A2B">
      <w:pPr>
        <w:jc w:val="both"/>
      </w:pPr>
      <w:r w:rsidRPr="009E0FA5">
        <w:tab/>
        <w:t>В настоящий момент правила охраны коммунальных тепловых сетей установлены Приказом Минстроя РФ от 17.08.1992 №197 «О типовых правилах охраны коммунальных тепловых сетей» (далее – Правила охраны тепловых сетей). Некоторые положения и определения в отношении тепловых сетей содержатся в Своде правил СП 124.13330.2012 «СНиП 41-02-2003. Тепловые сети» Актуализированная редакция СНиП 41-02-2003 (утвержденным приказом Министерства регионального развития РФ от 30.06.2012 №280).</w:t>
      </w:r>
    </w:p>
    <w:p w:rsidR="009E0FA5" w:rsidRPr="009E0FA5" w:rsidRDefault="009E0FA5" w:rsidP="009E0FA5">
      <w:pPr>
        <w:ind w:firstLine="709"/>
        <w:jc w:val="both"/>
      </w:pPr>
      <w:r w:rsidRPr="009E0FA5">
        <w:t xml:space="preserve">Согласно правилам охраны тепловых сетей, охрана тепловых сетей осуществляется для обеспечения сохранности их элементов и бесперебойного теплоснабжения потребителей путем проведения комплекса мер организационного и запретительного характера. Охране подлежит весь комплекс сооружений и устройств, входящих в тепловую сеть. </w:t>
      </w:r>
    </w:p>
    <w:p w:rsidR="009E0FA5" w:rsidRPr="009E0FA5" w:rsidRDefault="009E0FA5" w:rsidP="009E0FA5">
      <w:pPr>
        <w:ind w:firstLine="709"/>
        <w:jc w:val="both"/>
        <w:rPr>
          <w:rFonts w:eastAsia="Calibri"/>
          <w:lang w:eastAsia="en-US"/>
        </w:rPr>
      </w:pPr>
      <w:r w:rsidRPr="009E0FA5">
        <w:rPr>
          <w:rFonts w:eastAsia="Calibri"/>
          <w:lang w:eastAsia="en-US"/>
        </w:rPr>
        <w:lastRenderedPageBreak/>
        <w:t xml:space="preserve">Охранные зоны тепловых сетей устанавливаются вдоль трасс прокладки тепловых сетей в виде земельных участков шириной, определяемой углом естественного откоса грунта, но не менее 3 метров в каждую сторону, считая от края строительных конструкций тепловых сетей, или от наружной поверхности изолированного теплопровода </w:t>
      </w:r>
      <w:proofErr w:type="spellStart"/>
      <w:r w:rsidRPr="009E0FA5">
        <w:rPr>
          <w:rFonts w:eastAsia="Calibri"/>
          <w:lang w:eastAsia="en-US"/>
        </w:rPr>
        <w:t>бесканальной</w:t>
      </w:r>
      <w:proofErr w:type="spellEnd"/>
      <w:r w:rsidRPr="009E0FA5">
        <w:rPr>
          <w:rFonts w:eastAsia="Calibri"/>
          <w:lang w:eastAsia="en-US"/>
        </w:rPr>
        <w:t xml:space="preserve"> прокладки.</w:t>
      </w:r>
    </w:p>
    <w:p w:rsidR="009E0FA5" w:rsidRPr="009E0FA5" w:rsidRDefault="009E0FA5" w:rsidP="009E0FA5">
      <w:pPr>
        <w:autoSpaceDE w:val="0"/>
        <w:autoSpaceDN w:val="0"/>
        <w:adjustRightInd w:val="0"/>
        <w:ind w:firstLine="720"/>
        <w:jc w:val="both"/>
        <w:rPr>
          <w:rFonts w:eastAsia="Calibri"/>
          <w:lang w:eastAsia="en-US"/>
        </w:rPr>
      </w:pPr>
      <w:r w:rsidRPr="009E0FA5">
        <w:rPr>
          <w:rFonts w:eastAsia="Calibri"/>
          <w:lang w:eastAsia="en-US"/>
        </w:rPr>
        <w:t>В пределах охранных зон тепловых сетей не допускается производить действия, которые могут повлечь нарушения в нормальной работе тепловых сетей, их повреждение, несчастные случаи, или препятствующие ремонту:</w:t>
      </w:r>
    </w:p>
    <w:p w:rsidR="009E0FA5" w:rsidRPr="009E0FA5" w:rsidRDefault="009E0FA5" w:rsidP="009E0FA5">
      <w:pPr>
        <w:numPr>
          <w:ilvl w:val="0"/>
          <w:numId w:val="25"/>
        </w:numPr>
        <w:autoSpaceDE w:val="0"/>
        <w:autoSpaceDN w:val="0"/>
        <w:adjustRightInd w:val="0"/>
        <w:spacing w:after="160" w:line="259" w:lineRule="auto"/>
        <w:contextualSpacing/>
        <w:jc w:val="both"/>
        <w:rPr>
          <w:rFonts w:eastAsia="Calibri"/>
          <w:lang w:eastAsia="en-US"/>
        </w:rPr>
      </w:pPr>
      <w:r w:rsidRPr="009E0FA5">
        <w:rPr>
          <w:rFonts w:eastAsia="Calibri"/>
          <w:lang w:eastAsia="en-US"/>
        </w:rPr>
        <w:t>размещать автозаправочные станции, хранилища горюче-смазочных материалов, складировать агрессивные химические материалы;</w:t>
      </w:r>
    </w:p>
    <w:p w:rsidR="009E0FA5" w:rsidRPr="009E0FA5" w:rsidRDefault="009E0FA5" w:rsidP="009E0FA5">
      <w:pPr>
        <w:numPr>
          <w:ilvl w:val="0"/>
          <w:numId w:val="25"/>
        </w:numPr>
        <w:autoSpaceDE w:val="0"/>
        <w:autoSpaceDN w:val="0"/>
        <w:adjustRightInd w:val="0"/>
        <w:spacing w:after="160" w:line="259" w:lineRule="auto"/>
        <w:contextualSpacing/>
        <w:jc w:val="both"/>
        <w:rPr>
          <w:rFonts w:eastAsia="Calibri"/>
          <w:lang w:eastAsia="en-US"/>
        </w:rPr>
      </w:pPr>
      <w:r w:rsidRPr="009E0FA5">
        <w:rPr>
          <w:rFonts w:eastAsia="Calibri"/>
          <w:lang w:eastAsia="en-US"/>
        </w:rPr>
        <w:t>загромождать подходы и подъезды к объектам и сооружениям тепловых сетей, складировать тяжелые и громоздкие материалы, возводить временные строения и заборы;</w:t>
      </w:r>
    </w:p>
    <w:p w:rsidR="009E0FA5" w:rsidRPr="009E0FA5" w:rsidRDefault="009E0FA5" w:rsidP="009E0FA5">
      <w:pPr>
        <w:numPr>
          <w:ilvl w:val="0"/>
          <w:numId w:val="25"/>
        </w:numPr>
        <w:autoSpaceDE w:val="0"/>
        <w:autoSpaceDN w:val="0"/>
        <w:adjustRightInd w:val="0"/>
        <w:spacing w:after="160" w:line="259" w:lineRule="auto"/>
        <w:contextualSpacing/>
        <w:jc w:val="both"/>
        <w:rPr>
          <w:rFonts w:eastAsia="Calibri"/>
          <w:lang w:eastAsia="en-US"/>
        </w:rPr>
      </w:pPr>
      <w:r w:rsidRPr="009E0FA5">
        <w:rPr>
          <w:rFonts w:eastAsia="Calibri"/>
          <w:lang w:eastAsia="en-US"/>
        </w:rPr>
        <w:t>устраивать спортивные и игровые площадки, неорганизованные рынки, остановочные пункты общественного транспорта, стоянки всех видов машин и механизмов, гаражи, огороды и т.п.;</w:t>
      </w:r>
    </w:p>
    <w:p w:rsidR="009E0FA5" w:rsidRPr="009E0FA5" w:rsidRDefault="009E0FA5" w:rsidP="009E0FA5">
      <w:pPr>
        <w:numPr>
          <w:ilvl w:val="0"/>
          <w:numId w:val="25"/>
        </w:numPr>
        <w:autoSpaceDE w:val="0"/>
        <w:autoSpaceDN w:val="0"/>
        <w:adjustRightInd w:val="0"/>
        <w:spacing w:after="160" w:line="259" w:lineRule="auto"/>
        <w:contextualSpacing/>
        <w:jc w:val="both"/>
        <w:rPr>
          <w:rFonts w:eastAsia="Calibri"/>
          <w:lang w:eastAsia="en-US"/>
        </w:rPr>
      </w:pPr>
      <w:r w:rsidRPr="009E0FA5">
        <w:rPr>
          <w:rFonts w:eastAsia="Calibri"/>
          <w:lang w:eastAsia="en-US"/>
        </w:rPr>
        <w:t>устраивать всякого рода свалки, разжигать костры, сжигать бытовой мусор или промышленные отходы;</w:t>
      </w:r>
    </w:p>
    <w:p w:rsidR="009E0FA5" w:rsidRPr="009E0FA5" w:rsidRDefault="009E0FA5" w:rsidP="009E0FA5">
      <w:pPr>
        <w:numPr>
          <w:ilvl w:val="0"/>
          <w:numId w:val="25"/>
        </w:numPr>
        <w:autoSpaceDE w:val="0"/>
        <w:autoSpaceDN w:val="0"/>
        <w:adjustRightInd w:val="0"/>
        <w:spacing w:after="160" w:line="259" w:lineRule="auto"/>
        <w:contextualSpacing/>
        <w:jc w:val="both"/>
        <w:rPr>
          <w:rFonts w:eastAsia="Calibri"/>
          <w:lang w:eastAsia="en-US"/>
        </w:rPr>
      </w:pPr>
      <w:r w:rsidRPr="009E0FA5">
        <w:rPr>
          <w:rFonts w:eastAsia="Calibri"/>
          <w:lang w:eastAsia="en-US"/>
        </w:rPr>
        <w:t>производить работы ударными механизмами, производить сброс и слив едких и коррозионно-активных веществ и горюче-смазочных материалов;</w:t>
      </w:r>
    </w:p>
    <w:p w:rsidR="009E0FA5" w:rsidRPr="009E0FA5" w:rsidRDefault="009E0FA5" w:rsidP="009E0FA5">
      <w:pPr>
        <w:numPr>
          <w:ilvl w:val="0"/>
          <w:numId w:val="25"/>
        </w:numPr>
        <w:autoSpaceDE w:val="0"/>
        <w:autoSpaceDN w:val="0"/>
        <w:adjustRightInd w:val="0"/>
        <w:spacing w:after="160" w:line="259" w:lineRule="auto"/>
        <w:contextualSpacing/>
        <w:jc w:val="both"/>
        <w:rPr>
          <w:rFonts w:eastAsia="Calibri"/>
          <w:lang w:eastAsia="en-US"/>
        </w:rPr>
      </w:pPr>
      <w:r w:rsidRPr="009E0FA5">
        <w:rPr>
          <w:rFonts w:eastAsia="Calibri"/>
          <w:lang w:eastAsia="en-US"/>
        </w:rPr>
        <w:t>проникать в помещения павильонов, центральных и индивидуальных тепловых пунктов посторонним лицам; открывать, снимать, засыпать люки камер тепловых сетей; сбрасывать в камеры мусор, отходы, снег и т.д.;</w:t>
      </w:r>
    </w:p>
    <w:p w:rsidR="009E0FA5" w:rsidRPr="009E0FA5" w:rsidRDefault="009E0FA5" w:rsidP="009E0FA5">
      <w:pPr>
        <w:numPr>
          <w:ilvl w:val="0"/>
          <w:numId w:val="25"/>
        </w:numPr>
        <w:autoSpaceDE w:val="0"/>
        <w:autoSpaceDN w:val="0"/>
        <w:adjustRightInd w:val="0"/>
        <w:spacing w:after="160" w:line="259" w:lineRule="auto"/>
        <w:contextualSpacing/>
        <w:jc w:val="both"/>
        <w:rPr>
          <w:rFonts w:eastAsia="Calibri"/>
          <w:lang w:eastAsia="en-US"/>
        </w:rPr>
      </w:pPr>
      <w:r w:rsidRPr="009E0FA5">
        <w:rPr>
          <w:rFonts w:eastAsia="Calibri"/>
          <w:lang w:eastAsia="en-US"/>
        </w:rPr>
        <w:t>снимать покровный металлический слой тепловой изоляции; разрушать тепловую изоляцию; ходить по трубопроводам надземной прокладки (переход через трубы разрешается только по специальным переходным мостикам);</w:t>
      </w:r>
    </w:p>
    <w:p w:rsidR="009E0FA5" w:rsidRPr="009E0FA5" w:rsidRDefault="009E0FA5" w:rsidP="009E0FA5">
      <w:pPr>
        <w:numPr>
          <w:ilvl w:val="0"/>
          <w:numId w:val="25"/>
        </w:numPr>
        <w:autoSpaceDE w:val="0"/>
        <w:autoSpaceDN w:val="0"/>
        <w:adjustRightInd w:val="0"/>
        <w:spacing w:after="160" w:line="259" w:lineRule="auto"/>
        <w:contextualSpacing/>
        <w:jc w:val="both"/>
        <w:rPr>
          <w:rFonts w:eastAsia="Calibri"/>
          <w:lang w:eastAsia="en-US"/>
        </w:rPr>
      </w:pPr>
      <w:r w:rsidRPr="009E0FA5">
        <w:rPr>
          <w:rFonts w:eastAsia="Calibri"/>
          <w:lang w:eastAsia="en-US"/>
        </w:rPr>
        <w:t>занимать подвалы зданий, особенно имеющих опасность затопления, в которых проложены тепловые сети или оборудованы тепловые вводы под мастерские, склады, для иных целей; тепловые вводы в здания должны быть загерметизированы.</w:t>
      </w:r>
    </w:p>
    <w:p w:rsidR="009E0FA5" w:rsidRPr="009E0FA5" w:rsidRDefault="009E0FA5" w:rsidP="009E0FA5">
      <w:pPr>
        <w:autoSpaceDE w:val="0"/>
        <w:autoSpaceDN w:val="0"/>
        <w:adjustRightInd w:val="0"/>
        <w:ind w:firstLine="708"/>
        <w:jc w:val="both"/>
        <w:rPr>
          <w:rFonts w:eastAsia="Calibri"/>
          <w:lang w:eastAsia="en-US"/>
        </w:rPr>
      </w:pPr>
      <w:bookmarkStart w:id="57" w:name="sub_106"/>
      <w:r w:rsidRPr="009E0FA5">
        <w:rPr>
          <w:rFonts w:eastAsia="Calibri"/>
          <w:lang w:eastAsia="en-US"/>
        </w:rPr>
        <w:t>В пределах территории охранных зон тепловых сетей без письменного согласия предприятий и организаций, в ведении которых находятся эти сети, запрещается:</w:t>
      </w:r>
    </w:p>
    <w:bookmarkEnd w:id="57"/>
    <w:p w:rsidR="009E0FA5" w:rsidRPr="009E0FA5" w:rsidRDefault="009E0FA5" w:rsidP="009E0FA5">
      <w:pPr>
        <w:numPr>
          <w:ilvl w:val="0"/>
          <w:numId w:val="26"/>
        </w:numPr>
        <w:autoSpaceDE w:val="0"/>
        <w:autoSpaceDN w:val="0"/>
        <w:adjustRightInd w:val="0"/>
        <w:spacing w:after="160" w:line="259" w:lineRule="auto"/>
        <w:contextualSpacing/>
        <w:jc w:val="both"/>
        <w:rPr>
          <w:rFonts w:eastAsia="Calibri"/>
          <w:lang w:eastAsia="en-US"/>
        </w:rPr>
      </w:pPr>
      <w:r w:rsidRPr="009E0FA5">
        <w:rPr>
          <w:rFonts w:eastAsia="Calibri"/>
          <w:lang w:eastAsia="en-US"/>
        </w:rPr>
        <w:t>производить строительство, капитальный ремонт, реконструкцию или снос любых зданий и сооружений;</w:t>
      </w:r>
    </w:p>
    <w:p w:rsidR="009E0FA5" w:rsidRPr="009E0FA5" w:rsidRDefault="009E0FA5" w:rsidP="009E0FA5">
      <w:pPr>
        <w:numPr>
          <w:ilvl w:val="0"/>
          <w:numId w:val="26"/>
        </w:numPr>
        <w:autoSpaceDE w:val="0"/>
        <w:autoSpaceDN w:val="0"/>
        <w:adjustRightInd w:val="0"/>
        <w:spacing w:after="160" w:line="259" w:lineRule="auto"/>
        <w:contextualSpacing/>
        <w:jc w:val="both"/>
        <w:rPr>
          <w:rFonts w:eastAsia="Calibri"/>
          <w:lang w:eastAsia="en-US"/>
        </w:rPr>
      </w:pPr>
      <w:r w:rsidRPr="009E0FA5">
        <w:rPr>
          <w:rFonts w:eastAsia="Calibri"/>
          <w:lang w:eastAsia="en-US"/>
        </w:rPr>
        <w:t>производить земляные работы, планировку грунта, посадку деревьев и кустарников, устраивать монументальные клумбы;</w:t>
      </w:r>
    </w:p>
    <w:p w:rsidR="009E0FA5" w:rsidRPr="009E0FA5" w:rsidRDefault="009E0FA5" w:rsidP="009E0FA5">
      <w:pPr>
        <w:numPr>
          <w:ilvl w:val="0"/>
          <w:numId w:val="26"/>
        </w:numPr>
        <w:autoSpaceDE w:val="0"/>
        <w:autoSpaceDN w:val="0"/>
        <w:adjustRightInd w:val="0"/>
        <w:spacing w:after="160" w:line="259" w:lineRule="auto"/>
        <w:contextualSpacing/>
        <w:jc w:val="both"/>
        <w:rPr>
          <w:rFonts w:eastAsia="Calibri"/>
          <w:lang w:eastAsia="en-US"/>
        </w:rPr>
      </w:pPr>
      <w:r w:rsidRPr="009E0FA5">
        <w:rPr>
          <w:rFonts w:eastAsia="Calibri"/>
          <w:lang w:eastAsia="en-US"/>
        </w:rPr>
        <w:t>производить погрузочно-разгрузочные работы, а также работы, связанные с разбиванием грунта и дорожных покрытий;</w:t>
      </w:r>
    </w:p>
    <w:p w:rsidR="009E0FA5" w:rsidRPr="009E0FA5" w:rsidRDefault="009E0FA5" w:rsidP="009E0FA5">
      <w:pPr>
        <w:numPr>
          <w:ilvl w:val="0"/>
          <w:numId w:val="26"/>
        </w:numPr>
        <w:autoSpaceDE w:val="0"/>
        <w:autoSpaceDN w:val="0"/>
        <w:adjustRightInd w:val="0"/>
        <w:spacing w:after="160" w:line="259" w:lineRule="auto"/>
        <w:contextualSpacing/>
        <w:jc w:val="both"/>
        <w:rPr>
          <w:rFonts w:eastAsia="Calibri"/>
          <w:lang w:eastAsia="en-US"/>
        </w:rPr>
      </w:pPr>
      <w:r w:rsidRPr="009E0FA5">
        <w:rPr>
          <w:rFonts w:eastAsia="Calibri"/>
          <w:lang w:eastAsia="en-US"/>
        </w:rPr>
        <w:t>сооружать переезды и переходы через трубопроводы тепловых сетей.</w:t>
      </w:r>
    </w:p>
    <w:p w:rsidR="009E0FA5" w:rsidRPr="009E0FA5" w:rsidRDefault="009E0FA5" w:rsidP="009E0FA5">
      <w:pPr>
        <w:autoSpaceDE w:val="0"/>
        <w:autoSpaceDN w:val="0"/>
        <w:adjustRightInd w:val="0"/>
        <w:spacing w:after="60"/>
        <w:ind w:firstLine="709"/>
        <w:jc w:val="both"/>
        <w:rPr>
          <w:rFonts w:eastAsia="Calibri"/>
          <w:lang w:eastAsia="en-US"/>
        </w:rPr>
      </w:pPr>
      <w:r w:rsidRPr="009E0FA5">
        <w:rPr>
          <w:rFonts w:eastAsia="Calibri"/>
          <w:lang w:eastAsia="en-US"/>
        </w:rPr>
        <w:lastRenderedPageBreak/>
        <w:t>Работникам предприятий, в ведении которых находятся тепловые сети, должна быть обеспечена возможность беспрепятственного доступа к объектам тепловых сетей, находящихся на территории других предприятий, для их обслуживания и ремонта.</w:t>
      </w:r>
    </w:p>
    <w:p w:rsidR="009E0FA5" w:rsidRPr="009E0FA5" w:rsidRDefault="009E0FA5" w:rsidP="009E0FA5">
      <w:pPr>
        <w:autoSpaceDE w:val="0"/>
        <w:autoSpaceDN w:val="0"/>
        <w:adjustRightInd w:val="0"/>
        <w:spacing w:after="60"/>
        <w:ind w:firstLine="709"/>
        <w:jc w:val="both"/>
        <w:rPr>
          <w:rFonts w:eastAsia="Calibri"/>
          <w:sz w:val="28"/>
          <w:szCs w:val="20"/>
          <w:lang w:eastAsia="en-US"/>
        </w:rPr>
      </w:pPr>
      <w:r w:rsidRPr="009E0FA5">
        <w:rPr>
          <w:rFonts w:eastAsia="Calibri"/>
          <w:lang w:eastAsia="en-US"/>
        </w:rPr>
        <w:t>Предприятия, организации, граждане в охранных зонах тепловых сетей и вблизи них обязаны выполнять требования работников предприятий, в ведении которых находятся тепловые сети, направленные на обеспечение сохранности тепловых сетей и предотвращение несчастных</w:t>
      </w:r>
      <w:r w:rsidRPr="009E0FA5">
        <w:rPr>
          <w:rFonts w:eastAsia="Calibri"/>
          <w:sz w:val="28"/>
          <w:szCs w:val="20"/>
          <w:lang w:eastAsia="en-US"/>
        </w:rPr>
        <w:t xml:space="preserve"> </w:t>
      </w:r>
      <w:r w:rsidRPr="009E0FA5">
        <w:rPr>
          <w:rFonts w:eastAsia="Calibri"/>
          <w:lang w:eastAsia="en-US"/>
        </w:rPr>
        <w:t>случаев.</w:t>
      </w:r>
    </w:p>
    <w:p w:rsidR="009E0FA5" w:rsidRPr="009E0FA5" w:rsidRDefault="009E0FA5" w:rsidP="009E0FA5">
      <w:pPr>
        <w:autoSpaceDE w:val="0"/>
        <w:autoSpaceDN w:val="0"/>
        <w:spacing w:after="200"/>
        <w:ind w:firstLine="709"/>
        <w:contextualSpacing/>
        <w:jc w:val="both"/>
      </w:pPr>
    </w:p>
    <w:p w:rsidR="009E0FA5" w:rsidRPr="009E0FA5" w:rsidRDefault="009E0FA5" w:rsidP="009E0FA5">
      <w:pPr>
        <w:autoSpaceDE w:val="0"/>
        <w:autoSpaceDN w:val="0"/>
        <w:adjustRightInd w:val="0"/>
        <w:ind w:firstLine="709"/>
        <w:jc w:val="both"/>
        <w:rPr>
          <w:i/>
          <w:iCs/>
          <w:u w:val="single"/>
        </w:rPr>
      </w:pPr>
      <w:r w:rsidRPr="009E0FA5">
        <w:rPr>
          <w:i/>
          <w:iCs/>
          <w:u w:val="single"/>
        </w:rPr>
        <w:t xml:space="preserve">Охранные зоны линий и сооружений связи, линий и сооружений радиофикации </w:t>
      </w:r>
    </w:p>
    <w:p w:rsidR="009E0FA5" w:rsidRPr="009E0FA5" w:rsidRDefault="009E0FA5" w:rsidP="009E0FA5">
      <w:pPr>
        <w:autoSpaceDE w:val="0"/>
        <w:autoSpaceDN w:val="0"/>
        <w:adjustRightInd w:val="0"/>
        <w:ind w:firstLine="709"/>
        <w:jc w:val="both"/>
      </w:pPr>
      <w:r w:rsidRPr="009E0FA5">
        <w:t xml:space="preserve">Охранные зоны для линий и сооружений связи устанавливаются согласно постановлению Правительства Российской Федерации от 09.06.1995 №578 «Об утверждении Правил охраны линий и сооружений связи». </w:t>
      </w:r>
    </w:p>
    <w:p w:rsidR="009E0FA5" w:rsidRPr="009E0FA5" w:rsidRDefault="009E0FA5" w:rsidP="009E0FA5">
      <w:pPr>
        <w:autoSpaceDE w:val="0"/>
        <w:autoSpaceDN w:val="0"/>
        <w:adjustRightInd w:val="0"/>
        <w:ind w:firstLine="709"/>
        <w:jc w:val="both"/>
      </w:pPr>
      <w:r w:rsidRPr="009E0FA5">
        <w:t xml:space="preserve">На трассах кабельных и воздушных линий связи и линий радиофикации: </w:t>
      </w:r>
    </w:p>
    <w:p w:rsidR="009E0FA5" w:rsidRPr="009E0FA5" w:rsidRDefault="009E0FA5" w:rsidP="009E0FA5">
      <w:pPr>
        <w:autoSpaceDE w:val="0"/>
        <w:autoSpaceDN w:val="0"/>
        <w:adjustRightInd w:val="0"/>
        <w:ind w:firstLine="709"/>
        <w:jc w:val="both"/>
      </w:pPr>
      <w:r w:rsidRPr="009E0FA5">
        <w:t xml:space="preserve">а) устанавливаются охранные зоны с особыми условиями использования: </w:t>
      </w:r>
    </w:p>
    <w:p w:rsidR="009E0FA5" w:rsidRPr="009E0FA5" w:rsidRDefault="009E0FA5" w:rsidP="009E0FA5">
      <w:pPr>
        <w:autoSpaceDE w:val="0"/>
        <w:autoSpaceDN w:val="0"/>
        <w:adjustRightInd w:val="0"/>
        <w:ind w:firstLine="709"/>
        <w:jc w:val="both"/>
      </w:pPr>
      <w:r w:rsidRPr="009E0FA5">
        <w:rPr>
          <w:b/>
        </w:rPr>
        <w:t>-</w:t>
      </w:r>
      <w:r w:rsidRPr="009E0FA5">
        <w:t xml:space="preserve"> для подземных кабельных и для воздушных линий связи и линий радиофикации, расположенных вне населенных пунктов на безлесных участках, </w:t>
      </w:r>
      <w:r w:rsidRPr="009E0FA5">
        <w:rPr>
          <w:b/>
        </w:rPr>
        <w:t xml:space="preserve">- </w:t>
      </w:r>
      <w:r w:rsidRPr="009E0FA5">
        <w:t xml:space="preserve">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 </w:t>
      </w:r>
    </w:p>
    <w:p w:rsidR="009E0FA5" w:rsidRPr="009E0FA5" w:rsidRDefault="009E0FA5" w:rsidP="009E0FA5">
      <w:pPr>
        <w:autoSpaceDE w:val="0"/>
        <w:autoSpaceDN w:val="0"/>
        <w:adjustRightInd w:val="0"/>
        <w:ind w:firstLine="709"/>
        <w:jc w:val="both"/>
      </w:pPr>
      <w:r w:rsidRPr="009E0FA5">
        <w:rPr>
          <w:b/>
        </w:rPr>
        <w:t>-</w:t>
      </w:r>
      <w:r w:rsidRPr="009E0FA5">
        <w:t xml:space="preserve">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 </w:t>
      </w:r>
    </w:p>
    <w:p w:rsidR="009E0FA5" w:rsidRPr="009E0FA5" w:rsidRDefault="009E0FA5" w:rsidP="009E0FA5">
      <w:pPr>
        <w:autoSpaceDE w:val="0"/>
        <w:autoSpaceDN w:val="0"/>
        <w:adjustRightInd w:val="0"/>
        <w:ind w:firstLine="709"/>
        <w:jc w:val="both"/>
      </w:pPr>
      <w:r w:rsidRPr="009E0FA5">
        <w:t xml:space="preserve">б) создаются просеки в лесных массивах и зеленых насаждениях: </w:t>
      </w:r>
    </w:p>
    <w:p w:rsidR="009E0FA5" w:rsidRPr="009E0FA5" w:rsidRDefault="009E0FA5" w:rsidP="009E0FA5">
      <w:pPr>
        <w:autoSpaceDE w:val="0"/>
        <w:autoSpaceDN w:val="0"/>
        <w:adjustRightInd w:val="0"/>
        <w:ind w:firstLine="709"/>
        <w:jc w:val="both"/>
      </w:pPr>
      <w:r w:rsidRPr="009E0FA5">
        <w:t xml:space="preserve">при высоте насаждений менее 4 метров </w:t>
      </w:r>
      <w:r w:rsidRPr="009E0FA5">
        <w:rPr>
          <w:b/>
        </w:rPr>
        <w:t xml:space="preserve">- </w:t>
      </w:r>
      <w:r w:rsidRPr="009E0FA5">
        <w:t xml:space="preserve">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 </w:t>
      </w:r>
    </w:p>
    <w:p w:rsidR="009E0FA5" w:rsidRPr="009E0FA5" w:rsidRDefault="009E0FA5" w:rsidP="009E0FA5">
      <w:pPr>
        <w:autoSpaceDE w:val="0"/>
        <w:autoSpaceDN w:val="0"/>
        <w:adjustRightInd w:val="0"/>
        <w:ind w:firstLine="709"/>
        <w:jc w:val="both"/>
      </w:pPr>
      <w:r w:rsidRPr="009E0FA5">
        <w:t xml:space="preserve">при высоте насаждений более 4 метров </w:t>
      </w:r>
      <w:r w:rsidRPr="009E0FA5">
        <w:rPr>
          <w:b/>
        </w:rPr>
        <w:t>-</w:t>
      </w:r>
      <w:r w:rsidRPr="009E0FA5">
        <w:t xml:space="preserve">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 </w:t>
      </w:r>
    </w:p>
    <w:p w:rsidR="009E0FA5" w:rsidRPr="009E0FA5" w:rsidRDefault="009E0FA5" w:rsidP="009E0FA5">
      <w:pPr>
        <w:autoSpaceDE w:val="0"/>
        <w:autoSpaceDN w:val="0"/>
        <w:adjustRightInd w:val="0"/>
        <w:ind w:firstLine="709"/>
        <w:jc w:val="both"/>
      </w:pPr>
      <w:r w:rsidRPr="009E0FA5">
        <w:t xml:space="preserve">вдоль трассы кабеля связи - шириной не менее 6 метров (по 3 метра с каждой стороны от кабеля связи); </w:t>
      </w:r>
    </w:p>
    <w:p w:rsidR="009E0FA5" w:rsidRPr="009E0FA5" w:rsidRDefault="009E0FA5" w:rsidP="009E0FA5">
      <w:pPr>
        <w:autoSpaceDE w:val="0"/>
        <w:autoSpaceDN w:val="0"/>
        <w:adjustRightInd w:val="0"/>
        <w:ind w:firstLine="709"/>
        <w:jc w:val="both"/>
      </w:pPr>
      <w:r w:rsidRPr="009E0FA5">
        <w:t xml:space="preserve">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 </w:t>
      </w:r>
    </w:p>
    <w:p w:rsidR="009E0FA5" w:rsidRPr="009E0FA5" w:rsidRDefault="009E0FA5" w:rsidP="009E0FA5">
      <w:pPr>
        <w:autoSpaceDE w:val="0"/>
        <w:autoSpaceDN w:val="0"/>
        <w:adjustRightInd w:val="0"/>
        <w:ind w:firstLine="709"/>
        <w:jc w:val="both"/>
      </w:pPr>
      <w:r w:rsidRPr="009E0FA5">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w:t>
      </w:r>
    </w:p>
    <w:p w:rsidR="009E0FA5" w:rsidRPr="009E0FA5" w:rsidRDefault="009E0FA5" w:rsidP="009E0FA5">
      <w:pPr>
        <w:autoSpaceDE w:val="0"/>
        <w:autoSpaceDN w:val="0"/>
        <w:spacing w:after="200"/>
        <w:ind w:firstLine="709"/>
        <w:contextualSpacing/>
        <w:jc w:val="both"/>
      </w:pPr>
      <w:r w:rsidRPr="009E0FA5">
        <w:lastRenderedPageBreak/>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9E0FA5" w:rsidRPr="009E0FA5" w:rsidRDefault="009E0FA5" w:rsidP="003B7827">
      <w:pPr>
        <w:contextualSpacing/>
        <w:jc w:val="center"/>
        <w:rPr>
          <w:i/>
          <w:iCs/>
          <w:u w:val="single"/>
        </w:rPr>
      </w:pPr>
      <w:bookmarkStart w:id="58" w:name="_Toc85616497"/>
      <w:r w:rsidRPr="009E0FA5">
        <w:rPr>
          <w:i/>
          <w:iCs/>
          <w:u w:val="single"/>
        </w:rPr>
        <w:t>Охранные зоны железных дорог</w:t>
      </w:r>
      <w:bookmarkEnd w:id="58"/>
    </w:p>
    <w:p w:rsidR="009E0FA5" w:rsidRPr="009E0FA5" w:rsidRDefault="009E0FA5" w:rsidP="003B7827">
      <w:pPr>
        <w:shd w:val="clear" w:color="auto" w:fill="FFFFFF"/>
        <w:ind w:firstLine="708"/>
        <w:contextualSpacing/>
        <w:jc w:val="both"/>
        <w:rPr>
          <w:color w:val="22272F"/>
        </w:rPr>
      </w:pPr>
      <w:r w:rsidRPr="009E0FA5">
        <w:rPr>
          <w:color w:val="22272F"/>
        </w:rPr>
        <w:t xml:space="preserve">Согласно пункту 2 статьи 9 Федерального закона от 10.01.2003 №17-ФЗ </w:t>
      </w:r>
      <w:r w:rsidRPr="009E0FA5">
        <w:rPr>
          <w:color w:val="22272F"/>
        </w:rPr>
        <w:br/>
        <w:t>«О железнодорожном транспорте в РФ» (с последующими изменениями), в целях обеспечения безопасной эксплуатации железнодорожных путей и других объектов железнодорожного транспорта, а также безопасности населения, работников железнодорожного транспорта и пассажиров в местах, подверженных оползням, обвалам, размывам, селям и другим негативным воздействиям, и в местах движения скоростных поездов устанавливаются охранные зоны.</w:t>
      </w:r>
    </w:p>
    <w:p w:rsidR="009E0FA5" w:rsidRPr="009E0FA5" w:rsidRDefault="009E0FA5" w:rsidP="003B7827">
      <w:pPr>
        <w:shd w:val="clear" w:color="auto" w:fill="FFFFFF"/>
        <w:ind w:firstLine="708"/>
        <w:contextualSpacing/>
        <w:jc w:val="both"/>
        <w:rPr>
          <w:color w:val="22272F"/>
        </w:rPr>
      </w:pPr>
      <w:r w:rsidRPr="009E0FA5">
        <w:rPr>
          <w:color w:val="22272F"/>
        </w:rPr>
        <w:t>Положение об охранных зонах утверждается Правительством РФ.</w:t>
      </w:r>
    </w:p>
    <w:p w:rsidR="009E0FA5" w:rsidRPr="009E0FA5" w:rsidRDefault="009E0FA5" w:rsidP="003B7827">
      <w:pPr>
        <w:shd w:val="clear" w:color="auto" w:fill="FFFFFF"/>
        <w:ind w:firstLine="708"/>
        <w:contextualSpacing/>
        <w:jc w:val="both"/>
        <w:rPr>
          <w:color w:val="22272F"/>
        </w:rPr>
      </w:pPr>
      <w:r w:rsidRPr="009E0FA5">
        <w:rPr>
          <w:color w:val="22272F"/>
        </w:rPr>
        <w:t>Постановлением</w:t>
      </w:r>
      <w:r w:rsidRPr="009E0FA5">
        <w:rPr>
          <w:color w:val="22272F"/>
          <w:vertAlign w:val="superscript"/>
        </w:rPr>
        <w:footnoteReference w:id="3"/>
      </w:r>
      <w:r w:rsidRPr="009E0FA5">
        <w:rPr>
          <w:color w:val="22272F"/>
        </w:rPr>
        <w:t xml:space="preserve"> Правительства РФ от 12.10.2006 №611 «О порядке установления и использования полос отвода и охранных зон железных дорог» (с последующими изменениями) утверждены нормы отвода земельных участков, необходимых для формирования полосы отвода железных дорог, а также нормы расчета охранных зон железных дорог.</w:t>
      </w:r>
    </w:p>
    <w:p w:rsidR="009E0FA5" w:rsidRPr="009E0FA5" w:rsidRDefault="009E0FA5" w:rsidP="003B7827">
      <w:pPr>
        <w:shd w:val="clear" w:color="auto" w:fill="FFFFFF"/>
        <w:ind w:firstLine="708"/>
        <w:contextualSpacing/>
        <w:jc w:val="both"/>
        <w:rPr>
          <w:color w:val="22272F"/>
        </w:rPr>
      </w:pPr>
      <w:r w:rsidRPr="009E0FA5">
        <w:rPr>
          <w:color w:val="22272F"/>
        </w:rPr>
        <w:t>Границы охранных зон железных дорог могут устанавливаться в случае прохождения железнодорожных путей:</w:t>
      </w:r>
    </w:p>
    <w:p w:rsidR="009E0FA5" w:rsidRPr="009E0FA5" w:rsidRDefault="009E0FA5" w:rsidP="003B7827">
      <w:pPr>
        <w:numPr>
          <w:ilvl w:val="0"/>
          <w:numId w:val="23"/>
        </w:numPr>
        <w:shd w:val="clear" w:color="auto" w:fill="FFFFFF"/>
        <w:contextualSpacing/>
        <w:jc w:val="both"/>
        <w:rPr>
          <w:color w:val="22272F"/>
        </w:rPr>
      </w:pPr>
      <w:r w:rsidRPr="009E0FA5">
        <w:rPr>
          <w:color w:val="22272F"/>
        </w:rPr>
        <w:t xml:space="preserve">в местах, подверженных снежным обвалам (лавинам), оползням, размывам, селевым потокам, </w:t>
      </w:r>
      <w:proofErr w:type="spellStart"/>
      <w:r w:rsidRPr="009E0FA5">
        <w:rPr>
          <w:color w:val="22272F"/>
        </w:rPr>
        <w:t>оврагообразованию</w:t>
      </w:r>
      <w:proofErr w:type="spellEnd"/>
      <w:r w:rsidRPr="009E0FA5">
        <w:rPr>
          <w:color w:val="22272F"/>
        </w:rPr>
        <w:t xml:space="preserve">, </w:t>
      </w:r>
      <w:proofErr w:type="spellStart"/>
      <w:r w:rsidRPr="009E0FA5">
        <w:rPr>
          <w:color w:val="22272F"/>
        </w:rPr>
        <w:t>карстообразованию</w:t>
      </w:r>
      <w:proofErr w:type="spellEnd"/>
      <w:r w:rsidRPr="009E0FA5">
        <w:rPr>
          <w:color w:val="22272F"/>
        </w:rPr>
        <w:t xml:space="preserve"> и другим опасным геологическим воздействиям;</w:t>
      </w:r>
    </w:p>
    <w:p w:rsidR="009E0FA5" w:rsidRPr="009E0FA5" w:rsidRDefault="009E0FA5" w:rsidP="003B7827">
      <w:pPr>
        <w:numPr>
          <w:ilvl w:val="0"/>
          <w:numId w:val="23"/>
        </w:numPr>
        <w:shd w:val="clear" w:color="auto" w:fill="FFFFFF"/>
        <w:contextualSpacing/>
        <w:jc w:val="both"/>
        <w:rPr>
          <w:color w:val="22272F"/>
        </w:rPr>
      </w:pPr>
      <w:r w:rsidRPr="009E0FA5">
        <w:rPr>
          <w:color w:val="22272F"/>
        </w:rPr>
        <w:t>в районах подвижных песков;</w:t>
      </w:r>
    </w:p>
    <w:p w:rsidR="009E0FA5" w:rsidRPr="009E0FA5" w:rsidRDefault="009E0FA5" w:rsidP="003B7827">
      <w:pPr>
        <w:numPr>
          <w:ilvl w:val="0"/>
          <w:numId w:val="23"/>
        </w:numPr>
        <w:shd w:val="clear" w:color="auto" w:fill="FFFFFF"/>
        <w:contextualSpacing/>
        <w:jc w:val="both"/>
        <w:rPr>
          <w:color w:val="22272F"/>
        </w:rPr>
      </w:pPr>
      <w:r w:rsidRPr="009E0FA5">
        <w:rPr>
          <w:color w:val="22272F"/>
        </w:rPr>
        <w:t>по лесам, выполняющим функции защитных лесонасаждений, в том числе по лесам в поймах рек и вдоль поверхностных водных объектов;</w:t>
      </w:r>
    </w:p>
    <w:p w:rsidR="009E0FA5" w:rsidRPr="009E0FA5" w:rsidRDefault="009E0FA5" w:rsidP="003B7827">
      <w:pPr>
        <w:numPr>
          <w:ilvl w:val="0"/>
          <w:numId w:val="23"/>
        </w:numPr>
        <w:shd w:val="clear" w:color="auto" w:fill="FFFFFF"/>
        <w:contextualSpacing/>
        <w:jc w:val="both"/>
        <w:rPr>
          <w:color w:val="22272F"/>
        </w:rPr>
      </w:pPr>
      <w:r w:rsidRPr="009E0FA5">
        <w:rPr>
          <w:color w:val="22272F"/>
        </w:rPr>
        <w:t>по лесам, где сплошная вырубка древостоя может отразиться на устойчивости склонов гор и холмов и привести к образованию оползней, осыпей, оврагов или вызвать появление селевых потоков и снежных обвалов (лавин), повлиять на сохранность, устойчивость и прочность железнодорожных путей.</w:t>
      </w:r>
    </w:p>
    <w:p w:rsidR="009E0FA5" w:rsidRPr="009E0FA5" w:rsidRDefault="009E0FA5" w:rsidP="003B7827">
      <w:pPr>
        <w:shd w:val="clear" w:color="auto" w:fill="FFFFFF"/>
        <w:ind w:firstLine="709"/>
        <w:contextualSpacing/>
        <w:jc w:val="both"/>
        <w:rPr>
          <w:color w:val="22272F"/>
        </w:rPr>
      </w:pPr>
      <w:r w:rsidRPr="009E0FA5">
        <w:rPr>
          <w:color w:val="22272F"/>
        </w:rPr>
        <w:t>В границах охранных зон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w:t>
      </w:r>
    </w:p>
    <w:p w:rsidR="009E0FA5" w:rsidRPr="009E0FA5" w:rsidRDefault="009E0FA5" w:rsidP="003B7827">
      <w:pPr>
        <w:numPr>
          <w:ilvl w:val="0"/>
          <w:numId w:val="24"/>
        </w:numPr>
        <w:shd w:val="clear" w:color="auto" w:fill="FFFFFF"/>
        <w:contextualSpacing/>
        <w:jc w:val="both"/>
        <w:rPr>
          <w:color w:val="22272F"/>
        </w:rPr>
      </w:pPr>
      <w:r w:rsidRPr="009E0FA5">
        <w:rPr>
          <w:color w:val="22272F"/>
        </w:rPr>
        <w:t>строительства капитальных зданий и сооружений, устройство временных дорог, вырубка древесной и кустарниковой растительности, удаления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
    <w:p w:rsidR="009E0FA5" w:rsidRPr="009E0FA5" w:rsidRDefault="009E0FA5" w:rsidP="003B7827">
      <w:pPr>
        <w:numPr>
          <w:ilvl w:val="0"/>
          <w:numId w:val="24"/>
        </w:numPr>
        <w:shd w:val="clear" w:color="auto" w:fill="FFFFFF"/>
        <w:contextualSpacing/>
        <w:jc w:val="both"/>
        <w:rPr>
          <w:color w:val="22272F"/>
        </w:rPr>
      </w:pPr>
      <w:r w:rsidRPr="009E0FA5">
        <w:rPr>
          <w:color w:val="22272F"/>
        </w:rPr>
        <w:t>распашка земель;</w:t>
      </w:r>
    </w:p>
    <w:p w:rsidR="009E0FA5" w:rsidRPr="009E0FA5" w:rsidRDefault="009E0FA5" w:rsidP="003B7827">
      <w:pPr>
        <w:numPr>
          <w:ilvl w:val="0"/>
          <w:numId w:val="24"/>
        </w:numPr>
        <w:shd w:val="clear" w:color="auto" w:fill="FFFFFF"/>
        <w:contextualSpacing/>
        <w:jc w:val="both"/>
        <w:rPr>
          <w:color w:val="22272F"/>
        </w:rPr>
      </w:pPr>
      <w:r w:rsidRPr="009E0FA5">
        <w:rPr>
          <w:color w:val="22272F"/>
        </w:rPr>
        <w:lastRenderedPageBreak/>
        <w:t>выпас скота;</w:t>
      </w:r>
    </w:p>
    <w:p w:rsidR="009E0FA5" w:rsidRPr="009E0FA5" w:rsidRDefault="009E0FA5" w:rsidP="003B7827">
      <w:pPr>
        <w:numPr>
          <w:ilvl w:val="0"/>
          <w:numId w:val="24"/>
        </w:numPr>
        <w:shd w:val="clear" w:color="auto" w:fill="FFFFFF"/>
        <w:contextualSpacing/>
        <w:jc w:val="both"/>
        <w:rPr>
          <w:color w:val="22272F"/>
        </w:rPr>
      </w:pPr>
      <w:r w:rsidRPr="009E0FA5">
        <w:rPr>
          <w:color w:val="22272F"/>
        </w:rPr>
        <w:t>выпуск поверхностных и хозяйственно-бытовых вод.</w:t>
      </w:r>
    </w:p>
    <w:p w:rsidR="009E0FA5" w:rsidRPr="009E0FA5" w:rsidRDefault="009E0FA5" w:rsidP="009E0FA5">
      <w:pPr>
        <w:autoSpaceDE w:val="0"/>
        <w:autoSpaceDN w:val="0"/>
        <w:spacing w:after="200"/>
        <w:ind w:firstLine="709"/>
        <w:contextualSpacing/>
        <w:jc w:val="both"/>
      </w:pPr>
    </w:p>
    <w:p w:rsidR="009E0FA5" w:rsidRPr="009E0FA5" w:rsidRDefault="009E0FA5" w:rsidP="009E0FA5">
      <w:pPr>
        <w:widowControl w:val="0"/>
        <w:ind w:firstLine="709"/>
        <w:rPr>
          <w:bCs/>
          <w:i/>
          <w:iCs/>
          <w:szCs w:val="22"/>
          <w:u w:val="single"/>
        </w:rPr>
      </w:pPr>
      <w:r w:rsidRPr="009E0FA5">
        <w:rPr>
          <w:bCs/>
          <w:i/>
          <w:iCs/>
          <w:szCs w:val="22"/>
          <w:u w:val="single"/>
        </w:rPr>
        <w:t xml:space="preserve">Придорожные </w:t>
      </w:r>
      <w:hyperlink r:id="rId16" w:history="1">
        <w:r w:rsidRPr="009E0FA5">
          <w:rPr>
            <w:bCs/>
            <w:i/>
            <w:iCs/>
            <w:szCs w:val="22"/>
            <w:u w:val="single"/>
          </w:rPr>
          <w:t>полосы</w:t>
        </w:r>
      </w:hyperlink>
      <w:r w:rsidRPr="009E0FA5">
        <w:rPr>
          <w:bCs/>
          <w:i/>
          <w:iCs/>
          <w:szCs w:val="22"/>
          <w:u w:val="single"/>
        </w:rPr>
        <w:t xml:space="preserve"> автомобильных дорог </w:t>
      </w:r>
    </w:p>
    <w:p w:rsidR="009E0FA5" w:rsidRPr="009E0FA5" w:rsidRDefault="009E0FA5" w:rsidP="009E0FA5">
      <w:pPr>
        <w:autoSpaceDE w:val="0"/>
        <w:autoSpaceDN w:val="0"/>
        <w:spacing w:after="200"/>
        <w:ind w:firstLine="709"/>
        <w:contextualSpacing/>
        <w:jc w:val="both"/>
      </w:pPr>
      <w:r w:rsidRPr="009E0FA5">
        <w:t>Придорожные полосы устанавливаются для автомобильных дорог, за исключением автомобильных дорог, расположенных в границах населенных пунктов с обеих сторон к полосе отвода автомобильной дороги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9E0FA5" w:rsidRPr="009E0FA5" w:rsidRDefault="00B71A2B" w:rsidP="009E0FA5">
      <w:pPr>
        <w:autoSpaceDE w:val="0"/>
        <w:autoSpaceDN w:val="0"/>
        <w:spacing w:after="200"/>
        <w:ind w:firstLine="709"/>
        <w:contextualSpacing/>
        <w:jc w:val="both"/>
      </w:pPr>
      <w:hyperlink r:id="rId17" w:history="1">
        <w:r w:rsidR="009E0FA5" w:rsidRPr="009E0FA5">
          <w:t>Статья 26</w:t>
        </w:r>
      </w:hyperlink>
      <w:r w:rsidR="009E0FA5" w:rsidRPr="009E0FA5">
        <w:t xml:space="preserve">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устанавливает придорожные полосы в зависимости от класса и (или) категории автомобильных дорог с учетом перспектив их развития в размере:</w:t>
      </w:r>
    </w:p>
    <w:p w:rsidR="009E0FA5" w:rsidRPr="009E0FA5" w:rsidRDefault="009E0FA5" w:rsidP="009E0FA5">
      <w:pPr>
        <w:autoSpaceDE w:val="0"/>
        <w:autoSpaceDN w:val="0"/>
        <w:spacing w:after="200"/>
        <w:ind w:firstLine="709"/>
        <w:contextualSpacing/>
        <w:jc w:val="both"/>
      </w:pPr>
      <w:r w:rsidRPr="009E0FA5">
        <w:rPr>
          <w:b/>
        </w:rPr>
        <w:t xml:space="preserve">- </w:t>
      </w:r>
      <w:r w:rsidRPr="009E0FA5">
        <w:t>75 метров</w:t>
      </w:r>
      <w:r w:rsidRPr="009E0FA5">
        <w:rPr>
          <w:b/>
        </w:rPr>
        <w:t xml:space="preserve"> - </w:t>
      </w:r>
      <w:r w:rsidRPr="009E0FA5">
        <w:t>для автомобильных дорог первой и второй категорий;</w:t>
      </w:r>
    </w:p>
    <w:p w:rsidR="009E0FA5" w:rsidRPr="009E0FA5" w:rsidRDefault="009E0FA5" w:rsidP="009E0FA5">
      <w:pPr>
        <w:autoSpaceDE w:val="0"/>
        <w:autoSpaceDN w:val="0"/>
        <w:spacing w:after="200"/>
        <w:ind w:firstLine="709"/>
        <w:contextualSpacing/>
        <w:jc w:val="both"/>
      </w:pPr>
      <w:r w:rsidRPr="009E0FA5">
        <w:rPr>
          <w:b/>
        </w:rPr>
        <w:t xml:space="preserve">- </w:t>
      </w:r>
      <w:r w:rsidRPr="009E0FA5">
        <w:t xml:space="preserve">50 метров </w:t>
      </w:r>
      <w:r w:rsidRPr="009E0FA5">
        <w:rPr>
          <w:b/>
        </w:rPr>
        <w:t>-</w:t>
      </w:r>
      <w:r w:rsidRPr="009E0FA5">
        <w:t xml:space="preserve"> для автомобильных дорог третьей и четвертой категорий;</w:t>
      </w:r>
    </w:p>
    <w:p w:rsidR="009E0FA5" w:rsidRPr="009E0FA5" w:rsidRDefault="009E0FA5" w:rsidP="009E0FA5">
      <w:pPr>
        <w:autoSpaceDE w:val="0"/>
        <w:autoSpaceDN w:val="0"/>
        <w:spacing w:after="200"/>
        <w:ind w:firstLine="709"/>
        <w:contextualSpacing/>
        <w:jc w:val="both"/>
      </w:pPr>
      <w:r w:rsidRPr="009E0FA5">
        <w:rPr>
          <w:b/>
        </w:rPr>
        <w:t>-</w:t>
      </w:r>
      <w:r w:rsidRPr="009E0FA5">
        <w:t xml:space="preserve"> 25 метров </w:t>
      </w:r>
      <w:r w:rsidRPr="009E0FA5">
        <w:rPr>
          <w:b/>
        </w:rPr>
        <w:t>-</w:t>
      </w:r>
      <w:r w:rsidRPr="009E0FA5">
        <w:t xml:space="preserve"> для автомобильных дорог пятой категории.</w:t>
      </w:r>
    </w:p>
    <w:p w:rsidR="009E0FA5" w:rsidRPr="009E0FA5" w:rsidRDefault="009E0FA5" w:rsidP="009E0FA5">
      <w:pPr>
        <w:autoSpaceDE w:val="0"/>
        <w:autoSpaceDN w:val="0"/>
        <w:spacing w:after="200"/>
        <w:ind w:firstLine="709"/>
        <w:contextualSpacing/>
        <w:jc w:val="both"/>
        <w:rPr>
          <w:strike/>
        </w:rPr>
      </w:pPr>
      <w:r w:rsidRPr="009E0FA5">
        <w:t xml:space="preserve">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w:t>
      </w:r>
    </w:p>
    <w:p w:rsidR="009E0FA5" w:rsidRPr="009E0FA5" w:rsidRDefault="009E0FA5" w:rsidP="009E0FA5">
      <w:pPr>
        <w:autoSpaceDE w:val="0"/>
        <w:autoSpaceDN w:val="0"/>
        <w:spacing w:after="200"/>
        <w:ind w:firstLine="709"/>
        <w:contextualSpacing/>
        <w:jc w:val="both"/>
      </w:pPr>
      <w:r w:rsidRPr="009E0FA5">
        <w:t>Порядок установления и использования придорожных полос автомобильных дорог федерального значения определяется приказом Министерства транспорта Российской Федерации от 13.01.2010 № 4 «Об установлении и использовании придорожных полос автомобильных дорог федерального значения» (с последующими изменениями). В пределах придорожных полос автомобильных дорог федерального значения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таких автомобильных дорог, их сохранности и с учетом перспектив их развития, который предусматривает, что в придорожных полосах федеральных автомобильных дорог общего пользования запрещается строительство капитальных сооружений, за исключением: объектов, предназначенных для обслуживания таких автомобильных дорог, их строительства, реконструкции, капитального ремонта, ремонта и содержания; объектов Государственной инспекции безопасности дорожного движения Министерства внутренних дел Российской Федерации; объектов дорожного сервиса, рекламных конструкций, информационных щитов и указателей; инженерных коммуникаций.</w:t>
      </w:r>
    </w:p>
    <w:p w:rsidR="009E0FA5" w:rsidRPr="009E0FA5" w:rsidRDefault="009E0FA5" w:rsidP="009E0FA5">
      <w:pPr>
        <w:autoSpaceDE w:val="0"/>
        <w:autoSpaceDN w:val="0"/>
        <w:spacing w:after="200"/>
        <w:ind w:firstLine="709"/>
        <w:contextualSpacing/>
        <w:jc w:val="both"/>
        <w:rPr>
          <w:strike/>
        </w:rPr>
      </w:pPr>
    </w:p>
    <w:p w:rsidR="009E0FA5" w:rsidRPr="009E0FA5" w:rsidRDefault="009E0FA5" w:rsidP="009E0FA5">
      <w:pPr>
        <w:widowControl w:val="0"/>
        <w:ind w:firstLine="709"/>
        <w:rPr>
          <w:i/>
          <w:iCs/>
          <w:szCs w:val="22"/>
          <w:u w:val="single"/>
        </w:rPr>
      </w:pPr>
      <w:r w:rsidRPr="009E0FA5">
        <w:rPr>
          <w:i/>
          <w:iCs/>
          <w:szCs w:val="22"/>
          <w:u w:val="single"/>
        </w:rPr>
        <w:t xml:space="preserve">Санитарно-защитные зоны </w:t>
      </w:r>
    </w:p>
    <w:p w:rsidR="009E0FA5" w:rsidRPr="009E0FA5" w:rsidRDefault="009E0FA5" w:rsidP="009E0FA5">
      <w:pPr>
        <w:autoSpaceDE w:val="0"/>
        <w:autoSpaceDN w:val="0"/>
        <w:spacing w:after="200"/>
        <w:ind w:firstLine="709"/>
        <w:contextualSpacing/>
        <w:jc w:val="both"/>
      </w:pPr>
      <w:r w:rsidRPr="009E0FA5">
        <w:lastRenderedPageBreak/>
        <w:t xml:space="preserve">В целях обеспечения безопасности населения и в соответствии с Федеральным </w:t>
      </w:r>
      <w:hyperlink r:id="rId18" w:history="1">
        <w:r w:rsidRPr="009E0FA5">
          <w:t>законом</w:t>
        </w:r>
      </w:hyperlink>
      <w:r w:rsidRPr="009E0FA5">
        <w:t xml:space="preserve"> от 30.03.1999 № 52-ФЗ «О санитарно-эпидемиологическом благополучии населения» (с последующими изменениями)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w:t>
      </w:r>
    </w:p>
    <w:p w:rsidR="009E0FA5" w:rsidRPr="009E0FA5" w:rsidRDefault="009E0FA5" w:rsidP="009E0FA5">
      <w:pPr>
        <w:ind w:firstLine="709"/>
        <w:jc w:val="both"/>
        <w:rPr>
          <w:szCs w:val="22"/>
        </w:rPr>
      </w:pPr>
      <w:r w:rsidRPr="009E0FA5">
        <w:rPr>
          <w:szCs w:val="22"/>
        </w:rPr>
        <w:t xml:space="preserve">Ориентировочные размеры санитарно-защитных зон устанавливаются в соответствии с </w:t>
      </w:r>
      <w:hyperlink r:id="rId19" w:history="1">
        <w:r w:rsidRPr="009E0FA5">
          <w:rPr>
            <w:szCs w:val="22"/>
          </w:rPr>
          <w:t>СанПиН 2.2.1/2.1.1.1200-03</w:t>
        </w:r>
      </w:hyperlink>
      <w:r w:rsidRPr="009E0FA5">
        <w:rPr>
          <w:szCs w:val="22"/>
        </w:rPr>
        <w:t xml:space="preserve"> от 25.09.2007 № 74 «Санитарно-защитные зоны и санитарная классификация предприятий, сооружений и иных объектов» (с последующими изменениями).</w:t>
      </w:r>
    </w:p>
    <w:p w:rsidR="009E0FA5" w:rsidRPr="009E0FA5" w:rsidRDefault="009E0FA5" w:rsidP="009E0FA5">
      <w:pPr>
        <w:ind w:firstLine="709"/>
        <w:jc w:val="both"/>
        <w:rPr>
          <w:b/>
          <w:i/>
        </w:rPr>
      </w:pPr>
      <w:r w:rsidRPr="009E0FA5">
        <w:rPr>
          <w:color w:val="000000"/>
          <w:shd w:val="clear" w:color="auto" w:fill="FFFFFF"/>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r w:rsidRPr="009E0FA5">
        <w:rPr>
          <w:i/>
          <w:color w:val="000000"/>
          <w:shd w:val="clear" w:color="auto" w:fill="FFFFFF"/>
        </w:rPr>
        <w:t>.</w:t>
      </w:r>
      <w:r w:rsidRPr="009E0FA5">
        <w:t xml:space="preserve"> </w:t>
      </w:r>
    </w:p>
    <w:p w:rsidR="009E0FA5" w:rsidRPr="009E0FA5" w:rsidRDefault="009E0FA5" w:rsidP="009E0FA5">
      <w:pPr>
        <w:ind w:firstLine="709"/>
        <w:jc w:val="both"/>
        <w:rPr>
          <w:szCs w:val="22"/>
        </w:rPr>
      </w:pPr>
      <w:r w:rsidRPr="009E0FA5">
        <w:rPr>
          <w:szCs w:val="22"/>
          <w:u w:val="single"/>
        </w:rPr>
        <w:t>В санитарно-защитной зоне не допускается размещать</w:t>
      </w:r>
      <w:r w:rsidRPr="009E0FA5">
        <w:rPr>
          <w:szCs w:val="22"/>
        </w:rPr>
        <w:t>: жилую застройку, включая отдельные жилые дома, ландшафтно-рекреационные зоны, зоны отдыха, территории курортов, санаториев и домов отдыха, территорий ведения гражданами садоводства или огородничества, коттеджной застройки, садовые и огородные земельные участки,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9E0FA5" w:rsidRPr="009E0FA5" w:rsidRDefault="009E0FA5" w:rsidP="009E0FA5">
      <w:pPr>
        <w:ind w:firstLine="709"/>
        <w:jc w:val="both"/>
        <w:rPr>
          <w:szCs w:val="22"/>
        </w:rPr>
      </w:pPr>
      <w:r w:rsidRPr="009E0FA5">
        <w:rPr>
          <w:szCs w:val="22"/>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9E0FA5" w:rsidRPr="009E0FA5" w:rsidRDefault="009E0FA5" w:rsidP="009E0FA5">
      <w:pPr>
        <w:ind w:firstLine="709"/>
        <w:jc w:val="both"/>
        <w:rPr>
          <w:szCs w:val="22"/>
        </w:rPr>
      </w:pPr>
      <w:r w:rsidRPr="009E0FA5">
        <w:rPr>
          <w:szCs w:val="22"/>
          <w:u w:val="single"/>
        </w:rPr>
        <w:t>Допускается размещать</w:t>
      </w:r>
      <w:r w:rsidRPr="009E0FA5">
        <w:rPr>
          <w:szCs w:val="22"/>
        </w:rPr>
        <w:t xml:space="preserve"> в границах санитарно-защитной зоны промышленного объекта или производства здания и сооружения для обслуживания работников указанного объекта и для обеспечения деятельности промышленного объекта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w:t>
      </w:r>
      <w:proofErr w:type="spellStart"/>
      <w:r w:rsidRPr="009E0FA5">
        <w:rPr>
          <w:szCs w:val="22"/>
        </w:rPr>
        <w:t>водоохлаждающие</w:t>
      </w:r>
      <w:proofErr w:type="spellEnd"/>
      <w:r w:rsidRPr="009E0FA5">
        <w:rPr>
          <w:szCs w:val="22"/>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9E0FA5" w:rsidRPr="009E0FA5" w:rsidRDefault="009E0FA5" w:rsidP="009E0FA5">
      <w:pPr>
        <w:ind w:firstLine="709"/>
        <w:jc w:val="both"/>
        <w:rPr>
          <w:szCs w:val="22"/>
        </w:rPr>
      </w:pPr>
      <w:r w:rsidRPr="009E0FA5">
        <w:rPr>
          <w:szCs w:val="22"/>
        </w:rPr>
        <w:t xml:space="preserve">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w:t>
      </w:r>
      <w:r w:rsidRPr="009E0FA5">
        <w:rPr>
          <w:szCs w:val="22"/>
        </w:rPr>
        <w:lastRenderedPageBreak/>
        <w:t>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9E0FA5" w:rsidRPr="009E0FA5" w:rsidRDefault="009E0FA5" w:rsidP="009E0FA5">
      <w:pPr>
        <w:ind w:firstLine="709"/>
        <w:jc w:val="both"/>
        <w:rPr>
          <w:szCs w:val="22"/>
        </w:rPr>
      </w:pPr>
      <w:r w:rsidRPr="009E0FA5">
        <w:rPr>
          <w:szCs w:val="22"/>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9E0FA5" w:rsidRPr="009E0FA5" w:rsidRDefault="00B71A2B" w:rsidP="009E0FA5">
      <w:pPr>
        <w:ind w:firstLine="709"/>
        <w:jc w:val="both"/>
        <w:rPr>
          <w:bCs/>
          <w:i/>
          <w:iCs/>
          <w:strike/>
          <w:szCs w:val="22"/>
          <w:u w:val="single"/>
        </w:rPr>
      </w:pPr>
      <w:hyperlink r:id="rId20" w:history="1">
        <w:r w:rsidR="009E0FA5" w:rsidRPr="009E0FA5">
          <w:rPr>
            <w:bCs/>
            <w:i/>
            <w:iCs/>
            <w:szCs w:val="22"/>
            <w:u w:val="single"/>
          </w:rPr>
          <w:t>Зоны</w:t>
        </w:r>
      </w:hyperlink>
      <w:r w:rsidR="009E0FA5" w:rsidRPr="009E0FA5">
        <w:rPr>
          <w:bCs/>
          <w:i/>
          <w:iCs/>
          <w:szCs w:val="22"/>
          <w:u w:val="single"/>
        </w:rPr>
        <w:t xml:space="preserve"> санитарной охраны источников питьевого и хозяйственно-бытового водоснабжения</w:t>
      </w:r>
    </w:p>
    <w:p w:rsidR="009E0FA5" w:rsidRPr="009E0FA5" w:rsidRDefault="009E0FA5" w:rsidP="009E0FA5">
      <w:pPr>
        <w:ind w:firstLine="709"/>
        <w:jc w:val="both"/>
        <w:rPr>
          <w:szCs w:val="22"/>
        </w:rPr>
      </w:pPr>
      <w:r w:rsidRPr="009E0FA5">
        <w:rPr>
          <w:szCs w:val="22"/>
        </w:rPr>
        <w:t xml:space="preserve">Критерии установления зон санитарной охраны источников питьевого водоснабжения и условия использования их территории определены в </w:t>
      </w:r>
      <w:hyperlink r:id="rId21" w:history="1">
        <w:r w:rsidRPr="009E0FA5">
          <w:rPr>
            <w:szCs w:val="22"/>
          </w:rPr>
          <w:t>СанПиН 2.1.4.1110-02</w:t>
        </w:r>
      </w:hyperlink>
      <w:r w:rsidRPr="009E0FA5">
        <w:rPr>
          <w:szCs w:val="22"/>
        </w:rPr>
        <w:t xml:space="preserve"> от 14.03.2002 № 10 «Зоны санитарной охраны источников водоснабжения и водопроводов питьевого назначения» (далее - ЗСО).</w:t>
      </w:r>
    </w:p>
    <w:p w:rsidR="009E0FA5" w:rsidRPr="009E0FA5" w:rsidRDefault="009E0FA5" w:rsidP="009E0FA5">
      <w:pPr>
        <w:ind w:firstLine="709"/>
        <w:jc w:val="both"/>
        <w:rPr>
          <w:szCs w:val="22"/>
        </w:rPr>
      </w:pPr>
      <w:r w:rsidRPr="009E0FA5">
        <w:rPr>
          <w:szCs w:val="22"/>
        </w:rPr>
        <w:t>ЗСО организуются на всех водопроводах, вне зависимости от ведомственной принадлежности, подающих воду как из поверхностных, так и из подземных источников, и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 Санитарная охрана водоводов обеспечивается санитарно-защитной полосой.</w:t>
      </w:r>
    </w:p>
    <w:p w:rsidR="009E0FA5" w:rsidRPr="009E0FA5" w:rsidRDefault="009E0FA5" w:rsidP="009E0FA5">
      <w:pPr>
        <w:ind w:firstLine="709"/>
        <w:jc w:val="both"/>
        <w:rPr>
          <w:szCs w:val="22"/>
        </w:rPr>
      </w:pPr>
      <w:r w:rsidRPr="009E0FA5">
        <w:rPr>
          <w:szCs w:val="22"/>
        </w:rPr>
        <w:t>В границах первого пояса санитарной охраны запрещаются: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p w:rsidR="009E0FA5" w:rsidRDefault="009E0FA5" w:rsidP="009E0FA5">
      <w:pPr>
        <w:ind w:firstLine="709"/>
        <w:jc w:val="both"/>
        <w:rPr>
          <w:szCs w:val="22"/>
        </w:rPr>
      </w:pPr>
      <w:r w:rsidRPr="009E0FA5">
        <w:rPr>
          <w:szCs w:val="22"/>
        </w:rPr>
        <w:t xml:space="preserve">В границах второго пояса санитарной охраны запрещаются: размещение складов горюче-смазочных материалов, ядохимикатов и минеральных удобрений, накопителей </w:t>
      </w:r>
      <w:proofErr w:type="spellStart"/>
      <w:r w:rsidRPr="009E0FA5">
        <w:rPr>
          <w:szCs w:val="22"/>
        </w:rPr>
        <w:t>промстоков</w:t>
      </w:r>
      <w:proofErr w:type="spellEnd"/>
      <w:r w:rsidRPr="009E0FA5">
        <w:rPr>
          <w:szCs w:val="22"/>
        </w:rPr>
        <w:t xml:space="preserve">, </w:t>
      </w:r>
      <w:proofErr w:type="spellStart"/>
      <w:r w:rsidRPr="009E0FA5">
        <w:rPr>
          <w:szCs w:val="22"/>
        </w:rPr>
        <w:t>шламохранилищ</w:t>
      </w:r>
      <w:proofErr w:type="spellEnd"/>
      <w:r w:rsidRPr="009E0FA5">
        <w:rPr>
          <w:szCs w:val="22"/>
        </w:rPr>
        <w:t xml:space="preserve"> и других объектов, обусловливающих опасность химического загрязнения поверхностных и подземных вод;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применение удобрений и ядохимикатов; рубка леса главного пользования и реконструкции;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B71A2B" w:rsidRPr="009E0FA5" w:rsidRDefault="00B71A2B" w:rsidP="009E0FA5">
      <w:pPr>
        <w:ind w:firstLine="709"/>
        <w:jc w:val="both"/>
        <w:rPr>
          <w:szCs w:val="22"/>
        </w:rPr>
      </w:pPr>
    </w:p>
    <w:p w:rsidR="009E0FA5" w:rsidRPr="009E0FA5" w:rsidRDefault="009E0FA5" w:rsidP="009E0FA5">
      <w:pPr>
        <w:ind w:firstLine="709"/>
        <w:jc w:val="both"/>
        <w:rPr>
          <w:i/>
          <w:iCs/>
          <w:szCs w:val="22"/>
          <w:u w:val="single"/>
        </w:rPr>
      </w:pPr>
      <w:proofErr w:type="spellStart"/>
      <w:r w:rsidRPr="009E0FA5">
        <w:rPr>
          <w:i/>
          <w:iCs/>
          <w:szCs w:val="22"/>
          <w:u w:val="single"/>
        </w:rPr>
        <w:t>Приаэродромная</w:t>
      </w:r>
      <w:proofErr w:type="spellEnd"/>
      <w:r w:rsidRPr="009E0FA5">
        <w:rPr>
          <w:i/>
          <w:iCs/>
          <w:szCs w:val="22"/>
          <w:u w:val="single"/>
        </w:rPr>
        <w:t xml:space="preserve"> территория</w:t>
      </w:r>
    </w:p>
    <w:p w:rsidR="009E0FA5" w:rsidRPr="009E0FA5" w:rsidRDefault="009E0FA5" w:rsidP="009E0FA5">
      <w:pPr>
        <w:ind w:firstLine="709"/>
        <w:jc w:val="both"/>
        <w:rPr>
          <w:szCs w:val="22"/>
        </w:rPr>
      </w:pPr>
      <w:r w:rsidRPr="009E0FA5">
        <w:rPr>
          <w:szCs w:val="22"/>
        </w:rPr>
        <w:t xml:space="preserve">Градостроительное развитие </w:t>
      </w:r>
      <w:proofErr w:type="spellStart"/>
      <w:r w:rsidRPr="009E0FA5">
        <w:rPr>
          <w:szCs w:val="22"/>
        </w:rPr>
        <w:t>приаэродромной</w:t>
      </w:r>
      <w:proofErr w:type="spellEnd"/>
      <w:r w:rsidRPr="009E0FA5">
        <w:rPr>
          <w:szCs w:val="22"/>
        </w:rPr>
        <w:t xml:space="preserve"> территории должно вестись в соответствии с </w:t>
      </w:r>
      <w:r w:rsidRPr="009E0FA5">
        <w:rPr>
          <w:bCs/>
          <w:szCs w:val="22"/>
        </w:rPr>
        <w:t xml:space="preserve">Воздушным кодексом Российской Федерации от 19.03.1997 № 60-ФЗ и </w:t>
      </w:r>
      <w:r w:rsidRPr="009E0FA5">
        <w:rPr>
          <w:szCs w:val="22"/>
        </w:rPr>
        <w:t>Федеральными правилами использования воздушного пространства Российской Федерации (Постановление Правительства Российской Федерации от 11.03.2010г. № 138).</w:t>
      </w:r>
    </w:p>
    <w:p w:rsidR="009E0FA5" w:rsidRPr="009E0FA5" w:rsidRDefault="009E0FA5" w:rsidP="009E0FA5">
      <w:pPr>
        <w:ind w:firstLine="709"/>
        <w:jc w:val="both"/>
        <w:rPr>
          <w:szCs w:val="22"/>
        </w:rPr>
      </w:pPr>
      <w:proofErr w:type="spellStart"/>
      <w:r w:rsidRPr="009E0FA5">
        <w:rPr>
          <w:szCs w:val="22"/>
        </w:rPr>
        <w:lastRenderedPageBreak/>
        <w:t>Приаэродромная</w:t>
      </w:r>
      <w:proofErr w:type="spellEnd"/>
      <w:r w:rsidRPr="009E0FA5">
        <w:rPr>
          <w:szCs w:val="22"/>
        </w:rPr>
        <w:t xml:space="preserve"> территория устанавливается решением уполномоченного Правительством Российской Федерации федерального органа исполнительной власти в целях обеспечения безопасности полетов воздушных судов,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w:t>
      </w:r>
      <w:r w:rsidRPr="009E0FA5">
        <w:rPr>
          <w:bCs/>
          <w:szCs w:val="22"/>
        </w:rPr>
        <w:t>Воздушным кодексом Российской Федерации от 19.03.1997 № 60-ФЗ</w:t>
      </w:r>
      <w:r w:rsidRPr="009E0FA5">
        <w:rPr>
          <w:szCs w:val="22"/>
        </w:rPr>
        <w:t>, земельным законодательством, законодательством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w:t>
      </w:r>
    </w:p>
    <w:p w:rsidR="009E0FA5" w:rsidRPr="009E0FA5" w:rsidRDefault="009E0FA5" w:rsidP="009E0FA5">
      <w:pPr>
        <w:ind w:firstLine="709"/>
        <w:jc w:val="both"/>
        <w:rPr>
          <w:szCs w:val="22"/>
        </w:rPr>
      </w:pPr>
      <w:r w:rsidRPr="009E0FA5">
        <w:rPr>
          <w:szCs w:val="22"/>
        </w:rPr>
        <w:t xml:space="preserve">Решением, указанным в абзаце первом настоящего пункта, на </w:t>
      </w:r>
      <w:proofErr w:type="spellStart"/>
      <w:r w:rsidRPr="009E0FA5">
        <w:rPr>
          <w:szCs w:val="22"/>
        </w:rPr>
        <w:t>приаэродромной</w:t>
      </w:r>
      <w:proofErr w:type="spellEnd"/>
      <w:r w:rsidRPr="009E0FA5">
        <w:rPr>
          <w:szCs w:val="22"/>
        </w:rPr>
        <w:t xml:space="preserve"> территории устанавливаются ограничения использования земельных участков и (или) расположенных на них объектов недвижимости и осуществления экономической и иной деятельности в соответствии с </w:t>
      </w:r>
      <w:r w:rsidRPr="009E0FA5">
        <w:rPr>
          <w:bCs/>
          <w:szCs w:val="22"/>
        </w:rPr>
        <w:t>Воздушным кодексом Российской Федерации от 19.03.1997 № 60-ФЗ</w:t>
      </w:r>
      <w:r w:rsidRPr="009E0FA5">
        <w:rPr>
          <w:szCs w:val="22"/>
        </w:rPr>
        <w:t xml:space="preserve"> (далее </w:t>
      </w:r>
      <w:r w:rsidRPr="009E0FA5">
        <w:rPr>
          <w:b/>
          <w:szCs w:val="22"/>
        </w:rPr>
        <w:t xml:space="preserve">- </w:t>
      </w:r>
      <w:r w:rsidRPr="009E0FA5">
        <w:rPr>
          <w:szCs w:val="22"/>
        </w:rPr>
        <w:t>ограничения использования объектов недвижимости и осуществления деятельности).</w:t>
      </w:r>
    </w:p>
    <w:p w:rsidR="009E0FA5" w:rsidRPr="009E0FA5" w:rsidRDefault="009E0FA5" w:rsidP="009E0FA5">
      <w:pPr>
        <w:ind w:firstLine="709"/>
        <w:jc w:val="both"/>
        <w:rPr>
          <w:szCs w:val="22"/>
        </w:rPr>
      </w:pPr>
      <w:proofErr w:type="spellStart"/>
      <w:r w:rsidRPr="009E0FA5">
        <w:rPr>
          <w:szCs w:val="22"/>
        </w:rPr>
        <w:t>Приаэродромная</w:t>
      </w:r>
      <w:proofErr w:type="spellEnd"/>
      <w:r w:rsidRPr="009E0FA5">
        <w:rPr>
          <w:szCs w:val="22"/>
        </w:rPr>
        <w:t xml:space="preserve"> территория является зоной с особыми условиями использования территорий.</w:t>
      </w:r>
    </w:p>
    <w:p w:rsidR="009E0FA5" w:rsidRPr="009E0FA5" w:rsidRDefault="009E0FA5" w:rsidP="009E0FA5">
      <w:pPr>
        <w:ind w:firstLine="709"/>
        <w:jc w:val="both"/>
        <w:rPr>
          <w:szCs w:val="22"/>
        </w:rPr>
      </w:pPr>
      <w:r w:rsidRPr="009E0FA5">
        <w:rPr>
          <w:szCs w:val="22"/>
        </w:rPr>
        <w:t xml:space="preserve">На </w:t>
      </w:r>
      <w:proofErr w:type="spellStart"/>
      <w:r w:rsidRPr="009E0FA5">
        <w:rPr>
          <w:szCs w:val="22"/>
        </w:rPr>
        <w:t>приаэродромной</w:t>
      </w:r>
      <w:proofErr w:type="spellEnd"/>
      <w:r w:rsidRPr="009E0FA5">
        <w:rPr>
          <w:szCs w:val="22"/>
        </w:rPr>
        <w:t xml:space="preserve"> территории могут выделяться следующие подзоны, в которых устанавливаются ограничения использования объектов недвижимости и осуществления деятельности.</w:t>
      </w:r>
    </w:p>
    <w:p w:rsidR="009E0FA5" w:rsidRPr="009E0FA5" w:rsidRDefault="009E0FA5" w:rsidP="009E0FA5">
      <w:pPr>
        <w:ind w:firstLine="709"/>
        <w:jc w:val="both"/>
        <w:rPr>
          <w:szCs w:val="22"/>
        </w:rPr>
      </w:pPr>
      <w:r w:rsidRPr="009E0FA5">
        <w:rPr>
          <w:szCs w:val="22"/>
        </w:rPr>
        <w:t>1. </w:t>
      </w:r>
      <w:proofErr w:type="gramStart"/>
      <w:r w:rsidRPr="009E0FA5">
        <w:rPr>
          <w:szCs w:val="22"/>
        </w:rPr>
        <w:t>Первая подзона</w:t>
      </w:r>
      <w:proofErr w:type="gramEnd"/>
      <w:r w:rsidRPr="009E0FA5">
        <w:rPr>
          <w:szCs w:val="22"/>
        </w:rPr>
        <w:t xml:space="preserve"> в которой запрещается 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w:t>
      </w:r>
    </w:p>
    <w:p w:rsidR="009E0FA5" w:rsidRPr="009E0FA5" w:rsidRDefault="009E0FA5" w:rsidP="009E0FA5">
      <w:pPr>
        <w:ind w:firstLine="709"/>
        <w:jc w:val="both"/>
        <w:rPr>
          <w:szCs w:val="22"/>
        </w:rPr>
      </w:pPr>
      <w:r w:rsidRPr="009E0FA5">
        <w:rPr>
          <w:szCs w:val="22"/>
        </w:rPr>
        <w:t>2. Вторая подзона, в которой запрещается 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w:t>
      </w:r>
    </w:p>
    <w:p w:rsidR="009E0FA5" w:rsidRPr="009E0FA5" w:rsidRDefault="009E0FA5" w:rsidP="009E0FA5">
      <w:pPr>
        <w:ind w:firstLine="709"/>
        <w:jc w:val="both"/>
        <w:rPr>
          <w:szCs w:val="22"/>
        </w:rPr>
      </w:pPr>
      <w:r w:rsidRPr="009E0FA5">
        <w:rPr>
          <w:szCs w:val="22"/>
        </w:rPr>
        <w:t xml:space="preserve">3. Третья подзона, в которой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9E0FA5">
        <w:rPr>
          <w:szCs w:val="22"/>
        </w:rPr>
        <w:t>приаэродромной</w:t>
      </w:r>
      <w:proofErr w:type="spellEnd"/>
      <w:r w:rsidRPr="009E0FA5">
        <w:rPr>
          <w:szCs w:val="22"/>
        </w:rPr>
        <w:t xml:space="preserve"> территории;</w:t>
      </w:r>
    </w:p>
    <w:p w:rsidR="009E0FA5" w:rsidRPr="009E0FA5" w:rsidRDefault="009E0FA5" w:rsidP="009E0FA5">
      <w:pPr>
        <w:ind w:firstLine="709"/>
        <w:jc w:val="both"/>
        <w:rPr>
          <w:szCs w:val="22"/>
        </w:rPr>
      </w:pPr>
      <w:r w:rsidRPr="009E0FA5">
        <w:rPr>
          <w:szCs w:val="22"/>
        </w:rPr>
        <w:t>4. Четвертая подзона, в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w:t>
      </w:r>
    </w:p>
    <w:p w:rsidR="009E0FA5" w:rsidRPr="009E0FA5" w:rsidRDefault="009E0FA5" w:rsidP="009E0FA5">
      <w:pPr>
        <w:ind w:firstLine="709"/>
        <w:jc w:val="both"/>
        <w:rPr>
          <w:szCs w:val="22"/>
        </w:rPr>
      </w:pPr>
      <w:r w:rsidRPr="009E0FA5">
        <w:rPr>
          <w:szCs w:val="22"/>
        </w:rPr>
        <w:t>5. Пятая подзона, в которой запрещается размещать опасные производственные объекты, функционирование которых может повлиять на безопасность полетов воздушных судов;</w:t>
      </w:r>
    </w:p>
    <w:p w:rsidR="009E0FA5" w:rsidRPr="009E0FA5" w:rsidRDefault="009E0FA5" w:rsidP="009E0FA5">
      <w:pPr>
        <w:ind w:firstLine="709"/>
        <w:jc w:val="both"/>
        <w:rPr>
          <w:szCs w:val="22"/>
        </w:rPr>
      </w:pPr>
      <w:r w:rsidRPr="009E0FA5">
        <w:rPr>
          <w:szCs w:val="22"/>
        </w:rPr>
        <w:t>6. Шестая подзона, в которой запрещается размещать объекты, способствующие привлечению и массовому скоплению птиц;</w:t>
      </w:r>
    </w:p>
    <w:p w:rsidR="009E0FA5" w:rsidRPr="009E0FA5" w:rsidRDefault="009E0FA5" w:rsidP="009E0FA5">
      <w:pPr>
        <w:ind w:firstLine="709"/>
        <w:jc w:val="both"/>
        <w:rPr>
          <w:szCs w:val="22"/>
        </w:rPr>
      </w:pPr>
      <w:r w:rsidRPr="009E0FA5">
        <w:rPr>
          <w:szCs w:val="22"/>
        </w:rPr>
        <w:t xml:space="preserve">7. Седьмая подзона, в которой ввиду превышения уровня шумового, электромагнитного воздействий, концентраций загрязняющих веществ в атмосферном воздухе запрещается размещать объекты, виды которых в зависимости от их функционального назначения определяются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9E0FA5">
        <w:rPr>
          <w:szCs w:val="22"/>
        </w:rPr>
        <w:t>приаэродромной</w:t>
      </w:r>
      <w:proofErr w:type="spellEnd"/>
      <w:r w:rsidRPr="009E0FA5">
        <w:rPr>
          <w:szCs w:val="22"/>
        </w:rPr>
        <w:t xml:space="preserve"> территории с учетом требований законодательства в области обеспечения санитарно-эпидемиологического благополучия населения, если иное не установлено федеральными законами.</w:t>
      </w:r>
    </w:p>
    <w:p w:rsidR="009E0FA5" w:rsidRPr="009E0FA5" w:rsidRDefault="009E0FA5" w:rsidP="009E0FA5">
      <w:pPr>
        <w:ind w:firstLine="709"/>
        <w:jc w:val="both"/>
        <w:rPr>
          <w:szCs w:val="22"/>
        </w:rPr>
      </w:pPr>
      <w:r w:rsidRPr="009E0FA5">
        <w:rPr>
          <w:szCs w:val="22"/>
        </w:rPr>
        <w:lastRenderedPageBreak/>
        <w:t xml:space="preserve">В седьмой подзоне </w:t>
      </w:r>
      <w:proofErr w:type="spellStart"/>
      <w:r w:rsidRPr="009E0FA5">
        <w:rPr>
          <w:szCs w:val="22"/>
        </w:rPr>
        <w:t>приаэродромной</w:t>
      </w:r>
      <w:proofErr w:type="spellEnd"/>
      <w:r w:rsidRPr="009E0FA5">
        <w:rPr>
          <w:szCs w:val="22"/>
        </w:rPr>
        <w:t xml:space="preserve"> территории аэродрома Пенза (Терновка) выделяются следующие зоны санитарно-эпидемиологических ограничений:</w:t>
      </w:r>
    </w:p>
    <w:p w:rsidR="009E0FA5" w:rsidRPr="009E0FA5" w:rsidRDefault="009E0FA5" w:rsidP="009E0FA5">
      <w:pPr>
        <w:ind w:firstLine="709"/>
        <w:jc w:val="both"/>
        <w:rPr>
          <w:szCs w:val="22"/>
        </w:rPr>
      </w:pPr>
      <w:r w:rsidRPr="009E0FA5">
        <w:rPr>
          <w:b/>
          <w:szCs w:val="22"/>
        </w:rPr>
        <w:t xml:space="preserve">- </w:t>
      </w:r>
      <w:r w:rsidRPr="009E0FA5">
        <w:rPr>
          <w:szCs w:val="22"/>
        </w:rPr>
        <w:t xml:space="preserve">Зона 7.1 </w:t>
      </w:r>
      <w:r w:rsidRPr="009E0FA5">
        <w:rPr>
          <w:b/>
          <w:szCs w:val="22"/>
        </w:rPr>
        <w:t>-</w:t>
      </w:r>
      <w:r w:rsidRPr="009E0FA5">
        <w:rPr>
          <w:szCs w:val="22"/>
        </w:rPr>
        <w:t xml:space="preserve"> Граница воздействия факторов физического (шумового) и химического (выбросы загрязняющих веществ)</w:t>
      </w:r>
      <w:r w:rsidRPr="009E0FA5">
        <w:rPr>
          <w:szCs w:val="22"/>
        </w:rPr>
        <w:tab/>
        <w:t xml:space="preserve">воздействия </w:t>
      </w:r>
      <w:proofErr w:type="gramStart"/>
      <w:r w:rsidRPr="009E0FA5">
        <w:rPr>
          <w:szCs w:val="22"/>
        </w:rPr>
        <w:t>от наземных источников</w:t>
      </w:r>
      <w:proofErr w:type="gramEnd"/>
      <w:r w:rsidRPr="009E0FA5">
        <w:rPr>
          <w:szCs w:val="22"/>
        </w:rPr>
        <w:t xml:space="preserve"> соответствующая санитарно-защитной зоне аэропорта Пенза (Терновка).</w:t>
      </w:r>
    </w:p>
    <w:p w:rsidR="009E0FA5" w:rsidRPr="009E0FA5" w:rsidRDefault="009E0FA5" w:rsidP="009E0FA5">
      <w:pPr>
        <w:ind w:firstLine="709"/>
        <w:jc w:val="both"/>
        <w:rPr>
          <w:szCs w:val="22"/>
        </w:rPr>
      </w:pPr>
      <w:r w:rsidRPr="009E0FA5">
        <w:rPr>
          <w:b/>
          <w:szCs w:val="22"/>
        </w:rPr>
        <w:t>-</w:t>
      </w:r>
      <w:r w:rsidRPr="009E0FA5">
        <w:rPr>
          <w:szCs w:val="22"/>
        </w:rPr>
        <w:t xml:space="preserve"> Зона 7.2</w:t>
      </w:r>
      <w:r w:rsidRPr="009E0FA5">
        <w:rPr>
          <w:b/>
          <w:szCs w:val="22"/>
        </w:rPr>
        <w:t xml:space="preserve"> - </w:t>
      </w:r>
      <w:r w:rsidRPr="009E0FA5">
        <w:rPr>
          <w:szCs w:val="22"/>
        </w:rPr>
        <w:t>Граница воздействия факторов физического (шумового) и химического (выбросы загрязняющих веществ) воздействия от взлётно-посадочных операций, соответствующая зоне санитарного разрыва аэропорта Пенза (Терновка)</w:t>
      </w:r>
    </w:p>
    <w:p w:rsidR="009E0FA5" w:rsidRPr="009E0FA5" w:rsidRDefault="009E0FA5" w:rsidP="009E0FA5">
      <w:pPr>
        <w:ind w:firstLine="709"/>
        <w:jc w:val="both"/>
        <w:rPr>
          <w:szCs w:val="22"/>
        </w:rPr>
      </w:pPr>
      <w:r w:rsidRPr="009E0FA5">
        <w:rPr>
          <w:b/>
          <w:szCs w:val="22"/>
        </w:rPr>
        <w:t>-</w:t>
      </w:r>
      <w:r w:rsidRPr="009E0FA5">
        <w:rPr>
          <w:szCs w:val="22"/>
        </w:rPr>
        <w:t xml:space="preserve"> Зона 7.3 </w:t>
      </w:r>
      <w:r w:rsidRPr="009E0FA5">
        <w:rPr>
          <w:b/>
          <w:szCs w:val="22"/>
        </w:rPr>
        <w:t>-</w:t>
      </w:r>
      <w:r w:rsidRPr="009E0FA5">
        <w:rPr>
          <w:szCs w:val="22"/>
        </w:rPr>
        <w:t xml:space="preserve"> Граница воздействия фактора электромагнитного</w:t>
      </w:r>
      <w:r w:rsidRPr="009E0FA5">
        <w:rPr>
          <w:szCs w:val="22"/>
        </w:rPr>
        <w:tab/>
        <w:t>воздействия, соответствующая санитарно-защитным зонам (СЗЗ) и зонам ограничения застройки (ЗОЗ) передающих радиотехнических объектов (ПРТО).</w:t>
      </w:r>
    </w:p>
    <w:p w:rsidR="009E0FA5" w:rsidRPr="009E0FA5" w:rsidRDefault="009E0FA5" w:rsidP="009E0FA5">
      <w:pPr>
        <w:ind w:firstLine="709"/>
        <w:jc w:val="both"/>
        <w:rPr>
          <w:szCs w:val="22"/>
        </w:rPr>
      </w:pPr>
      <w:r w:rsidRPr="009E0FA5">
        <w:rPr>
          <w:szCs w:val="22"/>
        </w:rPr>
        <w:t xml:space="preserve">В седьмой подзоне, ввиду превышения уровня шумового, электромагнитного воздействий, концентраций загрязняющих веществ в атмосферном воздухе, запрещается размещать объекты, виды которых в зависимости от их функционального назначения определяются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9E0FA5">
        <w:rPr>
          <w:szCs w:val="22"/>
        </w:rPr>
        <w:t>приаэродромной</w:t>
      </w:r>
      <w:proofErr w:type="spellEnd"/>
      <w:r w:rsidRPr="009E0FA5">
        <w:rPr>
          <w:szCs w:val="22"/>
        </w:rPr>
        <w:t xml:space="preserve"> территории с учётом требований законодательства в области обеспечения санитарно-эпидемиологического благополучия населения, если иное не установлено федеральными законами.</w:t>
      </w:r>
    </w:p>
    <w:p w:rsidR="009E0FA5" w:rsidRDefault="009E0FA5" w:rsidP="009E0FA5">
      <w:pPr>
        <w:ind w:firstLine="709"/>
        <w:jc w:val="both"/>
        <w:rPr>
          <w:szCs w:val="22"/>
        </w:rPr>
      </w:pPr>
      <w:r w:rsidRPr="009E0FA5">
        <w:rPr>
          <w:szCs w:val="22"/>
        </w:rPr>
        <w:t>Ограничения объектов недвижимости и осуществления деятельности в границах седьмой подзоны зависят от того, по какому фактору негативного воздействия подзона на конкретной территории установлена и какой зоне санитарно-эпидемиологических ограничений соответствует.</w:t>
      </w:r>
    </w:p>
    <w:p w:rsidR="00B71A2B" w:rsidRPr="009E0FA5" w:rsidRDefault="00B71A2B" w:rsidP="009E0FA5">
      <w:pPr>
        <w:ind w:firstLine="709"/>
        <w:jc w:val="both"/>
        <w:rPr>
          <w:szCs w:val="22"/>
        </w:rPr>
      </w:pPr>
    </w:p>
    <w:p w:rsidR="009E0FA5" w:rsidRPr="009E0FA5" w:rsidRDefault="009E0FA5" w:rsidP="009E0FA5">
      <w:pPr>
        <w:jc w:val="center"/>
        <w:rPr>
          <w:i/>
          <w:iCs/>
          <w:u w:val="single"/>
        </w:rPr>
      </w:pPr>
      <w:bookmarkStart w:id="59" w:name="_Toc85616495"/>
      <w:r w:rsidRPr="009E0FA5">
        <w:rPr>
          <w:i/>
          <w:iCs/>
          <w:u w:val="single"/>
        </w:rPr>
        <w:t>Защитная зона объекта культурного наследия</w:t>
      </w:r>
      <w:bookmarkEnd w:id="59"/>
    </w:p>
    <w:p w:rsidR="009E0FA5" w:rsidRPr="009E0FA5" w:rsidRDefault="009E0FA5" w:rsidP="009E0FA5">
      <w:pPr>
        <w:ind w:right="-1" w:firstLine="708"/>
        <w:jc w:val="both"/>
      </w:pPr>
      <w:r w:rsidRPr="009E0FA5">
        <w:t xml:space="preserve">Согласно статье 34.1 Федерального закона от 25.06.2002 № 73-ФЗ «Об объектах культурного наследия (памятниках истории и культуры) народов Российской Федерации» </w:t>
      </w:r>
      <w:r w:rsidRPr="009E0FA5">
        <w:br/>
        <w:t xml:space="preserve">(с последующими изменениями) защитными зонами объектов культурного наследия являются территории, которые прилегают к включенным в реестр памятникам и ансамблям </w:t>
      </w:r>
      <w:r w:rsidRPr="009E0FA5">
        <w:br/>
        <w:t>(за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9E0FA5" w:rsidRPr="009E0FA5" w:rsidRDefault="009E0FA5" w:rsidP="009E0FA5">
      <w:pPr>
        <w:shd w:val="clear" w:color="auto" w:fill="FFFFFF"/>
        <w:ind w:right="-1" w:firstLine="708"/>
        <w:jc w:val="both"/>
      </w:pPr>
      <w:r w:rsidRPr="009E0FA5">
        <w:t>Границы защитной зоны объекта культурного наследия устанавливаются:</w:t>
      </w:r>
    </w:p>
    <w:p w:rsidR="009E0FA5" w:rsidRPr="009E0FA5" w:rsidRDefault="009E0FA5" w:rsidP="009E0FA5">
      <w:pPr>
        <w:shd w:val="clear" w:color="auto" w:fill="FFFFFF"/>
        <w:ind w:right="-1" w:firstLine="708"/>
        <w:jc w:val="both"/>
      </w:pPr>
      <w:bookmarkStart w:id="60" w:name="dst856"/>
      <w:bookmarkEnd w:id="60"/>
      <w:r w:rsidRPr="009E0FA5">
        <w:t xml:space="preserve">1) для памятника, расположенного в границах населенного пункта, на расстоянии </w:t>
      </w:r>
      <w:r w:rsidRPr="009E0FA5">
        <w:br/>
        <w:t>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9E0FA5" w:rsidRPr="009E0FA5" w:rsidRDefault="009E0FA5" w:rsidP="009E0FA5">
      <w:pPr>
        <w:shd w:val="clear" w:color="auto" w:fill="FFFFFF"/>
        <w:ind w:right="-1" w:firstLine="708"/>
        <w:jc w:val="both"/>
      </w:pPr>
      <w:bookmarkStart w:id="61" w:name="dst857"/>
      <w:bookmarkEnd w:id="61"/>
      <w:r w:rsidRPr="009E0FA5">
        <w:lastRenderedPageBreak/>
        <w:t xml:space="preserve">2) для ансамбля, расположенного в границах населенного пункта, на расстоянии </w:t>
      </w:r>
      <w:r w:rsidRPr="009E0FA5">
        <w:br/>
        <w:t>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9E0FA5" w:rsidRPr="009E0FA5" w:rsidRDefault="009E0FA5" w:rsidP="009E0FA5">
      <w:pPr>
        <w:shd w:val="clear" w:color="auto" w:fill="FFFFFF"/>
        <w:ind w:right="-1" w:firstLine="708"/>
        <w:jc w:val="both"/>
      </w:pPr>
      <w:r w:rsidRPr="009E0FA5">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9E0FA5" w:rsidRPr="009E0FA5" w:rsidRDefault="009E0FA5" w:rsidP="009E0FA5">
      <w:pPr>
        <w:ind w:firstLine="708"/>
        <w:jc w:val="both"/>
      </w:pPr>
      <w:r w:rsidRPr="009E0FA5">
        <w:t>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статьей 34 Федерального закона от 25.06.2002 № 73-ФЗ «Об объектах культурного наследия (памятниках истории и культуры) народов Российской Федерации» (с последующими изменениями). 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p>
    <w:p w:rsidR="009E0FA5" w:rsidRPr="009E0FA5" w:rsidRDefault="009E0FA5" w:rsidP="009E0FA5">
      <w:pPr>
        <w:jc w:val="both"/>
        <w:rPr>
          <w:rFonts w:eastAsia="Calibri"/>
          <w:kern w:val="2"/>
          <w:lang w:eastAsia="en-US"/>
        </w:rPr>
      </w:pPr>
    </w:p>
    <w:p w:rsidR="009E0FA5" w:rsidRDefault="009E0FA5" w:rsidP="00761B30">
      <w:pPr>
        <w:pStyle w:val="a4"/>
        <w:ind w:firstLine="0"/>
        <w:outlineLvl w:val="0"/>
        <w:rPr>
          <w:b/>
        </w:rPr>
      </w:pPr>
    </w:p>
    <w:p w:rsidR="001478E3" w:rsidRDefault="00761B30" w:rsidP="00761B30">
      <w:pPr>
        <w:pStyle w:val="a4"/>
        <w:ind w:firstLine="0"/>
        <w:outlineLvl w:val="0"/>
        <w:rPr>
          <w:b/>
        </w:rPr>
      </w:pPr>
      <w:r>
        <w:rPr>
          <w:b/>
        </w:rPr>
        <w:t>3.</w:t>
      </w:r>
      <w:r w:rsidR="00B516C3">
        <w:rPr>
          <w:b/>
        </w:rPr>
        <w:t>СВЕДЕНИЯ О ПЛАНИРУЕМЫХ ДЛЯ РАЗМЕЩЕНИЯ НА ТЕРРИТОРИИ ГОРОДА ПЕНЗЫ ОБЪЕКТАХ ФЕДЕРАЛЬНОГО ЗНАЧЕНИЯ, РЕГИОНАЛЬНОГО ЗНАЧЕНИЯ, ОБОСНОВАНИЕ ВЫБРАННОГО ВАРИАНТА РАЗМЕЩЕНИЯ И ОЦЕНКА ИХ ВОЗМОЖНОГО ВЛИЯНИЯ НА КОМПЛЕКСНОЕ РАЗВИТИЕ ЭТИХ ТЕРРИТОРИЙ</w:t>
      </w:r>
      <w:bookmarkEnd w:id="30"/>
    </w:p>
    <w:p w:rsidR="00F05006" w:rsidRDefault="00F05006" w:rsidP="00F05006">
      <w:pPr>
        <w:tabs>
          <w:tab w:val="left" w:pos="9637"/>
        </w:tabs>
        <w:spacing w:before="120" w:after="120"/>
        <w:ind w:right="-142"/>
        <w:jc w:val="center"/>
      </w:pPr>
      <w:r w:rsidRPr="00034CBF">
        <w:t>Сведения о планируемых объектах федерального и регионального значения, утвержденных документами территориального планирования Российской Федерации, документами территориального планирования Пензенской области</w:t>
      </w:r>
    </w:p>
    <w:tbl>
      <w:tblPr>
        <w:tblW w:w="5192" w:type="pct"/>
        <w:jc w:val="center"/>
        <w:tblLayout w:type="fixed"/>
        <w:tblLook w:val="04A0" w:firstRow="1" w:lastRow="0" w:firstColumn="1" w:lastColumn="0" w:noHBand="0" w:noVBand="1"/>
      </w:tblPr>
      <w:tblGrid>
        <w:gridCol w:w="459"/>
        <w:gridCol w:w="1758"/>
        <w:gridCol w:w="1844"/>
        <w:gridCol w:w="2551"/>
        <w:gridCol w:w="2832"/>
        <w:gridCol w:w="1701"/>
        <w:gridCol w:w="1566"/>
        <w:gridCol w:w="1606"/>
      </w:tblGrid>
      <w:tr w:rsidR="00F230E1" w:rsidRPr="00034CBF" w:rsidTr="0068423C">
        <w:trPr>
          <w:trHeight w:val="1436"/>
          <w:tblHeader/>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14AA" w:rsidRPr="00F134C8" w:rsidRDefault="00DD14AA" w:rsidP="0068423C">
            <w:pPr>
              <w:pStyle w:val="affffffe"/>
              <w:rPr>
                <w:sz w:val="22"/>
                <w:szCs w:val="22"/>
              </w:rPr>
            </w:pPr>
            <w:bookmarkStart w:id="62" w:name="_Hlk72232111"/>
            <w:r w:rsidRPr="00F134C8">
              <w:rPr>
                <w:sz w:val="22"/>
                <w:szCs w:val="22"/>
              </w:rPr>
              <w:t>№ п/п</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14AA" w:rsidRPr="008E5FBA" w:rsidRDefault="00DD14AA" w:rsidP="0068423C">
            <w:pPr>
              <w:pStyle w:val="affffffe"/>
              <w:rPr>
                <w:sz w:val="22"/>
                <w:szCs w:val="22"/>
              </w:rPr>
            </w:pPr>
            <w:r w:rsidRPr="008E5FBA">
              <w:rPr>
                <w:sz w:val="22"/>
                <w:szCs w:val="22"/>
              </w:rPr>
              <w:t>Вид объекта</w:t>
            </w:r>
            <w:r w:rsidR="006B2DCE" w:rsidRPr="008E5FBA">
              <w:rPr>
                <w:sz w:val="22"/>
                <w:szCs w:val="22"/>
              </w:rPr>
              <w:t>*</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14AA" w:rsidRPr="008E5FBA" w:rsidRDefault="00DD14AA" w:rsidP="0068423C">
            <w:pPr>
              <w:pStyle w:val="affffffe"/>
              <w:rPr>
                <w:sz w:val="22"/>
                <w:szCs w:val="22"/>
              </w:rPr>
            </w:pPr>
            <w:r w:rsidRPr="008E5FBA">
              <w:rPr>
                <w:sz w:val="22"/>
                <w:szCs w:val="22"/>
              </w:rPr>
              <w:t>Назначение объекта</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DD14AA" w:rsidRPr="008E5FBA" w:rsidRDefault="00DD14AA" w:rsidP="0068423C">
            <w:pPr>
              <w:pStyle w:val="affffffe"/>
              <w:rPr>
                <w:sz w:val="22"/>
                <w:szCs w:val="22"/>
              </w:rPr>
            </w:pPr>
            <w:r w:rsidRPr="008E5FBA">
              <w:rPr>
                <w:sz w:val="22"/>
                <w:szCs w:val="22"/>
              </w:rPr>
              <w:t>Наименование объекта</w:t>
            </w:r>
            <w:r w:rsidR="00491269" w:rsidRPr="008E5FBA">
              <w:rPr>
                <w:sz w:val="22"/>
                <w:szCs w:val="22"/>
              </w:rPr>
              <w:t>/</w:t>
            </w:r>
          </w:p>
          <w:p w:rsidR="00F230E1" w:rsidRPr="008E5FBA" w:rsidRDefault="00F230E1" w:rsidP="0068423C">
            <w:pPr>
              <w:jc w:val="center"/>
              <w:rPr>
                <w:sz w:val="22"/>
                <w:szCs w:val="22"/>
              </w:rPr>
            </w:pPr>
            <w:r w:rsidRPr="008E5FBA">
              <w:rPr>
                <w:sz w:val="22"/>
                <w:szCs w:val="22"/>
              </w:rPr>
              <w:t>Статус объекта</w:t>
            </w:r>
            <w:r w:rsidR="00491269" w:rsidRPr="008E5FBA">
              <w:rPr>
                <w:sz w:val="22"/>
                <w:szCs w:val="22"/>
              </w:rPr>
              <w:t>/</w:t>
            </w:r>
          </w:p>
          <w:p w:rsidR="00F230E1" w:rsidRPr="008E5FBA" w:rsidRDefault="00F230E1" w:rsidP="0068423C">
            <w:pPr>
              <w:jc w:val="center"/>
              <w:rPr>
                <w:sz w:val="22"/>
                <w:szCs w:val="22"/>
              </w:rPr>
            </w:pPr>
            <w:r w:rsidRPr="008E5FBA">
              <w:rPr>
                <w:sz w:val="22"/>
                <w:szCs w:val="22"/>
              </w:rPr>
              <w:t>Срок реализации</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14AA" w:rsidRPr="008E5FBA" w:rsidRDefault="00DD14AA" w:rsidP="0068423C">
            <w:pPr>
              <w:pStyle w:val="affffffe"/>
              <w:rPr>
                <w:sz w:val="22"/>
                <w:szCs w:val="22"/>
              </w:rPr>
            </w:pPr>
            <w:r w:rsidRPr="008E5FBA">
              <w:rPr>
                <w:sz w:val="22"/>
                <w:szCs w:val="22"/>
              </w:rPr>
              <w:t>Местоположение</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14AA" w:rsidRPr="008E5FBA" w:rsidRDefault="00DD14AA" w:rsidP="0068423C">
            <w:pPr>
              <w:pStyle w:val="affffffe"/>
              <w:rPr>
                <w:sz w:val="22"/>
                <w:szCs w:val="22"/>
              </w:rPr>
            </w:pPr>
            <w:r w:rsidRPr="008E5FBA">
              <w:rPr>
                <w:sz w:val="22"/>
                <w:szCs w:val="22"/>
              </w:rPr>
              <w:t>Характеристика объекта</w:t>
            </w:r>
            <w:r w:rsidR="00D075C3" w:rsidRPr="008E5FBA">
              <w:rPr>
                <w:sz w:val="22"/>
                <w:szCs w:val="22"/>
              </w:rPr>
              <w:t>**</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14AA" w:rsidRPr="00F134C8" w:rsidRDefault="00DD14AA" w:rsidP="0068423C">
            <w:pPr>
              <w:pStyle w:val="affffffe"/>
              <w:rPr>
                <w:sz w:val="22"/>
                <w:szCs w:val="22"/>
              </w:rPr>
            </w:pPr>
            <w:r w:rsidRPr="00F134C8">
              <w:rPr>
                <w:sz w:val="22"/>
                <w:szCs w:val="22"/>
              </w:rPr>
              <w:t>Характеристика зон с особыми условиями использования территории</w:t>
            </w:r>
          </w:p>
        </w:tc>
        <w:tc>
          <w:tcPr>
            <w:tcW w:w="561" w:type="pct"/>
            <w:tcBorders>
              <w:top w:val="single" w:sz="4" w:space="0" w:color="auto"/>
              <w:left w:val="single" w:sz="4" w:space="0" w:color="auto"/>
              <w:bottom w:val="single" w:sz="4" w:space="0" w:color="auto"/>
              <w:right w:val="single" w:sz="4" w:space="0" w:color="auto"/>
            </w:tcBorders>
            <w:vAlign w:val="center"/>
          </w:tcPr>
          <w:p w:rsidR="00DD14AA" w:rsidRPr="00F134C8" w:rsidRDefault="00DD14AA" w:rsidP="0068423C">
            <w:pPr>
              <w:pStyle w:val="affffffe"/>
              <w:rPr>
                <w:sz w:val="22"/>
                <w:szCs w:val="22"/>
              </w:rPr>
            </w:pPr>
            <w:r w:rsidRPr="00F134C8">
              <w:rPr>
                <w:sz w:val="22"/>
                <w:szCs w:val="22"/>
              </w:rPr>
              <w:t>Обоснование выбранного варианта размещения объекта</w:t>
            </w:r>
          </w:p>
        </w:tc>
      </w:tr>
      <w:tr w:rsidR="00F230E1" w:rsidRPr="00034CBF" w:rsidTr="00FB6A0E">
        <w:trPr>
          <w:trHeight w:val="315"/>
          <w:tblHeader/>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D14AA" w:rsidRPr="00034CBF" w:rsidRDefault="00DD14AA" w:rsidP="00FB6A0E">
            <w:pPr>
              <w:pStyle w:val="affffffe"/>
              <w:rPr>
                <w:szCs w:val="20"/>
              </w:rPr>
            </w:pPr>
            <w:r w:rsidRPr="00034CBF">
              <w:rPr>
                <w:szCs w:val="20"/>
              </w:rPr>
              <w:t>1</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DD14AA" w:rsidRPr="00034CBF" w:rsidRDefault="00DD14AA" w:rsidP="00FB6A0E">
            <w:pPr>
              <w:pStyle w:val="affffffe"/>
              <w:rPr>
                <w:szCs w:val="20"/>
              </w:rPr>
            </w:pPr>
            <w:r w:rsidRPr="00034CBF">
              <w:rPr>
                <w:szCs w:val="20"/>
              </w:rPr>
              <w:t>2</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DD14AA" w:rsidRPr="00034CBF" w:rsidRDefault="00DD14AA" w:rsidP="00FB6A0E">
            <w:pPr>
              <w:pStyle w:val="affffffe"/>
              <w:rPr>
                <w:szCs w:val="20"/>
              </w:rPr>
            </w:pPr>
            <w:r w:rsidRPr="00034CBF">
              <w:rPr>
                <w:szCs w:val="20"/>
              </w:rPr>
              <w:t>3</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DD14AA" w:rsidRPr="00034CBF" w:rsidRDefault="00DD14AA" w:rsidP="00FB6A0E">
            <w:pPr>
              <w:pStyle w:val="affffffe"/>
              <w:rPr>
                <w:szCs w:val="20"/>
              </w:rPr>
            </w:pPr>
            <w:r w:rsidRPr="00034CBF">
              <w:rPr>
                <w:szCs w:val="20"/>
              </w:rPr>
              <w:t>4</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DD14AA" w:rsidRPr="00034CBF" w:rsidRDefault="00DD14AA" w:rsidP="00FB6A0E">
            <w:pPr>
              <w:pStyle w:val="affffffe"/>
              <w:rPr>
                <w:szCs w:val="20"/>
              </w:rPr>
            </w:pPr>
            <w:r w:rsidRPr="00034CBF">
              <w:rPr>
                <w:szCs w:val="20"/>
              </w:rPr>
              <w:t>5</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DD14AA" w:rsidRPr="00034CBF" w:rsidRDefault="00DD14AA" w:rsidP="00FB6A0E">
            <w:pPr>
              <w:pStyle w:val="affffffe"/>
              <w:rPr>
                <w:szCs w:val="20"/>
              </w:rPr>
            </w:pPr>
            <w:r w:rsidRPr="00034CBF">
              <w:rPr>
                <w:szCs w:val="20"/>
              </w:rPr>
              <w:t>6</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DD14AA" w:rsidRPr="00034CBF" w:rsidRDefault="00DD14AA" w:rsidP="00FB6A0E">
            <w:pPr>
              <w:pStyle w:val="affffffe"/>
              <w:rPr>
                <w:szCs w:val="20"/>
              </w:rPr>
            </w:pPr>
            <w:r w:rsidRPr="00034CBF">
              <w:rPr>
                <w:szCs w:val="20"/>
              </w:rPr>
              <w:t>7</w:t>
            </w:r>
          </w:p>
        </w:tc>
        <w:tc>
          <w:tcPr>
            <w:tcW w:w="561" w:type="pct"/>
            <w:tcBorders>
              <w:top w:val="single" w:sz="4" w:space="0" w:color="auto"/>
              <w:left w:val="single" w:sz="4" w:space="0" w:color="auto"/>
              <w:bottom w:val="single" w:sz="4" w:space="0" w:color="auto"/>
              <w:right w:val="single" w:sz="4" w:space="0" w:color="auto"/>
            </w:tcBorders>
            <w:vAlign w:val="center"/>
          </w:tcPr>
          <w:p w:rsidR="00DD14AA" w:rsidRPr="00034CBF" w:rsidRDefault="00DD14AA" w:rsidP="00FB6A0E">
            <w:pPr>
              <w:pStyle w:val="affffffe"/>
              <w:rPr>
                <w:szCs w:val="20"/>
              </w:rPr>
            </w:pPr>
            <w:r w:rsidRPr="00034CBF">
              <w:rPr>
                <w:szCs w:val="20"/>
              </w:rPr>
              <w:t>8</w:t>
            </w:r>
          </w:p>
        </w:tc>
      </w:tr>
      <w:tr w:rsidR="00B6432D" w:rsidRPr="00034CBF" w:rsidTr="00616CAE">
        <w:trPr>
          <w:trHeight w:val="315"/>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B6432D" w:rsidRPr="00F94640" w:rsidRDefault="00F94640" w:rsidP="00BA0375">
            <w:pPr>
              <w:pStyle w:val="3a"/>
              <w:spacing w:after="0"/>
              <w:ind w:right="-56" w:hanging="302"/>
              <w:jc w:val="center"/>
              <w:rPr>
                <w:b/>
                <w:sz w:val="22"/>
                <w:szCs w:val="22"/>
              </w:rPr>
            </w:pPr>
            <w:r w:rsidRPr="00B64198">
              <w:rPr>
                <w:b/>
                <w:sz w:val="22"/>
                <w:szCs w:val="22"/>
              </w:rPr>
              <w:lastRenderedPageBreak/>
              <w:t>Схема территориального планирования Российской Федерации в области федерального транспорта (в части трубопроводного транспорта</w:t>
            </w:r>
            <w:r w:rsidR="00197021" w:rsidRPr="00B64198">
              <w:rPr>
                <w:b/>
                <w:sz w:val="22"/>
                <w:szCs w:val="22"/>
              </w:rPr>
              <w:t>), утвержденная распоряжением Правительства Российской Федерации от 06.05.2015 № 816-р (с последующими изменениями)</w:t>
            </w:r>
            <w:r w:rsidR="00197021">
              <w:rPr>
                <w:b/>
                <w:sz w:val="22"/>
                <w:szCs w:val="22"/>
              </w:rPr>
              <w:t xml:space="preserve"> </w:t>
            </w:r>
          </w:p>
        </w:tc>
      </w:tr>
      <w:tr w:rsidR="00F230E1" w:rsidRPr="00034CBF" w:rsidTr="007561B3">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064697" w:rsidRPr="00034CBF" w:rsidRDefault="00064697" w:rsidP="00DD14AA">
            <w:pPr>
              <w:pStyle w:val="affffffe"/>
              <w:numPr>
                <w:ilvl w:val="0"/>
                <w:numId w:val="15"/>
              </w:numPr>
              <w:ind w:hanging="689"/>
              <w:rPr>
                <w:szCs w:val="20"/>
              </w:rPr>
            </w:pP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064697" w:rsidRPr="008E5FBA" w:rsidRDefault="00064697" w:rsidP="00616CAE">
            <w:pPr>
              <w:pStyle w:val="affffffe"/>
              <w:rPr>
                <w:sz w:val="22"/>
                <w:szCs w:val="22"/>
                <w:lang w:eastAsia="en-US"/>
              </w:rPr>
            </w:pPr>
            <w:r w:rsidRPr="008E5FBA">
              <w:rPr>
                <w:sz w:val="22"/>
                <w:szCs w:val="22"/>
                <w:lang w:eastAsia="en-US"/>
              </w:rPr>
              <w:t>Линия связи</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064697" w:rsidRPr="008E5FBA" w:rsidRDefault="00064697" w:rsidP="00616CAE">
            <w:pPr>
              <w:pStyle w:val="affffffe"/>
              <w:rPr>
                <w:sz w:val="22"/>
                <w:szCs w:val="22"/>
                <w:lang w:eastAsia="en-US"/>
              </w:rPr>
            </w:pPr>
            <w:r w:rsidRPr="008E5FBA">
              <w:rPr>
                <w:sz w:val="22"/>
                <w:szCs w:val="22"/>
                <w:lang w:eastAsia="en-US"/>
              </w:rPr>
              <w:t>Технологическая связь</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064697" w:rsidRPr="00D900D5" w:rsidRDefault="00064697" w:rsidP="007561B3">
            <w:pPr>
              <w:jc w:val="center"/>
              <w:rPr>
                <w:sz w:val="22"/>
                <w:szCs w:val="22"/>
                <w:lang w:eastAsia="en-US"/>
              </w:rPr>
            </w:pPr>
            <w:r w:rsidRPr="00D900D5">
              <w:rPr>
                <w:sz w:val="22"/>
                <w:szCs w:val="22"/>
                <w:lang w:eastAsia="en-US"/>
              </w:rPr>
              <w:t>Магистральные нефтепроводы «Дружба - 1», «Дружба - 2». Строительство сети подвижной радиосвязи на участке узел связи «Кузнецк» - узел связи «Соседка»</w:t>
            </w:r>
            <w:r w:rsidR="00373103" w:rsidRPr="00D900D5">
              <w:rPr>
                <w:sz w:val="22"/>
                <w:szCs w:val="22"/>
                <w:lang w:eastAsia="en-US"/>
              </w:rPr>
              <w:t>/</w:t>
            </w:r>
          </w:p>
          <w:p w:rsidR="00064697" w:rsidRPr="00D900D5" w:rsidRDefault="00EB0058" w:rsidP="007561B3">
            <w:pPr>
              <w:jc w:val="center"/>
              <w:rPr>
                <w:sz w:val="22"/>
                <w:szCs w:val="22"/>
                <w:lang w:eastAsia="en-US"/>
              </w:rPr>
            </w:pPr>
            <w:r w:rsidRPr="00D900D5">
              <w:rPr>
                <w:sz w:val="22"/>
                <w:szCs w:val="22"/>
                <w:lang w:eastAsia="en-US"/>
              </w:rPr>
              <w:t>Планируемый к размещению/</w:t>
            </w:r>
            <w:r w:rsidR="00064697" w:rsidRPr="00D900D5">
              <w:rPr>
                <w:sz w:val="22"/>
                <w:szCs w:val="22"/>
                <w:lang w:eastAsia="en-US"/>
              </w:rPr>
              <w:t xml:space="preserve"> 2023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064697" w:rsidRPr="00D900D5" w:rsidRDefault="00064697" w:rsidP="007561B3">
            <w:pPr>
              <w:jc w:val="center"/>
              <w:rPr>
                <w:sz w:val="22"/>
                <w:szCs w:val="22"/>
                <w:lang w:eastAsia="en-US"/>
              </w:rPr>
            </w:pPr>
            <w:r w:rsidRPr="00D900D5">
              <w:rPr>
                <w:sz w:val="22"/>
                <w:szCs w:val="22"/>
                <w:lang w:eastAsia="en-US"/>
              </w:rPr>
              <w:t xml:space="preserve">Пензенская область, городской округ город Пенза, Кузнецкий район, </w:t>
            </w:r>
            <w:proofErr w:type="spellStart"/>
            <w:r w:rsidRPr="00D900D5">
              <w:rPr>
                <w:sz w:val="22"/>
                <w:szCs w:val="22"/>
                <w:lang w:eastAsia="en-US"/>
              </w:rPr>
              <w:t>Махалинский</w:t>
            </w:r>
            <w:proofErr w:type="spellEnd"/>
            <w:r w:rsidRPr="00D900D5">
              <w:rPr>
                <w:sz w:val="22"/>
                <w:szCs w:val="22"/>
                <w:lang w:eastAsia="en-US"/>
              </w:rPr>
              <w:t xml:space="preserve"> сельсовет, Яснополянский сельсовет, Городищенский район, </w:t>
            </w:r>
            <w:proofErr w:type="spellStart"/>
            <w:r w:rsidRPr="00D900D5">
              <w:rPr>
                <w:sz w:val="22"/>
                <w:szCs w:val="22"/>
                <w:lang w:eastAsia="en-US"/>
              </w:rPr>
              <w:t>Нижнеелюзанский</w:t>
            </w:r>
            <w:proofErr w:type="spellEnd"/>
            <w:r w:rsidRPr="00D900D5">
              <w:rPr>
                <w:sz w:val="22"/>
                <w:szCs w:val="22"/>
                <w:lang w:eastAsia="en-US"/>
              </w:rPr>
              <w:t xml:space="preserve"> сельсовет, Архангельский сельсовет, Русско-Ишимский сельсовет, Бессоновский район, Бессоновский сельсовет, </w:t>
            </w:r>
            <w:proofErr w:type="spellStart"/>
            <w:r w:rsidRPr="00D900D5">
              <w:rPr>
                <w:sz w:val="22"/>
                <w:szCs w:val="22"/>
                <w:lang w:eastAsia="en-US"/>
              </w:rPr>
              <w:t>Кижеватовский</w:t>
            </w:r>
            <w:proofErr w:type="spellEnd"/>
            <w:r w:rsidRPr="00D900D5">
              <w:rPr>
                <w:sz w:val="22"/>
                <w:szCs w:val="22"/>
                <w:lang w:eastAsia="en-US"/>
              </w:rPr>
              <w:t xml:space="preserve"> сельсовет, Грабовский сельсовет; Мокшанский район, </w:t>
            </w:r>
            <w:proofErr w:type="spellStart"/>
            <w:r w:rsidRPr="00D900D5">
              <w:rPr>
                <w:sz w:val="22"/>
                <w:szCs w:val="22"/>
                <w:lang w:eastAsia="en-US"/>
              </w:rPr>
              <w:t>Рамзайский</w:t>
            </w:r>
            <w:proofErr w:type="spellEnd"/>
            <w:r w:rsidRPr="00D900D5">
              <w:rPr>
                <w:sz w:val="22"/>
                <w:szCs w:val="22"/>
                <w:lang w:eastAsia="en-US"/>
              </w:rPr>
              <w:t xml:space="preserve"> сельсовет, Нечаевский сельсовет; Каменский район, </w:t>
            </w:r>
            <w:proofErr w:type="spellStart"/>
            <w:r w:rsidRPr="00D900D5">
              <w:rPr>
                <w:sz w:val="22"/>
                <w:szCs w:val="22"/>
                <w:lang w:eastAsia="en-US"/>
              </w:rPr>
              <w:t>Головищенский</w:t>
            </w:r>
            <w:proofErr w:type="spellEnd"/>
            <w:r w:rsidRPr="00D900D5">
              <w:rPr>
                <w:sz w:val="22"/>
                <w:szCs w:val="22"/>
                <w:lang w:eastAsia="en-US"/>
              </w:rPr>
              <w:t xml:space="preserve"> сельсовет; Пачелмский район, </w:t>
            </w:r>
            <w:proofErr w:type="spellStart"/>
            <w:r w:rsidRPr="00D900D5">
              <w:rPr>
                <w:sz w:val="22"/>
                <w:szCs w:val="22"/>
                <w:lang w:eastAsia="en-US"/>
              </w:rPr>
              <w:t>Титовский</w:t>
            </w:r>
            <w:proofErr w:type="spellEnd"/>
            <w:r w:rsidRPr="00D900D5">
              <w:rPr>
                <w:sz w:val="22"/>
                <w:szCs w:val="22"/>
                <w:lang w:eastAsia="en-US"/>
              </w:rPr>
              <w:t xml:space="preserve"> сельсовет, </w:t>
            </w:r>
            <w:proofErr w:type="spellStart"/>
            <w:r w:rsidRPr="00D900D5">
              <w:rPr>
                <w:sz w:val="22"/>
                <w:szCs w:val="22"/>
                <w:lang w:eastAsia="en-US"/>
              </w:rPr>
              <w:t>Белынский</w:t>
            </w:r>
            <w:proofErr w:type="spellEnd"/>
            <w:r w:rsidRPr="00D900D5">
              <w:rPr>
                <w:sz w:val="22"/>
                <w:szCs w:val="22"/>
                <w:lang w:eastAsia="en-US"/>
              </w:rPr>
              <w:t xml:space="preserve"> сельсовет, Чкаловский сельсовет; Башмаковский район, Шереметьевский сельсовет, </w:t>
            </w:r>
            <w:proofErr w:type="spellStart"/>
            <w:r w:rsidRPr="00D900D5">
              <w:rPr>
                <w:sz w:val="22"/>
                <w:szCs w:val="22"/>
                <w:lang w:eastAsia="en-US"/>
              </w:rPr>
              <w:t>Высокинский</w:t>
            </w:r>
            <w:proofErr w:type="spellEnd"/>
            <w:r w:rsidRPr="00D900D5">
              <w:rPr>
                <w:sz w:val="22"/>
                <w:szCs w:val="22"/>
                <w:lang w:eastAsia="en-US"/>
              </w:rPr>
              <w:t xml:space="preserve"> сельсовет</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DF1AE2" w:rsidRDefault="00F1476E" w:rsidP="007561B3">
            <w:pPr>
              <w:pStyle w:val="affffffe"/>
              <w:rPr>
                <w:sz w:val="22"/>
                <w:szCs w:val="22"/>
                <w:lang w:eastAsia="en-US"/>
              </w:rPr>
            </w:pPr>
            <w:r w:rsidRPr="00D900D5">
              <w:rPr>
                <w:sz w:val="22"/>
                <w:szCs w:val="22"/>
                <w:lang w:eastAsia="en-US"/>
              </w:rPr>
              <w:t>п</w:t>
            </w:r>
            <w:r w:rsidR="00064697" w:rsidRPr="00D900D5">
              <w:rPr>
                <w:sz w:val="22"/>
                <w:szCs w:val="22"/>
                <w:lang w:eastAsia="en-US"/>
              </w:rPr>
              <w:t xml:space="preserve">ропускная способность канала связи 10 Гбит/с; антенно-мачтовые сооружения </w:t>
            </w:r>
          </w:p>
          <w:p w:rsidR="00064697" w:rsidRPr="00D900D5" w:rsidRDefault="00064697" w:rsidP="007561B3">
            <w:pPr>
              <w:pStyle w:val="affffffe"/>
              <w:rPr>
                <w:sz w:val="22"/>
                <w:szCs w:val="22"/>
                <w:lang w:eastAsia="en-US"/>
              </w:rPr>
            </w:pPr>
            <w:r w:rsidRPr="00D900D5">
              <w:rPr>
                <w:sz w:val="22"/>
                <w:szCs w:val="22"/>
                <w:lang w:eastAsia="en-US"/>
              </w:rPr>
              <w:t>(7 шт.), базовые станции (17 шт.)</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064697" w:rsidRPr="00AB48A3" w:rsidRDefault="00AB48A3" w:rsidP="00AB48A3">
            <w:pPr>
              <w:pStyle w:val="affffffe"/>
              <w:rPr>
                <w:sz w:val="22"/>
                <w:szCs w:val="22"/>
                <w:lang w:eastAsia="en-US"/>
              </w:rPr>
            </w:pPr>
            <w:r w:rsidRPr="00AB48A3">
              <w:rPr>
                <w:sz w:val="22"/>
                <w:szCs w:val="22"/>
              </w:rPr>
              <w:t>Охранная зона устанавливается проектом соответствующей документации, но не менее 2 м</w:t>
            </w:r>
          </w:p>
        </w:tc>
        <w:tc>
          <w:tcPr>
            <w:tcW w:w="561" w:type="pct"/>
            <w:tcBorders>
              <w:top w:val="single" w:sz="4" w:space="0" w:color="auto"/>
              <w:left w:val="single" w:sz="4" w:space="0" w:color="auto"/>
              <w:bottom w:val="single" w:sz="4" w:space="0" w:color="auto"/>
              <w:right w:val="single" w:sz="4" w:space="0" w:color="auto"/>
            </w:tcBorders>
            <w:vAlign w:val="center"/>
          </w:tcPr>
          <w:p w:rsidR="00064697" w:rsidRPr="00D900D5" w:rsidRDefault="00064697" w:rsidP="007561B3">
            <w:pPr>
              <w:pStyle w:val="affffffe"/>
              <w:rPr>
                <w:sz w:val="22"/>
                <w:szCs w:val="22"/>
              </w:rPr>
            </w:pPr>
            <w:r w:rsidRPr="00D900D5">
              <w:rPr>
                <w:sz w:val="22"/>
                <w:szCs w:val="22"/>
                <w:lang w:eastAsia="en-US"/>
              </w:rPr>
              <w:t>согласно СТП Российской Федерации в области федерального транспорта (в части трубопроводного транспорта)</w:t>
            </w:r>
          </w:p>
        </w:tc>
      </w:tr>
      <w:tr w:rsidR="00F230E1" w:rsidRPr="00034CBF" w:rsidTr="007561B3">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064697" w:rsidRPr="00034CBF" w:rsidRDefault="00064697" w:rsidP="00DD14AA">
            <w:pPr>
              <w:pStyle w:val="affffffe"/>
              <w:numPr>
                <w:ilvl w:val="0"/>
                <w:numId w:val="15"/>
              </w:numPr>
              <w:ind w:hanging="689"/>
              <w:rPr>
                <w:szCs w:val="20"/>
              </w:rPr>
            </w:pP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064697" w:rsidRPr="008E5FBA" w:rsidRDefault="00064697" w:rsidP="00616CAE">
            <w:pPr>
              <w:pStyle w:val="affffffe"/>
              <w:rPr>
                <w:sz w:val="22"/>
                <w:szCs w:val="22"/>
                <w:lang w:eastAsia="en-US"/>
              </w:rPr>
            </w:pPr>
            <w:r w:rsidRPr="008E5FBA">
              <w:rPr>
                <w:sz w:val="22"/>
                <w:szCs w:val="22"/>
                <w:lang w:eastAsia="en-US"/>
              </w:rPr>
              <w:t>Линия связи</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064697" w:rsidRPr="008E5FBA" w:rsidRDefault="00064697" w:rsidP="00616CAE">
            <w:pPr>
              <w:pStyle w:val="affffffe"/>
              <w:rPr>
                <w:sz w:val="22"/>
                <w:szCs w:val="22"/>
                <w:lang w:eastAsia="en-US"/>
              </w:rPr>
            </w:pPr>
            <w:r w:rsidRPr="008E5FBA">
              <w:rPr>
                <w:sz w:val="22"/>
                <w:szCs w:val="22"/>
                <w:lang w:eastAsia="en-US"/>
              </w:rPr>
              <w:t>Технологическая связь</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064697" w:rsidRPr="00064697" w:rsidRDefault="00064697" w:rsidP="007561B3">
            <w:pPr>
              <w:jc w:val="center"/>
              <w:rPr>
                <w:sz w:val="22"/>
                <w:szCs w:val="22"/>
                <w:lang w:eastAsia="en-US"/>
              </w:rPr>
            </w:pPr>
            <w:r w:rsidRPr="00064697">
              <w:rPr>
                <w:sz w:val="22"/>
                <w:szCs w:val="22"/>
                <w:lang w:eastAsia="en-US"/>
              </w:rPr>
              <w:t>Линейная производственно-диспетчерская станция «Пенза». Строительство волоконно-оптической линии связи с организацией резервирования узла связи «Пенза»</w:t>
            </w:r>
            <w:r w:rsidR="00E46405">
              <w:rPr>
                <w:sz w:val="22"/>
                <w:szCs w:val="22"/>
                <w:lang w:eastAsia="en-US"/>
              </w:rPr>
              <w:t>/</w:t>
            </w:r>
          </w:p>
          <w:p w:rsidR="00064697" w:rsidRPr="00064697" w:rsidRDefault="00E46405" w:rsidP="007561B3">
            <w:pPr>
              <w:jc w:val="center"/>
              <w:rPr>
                <w:sz w:val="22"/>
                <w:szCs w:val="22"/>
                <w:lang w:eastAsia="en-US"/>
              </w:rPr>
            </w:pPr>
            <w:r>
              <w:rPr>
                <w:sz w:val="22"/>
                <w:szCs w:val="22"/>
                <w:lang w:eastAsia="en-US"/>
              </w:rPr>
              <w:t>п</w:t>
            </w:r>
            <w:r w:rsidR="00EB0058" w:rsidRPr="00EB0058">
              <w:rPr>
                <w:sz w:val="22"/>
                <w:szCs w:val="22"/>
                <w:lang w:eastAsia="en-US"/>
              </w:rPr>
              <w:t>ланируемый к размещению/</w:t>
            </w:r>
            <w:r w:rsidR="00BB561B">
              <w:rPr>
                <w:sz w:val="22"/>
                <w:szCs w:val="22"/>
                <w:lang w:eastAsia="en-US"/>
              </w:rPr>
              <w:t xml:space="preserve"> </w:t>
            </w:r>
            <w:r w:rsidR="00064697" w:rsidRPr="00064697">
              <w:rPr>
                <w:sz w:val="22"/>
                <w:szCs w:val="22"/>
                <w:lang w:eastAsia="en-US"/>
              </w:rPr>
              <w:t>2024</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064697" w:rsidRPr="00064697" w:rsidRDefault="00064697" w:rsidP="007561B3">
            <w:pPr>
              <w:jc w:val="center"/>
              <w:rPr>
                <w:sz w:val="22"/>
                <w:szCs w:val="22"/>
                <w:lang w:eastAsia="en-US"/>
              </w:rPr>
            </w:pPr>
            <w:r w:rsidRPr="00064697">
              <w:rPr>
                <w:sz w:val="22"/>
                <w:szCs w:val="22"/>
                <w:lang w:eastAsia="en-US"/>
              </w:rPr>
              <w:t>Пензенская область, городской округ г</w:t>
            </w:r>
            <w:r w:rsidR="00F14E6B">
              <w:rPr>
                <w:sz w:val="22"/>
                <w:szCs w:val="22"/>
                <w:lang w:eastAsia="en-US"/>
              </w:rPr>
              <w:t>.</w:t>
            </w:r>
            <w:r w:rsidRPr="00064697">
              <w:rPr>
                <w:sz w:val="22"/>
                <w:szCs w:val="22"/>
                <w:lang w:eastAsia="en-US"/>
              </w:rPr>
              <w:t xml:space="preserve"> Пенза</w:t>
            </w:r>
            <w:r w:rsidR="00F14E6B">
              <w:rPr>
                <w:sz w:val="22"/>
                <w:szCs w:val="22"/>
                <w:lang w:eastAsia="en-US"/>
              </w:rPr>
              <w:t>,</w:t>
            </w:r>
          </w:p>
          <w:p w:rsidR="00064697" w:rsidRPr="00064697" w:rsidRDefault="00064697" w:rsidP="007561B3">
            <w:pPr>
              <w:jc w:val="center"/>
              <w:rPr>
                <w:sz w:val="22"/>
                <w:szCs w:val="22"/>
                <w:lang w:eastAsia="en-US"/>
              </w:rPr>
            </w:pPr>
            <w:r w:rsidRPr="00064697">
              <w:rPr>
                <w:sz w:val="22"/>
                <w:szCs w:val="22"/>
                <w:lang w:eastAsia="en-US"/>
              </w:rPr>
              <w:t>Бессоновский район, Бессоновский сельсовет</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064697" w:rsidRPr="00064697" w:rsidRDefault="00064697" w:rsidP="007561B3">
            <w:pPr>
              <w:pStyle w:val="affffffe"/>
              <w:rPr>
                <w:sz w:val="22"/>
                <w:szCs w:val="22"/>
                <w:lang w:eastAsia="en-US"/>
              </w:rPr>
            </w:pPr>
            <w:r w:rsidRPr="00064697">
              <w:rPr>
                <w:sz w:val="22"/>
                <w:szCs w:val="22"/>
                <w:lang w:eastAsia="en-US"/>
              </w:rPr>
              <w:t>пропускная способность канала связи 10 Гбит/с; протяженность 12,5 км</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064697" w:rsidRPr="00AB48A3" w:rsidRDefault="00AB48A3" w:rsidP="007561B3">
            <w:pPr>
              <w:pStyle w:val="affffffe"/>
              <w:rPr>
                <w:sz w:val="22"/>
                <w:szCs w:val="22"/>
                <w:lang w:eastAsia="en-US"/>
              </w:rPr>
            </w:pPr>
            <w:r w:rsidRPr="00AB48A3">
              <w:rPr>
                <w:sz w:val="22"/>
                <w:szCs w:val="22"/>
              </w:rPr>
              <w:t>Охранная зона устанавливается проектом соответствующей документации, но не менее 2 м</w:t>
            </w:r>
          </w:p>
        </w:tc>
        <w:tc>
          <w:tcPr>
            <w:tcW w:w="561" w:type="pct"/>
            <w:tcBorders>
              <w:top w:val="single" w:sz="4" w:space="0" w:color="auto"/>
              <w:left w:val="single" w:sz="4" w:space="0" w:color="auto"/>
              <w:bottom w:val="single" w:sz="4" w:space="0" w:color="auto"/>
              <w:right w:val="single" w:sz="4" w:space="0" w:color="auto"/>
            </w:tcBorders>
            <w:vAlign w:val="center"/>
          </w:tcPr>
          <w:p w:rsidR="00064697" w:rsidRPr="00C345A6" w:rsidRDefault="00064697" w:rsidP="007561B3">
            <w:pPr>
              <w:pStyle w:val="affffffe"/>
              <w:rPr>
                <w:sz w:val="22"/>
                <w:szCs w:val="22"/>
                <w:lang w:eastAsia="en-US"/>
              </w:rPr>
            </w:pPr>
            <w:r w:rsidRPr="00C345A6">
              <w:rPr>
                <w:sz w:val="22"/>
                <w:szCs w:val="22"/>
                <w:lang w:eastAsia="en-US"/>
              </w:rPr>
              <w:t>согласно СТП Российской Федерации в области федерального транспорта (в части трубопроводного транспорта)</w:t>
            </w:r>
          </w:p>
        </w:tc>
      </w:tr>
      <w:tr w:rsidR="00064697" w:rsidRPr="00034CBF" w:rsidTr="00064697">
        <w:trPr>
          <w:trHeight w:val="315"/>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064697" w:rsidRPr="00F94640" w:rsidRDefault="00F94640" w:rsidP="00197021">
            <w:pPr>
              <w:pStyle w:val="affffffe"/>
              <w:rPr>
                <w:sz w:val="22"/>
                <w:szCs w:val="22"/>
                <w:lang w:eastAsia="en-US"/>
              </w:rPr>
            </w:pPr>
            <w:r w:rsidRPr="00B64198">
              <w:rPr>
                <w:b/>
                <w:sz w:val="22"/>
                <w:szCs w:val="22"/>
              </w:rPr>
              <w:t xml:space="preserve">Схема территориального планирования Российской Федерации в области федерального транспорта (в части </w:t>
            </w:r>
            <w:r w:rsidR="00833E7A" w:rsidRPr="00B64198">
              <w:rPr>
                <w:b/>
                <w:sz w:val="22"/>
                <w:szCs w:val="22"/>
              </w:rPr>
              <w:t>железнодорожного, воздушного, морского, внутреннего водного транспорта</w:t>
            </w:r>
            <w:r w:rsidRPr="00B64198">
              <w:rPr>
                <w:b/>
                <w:sz w:val="22"/>
                <w:szCs w:val="22"/>
              </w:rPr>
              <w:t>)</w:t>
            </w:r>
            <w:r w:rsidR="00E91605" w:rsidRPr="00B64198">
              <w:rPr>
                <w:b/>
                <w:sz w:val="22"/>
                <w:szCs w:val="22"/>
              </w:rPr>
              <w:t>, утвержденная распоряжением Правительства Российской Федерации от 19.03.2013 № 384-р (с последующими изменениями)</w:t>
            </w:r>
          </w:p>
        </w:tc>
      </w:tr>
      <w:tr w:rsidR="00DF1AE2" w:rsidRPr="00034CBF" w:rsidTr="00FF1E8A">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DF1AE2" w:rsidRPr="00034CBF" w:rsidRDefault="00DF1AE2" w:rsidP="00DD14AA">
            <w:pPr>
              <w:pStyle w:val="affffffe"/>
              <w:numPr>
                <w:ilvl w:val="0"/>
                <w:numId w:val="15"/>
              </w:numPr>
              <w:ind w:hanging="689"/>
              <w:rPr>
                <w:szCs w:val="20"/>
              </w:rPr>
            </w:pP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121580" w:rsidRPr="008E5FBA" w:rsidRDefault="00121580" w:rsidP="00121580">
            <w:pPr>
              <w:jc w:val="center"/>
              <w:rPr>
                <w:sz w:val="22"/>
                <w:szCs w:val="22"/>
                <w:lang w:eastAsia="en-US"/>
              </w:rPr>
            </w:pPr>
            <w:r w:rsidRPr="008E5FBA">
              <w:rPr>
                <w:sz w:val="22"/>
                <w:szCs w:val="22"/>
              </w:rPr>
              <w:t>Железнодорожный путь общего пользования</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DF1AE2" w:rsidRPr="008E5FBA" w:rsidRDefault="00DF1AE2" w:rsidP="00616CAE">
            <w:pPr>
              <w:pStyle w:val="affffffe"/>
              <w:rPr>
                <w:sz w:val="22"/>
                <w:szCs w:val="22"/>
                <w:lang w:eastAsia="en-US"/>
              </w:rPr>
            </w:pPr>
            <w:r w:rsidRPr="008E5FBA">
              <w:rPr>
                <w:sz w:val="22"/>
                <w:szCs w:val="22"/>
                <w:lang w:eastAsia="en-US"/>
              </w:rPr>
              <w:t>Организация скоростного движения на участках железных дорог</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DF1AE2" w:rsidRPr="008E5FBA" w:rsidRDefault="00DF1AE2" w:rsidP="002F4534">
            <w:pPr>
              <w:jc w:val="center"/>
              <w:rPr>
                <w:sz w:val="22"/>
                <w:szCs w:val="22"/>
                <w:lang w:eastAsia="en-US"/>
              </w:rPr>
            </w:pPr>
            <w:r w:rsidRPr="008E5FBA">
              <w:rPr>
                <w:sz w:val="22"/>
                <w:szCs w:val="22"/>
                <w:lang w:eastAsia="en-US"/>
              </w:rPr>
              <w:t>ж/д магистраль Самара – Пенза/</w:t>
            </w:r>
          </w:p>
          <w:p w:rsidR="00DF1AE2" w:rsidRPr="008E5FBA" w:rsidRDefault="00DF1AE2" w:rsidP="00DF1AE2">
            <w:pPr>
              <w:jc w:val="center"/>
              <w:rPr>
                <w:sz w:val="22"/>
                <w:szCs w:val="22"/>
                <w:lang w:eastAsia="en-US"/>
              </w:rPr>
            </w:pPr>
            <w:r w:rsidRPr="008E5FBA">
              <w:rPr>
                <w:sz w:val="22"/>
                <w:szCs w:val="22"/>
                <w:lang w:eastAsia="en-US"/>
              </w:rPr>
              <w:t xml:space="preserve">планируемый к реконструкции </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DF1AE2" w:rsidRPr="008E5FBA" w:rsidRDefault="00DF1AE2" w:rsidP="00616CAE">
            <w:pPr>
              <w:jc w:val="center"/>
              <w:rPr>
                <w:sz w:val="22"/>
                <w:szCs w:val="22"/>
                <w:lang w:eastAsia="en-US"/>
              </w:rPr>
            </w:pPr>
            <w:r w:rsidRPr="008E5FBA">
              <w:rPr>
                <w:sz w:val="22"/>
                <w:szCs w:val="22"/>
              </w:rPr>
              <w:t>г. Самара, Волжский, Красноярский районы, г. Тольятти, Жигулевск, Ставропольский район, г. Октябрьск, Сызрань, Николаевский, Новоспасский, Городищенский, Сосновоборский, Заречный районы, г. Кузнецк, Кузнецкий, Бессоновский, Пензенский районы, г. Пенза, Сызранский район</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DF1AE2" w:rsidRPr="008E5FBA" w:rsidRDefault="00DF1AE2" w:rsidP="00616CAE">
            <w:pPr>
              <w:pStyle w:val="affffffe"/>
              <w:rPr>
                <w:sz w:val="22"/>
                <w:szCs w:val="22"/>
                <w:lang w:eastAsia="en-US"/>
              </w:rPr>
            </w:pPr>
            <w:r w:rsidRPr="008E5FBA">
              <w:rPr>
                <w:sz w:val="22"/>
                <w:szCs w:val="22"/>
                <w:lang w:eastAsia="en-US"/>
              </w:rPr>
              <w:t>общая протяженность - 388 км</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DF1AE2" w:rsidRPr="008E5FBA" w:rsidRDefault="00DF1AE2" w:rsidP="00616CAE">
            <w:pPr>
              <w:pStyle w:val="affffffe"/>
              <w:rPr>
                <w:sz w:val="22"/>
                <w:szCs w:val="22"/>
                <w:lang w:eastAsia="en-US"/>
              </w:rPr>
            </w:pPr>
            <w:r w:rsidRPr="008E5FBA">
              <w:rPr>
                <w:sz w:val="22"/>
                <w:szCs w:val="22"/>
                <w:lang w:eastAsia="en-US"/>
              </w:rPr>
              <w:t>Санитарный разрыв – 100 м</w:t>
            </w:r>
          </w:p>
        </w:tc>
        <w:tc>
          <w:tcPr>
            <w:tcW w:w="561" w:type="pct"/>
            <w:vMerge w:val="restart"/>
            <w:tcBorders>
              <w:top w:val="single" w:sz="4" w:space="0" w:color="auto"/>
              <w:left w:val="single" w:sz="4" w:space="0" w:color="auto"/>
              <w:right w:val="single" w:sz="4" w:space="0" w:color="auto"/>
            </w:tcBorders>
          </w:tcPr>
          <w:p w:rsidR="00DF1AE2" w:rsidRPr="008E5FBA" w:rsidRDefault="00DF1AE2" w:rsidP="00F03C23">
            <w:pPr>
              <w:pStyle w:val="affffffe"/>
              <w:rPr>
                <w:sz w:val="22"/>
                <w:szCs w:val="22"/>
              </w:rPr>
            </w:pPr>
            <w:r w:rsidRPr="008E5FBA">
              <w:rPr>
                <w:sz w:val="22"/>
                <w:szCs w:val="22"/>
                <w:lang w:eastAsia="en-US"/>
              </w:rPr>
              <w:t>согласно СТП Российской Федерации в области федерального транспорта (в части железнодорожного, воздушного, морского, внутреннего водного транспорта)</w:t>
            </w:r>
          </w:p>
        </w:tc>
      </w:tr>
      <w:tr w:rsidR="00DF1AE2" w:rsidRPr="00034CBF" w:rsidTr="00FF1E8A">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DF1AE2" w:rsidRPr="00034CBF" w:rsidRDefault="00DF1AE2" w:rsidP="00DD14AA">
            <w:pPr>
              <w:pStyle w:val="affffffe"/>
              <w:numPr>
                <w:ilvl w:val="0"/>
                <w:numId w:val="15"/>
              </w:numPr>
              <w:ind w:hanging="689"/>
              <w:rPr>
                <w:szCs w:val="20"/>
              </w:rPr>
            </w:pP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121580" w:rsidRPr="008E5FBA" w:rsidRDefault="00121580" w:rsidP="00121580">
            <w:pPr>
              <w:pStyle w:val="affffffe"/>
              <w:rPr>
                <w:lang w:eastAsia="en-US"/>
              </w:rPr>
            </w:pPr>
            <w:r w:rsidRPr="008E5FBA">
              <w:rPr>
                <w:sz w:val="22"/>
                <w:szCs w:val="22"/>
              </w:rPr>
              <w:t xml:space="preserve">Автомобильные дороги </w:t>
            </w:r>
            <w:r w:rsidRPr="008E5FBA">
              <w:rPr>
                <w:sz w:val="22"/>
                <w:szCs w:val="22"/>
              </w:rPr>
              <w:lastRenderedPageBreak/>
              <w:t>федерального значения</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DF1AE2" w:rsidRPr="008E5FBA" w:rsidRDefault="00DF1AE2" w:rsidP="00616CAE">
            <w:pPr>
              <w:pStyle w:val="affffffe"/>
              <w:rPr>
                <w:sz w:val="22"/>
                <w:szCs w:val="22"/>
                <w:lang w:eastAsia="en-US"/>
              </w:rPr>
            </w:pPr>
            <w:r w:rsidRPr="008E5FBA">
              <w:rPr>
                <w:sz w:val="22"/>
                <w:szCs w:val="22"/>
                <w:lang w:eastAsia="en-US"/>
              </w:rPr>
              <w:lastRenderedPageBreak/>
              <w:t xml:space="preserve">Вывод транзитного </w:t>
            </w:r>
            <w:r w:rsidRPr="008E5FBA">
              <w:rPr>
                <w:sz w:val="22"/>
                <w:szCs w:val="22"/>
                <w:lang w:eastAsia="en-US"/>
              </w:rPr>
              <w:lastRenderedPageBreak/>
              <w:t>транспорта за пределы городской черты</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DF1AE2" w:rsidRPr="008E5FBA" w:rsidRDefault="00DF1AE2" w:rsidP="002F4534">
            <w:pPr>
              <w:jc w:val="center"/>
              <w:rPr>
                <w:sz w:val="22"/>
                <w:szCs w:val="22"/>
                <w:lang w:eastAsia="en-US"/>
              </w:rPr>
            </w:pPr>
            <w:r w:rsidRPr="008E5FBA">
              <w:rPr>
                <w:sz w:val="22"/>
                <w:szCs w:val="22"/>
                <w:lang w:eastAsia="en-US"/>
              </w:rPr>
              <w:lastRenderedPageBreak/>
              <w:t xml:space="preserve">Строительство северного обхода г. </w:t>
            </w:r>
            <w:r w:rsidRPr="008E5FBA">
              <w:rPr>
                <w:sz w:val="22"/>
                <w:szCs w:val="22"/>
                <w:lang w:eastAsia="en-US"/>
              </w:rPr>
              <w:lastRenderedPageBreak/>
              <w:t xml:space="preserve">Пензы </w:t>
            </w:r>
            <w:r w:rsidRPr="008E5FBA">
              <w:t>категория IБ</w:t>
            </w:r>
            <w:r w:rsidRPr="008E5FBA">
              <w:rPr>
                <w:sz w:val="22"/>
                <w:szCs w:val="22"/>
                <w:lang w:eastAsia="en-US"/>
              </w:rPr>
              <w:t xml:space="preserve"> автомобильной дороги М-5 «Урал» Москва – Рязань – Пенза – Самара – Уфа – Челябинск/</w:t>
            </w:r>
          </w:p>
          <w:p w:rsidR="00DF1AE2" w:rsidRPr="008E5FBA" w:rsidRDefault="00DF1AE2" w:rsidP="002F4534">
            <w:pPr>
              <w:jc w:val="center"/>
              <w:rPr>
                <w:sz w:val="22"/>
                <w:szCs w:val="22"/>
                <w:lang w:eastAsia="en-US"/>
              </w:rPr>
            </w:pPr>
            <w:r w:rsidRPr="008E5FBA">
              <w:rPr>
                <w:sz w:val="22"/>
                <w:szCs w:val="22"/>
                <w:lang w:eastAsia="en-US"/>
              </w:rPr>
              <w:t>планируемый к размещению/</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DF1AE2" w:rsidRPr="008E5FBA" w:rsidRDefault="00DF1AE2" w:rsidP="0018307F">
            <w:pPr>
              <w:jc w:val="center"/>
              <w:rPr>
                <w:sz w:val="22"/>
                <w:szCs w:val="22"/>
              </w:rPr>
            </w:pPr>
            <w:r w:rsidRPr="008E5FBA">
              <w:rPr>
                <w:sz w:val="22"/>
                <w:szCs w:val="22"/>
              </w:rPr>
              <w:lastRenderedPageBreak/>
              <w:t xml:space="preserve">Пензенская область, </w:t>
            </w:r>
          </w:p>
          <w:p w:rsidR="00DF1AE2" w:rsidRPr="008E5FBA" w:rsidRDefault="00DF1AE2" w:rsidP="00616CAE">
            <w:pPr>
              <w:jc w:val="center"/>
              <w:rPr>
                <w:sz w:val="22"/>
                <w:szCs w:val="22"/>
                <w:lang w:eastAsia="en-US"/>
              </w:rPr>
            </w:pPr>
            <w:r w:rsidRPr="008E5FBA">
              <w:rPr>
                <w:sz w:val="22"/>
                <w:szCs w:val="22"/>
                <w:lang w:eastAsia="en-US"/>
              </w:rPr>
              <w:t xml:space="preserve">г. Пенза, </w:t>
            </w:r>
          </w:p>
          <w:p w:rsidR="00DF1AE2" w:rsidRPr="008E5FBA" w:rsidRDefault="001E5E7E" w:rsidP="00616CAE">
            <w:pPr>
              <w:jc w:val="center"/>
              <w:rPr>
                <w:sz w:val="22"/>
                <w:szCs w:val="22"/>
                <w:lang w:eastAsia="en-US"/>
              </w:rPr>
            </w:pPr>
            <w:r>
              <w:rPr>
                <w:sz w:val="22"/>
                <w:szCs w:val="22"/>
                <w:lang w:eastAsia="en-US"/>
              </w:rPr>
              <w:lastRenderedPageBreak/>
              <w:t>Бесс</w:t>
            </w:r>
            <w:r w:rsidR="00DB5A76">
              <w:rPr>
                <w:sz w:val="22"/>
                <w:szCs w:val="22"/>
                <w:lang w:eastAsia="en-US"/>
              </w:rPr>
              <w:t>оновский</w:t>
            </w:r>
            <w:r w:rsidR="00DF1AE2" w:rsidRPr="008E5FBA">
              <w:rPr>
                <w:sz w:val="22"/>
                <w:szCs w:val="22"/>
                <w:lang w:eastAsia="en-US"/>
              </w:rPr>
              <w:t xml:space="preserve"> район</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DF1AE2" w:rsidRPr="008E5FBA" w:rsidRDefault="00DF1AE2" w:rsidP="00616CAE">
            <w:pPr>
              <w:pStyle w:val="affffffe"/>
              <w:rPr>
                <w:sz w:val="22"/>
                <w:szCs w:val="22"/>
                <w:lang w:eastAsia="en-US"/>
              </w:rPr>
            </w:pPr>
            <w:r w:rsidRPr="008E5FBA">
              <w:rPr>
                <w:sz w:val="22"/>
                <w:szCs w:val="22"/>
                <w:lang w:eastAsia="en-US"/>
              </w:rPr>
              <w:lastRenderedPageBreak/>
              <w:t xml:space="preserve">общая протяженность </w:t>
            </w:r>
            <w:r w:rsidRPr="008E5FBA">
              <w:rPr>
                <w:sz w:val="22"/>
                <w:szCs w:val="22"/>
                <w:lang w:eastAsia="en-US"/>
              </w:rPr>
              <w:lastRenderedPageBreak/>
              <w:t>- 18,2 км</w:t>
            </w:r>
          </w:p>
        </w:tc>
        <w:tc>
          <w:tcPr>
            <w:tcW w:w="547" w:type="pct"/>
            <w:tcBorders>
              <w:top w:val="single" w:sz="4" w:space="0" w:color="auto"/>
              <w:left w:val="single" w:sz="4" w:space="0" w:color="auto"/>
              <w:right w:val="single" w:sz="4" w:space="0" w:color="auto"/>
            </w:tcBorders>
            <w:shd w:val="clear" w:color="auto" w:fill="auto"/>
            <w:vAlign w:val="center"/>
          </w:tcPr>
          <w:p w:rsidR="00DF1AE2" w:rsidRPr="008E5FBA" w:rsidRDefault="00DF1AE2" w:rsidP="004445C7">
            <w:pPr>
              <w:autoSpaceDE w:val="0"/>
              <w:autoSpaceDN w:val="0"/>
              <w:adjustRightInd w:val="0"/>
              <w:jc w:val="center"/>
              <w:rPr>
                <w:sz w:val="22"/>
                <w:szCs w:val="22"/>
              </w:rPr>
            </w:pPr>
            <w:r w:rsidRPr="008E5FBA">
              <w:rPr>
                <w:sz w:val="22"/>
                <w:szCs w:val="22"/>
              </w:rPr>
              <w:lastRenderedPageBreak/>
              <w:t xml:space="preserve">Придорожная полоса </w:t>
            </w:r>
            <w:r w:rsidRPr="008E5FBA">
              <w:rPr>
                <w:sz w:val="22"/>
                <w:szCs w:val="22"/>
              </w:rPr>
              <w:lastRenderedPageBreak/>
              <w:t>устанавливается</w:t>
            </w:r>
          </w:p>
          <w:p w:rsidR="00DF1AE2" w:rsidRPr="008E5FBA" w:rsidRDefault="00DF1AE2" w:rsidP="004445C7">
            <w:pPr>
              <w:autoSpaceDE w:val="0"/>
              <w:autoSpaceDN w:val="0"/>
              <w:adjustRightInd w:val="0"/>
              <w:jc w:val="center"/>
              <w:rPr>
                <w:sz w:val="22"/>
                <w:szCs w:val="22"/>
              </w:rPr>
            </w:pPr>
            <w:r w:rsidRPr="008E5FBA">
              <w:rPr>
                <w:sz w:val="22"/>
                <w:szCs w:val="22"/>
              </w:rPr>
              <w:t>проектом</w:t>
            </w:r>
          </w:p>
          <w:p w:rsidR="00DF1AE2" w:rsidRPr="008E5FBA" w:rsidRDefault="00DF1AE2" w:rsidP="004445C7">
            <w:pPr>
              <w:autoSpaceDE w:val="0"/>
              <w:autoSpaceDN w:val="0"/>
              <w:adjustRightInd w:val="0"/>
              <w:jc w:val="center"/>
              <w:rPr>
                <w:sz w:val="22"/>
                <w:szCs w:val="22"/>
              </w:rPr>
            </w:pPr>
            <w:r w:rsidRPr="008E5FBA">
              <w:rPr>
                <w:sz w:val="22"/>
                <w:szCs w:val="22"/>
              </w:rPr>
              <w:t>соответствующей</w:t>
            </w:r>
          </w:p>
          <w:p w:rsidR="00DF1AE2" w:rsidRPr="008E5FBA" w:rsidRDefault="00DF1AE2" w:rsidP="004445C7">
            <w:pPr>
              <w:autoSpaceDE w:val="0"/>
              <w:autoSpaceDN w:val="0"/>
              <w:adjustRightInd w:val="0"/>
              <w:jc w:val="center"/>
              <w:rPr>
                <w:sz w:val="22"/>
                <w:szCs w:val="22"/>
              </w:rPr>
            </w:pPr>
            <w:r w:rsidRPr="008E5FBA">
              <w:rPr>
                <w:sz w:val="22"/>
                <w:szCs w:val="22"/>
              </w:rPr>
              <w:t>документации,</w:t>
            </w:r>
          </w:p>
          <w:p w:rsidR="00DF1AE2" w:rsidRPr="008E5FBA" w:rsidRDefault="00DF1AE2" w:rsidP="004445C7">
            <w:pPr>
              <w:jc w:val="center"/>
              <w:rPr>
                <w:sz w:val="22"/>
                <w:szCs w:val="22"/>
                <w:lang w:eastAsia="en-US"/>
              </w:rPr>
            </w:pPr>
            <w:r w:rsidRPr="008E5FBA">
              <w:rPr>
                <w:sz w:val="22"/>
                <w:szCs w:val="22"/>
              </w:rPr>
              <w:t xml:space="preserve">но не менее </w:t>
            </w:r>
            <w:r w:rsidRPr="008E5FBA">
              <w:rPr>
                <w:sz w:val="22"/>
                <w:szCs w:val="22"/>
                <w:lang w:eastAsia="en-US"/>
              </w:rPr>
              <w:t>75 м</w:t>
            </w:r>
          </w:p>
        </w:tc>
        <w:tc>
          <w:tcPr>
            <w:tcW w:w="561" w:type="pct"/>
            <w:vMerge/>
            <w:tcBorders>
              <w:left w:val="single" w:sz="4" w:space="0" w:color="auto"/>
              <w:right w:val="single" w:sz="4" w:space="0" w:color="auto"/>
            </w:tcBorders>
          </w:tcPr>
          <w:p w:rsidR="00DF1AE2" w:rsidRPr="00B3655C" w:rsidRDefault="00DF1AE2" w:rsidP="00616CAE">
            <w:pPr>
              <w:pStyle w:val="affffffe"/>
              <w:rPr>
                <w:sz w:val="22"/>
                <w:szCs w:val="22"/>
                <w:highlight w:val="yellow"/>
              </w:rPr>
            </w:pPr>
          </w:p>
        </w:tc>
      </w:tr>
      <w:tr w:rsidR="00121580" w:rsidRPr="00034CBF" w:rsidTr="00FF1E8A">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121580" w:rsidRPr="00034CBF" w:rsidRDefault="00121580" w:rsidP="00DD14AA">
            <w:pPr>
              <w:pStyle w:val="affffffe"/>
              <w:numPr>
                <w:ilvl w:val="0"/>
                <w:numId w:val="15"/>
              </w:numPr>
              <w:ind w:hanging="689"/>
              <w:rPr>
                <w:szCs w:val="20"/>
              </w:rPr>
            </w:pP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121580" w:rsidRPr="008E5FBA" w:rsidRDefault="00121580" w:rsidP="00616CAE">
            <w:pPr>
              <w:pStyle w:val="affffffe"/>
              <w:rPr>
                <w:sz w:val="22"/>
                <w:szCs w:val="22"/>
                <w:lang w:eastAsia="en-US"/>
              </w:rPr>
            </w:pPr>
            <w:r w:rsidRPr="008E5FBA">
              <w:rPr>
                <w:sz w:val="22"/>
                <w:szCs w:val="22"/>
              </w:rPr>
              <w:t>Автомобильные дороги федерального значения</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121580" w:rsidRPr="008E5FBA" w:rsidRDefault="00805A31" w:rsidP="00616CAE">
            <w:pPr>
              <w:pStyle w:val="affffffe"/>
              <w:rPr>
                <w:sz w:val="22"/>
                <w:szCs w:val="22"/>
                <w:lang w:eastAsia="en-US"/>
              </w:rPr>
            </w:pPr>
            <w:r w:rsidRPr="008E5FBA">
              <w:rPr>
                <w:sz w:val="22"/>
                <w:szCs w:val="22"/>
                <w:lang w:eastAsia="en-US"/>
              </w:rPr>
              <w:t>Межрегиональные транспортные связи</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C349C7" w:rsidRPr="008E5FBA" w:rsidRDefault="00121580" w:rsidP="00121580">
            <w:pPr>
              <w:contextualSpacing/>
              <w:jc w:val="center"/>
              <w:rPr>
                <w:sz w:val="22"/>
                <w:szCs w:val="22"/>
              </w:rPr>
            </w:pPr>
            <w:r w:rsidRPr="008E5FBA">
              <w:rPr>
                <w:sz w:val="22"/>
                <w:szCs w:val="22"/>
              </w:rPr>
              <w:t xml:space="preserve">Реконструкция автомобильной дороги общего пользования федерального значения М-5 «Урал» Москва – Рязань – Пенза – Самара – Уфа – Челябинск на участке км 645-км 649, </w:t>
            </w:r>
            <w:r w:rsidR="00992537">
              <w:rPr>
                <w:sz w:val="22"/>
                <w:szCs w:val="22"/>
              </w:rPr>
              <w:t>П</w:t>
            </w:r>
            <w:r w:rsidRPr="008E5FBA">
              <w:rPr>
                <w:sz w:val="22"/>
                <w:szCs w:val="22"/>
              </w:rPr>
              <w:t>ензенская область</w:t>
            </w:r>
            <w:r w:rsidRPr="008E5FBA">
              <w:rPr>
                <w:sz w:val="22"/>
                <w:szCs w:val="22"/>
                <w:lang w:eastAsia="en-US"/>
              </w:rPr>
              <w:t>/ планируемый к реконструкции/</w:t>
            </w:r>
            <w:r w:rsidRPr="008E5FBA">
              <w:rPr>
                <w:sz w:val="22"/>
                <w:szCs w:val="22"/>
              </w:rPr>
              <w:t xml:space="preserve"> </w:t>
            </w:r>
          </w:p>
          <w:p w:rsidR="00121580" w:rsidRPr="00121580" w:rsidRDefault="00121580" w:rsidP="00121580">
            <w:pPr>
              <w:contextualSpacing/>
              <w:jc w:val="center"/>
              <w:rPr>
                <w:color w:val="00B050"/>
                <w:sz w:val="22"/>
                <w:szCs w:val="22"/>
              </w:rPr>
            </w:pPr>
            <w:r w:rsidRPr="008E5FBA">
              <w:rPr>
                <w:sz w:val="22"/>
                <w:szCs w:val="22"/>
              </w:rPr>
              <w:t>2027 - 2029 гг.</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C6792F" w:rsidRPr="008E5FBA" w:rsidRDefault="00C6792F" w:rsidP="00C6792F">
            <w:pPr>
              <w:jc w:val="center"/>
              <w:rPr>
                <w:sz w:val="22"/>
                <w:szCs w:val="22"/>
              </w:rPr>
            </w:pPr>
            <w:r w:rsidRPr="008E5FBA">
              <w:rPr>
                <w:sz w:val="22"/>
                <w:szCs w:val="22"/>
              </w:rPr>
              <w:t xml:space="preserve">Пензенская область, </w:t>
            </w:r>
          </w:p>
          <w:p w:rsidR="00121580" w:rsidRPr="002E23C1" w:rsidRDefault="00C6792F" w:rsidP="002E23C1">
            <w:pPr>
              <w:jc w:val="center"/>
              <w:rPr>
                <w:color w:val="00B050"/>
                <w:sz w:val="22"/>
                <w:szCs w:val="22"/>
                <w:highlight w:val="yellow"/>
              </w:rPr>
            </w:pPr>
            <w:r w:rsidRPr="008E5FBA">
              <w:rPr>
                <w:sz w:val="22"/>
                <w:szCs w:val="22"/>
              </w:rPr>
              <w:t>г. Пенза</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121580" w:rsidRPr="00C6792F" w:rsidRDefault="00C6792F" w:rsidP="00C6792F">
            <w:pPr>
              <w:pStyle w:val="affffffe"/>
              <w:rPr>
                <w:color w:val="00B050"/>
                <w:sz w:val="22"/>
                <w:szCs w:val="22"/>
                <w:lang w:eastAsia="en-US"/>
              </w:rPr>
            </w:pPr>
            <w:r w:rsidRPr="00C6792F">
              <w:rPr>
                <w:color w:val="00B050"/>
                <w:sz w:val="22"/>
                <w:szCs w:val="22"/>
                <w:lang w:eastAsia="en-US"/>
              </w:rPr>
              <w:t>общая протяженность - ___ км</w:t>
            </w:r>
          </w:p>
        </w:tc>
        <w:tc>
          <w:tcPr>
            <w:tcW w:w="547" w:type="pct"/>
            <w:tcBorders>
              <w:top w:val="single" w:sz="4" w:space="0" w:color="auto"/>
              <w:left w:val="single" w:sz="4" w:space="0" w:color="auto"/>
              <w:right w:val="single" w:sz="4" w:space="0" w:color="auto"/>
            </w:tcBorders>
            <w:shd w:val="clear" w:color="auto" w:fill="auto"/>
            <w:vAlign w:val="center"/>
          </w:tcPr>
          <w:p w:rsidR="007B2200" w:rsidRPr="00AC62F3" w:rsidRDefault="007B2200" w:rsidP="007B2200">
            <w:pPr>
              <w:widowControl w:val="0"/>
              <w:ind w:firstLine="708"/>
              <w:jc w:val="both"/>
            </w:pPr>
            <w:r w:rsidRPr="00AC62F3">
              <w:t xml:space="preserve">Распоряжениями Росавтодора от 13.03.2014 №№ 399-р, 400-р, 401-р, 402-р, 403-р; Распоряжениями Росавтодора от 24.08.2020 № 2589-р для Автомобильной дороги общего </w:t>
            </w:r>
            <w:r w:rsidRPr="00AC62F3">
              <w:lastRenderedPageBreak/>
              <w:t>пользования федерального значения М-5 «Урал» Москва – Рязань – Пенза – Самара - Уфа – Челябинск установлена ширина придорожной полосы 75м.</w:t>
            </w:r>
          </w:p>
          <w:p w:rsidR="00121580" w:rsidRPr="00AC62F3" w:rsidRDefault="00121580" w:rsidP="00C349C7">
            <w:pPr>
              <w:pStyle w:val="affffffe"/>
              <w:rPr>
                <w:strike/>
                <w:color w:val="FF0000"/>
                <w:sz w:val="22"/>
                <w:szCs w:val="22"/>
                <w:lang w:eastAsia="en-US"/>
              </w:rPr>
            </w:pPr>
          </w:p>
        </w:tc>
        <w:tc>
          <w:tcPr>
            <w:tcW w:w="561" w:type="pct"/>
            <w:vMerge/>
            <w:tcBorders>
              <w:left w:val="single" w:sz="4" w:space="0" w:color="auto"/>
              <w:right w:val="single" w:sz="4" w:space="0" w:color="auto"/>
            </w:tcBorders>
          </w:tcPr>
          <w:p w:rsidR="00121580" w:rsidRPr="00B3655C" w:rsidRDefault="00121580" w:rsidP="00616CAE">
            <w:pPr>
              <w:pStyle w:val="affffffe"/>
              <w:rPr>
                <w:sz w:val="22"/>
                <w:szCs w:val="22"/>
                <w:highlight w:val="yellow"/>
              </w:rPr>
            </w:pPr>
          </w:p>
        </w:tc>
      </w:tr>
      <w:tr w:rsidR="00DF1AE2" w:rsidRPr="00034CBF" w:rsidTr="00FF1E8A">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DF1AE2" w:rsidRPr="00034CBF" w:rsidRDefault="00DF1AE2" w:rsidP="00DD14AA">
            <w:pPr>
              <w:pStyle w:val="affffffe"/>
              <w:numPr>
                <w:ilvl w:val="0"/>
                <w:numId w:val="15"/>
              </w:numPr>
              <w:ind w:hanging="689"/>
              <w:rPr>
                <w:szCs w:val="20"/>
              </w:rPr>
            </w:pP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DF1AE2" w:rsidRPr="008E5FBA" w:rsidRDefault="00690021" w:rsidP="00690021">
            <w:pPr>
              <w:pStyle w:val="affffffe"/>
              <w:rPr>
                <w:sz w:val="22"/>
                <w:szCs w:val="22"/>
                <w:lang w:eastAsia="en-US"/>
              </w:rPr>
            </w:pPr>
            <w:r w:rsidRPr="008E5FBA">
              <w:rPr>
                <w:sz w:val="22"/>
                <w:szCs w:val="22"/>
              </w:rPr>
              <w:t>Автомобильные дороги федерального значения</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DF1AE2" w:rsidRPr="008E5FBA" w:rsidRDefault="00DF1AE2" w:rsidP="00616CAE">
            <w:pPr>
              <w:pStyle w:val="affffffe"/>
              <w:rPr>
                <w:sz w:val="22"/>
                <w:szCs w:val="22"/>
                <w:lang w:eastAsia="en-US"/>
              </w:rPr>
            </w:pPr>
            <w:r w:rsidRPr="008E5FBA">
              <w:rPr>
                <w:sz w:val="22"/>
                <w:szCs w:val="22"/>
                <w:lang w:eastAsia="en-US"/>
              </w:rPr>
              <w:t>Межрегиональные транспортные связи</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DF1AE2" w:rsidRPr="008E5FBA" w:rsidRDefault="00DF1AE2" w:rsidP="009411C4">
            <w:pPr>
              <w:jc w:val="center"/>
              <w:rPr>
                <w:sz w:val="22"/>
                <w:szCs w:val="22"/>
                <w:lang w:eastAsia="en-US"/>
              </w:rPr>
            </w:pPr>
            <w:r w:rsidRPr="008E5FBA">
              <w:rPr>
                <w:sz w:val="22"/>
                <w:szCs w:val="22"/>
                <w:lang w:eastAsia="en-US"/>
              </w:rPr>
              <w:t>Реконструкция автомобильной дороги Р-208 Тамбов – Пенза/ планируемый к реконструкции/</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DF1AE2" w:rsidRPr="008E5FBA" w:rsidRDefault="00DF1AE2" w:rsidP="0018307F">
            <w:pPr>
              <w:jc w:val="center"/>
              <w:rPr>
                <w:sz w:val="22"/>
                <w:szCs w:val="22"/>
              </w:rPr>
            </w:pPr>
            <w:r w:rsidRPr="008E5FBA">
              <w:rPr>
                <w:sz w:val="22"/>
                <w:szCs w:val="22"/>
              </w:rPr>
              <w:t xml:space="preserve">Пензенская область, </w:t>
            </w:r>
          </w:p>
          <w:p w:rsidR="00DF1AE2" w:rsidRPr="008E5FBA" w:rsidRDefault="00DF1AE2" w:rsidP="009411C4">
            <w:pPr>
              <w:jc w:val="center"/>
              <w:rPr>
                <w:sz w:val="22"/>
                <w:szCs w:val="22"/>
                <w:lang w:eastAsia="en-US"/>
              </w:rPr>
            </w:pPr>
            <w:r w:rsidRPr="008E5FBA">
              <w:rPr>
                <w:sz w:val="22"/>
                <w:szCs w:val="22"/>
                <w:lang w:eastAsia="en-US"/>
              </w:rPr>
              <w:t>г. Пенза</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DF1AE2" w:rsidRPr="008E5FBA" w:rsidRDefault="00DF1AE2" w:rsidP="009411C4">
            <w:pPr>
              <w:pStyle w:val="affffffe"/>
              <w:rPr>
                <w:sz w:val="22"/>
                <w:szCs w:val="22"/>
                <w:lang w:eastAsia="en-US"/>
              </w:rPr>
            </w:pPr>
            <w:r w:rsidRPr="008E5FBA">
              <w:rPr>
                <w:sz w:val="22"/>
                <w:szCs w:val="22"/>
                <w:lang w:eastAsia="en-US"/>
              </w:rPr>
              <w:t>общая протяженность - 275, 3 км</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992537" w:rsidRPr="00AC62F3" w:rsidRDefault="00992537" w:rsidP="00992537">
            <w:pPr>
              <w:jc w:val="center"/>
            </w:pPr>
            <w:r w:rsidRPr="00AC62F3">
              <w:t xml:space="preserve">Придорожная полоса установлена Распоряжением Росавтодора от 08.12.2020 № 3731-р (реестровый </w:t>
            </w:r>
            <w:r w:rsidRPr="00AC62F3">
              <w:lastRenderedPageBreak/>
              <w:t>номер 58:00-6.511)</w:t>
            </w:r>
          </w:p>
          <w:p w:rsidR="00DF1AE2" w:rsidRPr="00AC62F3" w:rsidRDefault="00992537" w:rsidP="00992537">
            <w:pPr>
              <w:pStyle w:val="affffffe"/>
              <w:rPr>
                <w:sz w:val="22"/>
                <w:szCs w:val="22"/>
                <w:lang w:eastAsia="en-US"/>
              </w:rPr>
            </w:pPr>
            <w:r w:rsidRPr="00AC62F3">
              <w:rPr>
                <w:rFonts w:eastAsia="Times New Roman"/>
                <w:iCs w:val="0"/>
                <w:sz w:val="24"/>
                <w:szCs w:val="24"/>
              </w:rPr>
              <w:t>50-75м</w:t>
            </w:r>
          </w:p>
        </w:tc>
        <w:tc>
          <w:tcPr>
            <w:tcW w:w="561" w:type="pct"/>
            <w:vMerge/>
            <w:tcBorders>
              <w:left w:val="single" w:sz="4" w:space="0" w:color="auto"/>
              <w:right w:val="single" w:sz="4" w:space="0" w:color="auto"/>
            </w:tcBorders>
            <w:vAlign w:val="center"/>
          </w:tcPr>
          <w:p w:rsidR="00DF1AE2" w:rsidRPr="00034CBF" w:rsidRDefault="00DF1AE2" w:rsidP="009411C4">
            <w:pPr>
              <w:pStyle w:val="affffffe"/>
              <w:rPr>
                <w:sz w:val="22"/>
                <w:szCs w:val="22"/>
              </w:rPr>
            </w:pPr>
          </w:p>
        </w:tc>
      </w:tr>
      <w:tr w:rsidR="00B3655C" w:rsidRPr="00034CBF" w:rsidTr="00616CAE">
        <w:trPr>
          <w:trHeight w:val="315"/>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B3655C" w:rsidRPr="00034CBF" w:rsidRDefault="00B3655C" w:rsidP="00042CE8">
            <w:pPr>
              <w:pStyle w:val="3a"/>
              <w:spacing w:after="0"/>
              <w:jc w:val="center"/>
              <w:rPr>
                <w:color w:val="000000"/>
              </w:rPr>
            </w:pPr>
            <w:r w:rsidRPr="00B82351">
              <w:rPr>
                <w:b/>
                <w:sz w:val="22"/>
                <w:szCs w:val="22"/>
              </w:rPr>
              <w:t>Схема территориального планирования Пензенской области, утвержденная постановлением Правительства Пензенской области от 7 июня 2012 года № 431-пП</w:t>
            </w:r>
            <w:r>
              <w:rPr>
                <w:b/>
                <w:sz w:val="22"/>
                <w:szCs w:val="22"/>
              </w:rPr>
              <w:t xml:space="preserve"> </w:t>
            </w:r>
            <w:r w:rsidRPr="008E5FBA">
              <w:rPr>
                <w:b/>
                <w:sz w:val="22"/>
                <w:szCs w:val="22"/>
              </w:rPr>
              <w:t>(с последующими изменениями)</w:t>
            </w:r>
          </w:p>
        </w:tc>
      </w:tr>
      <w:tr w:rsidR="00B3655C" w:rsidRPr="00034CBF" w:rsidTr="00A17A0E">
        <w:trPr>
          <w:trHeight w:val="315"/>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B3655C" w:rsidRPr="008E5FBA" w:rsidRDefault="00B3655C" w:rsidP="007F3E57">
            <w:pPr>
              <w:pStyle w:val="affffffe"/>
              <w:rPr>
                <w:rFonts w:eastAsia="Times New Roman"/>
                <w:iCs w:val="0"/>
                <w:sz w:val="22"/>
                <w:szCs w:val="22"/>
                <w:lang w:eastAsia="en-US"/>
              </w:rPr>
            </w:pPr>
            <w:r w:rsidRPr="008E5FBA">
              <w:rPr>
                <w:b/>
                <w:sz w:val="22"/>
                <w:szCs w:val="22"/>
              </w:rPr>
              <w:t>Территории и зоны, на которых устанавливается особый юридический статус, и/или действуют особые финансовые и нефинансовые механизмы поддержки инвестиционной и инновационной деятельности</w:t>
            </w:r>
          </w:p>
        </w:tc>
      </w:tr>
      <w:tr w:rsidR="00B3655C" w:rsidRPr="00034CBF" w:rsidTr="00A17A0E">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8E5FBA" w:rsidRDefault="00296507" w:rsidP="00A17A0E">
            <w:pPr>
              <w:jc w:val="center"/>
              <w:rPr>
                <w:sz w:val="22"/>
                <w:szCs w:val="22"/>
              </w:rPr>
            </w:pPr>
            <w:r>
              <w:rPr>
                <w:sz w:val="22"/>
                <w:szCs w:val="22"/>
              </w:rPr>
              <w:t>7</w:t>
            </w:r>
            <w:r w:rsidR="00B3655C" w:rsidRPr="008E5FBA">
              <w:rPr>
                <w:sz w:val="22"/>
                <w:szCs w:val="22"/>
              </w:rPr>
              <w:t>.</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8E5FBA" w:rsidRDefault="00B3655C" w:rsidP="00A17A0E">
            <w:pPr>
              <w:jc w:val="center"/>
              <w:rPr>
                <w:sz w:val="22"/>
                <w:szCs w:val="22"/>
              </w:rPr>
            </w:pPr>
            <w:r w:rsidRPr="008E5FBA">
              <w:rPr>
                <w:sz w:val="22"/>
                <w:szCs w:val="22"/>
              </w:rPr>
              <w:t>Иная зона с действием особых финансовых или нефинансовых механизмов поддержки инвестиционной и инновационной деятельности</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8E5FBA" w:rsidRDefault="00B3655C" w:rsidP="00A17A0E">
            <w:pPr>
              <w:jc w:val="center"/>
              <w:rPr>
                <w:sz w:val="22"/>
                <w:szCs w:val="22"/>
              </w:rPr>
            </w:pPr>
            <w:r w:rsidRPr="008E5FBA">
              <w:rPr>
                <w:sz w:val="22"/>
                <w:szCs w:val="22"/>
              </w:rPr>
              <w:t>Промышленно-индустриальная зона создается для размещения на ее территории новых производственных объектов</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8E5FBA" w:rsidRDefault="00B3655C" w:rsidP="00A17A0E">
            <w:pPr>
              <w:jc w:val="center"/>
              <w:rPr>
                <w:sz w:val="22"/>
                <w:szCs w:val="22"/>
              </w:rPr>
            </w:pPr>
            <w:r w:rsidRPr="008E5FBA">
              <w:rPr>
                <w:sz w:val="22"/>
                <w:szCs w:val="22"/>
              </w:rPr>
              <w:t>Промышленно-индустриальная зона/</w:t>
            </w:r>
          </w:p>
          <w:p w:rsidR="00B3655C" w:rsidRPr="008E5FBA" w:rsidRDefault="00B3655C" w:rsidP="00A17A0E">
            <w:pPr>
              <w:jc w:val="center"/>
              <w:rPr>
                <w:sz w:val="22"/>
                <w:szCs w:val="22"/>
              </w:rPr>
            </w:pPr>
            <w:r w:rsidRPr="008E5FBA">
              <w:rPr>
                <w:sz w:val="22"/>
                <w:szCs w:val="22"/>
              </w:rPr>
              <w:t>планируемый к размещению/</w:t>
            </w:r>
          </w:p>
          <w:p w:rsidR="00B3655C" w:rsidRPr="008E5FBA" w:rsidRDefault="00B3655C" w:rsidP="00A17A0E">
            <w:pPr>
              <w:jc w:val="center"/>
              <w:rPr>
                <w:sz w:val="22"/>
                <w:szCs w:val="22"/>
              </w:rPr>
            </w:pPr>
            <w:r w:rsidRPr="008E5FBA">
              <w:rPr>
                <w:sz w:val="22"/>
                <w:szCs w:val="22"/>
              </w:rPr>
              <w:t>2021-2035</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8E5FBA" w:rsidRDefault="00B3655C" w:rsidP="00BD0B44">
            <w:pPr>
              <w:jc w:val="center"/>
              <w:rPr>
                <w:sz w:val="22"/>
                <w:szCs w:val="22"/>
              </w:rPr>
            </w:pPr>
            <w:r w:rsidRPr="008E5FBA">
              <w:rPr>
                <w:sz w:val="22"/>
                <w:szCs w:val="22"/>
              </w:rPr>
              <w:t xml:space="preserve">Пензенская область, </w:t>
            </w:r>
          </w:p>
          <w:p w:rsidR="00B3655C" w:rsidRPr="008E5FBA" w:rsidRDefault="00B3655C" w:rsidP="00BD0B44">
            <w:pPr>
              <w:pStyle w:val="affffffe"/>
              <w:rPr>
                <w:rFonts w:eastAsia="Times New Roman"/>
                <w:iCs w:val="0"/>
                <w:sz w:val="22"/>
                <w:szCs w:val="22"/>
                <w:lang w:eastAsia="en-US"/>
              </w:rPr>
            </w:pPr>
            <w:r w:rsidRPr="008E5FBA">
              <w:rPr>
                <w:sz w:val="22"/>
                <w:szCs w:val="22"/>
              </w:rPr>
              <w:t>г. Пенза</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8E5FBA" w:rsidRDefault="00B3655C" w:rsidP="00587706">
            <w:pPr>
              <w:pStyle w:val="affffffe"/>
              <w:rPr>
                <w:rFonts w:eastAsia="Times New Roman"/>
                <w:iCs w:val="0"/>
                <w:sz w:val="22"/>
                <w:szCs w:val="22"/>
                <w:lang w:eastAsia="en-US"/>
              </w:rPr>
            </w:pPr>
            <w:r w:rsidRPr="008E5FBA">
              <w:rPr>
                <w:sz w:val="22"/>
                <w:szCs w:val="22"/>
              </w:rPr>
              <w:t>Общая площадь, га – 38,1</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8E5FBA" w:rsidRDefault="00B3655C" w:rsidP="00BD0B44">
            <w:pPr>
              <w:pStyle w:val="affffffe"/>
              <w:rPr>
                <w:rFonts w:eastAsia="Times New Roman"/>
                <w:iCs w:val="0"/>
                <w:sz w:val="22"/>
                <w:szCs w:val="22"/>
                <w:lang w:eastAsia="en-US"/>
              </w:rPr>
            </w:pPr>
            <w:r w:rsidRPr="008E5FBA">
              <w:rPr>
                <w:sz w:val="22"/>
                <w:szCs w:val="22"/>
              </w:rPr>
              <w:t>Санитарно-защитная зона устанавливается проектом санитарно-защитной зоны</w:t>
            </w:r>
          </w:p>
        </w:tc>
        <w:tc>
          <w:tcPr>
            <w:tcW w:w="561" w:type="pct"/>
            <w:tcBorders>
              <w:top w:val="single" w:sz="4" w:space="0" w:color="auto"/>
              <w:left w:val="single" w:sz="4" w:space="0" w:color="auto"/>
              <w:bottom w:val="single" w:sz="4" w:space="0" w:color="auto"/>
              <w:right w:val="single" w:sz="4" w:space="0" w:color="auto"/>
            </w:tcBorders>
            <w:vAlign w:val="center"/>
          </w:tcPr>
          <w:p w:rsidR="00B3655C" w:rsidRPr="008E5FBA" w:rsidRDefault="00B3655C" w:rsidP="00BD0B44">
            <w:pPr>
              <w:pStyle w:val="affffffe"/>
              <w:rPr>
                <w:rFonts w:eastAsia="Times New Roman"/>
                <w:iCs w:val="0"/>
                <w:sz w:val="22"/>
                <w:szCs w:val="22"/>
                <w:lang w:eastAsia="en-US"/>
              </w:rPr>
            </w:pPr>
            <w:r w:rsidRPr="008E5FBA">
              <w:rPr>
                <w:rFonts w:eastAsia="Times New Roman"/>
                <w:iCs w:val="0"/>
                <w:sz w:val="22"/>
                <w:szCs w:val="22"/>
                <w:lang w:eastAsia="en-US"/>
              </w:rPr>
              <w:t>согласно СТП Пензенской области</w:t>
            </w:r>
          </w:p>
        </w:tc>
      </w:tr>
      <w:tr w:rsidR="00B3655C" w:rsidRPr="00034CBF" w:rsidTr="006B2DCE">
        <w:trPr>
          <w:trHeight w:val="315"/>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B3655C" w:rsidRPr="00A7190A" w:rsidRDefault="00B3655C" w:rsidP="006B2DCE">
            <w:pPr>
              <w:pStyle w:val="affffffe"/>
              <w:jc w:val="left"/>
              <w:rPr>
                <w:rFonts w:eastAsia="Times New Roman"/>
                <w:iCs w:val="0"/>
                <w:sz w:val="22"/>
                <w:szCs w:val="22"/>
                <w:lang w:eastAsia="en-US"/>
              </w:rPr>
            </w:pPr>
            <w:r w:rsidRPr="006C2A12">
              <w:rPr>
                <w:rFonts w:eastAsia="Times New Roman"/>
                <w:b/>
                <w:iCs w:val="0"/>
                <w:sz w:val="22"/>
                <w:szCs w:val="22"/>
                <w:lang w:eastAsia="en-US"/>
              </w:rPr>
              <w:t xml:space="preserve">Объекты </w:t>
            </w:r>
            <w:r w:rsidRPr="002657E1">
              <w:rPr>
                <w:b/>
                <w:sz w:val="22"/>
                <w:szCs w:val="22"/>
              </w:rPr>
              <w:t xml:space="preserve">в области </w:t>
            </w:r>
            <w:r w:rsidRPr="006C2A12">
              <w:rPr>
                <w:rFonts w:eastAsia="Times New Roman"/>
                <w:b/>
                <w:iCs w:val="0"/>
                <w:sz w:val="22"/>
                <w:szCs w:val="22"/>
                <w:lang w:eastAsia="en-US"/>
              </w:rPr>
              <w:t>здравоохранения</w:t>
            </w:r>
          </w:p>
        </w:tc>
      </w:tr>
      <w:tr w:rsidR="00B3655C" w:rsidRPr="00AC62F3" w:rsidTr="00802BEF">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6E207B" w:rsidRDefault="00296507" w:rsidP="00B36DD0">
            <w:pPr>
              <w:pStyle w:val="affffffe"/>
              <w:ind w:left="-45"/>
              <w:rPr>
                <w:szCs w:val="20"/>
                <w:highlight w:val="cyan"/>
              </w:rPr>
            </w:pPr>
            <w:r>
              <w:rPr>
                <w:szCs w:val="20"/>
                <w:highlight w:val="cyan"/>
              </w:rPr>
              <w:t>8</w:t>
            </w:r>
            <w:r w:rsidR="00B3655C" w:rsidRPr="006E207B">
              <w:rPr>
                <w:szCs w:val="20"/>
                <w:highlight w:val="cyan"/>
              </w:rPr>
              <w:t>.</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616CAE">
            <w:pPr>
              <w:pStyle w:val="affffffe"/>
              <w:rPr>
                <w:rFonts w:eastAsia="Times New Roman"/>
                <w:iCs w:val="0"/>
                <w:sz w:val="22"/>
                <w:szCs w:val="22"/>
                <w:lang w:eastAsia="en-US"/>
              </w:rPr>
            </w:pPr>
            <w:r w:rsidRPr="00AC62F3">
              <w:rPr>
                <w:sz w:val="22"/>
                <w:szCs w:val="22"/>
              </w:rPr>
              <w:t xml:space="preserve">Лечебно-профилактическая медицинская организация (кроме санаторно-курортной), оказывающая </w:t>
            </w:r>
            <w:r w:rsidRPr="00AC62F3">
              <w:rPr>
                <w:sz w:val="22"/>
                <w:szCs w:val="22"/>
              </w:rPr>
              <w:lastRenderedPageBreak/>
              <w:t>медицинскую помощь в стационарных условиях, ее структурное подразделение</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lastRenderedPageBreak/>
              <w:t>Организация оказания населению медицинской помощи</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7B0206">
            <w:pPr>
              <w:jc w:val="center"/>
              <w:rPr>
                <w:sz w:val="22"/>
                <w:szCs w:val="22"/>
                <w:lang w:eastAsia="en-US"/>
              </w:rPr>
            </w:pPr>
            <w:r w:rsidRPr="00AC62F3">
              <w:rPr>
                <w:sz w:val="22"/>
                <w:szCs w:val="22"/>
                <w:lang w:eastAsia="en-US"/>
              </w:rPr>
              <w:t>Строительство лабораторно-диагностического корпуса</w:t>
            </w:r>
          </w:p>
          <w:p w:rsidR="00B3655C" w:rsidRPr="00AC62F3" w:rsidRDefault="00B3655C" w:rsidP="007B0206">
            <w:pPr>
              <w:pStyle w:val="affffffe"/>
              <w:rPr>
                <w:rFonts w:eastAsia="Times New Roman"/>
                <w:iCs w:val="0"/>
                <w:sz w:val="22"/>
                <w:szCs w:val="22"/>
                <w:lang w:eastAsia="en-US"/>
              </w:rPr>
            </w:pPr>
            <w:r w:rsidRPr="00AC62F3">
              <w:rPr>
                <w:rFonts w:eastAsia="Times New Roman"/>
                <w:iCs w:val="0"/>
                <w:sz w:val="22"/>
                <w:szCs w:val="22"/>
                <w:lang w:eastAsia="en-US"/>
              </w:rPr>
              <w:t>ГБУЗ «Областной онкологический диспансер»/</w:t>
            </w:r>
          </w:p>
          <w:p w:rsidR="0041763D" w:rsidRPr="00AC62F3" w:rsidRDefault="00B3655C" w:rsidP="0041763D">
            <w:pPr>
              <w:jc w:val="center"/>
              <w:rPr>
                <w:sz w:val="22"/>
                <w:szCs w:val="22"/>
                <w:lang w:eastAsia="en-US"/>
              </w:rPr>
            </w:pPr>
            <w:r w:rsidRPr="00AC62F3">
              <w:rPr>
                <w:sz w:val="22"/>
                <w:szCs w:val="22"/>
                <w:lang w:eastAsia="en-US"/>
              </w:rPr>
              <w:t xml:space="preserve">планируемый к </w:t>
            </w:r>
            <w:r w:rsidRPr="00AC62F3">
              <w:rPr>
                <w:sz w:val="22"/>
                <w:szCs w:val="22"/>
                <w:lang w:eastAsia="en-US"/>
              </w:rPr>
              <w:lastRenderedPageBreak/>
              <w:t xml:space="preserve">размещению/ </w:t>
            </w:r>
          </w:p>
          <w:p w:rsidR="00B3655C" w:rsidRPr="00AC62F3" w:rsidRDefault="00B3655C" w:rsidP="0041763D">
            <w:pPr>
              <w:jc w:val="center"/>
              <w:rPr>
                <w:sz w:val="22"/>
                <w:szCs w:val="22"/>
                <w:lang w:eastAsia="en-US"/>
              </w:rPr>
            </w:pPr>
            <w:r w:rsidRPr="00AC62F3">
              <w:rPr>
                <w:sz w:val="22"/>
                <w:szCs w:val="22"/>
                <w:lang w:eastAsia="en-US"/>
              </w:rPr>
              <w:t>2021-2024</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lastRenderedPageBreak/>
              <w:t>Пензенская область,</w:t>
            </w:r>
          </w:p>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г. Пенза</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7B0206">
            <w:pPr>
              <w:pStyle w:val="affffffe"/>
              <w:rPr>
                <w:rFonts w:eastAsia="Times New Roman"/>
                <w:iCs w:val="0"/>
                <w:sz w:val="22"/>
                <w:szCs w:val="22"/>
                <w:lang w:eastAsia="en-US"/>
              </w:rPr>
            </w:pPr>
            <w:r w:rsidRPr="00AC62F3">
              <w:rPr>
                <w:rFonts w:eastAsia="Times New Roman"/>
                <w:iCs w:val="0"/>
                <w:sz w:val="22"/>
                <w:szCs w:val="22"/>
                <w:lang w:eastAsia="en-US"/>
              </w:rPr>
              <w:t xml:space="preserve">Этажность, </w:t>
            </w:r>
            <w:proofErr w:type="spellStart"/>
            <w:r w:rsidRPr="00AC62F3">
              <w:rPr>
                <w:rFonts w:eastAsia="Times New Roman"/>
                <w:iCs w:val="0"/>
                <w:sz w:val="22"/>
                <w:szCs w:val="22"/>
                <w:lang w:eastAsia="en-US"/>
              </w:rPr>
              <w:t>эт</w:t>
            </w:r>
            <w:proofErr w:type="spellEnd"/>
            <w:r w:rsidRPr="00AC62F3">
              <w:rPr>
                <w:rFonts w:eastAsia="Times New Roman"/>
                <w:iCs w:val="0"/>
                <w:sz w:val="22"/>
                <w:szCs w:val="22"/>
                <w:lang w:eastAsia="en-US"/>
              </w:rPr>
              <w:t>. – 5;</w:t>
            </w:r>
          </w:p>
          <w:p w:rsidR="00B3655C" w:rsidRPr="00AC62F3" w:rsidRDefault="00B3655C" w:rsidP="007B0206">
            <w:pPr>
              <w:pStyle w:val="affffffe"/>
              <w:rPr>
                <w:rFonts w:eastAsia="Times New Roman"/>
                <w:iCs w:val="0"/>
                <w:sz w:val="22"/>
                <w:szCs w:val="22"/>
                <w:lang w:eastAsia="en-US"/>
              </w:rPr>
            </w:pPr>
            <w:r w:rsidRPr="00AC62F3">
              <w:rPr>
                <w:rFonts w:eastAsia="Times New Roman"/>
                <w:iCs w:val="0"/>
                <w:sz w:val="22"/>
                <w:szCs w:val="22"/>
                <w:lang w:eastAsia="en-US"/>
              </w:rPr>
              <w:t>Площадь, кв. м - 13492, 8</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0F4965" w:rsidP="00616CAE">
            <w:pPr>
              <w:pStyle w:val="affffffe"/>
              <w:rPr>
                <w:rFonts w:eastAsia="Times New Roman"/>
                <w:iCs w:val="0"/>
                <w:sz w:val="22"/>
                <w:szCs w:val="22"/>
                <w:lang w:eastAsia="en-US"/>
              </w:rPr>
            </w:pPr>
            <w:r w:rsidRPr="00AC62F3">
              <w:rPr>
                <w:rFonts w:eastAsia="Times New Roman"/>
                <w:iCs w:val="0"/>
                <w:sz w:val="22"/>
                <w:szCs w:val="22"/>
                <w:lang w:eastAsia="en-US"/>
              </w:rPr>
              <w:t>Не устанавливаются</w:t>
            </w:r>
          </w:p>
        </w:tc>
        <w:tc>
          <w:tcPr>
            <w:tcW w:w="561" w:type="pct"/>
            <w:tcBorders>
              <w:top w:val="single" w:sz="4" w:space="0" w:color="auto"/>
              <w:left w:val="single" w:sz="4" w:space="0" w:color="auto"/>
              <w:bottom w:val="single" w:sz="4" w:space="0" w:color="auto"/>
              <w:right w:val="single" w:sz="4" w:space="0" w:color="auto"/>
            </w:tcBorders>
            <w:vAlign w:val="center"/>
          </w:tcPr>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B3655C" w:rsidRPr="00034CBF" w:rsidTr="00802BEF">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296507" w:rsidP="00B36DD0">
            <w:pPr>
              <w:pStyle w:val="affffffe"/>
              <w:ind w:left="-45"/>
              <w:rPr>
                <w:szCs w:val="20"/>
              </w:rPr>
            </w:pPr>
            <w:r w:rsidRPr="00AC62F3">
              <w:rPr>
                <w:szCs w:val="20"/>
              </w:rPr>
              <w:t>9</w:t>
            </w:r>
            <w:r w:rsidR="00B3655C" w:rsidRPr="00AC62F3">
              <w:rPr>
                <w:szCs w:val="20"/>
              </w:rPr>
              <w:t>.</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616CAE">
            <w:pPr>
              <w:pStyle w:val="affffffe"/>
              <w:rPr>
                <w:rFonts w:eastAsia="Times New Roman"/>
                <w:iCs w:val="0"/>
                <w:sz w:val="22"/>
                <w:szCs w:val="22"/>
                <w:lang w:eastAsia="en-US"/>
              </w:rPr>
            </w:pPr>
            <w:r w:rsidRPr="00AC62F3">
              <w:rPr>
                <w:sz w:val="22"/>
                <w:szCs w:val="22"/>
              </w:rPr>
              <w:t>Лечебно-профилактическая медицинская организация (кроме санаторно-курортной), оказывающая медицинскую помощь в стационарных условиях, ее структурное подразделение</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Организация оказания населению медицинской помощи</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Строительство хирургического корпуса ГБУЗ «Областная онкологическая больница»/</w:t>
            </w:r>
          </w:p>
          <w:p w:rsidR="0041763D" w:rsidRPr="00AC62F3" w:rsidRDefault="00B3655C" w:rsidP="0041763D">
            <w:pPr>
              <w:jc w:val="center"/>
              <w:rPr>
                <w:sz w:val="22"/>
                <w:szCs w:val="22"/>
                <w:lang w:eastAsia="en-US"/>
              </w:rPr>
            </w:pPr>
            <w:r w:rsidRPr="00AC62F3">
              <w:rPr>
                <w:sz w:val="22"/>
                <w:szCs w:val="22"/>
                <w:lang w:eastAsia="en-US"/>
              </w:rPr>
              <w:t>планируемый к размещению/</w:t>
            </w:r>
          </w:p>
          <w:p w:rsidR="00B3655C" w:rsidRPr="00AC62F3" w:rsidRDefault="00B3655C" w:rsidP="0041763D">
            <w:pPr>
              <w:jc w:val="center"/>
              <w:rPr>
                <w:lang w:eastAsia="en-US"/>
              </w:rPr>
            </w:pPr>
            <w:r w:rsidRPr="00AC62F3">
              <w:rPr>
                <w:sz w:val="22"/>
                <w:szCs w:val="22"/>
                <w:lang w:eastAsia="en-US"/>
              </w:rPr>
              <w:t xml:space="preserve"> 2023-2025</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Пензенская область,</w:t>
            </w:r>
          </w:p>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г. Пенза</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7B0206">
            <w:pPr>
              <w:pStyle w:val="affffffe"/>
              <w:rPr>
                <w:rFonts w:eastAsia="Times New Roman"/>
                <w:iCs w:val="0"/>
                <w:sz w:val="22"/>
                <w:szCs w:val="22"/>
                <w:lang w:eastAsia="en-US"/>
              </w:rPr>
            </w:pPr>
            <w:r w:rsidRPr="00AC62F3">
              <w:rPr>
                <w:rFonts w:eastAsia="Times New Roman"/>
                <w:iCs w:val="0"/>
                <w:sz w:val="22"/>
                <w:szCs w:val="22"/>
                <w:lang w:eastAsia="en-US"/>
              </w:rPr>
              <w:t>Койко-мест - 312</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0F4965" w:rsidP="00616CAE">
            <w:pPr>
              <w:pStyle w:val="affffffe"/>
              <w:rPr>
                <w:rFonts w:eastAsia="Times New Roman"/>
                <w:iCs w:val="0"/>
                <w:sz w:val="22"/>
                <w:szCs w:val="22"/>
                <w:lang w:eastAsia="en-US"/>
              </w:rPr>
            </w:pPr>
            <w:r w:rsidRPr="00AC62F3">
              <w:rPr>
                <w:rFonts w:eastAsia="Times New Roman"/>
                <w:iCs w:val="0"/>
                <w:sz w:val="22"/>
                <w:szCs w:val="22"/>
                <w:lang w:eastAsia="en-US"/>
              </w:rPr>
              <w:t>Не устанавливаются</w:t>
            </w:r>
          </w:p>
        </w:tc>
        <w:tc>
          <w:tcPr>
            <w:tcW w:w="561" w:type="pct"/>
            <w:tcBorders>
              <w:top w:val="single" w:sz="4" w:space="0" w:color="auto"/>
              <w:left w:val="single" w:sz="4" w:space="0" w:color="auto"/>
              <w:bottom w:val="single" w:sz="4" w:space="0" w:color="auto"/>
              <w:right w:val="single" w:sz="4" w:space="0" w:color="auto"/>
            </w:tcBorders>
            <w:vAlign w:val="center"/>
          </w:tcPr>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B3655C" w:rsidRPr="00034CBF" w:rsidTr="00802BEF">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296507" w:rsidP="00FD3184">
            <w:pPr>
              <w:pStyle w:val="affffffe"/>
              <w:ind w:left="-45"/>
              <w:rPr>
                <w:szCs w:val="20"/>
              </w:rPr>
            </w:pPr>
            <w:r w:rsidRPr="00AC62F3">
              <w:rPr>
                <w:szCs w:val="20"/>
              </w:rPr>
              <w:t>10</w:t>
            </w:r>
            <w:r w:rsidR="00B3655C" w:rsidRPr="00AC62F3">
              <w:rPr>
                <w:szCs w:val="20"/>
              </w:rPr>
              <w:t>.</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616CAE">
            <w:pPr>
              <w:pStyle w:val="affffffe"/>
              <w:rPr>
                <w:rFonts w:eastAsia="Times New Roman"/>
                <w:iCs w:val="0"/>
                <w:sz w:val="22"/>
                <w:szCs w:val="22"/>
                <w:lang w:eastAsia="en-US"/>
              </w:rPr>
            </w:pPr>
            <w:r w:rsidRPr="00AC62F3">
              <w:rPr>
                <w:sz w:val="22"/>
                <w:szCs w:val="22"/>
              </w:rPr>
              <w:t xml:space="preserve">Лечебно-профилактическая медицинская организация (кроме санаторно-курортной), оказывающая медицинскую </w:t>
            </w:r>
            <w:r w:rsidRPr="00AC62F3">
              <w:rPr>
                <w:sz w:val="22"/>
                <w:szCs w:val="22"/>
              </w:rPr>
              <w:lastRenderedPageBreak/>
              <w:t>помощь в стационарных условиях, ее структурное подразделение</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lastRenderedPageBreak/>
              <w:t>Организация оказания населению медицинской помощи</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616CAE">
            <w:pPr>
              <w:jc w:val="center"/>
              <w:rPr>
                <w:sz w:val="22"/>
                <w:szCs w:val="22"/>
                <w:lang w:eastAsia="en-US"/>
              </w:rPr>
            </w:pPr>
            <w:r w:rsidRPr="00AC62F3">
              <w:rPr>
                <w:sz w:val="22"/>
                <w:szCs w:val="22"/>
                <w:lang w:eastAsia="en-US"/>
              </w:rPr>
              <w:t>Реконструкция корпуса № 16 со строительством пристроя под размещение стационарного отделения скорой медицинской помощи</w:t>
            </w:r>
          </w:p>
          <w:p w:rsidR="00B3655C" w:rsidRPr="00AC62F3" w:rsidRDefault="00B3655C" w:rsidP="007B0206">
            <w:pPr>
              <w:jc w:val="center"/>
              <w:rPr>
                <w:iCs/>
                <w:sz w:val="22"/>
                <w:szCs w:val="22"/>
                <w:lang w:eastAsia="en-US"/>
              </w:rPr>
            </w:pPr>
            <w:r w:rsidRPr="00AC62F3">
              <w:rPr>
                <w:iCs/>
                <w:sz w:val="22"/>
                <w:szCs w:val="22"/>
                <w:lang w:eastAsia="en-US"/>
              </w:rPr>
              <w:t xml:space="preserve">ГБУЗ «Пензенская областная клиническая </w:t>
            </w:r>
            <w:r w:rsidRPr="00AC62F3">
              <w:rPr>
                <w:iCs/>
                <w:sz w:val="22"/>
                <w:szCs w:val="22"/>
                <w:lang w:eastAsia="en-US"/>
              </w:rPr>
              <w:lastRenderedPageBreak/>
              <w:t>больница им. Н.Н. Бурденко»/</w:t>
            </w:r>
          </w:p>
          <w:p w:rsidR="0041763D" w:rsidRPr="00AC62F3" w:rsidRDefault="00B3655C" w:rsidP="0041763D">
            <w:pPr>
              <w:jc w:val="center"/>
              <w:rPr>
                <w:sz w:val="22"/>
                <w:szCs w:val="22"/>
                <w:lang w:eastAsia="en-US"/>
              </w:rPr>
            </w:pPr>
            <w:r w:rsidRPr="00AC62F3">
              <w:rPr>
                <w:sz w:val="22"/>
                <w:szCs w:val="22"/>
                <w:lang w:eastAsia="en-US"/>
              </w:rPr>
              <w:t xml:space="preserve"> планируемый к реконструкции/</w:t>
            </w:r>
          </w:p>
          <w:p w:rsidR="00B3655C" w:rsidRPr="00AC62F3" w:rsidRDefault="00B3655C" w:rsidP="0041763D">
            <w:pPr>
              <w:jc w:val="center"/>
              <w:rPr>
                <w:iCs/>
                <w:sz w:val="22"/>
                <w:szCs w:val="22"/>
                <w:lang w:eastAsia="en-US"/>
              </w:rPr>
            </w:pPr>
            <w:r w:rsidRPr="00AC62F3">
              <w:rPr>
                <w:sz w:val="22"/>
                <w:szCs w:val="22"/>
                <w:lang w:eastAsia="en-US"/>
              </w:rPr>
              <w:t xml:space="preserve"> </w:t>
            </w:r>
            <w:r w:rsidRPr="00AC62F3">
              <w:rPr>
                <w:rFonts w:eastAsiaTheme="minorEastAsia"/>
                <w:iCs/>
                <w:color w:val="000000"/>
                <w:sz w:val="22"/>
                <w:szCs w:val="22"/>
                <w:lang w:eastAsia="en-US"/>
              </w:rPr>
              <w:t>2024-2025</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lastRenderedPageBreak/>
              <w:t>Пензенская область,</w:t>
            </w:r>
          </w:p>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г. Пенза,</w:t>
            </w:r>
          </w:p>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ул. Лермонтова, 28</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B47D1F">
            <w:pPr>
              <w:pStyle w:val="affffffe"/>
              <w:rPr>
                <w:rFonts w:eastAsia="Times New Roman"/>
                <w:iCs w:val="0"/>
                <w:sz w:val="22"/>
                <w:szCs w:val="22"/>
                <w:lang w:eastAsia="en-US"/>
              </w:rPr>
            </w:pPr>
            <w:r w:rsidRPr="00AC62F3">
              <w:rPr>
                <w:rFonts w:eastAsia="Times New Roman"/>
                <w:iCs w:val="0"/>
                <w:sz w:val="22"/>
                <w:szCs w:val="22"/>
                <w:lang w:eastAsia="en-US"/>
              </w:rPr>
              <w:t>Мощность, пос./см. – 100;</w:t>
            </w:r>
          </w:p>
          <w:p w:rsidR="00B3655C" w:rsidRPr="00AC62F3" w:rsidRDefault="00B3655C" w:rsidP="00B47D1F">
            <w:pPr>
              <w:pStyle w:val="affffffe"/>
              <w:rPr>
                <w:rFonts w:eastAsia="Times New Roman"/>
                <w:iCs w:val="0"/>
                <w:sz w:val="22"/>
                <w:szCs w:val="22"/>
                <w:lang w:eastAsia="en-US"/>
              </w:rPr>
            </w:pPr>
            <w:r w:rsidRPr="00AC62F3">
              <w:rPr>
                <w:rFonts w:eastAsia="Times New Roman"/>
                <w:iCs w:val="0"/>
                <w:sz w:val="22"/>
                <w:szCs w:val="22"/>
                <w:lang w:eastAsia="en-US"/>
              </w:rPr>
              <w:t>Общая площадь, кв. м</w:t>
            </w:r>
          </w:p>
          <w:p w:rsidR="00B3655C" w:rsidRPr="00AC62F3" w:rsidRDefault="00B3655C" w:rsidP="00B47D1F">
            <w:pPr>
              <w:pStyle w:val="affffffe"/>
              <w:rPr>
                <w:lang w:eastAsia="en-US"/>
              </w:rPr>
            </w:pPr>
            <w:r w:rsidRPr="00AC62F3">
              <w:rPr>
                <w:rFonts w:eastAsia="Times New Roman"/>
                <w:iCs w:val="0"/>
                <w:sz w:val="22"/>
                <w:szCs w:val="22"/>
                <w:lang w:eastAsia="en-US"/>
              </w:rPr>
              <w:t>- 2000-2500</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0F4965" w:rsidP="00616CAE">
            <w:pPr>
              <w:pStyle w:val="affffffe"/>
              <w:rPr>
                <w:rFonts w:eastAsia="Times New Roman"/>
                <w:iCs w:val="0"/>
                <w:sz w:val="22"/>
                <w:szCs w:val="22"/>
                <w:lang w:eastAsia="en-US"/>
              </w:rPr>
            </w:pPr>
            <w:r w:rsidRPr="00AC62F3">
              <w:rPr>
                <w:rFonts w:eastAsia="Times New Roman"/>
                <w:iCs w:val="0"/>
                <w:sz w:val="22"/>
                <w:szCs w:val="22"/>
                <w:lang w:eastAsia="en-US"/>
              </w:rPr>
              <w:t>Не устанавливаются</w:t>
            </w:r>
          </w:p>
        </w:tc>
        <w:tc>
          <w:tcPr>
            <w:tcW w:w="561" w:type="pct"/>
            <w:tcBorders>
              <w:top w:val="single" w:sz="4" w:space="0" w:color="auto"/>
              <w:left w:val="single" w:sz="4" w:space="0" w:color="auto"/>
              <w:bottom w:val="single" w:sz="4" w:space="0" w:color="auto"/>
              <w:right w:val="single" w:sz="4" w:space="0" w:color="auto"/>
            </w:tcBorders>
            <w:vAlign w:val="center"/>
          </w:tcPr>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B3655C" w:rsidRPr="00AC62F3" w:rsidTr="00802BEF">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470A1C" w:rsidP="00A33503">
            <w:pPr>
              <w:pStyle w:val="affffffe"/>
              <w:ind w:left="-45"/>
              <w:rPr>
                <w:szCs w:val="20"/>
              </w:rPr>
            </w:pPr>
            <w:r w:rsidRPr="00AC62F3">
              <w:rPr>
                <w:szCs w:val="20"/>
              </w:rPr>
              <w:t>1</w:t>
            </w:r>
            <w:r w:rsidR="00296507" w:rsidRPr="00AC62F3">
              <w:rPr>
                <w:szCs w:val="20"/>
              </w:rPr>
              <w:t>1</w:t>
            </w:r>
            <w:r w:rsidR="00B3655C" w:rsidRPr="00AC62F3">
              <w:rPr>
                <w:szCs w:val="20"/>
              </w:rPr>
              <w:t>.</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7B0206">
            <w:pPr>
              <w:pStyle w:val="affffffe"/>
              <w:rPr>
                <w:sz w:val="22"/>
                <w:szCs w:val="22"/>
              </w:rPr>
            </w:pPr>
            <w:r w:rsidRPr="00AC62F3">
              <w:rPr>
                <w:sz w:val="22"/>
                <w:szCs w:val="22"/>
              </w:rPr>
              <w:t>Лечебно-профилактическая</w:t>
            </w:r>
          </w:p>
          <w:p w:rsidR="00B3655C" w:rsidRPr="00AC62F3" w:rsidRDefault="00B3655C" w:rsidP="007B0206">
            <w:pPr>
              <w:pStyle w:val="affffffe"/>
              <w:rPr>
                <w:sz w:val="22"/>
                <w:szCs w:val="22"/>
              </w:rPr>
            </w:pPr>
            <w:r w:rsidRPr="00AC62F3">
              <w:rPr>
                <w:sz w:val="22"/>
                <w:szCs w:val="22"/>
              </w:rPr>
              <w:t>медицинская</w:t>
            </w:r>
          </w:p>
          <w:p w:rsidR="00B3655C" w:rsidRPr="00AC62F3" w:rsidRDefault="00B3655C" w:rsidP="007B0206">
            <w:pPr>
              <w:pStyle w:val="affffffe"/>
              <w:rPr>
                <w:sz w:val="22"/>
                <w:szCs w:val="22"/>
              </w:rPr>
            </w:pPr>
            <w:r w:rsidRPr="00AC62F3">
              <w:rPr>
                <w:sz w:val="22"/>
                <w:szCs w:val="22"/>
              </w:rPr>
              <w:t>организация,</w:t>
            </w:r>
          </w:p>
          <w:p w:rsidR="00B3655C" w:rsidRPr="00AC62F3" w:rsidRDefault="00B3655C" w:rsidP="007B0206">
            <w:pPr>
              <w:pStyle w:val="affffffe"/>
              <w:rPr>
                <w:sz w:val="22"/>
                <w:szCs w:val="22"/>
              </w:rPr>
            </w:pPr>
            <w:r w:rsidRPr="00AC62F3">
              <w:rPr>
                <w:sz w:val="22"/>
                <w:szCs w:val="22"/>
              </w:rPr>
              <w:t>оказывающая</w:t>
            </w:r>
          </w:p>
          <w:p w:rsidR="00B3655C" w:rsidRPr="00AC62F3" w:rsidRDefault="00B3655C" w:rsidP="007B0206">
            <w:pPr>
              <w:pStyle w:val="affffffe"/>
              <w:rPr>
                <w:sz w:val="22"/>
                <w:szCs w:val="22"/>
              </w:rPr>
            </w:pPr>
            <w:r w:rsidRPr="00AC62F3">
              <w:rPr>
                <w:sz w:val="22"/>
                <w:szCs w:val="22"/>
              </w:rPr>
              <w:t>медицинскую</w:t>
            </w:r>
          </w:p>
          <w:p w:rsidR="00B3655C" w:rsidRPr="00AC62F3" w:rsidRDefault="00B3655C" w:rsidP="007B0206">
            <w:pPr>
              <w:pStyle w:val="affffffe"/>
              <w:rPr>
                <w:sz w:val="22"/>
                <w:szCs w:val="22"/>
              </w:rPr>
            </w:pPr>
            <w:r w:rsidRPr="00AC62F3">
              <w:rPr>
                <w:sz w:val="22"/>
                <w:szCs w:val="22"/>
              </w:rPr>
              <w:t>помощь в</w:t>
            </w:r>
          </w:p>
          <w:p w:rsidR="00B3655C" w:rsidRPr="00AC62F3" w:rsidRDefault="00B3655C" w:rsidP="007B0206">
            <w:pPr>
              <w:pStyle w:val="affffffe"/>
              <w:rPr>
                <w:sz w:val="22"/>
                <w:szCs w:val="22"/>
              </w:rPr>
            </w:pPr>
            <w:r w:rsidRPr="00AC62F3">
              <w:rPr>
                <w:sz w:val="22"/>
                <w:szCs w:val="22"/>
              </w:rPr>
              <w:t>амбулаторных</w:t>
            </w:r>
          </w:p>
          <w:p w:rsidR="00B3655C" w:rsidRPr="00AC62F3" w:rsidRDefault="00B3655C" w:rsidP="007B0206">
            <w:pPr>
              <w:pStyle w:val="affffffe"/>
              <w:rPr>
                <w:sz w:val="22"/>
                <w:szCs w:val="22"/>
              </w:rPr>
            </w:pPr>
            <w:r w:rsidRPr="00AC62F3">
              <w:rPr>
                <w:sz w:val="22"/>
                <w:szCs w:val="22"/>
              </w:rPr>
              <w:t>условиях и (или)</w:t>
            </w:r>
          </w:p>
          <w:p w:rsidR="00B3655C" w:rsidRPr="00AC62F3" w:rsidRDefault="00B3655C" w:rsidP="007B0206">
            <w:pPr>
              <w:pStyle w:val="affffffe"/>
              <w:rPr>
                <w:sz w:val="22"/>
                <w:szCs w:val="22"/>
              </w:rPr>
            </w:pPr>
            <w:r w:rsidRPr="00AC62F3">
              <w:rPr>
                <w:sz w:val="22"/>
                <w:szCs w:val="22"/>
              </w:rPr>
              <w:t>в условиях</w:t>
            </w:r>
          </w:p>
          <w:p w:rsidR="00B3655C" w:rsidRPr="00AC62F3" w:rsidRDefault="00B3655C" w:rsidP="007B0206">
            <w:pPr>
              <w:pStyle w:val="affffffe"/>
              <w:rPr>
                <w:sz w:val="22"/>
                <w:szCs w:val="22"/>
              </w:rPr>
            </w:pPr>
            <w:r w:rsidRPr="00AC62F3">
              <w:rPr>
                <w:sz w:val="22"/>
                <w:szCs w:val="22"/>
              </w:rPr>
              <w:t>дневного</w:t>
            </w:r>
          </w:p>
          <w:p w:rsidR="00B3655C" w:rsidRPr="00AC62F3" w:rsidRDefault="00B3655C" w:rsidP="007B0206">
            <w:pPr>
              <w:pStyle w:val="affffffe"/>
              <w:rPr>
                <w:rFonts w:eastAsia="Times New Roman"/>
                <w:iCs w:val="0"/>
                <w:sz w:val="22"/>
                <w:szCs w:val="22"/>
                <w:lang w:eastAsia="en-US"/>
              </w:rPr>
            </w:pPr>
            <w:r w:rsidRPr="00AC62F3">
              <w:rPr>
                <w:sz w:val="22"/>
                <w:szCs w:val="22"/>
              </w:rPr>
              <w:t>стационара</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Организация оказания населению медицинской помощи</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7B0206">
            <w:pPr>
              <w:pStyle w:val="affffffe"/>
              <w:rPr>
                <w:rFonts w:eastAsia="Times New Roman"/>
                <w:iCs w:val="0"/>
                <w:sz w:val="22"/>
                <w:szCs w:val="22"/>
                <w:lang w:eastAsia="en-US"/>
              </w:rPr>
            </w:pPr>
            <w:r w:rsidRPr="00AC62F3">
              <w:rPr>
                <w:rFonts w:eastAsia="Times New Roman"/>
                <w:iCs w:val="0"/>
                <w:sz w:val="22"/>
                <w:szCs w:val="22"/>
                <w:lang w:eastAsia="en-US"/>
              </w:rPr>
              <w:t>Строительство детской поликлиники ГБУЗ «Городская детская поликлиника»/</w:t>
            </w:r>
          </w:p>
          <w:p w:rsidR="00954677" w:rsidRPr="00AC62F3" w:rsidRDefault="00B3655C" w:rsidP="00954677">
            <w:pPr>
              <w:jc w:val="center"/>
              <w:rPr>
                <w:sz w:val="22"/>
                <w:szCs w:val="22"/>
                <w:lang w:eastAsia="en-US"/>
              </w:rPr>
            </w:pPr>
            <w:r w:rsidRPr="00AC62F3">
              <w:rPr>
                <w:sz w:val="22"/>
                <w:szCs w:val="22"/>
                <w:lang w:eastAsia="en-US"/>
              </w:rPr>
              <w:t>планируемый к размещению/</w:t>
            </w:r>
          </w:p>
          <w:p w:rsidR="00B3655C" w:rsidRPr="00AC62F3" w:rsidRDefault="00B3655C" w:rsidP="00954677">
            <w:pPr>
              <w:jc w:val="center"/>
              <w:rPr>
                <w:sz w:val="22"/>
                <w:szCs w:val="22"/>
                <w:lang w:eastAsia="en-US"/>
              </w:rPr>
            </w:pPr>
            <w:r w:rsidRPr="00AC62F3">
              <w:rPr>
                <w:sz w:val="22"/>
                <w:szCs w:val="22"/>
                <w:lang w:eastAsia="en-US"/>
              </w:rPr>
              <w:t xml:space="preserve"> 2024-2025</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Пензенская область,</w:t>
            </w:r>
          </w:p>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г. Пенза</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7B0206">
            <w:pPr>
              <w:pStyle w:val="affffffe"/>
              <w:rPr>
                <w:rFonts w:eastAsia="Times New Roman"/>
                <w:iCs w:val="0"/>
                <w:sz w:val="22"/>
                <w:szCs w:val="22"/>
                <w:lang w:eastAsia="en-US"/>
              </w:rPr>
            </w:pPr>
            <w:r w:rsidRPr="00AC62F3">
              <w:rPr>
                <w:rFonts w:eastAsia="Times New Roman"/>
                <w:iCs w:val="0"/>
                <w:sz w:val="22"/>
                <w:szCs w:val="22"/>
                <w:lang w:eastAsia="en-US"/>
              </w:rPr>
              <w:t xml:space="preserve">Этажность, </w:t>
            </w:r>
            <w:proofErr w:type="spellStart"/>
            <w:r w:rsidRPr="00AC62F3">
              <w:rPr>
                <w:rFonts w:eastAsia="Times New Roman"/>
                <w:iCs w:val="0"/>
                <w:sz w:val="22"/>
                <w:szCs w:val="22"/>
                <w:lang w:eastAsia="en-US"/>
              </w:rPr>
              <w:t>эт</w:t>
            </w:r>
            <w:proofErr w:type="spellEnd"/>
            <w:r w:rsidRPr="00AC62F3">
              <w:rPr>
                <w:rFonts w:eastAsia="Times New Roman"/>
                <w:iCs w:val="0"/>
                <w:sz w:val="22"/>
                <w:szCs w:val="22"/>
                <w:lang w:eastAsia="en-US"/>
              </w:rPr>
              <w:t>. - 4-5</w:t>
            </w:r>
            <w:r w:rsidR="00E46D2B" w:rsidRPr="00AC62F3">
              <w:rPr>
                <w:rFonts w:eastAsia="Times New Roman"/>
                <w:iCs w:val="0"/>
                <w:sz w:val="22"/>
                <w:szCs w:val="22"/>
                <w:lang w:eastAsia="en-US"/>
              </w:rPr>
              <w:t>;</w:t>
            </w:r>
          </w:p>
          <w:p w:rsidR="00B3655C" w:rsidRPr="00AC62F3" w:rsidRDefault="00B3655C" w:rsidP="007B0206">
            <w:pPr>
              <w:pStyle w:val="affffffe"/>
              <w:rPr>
                <w:rFonts w:eastAsia="Times New Roman"/>
                <w:iCs w:val="0"/>
                <w:sz w:val="22"/>
                <w:szCs w:val="22"/>
                <w:lang w:eastAsia="en-US"/>
              </w:rPr>
            </w:pPr>
            <w:r w:rsidRPr="00AC62F3">
              <w:rPr>
                <w:rFonts w:eastAsia="Times New Roman"/>
                <w:iCs w:val="0"/>
                <w:sz w:val="22"/>
                <w:szCs w:val="22"/>
                <w:lang w:eastAsia="en-US"/>
              </w:rPr>
              <w:t>Общая площадь, кв. м - 6000</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0F4965" w:rsidP="00616CAE">
            <w:pPr>
              <w:pStyle w:val="affffffe"/>
              <w:rPr>
                <w:rFonts w:eastAsia="Times New Roman"/>
                <w:iCs w:val="0"/>
                <w:sz w:val="22"/>
                <w:szCs w:val="22"/>
                <w:lang w:eastAsia="en-US"/>
              </w:rPr>
            </w:pPr>
            <w:r w:rsidRPr="00AC62F3">
              <w:rPr>
                <w:rFonts w:eastAsia="Times New Roman"/>
                <w:iCs w:val="0"/>
                <w:sz w:val="22"/>
                <w:szCs w:val="22"/>
                <w:lang w:eastAsia="en-US"/>
              </w:rPr>
              <w:t>Не устанавливаются</w:t>
            </w:r>
          </w:p>
        </w:tc>
        <w:tc>
          <w:tcPr>
            <w:tcW w:w="561" w:type="pct"/>
            <w:tcBorders>
              <w:top w:val="single" w:sz="4" w:space="0" w:color="auto"/>
              <w:left w:val="single" w:sz="4" w:space="0" w:color="auto"/>
              <w:bottom w:val="single" w:sz="4" w:space="0" w:color="auto"/>
              <w:right w:val="single" w:sz="4" w:space="0" w:color="auto"/>
            </w:tcBorders>
            <w:vAlign w:val="center"/>
          </w:tcPr>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B3655C" w:rsidRPr="00AC62F3" w:rsidTr="00802BEF">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470A1C" w:rsidP="00A33503">
            <w:pPr>
              <w:pStyle w:val="affffffe"/>
              <w:ind w:left="-45"/>
              <w:rPr>
                <w:szCs w:val="20"/>
              </w:rPr>
            </w:pPr>
            <w:r w:rsidRPr="00AC62F3">
              <w:rPr>
                <w:szCs w:val="20"/>
              </w:rPr>
              <w:t>1</w:t>
            </w:r>
            <w:r w:rsidR="00296507" w:rsidRPr="00AC62F3">
              <w:rPr>
                <w:szCs w:val="20"/>
              </w:rPr>
              <w:t>2</w:t>
            </w:r>
            <w:r w:rsidR="00B3655C" w:rsidRPr="00AC62F3">
              <w:rPr>
                <w:szCs w:val="20"/>
              </w:rPr>
              <w:t>.</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616CAE">
            <w:pPr>
              <w:pStyle w:val="affffffe"/>
              <w:rPr>
                <w:rFonts w:eastAsia="Times New Roman"/>
                <w:iCs w:val="0"/>
                <w:sz w:val="22"/>
                <w:szCs w:val="22"/>
                <w:lang w:eastAsia="en-US"/>
              </w:rPr>
            </w:pPr>
            <w:r w:rsidRPr="00AC62F3">
              <w:rPr>
                <w:sz w:val="22"/>
                <w:szCs w:val="22"/>
              </w:rPr>
              <w:t xml:space="preserve">Лечебно-профилактическая медицинская организация (кроме санаторно-курортной), оказывающая медицинскую помощь в </w:t>
            </w:r>
            <w:r w:rsidRPr="00AC62F3">
              <w:rPr>
                <w:sz w:val="22"/>
                <w:szCs w:val="22"/>
              </w:rPr>
              <w:lastRenderedPageBreak/>
              <w:t>стационарных условиях, ее структурное подразделение</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lastRenderedPageBreak/>
              <w:t>Организация оказания населению медицинской помощи</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F230E1">
            <w:pPr>
              <w:pStyle w:val="affffffe"/>
              <w:rPr>
                <w:rFonts w:eastAsia="Times New Roman"/>
                <w:iCs w:val="0"/>
                <w:sz w:val="22"/>
                <w:szCs w:val="22"/>
                <w:lang w:eastAsia="en-US"/>
              </w:rPr>
            </w:pPr>
            <w:r w:rsidRPr="00AC62F3">
              <w:rPr>
                <w:rFonts w:eastAsia="Times New Roman"/>
                <w:iCs w:val="0"/>
                <w:sz w:val="22"/>
                <w:szCs w:val="22"/>
                <w:lang w:eastAsia="en-US"/>
              </w:rPr>
              <w:t>Строительство поликлиники</w:t>
            </w:r>
          </w:p>
          <w:p w:rsidR="00B3655C" w:rsidRPr="00AC62F3" w:rsidRDefault="00B3655C" w:rsidP="00F230E1">
            <w:pPr>
              <w:pStyle w:val="affffffe"/>
              <w:rPr>
                <w:rFonts w:eastAsia="Times New Roman"/>
                <w:iCs w:val="0"/>
                <w:sz w:val="22"/>
                <w:szCs w:val="22"/>
                <w:lang w:eastAsia="en-US"/>
              </w:rPr>
            </w:pPr>
            <w:r w:rsidRPr="00AC62F3">
              <w:rPr>
                <w:rFonts w:eastAsia="Times New Roman"/>
                <w:iCs w:val="0"/>
                <w:sz w:val="22"/>
                <w:szCs w:val="22"/>
                <w:lang w:eastAsia="en-US"/>
              </w:rPr>
              <w:t>ГБУЗ «Городская поликлиника»/</w:t>
            </w:r>
          </w:p>
          <w:p w:rsidR="00954677" w:rsidRPr="00AC62F3" w:rsidRDefault="00B3655C" w:rsidP="00954677">
            <w:pPr>
              <w:jc w:val="center"/>
              <w:rPr>
                <w:sz w:val="22"/>
                <w:szCs w:val="22"/>
                <w:lang w:eastAsia="en-US"/>
              </w:rPr>
            </w:pPr>
            <w:r w:rsidRPr="00AC62F3">
              <w:rPr>
                <w:sz w:val="22"/>
                <w:szCs w:val="22"/>
                <w:lang w:eastAsia="en-US"/>
              </w:rPr>
              <w:t>планируемый к размещению/</w:t>
            </w:r>
          </w:p>
          <w:p w:rsidR="00B3655C" w:rsidRPr="00AC62F3" w:rsidRDefault="00B3655C" w:rsidP="00954677">
            <w:pPr>
              <w:jc w:val="center"/>
              <w:rPr>
                <w:sz w:val="22"/>
                <w:szCs w:val="22"/>
                <w:lang w:eastAsia="en-US"/>
              </w:rPr>
            </w:pPr>
            <w:r w:rsidRPr="00AC62F3">
              <w:rPr>
                <w:sz w:val="22"/>
                <w:szCs w:val="22"/>
                <w:lang w:eastAsia="en-US"/>
              </w:rPr>
              <w:t xml:space="preserve"> 2024-2025</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Пензенская область,</w:t>
            </w:r>
          </w:p>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г. Пенза</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7527AB">
            <w:pPr>
              <w:pStyle w:val="affffffe"/>
              <w:rPr>
                <w:rFonts w:eastAsia="Times New Roman"/>
                <w:iCs w:val="0"/>
                <w:sz w:val="22"/>
                <w:szCs w:val="22"/>
                <w:lang w:eastAsia="en-US"/>
              </w:rPr>
            </w:pPr>
            <w:r w:rsidRPr="00AC62F3">
              <w:rPr>
                <w:rFonts w:eastAsia="Times New Roman"/>
                <w:iCs w:val="0"/>
                <w:sz w:val="22"/>
                <w:szCs w:val="22"/>
                <w:lang w:eastAsia="en-US"/>
              </w:rPr>
              <w:t xml:space="preserve">Этажность, </w:t>
            </w:r>
            <w:proofErr w:type="spellStart"/>
            <w:r w:rsidRPr="00AC62F3">
              <w:rPr>
                <w:rFonts w:eastAsia="Times New Roman"/>
                <w:iCs w:val="0"/>
                <w:sz w:val="22"/>
                <w:szCs w:val="22"/>
                <w:lang w:eastAsia="en-US"/>
              </w:rPr>
              <w:t>эт</w:t>
            </w:r>
            <w:proofErr w:type="spellEnd"/>
            <w:r w:rsidRPr="00AC62F3">
              <w:rPr>
                <w:rFonts w:eastAsia="Times New Roman"/>
                <w:iCs w:val="0"/>
                <w:sz w:val="22"/>
                <w:szCs w:val="22"/>
                <w:lang w:eastAsia="en-US"/>
              </w:rPr>
              <w:t>. - 4-5;</w:t>
            </w:r>
          </w:p>
          <w:p w:rsidR="00B3655C" w:rsidRPr="00AC62F3" w:rsidRDefault="00B3655C" w:rsidP="007527AB">
            <w:pPr>
              <w:pStyle w:val="affffffe"/>
              <w:rPr>
                <w:rFonts w:eastAsia="Times New Roman"/>
                <w:iCs w:val="0"/>
                <w:sz w:val="22"/>
                <w:szCs w:val="22"/>
                <w:lang w:eastAsia="en-US"/>
              </w:rPr>
            </w:pPr>
            <w:r w:rsidRPr="00AC62F3">
              <w:rPr>
                <w:rFonts w:eastAsia="Times New Roman"/>
                <w:iCs w:val="0"/>
                <w:sz w:val="22"/>
                <w:szCs w:val="22"/>
                <w:lang w:eastAsia="en-US"/>
              </w:rPr>
              <w:t>Общая площадь, кв. м - 7 500</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0F4965" w:rsidP="00616CAE">
            <w:pPr>
              <w:pStyle w:val="affffffe"/>
              <w:rPr>
                <w:rFonts w:eastAsia="Times New Roman"/>
                <w:iCs w:val="0"/>
                <w:sz w:val="22"/>
                <w:szCs w:val="22"/>
                <w:lang w:eastAsia="en-US"/>
              </w:rPr>
            </w:pPr>
            <w:r w:rsidRPr="00AC62F3">
              <w:rPr>
                <w:rFonts w:eastAsia="Times New Roman"/>
                <w:iCs w:val="0"/>
                <w:sz w:val="22"/>
                <w:szCs w:val="22"/>
                <w:lang w:eastAsia="en-US"/>
              </w:rPr>
              <w:t>Не устанавливаются</w:t>
            </w:r>
          </w:p>
        </w:tc>
        <w:tc>
          <w:tcPr>
            <w:tcW w:w="561" w:type="pct"/>
            <w:tcBorders>
              <w:top w:val="single" w:sz="4" w:space="0" w:color="auto"/>
              <w:left w:val="single" w:sz="4" w:space="0" w:color="auto"/>
              <w:bottom w:val="single" w:sz="4" w:space="0" w:color="auto"/>
              <w:right w:val="single" w:sz="4" w:space="0" w:color="auto"/>
            </w:tcBorders>
            <w:vAlign w:val="center"/>
          </w:tcPr>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B3655C" w:rsidRPr="00034CBF" w:rsidTr="00802BEF">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470A1C" w:rsidP="00A33503">
            <w:pPr>
              <w:pStyle w:val="affffffe"/>
              <w:ind w:left="-45"/>
              <w:rPr>
                <w:szCs w:val="20"/>
              </w:rPr>
            </w:pPr>
            <w:r w:rsidRPr="00AC62F3">
              <w:rPr>
                <w:szCs w:val="20"/>
              </w:rPr>
              <w:t>1</w:t>
            </w:r>
            <w:r w:rsidR="00296507" w:rsidRPr="00AC62F3">
              <w:rPr>
                <w:szCs w:val="20"/>
              </w:rPr>
              <w:t>3</w:t>
            </w:r>
            <w:r w:rsidR="00B3655C" w:rsidRPr="00AC62F3">
              <w:rPr>
                <w:szCs w:val="20"/>
              </w:rPr>
              <w:t>.</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616CAE">
            <w:pPr>
              <w:pStyle w:val="affffffe"/>
              <w:rPr>
                <w:rFonts w:eastAsia="Times New Roman"/>
                <w:iCs w:val="0"/>
                <w:sz w:val="22"/>
                <w:szCs w:val="22"/>
                <w:lang w:eastAsia="en-US"/>
              </w:rPr>
            </w:pPr>
            <w:r w:rsidRPr="00AC62F3">
              <w:rPr>
                <w:sz w:val="22"/>
                <w:szCs w:val="22"/>
              </w:rPr>
              <w:t>Лечебно-профилактическая медицинская организация (кроме санаторно-курортной), оказывающая медицинскую помощь в стационарных условиях, ее структурное подразделение</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Организация оказания населению медицинской помощи</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Реконструкция приемно-диагностического отделения с пристроем</w:t>
            </w:r>
          </w:p>
          <w:p w:rsidR="00B3655C" w:rsidRPr="00AC62F3" w:rsidRDefault="00B3655C" w:rsidP="00F230E1">
            <w:pPr>
              <w:pStyle w:val="affffffe"/>
              <w:rPr>
                <w:rFonts w:eastAsia="Times New Roman"/>
                <w:iCs w:val="0"/>
                <w:sz w:val="22"/>
                <w:szCs w:val="22"/>
                <w:lang w:eastAsia="en-US"/>
              </w:rPr>
            </w:pPr>
            <w:r w:rsidRPr="00AC62F3">
              <w:rPr>
                <w:rFonts w:eastAsia="Times New Roman"/>
                <w:iCs w:val="0"/>
                <w:sz w:val="22"/>
                <w:szCs w:val="22"/>
                <w:lang w:eastAsia="en-US"/>
              </w:rPr>
              <w:t>ГБУЗ «Клиническая больница № 6 им. Г.А. Захарьина»/</w:t>
            </w:r>
          </w:p>
          <w:p w:rsidR="00954677" w:rsidRPr="00AC62F3" w:rsidRDefault="00B3655C" w:rsidP="00954677">
            <w:pPr>
              <w:jc w:val="center"/>
              <w:rPr>
                <w:sz w:val="22"/>
                <w:szCs w:val="22"/>
                <w:lang w:eastAsia="en-US"/>
              </w:rPr>
            </w:pPr>
            <w:r w:rsidRPr="00AC62F3">
              <w:rPr>
                <w:sz w:val="22"/>
                <w:szCs w:val="22"/>
                <w:lang w:eastAsia="en-US"/>
              </w:rPr>
              <w:t>планируемый</w:t>
            </w:r>
            <w:r w:rsidRPr="00AC62F3">
              <w:t xml:space="preserve"> </w:t>
            </w:r>
            <w:r w:rsidRPr="00AC62F3">
              <w:rPr>
                <w:sz w:val="22"/>
                <w:szCs w:val="22"/>
                <w:lang w:eastAsia="en-US"/>
              </w:rPr>
              <w:t>к реконструкции/</w:t>
            </w:r>
          </w:p>
          <w:p w:rsidR="00B3655C" w:rsidRPr="00AC62F3" w:rsidRDefault="00B3655C" w:rsidP="00954677">
            <w:pPr>
              <w:jc w:val="center"/>
              <w:rPr>
                <w:rFonts w:eastAsiaTheme="minorEastAsia"/>
                <w:iCs/>
                <w:color w:val="000000"/>
                <w:sz w:val="22"/>
                <w:szCs w:val="22"/>
                <w:lang w:eastAsia="en-US"/>
              </w:rPr>
            </w:pPr>
            <w:r w:rsidRPr="00AC62F3">
              <w:rPr>
                <w:rFonts w:eastAsiaTheme="minorEastAsia"/>
                <w:iCs/>
                <w:color w:val="000000"/>
                <w:sz w:val="22"/>
                <w:szCs w:val="22"/>
                <w:lang w:eastAsia="en-US"/>
              </w:rPr>
              <w:t xml:space="preserve"> 202</w:t>
            </w:r>
            <w:r w:rsidR="003907BB" w:rsidRPr="00AC62F3">
              <w:rPr>
                <w:rFonts w:eastAsiaTheme="minorEastAsia"/>
                <w:iCs/>
                <w:color w:val="000000"/>
                <w:sz w:val="22"/>
                <w:szCs w:val="22"/>
                <w:lang w:eastAsia="en-US"/>
              </w:rPr>
              <w:t>7</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Пензенская область,</w:t>
            </w:r>
          </w:p>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 xml:space="preserve">г. Пенза, </w:t>
            </w:r>
          </w:p>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ул. Стасова, 7</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F230E1">
            <w:pPr>
              <w:pStyle w:val="affffffe"/>
              <w:rPr>
                <w:rFonts w:eastAsia="Times New Roman"/>
                <w:iCs w:val="0"/>
                <w:sz w:val="22"/>
                <w:szCs w:val="22"/>
                <w:lang w:eastAsia="en-US"/>
              </w:rPr>
            </w:pPr>
            <w:r w:rsidRPr="00AC62F3">
              <w:rPr>
                <w:rFonts w:eastAsia="Times New Roman"/>
                <w:iCs w:val="0"/>
                <w:sz w:val="22"/>
                <w:szCs w:val="22"/>
                <w:lang w:eastAsia="en-US"/>
              </w:rPr>
              <w:t>Площадь, кв. м - 4800</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0F4965" w:rsidP="00616CAE">
            <w:pPr>
              <w:pStyle w:val="affffffe"/>
              <w:rPr>
                <w:rFonts w:eastAsia="Times New Roman"/>
                <w:iCs w:val="0"/>
                <w:sz w:val="22"/>
                <w:szCs w:val="22"/>
                <w:lang w:eastAsia="en-US"/>
              </w:rPr>
            </w:pPr>
            <w:r w:rsidRPr="00AC62F3">
              <w:rPr>
                <w:rFonts w:eastAsia="Times New Roman"/>
                <w:iCs w:val="0"/>
                <w:sz w:val="22"/>
                <w:szCs w:val="22"/>
                <w:lang w:eastAsia="en-US"/>
              </w:rPr>
              <w:t>Не устанавливаются</w:t>
            </w:r>
          </w:p>
        </w:tc>
        <w:tc>
          <w:tcPr>
            <w:tcW w:w="561" w:type="pct"/>
            <w:tcBorders>
              <w:top w:val="single" w:sz="4" w:space="0" w:color="auto"/>
              <w:left w:val="single" w:sz="4" w:space="0" w:color="auto"/>
              <w:bottom w:val="single" w:sz="4" w:space="0" w:color="auto"/>
              <w:right w:val="single" w:sz="4" w:space="0" w:color="auto"/>
            </w:tcBorders>
            <w:vAlign w:val="center"/>
          </w:tcPr>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B3655C" w:rsidRPr="00034CBF" w:rsidTr="00802BEF">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470A1C" w:rsidP="00A33503">
            <w:pPr>
              <w:pStyle w:val="affffffe"/>
              <w:ind w:left="-45"/>
              <w:rPr>
                <w:szCs w:val="20"/>
              </w:rPr>
            </w:pPr>
            <w:r w:rsidRPr="00AC62F3">
              <w:rPr>
                <w:szCs w:val="20"/>
              </w:rPr>
              <w:t>1</w:t>
            </w:r>
            <w:r w:rsidR="00296507" w:rsidRPr="00AC62F3">
              <w:rPr>
                <w:szCs w:val="20"/>
              </w:rPr>
              <w:t>4</w:t>
            </w:r>
            <w:r w:rsidR="00B3655C" w:rsidRPr="00AC62F3">
              <w:rPr>
                <w:szCs w:val="20"/>
              </w:rPr>
              <w:t>.</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Медицинская организация особого типа</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Осуществление медицинской деятельности</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Реконструкция бактериологической лаборатории</w:t>
            </w:r>
          </w:p>
          <w:p w:rsidR="00B3655C" w:rsidRPr="00AC62F3" w:rsidRDefault="00B3655C" w:rsidP="00F230E1">
            <w:pPr>
              <w:pStyle w:val="affffffe"/>
              <w:rPr>
                <w:rFonts w:eastAsia="Times New Roman"/>
                <w:iCs w:val="0"/>
                <w:sz w:val="22"/>
                <w:szCs w:val="22"/>
                <w:lang w:eastAsia="en-US"/>
              </w:rPr>
            </w:pPr>
            <w:r w:rsidRPr="00AC62F3">
              <w:rPr>
                <w:rFonts w:eastAsia="Times New Roman"/>
                <w:iCs w:val="0"/>
                <w:sz w:val="22"/>
                <w:szCs w:val="22"/>
                <w:lang w:eastAsia="en-US"/>
              </w:rPr>
              <w:t>ГБУЗ «Пензенский областной центр специализированных видов медицинской помощи»/</w:t>
            </w:r>
          </w:p>
          <w:p w:rsidR="00954677" w:rsidRPr="00AC62F3" w:rsidRDefault="00B3655C" w:rsidP="00954677">
            <w:pPr>
              <w:jc w:val="center"/>
              <w:rPr>
                <w:sz w:val="22"/>
                <w:szCs w:val="22"/>
                <w:lang w:eastAsia="en-US"/>
              </w:rPr>
            </w:pPr>
            <w:r w:rsidRPr="00AC62F3">
              <w:rPr>
                <w:sz w:val="22"/>
                <w:szCs w:val="22"/>
                <w:lang w:eastAsia="en-US"/>
              </w:rPr>
              <w:t>планируемый</w:t>
            </w:r>
            <w:r w:rsidRPr="00AC62F3">
              <w:t xml:space="preserve"> </w:t>
            </w:r>
            <w:r w:rsidRPr="00AC62F3">
              <w:rPr>
                <w:sz w:val="22"/>
                <w:szCs w:val="22"/>
                <w:lang w:eastAsia="en-US"/>
              </w:rPr>
              <w:t>к реконструкции/</w:t>
            </w:r>
          </w:p>
          <w:p w:rsidR="00B3655C" w:rsidRPr="00AC62F3" w:rsidRDefault="00B3655C" w:rsidP="00954677">
            <w:pPr>
              <w:jc w:val="center"/>
              <w:rPr>
                <w:rFonts w:eastAsiaTheme="minorEastAsia"/>
                <w:iCs/>
                <w:color w:val="000000"/>
                <w:sz w:val="22"/>
                <w:szCs w:val="22"/>
                <w:lang w:eastAsia="en-US"/>
              </w:rPr>
            </w:pPr>
            <w:r w:rsidRPr="00AC62F3">
              <w:rPr>
                <w:sz w:val="22"/>
                <w:szCs w:val="22"/>
                <w:lang w:eastAsia="en-US"/>
              </w:rPr>
              <w:t xml:space="preserve"> </w:t>
            </w:r>
            <w:r w:rsidRPr="00AC62F3">
              <w:rPr>
                <w:rFonts w:eastAsiaTheme="minorEastAsia"/>
                <w:iCs/>
                <w:color w:val="000000"/>
                <w:sz w:val="22"/>
                <w:szCs w:val="22"/>
                <w:lang w:eastAsia="en-US"/>
              </w:rPr>
              <w:t>2021-2022</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Пензенская область,</w:t>
            </w:r>
          </w:p>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г. Пенза,</w:t>
            </w:r>
          </w:p>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ул. Куйбышева/Красная,</w:t>
            </w:r>
          </w:p>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33а/23</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F230E1">
            <w:pPr>
              <w:pStyle w:val="affffffe"/>
              <w:rPr>
                <w:rFonts w:eastAsia="Times New Roman"/>
                <w:iCs w:val="0"/>
                <w:sz w:val="22"/>
                <w:szCs w:val="22"/>
                <w:lang w:eastAsia="en-US"/>
              </w:rPr>
            </w:pPr>
            <w:r w:rsidRPr="00AC62F3">
              <w:rPr>
                <w:rFonts w:eastAsia="Times New Roman"/>
                <w:iCs w:val="0"/>
                <w:sz w:val="22"/>
                <w:szCs w:val="22"/>
                <w:lang w:eastAsia="en-US"/>
              </w:rPr>
              <w:t>Площадь, кв. м - 1909,8</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0F4965" w:rsidP="00616CAE">
            <w:pPr>
              <w:pStyle w:val="affffffe"/>
              <w:rPr>
                <w:rFonts w:eastAsia="Times New Roman"/>
                <w:iCs w:val="0"/>
                <w:sz w:val="22"/>
                <w:szCs w:val="22"/>
                <w:lang w:eastAsia="en-US"/>
              </w:rPr>
            </w:pPr>
            <w:r w:rsidRPr="00AC62F3">
              <w:rPr>
                <w:rFonts w:eastAsia="Times New Roman"/>
                <w:iCs w:val="0"/>
                <w:sz w:val="22"/>
                <w:szCs w:val="22"/>
                <w:lang w:eastAsia="en-US"/>
              </w:rPr>
              <w:t>Не устанавливаются</w:t>
            </w:r>
          </w:p>
        </w:tc>
        <w:tc>
          <w:tcPr>
            <w:tcW w:w="561" w:type="pct"/>
            <w:tcBorders>
              <w:top w:val="single" w:sz="4" w:space="0" w:color="auto"/>
              <w:left w:val="single" w:sz="4" w:space="0" w:color="auto"/>
              <w:bottom w:val="single" w:sz="4" w:space="0" w:color="auto"/>
              <w:right w:val="single" w:sz="4" w:space="0" w:color="auto"/>
            </w:tcBorders>
            <w:vAlign w:val="center"/>
          </w:tcPr>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B3655C" w:rsidRPr="00AC62F3" w:rsidTr="00802BEF">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470A1C" w:rsidP="00A33503">
            <w:pPr>
              <w:pStyle w:val="affffffe"/>
              <w:ind w:left="-45"/>
              <w:rPr>
                <w:szCs w:val="20"/>
              </w:rPr>
            </w:pPr>
            <w:r w:rsidRPr="00AC62F3">
              <w:rPr>
                <w:szCs w:val="20"/>
              </w:rPr>
              <w:lastRenderedPageBreak/>
              <w:t>1</w:t>
            </w:r>
            <w:r w:rsidR="00296507" w:rsidRPr="00AC62F3">
              <w:rPr>
                <w:szCs w:val="20"/>
              </w:rPr>
              <w:t>5</w:t>
            </w:r>
            <w:r w:rsidR="00B3655C" w:rsidRPr="00AC62F3">
              <w:rPr>
                <w:szCs w:val="20"/>
              </w:rPr>
              <w:t>.</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F230E1">
            <w:pPr>
              <w:pStyle w:val="affffffe"/>
              <w:rPr>
                <w:sz w:val="22"/>
                <w:szCs w:val="22"/>
              </w:rPr>
            </w:pPr>
            <w:r w:rsidRPr="00AC62F3">
              <w:rPr>
                <w:sz w:val="22"/>
                <w:szCs w:val="22"/>
              </w:rPr>
              <w:t>Лечебно-профилактическая</w:t>
            </w:r>
          </w:p>
          <w:p w:rsidR="00B3655C" w:rsidRPr="00AC62F3" w:rsidRDefault="00B3655C" w:rsidP="00F230E1">
            <w:pPr>
              <w:pStyle w:val="affffffe"/>
              <w:rPr>
                <w:sz w:val="22"/>
                <w:szCs w:val="22"/>
              </w:rPr>
            </w:pPr>
            <w:r w:rsidRPr="00AC62F3">
              <w:rPr>
                <w:sz w:val="22"/>
                <w:szCs w:val="22"/>
              </w:rPr>
              <w:t>медицинская</w:t>
            </w:r>
          </w:p>
          <w:p w:rsidR="00B3655C" w:rsidRPr="00AC62F3" w:rsidRDefault="00B3655C" w:rsidP="00F230E1">
            <w:pPr>
              <w:pStyle w:val="affffffe"/>
              <w:rPr>
                <w:sz w:val="22"/>
                <w:szCs w:val="22"/>
              </w:rPr>
            </w:pPr>
            <w:r w:rsidRPr="00AC62F3">
              <w:rPr>
                <w:sz w:val="22"/>
                <w:szCs w:val="22"/>
              </w:rPr>
              <w:t>организация,</w:t>
            </w:r>
          </w:p>
          <w:p w:rsidR="00B3655C" w:rsidRPr="00AC62F3" w:rsidRDefault="00B3655C" w:rsidP="00F230E1">
            <w:pPr>
              <w:pStyle w:val="affffffe"/>
              <w:rPr>
                <w:sz w:val="22"/>
                <w:szCs w:val="22"/>
              </w:rPr>
            </w:pPr>
            <w:r w:rsidRPr="00AC62F3">
              <w:rPr>
                <w:sz w:val="22"/>
                <w:szCs w:val="22"/>
              </w:rPr>
              <w:t>оказывающая</w:t>
            </w:r>
          </w:p>
          <w:p w:rsidR="00B3655C" w:rsidRPr="00AC62F3" w:rsidRDefault="00B3655C" w:rsidP="00F230E1">
            <w:pPr>
              <w:pStyle w:val="affffffe"/>
              <w:rPr>
                <w:sz w:val="22"/>
                <w:szCs w:val="22"/>
              </w:rPr>
            </w:pPr>
            <w:r w:rsidRPr="00AC62F3">
              <w:rPr>
                <w:sz w:val="22"/>
                <w:szCs w:val="22"/>
              </w:rPr>
              <w:t>медицинскую</w:t>
            </w:r>
          </w:p>
          <w:p w:rsidR="00B3655C" w:rsidRPr="00AC62F3" w:rsidRDefault="00B3655C" w:rsidP="00F230E1">
            <w:pPr>
              <w:pStyle w:val="affffffe"/>
              <w:rPr>
                <w:sz w:val="22"/>
                <w:szCs w:val="22"/>
              </w:rPr>
            </w:pPr>
            <w:r w:rsidRPr="00AC62F3">
              <w:rPr>
                <w:sz w:val="22"/>
                <w:szCs w:val="22"/>
              </w:rPr>
              <w:t>помощь в</w:t>
            </w:r>
          </w:p>
          <w:p w:rsidR="00B3655C" w:rsidRPr="00AC62F3" w:rsidRDefault="00B3655C" w:rsidP="00F230E1">
            <w:pPr>
              <w:pStyle w:val="affffffe"/>
              <w:rPr>
                <w:sz w:val="22"/>
                <w:szCs w:val="22"/>
              </w:rPr>
            </w:pPr>
            <w:r w:rsidRPr="00AC62F3">
              <w:rPr>
                <w:sz w:val="22"/>
                <w:szCs w:val="22"/>
              </w:rPr>
              <w:t>амбулаторных</w:t>
            </w:r>
          </w:p>
          <w:p w:rsidR="00B3655C" w:rsidRPr="00AC62F3" w:rsidRDefault="00B3655C" w:rsidP="00F230E1">
            <w:pPr>
              <w:pStyle w:val="affffffe"/>
              <w:rPr>
                <w:sz w:val="22"/>
                <w:szCs w:val="22"/>
              </w:rPr>
            </w:pPr>
            <w:r w:rsidRPr="00AC62F3">
              <w:rPr>
                <w:sz w:val="22"/>
                <w:szCs w:val="22"/>
              </w:rPr>
              <w:t>условиях и (или)</w:t>
            </w:r>
          </w:p>
          <w:p w:rsidR="00B3655C" w:rsidRPr="00AC62F3" w:rsidRDefault="00B3655C" w:rsidP="00F230E1">
            <w:pPr>
              <w:pStyle w:val="affffffe"/>
              <w:rPr>
                <w:sz w:val="22"/>
                <w:szCs w:val="22"/>
              </w:rPr>
            </w:pPr>
            <w:r w:rsidRPr="00AC62F3">
              <w:rPr>
                <w:sz w:val="22"/>
                <w:szCs w:val="22"/>
              </w:rPr>
              <w:t>в условиях</w:t>
            </w:r>
          </w:p>
          <w:p w:rsidR="00B3655C" w:rsidRPr="00AC62F3" w:rsidRDefault="00B3655C" w:rsidP="00F230E1">
            <w:pPr>
              <w:pStyle w:val="affffffe"/>
              <w:rPr>
                <w:rFonts w:eastAsia="Times New Roman"/>
                <w:iCs w:val="0"/>
                <w:sz w:val="22"/>
                <w:szCs w:val="22"/>
                <w:lang w:eastAsia="en-US"/>
              </w:rPr>
            </w:pPr>
            <w:r w:rsidRPr="00AC62F3">
              <w:rPr>
                <w:sz w:val="22"/>
                <w:szCs w:val="22"/>
              </w:rPr>
              <w:t>дневного стационара</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Организация оказания населению медицинской помощи</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DB3937" w:rsidRPr="00AC62F3" w:rsidRDefault="00DB3937" w:rsidP="00DB3937">
            <w:pPr>
              <w:jc w:val="center"/>
              <w:rPr>
                <w:sz w:val="22"/>
                <w:szCs w:val="22"/>
              </w:rPr>
            </w:pPr>
            <w:r w:rsidRPr="00AC62F3">
              <w:rPr>
                <w:sz w:val="22"/>
                <w:szCs w:val="22"/>
              </w:rPr>
              <w:t>Реконструкция корпуса поликлиники № 2 ГБУЗ «Пензенская РБ» с возведением пристроя к поликлинике с размещением в нем «Центра амбулаторной онкологической помощи»</w:t>
            </w:r>
            <w:r w:rsidR="00301713" w:rsidRPr="00AC62F3">
              <w:rPr>
                <w:sz w:val="22"/>
                <w:szCs w:val="22"/>
              </w:rPr>
              <w:t>/</w:t>
            </w:r>
          </w:p>
          <w:p w:rsidR="00722489" w:rsidRPr="00AC62F3" w:rsidRDefault="00301713" w:rsidP="00722489">
            <w:pPr>
              <w:jc w:val="center"/>
              <w:rPr>
                <w:rFonts w:eastAsiaTheme="minorEastAsia"/>
                <w:iCs/>
                <w:sz w:val="22"/>
                <w:szCs w:val="22"/>
                <w:lang w:eastAsia="en-US"/>
              </w:rPr>
            </w:pPr>
            <w:r w:rsidRPr="00AC62F3">
              <w:rPr>
                <w:sz w:val="22"/>
                <w:szCs w:val="22"/>
                <w:lang w:eastAsia="en-US"/>
              </w:rPr>
              <w:t>п</w:t>
            </w:r>
            <w:r w:rsidR="00722489" w:rsidRPr="00AC62F3">
              <w:rPr>
                <w:sz w:val="22"/>
                <w:szCs w:val="22"/>
                <w:lang w:eastAsia="en-US"/>
              </w:rPr>
              <w:t>ланируемый</w:t>
            </w:r>
            <w:r w:rsidR="00722489" w:rsidRPr="00AC62F3">
              <w:t xml:space="preserve"> </w:t>
            </w:r>
            <w:r w:rsidR="00722489" w:rsidRPr="00AC62F3">
              <w:rPr>
                <w:sz w:val="22"/>
                <w:szCs w:val="22"/>
                <w:lang w:eastAsia="en-US"/>
              </w:rPr>
              <w:t xml:space="preserve">к реконструкции/ </w:t>
            </w:r>
            <w:r w:rsidR="00722489" w:rsidRPr="00AC62F3">
              <w:rPr>
                <w:rFonts w:eastAsiaTheme="minorEastAsia"/>
                <w:iCs/>
                <w:sz w:val="22"/>
                <w:szCs w:val="22"/>
                <w:lang w:eastAsia="en-US"/>
              </w:rPr>
              <w:t>2023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DB3937" w:rsidRPr="00AC62F3" w:rsidRDefault="00B3655C" w:rsidP="00F230E1">
            <w:pPr>
              <w:pStyle w:val="ConsPlusNormal"/>
              <w:ind w:firstLine="7"/>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 xml:space="preserve">Пензенская область, </w:t>
            </w:r>
          </w:p>
          <w:p w:rsidR="00B3655C" w:rsidRPr="00AC62F3" w:rsidRDefault="00B3655C" w:rsidP="00F230E1">
            <w:pPr>
              <w:pStyle w:val="ConsPlusNormal"/>
              <w:ind w:firstLine="7"/>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г. Пенза,</w:t>
            </w:r>
          </w:p>
          <w:p w:rsidR="00B3655C" w:rsidRPr="00AC62F3" w:rsidRDefault="00B3655C" w:rsidP="00F230E1">
            <w:pPr>
              <w:pStyle w:val="ConsPlusNormal"/>
              <w:ind w:firstLine="7"/>
              <w:jc w:val="center"/>
              <w:rPr>
                <w:rFonts w:ascii="Times New Roman" w:hAnsi="Times New Roman" w:cs="Times New Roman"/>
                <w:sz w:val="22"/>
                <w:szCs w:val="22"/>
                <w:lang w:eastAsia="en-US"/>
              </w:rPr>
            </w:pPr>
            <w:proofErr w:type="spellStart"/>
            <w:r w:rsidRPr="00AC62F3">
              <w:rPr>
                <w:rFonts w:ascii="Times New Roman" w:hAnsi="Times New Roman" w:cs="Times New Roman"/>
                <w:sz w:val="22"/>
                <w:szCs w:val="22"/>
                <w:lang w:eastAsia="en-US"/>
              </w:rPr>
              <w:t>пр</w:t>
            </w:r>
            <w:proofErr w:type="spellEnd"/>
            <w:r w:rsidRPr="00AC62F3">
              <w:rPr>
                <w:rFonts w:ascii="Times New Roman" w:hAnsi="Times New Roman" w:cs="Times New Roman"/>
                <w:sz w:val="22"/>
                <w:szCs w:val="22"/>
                <w:lang w:eastAsia="en-US"/>
              </w:rPr>
              <w:t>-д Сухумский, 8</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616CAE">
            <w:pPr>
              <w:pStyle w:val="ConsPlusNormal"/>
              <w:ind w:firstLine="7"/>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Площадь, кв. м - 960,0</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0F4965" w:rsidP="00616CAE">
            <w:pPr>
              <w:pStyle w:val="affffffe"/>
              <w:rPr>
                <w:rFonts w:eastAsia="Times New Roman"/>
                <w:iCs w:val="0"/>
                <w:sz w:val="22"/>
                <w:szCs w:val="22"/>
                <w:lang w:eastAsia="en-US"/>
              </w:rPr>
            </w:pPr>
            <w:r w:rsidRPr="00AC62F3">
              <w:rPr>
                <w:rFonts w:eastAsia="Times New Roman"/>
                <w:iCs w:val="0"/>
                <w:sz w:val="22"/>
                <w:szCs w:val="22"/>
                <w:lang w:eastAsia="en-US"/>
              </w:rPr>
              <w:t>Не устанавливаются</w:t>
            </w:r>
          </w:p>
        </w:tc>
        <w:tc>
          <w:tcPr>
            <w:tcW w:w="561" w:type="pct"/>
            <w:tcBorders>
              <w:top w:val="single" w:sz="4" w:space="0" w:color="auto"/>
              <w:left w:val="single" w:sz="4" w:space="0" w:color="auto"/>
              <w:bottom w:val="single" w:sz="4" w:space="0" w:color="auto"/>
              <w:right w:val="single" w:sz="4" w:space="0" w:color="auto"/>
            </w:tcBorders>
            <w:vAlign w:val="center"/>
          </w:tcPr>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B3655C" w:rsidRPr="00AC62F3" w:rsidTr="00802BEF">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470A1C" w:rsidP="00A33503">
            <w:pPr>
              <w:pStyle w:val="affffffe"/>
              <w:ind w:left="-45"/>
              <w:rPr>
                <w:szCs w:val="20"/>
              </w:rPr>
            </w:pPr>
            <w:r w:rsidRPr="00AC62F3">
              <w:rPr>
                <w:szCs w:val="20"/>
              </w:rPr>
              <w:t>1</w:t>
            </w:r>
            <w:r w:rsidR="00296507" w:rsidRPr="00AC62F3">
              <w:rPr>
                <w:szCs w:val="20"/>
              </w:rPr>
              <w:t>6</w:t>
            </w:r>
            <w:r w:rsidR="00A33503" w:rsidRPr="00AC62F3">
              <w:rPr>
                <w:szCs w:val="20"/>
              </w:rPr>
              <w:t>.</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616CAE">
            <w:pPr>
              <w:pStyle w:val="affffffe"/>
              <w:rPr>
                <w:sz w:val="22"/>
                <w:szCs w:val="22"/>
              </w:rPr>
            </w:pPr>
            <w:r w:rsidRPr="00AC62F3">
              <w:rPr>
                <w:sz w:val="22"/>
                <w:szCs w:val="22"/>
              </w:rPr>
              <w:t>Лечебно-профилактическая медицинская организация (кроме санаторно-курортной), оказывающая медицинскую помощь в стационарных условиях, ее структурное подразделение</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Организация оказания населению медицинской помощи</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E539C5">
            <w:pPr>
              <w:pStyle w:val="ConsPlusNormal"/>
              <w:ind w:firstLine="7"/>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Реконструкция корпуса раннего детства с переходом ГБУЗ «Пензенская областная детская клиническая больница им. Н. Ф. Филатова»</w:t>
            </w:r>
            <w:r w:rsidR="00301713" w:rsidRPr="00AC62F3">
              <w:rPr>
                <w:rFonts w:ascii="Times New Roman" w:hAnsi="Times New Roman" w:cs="Times New Roman"/>
                <w:sz w:val="22"/>
                <w:szCs w:val="22"/>
                <w:lang w:eastAsia="en-US"/>
              </w:rPr>
              <w:t>/</w:t>
            </w:r>
          </w:p>
          <w:p w:rsidR="00722489" w:rsidRPr="00AC62F3" w:rsidRDefault="00301713" w:rsidP="00E539C5">
            <w:pPr>
              <w:pStyle w:val="ConsPlusNormal"/>
              <w:ind w:firstLine="7"/>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п</w:t>
            </w:r>
            <w:r w:rsidR="00B3655C" w:rsidRPr="00AC62F3">
              <w:rPr>
                <w:rFonts w:ascii="Times New Roman" w:hAnsi="Times New Roman" w:cs="Times New Roman"/>
                <w:sz w:val="22"/>
                <w:szCs w:val="22"/>
                <w:lang w:eastAsia="en-US"/>
              </w:rPr>
              <w:t>ланируемый к реконструкции/</w:t>
            </w:r>
          </w:p>
          <w:p w:rsidR="00B3655C" w:rsidRPr="00AC62F3" w:rsidRDefault="00B3655C" w:rsidP="00E539C5">
            <w:pPr>
              <w:pStyle w:val="ConsPlusNormal"/>
              <w:ind w:firstLine="7"/>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 xml:space="preserve"> 2024-2025</w:t>
            </w:r>
          </w:p>
          <w:p w:rsidR="00B3655C" w:rsidRPr="00AC62F3" w:rsidRDefault="00B3655C" w:rsidP="00E539C5">
            <w:pPr>
              <w:pStyle w:val="ConsPlusNormal"/>
              <w:ind w:firstLine="7"/>
              <w:jc w:val="center"/>
              <w:rPr>
                <w:rFonts w:ascii="Times New Roman" w:hAnsi="Times New Roman" w:cs="Times New Roman"/>
                <w:sz w:val="22"/>
                <w:szCs w:val="22"/>
                <w:lang w:eastAsia="en-US"/>
              </w:rPr>
            </w:pP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722489" w:rsidRPr="00AC62F3" w:rsidRDefault="00B3655C" w:rsidP="00616CAE">
            <w:pPr>
              <w:pStyle w:val="ConsPlusNormal"/>
              <w:ind w:firstLine="7"/>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 xml:space="preserve">Пензенская область, </w:t>
            </w:r>
          </w:p>
          <w:p w:rsidR="00B3655C" w:rsidRPr="00AC62F3" w:rsidRDefault="00B3655C" w:rsidP="00616CAE">
            <w:pPr>
              <w:pStyle w:val="ConsPlusNormal"/>
              <w:ind w:firstLine="7"/>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 xml:space="preserve">г. Пенза, ул. </w:t>
            </w:r>
            <w:proofErr w:type="spellStart"/>
            <w:r w:rsidRPr="00AC62F3">
              <w:rPr>
                <w:rFonts w:ascii="Times New Roman" w:hAnsi="Times New Roman" w:cs="Times New Roman"/>
                <w:sz w:val="22"/>
                <w:szCs w:val="22"/>
                <w:lang w:eastAsia="en-US"/>
              </w:rPr>
              <w:t>Бекешская</w:t>
            </w:r>
            <w:proofErr w:type="spellEnd"/>
            <w:r w:rsidRPr="00AC62F3">
              <w:rPr>
                <w:rFonts w:ascii="Times New Roman" w:hAnsi="Times New Roman" w:cs="Times New Roman"/>
                <w:sz w:val="22"/>
                <w:szCs w:val="22"/>
                <w:lang w:eastAsia="en-US"/>
              </w:rPr>
              <w:t>, 43</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616CAE">
            <w:pPr>
              <w:pStyle w:val="ConsPlusNormal"/>
              <w:ind w:firstLine="7"/>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Площадь, кв. м - 6693,43</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0F4965" w:rsidP="00616CAE">
            <w:pPr>
              <w:pStyle w:val="affffffe"/>
              <w:rPr>
                <w:rFonts w:eastAsia="Times New Roman"/>
                <w:iCs w:val="0"/>
                <w:sz w:val="22"/>
                <w:szCs w:val="22"/>
                <w:lang w:eastAsia="en-US"/>
              </w:rPr>
            </w:pPr>
            <w:r w:rsidRPr="00AC62F3">
              <w:rPr>
                <w:rFonts w:eastAsia="Times New Roman"/>
                <w:iCs w:val="0"/>
                <w:sz w:val="22"/>
                <w:szCs w:val="22"/>
                <w:lang w:eastAsia="en-US"/>
              </w:rPr>
              <w:t>Не устанавливаются</w:t>
            </w:r>
          </w:p>
        </w:tc>
        <w:tc>
          <w:tcPr>
            <w:tcW w:w="561" w:type="pct"/>
            <w:tcBorders>
              <w:top w:val="single" w:sz="4" w:space="0" w:color="auto"/>
              <w:left w:val="single" w:sz="4" w:space="0" w:color="auto"/>
              <w:bottom w:val="single" w:sz="4" w:space="0" w:color="auto"/>
              <w:right w:val="single" w:sz="4" w:space="0" w:color="auto"/>
            </w:tcBorders>
            <w:vAlign w:val="center"/>
          </w:tcPr>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B3655C" w:rsidRPr="00AC62F3" w:rsidTr="00802BEF">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470A1C" w:rsidP="00A33503">
            <w:pPr>
              <w:pStyle w:val="affffffe"/>
              <w:ind w:left="-45"/>
              <w:rPr>
                <w:szCs w:val="20"/>
              </w:rPr>
            </w:pPr>
            <w:r w:rsidRPr="00AC62F3">
              <w:rPr>
                <w:szCs w:val="20"/>
              </w:rPr>
              <w:lastRenderedPageBreak/>
              <w:t>1</w:t>
            </w:r>
            <w:r w:rsidR="00296507" w:rsidRPr="00AC62F3">
              <w:rPr>
                <w:szCs w:val="20"/>
              </w:rPr>
              <w:t>7</w:t>
            </w:r>
            <w:r w:rsidR="00A33503" w:rsidRPr="00AC62F3">
              <w:rPr>
                <w:szCs w:val="20"/>
              </w:rPr>
              <w:t>.</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F230E1">
            <w:pPr>
              <w:pStyle w:val="affffffe"/>
              <w:rPr>
                <w:sz w:val="22"/>
                <w:szCs w:val="22"/>
              </w:rPr>
            </w:pPr>
            <w:r w:rsidRPr="00AC62F3">
              <w:rPr>
                <w:sz w:val="22"/>
                <w:szCs w:val="22"/>
              </w:rPr>
              <w:t>Лечебно-профилактическая</w:t>
            </w:r>
          </w:p>
          <w:p w:rsidR="00B3655C" w:rsidRPr="00AC62F3" w:rsidRDefault="00B3655C" w:rsidP="00F230E1">
            <w:pPr>
              <w:pStyle w:val="affffffe"/>
              <w:rPr>
                <w:sz w:val="22"/>
                <w:szCs w:val="22"/>
              </w:rPr>
            </w:pPr>
            <w:r w:rsidRPr="00AC62F3">
              <w:rPr>
                <w:sz w:val="22"/>
                <w:szCs w:val="22"/>
              </w:rPr>
              <w:t>медицинская</w:t>
            </w:r>
          </w:p>
          <w:p w:rsidR="00B3655C" w:rsidRPr="00AC62F3" w:rsidRDefault="00B3655C" w:rsidP="00F230E1">
            <w:pPr>
              <w:pStyle w:val="affffffe"/>
              <w:rPr>
                <w:sz w:val="22"/>
                <w:szCs w:val="22"/>
              </w:rPr>
            </w:pPr>
            <w:r w:rsidRPr="00AC62F3">
              <w:rPr>
                <w:sz w:val="22"/>
                <w:szCs w:val="22"/>
              </w:rPr>
              <w:t>организация,</w:t>
            </w:r>
          </w:p>
          <w:p w:rsidR="00B3655C" w:rsidRPr="00AC62F3" w:rsidRDefault="00B3655C" w:rsidP="00F230E1">
            <w:pPr>
              <w:pStyle w:val="affffffe"/>
              <w:rPr>
                <w:sz w:val="22"/>
                <w:szCs w:val="22"/>
              </w:rPr>
            </w:pPr>
            <w:r w:rsidRPr="00AC62F3">
              <w:rPr>
                <w:sz w:val="22"/>
                <w:szCs w:val="22"/>
              </w:rPr>
              <w:t>оказывающая</w:t>
            </w:r>
          </w:p>
          <w:p w:rsidR="00B3655C" w:rsidRPr="00AC62F3" w:rsidRDefault="00B3655C" w:rsidP="00F230E1">
            <w:pPr>
              <w:pStyle w:val="affffffe"/>
              <w:rPr>
                <w:sz w:val="22"/>
                <w:szCs w:val="22"/>
              </w:rPr>
            </w:pPr>
            <w:r w:rsidRPr="00AC62F3">
              <w:rPr>
                <w:sz w:val="22"/>
                <w:szCs w:val="22"/>
              </w:rPr>
              <w:t>медицинскую</w:t>
            </w:r>
          </w:p>
          <w:p w:rsidR="00B3655C" w:rsidRPr="00AC62F3" w:rsidRDefault="00B3655C" w:rsidP="00F230E1">
            <w:pPr>
              <w:pStyle w:val="affffffe"/>
              <w:rPr>
                <w:sz w:val="22"/>
                <w:szCs w:val="22"/>
              </w:rPr>
            </w:pPr>
            <w:r w:rsidRPr="00AC62F3">
              <w:rPr>
                <w:sz w:val="22"/>
                <w:szCs w:val="22"/>
              </w:rPr>
              <w:t>помощь в</w:t>
            </w:r>
          </w:p>
          <w:p w:rsidR="00B3655C" w:rsidRPr="00AC62F3" w:rsidRDefault="00B3655C" w:rsidP="00F230E1">
            <w:pPr>
              <w:pStyle w:val="affffffe"/>
              <w:rPr>
                <w:sz w:val="22"/>
                <w:szCs w:val="22"/>
              </w:rPr>
            </w:pPr>
            <w:r w:rsidRPr="00AC62F3">
              <w:rPr>
                <w:sz w:val="22"/>
                <w:szCs w:val="22"/>
              </w:rPr>
              <w:t>амбулаторных</w:t>
            </w:r>
          </w:p>
          <w:p w:rsidR="00B3655C" w:rsidRPr="00AC62F3" w:rsidRDefault="00B3655C" w:rsidP="00F230E1">
            <w:pPr>
              <w:pStyle w:val="affffffe"/>
              <w:rPr>
                <w:sz w:val="22"/>
                <w:szCs w:val="22"/>
              </w:rPr>
            </w:pPr>
            <w:r w:rsidRPr="00AC62F3">
              <w:rPr>
                <w:sz w:val="22"/>
                <w:szCs w:val="22"/>
              </w:rPr>
              <w:t>условиях и (или)</w:t>
            </w:r>
          </w:p>
          <w:p w:rsidR="00B3655C" w:rsidRPr="00AC62F3" w:rsidRDefault="00B3655C" w:rsidP="00F230E1">
            <w:pPr>
              <w:pStyle w:val="affffffe"/>
              <w:rPr>
                <w:sz w:val="22"/>
                <w:szCs w:val="22"/>
              </w:rPr>
            </w:pPr>
            <w:r w:rsidRPr="00AC62F3">
              <w:rPr>
                <w:sz w:val="22"/>
                <w:szCs w:val="22"/>
              </w:rPr>
              <w:t>в условиях</w:t>
            </w:r>
          </w:p>
          <w:p w:rsidR="00B3655C" w:rsidRPr="00AC62F3" w:rsidRDefault="00B3655C" w:rsidP="00F230E1">
            <w:pPr>
              <w:pStyle w:val="affffffe"/>
              <w:rPr>
                <w:sz w:val="22"/>
                <w:szCs w:val="22"/>
              </w:rPr>
            </w:pPr>
            <w:r w:rsidRPr="00AC62F3">
              <w:rPr>
                <w:sz w:val="22"/>
                <w:szCs w:val="22"/>
              </w:rPr>
              <w:t>дневного стационара</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Организация оказания населению медицинской помощи</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E923B9" w:rsidRPr="00AC62F3" w:rsidRDefault="00722489" w:rsidP="00E923B9">
            <w:pPr>
              <w:pStyle w:val="affffffe"/>
              <w:rPr>
                <w:sz w:val="22"/>
                <w:szCs w:val="22"/>
                <w:lang w:eastAsia="en-US"/>
              </w:rPr>
            </w:pPr>
            <w:r w:rsidRPr="00AC62F3">
              <w:rPr>
                <w:sz w:val="22"/>
                <w:szCs w:val="22"/>
                <w:lang w:eastAsia="en-US"/>
              </w:rPr>
              <w:t>Строительство поликлиники для обслуживания взрослого населения на 600 посещений в смену</w:t>
            </w:r>
            <w:r w:rsidR="00E923B9" w:rsidRPr="00AC62F3">
              <w:rPr>
                <w:sz w:val="22"/>
                <w:szCs w:val="22"/>
                <w:lang w:eastAsia="en-US"/>
              </w:rPr>
              <w:t>/</w:t>
            </w:r>
          </w:p>
          <w:p w:rsidR="00E923B9" w:rsidRPr="00AC62F3" w:rsidRDefault="00E923B9" w:rsidP="00E923B9">
            <w:pPr>
              <w:jc w:val="center"/>
              <w:rPr>
                <w:rFonts w:eastAsiaTheme="minorEastAsia"/>
                <w:iCs/>
                <w:sz w:val="22"/>
                <w:szCs w:val="22"/>
                <w:lang w:eastAsia="en-US"/>
              </w:rPr>
            </w:pPr>
            <w:r w:rsidRPr="00AC62F3">
              <w:rPr>
                <w:rFonts w:eastAsiaTheme="minorEastAsia"/>
                <w:iCs/>
                <w:sz w:val="22"/>
                <w:szCs w:val="22"/>
                <w:lang w:eastAsia="en-US"/>
              </w:rPr>
              <w:t>планируемый к размещению/</w:t>
            </w:r>
          </w:p>
          <w:p w:rsidR="00722489" w:rsidRPr="00AC62F3" w:rsidRDefault="00E923B9" w:rsidP="00E923B9">
            <w:pPr>
              <w:jc w:val="center"/>
              <w:rPr>
                <w:rFonts w:eastAsiaTheme="minorEastAsia"/>
                <w:iCs/>
                <w:sz w:val="22"/>
                <w:szCs w:val="22"/>
                <w:lang w:eastAsia="en-US"/>
              </w:rPr>
            </w:pPr>
            <w:r w:rsidRPr="00AC62F3">
              <w:rPr>
                <w:rFonts w:eastAsiaTheme="minorEastAsia"/>
                <w:iCs/>
                <w:sz w:val="22"/>
                <w:szCs w:val="22"/>
                <w:lang w:eastAsia="en-US"/>
              </w:rPr>
              <w:t xml:space="preserve"> 2026-2028</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E923B9" w:rsidRPr="00AC62F3" w:rsidRDefault="00B3655C" w:rsidP="00616CAE">
            <w:pPr>
              <w:pStyle w:val="ConsPlusNormal"/>
              <w:ind w:firstLine="7"/>
              <w:jc w:val="center"/>
              <w:rPr>
                <w:rFonts w:ascii="Times New Roman" w:hAnsi="Times New Roman" w:cs="Times New Roman"/>
                <w:sz w:val="22"/>
                <w:szCs w:val="22"/>
              </w:rPr>
            </w:pPr>
            <w:r w:rsidRPr="00AC62F3">
              <w:rPr>
                <w:rFonts w:ascii="Times New Roman" w:hAnsi="Times New Roman" w:cs="Times New Roman"/>
                <w:sz w:val="22"/>
                <w:szCs w:val="22"/>
              </w:rPr>
              <w:t xml:space="preserve">Пензенская область, </w:t>
            </w:r>
          </w:p>
          <w:p w:rsidR="00B3655C" w:rsidRPr="00AC62F3" w:rsidRDefault="00B3655C" w:rsidP="00616CAE">
            <w:pPr>
              <w:pStyle w:val="ConsPlusNormal"/>
              <w:ind w:firstLine="7"/>
              <w:jc w:val="center"/>
              <w:rPr>
                <w:rFonts w:ascii="Times New Roman" w:hAnsi="Times New Roman" w:cs="Times New Roman"/>
                <w:sz w:val="22"/>
                <w:szCs w:val="22"/>
                <w:lang w:eastAsia="en-US"/>
              </w:rPr>
            </w:pPr>
            <w:r w:rsidRPr="00AC62F3">
              <w:rPr>
                <w:rFonts w:ascii="Times New Roman" w:hAnsi="Times New Roman" w:cs="Times New Roman"/>
                <w:sz w:val="22"/>
                <w:szCs w:val="22"/>
              </w:rPr>
              <w:t>г. Пенза</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B3655C" w:rsidP="00F230E1">
            <w:pPr>
              <w:widowControl w:val="0"/>
              <w:jc w:val="center"/>
              <w:rPr>
                <w:sz w:val="22"/>
                <w:szCs w:val="22"/>
              </w:rPr>
            </w:pPr>
            <w:r w:rsidRPr="00AC62F3">
              <w:rPr>
                <w:sz w:val="22"/>
                <w:szCs w:val="22"/>
              </w:rPr>
              <w:t xml:space="preserve">Этажность, </w:t>
            </w:r>
            <w:proofErr w:type="spellStart"/>
            <w:r w:rsidRPr="00AC62F3">
              <w:rPr>
                <w:sz w:val="22"/>
                <w:szCs w:val="22"/>
              </w:rPr>
              <w:t>эт</w:t>
            </w:r>
            <w:proofErr w:type="spellEnd"/>
            <w:r w:rsidRPr="00AC62F3">
              <w:rPr>
                <w:sz w:val="22"/>
                <w:szCs w:val="22"/>
              </w:rPr>
              <w:t>.</w:t>
            </w:r>
            <w:r w:rsidR="00E923B9" w:rsidRPr="00AC62F3">
              <w:rPr>
                <w:rFonts w:eastAsiaTheme="minorEastAsia"/>
                <w:iCs/>
                <w:sz w:val="22"/>
                <w:szCs w:val="22"/>
                <w:lang w:eastAsia="en-US"/>
              </w:rPr>
              <w:t>– 5-7</w:t>
            </w:r>
            <w:r w:rsidR="00E46D2B" w:rsidRPr="00AC62F3">
              <w:rPr>
                <w:rFonts w:eastAsiaTheme="minorEastAsia"/>
                <w:iCs/>
                <w:sz w:val="22"/>
                <w:szCs w:val="22"/>
                <w:lang w:eastAsia="en-US"/>
              </w:rPr>
              <w:t>;</w:t>
            </w:r>
          </w:p>
          <w:p w:rsidR="00E923B9" w:rsidRPr="00AC62F3" w:rsidRDefault="00B3655C" w:rsidP="00F230E1">
            <w:pPr>
              <w:widowControl w:val="0"/>
              <w:jc w:val="center"/>
              <w:rPr>
                <w:rFonts w:eastAsiaTheme="minorEastAsia"/>
                <w:iCs/>
                <w:sz w:val="22"/>
                <w:szCs w:val="22"/>
                <w:lang w:eastAsia="en-US"/>
              </w:rPr>
            </w:pPr>
            <w:r w:rsidRPr="00AC62F3">
              <w:rPr>
                <w:sz w:val="22"/>
                <w:szCs w:val="22"/>
              </w:rPr>
              <w:t xml:space="preserve">Общая площадь, кв. м </w:t>
            </w:r>
            <w:r w:rsidR="00E923B9" w:rsidRPr="00AC62F3">
              <w:rPr>
                <w:rFonts w:eastAsiaTheme="minorEastAsia"/>
                <w:iCs/>
                <w:sz w:val="22"/>
                <w:szCs w:val="22"/>
                <w:lang w:eastAsia="en-US"/>
              </w:rPr>
              <w:t>- 8000-10000</w:t>
            </w:r>
          </w:p>
          <w:p w:rsidR="00B3655C" w:rsidRPr="00AC62F3" w:rsidRDefault="00B3655C" w:rsidP="00616CAE">
            <w:pPr>
              <w:pStyle w:val="ConsPlusNormal"/>
              <w:ind w:firstLine="7"/>
              <w:jc w:val="center"/>
              <w:rPr>
                <w:rFonts w:ascii="Times New Roman" w:hAnsi="Times New Roman" w:cs="Times New Roman"/>
                <w:sz w:val="22"/>
                <w:szCs w:val="22"/>
                <w:lang w:eastAsia="en-US"/>
              </w:rPr>
            </w:pP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B3655C" w:rsidRPr="00AC62F3" w:rsidRDefault="000F4965" w:rsidP="00616CAE">
            <w:pPr>
              <w:pStyle w:val="affffffe"/>
              <w:rPr>
                <w:rFonts w:eastAsia="Times New Roman"/>
                <w:iCs w:val="0"/>
                <w:sz w:val="22"/>
                <w:szCs w:val="22"/>
                <w:lang w:eastAsia="en-US"/>
              </w:rPr>
            </w:pPr>
            <w:r w:rsidRPr="00AC62F3">
              <w:rPr>
                <w:rFonts w:eastAsia="Times New Roman"/>
                <w:iCs w:val="0"/>
                <w:sz w:val="22"/>
                <w:szCs w:val="22"/>
                <w:lang w:eastAsia="en-US"/>
              </w:rPr>
              <w:t>Не устанавливаются</w:t>
            </w:r>
          </w:p>
        </w:tc>
        <w:tc>
          <w:tcPr>
            <w:tcW w:w="561" w:type="pct"/>
            <w:tcBorders>
              <w:top w:val="single" w:sz="4" w:space="0" w:color="auto"/>
              <w:left w:val="single" w:sz="4" w:space="0" w:color="auto"/>
              <w:bottom w:val="single" w:sz="4" w:space="0" w:color="auto"/>
              <w:right w:val="single" w:sz="4" w:space="0" w:color="auto"/>
            </w:tcBorders>
            <w:vAlign w:val="center"/>
          </w:tcPr>
          <w:p w:rsidR="00B3655C" w:rsidRPr="00AC62F3" w:rsidRDefault="00B3655C" w:rsidP="00616CAE">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E923B9" w:rsidRPr="00AC62F3" w:rsidTr="00802BEF">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E923B9" w:rsidRPr="00AC62F3" w:rsidRDefault="00296507" w:rsidP="00470A1C">
            <w:pPr>
              <w:pStyle w:val="affffffe"/>
              <w:ind w:left="-45"/>
              <w:rPr>
                <w:szCs w:val="20"/>
              </w:rPr>
            </w:pPr>
            <w:r w:rsidRPr="00AC62F3">
              <w:rPr>
                <w:szCs w:val="20"/>
              </w:rPr>
              <w:t>18</w:t>
            </w:r>
            <w:r w:rsidR="00A33503" w:rsidRPr="00AC62F3">
              <w:rPr>
                <w:szCs w:val="20"/>
              </w:rPr>
              <w:t>.</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E923B9" w:rsidRPr="00AC62F3" w:rsidRDefault="00E923B9" w:rsidP="00692AEB">
            <w:pPr>
              <w:pStyle w:val="affffffe"/>
              <w:rPr>
                <w:sz w:val="22"/>
                <w:szCs w:val="22"/>
              </w:rPr>
            </w:pPr>
            <w:r w:rsidRPr="00AC62F3">
              <w:rPr>
                <w:sz w:val="22"/>
                <w:szCs w:val="22"/>
              </w:rPr>
              <w:t>Лечебно-профилактическая</w:t>
            </w:r>
          </w:p>
          <w:p w:rsidR="00E923B9" w:rsidRPr="00AC62F3" w:rsidRDefault="00E923B9" w:rsidP="00692AEB">
            <w:pPr>
              <w:pStyle w:val="affffffe"/>
              <w:rPr>
                <w:sz w:val="22"/>
                <w:szCs w:val="22"/>
              </w:rPr>
            </w:pPr>
            <w:r w:rsidRPr="00AC62F3">
              <w:rPr>
                <w:sz w:val="22"/>
                <w:szCs w:val="22"/>
              </w:rPr>
              <w:t>медицинская</w:t>
            </w:r>
          </w:p>
          <w:p w:rsidR="00E923B9" w:rsidRPr="00AC62F3" w:rsidRDefault="00E923B9" w:rsidP="00692AEB">
            <w:pPr>
              <w:pStyle w:val="affffffe"/>
              <w:rPr>
                <w:sz w:val="22"/>
                <w:szCs w:val="22"/>
              </w:rPr>
            </w:pPr>
            <w:r w:rsidRPr="00AC62F3">
              <w:rPr>
                <w:sz w:val="22"/>
                <w:szCs w:val="22"/>
              </w:rPr>
              <w:t>организация,</w:t>
            </w:r>
          </w:p>
          <w:p w:rsidR="00E923B9" w:rsidRPr="00AC62F3" w:rsidRDefault="00E923B9" w:rsidP="00692AEB">
            <w:pPr>
              <w:pStyle w:val="affffffe"/>
              <w:rPr>
                <w:sz w:val="22"/>
                <w:szCs w:val="22"/>
              </w:rPr>
            </w:pPr>
            <w:r w:rsidRPr="00AC62F3">
              <w:rPr>
                <w:sz w:val="22"/>
                <w:szCs w:val="22"/>
              </w:rPr>
              <w:t>оказывающая</w:t>
            </w:r>
          </w:p>
          <w:p w:rsidR="00E923B9" w:rsidRPr="00AC62F3" w:rsidRDefault="00E923B9" w:rsidP="00692AEB">
            <w:pPr>
              <w:pStyle w:val="affffffe"/>
              <w:rPr>
                <w:sz w:val="22"/>
                <w:szCs w:val="22"/>
              </w:rPr>
            </w:pPr>
            <w:r w:rsidRPr="00AC62F3">
              <w:rPr>
                <w:sz w:val="22"/>
                <w:szCs w:val="22"/>
              </w:rPr>
              <w:t>медицинскую</w:t>
            </w:r>
          </w:p>
          <w:p w:rsidR="00E923B9" w:rsidRPr="00AC62F3" w:rsidRDefault="00E923B9" w:rsidP="00692AEB">
            <w:pPr>
              <w:pStyle w:val="affffffe"/>
              <w:rPr>
                <w:sz w:val="22"/>
                <w:szCs w:val="22"/>
              </w:rPr>
            </w:pPr>
            <w:r w:rsidRPr="00AC62F3">
              <w:rPr>
                <w:sz w:val="22"/>
                <w:szCs w:val="22"/>
              </w:rPr>
              <w:t>помощь в</w:t>
            </w:r>
          </w:p>
          <w:p w:rsidR="00E923B9" w:rsidRPr="00AC62F3" w:rsidRDefault="00E923B9" w:rsidP="00692AEB">
            <w:pPr>
              <w:pStyle w:val="affffffe"/>
              <w:rPr>
                <w:sz w:val="22"/>
                <w:szCs w:val="22"/>
              </w:rPr>
            </w:pPr>
            <w:r w:rsidRPr="00AC62F3">
              <w:rPr>
                <w:sz w:val="22"/>
                <w:szCs w:val="22"/>
              </w:rPr>
              <w:t>амбулаторных</w:t>
            </w:r>
          </w:p>
          <w:p w:rsidR="00E923B9" w:rsidRPr="00AC62F3" w:rsidRDefault="00E923B9" w:rsidP="00692AEB">
            <w:pPr>
              <w:pStyle w:val="affffffe"/>
              <w:rPr>
                <w:sz w:val="22"/>
                <w:szCs w:val="22"/>
              </w:rPr>
            </w:pPr>
            <w:r w:rsidRPr="00AC62F3">
              <w:rPr>
                <w:sz w:val="22"/>
                <w:szCs w:val="22"/>
              </w:rPr>
              <w:t>условиях и (или)</w:t>
            </w:r>
          </w:p>
          <w:p w:rsidR="00E923B9" w:rsidRPr="00AC62F3" w:rsidRDefault="00E923B9" w:rsidP="00692AEB">
            <w:pPr>
              <w:pStyle w:val="affffffe"/>
              <w:rPr>
                <w:sz w:val="22"/>
                <w:szCs w:val="22"/>
              </w:rPr>
            </w:pPr>
            <w:r w:rsidRPr="00AC62F3">
              <w:rPr>
                <w:sz w:val="22"/>
                <w:szCs w:val="22"/>
              </w:rPr>
              <w:t>в условиях</w:t>
            </w:r>
          </w:p>
          <w:p w:rsidR="00E923B9" w:rsidRPr="00AC62F3" w:rsidRDefault="00E923B9" w:rsidP="00692AEB">
            <w:pPr>
              <w:pStyle w:val="affffffe"/>
              <w:rPr>
                <w:sz w:val="22"/>
                <w:szCs w:val="22"/>
              </w:rPr>
            </w:pPr>
            <w:r w:rsidRPr="00AC62F3">
              <w:rPr>
                <w:sz w:val="22"/>
                <w:szCs w:val="22"/>
              </w:rPr>
              <w:t>дневного стационара</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E923B9" w:rsidRPr="00AC62F3" w:rsidRDefault="00E923B9" w:rsidP="00692AEB">
            <w:pPr>
              <w:pStyle w:val="affffffe"/>
              <w:rPr>
                <w:rFonts w:eastAsia="Times New Roman"/>
                <w:iCs w:val="0"/>
                <w:sz w:val="22"/>
                <w:szCs w:val="22"/>
                <w:lang w:eastAsia="en-US"/>
              </w:rPr>
            </w:pPr>
            <w:r w:rsidRPr="00AC62F3">
              <w:rPr>
                <w:rFonts w:eastAsia="Times New Roman"/>
                <w:iCs w:val="0"/>
                <w:sz w:val="22"/>
                <w:szCs w:val="22"/>
                <w:lang w:eastAsia="en-US"/>
              </w:rPr>
              <w:t>Организация оказания населению медицинской помощи</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E923B9" w:rsidRPr="00AC62F3" w:rsidRDefault="00E923B9" w:rsidP="00692AEB">
            <w:pPr>
              <w:pStyle w:val="affffffe"/>
              <w:rPr>
                <w:rFonts w:eastAsia="Times New Roman"/>
                <w:iCs w:val="0"/>
                <w:sz w:val="22"/>
                <w:szCs w:val="22"/>
                <w:lang w:eastAsia="en-US"/>
              </w:rPr>
            </w:pPr>
            <w:r w:rsidRPr="00AC62F3">
              <w:rPr>
                <w:rFonts w:eastAsia="Times New Roman"/>
                <w:iCs w:val="0"/>
                <w:sz w:val="22"/>
                <w:szCs w:val="22"/>
                <w:lang w:eastAsia="en-US"/>
              </w:rPr>
              <w:t>Строительство детской поликлиники на 350 посещений в смену/</w:t>
            </w:r>
          </w:p>
          <w:p w:rsidR="00E923B9" w:rsidRPr="00AC62F3" w:rsidRDefault="00E923B9" w:rsidP="00692AEB">
            <w:pPr>
              <w:jc w:val="center"/>
              <w:rPr>
                <w:rFonts w:eastAsiaTheme="minorEastAsia"/>
                <w:iCs/>
                <w:sz w:val="22"/>
                <w:szCs w:val="22"/>
                <w:lang w:eastAsia="en-US"/>
              </w:rPr>
            </w:pPr>
            <w:r w:rsidRPr="00AC62F3">
              <w:rPr>
                <w:rFonts w:eastAsiaTheme="minorEastAsia"/>
                <w:iCs/>
                <w:sz w:val="22"/>
                <w:szCs w:val="22"/>
                <w:lang w:eastAsia="en-US"/>
              </w:rPr>
              <w:t>планируемый к размещению/</w:t>
            </w:r>
          </w:p>
          <w:p w:rsidR="00E923B9" w:rsidRPr="00AC62F3" w:rsidRDefault="00E923B9" w:rsidP="00692AEB">
            <w:pPr>
              <w:jc w:val="center"/>
              <w:rPr>
                <w:rFonts w:eastAsiaTheme="minorEastAsia"/>
                <w:iCs/>
                <w:sz w:val="22"/>
                <w:szCs w:val="22"/>
                <w:lang w:eastAsia="en-US"/>
              </w:rPr>
            </w:pPr>
            <w:r w:rsidRPr="00AC62F3">
              <w:rPr>
                <w:rFonts w:eastAsiaTheme="minorEastAsia"/>
                <w:iCs/>
                <w:sz w:val="22"/>
                <w:szCs w:val="22"/>
                <w:lang w:eastAsia="en-US"/>
              </w:rPr>
              <w:t xml:space="preserve"> 2026-2028</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E923B9" w:rsidRPr="00AC62F3" w:rsidRDefault="00E923B9" w:rsidP="00692AEB">
            <w:pPr>
              <w:pStyle w:val="ConsPlusNormal"/>
              <w:ind w:firstLine="7"/>
              <w:jc w:val="center"/>
              <w:rPr>
                <w:rFonts w:ascii="Times New Roman" w:hAnsi="Times New Roman" w:cs="Times New Roman"/>
                <w:sz w:val="22"/>
                <w:szCs w:val="22"/>
              </w:rPr>
            </w:pPr>
            <w:r w:rsidRPr="00AC62F3">
              <w:rPr>
                <w:rFonts w:ascii="Times New Roman" w:hAnsi="Times New Roman" w:cs="Times New Roman"/>
                <w:sz w:val="22"/>
                <w:szCs w:val="22"/>
              </w:rPr>
              <w:t xml:space="preserve">Пензенская область, </w:t>
            </w:r>
          </w:p>
          <w:p w:rsidR="00E923B9" w:rsidRPr="00AC62F3" w:rsidRDefault="00E923B9" w:rsidP="00692AEB">
            <w:pPr>
              <w:pStyle w:val="ConsPlusNormal"/>
              <w:ind w:firstLine="7"/>
              <w:jc w:val="center"/>
              <w:rPr>
                <w:rFonts w:ascii="Times New Roman" w:hAnsi="Times New Roman" w:cs="Times New Roman"/>
                <w:sz w:val="22"/>
                <w:szCs w:val="22"/>
                <w:lang w:eastAsia="en-US"/>
              </w:rPr>
            </w:pPr>
            <w:r w:rsidRPr="00AC62F3">
              <w:rPr>
                <w:rFonts w:ascii="Times New Roman" w:hAnsi="Times New Roman" w:cs="Times New Roman"/>
                <w:sz w:val="22"/>
                <w:szCs w:val="22"/>
              </w:rPr>
              <w:t>г. Пенза</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E923B9" w:rsidRPr="00AC62F3" w:rsidRDefault="00E923B9" w:rsidP="0067611F">
            <w:pPr>
              <w:widowControl w:val="0"/>
              <w:jc w:val="center"/>
              <w:rPr>
                <w:sz w:val="22"/>
                <w:szCs w:val="22"/>
              </w:rPr>
            </w:pPr>
            <w:r w:rsidRPr="00AC62F3">
              <w:rPr>
                <w:sz w:val="22"/>
                <w:szCs w:val="22"/>
              </w:rPr>
              <w:t xml:space="preserve">Этажность, </w:t>
            </w:r>
            <w:proofErr w:type="spellStart"/>
            <w:r w:rsidRPr="00AC62F3">
              <w:rPr>
                <w:sz w:val="22"/>
                <w:szCs w:val="22"/>
              </w:rPr>
              <w:t>эт</w:t>
            </w:r>
            <w:proofErr w:type="spellEnd"/>
            <w:r w:rsidRPr="00AC62F3">
              <w:rPr>
                <w:sz w:val="22"/>
                <w:szCs w:val="22"/>
              </w:rPr>
              <w:t xml:space="preserve">. </w:t>
            </w:r>
            <w:r w:rsidR="0067611F" w:rsidRPr="00AC62F3">
              <w:rPr>
                <w:b/>
                <w:sz w:val="22"/>
                <w:szCs w:val="22"/>
              </w:rPr>
              <w:t>–</w:t>
            </w:r>
            <w:r w:rsidR="0067611F" w:rsidRPr="00AC62F3">
              <w:rPr>
                <w:sz w:val="22"/>
                <w:szCs w:val="22"/>
              </w:rPr>
              <w:t xml:space="preserve"> </w:t>
            </w:r>
            <w:r w:rsidR="00F722AA" w:rsidRPr="00AC62F3">
              <w:rPr>
                <w:rFonts w:eastAsiaTheme="minorEastAsia"/>
                <w:iCs/>
                <w:sz w:val="22"/>
                <w:szCs w:val="22"/>
                <w:lang w:eastAsia="en-US"/>
              </w:rPr>
              <w:t>4-6</w:t>
            </w:r>
            <w:r w:rsidR="00E46D2B" w:rsidRPr="00AC62F3">
              <w:rPr>
                <w:rFonts w:eastAsiaTheme="minorEastAsia"/>
                <w:iCs/>
                <w:sz w:val="22"/>
                <w:szCs w:val="22"/>
                <w:lang w:eastAsia="en-US"/>
              </w:rPr>
              <w:t>;</w:t>
            </w:r>
          </w:p>
          <w:p w:rsidR="00E923B9" w:rsidRPr="00AC62F3" w:rsidRDefault="00E923B9" w:rsidP="00692AEB">
            <w:pPr>
              <w:widowControl w:val="0"/>
              <w:jc w:val="center"/>
              <w:rPr>
                <w:sz w:val="22"/>
                <w:szCs w:val="22"/>
              </w:rPr>
            </w:pPr>
            <w:r w:rsidRPr="00AC62F3">
              <w:rPr>
                <w:sz w:val="22"/>
                <w:szCs w:val="22"/>
              </w:rPr>
              <w:t xml:space="preserve">Общая площадь, кв. м </w:t>
            </w:r>
          </w:p>
          <w:p w:rsidR="00E923B9" w:rsidRPr="00AC62F3" w:rsidRDefault="00E923B9" w:rsidP="00692AEB">
            <w:pPr>
              <w:widowControl w:val="0"/>
              <w:jc w:val="center"/>
              <w:rPr>
                <w:rFonts w:eastAsiaTheme="minorEastAsia"/>
                <w:iCs/>
                <w:sz w:val="22"/>
                <w:szCs w:val="22"/>
                <w:lang w:eastAsia="en-US"/>
              </w:rPr>
            </w:pPr>
            <w:r w:rsidRPr="00AC62F3">
              <w:rPr>
                <w:rFonts w:eastAsiaTheme="minorEastAsia"/>
                <w:iCs/>
                <w:sz w:val="22"/>
                <w:szCs w:val="22"/>
                <w:lang w:eastAsia="en-US"/>
              </w:rPr>
              <w:t xml:space="preserve">- </w:t>
            </w:r>
            <w:r w:rsidR="00F722AA" w:rsidRPr="00AC62F3">
              <w:rPr>
                <w:rFonts w:eastAsiaTheme="minorEastAsia"/>
                <w:iCs/>
                <w:sz w:val="22"/>
                <w:szCs w:val="22"/>
                <w:lang w:eastAsia="en-US"/>
              </w:rPr>
              <w:t>6</w:t>
            </w:r>
            <w:r w:rsidRPr="00AC62F3">
              <w:rPr>
                <w:rFonts w:eastAsiaTheme="minorEastAsia"/>
                <w:iCs/>
                <w:sz w:val="22"/>
                <w:szCs w:val="22"/>
                <w:lang w:eastAsia="en-US"/>
              </w:rPr>
              <w:t>000-</w:t>
            </w:r>
            <w:r w:rsidR="00F722AA" w:rsidRPr="00AC62F3">
              <w:rPr>
                <w:rFonts w:eastAsiaTheme="minorEastAsia"/>
                <w:iCs/>
                <w:sz w:val="22"/>
                <w:szCs w:val="22"/>
                <w:lang w:eastAsia="en-US"/>
              </w:rPr>
              <w:t>8</w:t>
            </w:r>
            <w:r w:rsidRPr="00AC62F3">
              <w:rPr>
                <w:rFonts w:eastAsiaTheme="minorEastAsia"/>
                <w:iCs/>
                <w:sz w:val="22"/>
                <w:szCs w:val="22"/>
                <w:lang w:eastAsia="en-US"/>
              </w:rPr>
              <w:t>000</w:t>
            </w:r>
          </w:p>
          <w:p w:rsidR="00E923B9" w:rsidRPr="00AC62F3" w:rsidRDefault="00E923B9" w:rsidP="00692AEB">
            <w:pPr>
              <w:pStyle w:val="ConsPlusNormal"/>
              <w:ind w:firstLine="7"/>
              <w:jc w:val="center"/>
              <w:rPr>
                <w:rFonts w:ascii="Times New Roman" w:hAnsi="Times New Roman" w:cs="Times New Roman"/>
                <w:sz w:val="22"/>
                <w:szCs w:val="22"/>
                <w:lang w:eastAsia="en-US"/>
              </w:rPr>
            </w:pP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E923B9" w:rsidRPr="00AC62F3" w:rsidRDefault="000F4965" w:rsidP="00692AEB">
            <w:pPr>
              <w:pStyle w:val="affffffe"/>
              <w:rPr>
                <w:rFonts w:eastAsia="Times New Roman"/>
                <w:iCs w:val="0"/>
                <w:sz w:val="22"/>
                <w:szCs w:val="22"/>
                <w:lang w:eastAsia="en-US"/>
              </w:rPr>
            </w:pPr>
            <w:r w:rsidRPr="00AC62F3">
              <w:rPr>
                <w:rFonts w:eastAsia="Times New Roman"/>
                <w:iCs w:val="0"/>
                <w:sz w:val="22"/>
                <w:szCs w:val="22"/>
                <w:lang w:eastAsia="en-US"/>
              </w:rPr>
              <w:t>Не устанавливаются</w:t>
            </w:r>
          </w:p>
        </w:tc>
        <w:tc>
          <w:tcPr>
            <w:tcW w:w="561" w:type="pct"/>
            <w:tcBorders>
              <w:top w:val="single" w:sz="4" w:space="0" w:color="auto"/>
              <w:left w:val="single" w:sz="4" w:space="0" w:color="auto"/>
              <w:bottom w:val="single" w:sz="4" w:space="0" w:color="auto"/>
              <w:right w:val="single" w:sz="4" w:space="0" w:color="auto"/>
            </w:tcBorders>
            <w:vAlign w:val="center"/>
          </w:tcPr>
          <w:p w:rsidR="00E923B9" w:rsidRPr="00AC62F3" w:rsidRDefault="00E923B9" w:rsidP="00692AEB">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E923B9" w:rsidRPr="00034CBF" w:rsidTr="00616CAE">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E923B9" w:rsidRPr="00034CBF" w:rsidRDefault="00E923B9" w:rsidP="00616CAE">
            <w:pPr>
              <w:pStyle w:val="affffffe"/>
              <w:ind w:left="360"/>
              <w:rPr>
                <w:szCs w:val="20"/>
              </w:rPr>
            </w:pPr>
          </w:p>
        </w:tc>
        <w:tc>
          <w:tcPr>
            <w:tcW w:w="4840" w:type="pct"/>
            <w:gridSpan w:val="7"/>
            <w:tcBorders>
              <w:top w:val="single" w:sz="4" w:space="0" w:color="auto"/>
              <w:left w:val="single" w:sz="4" w:space="0" w:color="auto"/>
              <w:bottom w:val="single" w:sz="4" w:space="0" w:color="auto"/>
              <w:right w:val="single" w:sz="4" w:space="0" w:color="auto"/>
            </w:tcBorders>
            <w:shd w:val="clear" w:color="auto" w:fill="auto"/>
          </w:tcPr>
          <w:p w:rsidR="00E923B9" w:rsidRPr="00034CBF" w:rsidRDefault="00E923B9" w:rsidP="00616CAE">
            <w:pPr>
              <w:pStyle w:val="affffffe"/>
              <w:jc w:val="left"/>
              <w:rPr>
                <w:szCs w:val="20"/>
              </w:rPr>
            </w:pPr>
            <w:r w:rsidRPr="00A7190A">
              <w:rPr>
                <w:b/>
                <w:sz w:val="22"/>
                <w:szCs w:val="22"/>
              </w:rPr>
              <w:t xml:space="preserve">Объекты </w:t>
            </w:r>
            <w:r w:rsidRPr="002657E1">
              <w:rPr>
                <w:b/>
                <w:sz w:val="22"/>
                <w:szCs w:val="22"/>
              </w:rPr>
              <w:t xml:space="preserve">в области </w:t>
            </w:r>
            <w:r w:rsidRPr="00A7190A">
              <w:rPr>
                <w:b/>
                <w:sz w:val="22"/>
                <w:szCs w:val="22"/>
              </w:rPr>
              <w:t>физической культуры и массового спорта</w:t>
            </w:r>
          </w:p>
        </w:tc>
      </w:tr>
      <w:tr w:rsidR="00E923B9" w:rsidRPr="00034CBF" w:rsidTr="00802BEF">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E923B9" w:rsidRPr="00AC62F3" w:rsidRDefault="00296507" w:rsidP="00470A1C">
            <w:pPr>
              <w:pStyle w:val="affffffe"/>
              <w:ind w:left="-45"/>
              <w:rPr>
                <w:szCs w:val="20"/>
              </w:rPr>
            </w:pPr>
            <w:r w:rsidRPr="00AC62F3">
              <w:rPr>
                <w:szCs w:val="20"/>
              </w:rPr>
              <w:t>19</w:t>
            </w:r>
            <w:r w:rsidR="00A33503" w:rsidRPr="00AC62F3">
              <w:rPr>
                <w:szCs w:val="20"/>
              </w:rPr>
              <w:t>.</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E923B9" w:rsidRPr="00AC62F3" w:rsidRDefault="00E923B9" w:rsidP="00616CAE">
            <w:pPr>
              <w:pStyle w:val="affffffe"/>
              <w:rPr>
                <w:rFonts w:eastAsia="Times New Roman"/>
                <w:iCs w:val="0"/>
                <w:sz w:val="22"/>
                <w:szCs w:val="22"/>
                <w:lang w:eastAsia="en-US"/>
              </w:rPr>
            </w:pPr>
            <w:r w:rsidRPr="00AC62F3">
              <w:rPr>
                <w:rFonts w:eastAsia="Times New Roman"/>
                <w:iCs w:val="0"/>
                <w:sz w:val="22"/>
                <w:szCs w:val="22"/>
                <w:lang w:eastAsia="en-US"/>
              </w:rPr>
              <w:t>Объект спорта,</w:t>
            </w:r>
          </w:p>
          <w:p w:rsidR="00E923B9" w:rsidRPr="00AC62F3" w:rsidRDefault="00E923B9" w:rsidP="00616CAE">
            <w:pPr>
              <w:pStyle w:val="affffffe"/>
              <w:rPr>
                <w:rFonts w:eastAsia="Times New Roman"/>
                <w:iCs w:val="0"/>
                <w:sz w:val="22"/>
                <w:szCs w:val="22"/>
                <w:lang w:eastAsia="en-US"/>
              </w:rPr>
            </w:pPr>
            <w:r w:rsidRPr="00AC62F3">
              <w:rPr>
                <w:rFonts w:eastAsia="Times New Roman"/>
                <w:iCs w:val="0"/>
                <w:sz w:val="22"/>
                <w:szCs w:val="22"/>
                <w:lang w:eastAsia="en-US"/>
              </w:rPr>
              <w:t>включающий</w:t>
            </w:r>
          </w:p>
          <w:p w:rsidR="00E923B9" w:rsidRPr="00AC62F3" w:rsidRDefault="00E923B9" w:rsidP="00616CAE">
            <w:pPr>
              <w:pStyle w:val="affffffe"/>
              <w:rPr>
                <w:rFonts w:eastAsia="Times New Roman"/>
                <w:iCs w:val="0"/>
                <w:sz w:val="22"/>
                <w:szCs w:val="22"/>
                <w:lang w:eastAsia="en-US"/>
              </w:rPr>
            </w:pPr>
            <w:r w:rsidRPr="00AC62F3">
              <w:rPr>
                <w:rFonts w:eastAsia="Times New Roman"/>
                <w:iCs w:val="0"/>
                <w:sz w:val="22"/>
                <w:szCs w:val="22"/>
                <w:lang w:eastAsia="en-US"/>
              </w:rPr>
              <w:t>раздельно</w:t>
            </w:r>
          </w:p>
          <w:p w:rsidR="00E923B9" w:rsidRPr="00AC62F3" w:rsidRDefault="00E923B9" w:rsidP="00616CAE">
            <w:pPr>
              <w:pStyle w:val="affffffe"/>
              <w:rPr>
                <w:rFonts w:eastAsia="Times New Roman"/>
                <w:iCs w:val="0"/>
                <w:sz w:val="22"/>
                <w:szCs w:val="22"/>
                <w:lang w:eastAsia="en-US"/>
              </w:rPr>
            </w:pPr>
            <w:r w:rsidRPr="00AC62F3">
              <w:rPr>
                <w:rFonts w:eastAsia="Times New Roman"/>
                <w:iCs w:val="0"/>
                <w:sz w:val="22"/>
                <w:szCs w:val="22"/>
                <w:lang w:eastAsia="en-US"/>
              </w:rPr>
              <w:t>нормируемые</w:t>
            </w:r>
          </w:p>
          <w:p w:rsidR="00E923B9" w:rsidRPr="00AC62F3" w:rsidRDefault="00E923B9" w:rsidP="00616CAE">
            <w:pPr>
              <w:pStyle w:val="affffffe"/>
              <w:rPr>
                <w:rFonts w:eastAsia="Times New Roman"/>
                <w:iCs w:val="0"/>
                <w:sz w:val="22"/>
                <w:szCs w:val="22"/>
                <w:lang w:eastAsia="en-US"/>
              </w:rPr>
            </w:pPr>
            <w:r w:rsidRPr="00AC62F3">
              <w:rPr>
                <w:rFonts w:eastAsia="Times New Roman"/>
                <w:iCs w:val="0"/>
                <w:sz w:val="22"/>
                <w:szCs w:val="22"/>
                <w:lang w:eastAsia="en-US"/>
              </w:rPr>
              <w:t>спортивные</w:t>
            </w:r>
          </w:p>
          <w:p w:rsidR="00E923B9" w:rsidRPr="00AC62F3" w:rsidRDefault="00E923B9" w:rsidP="00616CAE">
            <w:pPr>
              <w:pStyle w:val="affffffe"/>
              <w:rPr>
                <w:rFonts w:eastAsia="Times New Roman"/>
                <w:iCs w:val="0"/>
                <w:sz w:val="22"/>
                <w:szCs w:val="22"/>
                <w:lang w:eastAsia="en-US"/>
              </w:rPr>
            </w:pPr>
            <w:r w:rsidRPr="00AC62F3">
              <w:rPr>
                <w:rFonts w:eastAsia="Times New Roman"/>
                <w:iCs w:val="0"/>
                <w:sz w:val="22"/>
                <w:szCs w:val="22"/>
                <w:lang w:eastAsia="en-US"/>
              </w:rPr>
              <w:t>сооружения</w:t>
            </w:r>
          </w:p>
          <w:p w:rsidR="00E923B9" w:rsidRPr="00AC62F3" w:rsidRDefault="00E923B9" w:rsidP="00616CAE">
            <w:pPr>
              <w:pStyle w:val="affffffe"/>
              <w:rPr>
                <w:rFonts w:eastAsia="Times New Roman"/>
                <w:iCs w:val="0"/>
                <w:sz w:val="22"/>
                <w:szCs w:val="22"/>
                <w:lang w:eastAsia="en-US"/>
              </w:rPr>
            </w:pPr>
            <w:r w:rsidRPr="00AC62F3">
              <w:rPr>
                <w:rFonts w:eastAsia="Times New Roman"/>
                <w:iCs w:val="0"/>
                <w:sz w:val="22"/>
                <w:szCs w:val="22"/>
                <w:lang w:eastAsia="en-US"/>
              </w:rPr>
              <w:t>(объекты) (в т.ч.</w:t>
            </w:r>
          </w:p>
          <w:p w:rsidR="00E923B9" w:rsidRPr="00AC62F3" w:rsidRDefault="00E923B9" w:rsidP="00616CAE">
            <w:pPr>
              <w:pStyle w:val="affffffe"/>
              <w:rPr>
                <w:rFonts w:eastAsia="Times New Roman"/>
                <w:iCs w:val="0"/>
                <w:sz w:val="22"/>
                <w:szCs w:val="22"/>
                <w:lang w:eastAsia="en-US"/>
              </w:rPr>
            </w:pPr>
            <w:r w:rsidRPr="00AC62F3">
              <w:rPr>
                <w:rFonts w:eastAsia="Times New Roman"/>
                <w:iCs w:val="0"/>
                <w:sz w:val="22"/>
                <w:szCs w:val="22"/>
                <w:lang w:eastAsia="en-US"/>
              </w:rPr>
              <w:t>физкультурно-оздоровительный</w:t>
            </w:r>
          </w:p>
          <w:p w:rsidR="00E923B9" w:rsidRPr="00AC62F3" w:rsidRDefault="00E923B9" w:rsidP="00616CAE">
            <w:pPr>
              <w:pStyle w:val="affffffe"/>
              <w:rPr>
                <w:rFonts w:eastAsia="Times New Roman"/>
                <w:iCs w:val="0"/>
                <w:sz w:val="22"/>
                <w:szCs w:val="22"/>
                <w:lang w:eastAsia="en-US"/>
              </w:rPr>
            </w:pPr>
            <w:r w:rsidRPr="00AC62F3">
              <w:rPr>
                <w:rFonts w:eastAsia="Times New Roman"/>
                <w:iCs w:val="0"/>
                <w:sz w:val="22"/>
                <w:szCs w:val="22"/>
                <w:lang w:eastAsia="en-US"/>
              </w:rPr>
              <w:t>комплекс)</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E923B9" w:rsidRPr="00AC62F3" w:rsidRDefault="00E923B9" w:rsidP="00616CAE">
            <w:pPr>
              <w:pStyle w:val="affffffe"/>
              <w:rPr>
                <w:rFonts w:eastAsia="Times New Roman"/>
                <w:iCs w:val="0"/>
                <w:sz w:val="22"/>
                <w:szCs w:val="22"/>
                <w:lang w:eastAsia="en-US"/>
              </w:rPr>
            </w:pPr>
            <w:r w:rsidRPr="00AC62F3">
              <w:rPr>
                <w:rFonts w:eastAsia="Times New Roman"/>
                <w:iCs w:val="0"/>
                <w:sz w:val="22"/>
                <w:szCs w:val="22"/>
                <w:lang w:eastAsia="en-US"/>
              </w:rPr>
              <w:t>Оказание физкультурно-оздоровительных услуг населению, подготовка спортивного резерва</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E923B9" w:rsidRPr="00AC62F3" w:rsidRDefault="00E923B9" w:rsidP="007B0206">
            <w:pPr>
              <w:pStyle w:val="ConsPlusNormal"/>
              <w:ind w:firstLine="7"/>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Дворец игровых видов спорта</w:t>
            </w:r>
            <w:r w:rsidR="00E46D2B" w:rsidRPr="00AC62F3">
              <w:rPr>
                <w:rFonts w:ascii="Times New Roman" w:hAnsi="Times New Roman" w:cs="Times New Roman"/>
                <w:sz w:val="22"/>
                <w:szCs w:val="22"/>
                <w:lang w:eastAsia="en-US"/>
              </w:rPr>
              <w:t>/</w:t>
            </w:r>
          </w:p>
          <w:p w:rsidR="00E923B9" w:rsidRPr="00AC62F3" w:rsidRDefault="00E46D2B" w:rsidP="00882C9E">
            <w:pPr>
              <w:jc w:val="center"/>
              <w:rPr>
                <w:rFonts w:eastAsiaTheme="minorEastAsia"/>
                <w:iCs/>
                <w:color w:val="000000"/>
                <w:sz w:val="22"/>
                <w:szCs w:val="22"/>
                <w:lang w:eastAsia="en-US"/>
              </w:rPr>
            </w:pPr>
            <w:r w:rsidRPr="00AC62F3">
              <w:rPr>
                <w:sz w:val="22"/>
                <w:szCs w:val="22"/>
              </w:rPr>
              <w:t>п</w:t>
            </w:r>
            <w:r w:rsidR="00E923B9" w:rsidRPr="00AC62F3">
              <w:rPr>
                <w:sz w:val="22"/>
                <w:szCs w:val="22"/>
              </w:rPr>
              <w:t>ланируемый к размещению</w:t>
            </w:r>
            <w:r w:rsidR="00E923B9" w:rsidRPr="00AC62F3">
              <w:rPr>
                <w:rFonts w:eastAsiaTheme="minorEastAsia"/>
                <w:iCs/>
                <w:color w:val="000000"/>
                <w:sz w:val="22"/>
                <w:szCs w:val="22"/>
                <w:lang w:eastAsia="en-US"/>
              </w:rPr>
              <w:t>/ 2023-2024</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E46D2B" w:rsidRPr="00AC62F3" w:rsidRDefault="00E923B9" w:rsidP="00616CAE">
            <w:pPr>
              <w:pStyle w:val="ConsPlusNormal"/>
              <w:ind w:firstLine="7"/>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 xml:space="preserve">Пензенская область, </w:t>
            </w:r>
          </w:p>
          <w:p w:rsidR="00E923B9" w:rsidRPr="00AC62F3" w:rsidRDefault="00E923B9" w:rsidP="00616CAE">
            <w:pPr>
              <w:pStyle w:val="ConsPlusNormal"/>
              <w:ind w:firstLine="7"/>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г. Пенза</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E46D2B" w:rsidRPr="00AC62F3" w:rsidRDefault="00E46D2B" w:rsidP="00E46D2B">
            <w:pPr>
              <w:widowControl w:val="0"/>
              <w:jc w:val="center"/>
              <w:rPr>
                <w:sz w:val="22"/>
                <w:szCs w:val="22"/>
              </w:rPr>
            </w:pPr>
            <w:r w:rsidRPr="00AC62F3">
              <w:rPr>
                <w:sz w:val="22"/>
                <w:szCs w:val="22"/>
              </w:rPr>
              <w:t xml:space="preserve">Этажность, </w:t>
            </w:r>
            <w:proofErr w:type="spellStart"/>
            <w:r w:rsidRPr="00AC62F3">
              <w:rPr>
                <w:sz w:val="22"/>
                <w:szCs w:val="22"/>
              </w:rPr>
              <w:t>эт</w:t>
            </w:r>
            <w:proofErr w:type="spellEnd"/>
            <w:r w:rsidRPr="00AC62F3">
              <w:rPr>
                <w:sz w:val="22"/>
                <w:szCs w:val="22"/>
              </w:rPr>
              <w:t xml:space="preserve">. </w:t>
            </w:r>
            <w:r w:rsidR="0022413A" w:rsidRPr="00AC62F3">
              <w:rPr>
                <w:sz w:val="22"/>
                <w:szCs w:val="22"/>
              </w:rPr>
              <w:t xml:space="preserve">- </w:t>
            </w:r>
            <w:r w:rsidRPr="00AC62F3">
              <w:rPr>
                <w:sz w:val="22"/>
                <w:szCs w:val="22"/>
              </w:rPr>
              <w:t>3;</w:t>
            </w:r>
          </w:p>
          <w:p w:rsidR="00E46D2B" w:rsidRPr="00AC62F3" w:rsidRDefault="00E46D2B" w:rsidP="00E46D2B">
            <w:pPr>
              <w:widowControl w:val="0"/>
              <w:jc w:val="center"/>
              <w:rPr>
                <w:sz w:val="22"/>
                <w:szCs w:val="22"/>
              </w:rPr>
            </w:pPr>
            <w:r w:rsidRPr="00AC62F3">
              <w:rPr>
                <w:sz w:val="22"/>
                <w:szCs w:val="22"/>
              </w:rPr>
              <w:t xml:space="preserve">Общая площадь, кв. м </w:t>
            </w:r>
          </w:p>
          <w:p w:rsidR="00E923B9" w:rsidRPr="00AC62F3" w:rsidRDefault="00E46D2B" w:rsidP="00E46D2B">
            <w:pPr>
              <w:widowControl w:val="0"/>
              <w:jc w:val="center"/>
              <w:rPr>
                <w:sz w:val="22"/>
                <w:szCs w:val="22"/>
              </w:rPr>
            </w:pPr>
            <w:r w:rsidRPr="00AC62F3">
              <w:rPr>
                <w:sz w:val="22"/>
                <w:szCs w:val="22"/>
              </w:rPr>
              <w:t>- 11297,42;</w:t>
            </w:r>
          </w:p>
          <w:p w:rsidR="00E46D2B" w:rsidRPr="00AC62F3" w:rsidRDefault="00E46D2B" w:rsidP="00E46D2B">
            <w:pPr>
              <w:widowControl w:val="0"/>
              <w:jc w:val="center"/>
              <w:rPr>
                <w:rFonts w:eastAsiaTheme="minorEastAsia"/>
                <w:iCs/>
                <w:sz w:val="22"/>
                <w:szCs w:val="22"/>
                <w:lang w:eastAsia="en-US"/>
              </w:rPr>
            </w:pPr>
            <w:r w:rsidRPr="00AC62F3">
              <w:rPr>
                <w:sz w:val="22"/>
                <w:szCs w:val="22"/>
              </w:rPr>
              <w:t>Вместимость, мест - 558</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E923B9" w:rsidRPr="00AC62F3" w:rsidRDefault="000F4965" w:rsidP="00616CAE">
            <w:pPr>
              <w:pStyle w:val="affffffe"/>
              <w:rPr>
                <w:rFonts w:eastAsia="Times New Roman"/>
                <w:iCs w:val="0"/>
                <w:sz w:val="22"/>
                <w:szCs w:val="22"/>
                <w:lang w:eastAsia="en-US"/>
              </w:rPr>
            </w:pPr>
            <w:r w:rsidRPr="00AC62F3">
              <w:rPr>
                <w:rFonts w:eastAsia="Times New Roman"/>
                <w:iCs w:val="0"/>
                <w:sz w:val="22"/>
                <w:szCs w:val="22"/>
                <w:lang w:eastAsia="en-US"/>
              </w:rPr>
              <w:t>Не устанавливаются</w:t>
            </w:r>
          </w:p>
        </w:tc>
        <w:tc>
          <w:tcPr>
            <w:tcW w:w="561" w:type="pct"/>
            <w:tcBorders>
              <w:top w:val="single" w:sz="4" w:space="0" w:color="auto"/>
              <w:left w:val="single" w:sz="4" w:space="0" w:color="auto"/>
              <w:bottom w:val="single" w:sz="4" w:space="0" w:color="auto"/>
              <w:right w:val="single" w:sz="4" w:space="0" w:color="auto"/>
            </w:tcBorders>
            <w:vAlign w:val="center"/>
          </w:tcPr>
          <w:p w:rsidR="00E923B9" w:rsidRPr="00AC62F3" w:rsidRDefault="00E923B9" w:rsidP="00616CAE">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E923B9" w:rsidRPr="00034CBF" w:rsidTr="00616CAE">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E923B9" w:rsidRPr="00AC62F3" w:rsidRDefault="00E923B9" w:rsidP="00616CAE">
            <w:pPr>
              <w:pStyle w:val="affffffe"/>
              <w:ind w:left="360"/>
              <w:rPr>
                <w:szCs w:val="20"/>
              </w:rPr>
            </w:pPr>
          </w:p>
        </w:tc>
        <w:tc>
          <w:tcPr>
            <w:tcW w:w="484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E923B9" w:rsidRPr="00AC62F3" w:rsidRDefault="00E923B9" w:rsidP="00616CAE">
            <w:pPr>
              <w:pStyle w:val="affffffe"/>
              <w:jc w:val="left"/>
              <w:rPr>
                <w:b/>
              </w:rPr>
            </w:pPr>
            <w:r w:rsidRPr="00AC62F3">
              <w:rPr>
                <w:b/>
                <w:sz w:val="22"/>
                <w:szCs w:val="22"/>
              </w:rPr>
              <w:t>Объекты в области культуры, досуга</w:t>
            </w:r>
          </w:p>
        </w:tc>
      </w:tr>
      <w:tr w:rsidR="00E923B9" w:rsidRPr="00A8179D" w:rsidTr="00802BEF">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E923B9" w:rsidRPr="00AC62F3" w:rsidRDefault="00296507" w:rsidP="00470A1C">
            <w:pPr>
              <w:pStyle w:val="affffffe"/>
              <w:ind w:left="-45"/>
              <w:rPr>
                <w:szCs w:val="20"/>
              </w:rPr>
            </w:pPr>
            <w:r w:rsidRPr="00AC62F3">
              <w:rPr>
                <w:szCs w:val="20"/>
              </w:rPr>
              <w:t>20</w:t>
            </w:r>
            <w:r w:rsidR="00A33503" w:rsidRPr="00AC62F3">
              <w:rPr>
                <w:szCs w:val="20"/>
              </w:rPr>
              <w:t>.</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E923B9" w:rsidRPr="00AC62F3" w:rsidRDefault="00E923B9" w:rsidP="00616CAE">
            <w:pPr>
              <w:pStyle w:val="affffffe"/>
              <w:rPr>
                <w:rFonts w:eastAsia="Times New Roman"/>
                <w:iCs w:val="0"/>
                <w:sz w:val="22"/>
                <w:szCs w:val="22"/>
                <w:lang w:eastAsia="en-US"/>
              </w:rPr>
            </w:pPr>
            <w:r w:rsidRPr="00AC62F3">
              <w:rPr>
                <w:sz w:val="22"/>
                <w:szCs w:val="22"/>
              </w:rPr>
              <w:t>Объект культурно-досугового (клубного) типа</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E923B9" w:rsidRPr="00AC62F3" w:rsidRDefault="00E923B9" w:rsidP="00616CAE">
            <w:pPr>
              <w:pStyle w:val="affffffe"/>
              <w:rPr>
                <w:rFonts w:eastAsia="Times New Roman"/>
                <w:iCs w:val="0"/>
                <w:sz w:val="22"/>
                <w:szCs w:val="22"/>
                <w:lang w:eastAsia="en-US"/>
              </w:rPr>
            </w:pPr>
            <w:r w:rsidRPr="00AC62F3">
              <w:rPr>
                <w:sz w:val="22"/>
                <w:szCs w:val="22"/>
              </w:rPr>
              <w:t>Для проведения торжественных мероприятий</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F70484" w:rsidRPr="00AC62F3" w:rsidRDefault="00E923B9" w:rsidP="00F70484">
            <w:pPr>
              <w:pStyle w:val="ConsPlusNormal"/>
              <w:ind w:firstLine="7"/>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Нежилое здание</w:t>
            </w:r>
            <w:r w:rsidR="00F70484" w:rsidRPr="00AC62F3">
              <w:rPr>
                <w:rFonts w:ascii="Times New Roman" w:hAnsi="Times New Roman" w:cs="Times New Roman"/>
                <w:sz w:val="22"/>
                <w:szCs w:val="22"/>
                <w:lang w:eastAsia="en-US"/>
              </w:rPr>
              <w:t>/</w:t>
            </w:r>
            <w:r w:rsidRPr="00AC62F3">
              <w:t xml:space="preserve"> </w:t>
            </w:r>
            <w:r w:rsidR="00F70484" w:rsidRPr="00AC62F3">
              <w:rPr>
                <w:rFonts w:ascii="Times New Roman" w:hAnsi="Times New Roman" w:cs="Times New Roman"/>
                <w:sz w:val="22"/>
                <w:szCs w:val="22"/>
                <w:lang w:eastAsia="en-US"/>
              </w:rPr>
              <w:t>п</w:t>
            </w:r>
            <w:r w:rsidRPr="00AC62F3">
              <w:rPr>
                <w:rFonts w:ascii="Times New Roman" w:hAnsi="Times New Roman" w:cs="Times New Roman"/>
                <w:sz w:val="22"/>
                <w:szCs w:val="22"/>
                <w:lang w:eastAsia="en-US"/>
              </w:rPr>
              <w:t>ланируемый к реконструкции/</w:t>
            </w:r>
          </w:p>
          <w:p w:rsidR="00E923B9" w:rsidRPr="00AC62F3" w:rsidRDefault="00E923B9" w:rsidP="00F70484">
            <w:pPr>
              <w:pStyle w:val="ConsPlusNormal"/>
              <w:ind w:firstLine="7"/>
              <w:jc w:val="center"/>
              <w:rPr>
                <w:rFonts w:ascii="Times New Roman" w:hAnsi="Times New Roman" w:cs="Times New Roman"/>
                <w:sz w:val="22"/>
                <w:szCs w:val="22"/>
                <w:lang w:eastAsia="en-US"/>
              </w:rPr>
            </w:pPr>
            <w:r w:rsidRPr="00AC62F3">
              <w:rPr>
                <w:rFonts w:ascii="Times New Roman" w:eastAsiaTheme="minorEastAsia" w:hAnsi="Times New Roman" w:cs="Times New Roman"/>
                <w:iCs/>
                <w:color w:val="000000"/>
                <w:sz w:val="22"/>
                <w:szCs w:val="22"/>
                <w:lang w:eastAsia="en-US"/>
              </w:rPr>
              <w:t xml:space="preserve"> 20</w:t>
            </w:r>
            <w:r w:rsidR="00F70484" w:rsidRPr="00AC62F3">
              <w:rPr>
                <w:rFonts w:ascii="Times New Roman" w:eastAsiaTheme="minorEastAsia" w:hAnsi="Times New Roman" w:cs="Times New Roman"/>
                <w:iCs/>
                <w:color w:val="000000"/>
                <w:sz w:val="22"/>
                <w:szCs w:val="22"/>
                <w:lang w:eastAsia="en-US"/>
              </w:rPr>
              <w:t>21</w:t>
            </w:r>
            <w:r w:rsidRPr="00AC62F3">
              <w:rPr>
                <w:rFonts w:ascii="Times New Roman" w:eastAsiaTheme="minorEastAsia" w:hAnsi="Times New Roman" w:cs="Times New Roman"/>
                <w:iCs/>
                <w:color w:val="000000"/>
                <w:sz w:val="22"/>
                <w:szCs w:val="22"/>
                <w:lang w:eastAsia="en-US"/>
              </w:rPr>
              <w:t>-20</w:t>
            </w:r>
            <w:r w:rsidR="00F70484" w:rsidRPr="00AC62F3">
              <w:rPr>
                <w:rFonts w:ascii="Times New Roman" w:eastAsiaTheme="minorEastAsia" w:hAnsi="Times New Roman" w:cs="Times New Roman"/>
                <w:iCs/>
                <w:color w:val="000000"/>
                <w:sz w:val="22"/>
                <w:szCs w:val="22"/>
                <w:lang w:eastAsia="en-US"/>
              </w:rPr>
              <w:t>30</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E923B9" w:rsidRPr="00AC62F3" w:rsidRDefault="00E923B9" w:rsidP="00616CAE">
            <w:pPr>
              <w:pStyle w:val="ConsPlusNormal"/>
              <w:ind w:firstLine="7"/>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Пензенская область,</w:t>
            </w:r>
          </w:p>
          <w:p w:rsidR="00E923B9" w:rsidRPr="00AC62F3" w:rsidRDefault="00E923B9" w:rsidP="00616CAE">
            <w:pPr>
              <w:pStyle w:val="ConsPlusNormal"/>
              <w:ind w:firstLine="7"/>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г. Пенза, ул. Московская,</w:t>
            </w:r>
          </w:p>
          <w:p w:rsidR="00E923B9" w:rsidRPr="00AC62F3" w:rsidRDefault="00E923B9" w:rsidP="00616CAE">
            <w:pPr>
              <w:pStyle w:val="ConsPlusNormal"/>
              <w:ind w:firstLine="7"/>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ул. Карла Маркса, 17/1А</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F70484" w:rsidRPr="00AC62F3" w:rsidRDefault="00F70484" w:rsidP="00F70484">
            <w:pPr>
              <w:widowControl w:val="0"/>
              <w:jc w:val="center"/>
              <w:rPr>
                <w:sz w:val="22"/>
                <w:szCs w:val="22"/>
              </w:rPr>
            </w:pPr>
            <w:r w:rsidRPr="00AC62F3">
              <w:rPr>
                <w:sz w:val="22"/>
                <w:szCs w:val="22"/>
              </w:rPr>
              <w:t xml:space="preserve">Этажность, </w:t>
            </w:r>
            <w:proofErr w:type="spellStart"/>
            <w:r w:rsidRPr="00AC62F3">
              <w:rPr>
                <w:sz w:val="22"/>
                <w:szCs w:val="22"/>
              </w:rPr>
              <w:t>эт</w:t>
            </w:r>
            <w:proofErr w:type="spellEnd"/>
            <w:r w:rsidRPr="00AC62F3">
              <w:rPr>
                <w:sz w:val="22"/>
                <w:szCs w:val="22"/>
              </w:rPr>
              <w:t>. – 3;</w:t>
            </w:r>
          </w:p>
          <w:p w:rsidR="00F70484" w:rsidRPr="00AC62F3" w:rsidRDefault="00F70484" w:rsidP="00F70484">
            <w:pPr>
              <w:widowControl w:val="0"/>
              <w:jc w:val="center"/>
              <w:rPr>
                <w:sz w:val="22"/>
                <w:szCs w:val="22"/>
              </w:rPr>
            </w:pPr>
            <w:r w:rsidRPr="00AC62F3">
              <w:rPr>
                <w:sz w:val="22"/>
                <w:szCs w:val="22"/>
              </w:rPr>
              <w:t xml:space="preserve">Общая площадь, кв. м </w:t>
            </w:r>
          </w:p>
          <w:p w:rsidR="00E923B9" w:rsidRPr="00AC62F3" w:rsidRDefault="00F70484" w:rsidP="00F70484">
            <w:pPr>
              <w:jc w:val="center"/>
              <w:rPr>
                <w:sz w:val="22"/>
                <w:szCs w:val="22"/>
                <w:lang w:eastAsia="en-US"/>
              </w:rPr>
            </w:pPr>
            <w:r w:rsidRPr="00AC62F3">
              <w:rPr>
                <w:sz w:val="22"/>
                <w:szCs w:val="22"/>
              </w:rPr>
              <w:t>- 1745,6</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E923B9" w:rsidRPr="00AC62F3" w:rsidRDefault="000F4965" w:rsidP="00616CAE">
            <w:pPr>
              <w:pStyle w:val="affffffe"/>
              <w:rPr>
                <w:rFonts w:eastAsia="Times New Roman"/>
                <w:iCs w:val="0"/>
                <w:sz w:val="22"/>
                <w:szCs w:val="22"/>
                <w:lang w:eastAsia="en-US"/>
              </w:rPr>
            </w:pPr>
            <w:r w:rsidRPr="00AC62F3">
              <w:rPr>
                <w:rFonts w:eastAsia="Times New Roman"/>
                <w:iCs w:val="0"/>
                <w:sz w:val="22"/>
                <w:szCs w:val="22"/>
                <w:lang w:eastAsia="en-US"/>
              </w:rPr>
              <w:t>Не устанавливаются</w:t>
            </w:r>
          </w:p>
        </w:tc>
        <w:tc>
          <w:tcPr>
            <w:tcW w:w="561" w:type="pct"/>
            <w:tcBorders>
              <w:top w:val="single" w:sz="4" w:space="0" w:color="auto"/>
              <w:left w:val="single" w:sz="4" w:space="0" w:color="auto"/>
              <w:bottom w:val="single" w:sz="4" w:space="0" w:color="auto"/>
              <w:right w:val="single" w:sz="4" w:space="0" w:color="auto"/>
            </w:tcBorders>
            <w:vAlign w:val="center"/>
          </w:tcPr>
          <w:p w:rsidR="00E923B9" w:rsidRPr="00AC62F3" w:rsidRDefault="00F70484" w:rsidP="00616CAE">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E923B9" w:rsidRPr="00034CBF" w:rsidTr="00616CAE">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E923B9" w:rsidRPr="00A7190A" w:rsidRDefault="00E923B9" w:rsidP="00616CAE">
            <w:pPr>
              <w:pStyle w:val="affffffe"/>
              <w:ind w:left="360"/>
              <w:rPr>
                <w:b/>
              </w:rPr>
            </w:pPr>
          </w:p>
        </w:tc>
        <w:tc>
          <w:tcPr>
            <w:tcW w:w="484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E923B9" w:rsidRPr="00A7190A" w:rsidRDefault="00E923B9" w:rsidP="00616CAE">
            <w:pPr>
              <w:pStyle w:val="affffffe"/>
              <w:jc w:val="left"/>
              <w:rPr>
                <w:b/>
              </w:rPr>
            </w:pPr>
            <w:r w:rsidRPr="00A7190A">
              <w:rPr>
                <w:b/>
                <w:sz w:val="22"/>
                <w:szCs w:val="22"/>
              </w:rPr>
              <w:t>Объекты</w:t>
            </w:r>
            <w:r w:rsidRPr="000D09BC">
              <w:rPr>
                <w:b/>
                <w:sz w:val="22"/>
                <w:szCs w:val="22"/>
              </w:rPr>
              <w:t xml:space="preserve"> </w:t>
            </w:r>
            <w:r w:rsidRPr="002657E1">
              <w:rPr>
                <w:b/>
                <w:sz w:val="22"/>
                <w:szCs w:val="22"/>
              </w:rPr>
              <w:t xml:space="preserve">в области </w:t>
            </w:r>
            <w:r w:rsidRPr="000D09BC">
              <w:rPr>
                <w:b/>
                <w:sz w:val="22"/>
                <w:szCs w:val="22"/>
              </w:rPr>
              <w:t>социального обслуживания</w:t>
            </w:r>
          </w:p>
        </w:tc>
      </w:tr>
      <w:tr w:rsidR="00E923B9" w:rsidRPr="00034CBF" w:rsidTr="00802BEF">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E923B9" w:rsidRPr="00AC62F3" w:rsidRDefault="00296507" w:rsidP="00470A1C">
            <w:pPr>
              <w:pStyle w:val="affffffe"/>
              <w:ind w:left="-45"/>
              <w:rPr>
                <w:szCs w:val="20"/>
              </w:rPr>
            </w:pPr>
            <w:r w:rsidRPr="00AC62F3">
              <w:rPr>
                <w:szCs w:val="20"/>
              </w:rPr>
              <w:t>21</w:t>
            </w:r>
            <w:r w:rsidR="00A33503" w:rsidRPr="00AC62F3">
              <w:rPr>
                <w:szCs w:val="20"/>
              </w:rPr>
              <w:t>.</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E923B9" w:rsidRPr="00AC62F3" w:rsidRDefault="00E923B9" w:rsidP="00616CAE">
            <w:pPr>
              <w:pStyle w:val="affffffe"/>
              <w:rPr>
                <w:rFonts w:eastAsia="Times New Roman"/>
                <w:iCs w:val="0"/>
                <w:sz w:val="22"/>
                <w:szCs w:val="22"/>
                <w:lang w:eastAsia="en-US"/>
              </w:rPr>
            </w:pPr>
            <w:r w:rsidRPr="00AC62F3">
              <w:rPr>
                <w:rFonts w:eastAsia="Times New Roman"/>
                <w:iCs w:val="0"/>
                <w:sz w:val="22"/>
                <w:szCs w:val="22"/>
                <w:lang w:eastAsia="en-US"/>
              </w:rPr>
              <w:t>Стационарные организации социального обслуживания</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E923B9" w:rsidRPr="00AC62F3" w:rsidRDefault="00E923B9" w:rsidP="00616CAE">
            <w:pPr>
              <w:pStyle w:val="affffffe"/>
              <w:rPr>
                <w:rFonts w:eastAsia="Times New Roman"/>
                <w:iCs w:val="0"/>
                <w:sz w:val="22"/>
                <w:szCs w:val="22"/>
                <w:lang w:eastAsia="en-US"/>
              </w:rPr>
            </w:pPr>
            <w:r w:rsidRPr="00AC62F3">
              <w:rPr>
                <w:rFonts w:eastAsia="Times New Roman"/>
                <w:iCs w:val="0"/>
                <w:sz w:val="22"/>
                <w:szCs w:val="22"/>
                <w:lang w:eastAsia="en-US"/>
              </w:rPr>
              <w:t>Социальная поддержка и социальное обслуживание граждан</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E923B9" w:rsidRPr="00AC62F3" w:rsidRDefault="00E923B9" w:rsidP="001D4A3D">
            <w:pPr>
              <w:pStyle w:val="ConsPlusNormal"/>
              <w:ind w:firstLine="7"/>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Центр активного долголетия ГАУСО «Пензенский дом ветеранов» на 132 места</w:t>
            </w:r>
            <w:r w:rsidR="001D4A3D" w:rsidRPr="00AC62F3">
              <w:rPr>
                <w:rFonts w:ascii="Times New Roman" w:hAnsi="Times New Roman" w:cs="Times New Roman"/>
                <w:sz w:val="22"/>
                <w:szCs w:val="22"/>
                <w:lang w:eastAsia="en-US"/>
              </w:rPr>
              <w:t>/</w:t>
            </w:r>
            <w:r w:rsidRPr="00AC62F3">
              <w:t xml:space="preserve"> </w:t>
            </w:r>
            <w:r w:rsidR="001D4A3D" w:rsidRPr="00AC62F3">
              <w:rPr>
                <w:rFonts w:ascii="Times New Roman" w:hAnsi="Times New Roman" w:cs="Times New Roman"/>
                <w:sz w:val="22"/>
                <w:szCs w:val="22"/>
                <w:lang w:eastAsia="en-US"/>
              </w:rPr>
              <w:t>п</w:t>
            </w:r>
            <w:r w:rsidRPr="00AC62F3">
              <w:rPr>
                <w:rFonts w:ascii="Times New Roman" w:hAnsi="Times New Roman" w:cs="Times New Roman"/>
                <w:sz w:val="22"/>
                <w:szCs w:val="22"/>
                <w:lang w:eastAsia="en-US"/>
              </w:rPr>
              <w:t>ланируемый к размещению/ 2021-2023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1D4A3D" w:rsidRPr="00AC62F3" w:rsidRDefault="00E923B9" w:rsidP="00616CAE">
            <w:pPr>
              <w:pStyle w:val="ConsPlusNormal"/>
              <w:ind w:firstLine="7"/>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 xml:space="preserve">Пензенская область, </w:t>
            </w:r>
          </w:p>
          <w:p w:rsidR="00E923B9" w:rsidRPr="00AC62F3" w:rsidRDefault="00E923B9" w:rsidP="00616CAE">
            <w:pPr>
              <w:pStyle w:val="ConsPlusNormal"/>
              <w:ind w:firstLine="7"/>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г. Пенза</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E923B9" w:rsidRPr="00AC62F3" w:rsidRDefault="00E923B9" w:rsidP="007B0206">
            <w:pPr>
              <w:pStyle w:val="ConsPlusNormal"/>
              <w:ind w:firstLine="7"/>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 xml:space="preserve">Площадь, кв. м </w:t>
            </w:r>
            <w:r w:rsidR="001D4A3D" w:rsidRPr="00AC62F3">
              <w:rPr>
                <w:rFonts w:ascii="Times New Roman" w:hAnsi="Times New Roman" w:cs="Times New Roman"/>
                <w:sz w:val="22"/>
                <w:szCs w:val="22"/>
                <w:lang w:eastAsia="en-US"/>
              </w:rPr>
              <w:t>-</w:t>
            </w:r>
            <w:r w:rsidRPr="00AC62F3">
              <w:rPr>
                <w:rFonts w:ascii="Times New Roman" w:hAnsi="Times New Roman" w:cs="Times New Roman"/>
                <w:sz w:val="22"/>
                <w:szCs w:val="22"/>
                <w:lang w:eastAsia="en-US"/>
              </w:rPr>
              <w:t xml:space="preserve"> </w:t>
            </w:r>
            <w:r w:rsidR="001D4A3D" w:rsidRPr="00AC62F3">
              <w:rPr>
                <w:rFonts w:ascii="Times New Roman" w:hAnsi="Times New Roman" w:cs="Times New Roman"/>
                <w:sz w:val="22"/>
                <w:szCs w:val="22"/>
                <w:lang w:eastAsia="en-US"/>
              </w:rPr>
              <w:t>7042,1</w:t>
            </w:r>
            <w:r w:rsidRPr="00AC62F3">
              <w:rPr>
                <w:rFonts w:ascii="Times New Roman" w:hAnsi="Times New Roman" w:cs="Times New Roman"/>
                <w:sz w:val="22"/>
                <w:szCs w:val="22"/>
                <w:lang w:eastAsia="en-US"/>
              </w:rPr>
              <w:t>;</w:t>
            </w:r>
          </w:p>
          <w:p w:rsidR="00E923B9" w:rsidRPr="00AC62F3" w:rsidRDefault="00E923B9" w:rsidP="007B0206">
            <w:pPr>
              <w:pStyle w:val="ConsPlusNormal"/>
              <w:ind w:firstLine="7"/>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Койко-мест - 132</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E923B9" w:rsidRPr="00AC62F3" w:rsidRDefault="000F4965" w:rsidP="00616CAE">
            <w:pPr>
              <w:pStyle w:val="affffffe"/>
              <w:rPr>
                <w:rFonts w:eastAsia="Times New Roman"/>
                <w:iCs w:val="0"/>
                <w:sz w:val="22"/>
                <w:szCs w:val="22"/>
                <w:lang w:eastAsia="en-US"/>
              </w:rPr>
            </w:pPr>
            <w:r w:rsidRPr="00AC62F3">
              <w:rPr>
                <w:rFonts w:eastAsia="Times New Roman"/>
                <w:iCs w:val="0"/>
                <w:sz w:val="22"/>
                <w:szCs w:val="22"/>
                <w:lang w:eastAsia="en-US"/>
              </w:rPr>
              <w:t>Не устанавливаются</w:t>
            </w:r>
          </w:p>
        </w:tc>
        <w:tc>
          <w:tcPr>
            <w:tcW w:w="561" w:type="pct"/>
            <w:tcBorders>
              <w:top w:val="single" w:sz="4" w:space="0" w:color="auto"/>
              <w:left w:val="single" w:sz="4" w:space="0" w:color="auto"/>
              <w:bottom w:val="single" w:sz="4" w:space="0" w:color="auto"/>
              <w:right w:val="single" w:sz="4" w:space="0" w:color="auto"/>
            </w:tcBorders>
            <w:vAlign w:val="center"/>
          </w:tcPr>
          <w:p w:rsidR="00E923B9" w:rsidRPr="00AC62F3" w:rsidRDefault="00E923B9" w:rsidP="00616CAE">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E923B9" w:rsidRPr="00034CBF" w:rsidTr="00616CAE">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E923B9" w:rsidRPr="00AC62F3" w:rsidRDefault="00E923B9" w:rsidP="00616CAE">
            <w:pPr>
              <w:pStyle w:val="affffffe"/>
              <w:ind w:left="360"/>
              <w:rPr>
                <w:szCs w:val="20"/>
              </w:rPr>
            </w:pPr>
          </w:p>
        </w:tc>
        <w:tc>
          <w:tcPr>
            <w:tcW w:w="4840" w:type="pct"/>
            <w:gridSpan w:val="7"/>
            <w:tcBorders>
              <w:top w:val="single" w:sz="4" w:space="0" w:color="auto"/>
              <w:left w:val="single" w:sz="4" w:space="0" w:color="auto"/>
              <w:bottom w:val="single" w:sz="4" w:space="0" w:color="auto"/>
              <w:right w:val="single" w:sz="4" w:space="0" w:color="auto"/>
            </w:tcBorders>
            <w:shd w:val="clear" w:color="auto" w:fill="auto"/>
          </w:tcPr>
          <w:p w:rsidR="00E923B9" w:rsidRPr="00AC62F3" w:rsidRDefault="00E923B9" w:rsidP="00616CAE">
            <w:pPr>
              <w:pStyle w:val="affffffe"/>
              <w:jc w:val="left"/>
              <w:rPr>
                <w:szCs w:val="20"/>
              </w:rPr>
            </w:pPr>
            <w:r w:rsidRPr="00AC62F3">
              <w:rPr>
                <w:b/>
                <w:sz w:val="22"/>
                <w:szCs w:val="22"/>
              </w:rPr>
              <w:t>Автомобильные дороги</w:t>
            </w:r>
          </w:p>
        </w:tc>
      </w:tr>
      <w:tr w:rsidR="00D53B4E" w:rsidRPr="00034CBF" w:rsidTr="00F4515E">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A33503" w:rsidP="00470A1C">
            <w:pPr>
              <w:pStyle w:val="affffffe"/>
              <w:ind w:left="-45"/>
              <w:rPr>
                <w:szCs w:val="20"/>
              </w:rPr>
            </w:pPr>
            <w:r w:rsidRPr="00AC62F3">
              <w:rPr>
                <w:szCs w:val="20"/>
              </w:rPr>
              <w:t>2</w:t>
            </w:r>
            <w:r w:rsidR="00296507" w:rsidRPr="00AC62F3">
              <w:rPr>
                <w:szCs w:val="20"/>
              </w:rPr>
              <w:t>2</w:t>
            </w:r>
            <w:r w:rsidRPr="00AC62F3">
              <w:rPr>
                <w:szCs w:val="20"/>
              </w:rPr>
              <w:t>.</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4F1DC4" w:rsidRPr="00AC62F3" w:rsidRDefault="004F1DC4" w:rsidP="004F1DC4">
            <w:pPr>
              <w:jc w:val="center"/>
              <w:rPr>
                <w:sz w:val="22"/>
                <w:szCs w:val="22"/>
                <w:lang w:eastAsia="en-US"/>
              </w:rPr>
            </w:pPr>
            <w:r w:rsidRPr="00AC62F3">
              <w:rPr>
                <w:sz w:val="22"/>
                <w:szCs w:val="22"/>
              </w:rPr>
              <w:t xml:space="preserve">Автомобильные </w:t>
            </w:r>
            <w:r w:rsidRPr="00AC62F3">
              <w:rPr>
                <w:sz w:val="22"/>
                <w:szCs w:val="22"/>
              </w:rPr>
              <w:lastRenderedPageBreak/>
              <w:t>дороги регионального или межмуниципального значения</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D53B4E" w:rsidP="00692AEB">
            <w:pPr>
              <w:pStyle w:val="affffffe"/>
              <w:rPr>
                <w:rFonts w:eastAsia="Times New Roman"/>
                <w:iCs w:val="0"/>
                <w:sz w:val="22"/>
                <w:szCs w:val="22"/>
                <w:lang w:eastAsia="en-US"/>
              </w:rPr>
            </w:pPr>
            <w:r w:rsidRPr="00AC62F3">
              <w:rPr>
                <w:rFonts w:eastAsia="Times New Roman"/>
                <w:iCs w:val="0"/>
                <w:sz w:val="22"/>
                <w:szCs w:val="22"/>
                <w:lang w:eastAsia="en-US"/>
              </w:rPr>
              <w:lastRenderedPageBreak/>
              <w:t xml:space="preserve">Организация </w:t>
            </w:r>
            <w:r w:rsidRPr="00AC62F3">
              <w:rPr>
                <w:rFonts w:eastAsia="Times New Roman"/>
                <w:iCs w:val="0"/>
                <w:sz w:val="22"/>
                <w:szCs w:val="22"/>
                <w:lang w:eastAsia="en-US"/>
              </w:rPr>
              <w:lastRenderedPageBreak/>
              <w:t>транспортного обслуживания</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D53B4E" w:rsidP="00692AEB">
            <w:pPr>
              <w:jc w:val="center"/>
              <w:rPr>
                <w:sz w:val="22"/>
                <w:szCs w:val="22"/>
              </w:rPr>
            </w:pPr>
            <w:r w:rsidRPr="00AC62F3">
              <w:rPr>
                <w:sz w:val="22"/>
                <w:szCs w:val="22"/>
              </w:rPr>
              <w:lastRenderedPageBreak/>
              <w:t xml:space="preserve">Строительство </w:t>
            </w:r>
            <w:r w:rsidRPr="00AC62F3">
              <w:rPr>
                <w:sz w:val="22"/>
                <w:szCs w:val="22"/>
              </w:rPr>
              <w:lastRenderedPageBreak/>
              <w:t>автомобильной дороги «Обход с. Бессоновка» Бессоновского района Пензенской области/</w:t>
            </w:r>
          </w:p>
          <w:p w:rsidR="00D53B4E" w:rsidRPr="00AC62F3" w:rsidRDefault="00D53B4E" w:rsidP="00D53B4E">
            <w:pPr>
              <w:jc w:val="center"/>
              <w:rPr>
                <w:rFonts w:eastAsiaTheme="minorEastAsia"/>
                <w:iCs/>
                <w:sz w:val="22"/>
                <w:szCs w:val="22"/>
                <w:lang w:eastAsia="en-US"/>
              </w:rPr>
            </w:pPr>
            <w:r w:rsidRPr="00AC62F3">
              <w:rPr>
                <w:sz w:val="22"/>
                <w:szCs w:val="22"/>
              </w:rPr>
              <w:t>планируемый к размещению</w:t>
            </w:r>
            <w:r w:rsidRPr="00AC62F3">
              <w:rPr>
                <w:rFonts w:eastAsiaTheme="minorEastAsia"/>
                <w:iCs/>
                <w:sz w:val="22"/>
                <w:szCs w:val="22"/>
                <w:lang w:eastAsia="en-US"/>
              </w:rPr>
              <w:t>/ 2023-2025</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866B20" w:rsidRPr="00AC62F3" w:rsidRDefault="00D53B4E" w:rsidP="00692AEB">
            <w:pPr>
              <w:jc w:val="center"/>
              <w:rPr>
                <w:sz w:val="22"/>
                <w:szCs w:val="22"/>
                <w:lang w:eastAsia="en-US"/>
              </w:rPr>
            </w:pPr>
            <w:r w:rsidRPr="00AC62F3">
              <w:rPr>
                <w:sz w:val="22"/>
                <w:szCs w:val="22"/>
                <w:lang w:eastAsia="en-US"/>
              </w:rPr>
              <w:lastRenderedPageBreak/>
              <w:t xml:space="preserve">Пензенская область, </w:t>
            </w:r>
          </w:p>
          <w:p w:rsidR="00866B20" w:rsidRPr="00AC62F3" w:rsidRDefault="00D53B4E" w:rsidP="00692AEB">
            <w:pPr>
              <w:jc w:val="center"/>
              <w:rPr>
                <w:sz w:val="22"/>
                <w:szCs w:val="22"/>
                <w:lang w:eastAsia="en-US"/>
              </w:rPr>
            </w:pPr>
            <w:r w:rsidRPr="00AC62F3">
              <w:rPr>
                <w:sz w:val="22"/>
                <w:szCs w:val="22"/>
                <w:lang w:eastAsia="en-US"/>
              </w:rPr>
              <w:lastRenderedPageBreak/>
              <w:t xml:space="preserve">г. Пенза, Бессоновский район, Бессоновский сельсовет, с. Бессоновка, </w:t>
            </w:r>
          </w:p>
          <w:p w:rsidR="00D53B4E" w:rsidRPr="00AC62F3" w:rsidRDefault="00D53B4E" w:rsidP="00692AEB">
            <w:pPr>
              <w:jc w:val="center"/>
              <w:rPr>
                <w:sz w:val="22"/>
                <w:szCs w:val="22"/>
                <w:lang w:eastAsia="en-US"/>
              </w:rPr>
            </w:pPr>
            <w:r w:rsidRPr="00AC62F3">
              <w:rPr>
                <w:sz w:val="22"/>
                <w:szCs w:val="22"/>
                <w:lang w:eastAsia="en-US"/>
              </w:rPr>
              <w:t xml:space="preserve">с. </w:t>
            </w:r>
            <w:proofErr w:type="spellStart"/>
            <w:r w:rsidRPr="00AC62F3">
              <w:rPr>
                <w:sz w:val="22"/>
                <w:szCs w:val="22"/>
                <w:lang w:eastAsia="en-US"/>
              </w:rPr>
              <w:t>Ухтинка</w:t>
            </w:r>
            <w:proofErr w:type="spellEnd"/>
            <w:r w:rsidRPr="00AC62F3">
              <w:rPr>
                <w:sz w:val="22"/>
                <w:szCs w:val="22"/>
                <w:lang w:eastAsia="en-US"/>
              </w:rPr>
              <w:t xml:space="preserve">, Грабовский сельсовет, с. </w:t>
            </w:r>
            <w:proofErr w:type="spellStart"/>
            <w:r w:rsidRPr="00AC62F3">
              <w:rPr>
                <w:sz w:val="22"/>
                <w:szCs w:val="22"/>
                <w:lang w:eastAsia="en-US"/>
              </w:rPr>
              <w:t>Грабово</w:t>
            </w:r>
            <w:proofErr w:type="spellEnd"/>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D53B4E" w:rsidP="00692AEB">
            <w:pPr>
              <w:pStyle w:val="affffffe"/>
              <w:rPr>
                <w:rFonts w:eastAsia="Times New Roman"/>
                <w:iCs w:val="0"/>
                <w:sz w:val="22"/>
                <w:szCs w:val="22"/>
                <w:lang w:eastAsia="en-US"/>
              </w:rPr>
            </w:pPr>
            <w:r w:rsidRPr="00AC62F3">
              <w:rPr>
                <w:rFonts w:eastAsia="Times New Roman"/>
                <w:iCs w:val="0"/>
                <w:sz w:val="22"/>
                <w:szCs w:val="22"/>
                <w:lang w:eastAsia="en-US"/>
              </w:rPr>
              <w:lastRenderedPageBreak/>
              <w:t>Протяженность</w:t>
            </w:r>
            <w:r w:rsidRPr="00AC62F3">
              <w:rPr>
                <w:rFonts w:eastAsia="Times New Roman"/>
                <w:iCs w:val="0"/>
                <w:sz w:val="22"/>
                <w:szCs w:val="22"/>
                <w:lang w:eastAsia="en-US"/>
              </w:rPr>
              <w:lastRenderedPageBreak/>
              <w:t>, км -18,52</w:t>
            </w:r>
            <w:r w:rsidR="00065412" w:rsidRPr="00AC62F3">
              <w:rPr>
                <w:rFonts w:eastAsia="Times New Roman"/>
                <w:iCs w:val="0"/>
                <w:sz w:val="22"/>
                <w:szCs w:val="22"/>
                <w:lang w:eastAsia="en-US"/>
              </w:rPr>
              <w:t>;</w:t>
            </w:r>
          </w:p>
          <w:p w:rsidR="00D53B4E" w:rsidRPr="00AC62F3" w:rsidRDefault="00D53B4E" w:rsidP="00692AEB">
            <w:pPr>
              <w:pStyle w:val="affffffe"/>
              <w:rPr>
                <w:rFonts w:eastAsia="Times New Roman"/>
                <w:iCs w:val="0"/>
                <w:sz w:val="22"/>
                <w:szCs w:val="22"/>
                <w:lang w:eastAsia="en-US"/>
              </w:rPr>
            </w:pPr>
            <w:r w:rsidRPr="00AC62F3">
              <w:rPr>
                <w:rFonts w:eastAsia="Times New Roman"/>
                <w:iCs w:val="0"/>
                <w:sz w:val="22"/>
                <w:szCs w:val="22"/>
                <w:lang w:eastAsia="en-US"/>
              </w:rPr>
              <w:t>Категория - II</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065412" w:rsidRPr="00AC62F3" w:rsidRDefault="00065412" w:rsidP="00065412">
            <w:pPr>
              <w:autoSpaceDE w:val="0"/>
              <w:autoSpaceDN w:val="0"/>
              <w:adjustRightInd w:val="0"/>
              <w:jc w:val="center"/>
              <w:rPr>
                <w:sz w:val="22"/>
                <w:szCs w:val="22"/>
              </w:rPr>
            </w:pPr>
            <w:r w:rsidRPr="00AC62F3">
              <w:rPr>
                <w:sz w:val="22"/>
                <w:szCs w:val="22"/>
              </w:rPr>
              <w:lastRenderedPageBreak/>
              <w:t xml:space="preserve">Придорожная </w:t>
            </w:r>
            <w:r w:rsidRPr="00AC62F3">
              <w:rPr>
                <w:sz w:val="22"/>
                <w:szCs w:val="22"/>
              </w:rPr>
              <w:lastRenderedPageBreak/>
              <w:t>полоса устанавливается</w:t>
            </w:r>
          </w:p>
          <w:p w:rsidR="00065412" w:rsidRPr="00AC62F3" w:rsidRDefault="00065412" w:rsidP="00065412">
            <w:pPr>
              <w:autoSpaceDE w:val="0"/>
              <w:autoSpaceDN w:val="0"/>
              <w:adjustRightInd w:val="0"/>
              <w:jc w:val="center"/>
              <w:rPr>
                <w:sz w:val="22"/>
                <w:szCs w:val="22"/>
              </w:rPr>
            </w:pPr>
            <w:r w:rsidRPr="00AC62F3">
              <w:rPr>
                <w:sz w:val="22"/>
                <w:szCs w:val="22"/>
              </w:rPr>
              <w:t>проектом</w:t>
            </w:r>
          </w:p>
          <w:p w:rsidR="00065412" w:rsidRPr="00AC62F3" w:rsidRDefault="00065412" w:rsidP="00065412">
            <w:pPr>
              <w:autoSpaceDE w:val="0"/>
              <w:autoSpaceDN w:val="0"/>
              <w:adjustRightInd w:val="0"/>
              <w:jc w:val="center"/>
              <w:rPr>
                <w:sz w:val="22"/>
                <w:szCs w:val="22"/>
              </w:rPr>
            </w:pPr>
            <w:r w:rsidRPr="00AC62F3">
              <w:rPr>
                <w:sz w:val="22"/>
                <w:szCs w:val="22"/>
              </w:rPr>
              <w:t>соответствующей</w:t>
            </w:r>
          </w:p>
          <w:p w:rsidR="00065412" w:rsidRPr="00AC62F3" w:rsidRDefault="00065412" w:rsidP="00065412">
            <w:pPr>
              <w:autoSpaceDE w:val="0"/>
              <w:autoSpaceDN w:val="0"/>
              <w:adjustRightInd w:val="0"/>
              <w:jc w:val="center"/>
              <w:rPr>
                <w:sz w:val="22"/>
                <w:szCs w:val="22"/>
              </w:rPr>
            </w:pPr>
            <w:r w:rsidRPr="00AC62F3">
              <w:rPr>
                <w:sz w:val="22"/>
                <w:szCs w:val="22"/>
              </w:rPr>
              <w:t>документации,</w:t>
            </w:r>
          </w:p>
          <w:p w:rsidR="00D53B4E" w:rsidRPr="00AC62F3" w:rsidRDefault="00065412" w:rsidP="00065412">
            <w:pPr>
              <w:pStyle w:val="affffffe"/>
              <w:rPr>
                <w:rFonts w:eastAsia="Times New Roman"/>
                <w:iCs w:val="0"/>
                <w:sz w:val="22"/>
                <w:szCs w:val="22"/>
                <w:lang w:eastAsia="en-US"/>
              </w:rPr>
            </w:pPr>
            <w:r w:rsidRPr="00AC62F3">
              <w:rPr>
                <w:rFonts w:eastAsia="Times New Roman"/>
                <w:iCs w:val="0"/>
                <w:sz w:val="22"/>
                <w:szCs w:val="22"/>
              </w:rPr>
              <w:t xml:space="preserve">но не менее </w:t>
            </w:r>
            <w:r w:rsidR="00866B20" w:rsidRPr="00AC62F3">
              <w:rPr>
                <w:rFonts w:eastAsia="Times New Roman"/>
                <w:iCs w:val="0"/>
                <w:sz w:val="22"/>
                <w:szCs w:val="22"/>
              </w:rPr>
              <w:t>75 м</w:t>
            </w:r>
          </w:p>
        </w:tc>
        <w:tc>
          <w:tcPr>
            <w:tcW w:w="561" w:type="pct"/>
            <w:tcBorders>
              <w:top w:val="single" w:sz="4" w:space="0" w:color="auto"/>
              <w:left w:val="single" w:sz="4" w:space="0" w:color="auto"/>
              <w:bottom w:val="single" w:sz="4" w:space="0" w:color="auto"/>
              <w:right w:val="single" w:sz="4" w:space="0" w:color="auto"/>
            </w:tcBorders>
            <w:vAlign w:val="center"/>
          </w:tcPr>
          <w:p w:rsidR="00D53B4E" w:rsidRPr="00AC62F3" w:rsidRDefault="00D53B4E" w:rsidP="00F4515E">
            <w:pPr>
              <w:pStyle w:val="affffffe"/>
              <w:rPr>
                <w:rFonts w:eastAsia="Times New Roman"/>
                <w:iCs w:val="0"/>
                <w:sz w:val="22"/>
                <w:szCs w:val="22"/>
                <w:lang w:eastAsia="en-US"/>
              </w:rPr>
            </w:pPr>
            <w:r w:rsidRPr="00AC62F3">
              <w:rPr>
                <w:rFonts w:eastAsia="Times New Roman"/>
                <w:iCs w:val="0"/>
                <w:sz w:val="22"/>
                <w:szCs w:val="22"/>
                <w:lang w:eastAsia="en-US"/>
              </w:rPr>
              <w:lastRenderedPageBreak/>
              <w:t xml:space="preserve">согласно СТП </w:t>
            </w:r>
            <w:r w:rsidRPr="00AC62F3">
              <w:rPr>
                <w:rFonts w:eastAsia="Times New Roman"/>
                <w:iCs w:val="0"/>
                <w:sz w:val="22"/>
                <w:szCs w:val="22"/>
                <w:lang w:eastAsia="en-US"/>
              </w:rPr>
              <w:lastRenderedPageBreak/>
              <w:t>Пензенской области</w:t>
            </w:r>
          </w:p>
        </w:tc>
      </w:tr>
      <w:tr w:rsidR="00D53B4E" w:rsidRPr="00034CBF" w:rsidTr="00F4515E">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A33503" w:rsidP="00470A1C">
            <w:pPr>
              <w:pStyle w:val="affffffe"/>
              <w:ind w:left="-45"/>
              <w:rPr>
                <w:szCs w:val="20"/>
              </w:rPr>
            </w:pPr>
            <w:r w:rsidRPr="00AC62F3">
              <w:rPr>
                <w:szCs w:val="20"/>
              </w:rPr>
              <w:lastRenderedPageBreak/>
              <w:t>2</w:t>
            </w:r>
            <w:r w:rsidR="00296507" w:rsidRPr="00AC62F3">
              <w:rPr>
                <w:szCs w:val="20"/>
              </w:rPr>
              <w:t>3</w:t>
            </w:r>
            <w:r w:rsidRPr="00AC62F3">
              <w:rPr>
                <w:szCs w:val="20"/>
              </w:rPr>
              <w:t>.</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4F1DC4" w:rsidP="004F1DC4">
            <w:pPr>
              <w:pStyle w:val="affffffe"/>
              <w:rPr>
                <w:rFonts w:eastAsia="Times New Roman"/>
                <w:iCs w:val="0"/>
                <w:sz w:val="22"/>
                <w:szCs w:val="22"/>
                <w:lang w:eastAsia="en-US"/>
              </w:rPr>
            </w:pPr>
            <w:r w:rsidRPr="00AC62F3">
              <w:rPr>
                <w:sz w:val="22"/>
                <w:szCs w:val="22"/>
              </w:rPr>
              <w:t>Автомобильные дороги регионального или межмуниципального значения</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D53B4E" w:rsidP="00692AEB">
            <w:pPr>
              <w:pStyle w:val="affffffe"/>
              <w:rPr>
                <w:rFonts w:eastAsia="Times New Roman"/>
                <w:iCs w:val="0"/>
                <w:sz w:val="22"/>
                <w:szCs w:val="22"/>
                <w:lang w:eastAsia="en-US"/>
              </w:rPr>
            </w:pPr>
            <w:r w:rsidRPr="00AC62F3">
              <w:rPr>
                <w:rFonts w:eastAsia="Times New Roman"/>
                <w:iCs w:val="0"/>
                <w:sz w:val="22"/>
                <w:szCs w:val="22"/>
                <w:lang w:eastAsia="en-US"/>
              </w:rPr>
              <w:t>Организация транспортного обслуживания</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D53B4E" w:rsidP="00692AEB">
            <w:pPr>
              <w:jc w:val="center"/>
              <w:rPr>
                <w:sz w:val="22"/>
                <w:szCs w:val="22"/>
                <w:lang w:eastAsia="en-US"/>
              </w:rPr>
            </w:pPr>
            <w:r w:rsidRPr="00AC62F3">
              <w:rPr>
                <w:sz w:val="22"/>
                <w:szCs w:val="22"/>
                <w:lang w:eastAsia="en-US"/>
              </w:rPr>
              <w:t xml:space="preserve">Реконструкция автомобильной дороги от ул. 40 лет Октября до ул. Центральная, </w:t>
            </w:r>
          </w:p>
          <w:p w:rsidR="00D53B4E" w:rsidRPr="00AC62F3" w:rsidRDefault="00D53B4E" w:rsidP="00692AEB">
            <w:pPr>
              <w:jc w:val="center"/>
              <w:rPr>
                <w:sz w:val="22"/>
                <w:szCs w:val="22"/>
                <w:lang w:eastAsia="en-US"/>
              </w:rPr>
            </w:pPr>
            <w:r w:rsidRPr="00AC62F3">
              <w:rPr>
                <w:sz w:val="22"/>
                <w:szCs w:val="22"/>
                <w:lang w:eastAsia="en-US"/>
              </w:rPr>
              <w:t>г. Пенза/</w:t>
            </w:r>
          </w:p>
          <w:p w:rsidR="00065412" w:rsidRPr="00AC62F3" w:rsidRDefault="00D53B4E" w:rsidP="00692AEB">
            <w:pPr>
              <w:jc w:val="center"/>
              <w:rPr>
                <w:rFonts w:eastAsiaTheme="minorEastAsia"/>
                <w:iCs/>
                <w:sz w:val="22"/>
                <w:szCs w:val="22"/>
                <w:lang w:eastAsia="en-US"/>
              </w:rPr>
            </w:pPr>
            <w:r w:rsidRPr="00AC62F3">
              <w:rPr>
                <w:sz w:val="22"/>
                <w:szCs w:val="22"/>
              </w:rPr>
              <w:t>планируемый к реконструкции</w:t>
            </w:r>
            <w:r w:rsidRPr="00AC62F3">
              <w:rPr>
                <w:rFonts w:eastAsiaTheme="minorEastAsia"/>
                <w:iCs/>
                <w:sz w:val="22"/>
                <w:szCs w:val="22"/>
                <w:lang w:eastAsia="en-US"/>
              </w:rPr>
              <w:t xml:space="preserve">/ </w:t>
            </w:r>
          </w:p>
          <w:p w:rsidR="00D53B4E" w:rsidRPr="00AC62F3" w:rsidRDefault="00D53B4E" w:rsidP="00692AEB">
            <w:pPr>
              <w:jc w:val="center"/>
              <w:rPr>
                <w:rFonts w:eastAsiaTheme="minorEastAsia"/>
                <w:iCs/>
                <w:sz w:val="22"/>
                <w:szCs w:val="22"/>
                <w:lang w:eastAsia="en-US"/>
              </w:rPr>
            </w:pPr>
            <w:r w:rsidRPr="00AC62F3">
              <w:rPr>
                <w:rFonts w:eastAsiaTheme="minorEastAsia"/>
                <w:iCs/>
                <w:sz w:val="22"/>
                <w:szCs w:val="22"/>
                <w:lang w:eastAsia="en-US"/>
              </w:rPr>
              <w:t>2019-2026</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D53B4E" w:rsidP="00692AEB">
            <w:pPr>
              <w:jc w:val="center"/>
              <w:rPr>
                <w:sz w:val="22"/>
                <w:szCs w:val="22"/>
                <w:lang w:eastAsia="en-US"/>
              </w:rPr>
            </w:pPr>
            <w:r w:rsidRPr="00AC62F3">
              <w:rPr>
                <w:sz w:val="22"/>
                <w:szCs w:val="22"/>
                <w:lang w:eastAsia="en-US"/>
              </w:rPr>
              <w:t>Пензенская область, Пензенский район, Мичуринский сельсовет, г. Пенза</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D53B4E" w:rsidP="00692AEB">
            <w:pPr>
              <w:pStyle w:val="affffffe"/>
              <w:rPr>
                <w:rFonts w:eastAsia="Times New Roman"/>
                <w:iCs w:val="0"/>
                <w:sz w:val="22"/>
                <w:szCs w:val="22"/>
                <w:lang w:eastAsia="en-US"/>
              </w:rPr>
            </w:pPr>
            <w:r w:rsidRPr="00AC62F3">
              <w:rPr>
                <w:rFonts w:eastAsia="Times New Roman"/>
                <w:iCs w:val="0"/>
                <w:sz w:val="22"/>
                <w:szCs w:val="22"/>
                <w:lang w:eastAsia="en-US"/>
              </w:rPr>
              <w:t>Протяженность, п.м. -5770,7</w:t>
            </w:r>
            <w:r w:rsidR="00065412" w:rsidRPr="00AC62F3">
              <w:rPr>
                <w:rFonts w:eastAsia="Times New Roman"/>
                <w:iCs w:val="0"/>
                <w:sz w:val="22"/>
                <w:szCs w:val="22"/>
                <w:lang w:eastAsia="en-US"/>
              </w:rPr>
              <w:t>;</w:t>
            </w:r>
          </w:p>
          <w:p w:rsidR="00D53B4E" w:rsidRPr="00AC62F3" w:rsidRDefault="00D53B4E" w:rsidP="00692AEB">
            <w:pPr>
              <w:jc w:val="center"/>
              <w:rPr>
                <w:sz w:val="22"/>
                <w:szCs w:val="22"/>
                <w:lang w:eastAsia="en-US"/>
              </w:rPr>
            </w:pPr>
            <w:r w:rsidRPr="00AC62F3">
              <w:rPr>
                <w:sz w:val="22"/>
                <w:szCs w:val="22"/>
                <w:lang w:eastAsia="en-US"/>
              </w:rPr>
              <w:t>Категория - III</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065412" w:rsidRPr="00AC62F3" w:rsidRDefault="00065412" w:rsidP="00065412">
            <w:pPr>
              <w:autoSpaceDE w:val="0"/>
              <w:autoSpaceDN w:val="0"/>
              <w:adjustRightInd w:val="0"/>
              <w:jc w:val="center"/>
              <w:rPr>
                <w:sz w:val="22"/>
                <w:szCs w:val="22"/>
              </w:rPr>
            </w:pPr>
            <w:r w:rsidRPr="00AC62F3">
              <w:rPr>
                <w:sz w:val="22"/>
                <w:szCs w:val="22"/>
              </w:rPr>
              <w:t>Придорожная полоса устанавливается</w:t>
            </w:r>
          </w:p>
          <w:p w:rsidR="00065412" w:rsidRPr="00AC62F3" w:rsidRDefault="00065412" w:rsidP="00065412">
            <w:pPr>
              <w:autoSpaceDE w:val="0"/>
              <w:autoSpaceDN w:val="0"/>
              <w:adjustRightInd w:val="0"/>
              <w:jc w:val="center"/>
              <w:rPr>
                <w:sz w:val="22"/>
                <w:szCs w:val="22"/>
              </w:rPr>
            </w:pPr>
            <w:r w:rsidRPr="00AC62F3">
              <w:rPr>
                <w:sz w:val="22"/>
                <w:szCs w:val="22"/>
              </w:rPr>
              <w:t>проектом</w:t>
            </w:r>
          </w:p>
          <w:p w:rsidR="00065412" w:rsidRPr="00AC62F3" w:rsidRDefault="00065412" w:rsidP="00065412">
            <w:pPr>
              <w:autoSpaceDE w:val="0"/>
              <w:autoSpaceDN w:val="0"/>
              <w:adjustRightInd w:val="0"/>
              <w:jc w:val="center"/>
              <w:rPr>
                <w:sz w:val="22"/>
                <w:szCs w:val="22"/>
              </w:rPr>
            </w:pPr>
            <w:r w:rsidRPr="00AC62F3">
              <w:rPr>
                <w:sz w:val="22"/>
                <w:szCs w:val="22"/>
              </w:rPr>
              <w:t>соответствующей</w:t>
            </w:r>
          </w:p>
          <w:p w:rsidR="00065412" w:rsidRPr="00AC62F3" w:rsidRDefault="00065412" w:rsidP="00065412">
            <w:pPr>
              <w:autoSpaceDE w:val="0"/>
              <w:autoSpaceDN w:val="0"/>
              <w:adjustRightInd w:val="0"/>
              <w:jc w:val="center"/>
              <w:rPr>
                <w:sz w:val="22"/>
                <w:szCs w:val="22"/>
              </w:rPr>
            </w:pPr>
            <w:r w:rsidRPr="00AC62F3">
              <w:rPr>
                <w:sz w:val="22"/>
                <w:szCs w:val="22"/>
              </w:rPr>
              <w:t>документации,</w:t>
            </w:r>
          </w:p>
          <w:p w:rsidR="00D53B4E" w:rsidRPr="00AC62F3" w:rsidRDefault="00065412" w:rsidP="00065412">
            <w:pPr>
              <w:pStyle w:val="affffffe"/>
              <w:rPr>
                <w:rFonts w:eastAsia="Times New Roman"/>
                <w:iCs w:val="0"/>
                <w:sz w:val="22"/>
                <w:szCs w:val="22"/>
                <w:lang w:eastAsia="en-US"/>
              </w:rPr>
            </w:pPr>
            <w:r w:rsidRPr="00AC62F3">
              <w:rPr>
                <w:rFonts w:eastAsia="Times New Roman"/>
                <w:iCs w:val="0"/>
                <w:sz w:val="22"/>
                <w:szCs w:val="22"/>
              </w:rPr>
              <w:t xml:space="preserve">но не менее </w:t>
            </w:r>
            <w:r w:rsidR="00D53B4E" w:rsidRPr="00AC62F3">
              <w:rPr>
                <w:rFonts w:eastAsia="Times New Roman"/>
                <w:iCs w:val="0"/>
                <w:sz w:val="22"/>
                <w:szCs w:val="22"/>
                <w:lang w:eastAsia="en-US"/>
              </w:rPr>
              <w:t>50 м</w:t>
            </w:r>
          </w:p>
        </w:tc>
        <w:tc>
          <w:tcPr>
            <w:tcW w:w="561" w:type="pct"/>
            <w:tcBorders>
              <w:top w:val="single" w:sz="4" w:space="0" w:color="auto"/>
              <w:left w:val="single" w:sz="4" w:space="0" w:color="auto"/>
              <w:bottom w:val="single" w:sz="4" w:space="0" w:color="auto"/>
              <w:right w:val="single" w:sz="4" w:space="0" w:color="auto"/>
            </w:tcBorders>
            <w:vAlign w:val="center"/>
          </w:tcPr>
          <w:p w:rsidR="00D53B4E" w:rsidRPr="00AC62F3" w:rsidRDefault="00D53B4E" w:rsidP="00F4515E">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D53B4E" w:rsidRPr="00034CBF" w:rsidTr="00065412">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A33503" w:rsidP="00470A1C">
            <w:pPr>
              <w:pStyle w:val="affffffe"/>
              <w:ind w:left="-45"/>
              <w:rPr>
                <w:szCs w:val="20"/>
              </w:rPr>
            </w:pPr>
            <w:r w:rsidRPr="00AC62F3">
              <w:rPr>
                <w:szCs w:val="20"/>
              </w:rPr>
              <w:t>2</w:t>
            </w:r>
            <w:r w:rsidR="00296507" w:rsidRPr="00AC62F3">
              <w:rPr>
                <w:szCs w:val="20"/>
              </w:rPr>
              <w:t>4</w:t>
            </w:r>
            <w:r w:rsidRPr="00AC62F3">
              <w:rPr>
                <w:szCs w:val="20"/>
              </w:rPr>
              <w:t>.</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4F1DC4" w:rsidP="004F1DC4">
            <w:pPr>
              <w:pStyle w:val="affffffe"/>
              <w:rPr>
                <w:rFonts w:eastAsia="Times New Roman"/>
                <w:iCs w:val="0"/>
                <w:sz w:val="22"/>
                <w:szCs w:val="22"/>
                <w:lang w:eastAsia="en-US"/>
              </w:rPr>
            </w:pPr>
            <w:r w:rsidRPr="00AC62F3">
              <w:rPr>
                <w:sz w:val="22"/>
                <w:szCs w:val="22"/>
              </w:rPr>
              <w:t>Автомобильные дороги регионального или межмуниципального значения</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D53B4E" w:rsidP="00616CAE">
            <w:pPr>
              <w:pStyle w:val="affffffe"/>
              <w:rPr>
                <w:rFonts w:eastAsia="Times New Roman"/>
                <w:iCs w:val="0"/>
                <w:sz w:val="22"/>
                <w:szCs w:val="22"/>
                <w:lang w:eastAsia="en-US"/>
              </w:rPr>
            </w:pPr>
            <w:r w:rsidRPr="00AC62F3">
              <w:rPr>
                <w:rFonts w:eastAsia="Times New Roman"/>
                <w:iCs w:val="0"/>
                <w:sz w:val="22"/>
                <w:szCs w:val="22"/>
                <w:lang w:eastAsia="en-US"/>
              </w:rPr>
              <w:t>Организация транспортного обслуживания</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D53B4E" w:rsidP="007B0206">
            <w:pPr>
              <w:jc w:val="center"/>
              <w:rPr>
                <w:sz w:val="22"/>
                <w:szCs w:val="22"/>
              </w:rPr>
            </w:pPr>
            <w:r w:rsidRPr="00AC62F3">
              <w:rPr>
                <w:sz w:val="22"/>
                <w:szCs w:val="22"/>
              </w:rPr>
              <w:t>Реконструкция автомобильной дороги «г. Пенза – р.п. Шемышейка – с. Лопатино» км 0+000 – км 4+500 Пензенского района Пензенской области</w:t>
            </w:r>
            <w:r w:rsidR="00065412" w:rsidRPr="00AC62F3">
              <w:rPr>
                <w:sz w:val="22"/>
                <w:szCs w:val="22"/>
              </w:rPr>
              <w:t>/</w:t>
            </w:r>
          </w:p>
          <w:p w:rsidR="00065412" w:rsidRPr="00AC62F3" w:rsidRDefault="00065412" w:rsidP="00065412">
            <w:pPr>
              <w:jc w:val="center"/>
              <w:rPr>
                <w:rFonts w:eastAsiaTheme="minorEastAsia"/>
                <w:iCs/>
                <w:sz w:val="22"/>
                <w:szCs w:val="22"/>
                <w:lang w:eastAsia="en-US"/>
              </w:rPr>
            </w:pPr>
            <w:r w:rsidRPr="00AC62F3">
              <w:rPr>
                <w:sz w:val="22"/>
                <w:szCs w:val="22"/>
              </w:rPr>
              <w:lastRenderedPageBreak/>
              <w:t>п</w:t>
            </w:r>
            <w:r w:rsidR="00D53B4E" w:rsidRPr="00AC62F3">
              <w:rPr>
                <w:sz w:val="22"/>
                <w:szCs w:val="22"/>
              </w:rPr>
              <w:t>ланируемый к реконструкции</w:t>
            </w:r>
            <w:r w:rsidR="00D53B4E" w:rsidRPr="00AC62F3">
              <w:rPr>
                <w:rFonts w:eastAsiaTheme="minorEastAsia"/>
                <w:iCs/>
                <w:sz w:val="22"/>
                <w:szCs w:val="22"/>
                <w:lang w:eastAsia="en-US"/>
              </w:rPr>
              <w:t>/</w:t>
            </w:r>
          </w:p>
          <w:p w:rsidR="00D53B4E" w:rsidRPr="00AC62F3" w:rsidRDefault="00D53B4E" w:rsidP="00065412">
            <w:pPr>
              <w:jc w:val="center"/>
              <w:rPr>
                <w:rFonts w:eastAsiaTheme="minorEastAsia"/>
                <w:iCs/>
                <w:sz w:val="22"/>
                <w:szCs w:val="22"/>
                <w:lang w:eastAsia="en-US"/>
              </w:rPr>
            </w:pPr>
            <w:r w:rsidRPr="00AC62F3">
              <w:rPr>
                <w:rFonts w:eastAsiaTheme="minorEastAsia"/>
                <w:iCs/>
                <w:sz w:val="22"/>
                <w:szCs w:val="22"/>
                <w:lang w:eastAsia="en-US"/>
              </w:rPr>
              <w:t xml:space="preserve"> 2023-2025</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D53B4E" w:rsidP="007B0206">
            <w:pPr>
              <w:jc w:val="center"/>
              <w:rPr>
                <w:sz w:val="22"/>
                <w:szCs w:val="22"/>
                <w:lang w:eastAsia="en-US"/>
              </w:rPr>
            </w:pPr>
            <w:r w:rsidRPr="00AC62F3">
              <w:rPr>
                <w:sz w:val="22"/>
                <w:szCs w:val="22"/>
                <w:lang w:eastAsia="en-US"/>
              </w:rPr>
              <w:lastRenderedPageBreak/>
              <w:t xml:space="preserve">Пензенская область, </w:t>
            </w:r>
          </w:p>
          <w:p w:rsidR="00D53B4E" w:rsidRPr="00AC62F3" w:rsidRDefault="00D53B4E" w:rsidP="007B0206">
            <w:pPr>
              <w:jc w:val="center"/>
              <w:rPr>
                <w:sz w:val="22"/>
                <w:szCs w:val="22"/>
                <w:lang w:eastAsia="en-US"/>
              </w:rPr>
            </w:pPr>
            <w:r w:rsidRPr="00AC62F3">
              <w:rPr>
                <w:sz w:val="22"/>
                <w:szCs w:val="22"/>
                <w:lang w:eastAsia="en-US"/>
              </w:rPr>
              <w:t>Пензенский район,</w:t>
            </w:r>
          </w:p>
          <w:p w:rsidR="00D53B4E" w:rsidRPr="00AC62F3" w:rsidRDefault="00D53B4E" w:rsidP="007B0206">
            <w:pPr>
              <w:jc w:val="center"/>
              <w:rPr>
                <w:sz w:val="22"/>
                <w:szCs w:val="22"/>
                <w:lang w:eastAsia="en-US"/>
              </w:rPr>
            </w:pPr>
            <w:r w:rsidRPr="00AC62F3">
              <w:rPr>
                <w:sz w:val="22"/>
                <w:szCs w:val="22"/>
                <w:lang w:eastAsia="en-US"/>
              </w:rPr>
              <w:t>Засечный сельсовет,</w:t>
            </w:r>
          </w:p>
          <w:p w:rsidR="00D53B4E" w:rsidRPr="00AC62F3" w:rsidRDefault="00D53B4E" w:rsidP="007B0206">
            <w:pPr>
              <w:jc w:val="center"/>
              <w:rPr>
                <w:sz w:val="22"/>
                <w:szCs w:val="22"/>
                <w:lang w:eastAsia="en-US"/>
              </w:rPr>
            </w:pPr>
            <w:r w:rsidRPr="00AC62F3">
              <w:rPr>
                <w:sz w:val="22"/>
                <w:szCs w:val="22"/>
                <w:lang w:eastAsia="en-US"/>
              </w:rPr>
              <w:t>г. Пенза</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065412" w:rsidRPr="00AC62F3" w:rsidRDefault="00D53B4E" w:rsidP="00065412">
            <w:pPr>
              <w:pStyle w:val="affffffe"/>
              <w:rPr>
                <w:rFonts w:eastAsia="Times New Roman"/>
                <w:iCs w:val="0"/>
                <w:sz w:val="22"/>
                <w:szCs w:val="22"/>
                <w:lang w:eastAsia="en-US"/>
              </w:rPr>
            </w:pPr>
            <w:r w:rsidRPr="00AC62F3">
              <w:rPr>
                <w:rFonts w:eastAsia="Times New Roman"/>
                <w:iCs w:val="0"/>
                <w:sz w:val="22"/>
                <w:szCs w:val="22"/>
                <w:lang w:eastAsia="en-US"/>
              </w:rPr>
              <w:t>Протяженность, км -</w:t>
            </w:r>
            <w:r w:rsidR="00065412" w:rsidRPr="00AC62F3">
              <w:rPr>
                <w:rFonts w:eastAsia="Times New Roman"/>
                <w:iCs w:val="0"/>
                <w:sz w:val="22"/>
                <w:szCs w:val="22"/>
                <w:lang w:eastAsia="en-US"/>
              </w:rPr>
              <w:t xml:space="preserve"> </w:t>
            </w:r>
            <w:r w:rsidRPr="00AC62F3">
              <w:rPr>
                <w:rFonts w:eastAsia="Times New Roman"/>
                <w:iCs w:val="0"/>
                <w:sz w:val="22"/>
                <w:szCs w:val="22"/>
                <w:lang w:eastAsia="en-US"/>
              </w:rPr>
              <w:t>4,500</w:t>
            </w:r>
            <w:r w:rsidR="00065412" w:rsidRPr="00AC62F3">
              <w:rPr>
                <w:rFonts w:eastAsia="Times New Roman"/>
                <w:iCs w:val="0"/>
                <w:sz w:val="22"/>
                <w:szCs w:val="22"/>
                <w:lang w:eastAsia="en-US"/>
              </w:rPr>
              <w:t>;</w:t>
            </w:r>
          </w:p>
          <w:p w:rsidR="00D53B4E" w:rsidRPr="00AC62F3" w:rsidRDefault="00065412" w:rsidP="00065412">
            <w:pPr>
              <w:pStyle w:val="affffffe"/>
              <w:rPr>
                <w:rFonts w:eastAsia="Times New Roman"/>
                <w:iCs w:val="0"/>
                <w:sz w:val="22"/>
                <w:szCs w:val="22"/>
                <w:lang w:eastAsia="en-US"/>
              </w:rPr>
            </w:pPr>
            <w:r w:rsidRPr="00AC62F3">
              <w:rPr>
                <w:sz w:val="22"/>
                <w:szCs w:val="22"/>
                <w:lang w:eastAsia="en-US"/>
              </w:rPr>
              <w:t>Категория - III</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065412" w:rsidRPr="00AC62F3" w:rsidRDefault="00065412" w:rsidP="00065412">
            <w:pPr>
              <w:autoSpaceDE w:val="0"/>
              <w:autoSpaceDN w:val="0"/>
              <w:adjustRightInd w:val="0"/>
              <w:jc w:val="center"/>
              <w:rPr>
                <w:sz w:val="22"/>
                <w:szCs w:val="22"/>
              </w:rPr>
            </w:pPr>
            <w:r w:rsidRPr="00AC62F3">
              <w:rPr>
                <w:sz w:val="22"/>
                <w:szCs w:val="22"/>
              </w:rPr>
              <w:t>Придорожная полоса устанавливается</w:t>
            </w:r>
          </w:p>
          <w:p w:rsidR="00065412" w:rsidRPr="00AC62F3" w:rsidRDefault="00065412" w:rsidP="00065412">
            <w:pPr>
              <w:autoSpaceDE w:val="0"/>
              <w:autoSpaceDN w:val="0"/>
              <w:adjustRightInd w:val="0"/>
              <w:jc w:val="center"/>
              <w:rPr>
                <w:sz w:val="22"/>
                <w:szCs w:val="22"/>
              </w:rPr>
            </w:pPr>
            <w:r w:rsidRPr="00AC62F3">
              <w:rPr>
                <w:sz w:val="22"/>
                <w:szCs w:val="22"/>
              </w:rPr>
              <w:t>проектом</w:t>
            </w:r>
          </w:p>
          <w:p w:rsidR="00065412" w:rsidRPr="00AC62F3" w:rsidRDefault="00065412" w:rsidP="00065412">
            <w:pPr>
              <w:autoSpaceDE w:val="0"/>
              <w:autoSpaceDN w:val="0"/>
              <w:adjustRightInd w:val="0"/>
              <w:jc w:val="center"/>
              <w:rPr>
                <w:sz w:val="22"/>
                <w:szCs w:val="22"/>
              </w:rPr>
            </w:pPr>
            <w:r w:rsidRPr="00AC62F3">
              <w:rPr>
                <w:sz w:val="22"/>
                <w:szCs w:val="22"/>
              </w:rPr>
              <w:t>соответствующей</w:t>
            </w:r>
          </w:p>
          <w:p w:rsidR="00065412" w:rsidRPr="00AC62F3" w:rsidRDefault="00065412" w:rsidP="00065412">
            <w:pPr>
              <w:autoSpaceDE w:val="0"/>
              <w:autoSpaceDN w:val="0"/>
              <w:adjustRightInd w:val="0"/>
              <w:jc w:val="center"/>
              <w:rPr>
                <w:sz w:val="22"/>
                <w:szCs w:val="22"/>
              </w:rPr>
            </w:pPr>
            <w:r w:rsidRPr="00AC62F3">
              <w:rPr>
                <w:sz w:val="22"/>
                <w:szCs w:val="22"/>
              </w:rPr>
              <w:t>документации</w:t>
            </w:r>
            <w:r w:rsidRPr="00AC62F3">
              <w:rPr>
                <w:sz w:val="22"/>
                <w:szCs w:val="22"/>
              </w:rPr>
              <w:lastRenderedPageBreak/>
              <w:t>,</w:t>
            </w:r>
          </w:p>
          <w:p w:rsidR="00D53B4E" w:rsidRPr="00AC62F3" w:rsidRDefault="00065412" w:rsidP="00065412">
            <w:pPr>
              <w:pStyle w:val="affffffe"/>
              <w:rPr>
                <w:rFonts w:eastAsia="Times New Roman"/>
                <w:iCs w:val="0"/>
                <w:sz w:val="22"/>
                <w:szCs w:val="22"/>
                <w:lang w:eastAsia="en-US"/>
              </w:rPr>
            </w:pPr>
            <w:r w:rsidRPr="00AC62F3">
              <w:rPr>
                <w:rFonts w:eastAsia="Times New Roman"/>
                <w:iCs w:val="0"/>
                <w:sz w:val="22"/>
                <w:szCs w:val="22"/>
              </w:rPr>
              <w:t xml:space="preserve">но не менее </w:t>
            </w:r>
            <w:r w:rsidRPr="00AC62F3">
              <w:rPr>
                <w:rFonts w:eastAsia="Times New Roman"/>
                <w:iCs w:val="0"/>
                <w:sz w:val="22"/>
                <w:szCs w:val="22"/>
                <w:lang w:eastAsia="en-US"/>
              </w:rPr>
              <w:t>50 м</w:t>
            </w:r>
          </w:p>
        </w:tc>
        <w:tc>
          <w:tcPr>
            <w:tcW w:w="561" w:type="pct"/>
            <w:tcBorders>
              <w:top w:val="single" w:sz="4" w:space="0" w:color="auto"/>
              <w:left w:val="single" w:sz="4" w:space="0" w:color="auto"/>
              <w:bottom w:val="single" w:sz="4" w:space="0" w:color="auto"/>
              <w:right w:val="single" w:sz="4" w:space="0" w:color="auto"/>
            </w:tcBorders>
            <w:vAlign w:val="center"/>
          </w:tcPr>
          <w:p w:rsidR="00D53B4E" w:rsidRPr="00AC62F3" w:rsidRDefault="00D53B4E" w:rsidP="00065412">
            <w:pPr>
              <w:pStyle w:val="affffffe"/>
              <w:rPr>
                <w:rFonts w:eastAsia="Times New Roman"/>
                <w:iCs w:val="0"/>
                <w:sz w:val="22"/>
                <w:szCs w:val="22"/>
                <w:lang w:eastAsia="en-US"/>
              </w:rPr>
            </w:pPr>
            <w:r w:rsidRPr="00AC62F3">
              <w:rPr>
                <w:rFonts w:eastAsia="Times New Roman"/>
                <w:iCs w:val="0"/>
                <w:sz w:val="22"/>
                <w:szCs w:val="22"/>
                <w:lang w:eastAsia="en-US"/>
              </w:rPr>
              <w:lastRenderedPageBreak/>
              <w:t>согласно СТП Пензенской области</w:t>
            </w:r>
          </w:p>
        </w:tc>
      </w:tr>
      <w:tr w:rsidR="00D53B4E" w:rsidRPr="00034CBF" w:rsidTr="00A3551F">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A33503" w:rsidP="00470A1C">
            <w:pPr>
              <w:pStyle w:val="affffffe"/>
              <w:ind w:left="-45"/>
              <w:rPr>
                <w:szCs w:val="20"/>
              </w:rPr>
            </w:pPr>
            <w:r w:rsidRPr="00AC62F3">
              <w:rPr>
                <w:szCs w:val="20"/>
              </w:rPr>
              <w:t>2</w:t>
            </w:r>
            <w:r w:rsidR="00296507" w:rsidRPr="00AC62F3">
              <w:rPr>
                <w:szCs w:val="20"/>
              </w:rPr>
              <w:t>5</w:t>
            </w:r>
            <w:r w:rsidRPr="00AC62F3">
              <w:rPr>
                <w:szCs w:val="20"/>
              </w:rPr>
              <w:t>.</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1C7597" w:rsidP="00616CAE">
            <w:pPr>
              <w:pStyle w:val="affffffe"/>
              <w:rPr>
                <w:rFonts w:eastAsia="Times New Roman"/>
                <w:iCs w:val="0"/>
                <w:sz w:val="22"/>
                <w:szCs w:val="22"/>
                <w:lang w:eastAsia="en-US"/>
              </w:rPr>
            </w:pPr>
            <w:r w:rsidRPr="00AC62F3">
              <w:rPr>
                <w:sz w:val="22"/>
                <w:szCs w:val="22"/>
              </w:rPr>
              <w:t>Транспортно-пересадочный узел</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D53B4E" w:rsidP="00616CAE">
            <w:pPr>
              <w:pStyle w:val="affffffe"/>
              <w:rPr>
                <w:rFonts w:eastAsia="Times New Roman"/>
                <w:iCs w:val="0"/>
                <w:sz w:val="22"/>
                <w:szCs w:val="22"/>
                <w:lang w:eastAsia="en-US"/>
              </w:rPr>
            </w:pPr>
            <w:r w:rsidRPr="00AC62F3">
              <w:rPr>
                <w:rFonts w:eastAsia="Times New Roman"/>
                <w:iCs w:val="0"/>
                <w:sz w:val="22"/>
                <w:szCs w:val="22"/>
                <w:lang w:eastAsia="en-US"/>
              </w:rPr>
              <w:t>Организация транспортного обслуживания</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D53B4E" w:rsidP="007B0206">
            <w:pPr>
              <w:jc w:val="center"/>
              <w:rPr>
                <w:sz w:val="22"/>
                <w:szCs w:val="22"/>
              </w:rPr>
            </w:pPr>
            <w:r w:rsidRPr="00AC62F3">
              <w:rPr>
                <w:sz w:val="22"/>
                <w:szCs w:val="22"/>
              </w:rPr>
              <w:t xml:space="preserve">Транспортно-пересадочный узел </w:t>
            </w:r>
            <w:proofErr w:type="spellStart"/>
            <w:r w:rsidRPr="00AC62F3">
              <w:rPr>
                <w:sz w:val="22"/>
                <w:szCs w:val="22"/>
              </w:rPr>
              <w:t>мкр</w:t>
            </w:r>
            <w:proofErr w:type="spellEnd"/>
            <w:r w:rsidRPr="00AC62F3">
              <w:rPr>
                <w:sz w:val="22"/>
                <w:szCs w:val="22"/>
              </w:rPr>
              <w:t>. Терновка. Контактная сеть и тяговые подстанции</w:t>
            </w:r>
            <w:r w:rsidR="00D130DD" w:rsidRPr="00AC62F3">
              <w:rPr>
                <w:sz w:val="22"/>
                <w:szCs w:val="22"/>
              </w:rPr>
              <w:t>/</w:t>
            </w:r>
          </w:p>
          <w:p w:rsidR="00D53B4E" w:rsidRPr="00AC62F3" w:rsidRDefault="00D130DD" w:rsidP="00D130DD">
            <w:pPr>
              <w:jc w:val="center"/>
              <w:rPr>
                <w:rFonts w:eastAsiaTheme="minorEastAsia"/>
                <w:iCs/>
                <w:color w:val="000000"/>
                <w:sz w:val="22"/>
                <w:szCs w:val="22"/>
                <w:lang w:eastAsia="en-US"/>
              </w:rPr>
            </w:pPr>
            <w:r w:rsidRPr="00AC62F3">
              <w:rPr>
                <w:sz w:val="22"/>
                <w:szCs w:val="22"/>
              </w:rPr>
              <w:t>п</w:t>
            </w:r>
            <w:r w:rsidR="00D53B4E" w:rsidRPr="00AC62F3">
              <w:rPr>
                <w:sz w:val="22"/>
                <w:szCs w:val="22"/>
              </w:rPr>
              <w:t>ланируемый к размещению</w:t>
            </w:r>
            <w:r w:rsidR="00D53B4E" w:rsidRPr="00AC62F3">
              <w:rPr>
                <w:rFonts w:eastAsiaTheme="minorEastAsia"/>
                <w:iCs/>
                <w:color w:val="000000"/>
                <w:sz w:val="22"/>
                <w:szCs w:val="22"/>
                <w:lang w:eastAsia="en-US"/>
              </w:rPr>
              <w:t>/ 2022-2023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D53B4E" w:rsidP="007B0206">
            <w:pPr>
              <w:jc w:val="center"/>
              <w:rPr>
                <w:sz w:val="22"/>
                <w:szCs w:val="22"/>
                <w:lang w:eastAsia="en-US"/>
              </w:rPr>
            </w:pPr>
            <w:r w:rsidRPr="00AC62F3">
              <w:rPr>
                <w:sz w:val="22"/>
                <w:szCs w:val="22"/>
                <w:lang w:eastAsia="en-US"/>
              </w:rPr>
              <w:t xml:space="preserve">Пензенская область, </w:t>
            </w:r>
          </w:p>
          <w:p w:rsidR="00D53B4E" w:rsidRPr="00AC62F3" w:rsidRDefault="00D53B4E" w:rsidP="007B0206">
            <w:pPr>
              <w:jc w:val="center"/>
              <w:rPr>
                <w:sz w:val="22"/>
                <w:szCs w:val="22"/>
                <w:lang w:eastAsia="en-US"/>
              </w:rPr>
            </w:pPr>
            <w:r w:rsidRPr="00AC62F3">
              <w:rPr>
                <w:sz w:val="22"/>
                <w:szCs w:val="22"/>
                <w:lang w:eastAsia="en-US"/>
              </w:rPr>
              <w:t>г. Пенза,</w:t>
            </w:r>
          </w:p>
          <w:p w:rsidR="00D53B4E" w:rsidRPr="00AC62F3" w:rsidRDefault="00D53B4E" w:rsidP="007B0206">
            <w:pPr>
              <w:jc w:val="center"/>
              <w:rPr>
                <w:sz w:val="22"/>
                <w:szCs w:val="22"/>
                <w:lang w:eastAsia="en-US"/>
              </w:rPr>
            </w:pPr>
            <w:r w:rsidRPr="00AC62F3">
              <w:rPr>
                <w:sz w:val="22"/>
                <w:szCs w:val="22"/>
                <w:lang w:eastAsia="en-US"/>
              </w:rPr>
              <w:t>Пензенский район, Засечный сельсовет,</w:t>
            </w:r>
          </w:p>
          <w:p w:rsidR="00D53B4E" w:rsidRPr="00AC62F3" w:rsidRDefault="00D53B4E" w:rsidP="007B0206">
            <w:pPr>
              <w:jc w:val="center"/>
              <w:rPr>
                <w:sz w:val="22"/>
                <w:szCs w:val="22"/>
                <w:lang w:eastAsia="en-US"/>
              </w:rPr>
            </w:pPr>
            <w:r w:rsidRPr="00AC62F3">
              <w:rPr>
                <w:sz w:val="22"/>
                <w:szCs w:val="22"/>
                <w:lang w:eastAsia="en-US"/>
              </w:rPr>
              <w:t>с. Засечное</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D53B4E" w:rsidP="00616CAE">
            <w:pPr>
              <w:pStyle w:val="affffffe"/>
              <w:rPr>
                <w:rFonts w:eastAsia="Times New Roman"/>
                <w:iCs w:val="0"/>
                <w:sz w:val="22"/>
                <w:szCs w:val="22"/>
                <w:lang w:eastAsia="en-US"/>
              </w:rPr>
            </w:pPr>
            <w:r w:rsidRPr="00AC62F3">
              <w:rPr>
                <w:rFonts w:eastAsia="Times New Roman"/>
                <w:iCs w:val="0"/>
                <w:sz w:val="22"/>
                <w:szCs w:val="22"/>
                <w:lang w:eastAsia="en-US"/>
              </w:rPr>
              <w:t>Определяется заданием на проектирование</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807930" w:rsidP="00616CAE">
            <w:pPr>
              <w:pStyle w:val="affffffe"/>
              <w:rPr>
                <w:rFonts w:eastAsia="Times New Roman"/>
                <w:iCs w:val="0"/>
                <w:sz w:val="22"/>
                <w:szCs w:val="22"/>
                <w:lang w:eastAsia="en-US"/>
              </w:rPr>
            </w:pPr>
            <w:r w:rsidRPr="00AC62F3">
              <w:rPr>
                <w:rFonts w:eastAsia="Times New Roman"/>
                <w:iCs w:val="0"/>
                <w:sz w:val="22"/>
                <w:szCs w:val="22"/>
                <w:lang w:eastAsia="en-US"/>
              </w:rPr>
              <w:t>Санитарно-защитная зона устанавливается проектом санитарно-защитной зоны для каждого вида объектов, размещаемых на территории транспортно-пересадочного узла</w:t>
            </w:r>
          </w:p>
        </w:tc>
        <w:tc>
          <w:tcPr>
            <w:tcW w:w="561" w:type="pct"/>
            <w:tcBorders>
              <w:top w:val="single" w:sz="4" w:space="0" w:color="auto"/>
              <w:left w:val="single" w:sz="4" w:space="0" w:color="auto"/>
              <w:bottom w:val="single" w:sz="4" w:space="0" w:color="auto"/>
              <w:right w:val="single" w:sz="4" w:space="0" w:color="auto"/>
            </w:tcBorders>
            <w:vAlign w:val="center"/>
          </w:tcPr>
          <w:p w:rsidR="00D53B4E" w:rsidRPr="00AC62F3" w:rsidRDefault="00D53B4E" w:rsidP="00A3551F">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D53B4E" w:rsidRPr="00034CBF" w:rsidTr="00A3551F">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A33503" w:rsidP="00470A1C">
            <w:pPr>
              <w:pStyle w:val="affffffe"/>
              <w:ind w:left="-45"/>
              <w:rPr>
                <w:szCs w:val="20"/>
              </w:rPr>
            </w:pPr>
            <w:r w:rsidRPr="00AC62F3">
              <w:rPr>
                <w:szCs w:val="20"/>
              </w:rPr>
              <w:t>2</w:t>
            </w:r>
            <w:r w:rsidR="00296507" w:rsidRPr="00AC62F3">
              <w:rPr>
                <w:szCs w:val="20"/>
              </w:rPr>
              <w:t>6</w:t>
            </w:r>
            <w:r w:rsidRPr="00AC62F3">
              <w:rPr>
                <w:szCs w:val="20"/>
              </w:rPr>
              <w:t>.</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4F1DC4" w:rsidP="004F1DC4">
            <w:pPr>
              <w:pStyle w:val="affffffe"/>
              <w:rPr>
                <w:rFonts w:eastAsia="Times New Roman"/>
                <w:iCs w:val="0"/>
                <w:sz w:val="22"/>
                <w:szCs w:val="22"/>
                <w:lang w:eastAsia="en-US"/>
              </w:rPr>
            </w:pPr>
            <w:r w:rsidRPr="00AC62F3">
              <w:rPr>
                <w:sz w:val="22"/>
                <w:szCs w:val="22"/>
              </w:rPr>
              <w:t>Автомобильные дороги регионального или межмуниципального значения</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D53B4E" w:rsidP="00616CAE">
            <w:pPr>
              <w:pStyle w:val="affffffe"/>
              <w:rPr>
                <w:rFonts w:eastAsia="Times New Roman"/>
                <w:iCs w:val="0"/>
                <w:sz w:val="22"/>
                <w:szCs w:val="22"/>
                <w:lang w:eastAsia="en-US"/>
              </w:rPr>
            </w:pPr>
            <w:r w:rsidRPr="00AC62F3">
              <w:rPr>
                <w:rFonts w:eastAsia="Times New Roman"/>
                <w:iCs w:val="0"/>
                <w:sz w:val="22"/>
                <w:szCs w:val="22"/>
                <w:lang w:eastAsia="en-US"/>
              </w:rPr>
              <w:t>Организация транспортного обслуживания</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D53B4E" w:rsidP="007B0206">
            <w:pPr>
              <w:jc w:val="center"/>
              <w:rPr>
                <w:sz w:val="22"/>
                <w:szCs w:val="22"/>
              </w:rPr>
            </w:pPr>
            <w:r w:rsidRPr="00AC62F3">
              <w:rPr>
                <w:sz w:val="22"/>
                <w:szCs w:val="22"/>
              </w:rPr>
              <w:t>«Автомобильная дорога в районе ул. Ерик, Транспортная, Горбатов пер., г. Пенза» - 1 этап – реконструкция железнодорожных путепроводов</w:t>
            </w:r>
            <w:r w:rsidR="00D130DD" w:rsidRPr="00AC62F3">
              <w:rPr>
                <w:sz w:val="22"/>
                <w:szCs w:val="22"/>
              </w:rPr>
              <w:t>/</w:t>
            </w:r>
          </w:p>
          <w:p w:rsidR="00D53B4E" w:rsidRPr="00AC62F3" w:rsidRDefault="00D130DD" w:rsidP="00D130DD">
            <w:pPr>
              <w:jc w:val="center"/>
              <w:rPr>
                <w:rFonts w:eastAsiaTheme="minorEastAsia"/>
                <w:iCs/>
                <w:sz w:val="22"/>
                <w:szCs w:val="22"/>
                <w:lang w:eastAsia="en-US"/>
              </w:rPr>
            </w:pPr>
            <w:r w:rsidRPr="00AC62F3">
              <w:rPr>
                <w:sz w:val="22"/>
                <w:szCs w:val="22"/>
              </w:rPr>
              <w:t>п</w:t>
            </w:r>
            <w:r w:rsidR="00D53B4E" w:rsidRPr="00AC62F3">
              <w:rPr>
                <w:sz w:val="22"/>
                <w:szCs w:val="22"/>
              </w:rPr>
              <w:t>ланируемый к размещению</w:t>
            </w:r>
            <w:r w:rsidR="00D53B4E" w:rsidRPr="00AC62F3">
              <w:rPr>
                <w:rFonts w:eastAsiaTheme="minorEastAsia"/>
                <w:iCs/>
                <w:sz w:val="22"/>
                <w:szCs w:val="22"/>
                <w:lang w:eastAsia="en-US"/>
              </w:rPr>
              <w:t>/ 2023-2026</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A3551F" w:rsidRPr="00AC62F3" w:rsidRDefault="00D53B4E" w:rsidP="00616CAE">
            <w:pPr>
              <w:jc w:val="center"/>
              <w:rPr>
                <w:sz w:val="22"/>
                <w:szCs w:val="22"/>
                <w:lang w:eastAsia="en-US"/>
              </w:rPr>
            </w:pPr>
            <w:r w:rsidRPr="00AC62F3">
              <w:rPr>
                <w:sz w:val="22"/>
                <w:szCs w:val="22"/>
                <w:lang w:eastAsia="en-US"/>
              </w:rPr>
              <w:t xml:space="preserve">Пензенская область, </w:t>
            </w:r>
          </w:p>
          <w:p w:rsidR="00D53B4E" w:rsidRPr="00AC62F3" w:rsidRDefault="00D53B4E" w:rsidP="00616CAE">
            <w:pPr>
              <w:jc w:val="center"/>
              <w:rPr>
                <w:sz w:val="22"/>
                <w:szCs w:val="22"/>
                <w:lang w:eastAsia="en-US"/>
              </w:rPr>
            </w:pPr>
            <w:r w:rsidRPr="00AC62F3">
              <w:rPr>
                <w:sz w:val="22"/>
                <w:szCs w:val="22"/>
                <w:lang w:eastAsia="en-US"/>
              </w:rPr>
              <w:t>г. Пенза</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B97082" w:rsidP="00B97082">
            <w:pPr>
              <w:pStyle w:val="affffffe"/>
              <w:rPr>
                <w:rFonts w:eastAsia="Times New Roman"/>
                <w:iCs w:val="0"/>
                <w:sz w:val="22"/>
                <w:szCs w:val="22"/>
                <w:lang w:eastAsia="en-US"/>
              </w:rPr>
            </w:pPr>
            <w:r w:rsidRPr="00AC62F3">
              <w:rPr>
                <w:rFonts w:eastAsia="Times New Roman"/>
                <w:iCs w:val="0"/>
                <w:sz w:val="22"/>
                <w:szCs w:val="22"/>
                <w:lang w:eastAsia="en-US"/>
              </w:rPr>
              <w:t>Протяженность, м – 41,18</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A3551F" w:rsidP="00616CAE">
            <w:pPr>
              <w:pStyle w:val="affffffe"/>
              <w:rPr>
                <w:rFonts w:eastAsia="Times New Roman"/>
                <w:iCs w:val="0"/>
                <w:sz w:val="22"/>
                <w:szCs w:val="22"/>
                <w:lang w:eastAsia="en-US"/>
              </w:rPr>
            </w:pPr>
            <w:r w:rsidRPr="00AC62F3">
              <w:rPr>
                <w:rFonts w:eastAsia="Times New Roman"/>
                <w:iCs w:val="0"/>
                <w:sz w:val="22"/>
                <w:szCs w:val="22"/>
                <w:lang w:eastAsia="en-US"/>
              </w:rPr>
              <w:t>Не устанавливаются</w:t>
            </w:r>
          </w:p>
        </w:tc>
        <w:tc>
          <w:tcPr>
            <w:tcW w:w="561" w:type="pct"/>
            <w:tcBorders>
              <w:top w:val="single" w:sz="4" w:space="0" w:color="auto"/>
              <w:left w:val="single" w:sz="4" w:space="0" w:color="auto"/>
              <w:bottom w:val="single" w:sz="4" w:space="0" w:color="auto"/>
              <w:right w:val="single" w:sz="4" w:space="0" w:color="auto"/>
            </w:tcBorders>
            <w:vAlign w:val="center"/>
          </w:tcPr>
          <w:p w:rsidR="00D53B4E" w:rsidRPr="00AC62F3" w:rsidRDefault="00D53B4E" w:rsidP="00A3551F">
            <w:pPr>
              <w:pStyle w:val="affffffe"/>
              <w:rPr>
                <w:rFonts w:eastAsia="Times New Roman"/>
                <w:iCs w:val="0"/>
                <w:sz w:val="22"/>
                <w:szCs w:val="22"/>
                <w:lang w:eastAsia="en-US"/>
              </w:rPr>
            </w:pPr>
            <w:r w:rsidRPr="00AC62F3">
              <w:rPr>
                <w:rFonts w:eastAsia="Times New Roman"/>
                <w:iCs w:val="0"/>
                <w:sz w:val="22"/>
                <w:szCs w:val="22"/>
                <w:lang w:eastAsia="en-US"/>
              </w:rPr>
              <w:t>согласно СТП Пензенской области</w:t>
            </w:r>
          </w:p>
        </w:tc>
      </w:tr>
      <w:tr w:rsidR="00D53B4E" w:rsidRPr="00034CBF" w:rsidTr="00616CAE">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D53B4E" w:rsidP="00616CAE">
            <w:pPr>
              <w:pStyle w:val="affffffe"/>
              <w:ind w:left="284"/>
              <w:rPr>
                <w:szCs w:val="20"/>
              </w:rPr>
            </w:pPr>
          </w:p>
        </w:tc>
        <w:tc>
          <w:tcPr>
            <w:tcW w:w="484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D53B4E" w:rsidP="00616CAE">
            <w:pPr>
              <w:pStyle w:val="affffffe"/>
              <w:jc w:val="left"/>
              <w:rPr>
                <w:rFonts w:eastAsia="Times New Roman"/>
                <w:iCs w:val="0"/>
                <w:sz w:val="24"/>
                <w:szCs w:val="24"/>
              </w:rPr>
            </w:pPr>
            <w:r w:rsidRPr="00AC62F3">
              <w:rPr>
                <w:b/>
                <w:sz w:val="22"/>
                <w:szCs w:val="22"/>
              </w:rPr>
              <w:t>Объекты в области энергетики</w:t>
            </w:r>
          </w:p>
        </w:tc>
      </w:tr>
      <w:tr w:rsidR="00D53B4E" w:rsidRPr="00034CBF" w:rsidTr="00300607">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296507" w:rsidP="00A33503">
            <w:pPr>
              <w:pStyle w:val="affffffe"/>
              <w:ind w:left="-45"/>
              <w:rPr>
                <w:szCs w:val="20"/>
              </w:rPr>
            </w:pPr>
            <w:r w:rsidRPr="00AC62F3">
              <w:rPr>
                <w:szCs w:val="20"/>
              </w:rPr>
              <w:t>27</w:t>
            </w:r>
            <w:r w:rsidR="00A33503" w:rsidRPr="00AC62F3">
              <w:rPr>
                <w:szCs w:val="20"/>
              </w:rPr>
              <w:t>.</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D53B4E" w:rsidP="00300607">
            <w:pPr>
              <w:pStyle w:val="affffffe"/>
              <w:rPr>
                <w:rFonts w:eastAsia="Times New Roman"/>
                <w:iCs w:val="0"/>
                <w:sz w:val="22"/>
                <w:szCs w:val="22"/>
                <w:lang w:eastAsia="en-US"/>
              </w:rPr>
            </w:pPr>
            <w:r w:rsidRPr="00AC62F3">
              <w:rPr>
                <w:sz w:val="22"/>
                <w:szCs w:val="22"/>
              </w:rPr>
              <w:t>Линии электропередачи 110 кВ</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D53B4E" w:rsidP="00300607">
            <w:pPr>
              <w:pStyle w:val="affffffe"/>
              <w:rPr>
                <w:rFonts w:eastAsia="Times New Roman"/>
                <w:iCs w:val="0"/>
                <w:sz w:val="22"/>
                <w:szCs w:val="22"/>
                <w:lang w:eastAsia="en-US"/>
              </w:rPr>
            </w:pPr>
            <w:r w:rsidRPr="00AC62F3">
              <w:rPr>
                <w:sz w:val="22"/>
                <w:szCs w:val="22"/>
              </w:rPr>
              <w:t>Вынос участка ВЛ-110 кВ «Веселовка-1,2» с территории земельного участка, принадлежащего АО «Тандер»</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D53B4E" w:rsidP="00300607">
            <w:pPr>
              <w:jc w:val="center"/>
              <w:rPr>
                <w:sz w:val="22"/>
                <w:szCs w:val="22"/>
                <w:lang w:eastAsia="en-US"/>
              </w:rPr>
            </w:pPr>
            <w:r w:rsidRPr="00AC62F3">
              <w:rPr>
                <w:sz w:val="22"/>
                <w:szCs w:val="22"/>
                <w:lang w:eastAsia="en-US"/>
              </w:rPr>
              <w:t xml:space="preserve">Реконструкция ВЛ 110 кВ Веселовка - 1,2 (ВЛ 110 кВ Пенза-2-ЗТП; ВЛ 110 </w:t>
            </w:r>
            <w:proofErr w:type="spellStart"/>
            <w:r w:rsidRPr="00AC62F3">
              <w:rPr>
                <w:sz w:val="22"/>
                <w:szCs w:val="22"/>
                <w:lang w:eastAsia="en-US"/>
              </w:rPr>
              <w:t>кВ</w:t>
            </w:r>
            <w:proofErr w:type="spellEnd"/>
            <w:r w:rsidRPr="00AC62F3">
              <w:rPr>
                <w:sz w:val="22"/>
                <w:szCs w:val="22"/>
                <w:lang w:eastAsia="en-US"/>
              </w:rPr>
              <w:t xml:space="preserve"> </w:t>
            </w:r>
            <w:proofErr w:type="spellStart"/>
            <w:r w:rsidRPr="00AC62F3">
              <w:rPr>
                <w:sz w:val="22"/>
                <w:szCs w:val="22"/>
                <w:lang w:eastAsia="en-US"/>
              </w:rPr>
              <w:t>Новозападная</w:t>
            </w:r>
            <w:proofErr w:type="spellEnd"/>
            <w:r w:rsidRPr="00AC62F3">
              <w:rPr>
                <w:sz w:val="22"/>
                <w:szCs w:val="22"/>
                <w:lang w:eastAsia="en-US"/>
              </w:rPr>
              <w:t>-Цветочная с отпайкой на ПС Веселовка)</w:t>
            </w:r>
            <w:r w:rsidR="00F92E1C" w:rsidRPr="00AC62F3">
              <w:rPr>
                <w:sz w:val="22"/>
                <w:szCs w:val="22"/>
                <w:lang w:eastAsia="en-US"/>
              </w:rPr>
              <w:t>/</w:t>
            </w:r>
          </w:p>
          <w:p w:rsidR="00F92E1C" w:rsidRPr="00AC62F3" w:rsidRDefault="00F92E1C" w:rsidP="00300607">
            <w:pPr>
              <w:jc w:val="center"/>
              <w:rPr>
                <w:rFonts w:eastAsiaTheme="minorEastAsia"/>
                <w:iCs/>
                <w:color w:val="000000"/>
                <w:sz w:val="22"/>
                <w:szCs w:val="22"/>
                <w:lang w:eastAsia="en-US"/>
              </w:rPr>
            </w:pPr>
            <w:r w:rsidRPr="00AC62F3">
              <w:rPr>
                <w:sz w:val="22"/>
                <w:szCs w:val="22"/>
              </w:rPr>
              <w:t>п</w:t>
            </w:r>
            <w:r w:rsidR="00D53B4E" w:rsidRPr="00AC62F3">
              <w:rPr>
                <w:sz w:val="22"/>
                <w:szCs w:val="22"/>
              </w:rPr>
              <w:t>ланируемый к реконструкции</w:t>
            </w:r>
            <w:r w:rsidR="00D53B4E" w:rsidRPr="00AC62F3">
              <w:rPr>
                <w:rFonts w:eastAsiaTheme="minorEastAsia"/>
                <w:iCs/>
                <w:color w:val="000000"/>
                <w:sz w:val="22"/>
                <w:szCs w:val="22"/>
                <w:lang w:eastAsia="en-US"/>
              </w:rPr>
              <w:t>/</w:t>
            </w:r>
          </w:p>
          <w:p w:rsidR="00D53B4E" w:rsidRPr="00AC62F3" w:rsidRDefault="00D53B4E" w:rsidP="00300607">
            <w:pPr>
              <w:jc w:val="center"/>
              <w:rPr>
                <w:rFonts w:eastAsiaTheme="minorEastAsia"/>
                <w:iCs/>
                <w:color w:val="000000"/>
                <w:sz w:val="22"/>
                <w:szCs w:val="22"/>
                <w:lang w:eastAsia="en-US"/>
              </w:rPr>
            </w:pPr>
            <w:r w:rsidRPr="00AC62F3">
              <w:rPr>
                <w:rFonts w:eastAsiaTheme="minorEastAsia"/>
                <w:iCs/>
                <w:color w:val="000000"/>
                <w:sz w:val="22"/>
                <w:szCs w:val="22"/>
                <w:lang w:eastAsia="en-US"/>
              </w:rPr>
              <w:t>2021-2023</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C16985" w:rsidRPr="00AC62F3" w:rsidRDefault="00C16985" w:rsidP="00C16985">
            <w:pPr>
              <w:pStyle w:val="affffffff0"/>
              <w:jc w:val="center"/>
              <w:rPr>
                <w:rFonts w:ascii="Times New Roman" w:hAnsi="Times New Roman"/>
                <w:iCs/>
                <w:sz w:val="22"/>
                <w:szCs w:val="22"/>
                <w:lang w:eastAsia="en-US"/>
              </w:rPr>
            </w:pPr>
            <w:r w:rsidRPr="00AC62F3">
              <w:rPr>
                <w:rFonts w:ascii="Times New Roman" w:hAnsi="Times New Roman"/>
                <w:iCs/>
                <w:sz w:val="22"/>
                <w:szCs w:val="22"/>
                <w:lang w:eastAsia="en-US"/>
              </w:rPr>
              <w:t>Пензенская область,</w:t>
            </w:r>
          </w:p>
          <w:p w:rsidR="00C16985" w:rsidRPr="00AC62F3" w:rsidRDefault="00C16985" w:rsidP="00C16985">
            <w:pPr>
              <w:jc w:val="center"/>
              <w:rPr>
                <w:lang w:eastAsia="en-US"/>
              </w:rPr>
            </w:pPr>
            <w:r w:rsidRPr="00AC62F3">
              <w:rPr>
                <w:iCs/>
                <w:sz w:val="22"/>
                <w:szCs w:val="22"/>
                <w:lang w:eastAsia="en-US"/>
              </w:rPr>
              <w:t>г. Пенза, в квартале, ограниченном улицами 40 лет Октября –Львовская –Тепличная</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5C3ABE" w:rsidRPr="00AC62F3" w:rsidRDefault="005C3ABE" w:rsidP="005C3ABE">
            <w:pPr>
              <w:jc w:val="center"/>
              <w:rPr>
                <w:lang w:eastAsia="en-US"/>
              </w:rPr>
            </w:pPr>
            <w:r w:rsidRPr="00AC62F3">
              <w:rPr>
                <w:iCs/>
                <w:sz w:val="22"/>
                <w:szCs w:val="22"/>
                <w:lang w:eastAsia="en-US"/>
              </w:rPr>
              <w:t>Протяженность, км – 0,457</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D53B4E" w:rsidP="00300607">
            <w:pPr>
              <w:pStyle w:val="ConsPlusNormal"/>
              <w:ind w:firstLine="0"/>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Охранная зона 20 м</w:t>
            </w:r>
          </w:p>
        </w:tc>
        <w:tc>
          <w:tcPr>
            <w:tcW w:w="561" w:type="pct"/>
            <w:tcBorders>
              <w:top w:val="single" w:sz="4" w:space="0" w:color="auto"/>
              <w:left w:val="single" w:sz="4" w:space="0" w:color="auto"/>
              <w:bottom w:val="single" w:sz="4" w:space="0" w:color="auto"/>
              <w:right w:val="single" w:sz="4" w:space="0" w:color="auto"/>
            </w:tcBorders>
            <w:vAlign w:val="center"/>
          </w:tcPr>
          <w:p w:rsidR="00CF0773" w:rsidRPr="00AC62F3" w:rsidRDefault="00CF0773" w:rsidP="00CF0773">
            <w:pPr>
              <w:jc w:val="center"/>
              <w:rPr>
                <w:lang w:eastAsia="en-US"/>
              </w:rPr>
            </w:pPr>
            <w:r w:rsidRPr="00AC62F3">
              <w:rPr>
                <w:iCs/>
                <w:sz w:val="22"/>
                <w:szCs w:val="22"/>
                <w:lang w:eastAsia="en-US"/>
              </w:rPr>
              <w:t>согласно СТП Пензенской области</w:t>
            </w:r>
          </w:p>
        </w:tc>
      </w:tr>
      <w:tr w:rsidR="00D53B4E" w:rsidRPr="00034CBF" w:rsidTr="00300607">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296507" w:rsidP="00A33503">
            <w:pPr>
              <w:pStyle w:val="affffffe"/>
              <w:ind w:left="-45"/>
              <w:rPr>
                <w:szCs w:val="20"/>
              </w:rPr>
            </w:pPr>
            <w:r w:rsidRPr="00AC62F3">
              <w:rPr>
                <w:szCs w:val="20"/>
              </w:rPr>
              <w:t>28</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D53B4E" w:rsidP="00300607">
            <w:pPr>
              <w:pStyle w:val="affffffe"/>
              <w:rPr>
                <w:sz w:val="22"/>
                <w:szCs w:val="22"/>
              </w:rPr>
            </w:pPr>
            <w:r w:rsidRPr="00AC62F3">
              <w:rPr>
                <w:sz w:val="22"/>
                <w:szCs w:val="22"/>
              </w:rPr>
              <w:t>Линии электропередачи 110 кВ</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D53B4E" w:rsidP="00300607">
            <w:pPr>
              <w:pStyle w:val="ConsPlusNormal"/>
              <w:ind w:firstLine="0"/>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 xml:space="preserve">Вынос участка ВЛ-110 </w:t>
            </w:r>
            <w:proofErr w:type="spellStart"/>
            <w:r w:rsidRPr="00AC62F3">
              <w:rPr>
                <w:rFonts w:ascii="Times New Roman" w:hAnsi="Times New Roman" w:cs="Times New Roman"/>
                <w:sz w:val="22"/>
                <w:szCs w:val="22"/>
                <w:lang w:eastAsia="en-US"/>
              </w:rPr>
              <w:t>кВ</w:t>
            </w:r>
            <w:proofErr w:type="spellEnd"/>
            <w:r w:rsidRPr="00AC62F3">
              <w:rPr>
                <w:rFonts w:ascii="Times New Roman" w:hAnsi="Times New Roman" w:cs="Times New Roman"/>
                <w:sz w:val="22"/>
                <w:szCs w:val="22"/>
                <w:lang w:eastAsia="en-US"/>
              </w:rPr>
              <w:t xml:space="preserve"> «</w:t>
            </w:r>
            <w:proofErr w:type="spellStart"/>
            <w:r w:rsidRPr="00AC62F3">
              <w:rPr>
                <w:rFonts w:ascii="Times New Roman" w:hAnsi="Times New Roman" w:cs="Times New Roman"/>
                <w:sz w:val="22"/>
                <w:szCs w:val="22"/>
                <w:lang w:eastAsia="en-US"/>
              </w:rPr>
              <w:t>Арбеково</w:t>
            </w:r>
            <w:proofErr w:type="spellEnd"/>
            <w:r w:rsidRPr="00AC62F3">
              <w:rPr>
                <w:rFonts w:ascii="Times New Roman" w:hAnsi="Times New Roman" w:cs="Times New Roman"/>
                <w:sz w:val="22"/>
                <w:szCs w:val="22"/>
                <w:lang w:eastAsia="en-US"/>
              </w:rPr>
              <w:t xml:space="preserve"> - 1,2» в пролетах опор № 57 - № 62</w:t>
            </w: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D53B4E" w:rsidP="00300607">
            <w:pPr>
              <w:jc w:val="center"/>
              <w:rPr>
                <w:sz w:val="22"/>
                <w:szCs w:val="22"/>
                <w:lang w:eastAsia="en-US"/>
              </w:rPr>
            </w:pPr>
            <w:r w:rsidRPr="00AC62F3">
              <w:rPr>
                <w:sz w:val="22"/>
                <w:szCs w:val="22"/>
                <w:lang w:eastAsia="en-US"/>
              </w:rPr>
              <w:t xml:space="preserve">Реконструкция участка (вынос) ВЛ-110 </w:t>
            </w:r>
            <w:proofErr w:type="spellStart"/>
            <w:r w:rsidRPr="00AC62F3">
              <w:rPr>
                <w:sz w:val="22"/>
                <w:szCs w:val="22"/>
                <w:lang w:eastAsia="en-US"/>
              </w:rPr>
              <w:t>кВ</w:t>
            </w:r>
            <w:proofErr w:type="spellEnd"/>
            <w:r w:rsidRPr="00AC62F3">
              <w:rPr>
                <w:sz w:val="22"/>
                <w:szCs w:val="22"/>
                <w:lang w:eastAsia="en-US"/>
              </w:rPr>
              <w:t xml:space="preserve"> «</w:t>
            </w:r>
            <w:proofErr w:type="spellStart"/>
            <w:r w:rsidRPr="00AC62F3">
              <w:rPr>
                <w:sz w:val="22"/>
                <w:szCs w:val="22"/>
                <w:lang w:eastAsia="en-US"/>
              </w:rPr>
              <w:t>Арбеково</w:t>
            </w:r>
            <w:proofErr w:type="spellEnd"/>
            <w:r w:rsidRPr="00AC62F3">
              <w:rPr>
                <w:sz w:val="22"/>
                <w:szCs w:val="22"/>
                <w:lang w:eastAsia="en-US"/>
              </w:rPr>
              <w:t xml:space="preserve"> - 1,2» в пролетах опор № 57 - № 62</w:t>
            </w:r>
            <w:r w:rsidR="004C2273" w:rsidRPr="00AC62F3">
              <w:rPr>
                <w:sz w:val="22"/>
                <w:szCs w:val="22"/>
                <w:lang w:eastAsia="en-US"/>
              </w:rPr>
              <w:t>/</w:t>
            </w:r>
          </w:p>
          <w:p w:rsidR="004C2273" w:rsidRPr="00AC62F3" w:rsidRDefault="004C2273" w:rsidP="004C2273">
            <w:pPr>
              <w:jc w:val="center"/>
              <w:rPr>
                <w:rFonts w:eastAsiaTheme="minorEastAsia"/>
                <w:iCs/>
                <w:sz w:val="22"/>
                <w:szCs w:val="22"/>
                <w:lang w:eastAsia="en-US"/>
              </w:rPr>
            </w:pPr>
            <w:r w:rsidRPr="00AC62F3">
              <w:rPr>
                <w:sz w:val="22"/>
                <w:szCs w:val="22"/>
              </w:rPr>
              <w:t>п</w:t>
            </w:r>
            <w:r w:rsidR="00D53B4E" w:rsidRPr="00AC62F3">
              <w:rPr>
                <w:sz w:val="22"/>
                <w:szCs w:val="22"/>
              </w:rPr>
              <w:t>ланируемый к реконструкции</w:t>
            </w:r>
            <w:r w:rsidR="00D53B4E" w:rsidRPr="00AC62F3">
              <w:rPr>
                <w:rFonts w:eastAsiaTheme="minorEastAsia"/>
                <w:iCs/>
                <w:sz w:val="22"/>
                <w:szCs w:val="22"/>
                <w:lang w:eastAsia="en-US"/>
              </w:rPr>
              <w:t>/</w:t>
            </w:r>
          </w:p>
          <w:p w:rsidR="00D53B4E" w:rsidRPr="00AC62F3" w:rsidRDefault="00D53B4E" w:rsidP="004C2273">
            <w:pPr>
              <w:jc w:val="center"/>
              <w:rPr>
                <w:rFonts w:eastAsiaTheme="minorEastAsia"/>
                <w:iCs/>
                <w:sz w:val="22"/>
                <w:szCs w:val="22"/>
                <w:lang w:eastAsia="en-US"/>
              </w:rPr>
            </w:pPr>
            <w:r w:rsidRPr="00AC62F3">
              <w:rPr>
                <w:rFonts w:eastAsiaTheme="minorEastAsia"/>
                <w:iCs/>
                <w:sz w:val="22"/>
                <w:szCs w:val="22"/>
                <w:lang w:eastAsia="en-US"/>
              </w:rPr>
              <w:t xml:space="preserve"> 2021-2024</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D53B4E" w:rsidP="00300607">
            <w:pPr>
              <w:pStyle w:val="ConsPlusNormal"/>
              <w:ind w:firstLine="0"/>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Пензенская область,</w:t>
            </w:r>
          </w:p>
          <w:p w:rsidR="00D53B4E" w:rsidRPr="00AC62F3" w:rsidRDefault="00D53B4E" w:rsidP="00300607">
            <w:pPr>
              <w:pStyle w:val="ConsPlusNormal"/>
              <w:ind w:firstLine="0"/>
              <w:jc w:val="center"/>
              <w:rPr>
                <w:rFonts w:ascii="Times New Roman" w:hAnsi="Times New Roman" w:cs="Times New Roman"/>
                <w:sz w:val="22"/>
                <w:szCs w:val="22"/>
                <w:lang w:eastAsia="en-US"/>
              </w:rPr>
            </w:pPr>
            <w:r w:rsidRPr="00AC62F3">
              <w:rPr>
                <w:rFonts w:ascii="Times New Roman" w:hAnsi="Times New Roman" w:cs="Times New Roman"/>
                <w:sz w:val="22"/>
                <w:szCs w:val="22"/>
                <w:lang w:eastAsia="en-US"/>
              </w:rPr>
              <w:t xml:space="preserve">г. Пенза, </w:t>
            </w:r>
            <w:proofErr w:type="spellStart"/>
            <w:r w:rsidRPr="00AC62F3">
              <w:rPr>
                <w:rFonts w:ascii="Times New Roman" w:hAnsi="Times New Roman" w:cs="Times New Roman"/>
                <w:sz w:val="22"/>
                <w:szCs w:val="22"/>
                <w:lang w:eastAsia="en-US"/>
              </w:rPr>
              <w:t>а.д</w:t>
            </w:r>
            <w:proofErr w:type="spellEnd"/>
            <w:r w:rsidRPr="00AC62F3">
              <w:rPr>
                <w:rFonts w:ascii="Times New Roman" w:hAnsi="Times New Roman" w:cs="Times New Roman"/>
                <w:sz w:val="22"/>
                <w:szCs w:val="22"/>
                <w:lang w:eastAsia="en-US"/>
              </w:rPr>
              <w:t>. М-5 «Урал» и ул. Генерала Глазунова</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D53B4E" w:rsidP="00300607">
            <w:pPr>
              <w:pStyle w:val="affffffe"/>
              <w:rPr>
                <w:sz w:val="22"/>
                <w:szCs w:val="22"/>
              </w:rPr>
            </w:pPr>
            <w:r w:rsidRPr="00AC62F3">
              <w:rPr>
                <w:sz w:val="22"/>
                <w:szCs w:val="22"/>
              </w:rPr>
              <w:t>Протяженность, км – 0,487</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D53B4E" w:rsidP="00300607">
            <w:pPr>
              <w:pStyle w:val="affffffe"/>
              <w:rPr>
                <w:rFonts w:eastAsia="Times New Roman"/>
                <w:iCs w:val="0"/>
                <w:sz w:val="22"/>
                <w:szCs w:val="22"/>
                <w:lang w:eastAsia="en-US"/>
              </w:rPr>
            </w:pPr>
            <w:r w:rsidRPr="00AC62F3">
              <w:rPr>
                <w:rFonts w:eastAsia="Times New Roman"/>
                <w:iCs w:val="0"/>
                <w:sz w:val="22"/>
                <w:szCs w:val="22"/>
                <w:lang w:eastAsia="en-US"/>
              </w:rPr>
              <w:t>Охранная зона 20 м</w:t>
            </w:r>
          </w:p>
        </w:tc>
        <w:tc>
          <w:tcPr>
            <w:tcW w:w="561" w:type="pct"/>
            <w:tcBorders>
              <w:top w:val="single" w:sz="4" w:space="0" w:color="auto"/>
              <w:left w:val="single" w:sz="4" w:space="0" w:color="auto"/>
              <w:bottom w:val="single" w:sz="4" w:space="0" w:color="auto"/>
              <w:right w:val="single" w:sz="4" w:space="0" w:color="auto"/>
            </w:tcBorders>
            <w:vAlign w:val="center"/>
          </w:tcPr>
          <w:p w:rsidR="00CF0773" w:rsidRPr="00AC62F3" w:rsidRDefault="00CF0773" w:rsidP="00CF0773">
            <w:pPr>
              <w:jc w:val="center"/>
              <w:rPr>
                <w:lang w:eastAsia="en-US"/>
              </w:rPr>
            </w:pPr>
            <w:r w:rsidRPr="00AC62F3">
              <w:rPr>
                <w:iCs/>
                <w:sz w:val="22"/>
                <w:szCs w:val="22"/>
                <w:lang w:eastAsia="en-US"/>
              </w:rPr>
              <w:t>согласно СТП Пензенской области</w:t>
            </w:r>
          </w:p>
        </w:tc>
      </w:tr>
      <w:tr w:rsidR="00D53B4E" w:rsidRPr="00034CBF" w:rsidTr="00616CAE">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D53B4E" w:rsidP="00616CAE">
            <w:pPr>
              <w:pStyle w:val="affffffe"/>
              <w:ind w:left="284"/>
              <w:rPr>
                <w:szCs w:val="20"/>
              </w:rPr>
            </w:pPr>
          </w:p>
        </w:tc>
        <w:tc>
          <w:tcPr>
            <w:tcW w:w="484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D53B4E" w:rsidRPr="00AC62F3" w:rsidRDefault="00D53B4E" w:rsidP="00616CAE">
            <w:pPr>
              <w:pStyle w:val="affffffe"/>
              <w:jc w:val="left"/>
              <w:rPr>
                <w:rFonts w:eastAsia="Times New Roman"/>
                <w:iCs w:val="0"/>
                <w:sz w:val="22"/>
                <w:szCs w:val="22"/>
                <w:lang w:eastAsia="en-US"/>
              </w:rPr>
            </w:pPr>
            <w:r w:rsidRPr="00AC62F3">
              <w:rPr>
                <w:b/>
                <w:sz w:val="22"/>
                <w:szCs w:val="22"/>
                <w:lang w:eastAsia="en-US"/>
              </w:rPr>
              <w:t>Объекты в области предупреждения ЧС</w:t>
            </w:r>
          </w:p>
        </w:tc>
      </w:tr>
      <w:tr w:rsidR="00890266" w:rsidRPr="00034CBF" w:rsidTr="00FF1E8A">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890266" w:rsidRPr="00AC62F3" w:rsidRDefault="00296507" w:rsidP="00A33503">
            <w:pPr>
              <w:pStyle w:val="affffffe"/>
              <w:ind w:left="-45"/>
              <w:rPr>
                <w:szCs w:val="20"/>
              </w:rPr>
            </w:pPr>
            <w:r w:rsidRPr="00AC62F3">
              <w:rPr>
                <w:szCs w:val="20"/>
              </w:rPr>
              <w:t>29</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890266" w:rsidRPr="00AC62F3" w:rsidRDefault="00890266" w:rsidP="00B97082">
            <w:pPr>
              <w:jc w:val="center"/>
              <w:rPr>
                <w:sz w:val="22"/>
                <w:szCs w:val="22"/>
              </w:rPr>
            </w:pPr>
            <w:r w:rsidRPr="00AC62F3">
              <w:rPr>
                <w:sz w:val="22"/>
                <w:szCs w:val="22"/>
              </w:rPr>
              <w:t>Объекты обеспечения пожарной безопасности</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890266" w:rsidRPr="00AC62F3" w:rsidRDefault="00890266" w:rsidP="00B97082">
            <w:pPr>
              <w:jc w:val="center"/>
              <w:rPr>
                <w:sz w:val="22"/>
                <w:szCs w:val="22"/>
              </w:rPr>
            </w:pPr>
            <w:r w:rsidRPr="00AC62F3">
              <w:rPr>
                <w:sz w:val="22"/>
                <w:szCs w:val="22"/>
              </w:rPr>
              <w:t>Организация тушения пожаров</w:t>
            </w:r>
          </w:p>
        </w:tc>
        <w:tc>
          <w:tcPr>
            <w:tcW w:w="891" w:type="pct"/>
            <w:vMerge w:val="restart"/>
            <w:tcBorders>
              <w:top w:val="single" w:sz="4" w:space="0" w:color="auto"/>
              <w:left w:val="single" w:sz="4" w:space="0" w:color="auto"/>
              <w:right w:val="single" w:sz="4" w:space="0" w:color="auto"/>
            </w:tcBorders>
            <w:shd w:val="clear" w:color="auto" w:fill="auto"/>
            <w:vAlign w:val="center"/>
          </w:tcPr>
          <w:p w:rsidR="00890266" w:rsidRPr="00AC62F3" w:rsidRDefault="00890266" w:rsidP="00B97082">
            <w:pPr>
              <w:jc w:val="center"/>
              <w:rPr>
                <w:sz w:val="22"/>
                <w:szCs w:val="22"/>
              </w:rPr>
            </w:pPr>
            <w:r w:rsidRPr="00AC62F3">
              <w:rPr>
                <w:sz w:val="22"/>
                <w:szCs w:val="22"/>
              </w:rPr>
              <w:t>Пожарное депо/</w:t>
            </w:r>
          </w:p>
          <w:p w:rsidR="00890266" w:rsidRPr="00AC62F3" w:rsidRDefault="00890266" w:rsidP="00C1241B">
            <w:pPr>
              <w:jc w:val="center"/>
              <w:rPr>
                <w:sz w:val="22"/>
                <w:szCs w:val="22"/>
              </w:rPr>
            </w:pPr>
            <w:r w:rsidRPr="00AC62F3">
              <w:rPr>
                <w:sz w:val="22"/>
                <w:szCs w:val="22"/>
              </w:rPr>
              <w:t>планируемый к размещению/</w:t>
            </w:r>
          </w:p>
          <w:p w:rsidR="00890266" w:rsidRPr="00AC62F3" w:rsidRDefault="00890266" w:rsidP="00C1241B">
            <w:pPr>
              <w:jc w:val="center"/>
              <w:rPr>
                <w:sz w:val="22"/>
                <w:szCs w:val="22"/>
              </w:rPr>
            </w:pPr>
            <w:r w:rsidRPr="00AC62F3">
              <w:rPr>
                <w:color w:val="000000"/>
              </w:rPr>
              <w:t xml:space="preserve">в соответствии с программой, предусматривающей реализацию мероприятия по </w:t>
            </w:r>
            <w:r w:rsidRPr="00AC62F3">
              <w:rPr>
                <w:color w:val="000000"/>
              </w:rPr>
              <w:lastRenderedPageBreak/>
              <w:t>созданию объекта</w:t>
            </w: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890266" w:rsidRPr="00AC62F3" w:rsidRDefault="00890266" w:rsidP="00B97082">
            <w:pPr>
              <w:jc w:val="center"/>
              <w:rPr>
                <w:sz w:val="22"/>
                <w:szCs w:val="22"/>
              </w:rPr>
            </w:pPr>
            <w:r w:rsidRPr="00AC62F3">
              <w:rPr>
                <w:sz w:val="22"/>
                <w:szCs w:val="22"/>
              </w:rPr>
              <w:lastRenderedPageBreak/>
              <w:t>Пензенская область,</w:t>
            </w:r>
          </w:p>
          <w:p w:rsidR="00890266" w:rsidRPr="00AC62F3" w:rsidRDefault="00890266" w:rsidP="00B97082">
            <w:pPr>
              <w:jc w:val="center"/>
              <w:rPr>
                <w:sz w:val="22"/>
                <w:szCs w:val="22"/>
              </w:rPr>
            </w:pPr>
            <w:r w:rsidRPr="00AC62F3">
              <w:rPr>
                <w:sz w:val="22"/>
                <w:szCs w:val="22"/>
              </w:rPr>
              <w:t xml:space="preserve"> г. Пенза</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890266" w:rsidRPr="00AC62F3" w:rsidRDefault="00890266" w:rsidP="00B97082">
            <w:pPr>
              <w:jc w:val="center"/>
              <w:rPr>
                <w:sz w:val="22"/>
                <w:szCs w:val="22"/>
              </w:rPr>
            </w:pPr>
            <w:r w:rsidRPr="00AC62F3">
              <w:rPr>
                <w:color w:val="000000"/>
              </w:rPr>
              <w:t>Количество автомобилей, ед.</w:t>
            </w:r>
            <w:r w:rsidRPr="00AC62F3">
              <w:rPr>
                <w:sz w:val="22"/>
                <w:szCs w:val="22"/>
              </w:rPr>
              <w:t xml:space="preserve"> - 4</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890266" w:rsidRPr="00AC62F3" w:rsidRDefault="00890266" w:rsidP="00B97082">
            <w:pPr>
              <w:pStyle w:val="affffffe"/>
              <w:rPr>
                <w:sz w:val="22"/>
                <w:szCs w:val="22"/>
                <w:lang w:eastAsia="en-US"/>
              </w:rPr>
            </w:pPr>
            <w:r w:rsidRPr="00AC62F3">
              <w:rPr>
                <w:rFonts w:eastAsia="Times New Roman"/>
                <w:iCs w:val="0"/>
                <w:sz w:val="22"/>
                <w:szCs w:val="22"/>
                <w:lang w:eastAsia="en-US"/>
              </w:rPr>
              <w:t>Не устанавливаются</w:t>
            </w:r>
          </w:p>
        </w:tc>
        <w:tc>
          <w:tcPr>
            <w:tcW w:w="561" w:type="pct"/>
            <w:tcBorders>
              <w:top w:val="single" w:sz="4" w:space="0" w:color="auto"/>
              <w:left w:val="single" w:sz="4" w:space="0" w:color="auto"/>
              <w:bottom w:val="single" w:sz="4" w:space="0" w:color="auto"/>
              <w:right w:val="single" w:sz="4" w:space="0" w:color="auto"/>
            </w:tcBorders>
            <w:vAlign w:val="center"/>
          </w:tcPr>
          <w:p w:rsidR="00890266" w:rsidRPr="00AC62F3" w:rsidRDefault="00890266" w:rsidP="00B97082">
            <w:pPr>
              <w:jc w:val="center"/>
              <w:rPr>
                <w:sz w:val="22"/>
                <w:szCs w:val="22"/>
              </w:rPr>
            </w:pPr>
            <w:r w:rsidRPr="00AC62F3">
              <w:rPr>
                <w:iCs/>
                <w:sz w:val="22"/>
                <w:szCs w:val="22"/>
                <w:lang w:eastAsia="en-US"/>
              </w:rPr>
              <w:t>согласно СТП Пензенской области</w:t>
            </w:r>
          </w:p>
        </w:tc>
      </w:tr>
      <w:tr w:rsidR="00890266" w:rsidRPr="00034CBF" w:rsidTr="00FF1E8A">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890266" w:rsidRPr="00AC62F3" w:rsidRDefault="00296507" w:rsidP="00A33503">
            <w:pPr>
              <w:pStyle w:val="affffffe"/>
              <w:ind w:left="-45"/>
              <w:rPr>
                <w:szCs w:val="20"/>
              </w:rPr>
            </w:pPr>
            <w:r w:rsidRPr="00AC62F3">
              <w:rPr>
                <w:szCs w:val="20"/>
              </w:rPr>
              <w:t>30</w:t>
            </w:r>
            <w:r w:rsidR="00A33503" w:rsidRPr="00AC62F3">
              <w:rPr>
                <w:szCs w:val="20"/>
              </w:rPr>
              <w:t>.</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890266" w:rsidRPr="00AC62F3" w:rsidRDefault="00890266" w:rsidP="00B97082">
            <w:pPr>
              <w:jc w:val="center"/>
              <w:rPr>
                <w:sz w:val="22"/>
                <w:szCs w:val="22"/>
              </w:rPr>
            </w:pPr>
            <w:r w:rsidRPr="00AC62F3">
              <w:rPr>
                <w:sz w:val="22"/>
                <w:szCs w:val="22"/>
              </w:rPr>
              <w:t>Объекты обеспечения пожарной безопасности</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890266" w:rsidRPr="00AC62F3" w:rsidRDefault="00890266" w:rsidP="00B97082">
            <w:pPr>
              <w:jc w:val="center"/>
              <w:rPr>
                <w:sz w:val="22"/>
                <w:szCs w:val="22"/>
              </w:rPr>
            </w:pPr>
            <w:r w:rsidRPr="00AC62F3">
              <w:rPr>
                <w:sz w:val="22"/>
                <w:szCs w:val="22"/>
              </w:rPr>
              <w:t>Организация тушения пожаров</w:t>
            </w:r>
          </w:p>
        </w:tc>
        <w:tc>
          <w:tcPr>
            <w:tcW w:w="891" w:type="pct"/>
            <w:vMerge/>
            <w:tcBorders>
              <w:left w:val="single" w:sz="4" w:space="0" w:color="auto"/>
              <w:right w:val="single" w:sz="4" w:space="0" w:color="auto"/>
            </w:tcBorders>
            <w:shd w:val="clear" w:color="auto" w:fill="auto"/>
            <w:vAlign w:val="center"/>
          </w:tcPr>
          <w:p w:rsidR="00890266" w:rsidRPr="00AC62F3" w:rsidRDefault="00890266" w:rsidP="00C1241B">
            <w:pPr>
              <w:jc w:val="center"/>
              <w:rPr>
                <w:sz w:val="22"/>
                <w:szCs w:val="22"/>
              </w:rPr>
            </w:pP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890266" w:rsidRPr="00AC62F3" w:rsidRDefault="00890266" w:rsidP="00B97082">
            <w:pPr>
              <w:jc w:val="center"/>
              <w:rPr>
                <w:sz w:val="22"/>
                <w:szCs w:val="22"/>
              </w:rPr>
            </w:pPr>
            <w:r w:rsidRPr="00AC62F3">
              <w:rPr>
                <w:sz w:val="22"/>
                <w:szCs w:val="22"/>
              </w:rPr>
              <w:t xml:space="preserve">Пензенская область, </w:t>
            </w:r>
          </w:p>
          <w:p w:rsidR="00890266" w:rsidRPr="00AC62F3" w:rsidRDefault="00890266" w:rsidP="00B97082">
            <w:pPr>
              <w:jc w:val="center"/>
              <w:rPr>
                <w:sz w:val="22"/>
                <w:szCs w:val="22"/>
              </w:rPr>
            </w:pPr>
            <w:r w:rsidRPr="00AC62F3">
              <w:rPr>
                <w:sz w:val="22"/>
                <w:szCs w:val="22"/>
              </w:rPr>
              <w:t>г. Пенза</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890266" w:rsidRPr="00AC62F3" w:rsidRDefault="00890266" w:rsidP="00B97082">
            <w:pPr>
              <w:jc w:val="center"/>
              <w:rPr>
                <w:sz w:val="22"/>
                <w:szCs w:val="22"/>
              </w:rPr>
            </w:pPr>
            <w:r w:rsidRPr="00AC62F3">
              <w:rPr>
                <w:color w:val="000000"/>
              </w:rPr>
              <w:t>Количество автомобилей, ед.</w:t>
            </w:r>
            <w:r w:rsidRPr="00AC62F3">
              <w:rPr>
                <w:sz w:val="22"/>
                <w:szCs w:val="22"/>
              </w:rPr>
              <w:t xml:space="preserve"> - 4</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890266" w:rsidRPr="00AC62F3" w:rsidRDefault="00890266" w:rsidP="00B97082">
            <w:pPr>
              <w:pStyle w:val="affffffe"/>
              <w:rPr>
                <w:sz w:val="22"/>
                <w:szCs w:val="22"/>
                <w:lang w:eastAsia="en-US"/>
              </w:rPr>
            </w:pPr>
            <w:r w:rsidRPr="00AC62F3">
              <w:rPr>
                <w:rFonts w:eastAsia="Times New Roman"/>
                <w:iCs w:val="0"/>
                <w:sz w:val="22"/>
                <w:szCs w:val="22"/>
                <w:lang w:eastAsia="en-US"/>
              </w:rPr>
              <w:t>Не устанавливаются</w:t>
            </w:r>
          </w:p>
        </w:tc>
        <w:tc>
          <w:tcPr>
            <w:tcW w:w="561" w:type="pct"/>
            <w:tcBorders>
              <w:top w:val="single" w:sz="4" w:space="0" w:color="auto"/>
              <w:left w:val="single" w:sz="4" w:space="0" w:color="auto"/>
              <w:bottom w:val="single" w:sz="4" w:space="0" w:color="auto"/>
              <w:right w:val="single" w:sz="4" w:space="0" w:color="auto"/>
            </w:tcBorders>
            <w:vAlign w:val="center"/>
          </w:tcPr>
          <w:p w:rsidR="00890266" w:rsidRPr="00AC62F3" w:rsidRDefault="00890266" w:rsidP="00B97082">
            <w:pPr>
              <w:jc w:val="center"/>
              <w:rPr>
                <w:sz w:val="22"/>
                <w:szCs w:val="22"/>
              </w:rPr>
            </w:pPr>
            <w:r w:rsidRPr="00AC62F3">
              <w:rPr>
                <w:iCs/>
                <w:sz w:val="22"/>
                <w:szCs w:val="22"/>
                <w:lang w:eastAsia="en-US"/>
              </w:rPr>
              <w:t>согласно СТП Пензенской области</w:t>
            </w:r>
          </w:p>
        </w:tc>
      </w:tr>
      <w:tr w:rsidR="00890266" w:rsidRPr="00034CBF" w:rsidTr="00FF1E8A">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890266" w:rsidRPr="00AC62F3" w:rsidRDefault="00296507" w:rsidP="00470A1C">
            <w:pPr>
              <w:pStyle w:val="affffffe"/>
              <w:ind w:left="-45"/>
              <w:rPr>
                <w:szCs w:val="20"/>
              </w:rPr>
            </w:pPr>
            <w:r w:rsidRPr="00AC62F3">
              <w:rPr>
                <w:szCs w:val="20"/>
              </w:rPr>
              <w:t>31</w:t>
            </w:r>
            <w:r w:rsidR="00A33503" w:rsidRPr="00AC62F3">
              <w:rPr>
                <w:szCs w:val="20"/>
              </w:rPr>
              <w:t>.</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890266" w:rsidRPr="00AC62F3" w:rsidRDefault="00890266" w:rsidP="00B97082">
            <w:pPr>
              <w:jc w:val="center"/>
              <w:rPr>
                <w:sz w:val="22"/>
                <w:szCs w:val="22"/>
              </w:rPr>
            </w:pPr>
            <w:r w:rsidRPr="00AC62F3">
              <w:rPr>
                <w:sz w:val="22"/>
                <w:szCs w:val="22"/>
              </w:rPr>
              <w:t xml:space="preserve">Объекты </w:t>
            </w:r>
            <w:r w:rsidRPr="00AC62F3">
              <w:rPr>
                <w:sz w:val="22"/>
                <w:szCs w:val="22"/>
              </w:rPr>
              <w:lastRenderedPageBreak/>
              <w:t>обеспечения пожарной безопасности</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890266" w:rsidRPr="00AC62F3" w:rsidRDefault="00890266" w:rsidP="00B97082">
            <w:pPr>
              <w:jc w:val="center"/>
              <w:rPr>
                <w:sz w:val="22"/>
                <w:szCs w:val="22"/>
              </w:rPr>
            </w:pPr>
            <w:r w:rsidRPr="00AC62F3">
              <w:rPr>
                <w:sz w:val="22"/>
                <w:szCs w:val="22"/>
              </w:rPr>
              <w:lastRenderedPageBreak/>
              <w:t xml:space="preserve">Организация </w:t>
            </w:r>
            <w:r w:rsidRPr="00AC62F3">
              <w:rPr>
                <w:sz w:val="22"/>
                <w:szCs w:val="22"/>
              </w:rPr>
              <w:lastRenderedPageBreak/>
              <w:t>тушения пожаров</w:t>
            </w:r>
          </w:p>
        </w:tc>
        <w:tc>
          <w:tcPr>
            <w:tcW w:w="891" w:type="pct"/>
            <w:vMerge/>
            <w:tcBorders>
              <w:left w:val="single" w:sz="4" w:space="0" w:color="auto"/>
              <w:right w:val="single" w:sz="4" w:space="0" w:color="auto"/>
            </w:tcBorders>
            <w:shd w:val="clear" w:color="auto" w:fill="auto"/>
            <w:vAlign w:val="center"/>
          </w:tcPr>
          <w:p w:rsidR="00890266" w:rsidRPr="00AC62F3" w:rsidRDefault="00890266" w:rsidP="00C1241B">
            <w:pPr>
              <w:jc w:val="center"/>
              <w:rPr>
                <w:sz w:val="22"/>
                <w:szCs w:val="22"/>
              </w:rPr>
            </w:pP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890266" w:rsidRPr="00AC62F3" w:rsidRDefault="00890266" w:rsidP="00B97082">
            <w:pPr>
              <w:jc w:val="center"/>
              <w:rPr>
                <w:sz w:val="22"/>
                <w:szCs w:val="22"/>
              </w:rPr>
            </w:pPr>
            <w:r w:rsidRPr="00AC62F3">
              <w:rPr>
                <w:sz w:val="22"/>
                <w:szCs w:val="22"/>
              </w:rPr>
              <w:t xml:space="preserve">Пензенская область, </w:t>
            </w:r>
          </w:p>
          <w:p w:rsidR="00890266" w:rsidRPr="00AC62F3" w:rsidRDefault="00890266" w:rsidP="00B97082">
            <w:pPr>
              <w:jc w:val="center"/>
              <w:rPr>
                <w:sz w:val="22"/>
                <w:szCs w:val="22"/>
              </w:rPr>
            </w:pPr>
            <w:r w:rsidRPr="00AC62F3">
              <w:rPr>
                <w:sz w:val="22"/>
                <w:szCs w:val="22"/>
              </w:rPr>
              <w:lastRenderedPageBreak/>
              <w:t>г. Пенза</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890266" w:rsidRPr="00AC62F3" w:rsidRDefault="00890266" w:rsidP="00B97082">
            <w:pPr>
              <w:jc w:val="center"/>
              <w:rPr>
                <w:sz w:val="22"/>
                <w:szCs w:val="22"/>
              </w:rPr>
            </w:pPr>
            <w:r w:rsidRPr="00AC62F3">
              <w:rPr>
                <w:color w:val="000000"/>
              </w:rPr>
              <w:lastRenderedPageBreak/>
              <w:t xml:space="preserve">Количество </w:t>
            </w:r>
            <w:r w:rsidRPr="00AC62F3">
              <w:rPr>
                <w:color w:val="000000"/>
              </w:rPr>
              <w:lastRenderedPageBreak/>
              <w:t>автомобилей, ед.</w:t>
            </w:r>
            <w:r w:rsidRPr="00AC62F3">
              <w:rPr>
                <w:sz w:val="22"/>
                <w:szCs w:val="22"/>
              </w:rPr>
              <w:t xml:space="preserve"> - 4</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890266" w:rsidRPr="00AC62F3" w:rsidRDefault="00890266" w:rsidP="00B97082">
            <w:pPr>
              <w:pStyle w:val="affffffe"/>
              <w:rPr>
                <w:sz w:val="22"/>
                <w:szCs w:val="22"/>
                <w:lang w:eastAsia="en-US"/>
              </w:rPr>
            </w:pPr>
            <w:r w:rsidRPr="00AC62F3">
              <w:rPr>
                <w:rFonts w:eastAsia="Times New Roman"/>
                <w:iCs w:val="0"/>
                <w:sz w:val="22"/>
                <w:szCs w:val="22"/>
                <w:lang w:eastAsia="en-US"/>
              </w:rPr>
              <w:lastRenderedPageBreak/>
              <w:t xml:space="preserve">Не </w:t>
            </w:r>
            <w:r w:rsidRPr="00AC62F3">
              <w:rPr>
                <w:rFonts w:eastAsia="Times New Roman"/>
                <w:iCs w:val="0"/>
                <w:sz w:val="22"/>
                <w:szCs w:val="22"/>
                <w:lang w:eastAsia="en-US"/>
              </w:rPr>
              <w:lastRenderedPageBreak/>
              <w:t>устанавливаются</w:t>
            </w:r>
          </w:p>
        </w:tc>
        <w:tc>
          <w:tcPr>
            <w:tcW w:w="561" w:type="pct"/>
            <w:tcBorders>
              <w:top w:val="single" w:sz="4" w:space="0" w:color="auto"/>
              <w:left w:val="single" w:sz="4" w:space="0" w:color="auto"/>
              <w:bottom w:val="single" w:sz="4" w:space="0" w:color="auto"/>
              <w:right w:val="single" w:sz="4" w:space="0" w:color="auto"/>
            </w:tcBorders>
            <w:vAlign w:val="center"/>
          </w:tcPr>
          <w:p w:rsidR="00890266" w:rsidRPr="00AC62F3" w:rsidRDefault="00890266" w:rsidP="00B97082">
            <w:pPr>
              <w:jc w:val="center"/>
              <w:rPr>
                <w:sz w:val="22"/>
                <w:szCs w:val="22"/>
              </w:rPr>
            </w:pPr>
            <w:r w:rsidRPr="00AC62F3">
              <w:rPr>
                <w:iCs/>
                <w:sz w:val="22"/>
                <w:szCs w:val="22"/>
                <w:lang w:eastAsia="en-US"/>
              </w:rPr>
              <w:lastRenderedPageBreak/>
              <w:t xml:space="preserve">согласно СТП </w:t>
            </w:r>
            <w:r w:rsidRPr="00AC62F3">
              <w:rPr>
                <w:iCs/>
                <w:sz w:val="22"/>
                <w:szCs w:val="22"/>
                <w:lang w:eastAsia="en-US"/>
              </w:rPr>
              <w:lastRenderedPageBreak/>
              <w:t>Пензенской области</w:t>
            </w:r>
          </w:p>
        </w:tc>
      </w:tr>
      <w:tr w:rsidR="00890266" w:rsidRPr="00034CBF" w:rsidTr="00FF1E8A">
        <w:trPr>
          <w:trHeight w:val="315"/>
          <w:jc w:val="center"/>
        </w:trPr>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890266" w:rsidRPr="00AC62F3" w:rsidRDefault="00A33503" w:rsidP="00470A1C">
            <w:pPr>
              <w:pStyle w:val="affffffe"/>
              <w:ind w:left="-45"/>
              <w:rPr>
                <w:szCs w:val="20"/>
              </w:rPr>
            </w:pPr>
            <w:r w:rsidRPr="00AC62F3">
              <w:rPr>
                <w:szCs w:val="20"/>
              </w:rPr>
              <w:lastRenderedPageBreak/>
              <w:t>3</w:t>
            </w:r>
            <w:r w:rsidR="00296507" w:rsidRPr="00AC62F3">
              <w:rPr>
                <w:szCs w:val="20"/>
              </w:rPr>
              <w:t>2</w:t>
            </w:r>
            <w:r w:rsidRPr="00AC62F3">
              <w:rPr>
                <w:szCs w:val="20"/>
              </w:rPr>
              <w:t>.</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rsidR="00890266" w:rsidRPr="00AC62F3" w:rsidRDefault="00890266" w:rsidP="00B97082">
            <w:pPr>
              <w:jc w:val="center"/>
              <w:rPr>
                <w:sz w:val="22"/>
                <w:szCs w:val="22"/>
              </w:rPr>
            </w:pPr>
            <w:r w:rsidRPr="00AC62F3">
              <w:rPr>
                <w:sz w:val="22"/>
                <w:szCs w:val="22"/>
              </w:rPr>
              <w:t>Объекты обеспечения пожарной безопасности</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890266" w:rsidRPr="00AC62F3" w:rsidRDefault="00890266" w:rsidP="00B97082">
            <w:pPr>
              <w:jc w:val="center"/>
              <w:rPr>
                <w:sz w:val="22"/>
                <w:szCs w:val="22"/>
              </w:rPr>
            </w:pPr>
            <w:r w:rsidRPr="00AC62F3">
              <w:rPr>
                <w:sz w:val="22"/>
                <w:szCs w:val="22"/>
              </w:rPr>
              <w:t>Организация тушения пожаров</w:t>
            </w:r>
          </w:p>
        </w:tc>
        <w:tc>
          <w:tcPr>
            <w:tcW w:w="891" w:type="pct"/>
            <w:vMerge/>
            <w:tcBorders>
              <w:left w:val="single" w:sz="4" w:space="0" w:color="auto"/>
              <w:bottom w:val="single" w:sz="4" w:space="0" w:color="auto"/>
              <w:right w:val="single" w:sz="4" w:space="0" w:color="auto"/>
            </w:tcBorders>
            <w:shd w:val="clear" w:color="auto" w:fill="auto"/>
            <w:vAlign w:val="center"/>
          </w:tcPr>
          <w:p w:rsidR="00890266" w:rsidRPr="00AC62F3" w:rsidRDefault="00890266" w:rsidP="00C1241B">
            <w:pPr>
              <w:jc w:val="center"/>
              <w:rPr>
                <w:sz w:val="22"/>
                <w:szCs w:val="22"/>
              </w:rPr>
            </w:pPr>
          </w:p>
        </w:tc>
        <w:tc>
          <w:tcPr>
            <w:tcW w:w="989" w:type="pct"/>
            <w:tcBorders>
              <w:top w:val="single" w:sz="4" w:space="0" w:color="auto"/>
              <w:left w:val="single" w:sz="4" w:space="0" w:color="auto"/>
              <w:bottom w:val="single" w:sz="4" w:space="0" w:color="auto"/>
              <w:right w:val="single" w:sz="4" w:space="0" w:color="auto"/>
            </w:tcBorders>
            <w:shd w:val="clear" w:color="auto" w:fill="auto"/>
            <w:vAlign w:val="center"/>
          </w:tcPr>
          <w:p w:rsidR="00890266" w:rsidRPr="00AC62F3" w:rsidRDefault="00890266" w:rsidP="00B97082">
            <w:pPr>
              <w:jc w:val="center"/>
              <w:rPr>
                <w:sz w:val="22"/>
                <w:szCs w:val="22"/>
              </w:rPr>
            </w:pPr>
            <w:r w:rsidRPr="00AC62F3">
              <w:rPr>
                <w:sz w:val="22"/>
                <w:szCs w:val="22"/>
              </w:rPr>
              <w:t xml:space="preserve">Пензенская область, </w:t>
            </w:r>
          </w:p>
          <w:p w:rsidR="00890266" w:rsidRPr="00AC62F3" w:rsidRDefault="00890266" w:rsidP="00B97082">
            <w:pPr>
              <w:jc w:val="center"/>
              <w:rPr>
                <w:sz w:val="22"/>
                <w:szCs w:val="22"/>
              </w:rPr>
            </w:pPr>
            <w:r w:rsidRPr="00AC62F3">
              <w:rPr>
                <w:sz w:val="22"/>
                <w:szCs w:val="22"/>
              </w:rPr>
              <w:t>г. Пенза</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890266" w:rsidRPr="00AC62F3" w:rsidRDefault="00890266" w:rsidP="00B97082">
            <w:pPr>
              <w:jc w:val="center"/>
              <w:rPr>
                <w:sz w:val="22"/>
                <w:szCs w:val="22"/>
              </w:rPr>
            </w:pPr>
            <w:r w:rsidRPr="00AC62F3">
              <w:rPr>
                <w:color w:val="000000"/>
              </w:rPr>
              <w:t>Количество автомобилей, ед.</w:t>
            </w:r>
            <w:r w:rsidRPr="00AC62F3">
              <w:rPr>
                <w:sz w:val="22"/>
                <w:szCs w:val="22"/>
              </w:rPr>
              <w:t xml:space="preserve"> - 4</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890266" w:rsidRPr="00AC62F3" w:rsidRDefault="00890266" w:rsidP="00B97082">
            <w:pPr>
              <w:pStyle w:val="affffffe"/>
              <w:rPr>
                <w:sz w:val="22"/>
                <w:szCs w:val="22"/>
                <w:lang w:eastAsia="en-US"/>
              </w:rPr>
            </w:pPr>
            <w:r w:rsidRPr="00AC62F3">
              <w:rPr>
                <w:rFonts w:eastAsia="Times New Roman"/>
                <w:iCs w:val="0"/>
                <w:sz w:val="22"/>
                <w:szCs w:val="22"/>
                <w:lang w:eastAsia="en-US"/>
              </w:rPr>
              <w:t>Не устанавливаются</w:t>
            </w:r>
          </w:p>
        </w:tc>
        <w:tc>
          <w:tcPr>
            <w:tcW w:w="561" w:type="pct"/>
            <w:tcBorders>
              <w:top w:val="single" w:sz="4" w:space="0" w:color="auto"/>
              <w:left w:val="single" w:sz="4" w:space="0" w:color="auto"/>
              <w:bottom w:val="single" w:sz="4" w:space="0" w:color="auto"/>
              <w:right w:val="single" w:sz="4" w:space="0" w:color="auto"/>
            </w:tcBorders>
            <w:vAlign w:val="center"/>
          </w:tcPr>
          <w:p w:rsidR="00890266" w:rsidRPr="00AC62F3" w:rsidRDefault="00890266" w:rsidP="00B97082">
            <w:pPr>
              <w:jc w:val="center"/>
              <w:rPr>
                <w:sz w:val="22"/>
                <w:szCs w:val="22"/>
              </w:rPr>
            </w:pPr>
            <w:r w:rsidRPr="00AC62F3">
              <w:rPr>
                <w:iCs/>
                <w:sz w:val="22"/>
                <w:szCs w:val="22"/>
                <w:lang w:eastAsia="en-US"/>
              </w:rPr>
              <w:t>согласно СТП Пензенской области</w:t>
            </w:r>
          </w:p>
        </w:tc>
      </w:tr>
      <w:tr w:rsidR="006967C2" w:rsidRPr="00034CBF" w:rsidTr="006967C2">
        <w:trPr>
          <w:trHeight w:val="315"/>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6967C2" w:rsidRPr="00AC62F3" w:rsidRDefault="006967C2" w:rsidP="006967C2">
            <w:pPr>
              <w:jc w:val="both"/>
              <w:rPr>
                <w:iCs/>
              </w:rPr>
            </w:pPr>
            <w:r w:rsidRPr="00AC62F3">
              <w:rPr>
                <w:iCs/>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r w:rsidR="00343CA8" w:rsidRPr="00AC62F3">
              <w:rPr>
                <w:iCs/>
              </w:rPr>
              <w:t>.</w:t>
            </w:r>
          </w:p>
          <w:p w:rsidR="00343CA8" w:rsidRPr="00AC62F3" w:rsidRDefault="00343CA8" w:rsidP="006967C2">
            <w:pPr>
              <w:jc w:val="both"/>
              <w:rPr>
                <w:iCs/>
                <w:sz w:val="22"/>
                <w:szCs w:val="22"/>
                <w:lang w:eastAsia="en-US"/>
              </w:rPr>
            </w:pPr>
            <w:r w:rsidRPr="00AC62F3">
              <w:rPr>
                <w:iCs/>
              </w:rPr>
              <w:t>** Возможно изменение параметров при проектировании объекта с учетом местных условий.</w:t>
            </w:r>
          </w:p>
        </w:tc>
      </w:tr>
      <w:bookmarkEnd w:id="62"/>
    </w:tbl>
    <w:p w:rsidR="006967C2" w:rsidRDefault="006967C2" w:rsidP="004505CB"/>
    <w:p w:rsidR="00A708BB" w:rsidRDefault="00A708BB" w:rsidP="001268D9">
      <w:pPr>
        <w:sectPr w:rsidR="00A708BB" w:rsidSect="00A708BB">
          <w:pgSz w:w="15840" w:h="12240" w:orient="landscape" w:code="1"/>
          <w:pgMar w:top="1701" w:right="1134" w:bottom="851" w:left="1134" w:header="720" w:footer="720" w:gutter="0"/>
          <w:cols w:space="720"/>
          <w:noEndnote/>
        </w:sectPr>
      </w:pPr>
    </w:p>
    <w:p w:rsidR="00886814" w:rsidRDefault="00761B30" w:rsidP="00761B30">
      <w:pPr>
        <w:pStyle w:val="12"/>
        <w:numPr>
          <w:ilvl w:val="0"/>
          <w:numId w:val="0"/>
        </w:numPr>
        <w:tabs>
          <w:tab w:val="clear" w:pos="851"/>
          <w:tab w:val="left" w:pos="567"/>
        </w:tabs>
        <w:suppressAutoHyphens/>
        <w:spacing w:before="120" w:after="0"/>
        <w:rPr>
          <w:caps w:val="0"/>
          <w:sz w:val="24"/>
          <w:szCs w:val="24"/>
        </w:rPr>
      </w:pPr>
      <w:bookmarkStart w:id="63" w:name="_Toc125536454"/>
      <w:bookmarkStart w:id="64" w:name="_Toc125536455"/>
      <w:r>
        <w:rPr>
          <w:caps w:val="0"/>
          <w:sz w:val="24"/>
          <w:szCs w:val="24"/>
        </w:rPr>
        <w:lastRenderedPageBreak/>
        <w:t>4.</w:t>
      </w:r>
      <w:r w:rsidR="00886814" w:rsidRPr="001478E3">
        <w:rPr>
          <w:caps w:val="0"/>
          <w:sz w:val="24"/>
          <w:szCs w:val="24"/>
        </w:rPr>
        <w:t>ПЕРЕЧЕНЬ И ХАРАКТЕРИСТИКУ ОСНОВНЫХ ФАКТОРОВ РИСКА ВОЗНИКНОВЕНИЯ ЧРЕЗВЫЧАЙНЫХ СИТУАЦИЙ ПРИРОДНОГО И ТЕХНОГЕННОГО ХАРАКТЕРА</w:t>
      </w:r>
      <w:bookmarkEnd w:id="63"/>
    </w:p>
    <w:p w:rsidR="00886814" w:rsidRDefault="00886814" w:rsidP="00A02811">
      <w:pPr>
        <w:pStyle w:val="a4"/>
        <w:spacing w:before="0" w:after="0"/>
        <w:ind w:firstLine="0"/>
      </w:pPr>
      <w:r>
        <w:t>Данный раздел не приводится, так как информация находится под грифом «С» (секретно).</w:t>
      </w:r>
    </w:p>
    <w:p w:rsidR="00886814" w:rsidRPr="00886814" w:rsidRDefault="00886814" w:rsidP="00A02811">
      <w:pPr>
        <w:pStyle w:val="a4"/>
        <w:spacing w:before="0" w:after="0"/>
        <w:ind w:firstLine="0"/>
      </w:pPr>
    </w:p>
    <w:p w:rsidR="00285716" w:rsidRPr="00096059" w:rsidRDefault="00761B30" w:rsidP="00761B30">
      <w:pPr>
        <w:pStyle w:val="12"/>
        <w:numPr>
          <w:ilvl w:val="0"/>
          <w:numId w:val="0"/>
        </w:numPr>
        <w:tabs>
          <w:tab w:val="clear" w:pos="851"/>
          <w:tab w:val="left" w:pos="567"/>
        </w:tabs>
        <w:suppressAutoHyphens/>
        <w:spacing w:before="0" w:after="0"/>
        <w:rPr>
          <w:sz w:val="24"/>
          <w:szCs w:val="24"/>
        </w:rPr>
      </w:pPr>
      <w:r w:rsidRPr="00096059">
        <w:rPr>
          <w:caps w:val="0"/>
          <w:sz w:val="24"/>
          <w:szCs w:val="24"/>
        </w:rPr>
        <w:t>5.</w:t>
      </w:r>
      <w:r w:rsidR="00361512" w:rsidRPr="00096059">
        <w:rPr>
          <w:caps w:val="0"/>
          <w:sz w:val="24"/>
          <w:szCs w:val="24"/>
        </w:rPr>
        <w:t>ПЕРЕЧЕНЬ ЗЕМЕЛЬНЫХ УЧАСТКОВ, КОТОРЫЕ ВКЛЮЧАЮТСЯ В ГРАНИЦЫ НАСЕЛЕННЫХ ПУНКТОВ, ВХОДЯЩИХ В СОСТАВ ПОСЕЛЕНИЯ,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bookmarkEnd w:id="64"/>
    </w:p>
    <w:p w:rsidR="00851FB9" w:rsidRPr="00096059" w:rsidRDefault="00851FB9" w:rsidP="00D904EB">
      <w:pPr>
        <w:ind w:firstLine="709"/>
        <w:jc w:val="both"/>
        <w:rPr>
          <w:color w:val="000000" w:themeColor="text1"/>
          <w:shd w:val="clear" w:color="auto" w:fill="FFFFFF"/>
        </w:rPr>
      </w:pPr>
      <w:bookmarkStart w:id="65" w:name="_Toc535370633"/>
      <w:bookmarkStart w:id="66" w:name="_Toc6294136"/>
      <w:bookmarkStart w:id="67" w:name="_Toc30063906"/>
      <w:bookmarkStart w:id="68" w:name="_Toc30063964"/>
      <w:bookmarkEnd w:id="65"/>
      <w:bookmarkEnd w:id="66"/>
      <w:bookmarkEnd w:id="67"/>
      <w:bookmarkEnd w:id="68"/>
      <w:r w:rsidRPr="00096059">
        <w:rPr>
          <w:color w:val="000000" w:themeColor="text1"/>
          <w:shd w:val="clear" w:color="auto" w:fill="FFFFFF"/>
        </w:rPr>
        <w:t>Границы городского округа город Пенза указаны в соответствии с Законом Пензенской области от 2 ноября 2004 г. № 690-ЗПО «О границах муниципальных образований Пензенской области» (с изменениями и дополнениями).</w:t>
      </w:r>
    </w:p>
    <w:p w:rsidR="00851FB9" w:rsidRPr="00096059" w:rsidRDefault="00851FB9" w:rsidP="00D904EB">
      <w:pPr>
        <w:ind w:firstLine="709"/>
        <w:jc w:val="both"/>
        <w:rPr>
          <w:color w:val="000000" w:themeColor="text1"/>
          <w:shd w:val="clear" w:color="auto" w:fill="FFFFFF"/>
        </w:rPr>
      </w:pPr>
      <w:r w:rsidRPr="00096059">
        <w:rPr>
          <w:color w:val="000000" w:themeColor="text1"/>
          <w:shd w:val="clear" w:color="auto" w:fill="FFFFFF"/>
        </w:rPr>
        <w:t>Согласно ст.83 Земельного кодекса РФ границы населенных пунктов отделяют земли населенных пунктов от земель иных категорий. Границы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w:t>
      </w:r>
    </w:p>
    <w:bookmarkEnd w:id="17"/>
    <w:bookmarkEnd w:id="18"/>
    <w:bookmarkEnd w:id="19"/>
    <w:bookmarkEnd w:id="20"/>
    <w:p w:rsidR="00484846" w:rsidRPr="00096059" w:rsidRDefault="001C7B4F" w:rsidP="00096059">
      <w:pPr>
        <w:ind w:firstLine="709"/>
        <w:jc w:val="both"/>
      </w:pPr>
      <w:r w:rsidRPr="00096059">
        <w:rPr>
          <w:color w:val="000000" w:themeColor="text1"/>
          <w:shd w:val="clear" w:color="auto" w:fill="FFFFFF"/>
        </w:rPr>
        <w:t xml:space="preserve">Настоящим проектом </w:t>
      </w:r>
      <w:r w:rsidR="00096059" w:rsidRPr="00096059">
        <w:rPr>
          <w:color w:val="000000" w:themeColor="text1"/>
          <w:shd w:val="clear" w:color="auto" w:fill="FFFFFF"/>
        </w:rPr>
        <w:t xml:space="preserve">не </w:t>
      </w:r>
      <w:r w:rsidRPr="00096059">
        <w:rPr>
          <w:color w:val="000000" w:themeColor="text1"/>
          <w:shd w:val="clear" w:color="auto" w:fill="FFFFFF"/>
        </w:rPr>
        <w:t xml:space="preserve">предусматривается изменение существующей границы населенного пункта – город Пенза. </w:t>
      </w:r>
    </w:p>
    <w:sectPr w:rsidR="00484846" w:rsidRPr="00096059" w:rsidSect="00D6413C">
      <w:pgSz w:w="11907" w:h="16839" w:code="9"/>
      <w:pgMar w:top="1134" w:right="708" w:bottom="16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F1E8A" w:rsidRDefault="00FF1E8A">
      <w:r>
        <w:separator/>
      </w:r>
    </w:p>
  </w:endnote>
  <w:endnote w:type="continuationSeparator" w:id="0">
    <w:p w:rsidR="00FF1E8A" w:rsidRDefault="00FF1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Yu Gothic UI"/>
    <w:panose1 w:val="00000000000000000000"/>
    <w:charset w:val="80"/>
    <w:family w:val="auto"/>
    <w:notTrueType/>
    <w:pitch w:val="default"/>
    <w:sig w:usb0="00000000"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ntiqua">
    <w:altName w:val="Times New Roman"/>
    <w:panose1 w:val="00000000000000000000"/>
    <w:charset w:val="4D"/>
    <w:family w:val="roman"/>
    <w:notTrueType/>
    <w:pitch w:val="default"/>
    <w:sig w:usb0="00000003" w:usb1="00000000" w:usb2="00000000" w:usb3="00000000" w:csb0="00000001" w:csb1="00000000"/>
  </w:font>
  <w:font w:name="AGGal">
    <w:altName w:val="Times New Roman"/>
    <w:panose1 w:val="00000000000000000000"/>
    <w:charset w:val="00"/>
    <w:family w:val="auto"/>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F1E8A" w:rsidRDefault="00FF1E8A" w:rsidP="0008452D">
    <w:pPr>
      <w:jc w:val="center"/>
    </w:pPr>
    <w:r>
      <w:t>ГБУ «НИИТПУ»</w:t>
    </w:r>
  </w:p>
  <w:p w:rsidR="00FF1E8A" w:rsidRPr="006903C5" w:rsidRDefault="00784262" w:rsidP="0008452D">
    <w:pPr>
      <w:jc w:val="center"/>
    </w:pPr>
    <w:r>
      <w:fldChar w:fldCharType="begin"/>
    </w:r>
    <w:r w:rsidR="00FF1E8A">
      <w:instrText xml:space="preserve"> PAGE   \* MERGEFORMAT </w:instrText>
    </w:r>
    <w:r>
      <w:fldChar w:fldCharType="separate"/>
    </w:r>
    <w:r w:rsidR="00124B86">
      <w:rPr>
        <w:noProof/>
      </w:rPr>
      <w:t>25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F1E8A" w:rsidRDefault="00FF1E8A">
      <w:r>
        <w:separator/>
      </w:r>
    </w:p>
  </w:footnote>
  <w:footnote w:type="continuationSeparator" w:id="0">
    <w:p w:rsidR="00FF1E8A" w:rsidRDefault="00FF1E8A">
      <w:r>
        <w:continuationSeparator/>
      </w:r>
    </w:p>
  </w:footnote>
  <w:footnote w:id="1">
    <w:p w:rsidR="00FF1E8A" w:rsidRPr="00B25F9E" w:rsidRDefault="00FF1E8A" w:rsidP="00944019">
      <w:pPr>
        <w:tabs>
          <w:tab w:val="left" w:pos="720"/>
        </w:tabs>
        <w:ind w:firstLine="709"/>
        <w:jc w:val="both"/>
      </w:pPr>
      <w:r w:rsidRPr="00B25F9E">
        <w:rPr>
          <w:rStyle w:val="afff2"/>
        </w:rPr>
        <w:footnoteRef/>
      </w:r>
      <w:r w:rsidRPr="00B25F9E">
        <w:t xml:space="preserve">  Наименование «генеральный план города Пензы» равнозначно наименованию «генеральный план городского округа город Пенза».</w:t>
      </w:r>
    </w:p>
    <w:p w:rsidR="00FF1E8A" w:rsidRDefault="00FF1E8A">
      <w:pPr>
        <w:pStyle w:val="afff0"/>
      </w:pPr>
    </w:p>
  </w:footnote>
  <w:footnote w:id="2">
    <w:p w:rsidR="00A81CBE" w:rsidRDefault="00A81CBE" w:rsidP="00A81CBE">
      <w:pPr>
        <w:pStyle w:val="afff0"/>
        <w:jc w:val="both"/>
        <w:rPr>
          <w:sz w:val="18"/>
          <w:szCs w:val="18"/>
        </w:rPr>
      </w:pPr>
      <w:r>
        <w:rPr>
          <w:rStyle w:val="afff2"/>
          <w:sz w:val="18"/>
          <w:szCs w:val="18"/>
        </w:rPr>
        <w:footnoteRef/>
      </w:r>
      <w:r>
        <w:rPr>
          <w:sz w:val="18"/>
          <w:szCs w:val="18"/>
        </w:rPr>
        <w:t xml:space="preserve"> «Водный кодекс Российской Федерации» от 03.06.2006 № 74-ФЗ (с последующими изменениями)</w:t>
      </w:r>
    </w:p>
  </w:footnote>
  <w:footnote w:id="3">
    <w:p w:rsidR="009E0FA5" w:rsidRDefault="009E0FA5" w:rsidP="009E0FA5">
      <w:pPr>
        <w:pStyle w:val="afff0"/>
        <w:jc w:val="both"/>
      </w:pPr>
      <w:r>
        <w:rPr>
          <w:rStyle w:val="afff2"/>
        </w:rPr>
        <w:footnoteRef/>
      </w:r>
      <w:r>
        <w:t xml:space="preserve"> Данный документ применяется до 01.01.2022 с учетом особенностей статьи 26 Федерального закона от 03.08.2018 №342-ФЗ «О внесении изменений в Градостроительный кодекс РФ и отдельные законодательные акты РФ» (с последующими изменениями).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F1E8A" w:rsidRDefault="00FF1E8A" w:rsidP="0046048F">
    <w:pPr>
      <w:pBdr>
        <w:bottom w:val="single" w:sz="12" w:space="1" w:color="auto"/>
      </w:pBdr>
      <w:autoSpaceDE w:val="0"/>
      <w:autoSpaceDN w:val="0"/>
      <w:adjustRightInd w:val="0"/>
      <w:jc w:val="center"/>
      <w:rPr>
        <w:bCs/>
        <w:i/>
        <w:color w:val="000000"/>
      </w:rPr>
    </w:pPr>
    <w:r w:rsidRPr="00155D8B">
      <w:rPr>
        <w:bCs/>
        <w:i/>
        <w:color w:val="000000"/>
      </w:rPr>
      <w:t xml:space="preserve"> Генеральный план города Пензы</w:t>
    </w:r>
  </w:p>
  <w:p w:rsidR="00FF1E8A" w:rsidRPr="0008452D" w:rsidRDefault="00FF1E8A" w:rsidP="00BD7F60">
    <w:pPr>
      <w:tabs>
        <w:tab w:val="left" w:pos="104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A6E530C"/>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FFFFFF80"/>
    <w:multiLevelType w:val="singleLevel"/>
    <w:tmpl w:val="4118BF64"/>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610A2D9E"/>
    <w:lvl w:ilvl="0">
      <w:start w:val="1"/>
      <w:numFmt w:val="bullet"/>
      <w:pStyle w:val="20"/>
      <w:lvlText w:val=""/>
      <w:lvlJc w:val="left"/>
      <w:pPr>
        <w:tabs>
          <w:tab w:val="num" w:pos="643"/>
        </w:tabs>
        <w:ind w:left="643" w:hanging="360"/>
      </w:pPr>
      <w:rPr>
        <w:rFonts w:ascii="Symbol" w:hAnsi="Symbol" w:hint="default"/>
      </w:rPr>
    </w:lvl>
  </w:abstractNum>
  <w:abstractNum w:abstractNumId="3"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ymbol" w:hAnsi="Symbol"/>
        <w:sz w:val="24"/>
      </w:rPr>
    </w:lvl>
    <w:lvl w:ilvl="1">
      <w:start w:val="1"/>
      <w:numFmt w:val="bullet"/>
      <w:lvlText w:val=""/>
      <w:lvlJc w:val="left"/>
      <w:pPr>
        <w:tabs>
          <w:tab w:val="num" w:pos="720"/>
        </w:tabs>
        <w:ind w:left="720" w:hanging="360"/>
      </w:pPr>
      <w:rPr>
        <w:rFonts w:ascii="Symbol" w:hAnsi="Symbol"/>
        <w:sz w:val="24"/>
      </w:rPr>
    </w:lvl>
    <w:lvl w:ilvl="2">
      <w:start w:val="1"/>
      <w:numFmt w:val="bullet"/>
      <w:lvlText w:val=""/>
      <w:lvlJc w:val="left"/>
      <w:pPr>
        <w:tabs>
          <w:tab w:val="num" w:pos="1080"/>
        </w:tabs>
        <w:ind w:left="1080" w:hanging="360"/>
      </w:pPr>
      <w:rPr>
        <w:rFonts w:ascii="Symbol" w:hAnsi="Symbol"/>
        <w:sz w:val="24"/>
      </w:rPr>
    </w:lvl>
    <w:lvl w:ilvl="3">
      <w:start w:val="1"/>
      <w:numFmt w:val="bullet"/>
      <w:lvlText w:val=""/>
      <w:lvlJc w:val="left"/>
      <w:pPr>
        <w:tabs>
          <w:tab w:val="num" w:pos="1440"/>
        </w:tabs>
        <w:ind w:left="1440" w:hanging="360"/>
      </w:pPr>
      <w:rPr>
        <w:rFonts w:ascii="Symbol" w:hAnsi="Symbol"/>
        <w:sz w:val="24"/>
      </w:rPr>
    </w:lvl>
    <w:lvl w:ilvl="4">
      <w:start w:val="1"/>
      <w:numFmt w:val="bullet"/>
      <w:lvlText w:val=""/>
      <w:lvlJc w:val="left"/>
      <w:pPr>
        <w:tabs>
          <w:tab w:val="num" w:pos="1800"/>
        </w:tabs>
        <w:ind w:left="1800" w:hanging="360"/>
      </w:pPr>
      <w:rPr>
        <w:rFonts w:ascii="Symbol" w:hAnsi="Symbol"/>
        <w:sz w:val="24"/>
      </w:rPr>
    </w:lvl>
    <w:lvl w:ilvl="5">
      <w:start w:val="1"/>
      <w:numFmt w:val="bullet"/>
      <w:lvlText w:val=""/>
      <w:lvlJc w:val="left"/>
      <w:pPr>
        <w:tabs>
          <w:tab w:val="num" w:pos="2160"/>
        </w:tabs>
        <w:ind w:left="2160" w:hanging="360"/>
      </w:pPr>
      <w:rPr>
        <w:rFonts w:ascii="Symbol" w:hAnsi="Symbol"/>
        <w:sz w:val="24"/>
      </w:rPr>
    </w:lvl>
    <w:lvl w:ilvl="6">
      <w:start w:val="1"/>
      <w:numFmt w:val="bullet"/>
      <w:lvlText w:val=""/>
      <w:lvlJc w:val="left"/>
      <w:pPr>
        <w:tabs>
          <w:tab w:val="num" w:pos="2520"/>
        </w:tabs>
        <w:ind w:left="2520" w:hanging="360"/>
      </w:pPr>
      <w:rPr>
        <w:rFonts w:ascii="Symbol" w:hAnsi="Symbol"/>
        <w:sz w:val="24"/>
      </w:rPr>
    </w:lvl>
    <w:lvl w:ilvl="7">
      <w:start w:val="1"/>
      <w:numFmt w:val="bullet"/>
      <w:lvlText w:val=""/>
      <w:lvlJc w:val="left"/>
      <w:pPr>
        <w:tabs>
          <w:tab w:val="num" w:pos="2880"/>
        </w:tabs>
        <w:ind w:left="2880" w:hanging="360"/>
      </w:pPr>
      <w:rPr>
        <w:rFonts w:ascii="Symbol" w:hAnsi="Symbol"/>
        <w:sz w:val="24"/>
      </w:rPr>
    </w:lvl>
    <w:lvl w:ilvl="8">
      <w:start w:val="1"/>
      <w:numFmt w:val="bullet"/>
      <w:lvlText w:val=""/>
      <w:lvlJc w:val="left"/>
      <w:pPr>
        <w:tabs>
          <w:tab w:val="num" w:pos="3240"/>
        </w:tabs>
        <w:ind w:left="3240" w:hanging="360"/>
      </w:pPr>
      <w:rPr>
        <w:rFonts w:ascii="Symbol" w:hAnsi="Symbol"/>
        <w:sz w:val="24"/>
      </w:rPr>
    </w:lvl>
  </w:abstractNum>
  <w:abstractNum w:abstractNumId="4"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5"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w:hAnsi="Wingdings"/>
        <w:sz w:val="24"/>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eastAsia="StarSymbol"/>
      </w:rPr>
    </w:lvl>
    <w:lvl w:ilvl="3">
      <w:start w:val="1"/>
      <w:numFmt w:val="bullet"/>
      <w:lvlText w:val=""/>
      <w:lvlJc w:val="left"/>
      <w:pPr>
        <w:tabs>
          <w:tab w:val="num" w:pos="1800"/>
        </w:tabs>
        <w:ind w:left="1800" w:hanging="360"/>
      </w:pPr>
      <w:rPr>
        <w:rFonts w:ascii="Wingdings" w:hAnsi="Wingdings"/>
        <w:sz w:val="24"/>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eastAsia="StarSymbol"/>
      </w:rPr>
    </w:lvl>
    <w:lvl w:ilvl="6">
      <w:start w:val="1"/>
      <w:numFmt w:val="bullet"/>
      <w:lvlText w:val=""/>
      <w:lvlJc w:val="left"/>
      <w:pPr>
        <w:tabs>
          <w:tab w:val="num" w:pos="2880"/>
        </w:tabs>
        <w:ind w:left="2880" w:hanging="360"/>
      </w:pPr>
      <w:rPr>
        <w:rFonts w:ascii="Wingdings" w:hAnsi="Wingdings"/>
        <w:sz w:val="24"/>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eastAsia="StarSymbol"/>
      </w:rPr>
    </w:lvl>
  </w:abstractNum>
  <w:abstractNum w:abstractNumId="6" w15:restartNumberingAfterBreak="0">
    <w:nsid w:val="00000005"/>
    <w:multiLevelType w:val="singleLevel"/>
    <w:tmpl w:val="00000005"/>
    <w:name w:val="WW8Num5"/>
    <w:lvl w:ilvl="0">
      <w:start w:val="1"/>
      <w:numFmt w:val="decimal"/>
      <w:lvlText w:val="%1."/>
      <w:lvlJc w:val="left"/>
      <w:pPr>
        <w:tabs>
          <w:tab w:val="num" w:pos="0"/>
        </w:tabs>
        <w:ind w:left="360" w:hanging="360"/>
      </w:pPr>
      <w:rPr>
        <w:rFonts w:cs="Times New Roman"/>
        <w:spacing w:val="0"/>
        <w:w w:val="100"/>
        <w:kern w:val="1"/>
        <w:position w:val="0"/>
        <w:sz w:val="20"/>
        <w:szCs w:val="20"/>
        <w:vertAlign w:val="baseline"/>
      </w:rPr>
    </w:lvl>
  </w:abstractNum>
  <w:abstractNum w:abstractNumId="7" w15:restartNumberingAfterBreak="0">
    <w:nsid w:val="0000001F"/>
    <w:multiLevelType w:val="multilevel"/>
    <w:tmpl w:val="0000001F"/>
    <w:name w:val="WW8Num31"/>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8" w15:restartNumberingAfterBreak="0">
    <w:nsid w:val="020A71EB"/>
    <w:multiLevelType w:val="hybridMultilevel"/>
    <w:tmpl w:val="42F2AE16"/>
    <w:lvl w:ilvl="0" w:tplc="85EE788C">
      <w:start w:val="1"/>
      <w:numFmt w:val="bullet"/>
      <w:lvlText w:val=""/>
      <w:lvlJc w:val="left"/>
      <w:pPr>
        <w:ind w:left="149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4F2600B"/>
    <w:multiLevelType w:val="hybridMultilevel"/>
    <w:tmpl w:val="70E47068"/>
    <w:lvl w:ilvl="0" w:tplc="8DF4370E">
      <w:start w:val="1"/>
      <w:numFmt w:val="bullet"/>
      <w:pStyle w:val="11"/>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07E57FE8"/>
    <w:multiLevelType w:val="hybridMultilevel"/>
    <w:tmpl w:val="54745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EF336F3"/>
    <w:multiLevelType w:val="hybridMultilevel"/>
    <w:tmpl w:val="322E840E"/>
    <w:lvl w:ilvl="0" w:tplc="99D05EC4">
      <w:start w:val="1"/>
      <w:numFmt w:val="bullet"/>
      <w:pStyle w:val="1"/>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0F876AF2"/>
    <w:multiLevelType w:val="multilevel"/>
    <w:tmpl w:val="19A63A86"/>
    <w:lvl w:ilvl="0">
      <w:start w:val="1"/>
      <w:numFmt w:val="decimal"/>
      <w:lvlText w:val="%1."/>
      <w:lvlJc w:val="left"/>
      <w:pPr>
        <w:ind w:left="930" w:hanging="363"/>
      </w:pPr>
      <w:rPr>
        <w:rFonts w:hint="default"/>
      </w:rPr>
    </w:lvl>
    <w:lvl w:ilvl="1">
      <w:start w:val="1"/>
      <w:numFmt w:val="decimal"/>
      <w:isLgl/>
      <w:lvlText w:val="%1.%2."/>
      <w:lvlJc w:val="left"/>
      <w:pPr>
        <w:ind w:left="930" w:hanging="363"/>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specVanish w:val="0"/>
      </w:rPr>
    </w:lvl>
    <w:lvl w:ilvl="2">
      <w:start w:val="1"/>
      <w:numFmt w:val="decimal"/>
      <w:isLgl/>
      <w:lvlText w:val="%1.%2.%3."/>
      <w:lvlJc w:val="left"/>
      <w:pPr>
        <w:ind w:left="930" w:hanging="363"/>
      </w:pPr>
      <w:rPr>
        <w:rFonts w:hint="default"/>
      </w:rPr>
    </w:lvl>
    <w:lvl w:ilvl="3">
      <w:start w:val="1"/>
      <w:numFmt w:val="decimal"/>
      <w:isLgl/>
      <w:lvlText w:val="%1.%2.%3.%4."/>
      <w:lvlJc w:val="left"/>
      <w:pPr>
        <w:tabs>
          <w:tab w:val="num" w:pos="567"/>
        </w:tabs>
        <w:ind w:left="930" w:hanging="363"/>
      </w:pPr>
      <w:rPr>
        <w:rFonts w:hint="default"/>
      </w:rPr>
    </w:lvl>
    <w:lvl w:ilvl="4">
      <w:start w:val="1"/>
      <w:numFmt w:val="decimal"/>
      <w:lvlRestart w:val="1"/>
      <w:pStyle w:val="a"/>
      <w:isLgl/>
      <w:lvlText w:val="Рисунок %1-%5."/>
      <w:lvlJc w:val="left"/>
      <w:pPr>
        <w:ind w:left="930" w:hanging="363"/>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specVanish w:val="0"/>
      </w:rPr>
    </w:lvl>
    <w:lvl w:ilvl="5">
      <w:start w:val="1"/>
      <w:numFmt w:val="decimal"/>
      <w:pStyle w:val="110"/>
      <w:isLgl/>
      <w:lvlText w:val="Таблица %1-%6."/>
      <w:lvlJc w:val="left"/>
      <w:pPr>
        <w:ind w:left="930" w:hanging="363"/>
      </w:pPr>
      <w:rPr>
        <w:rFonts w:hint="default"/>
        <w:b w:val="0"/>
        <w:i w:val="0"/>
      </w:rPr>
    </w:lvl>
    <w:lvl w:ilvl="6">
      <w:start w:val="1"/>
      <w:numFmt w:val="decimal"/>
      <w:pStyle w:val="111"/>
      <w:isLgl/>
      <w:lvlText w:val="Таблица %1.%2-%7."/>
      <w:lvlJc w:val="left"/>
      <w:pPr>
        <w:ind w:left="930" w:hanging="363"/>
      </w:pPr>
      <w:rPr>
        <w:rFonts w:ascii="Times New Roman" w:hAnsi="Times New Roman" w:cs="Times New Roman" w:hint="default"/>
        <w:i w:val="0"/>
        <w:iCs w:val="0"/>
        <w:caps w:val="0"/>
        <w:smallCaps w:val="0"/>
        <w:strike w:val="0"/>
        <w:dstrike w:val="0"/>
        <w:vanish w:val="0"/>
        <w:color w:val="000000"/>
        <w:spacing w:val="0"/>
        <w:kern w:val="0"/>
        <w:position w:val="0"/>
        <w:u w:val="none"/>
        <w:effect w:val="none"/>
        <w:vertAlign w:val="baseline"/>
        <w:em w:val="none"/>
      </w:rPr>
    </w:lvl>
    <w:lvl w:ilvl="7">
      <w:start w:val="1"/>
      <w:numFmt w:val="decimal"/>
      <w:isLgl/>
      <w:lvlText w:val="Таблица %1.%2.%3-%8."/>
      <w:lvlJc w:val="left"/>
      <w:pPr>
        <w:ind w:left="930" w:hanging="363"/>
      </w:pPr>
      <w:rPr>
        <w:rFonts w:hint="default"/>
      </w:rPr>
    </w:lvl>
    <w:lvl w:ilvl="8">
      <w:start w:val="1"/>
      <w:numFmt w:val="decimal"/>
      <w:isLgl/>
      <w:lvlText w:val="Таблица %1.%2.%3.%4-%9."/>
      <w:lvlJc w:val="left"/>
      <w:pPr>
        <w:ind w:left="930" w:hanging="363"/>
      </w:pPr>
      <w:rPr>
        <w:rFonts w:hint="default"/>
      </w:rPr>
    </w:lvl>
  </w:abstractNum>
  <w:abstractNum w:abstractNumId="13" w15:restartNumberingAfterBreak="0">
    <w:nsid w:val="14A83219"/>
    <w:multiLevelType w:val="multilevel"/>
    <w:tmpl w:val="2DB2849E"/>
    <w:lvl w:ilvl="0">
      <w:start w:val="1"/>
      <w:numFmt w:val="decimal"/>
      <w:pStyle w:val="10"/>
      <w:suff w:val="space"/>
      <w:lvlText w:val="%1."/>
      <w:lvlJc w:val="left"/>
      <w:pPr>
        <w:ind w:left="567"/>
      </w:pPr>
      <w:rPr>
        <w:rFonts w:cs="Times New Roman" w:hint="default"/>
      </w:rPr>
    </w:lvl>
    <w:lvl w:ilvl="1">
      <w:start w:val="1"/>
      <w:numFmt w:val="decimal"/>
      <w:pStyle w:val="21"/>
      <w:suff w:val="space"/>
      <w:lvlText w:val="%1.%2."/>
      <w:lvlJc w:val="left"/>
      <w:pPr>
        <w:ind w:left="964"/>
      </w:pPr>
      <w:rPr>
        <w:rFonts w:cs="Times New Roman" w:hint="default"/>
      </w:rPr>
    </w:lvl>
    <w:lvl w:ilvl="2">
      <w:start w:val="1"/>
      <w:numFmt w:val="decimal"/>
      <w:pStyle w:val="3"/>
      <w:suff w:val="space"/>
      <w:lvlText w:val="%1.%2.%3."/>
      <w:lvlJc w:val="left"/>
      <w:pPr>
        <w:ind w:left="1361"/>
      </w:pPr>
      <w:rPr>
        <w:rFonts w:cs="Times New Roman" w:hint="default"/>
      </w:rPr>
    </w:lvl>
    <w:lvl w:ilvl="3">
      <w:start w:val="1"/>
      <w:numFmt w:val="decimal"/>
      <w:lvlText w:val="%1.%2.%3.%4."/>
      <w:lvlJc w:val="left"/>
      <w:pPr>
        <w:ind w:left="1758"/>
      </w:pPr>
      <w:rPr>
        <w:rFonts w:cs="Times New Roman" w:hint="default"/>
      </w:rPr>
    </w:lvl>
    <w:lvl w:ilvl="4">
      <w:start w:val="1"/>
      <w:numFmt w:val="decimal"/>
      <w:lvlText w:val="%1.%2.%3.%4.%5."/>
      <w:lvlJc w:val="left"/>
      <w:pPr>
        <w:ind w:left="2155"/>
      </w:pPr>
      <w:rPr>
        <w:rFonts w:cs="Times New Roman" w:hint="default"/>
      </w:rPr>
    </w:lvl>
    <w:lvl w:ilvl="5">
      <w:start w:val="1"/>
      <w:numFmt w:val="decimal"/>
      <w:lvlText w:val="%1.%2.%3.%4.%5.%6."/>
      <w:lvlJc w:val="left"/>
      <w:pPr>
        <w:ind w:left="2552"/>
      </w:pPr>
      <w:rPr>
        <w:rFonts w:cs="Times New Roman" w:hint="default"/>
      </w:rPr>
    </w:lvl>
    <w:lvl w:ilvl="6">
      <w:start w:val="1"/>
      <w:numFmt w:val="decimal"/>
      <w:lvlText w:val="%1.%2.%3.%4.%5.%6.%7."/>
      <w:lvlJc w:val="left"/>
      <w:pPr>
        <w:ind w:left="2949"/>
      </w:pPr>
      <w:rPr>
        <w:rFonts w:cs="Times New Roman" w:hint="default"/>
      </w:rPr>
    </w:lvl>
    <w:lvl w:ilvl="7">
      <w:start w:val="1"/>
      <w:numFmt w:val="decimal"/>
      <w:lvlText w:val="%1.%2.%3.%4.%5.%6.%7.%8."/>
      <w:lvlJc w:val="left"/>
      <w:pPr>
        <w:ind w:left="3346"/>
      </w:pPr>
      <w:rPr>
        <w:rFonts w:cs="Times New Roman" w:hint="default"/>
      </w:rPr>
    </w:lvl>
    <w:lvl w:ilvl="8">
      <w:start w:val="1"/>
      <w:numFmt w:val="decimal"/>
      <w:lvlText w:val="%1.%2.%3.%4.%5.%6.%7.%8.%9."/>
      <w:lvlJc w:val="left"/>
      <w:pPr>
        <w:ind w:left="3743"/>
      </w:pPr>
      <w:rPr>
        <w:rFonts w:cs="Times New Roman" w:hint="default"/>
      </w:rPr>
    </w:lvl>
  </w:abstractNum>
  <w:abstractNum w:abstractNumId="14" w15:restartNumberingAfterBreak="0">
    <w:nsid w:val="15231EE1"/>
    <w:multiLevelType w:val="multilevel"/>
    <w:tmpl w:val="ECBC9338"/>
    <w:lvl w:ilvl="0">
      <w:start w:val="1"/>
      <w:numFmt w:val="decimal"/>
      <w:lvlText w:val="%1."/>
      <w:lvlJc w:val="left"/>
      <w:pPr>
        <w:ind w:left="720" w:hanging="360"/>
      </w:pPr>
    </w:lvl>
    <w:lvl w:ilvl="1">
      <w:start w:val="1"/>
      <w:numFmt w:val="decimal"/>
      <w:isLgl/>
      <w:lvlText w:val="%1.%2."/>
      <w:lvlJc w:val="left"/>
      <w:pPr>
        <w:ind w:left="927" w:hanging="36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15"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6" w15:restartNumberingAfterBreak="0">
    <w:nsid w:val="190D2B95"/>
    <w:multiLevelType w:val="multilevel"/>
    <w:tmpl w:val="04190025"/>
    <w:lvl w:ilvl="0">
      <w:start w:val="1"/>
      <w:numFmt w:val="decimal"/>
      <w:pStyle w:val="12"/>
      <w:lvlText w:val="%1"/>
      <w:lvlJc w:val="left"/>
      <w:pPr>
        <w:ind w:left="432" w:hanging="432"/>
      </w:pPr>
    </w:lvl>
    <w:lvl w:ilvl="1">
      <w:start w:val="1"/>
      <w:numFmt w:val="decimal"/>
      <w:pStyle w:val="22"/>
      <w:lvlText w:val="%1.%2"/>
      <w:lvlJc w:val="left"/>
      <w:pPr>
        <w:ind w:left="576" w:hanging="576"/>
      </w:pPr>
    </w:lvl>
    <w:lvl w:ilvl="2">
      <w:start w:val="1"/>
      <w:numFmt w:val="decimal"/>
      <w:pStyle w:val="30"/>
      <w:lvlText w:val="%1.%2.%3"/>
      <w:lvlJc w:val="left"/>
      <w:pPr>
        <w:ind w:left="720" w:hanging="720"/>
      </w:pPr>
    </w:lvl>
    <w:lvl w:ilvl="3">
      <w:start w:val="1"/>
      <w:numFmt w:val="decimal"/>
      <w:pStyle w:val="4"/>
      <w:lvlText w:val="%1.%2.%3.%4"/>
      <w:lvlJc w:val="left"/>
      <w:pPr>
        <w:ind w:left="864" w:hanging="864"/>
      </w:pPr>
    </w:lvl>
    <w:lvl w:ilvl="4">
      <w:start w:val="1"/>
      <w:numFmt w:val="decimal"/>
      <w:pStyle w:val="50"/>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7" w15:restartNumberingAfterBreak="0">
    <w:nsid w:val="1F081C21"/>
    <w:multiLevelType w:val="hybridMultilevel"/>
    <w:tmpl w:val="CBBED8C6"/>
    <w:lvl w:ilvl="0" w:tplc="D77EB778">
      <w:start w:val="1"/>
      <w:numFmt w:val="bullet"/>
      <w:pStyle w:val="23"/>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21CC45E4"/>
    <w:multiLevelType w:val="hybridMultilevel"/>
    <w:tmpl w:val="C45EF33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77311DC"/>
    <w:multiLevelType w:val="hybridMultilevel"/>
    <w:tmpl w:val="B3ECE462"/>
    <w:styleLink w:val="3114"/>
    <w:lvl w:ilvl="0" w:tplc="04190001">
      <w:start w:val="1"/>
      <w:numFmt w:val="bullet"/>
      <w:lvlText w:val=""/>
      <w:lvlJc w:val="left"/>
      <w:pPr>
        <w:tabs>
          <w:tab w:val="num" w:pos="2029"/>
        </w:tabs>
        <w:ind w:left="2029" w:hanging="360"/>
      </w:pPr>
      <w:rPr>
        <w:rFonts w:ascii="Symbol" w:hAnsi="Symbol" w:hint="default"/>
      </w:rPr>
    </w:lvl>
    <w:lvl w:ilvl="1" w:tplc="04190003" w:tentative="1">
      <w:start w:val="1"/>
      <w:numFmt w:val="bullet"/>
      <w:lvlText w:val="o"/>
      <w:lvlJc w:val="left"/>
      <w:pPr>
        <w:tabs>
          <w:tab w:val="num" w:pos="2749"/>
        </w:tabs>
        <w:ind w:left="2749" w:hanging="360"/>
      </w:pPr>
      <w:rPr>
        <w:rFonts w:ascii="Courier New" w:hAnsi="Courier New" w:cs="Courier New" w:hint="default"/>
      </w:rPr>
    </w:lvl>
    <w:lvl w:ilvl="2" w:tplc="04190005" w:tentative="1">
      <w:start w:val="1"/>
      <w:numFmt w:val="bullet"/>
      <w:lvlText w:val=""/>
      <w:lvlJc w:val="left"/>
      <w:pPr>
        <w:tabs>
          <w:tab w:val="num" w:pos="3469"/>
        </w:tabs>
        <w:ind w:left="3469" w:hanging="360"/>
      </w:pPr>
      <w:rPr>
        <w:rFonts w:ascii="Wingdings" w:hAnsi="Wingdings" w:hint="default"/>
      </w:rPr>
    </w:lvl>
    <w:lvl w:ilvl="3" w:tplc="04190001" w:tentative="1">
      <w:start w:val="1"/>
      <w:numFmt w:val="bullet"/>
      <w:lvlText w:val=""/>
      <w:lvlJc w:val="left"/>
      <w:pPr>
        <w:tabs>
          <w:tab w:val="num" w:pos="4189"/>
        </w:tabs>
        <w:ind w:left="4189" w:hanging="360"/>
      </w:pPr>
      <w:rPr>
        <w:rFonts w:ascii="Symbol" w:hAnsi="Symbol" w:hint="default"/>
      </w:rPr>
    </w:lvl>
    <w:lvl w:ilvl="4" w:tplc="04190003" w:tentative="1">
      <w:start w:val="1"/>
      <w:numFmt w:val="bullet"/>
      <w:lvlText w:val="o"/>
      <w:lvlJc w:val="left"/>
      <w:pPr>
        <w:tabs>
          <w:tab w:val="num" w:pos="4909"/>
        </w:tabs>
        <w:ind w:left="4909" w:hanging="360"/>
      </w:pPr>
      <w:rPr>
        <w:rFonts w:ascii="Courier New" w:hAnsi="Courier New" w:cs="Courier New" w:hint="default"/>
      </w:rPr>
    </w:lvl>
    <w:lvl w:ilvl="5" w:tplc="04190005" w:tentative="1">
      <w:start w:val="1"/>
      <w:numFmt w:val="bullet"/>
      <w:lvlText w:val=""/>
      <w:lvlJc w:val="left"/>
      <w:pPr>
        <w:tabs>
          <w:tab w:val="num" w:pos="5629"/>
        </w:tabs>
        <w:ind w:left="5629" w:hanging="360"/>
      </w:pPr>
      <w:rPr>
        <w:rFonts w:ascii="Wingdings" w:hAnsi="Wingdings" w:hint="default"/>
      </w:rPr>
    </w:lvl>
    <w:lvl w:ilvl="6" w:tplc="04190001" w:tentative="1">
      <w:start w:val="1"/>
      <w:numFmt w:val="bullet"/>
      <w:lvlText w:val=""/>
      <w:lvlJc w:val="left"/>
      <w:pPr>
        <w:tabs>
          <w:tab w:val="num" w:pos="6349"/>
        </w:tabs>
        <w:ind w:left="6349" w:hanging="360"/>
      </w:pPr>
      <w:rPr>
        <w:rFonts w:ascii="Symbol" w:hAnsi="Symbol" w:hint="default"/>
      </w:rPr>
    </w:lvl>
    <w:lvl w:ilvl="7" w:tplc="04190003" w:tentative="1">
      <w:start w:val="1"/>
      <w:numFmt w:val="bullet"/>
      <w:lvlText w:val="o"/>
      <w:lvlJc w:val="left"/>
      <w:pPr>
        <w:tabs>
          <w:tab w:val="num" w:pos="7069"/>
        </w:tabs>
        <w:ind w:left="7069" w:hanging="360"/>
      </w:pPr>
      <w:rPr>
        <w:rFonts w:ascii="Courier New" w:hAnsi="Courier New" w:cs="Courier New" w:hint="default"/>
      </w:rPr>
    </w:lvl>
    <w:lvl w:ilvl="8" w:tplc="04190005" w:tentative="1">
      <w:start w:val="1"/>
      <w:numFmt w:val="bullet"/>
      <w:lvlText w:val=""/>
      <w:lvlJc w:val="left"/>
      <w:pPr>
        <w:tabs>
          <w:tab w:val="num" w:pos="7789"/>
        </w:tabs>
        <w:ind w:left="7789" w:hanging="360"/>
      </w:pPr>
      <w:rPr>
        <w:rFonts w:ascii="Wingdings" w:hAnsi="Wingdings" w:hint="default"/>
      </w:rPr>
    </w:lvl>
  </w:abstractNum>
  <w:abstractNum w:abstractNumId="20" w15:restartNumberingAfterBreak="0">
    <w:nsid w:val="2D153A9A"/>
    <w:multiLevelType w:val="hybridMultilevel"/>
    <w:tmpl w:val="B9907F32"/>
    <w:lvl w:ilvl="0" w:tplc="AFF272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D911A42"/>
    <w:multiLevelType w:val="multilevel"/>
    <w:tmpl w:val="77488D96"/>
    <w:lvl w:ilvl="0">
      <w:start w:val="1"/>
      <w:numFmt w:val="decimal"/>
      <w:lvlText w:val="%1."/>
      <w:lvlJc w:val="left"/>
      <w:pPr>
        <w:ind w:left="360" w:hanging="360"/>
      </w:pPr>
      <w:rPr>
        <w:rFonts w:cs="Times New Roman" w:hint="default"/>
        <w:b/>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suff w:val="space"/>
      <w:lvlText w:val="%1.%2.%3.%4.%5.%6"/>
      <w:lvlJc w:val="left"/>
      <w:pPr>
        <w:ind w:firstLine="567"/>
      </w:pPr>
      <w:rPr>
        <w:rFonts w:cs="Times New Roman" w:hint="default"/>
      </w:rPr>
    </w:lvl>
    <w:lvl w:ilvl="6">
      <w:start w:val="1"/>
      <w:numFmt w:val="decimal"/>
      <w:suff w:val="space"/>
      <w:lvlText w:val="%1.%2.%3.%4.%5.%6.%7"/>
      <w:lvlJc w:val="left"/>
      <w:pPr>
        <w:ind w:firstLine="567"/>
      </w:pPr>
      <w:rPr>
        <w:rFonts w:cs="Times New Roman" w:hint="default"/>
      </w:rPr>
    </w:lvl>
    <w:lvl w:ilvl="7">
      <w:start w:val="1"/>
      <w:numFmt w:val="decimal"/>
      <w:suff w:val="space"/>
      <w:lvlText w:val="%1.%2.%3.%4.%5.%6.%7.%8"/>
      <w:lvlJc w:val="left"/>
      <w:pPr>
        <w:ind w:firstLine="567"/>
      </w:pPr>
      <w:rPr>
        <w:rFonts w:cs="Times New Roman" w:hint="default"/>
      </w:rPr>
    </w:lvl>
    <w:lvl w:ilvl="8">
      <w:start w:val="1"/>
      <w:numFmt w:val="decimal"/>
      <w:suff w:val="space"/>
      <w:lvlText w:val="%1.%2.%3.%4.%5.%6.%7.%8.%9"/>
      <w:lvlJc w:val="left"/>
      <w:pPr>
        <w:ind w:firstLine="567"/>
      </w:pPr>
      <w:rPr>
        <w:rFonts w:cs="Times New Roman" w:hint="default"/>
      </w:rPr>
    </w:lvl>
  </w:abstractNum>
  <w:abstractNum w:abstractNumId="22" w15:restartNumberingAfterBreak="0">
    <w:nsid w:val="4F65195B"/>
    <w:multiLevelType w:val="multilevel"/>
    <w:tmpl w:val="A86CCE90"/>
    <w:lvl w:ilvl="0">
      <w:start w:val="1"/>
      <w:numFmt w:val="decimal"/>
      <w:pStyle w:val="13"/>
      <w:lvlText w:val="%1."/>
      <w:lvlJc w:val="left"/>
      <w:pPr>
        <w:ind w:left="927" w:hanging="360"/>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3" w15:restartNumberingAfterBreak="0">
    <w:nsid w:val="5E220C0F"/>
    <w:multiLevelType w:val="multilevel"/>
    <w:tmpl w:val="D7FEE1D8"/>
    <w:styleLink w:val="14"/>
    <w:lvl w:ilvl="0">
      <w:start w:val="1"/>
      <w:numFmt w:val="decimal"/>
      <w:lvlText w:val="%1)"/>
      <w:lvlJc w:val="left"/>
      <w:pPr>
        <w:tabs>
          <w:tab w:val="num" w:pos="735"/>
        </w:tabs>
        <w:ind w:left="735" w:hanging="375"/>
      </w:pPr>
      <w:rPr>
        <w:rFonts w:cs="Times New Roman" w:hint="default"/>
      </w:rPr>
    </w:lvl>
    <w:lvl w:ilvl="1">
      <w:start w:val="1"/>
      <w:numFmt w:val="decimal"/>
      <w:lvlText w:val="%2-%2)"/>
      <w:lvlJc w:val="left"/>
      <w:pPr>
        <w:tabs>
          <w:tab w:val="num" w:pos="1440"/>
        </w:tabs>
        <w:ind w:left="1440" w:hanging="360"/>
      </w:pPr>
      <w:rPr>
        <w:rFonts w:ascii="Times New Roman" w:eastAsia="Times New Roman" w:hAnsi="Times New Roman" w:cs="Times New Roman" w:hint="default"/>
      </w:rPr>
    </w:lvl>
    <w:lvl w:ilvl="2">
      <w:start w:val="1"/>
      <w:numFmt w:val="decimal"/>
      <w:lvlText w:val="%1-%2)%3"/>
      <w:lvlJc w:val="right"/>
      <w:pPr>
        <w:tabs>
          <w:tab w:val="num" w:pos="2160"/>
        </w:tabs>
        <w:ind w:left="2160" w:hanging="180"/>
      </w:pPr>
      <w:rPr>
        <w:rFonts w:ascii="Times New Roman" w:eastAsia="Times New Roman" w:hAnsi="Times New Roman" w:cs="Times New Roman"/>
      </w:rPr>
    </w:lvl>
    <w:lvl w:ilvl="3">
      <w:start w:val="1"/>
      <w:numFmt w:val="bullet"/>
      <w:lvlText w:val=""/>
      <w:lvlJc w:val="left"/>
      <w:pPr>
        <w:tabs>
          <w:tab w:val="num" w:pos="2880"/>
        </w:tabs>
        <w:ind w:left="2880" w:hanging="360"/>
      </w:pPr>
      <w:rPr>
        <w:rFonts w:ascii="Symbol" w:hAnsi="Symbol"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62C44283"/>
    <w:multiLevelType w:val="multilevel"/>
    <w:tmpl w:val="36DA9DD0"/>
    <w:lvl w:ilvl="0">
      <w:start w:val="1"/>
      <w:numFmt w:val="russianUpper"/>
      <w:pStyle w:val="a1"/>
      <w:suff w:val="space"/>
      <w:lvlText w:val="Приложение %1"/>
      <w:lvlJc w:val="left"/>
      <w:rPr>
        <w:rFonts w:cs="Times New Roman" w:hint="default"/>
      </w:rPr>
    </w:lvl>
    <w:lvl w:ilvl="1">
      <w:start w:val="1"/>
      <w:numFmt w:val="decimal"/>
      <w:suff w:val="space"/>
      <w:lvlText w:val="%1.%2"/>
      <w:lvlJc w:val="left"/>
      <w:pPr>
        <w:ind w:firstLine="567"/>
      </w:pPr>
      <w:rPr>
        <w:rFonts w:ascii="Times New Roman" w:hAnsi="Times New Roman" w:cs="Times New Roman" w:hint="default"/>
        <w:b/>
        <w:bCs/>
        <w:i w:val="0"/>
        <w:iCs w:val="0"/>
        <w:spacing w:val="0"/>
        <w:w w:val="100"/>
        <w:position w:val="0"/>
        <w:sz w:val="28"/>
        <w:szCs w:val="28"/>
      </w:rPr>
    </w:lvl>
    <w:lvl w:ilvl="2">
      <w:start w:val="1"/>
      <w:numFmt w:val="decimal"/>
      <w:suff w:val="space"/>
      <w:lvlText w:val="%1.%2.%3"/>
      <w:lvlJc w:val="left"/>
      <w:pPr>
        <w:ind w:firstLine="567"/>
      </w:pPr>
      <w:rPr>
        <w:rFonts w:ascii="Times New Roman" w:hAnsi="Times New Roman" w:cs="Times New Roman" w:hint="default"/>
        <w:b/>
        <w:bCs/>
        <w:i w:val="0"/>
        <w:iCs w:val="0"/>
        <w:color w:val="auto"/>
        <w:sz w:val="26"/>
        <w:szCs w:val="26"/>
      </w:rPr>
    </w:lvl>
    <w:lvl w:ilvl="3">
      <w:start w:val="1"/>
      <w:numFmt w:val="decimal"/>
      <w:suff w:val="space"/>
      <w:lvlText w:val="%1.%2.%3.%4"/>
      <w:lvlJc w:val="left"/>
      <w:pPr>
        <w:ind w:firstLine="567"/>
      </w:pPr>
      <w:rPr>
        <w:rFonts w:ascii="Times New Roman" w:hAnsi="Times New Roman" w:cs="Times New Roman" w:hint="default"/>
        <w:b/>
        <w:bCs/>
        <w:i w:val="0"/>
        <w:iCs w:val="0"/>
        <w:color w:val="auto"/>
        <w:spacing w:val="0"/>
        <w:w w:val="100"/>
        <w:position w:val="0"/>
        <w:sz w:val="24"/>
        <w:szCs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25" w15:restartNumberingAfterBreak="0">
    <w:nsid w:val="636D237D"/>
    <w:multiLevelType w:val="multilevel"/>
    <w:tmpl w:val="FFFA9CC8"/>
    <w:lvl w:ilvl="0">
      <w:start w:val="1"/>
      <w:numFmt w:val="bullet"/>
      <w:pStyle w:val="a2"/>
      <w:suff w:val="space"/>
      <w:lvlText w:val="–"/>
      <w:lvlJc w:val="left"/>
      <w:pPr>
        <w:ind w:firstLine="567"/>
      </w:pPr>
      <w:rPr>
        <w:rFonts w:ascii="Times New Roman" w:hAnsi="Times New Roman" w:hint="default"/>
      </w:rPr>
    </w:lvl>
    <w:lvl w:ilvl="1">
      <w:start w:val="1"/>
      <w:numFmt w:val="bullet"/>
      <w:suff w:val="space"/>
      <w:lvlText w:val="–"/>
      <w:lvlJc w:val="left"/>
      <w:pPr>
        <w:ind w:firstLine="567"/>
      </w:pPr>
      <w:rPr>
        <w:rFonts w:ascii="Times New Roman" w:hAnsi="Times New Roman" w:hint="default"/>
      </w:rPr>
    </w:lvl>
    <w:lvl w:ilvl="2">
      <w:start w:val="1"/>
      <w:numFmt w:val="bullet"/>
      <w:suff w:val="space"/>
      <w:lvlText w:val=""/>
      <w:lvlJc w:val="left"/>
      <w:pPr>
        <w:ind w:firstLine="567"/>
      </w:pPr>
      <w:rPr>
        <w:rFonts w:ascii="Symbol" w:hAnsi="Symbol" w:hint="default"/>
      </w:rPr>
    </w:lvl>
    <w:lvl w:ilvl="3">
      <w:start w:val="1"/>
      <w:numFmt w:val="bullet"/>
      <w:suff w:val="space"/>
      <w:lvlText w:val="–"/>
      <w:lvlJc w:val="left"/>
      <w:pPr>
        <w:ind w:firstLine="567"/>
      </w:pPr>
      <w:rPr>
        <w:rFonts w:ascii="Times New Roman" w:hAnsi="Times New Roman" w:hint="default"/>
      </w:rPr>
    </w:lvl>
    <w:lvl w:ilvl="4">
      <w:start w:val="1"/>
      <w:numFmt w:val="bullet"/>
      <w:suff w:val="space"/>
      <w:lvlText w:val="–"/>
      <w:lvlJc w:val="left"/>
      <w:pPr>
        <w:ind w:firstLine="567"/>
      </w:pPr>
      <w:rPr>
        <w:rFonts w:ascii="Times New Roman" w:hAnsi="Times New Roman" w:hint="default"/>
      </w:rPr>
    </w:lvl>
    <w:lvl w:ilvl="5">
      <w:start w:val="1"/>
      <w:numFmt w:val="bullet"/>
      <w:suff w:val="space"/>
      <w:lvlText w:val="–"/>
      <w:lvlJc w:val="left"/>
      <w:pPr>
        <w:ind w:firstLine="567"/>
      </w:pPr>
      <w:rPr>
        <w:rFonts w:ascii="Times New Roman" w:hAnsi="Times New Roman" w:hint="default"/>
      </w:rPr>
    </w:lvl>
    <w:lvl w:ilvl="6">
      <w:start w:val="1"/>
      <w:numFmt w:val="bullet"/>
      <w:suff w:val="space"/>
      <w:lvlText w:val=""/>
      <w:lvlJc w:val="left"/>
      <w:pPr>
        <w:ind w:firstLine="567"/>
      </w:pPr>
      <w:rPr>
        <w:rFonts w:ascii="Symbol" w:hAnsi="Symbol" w:hint="default"/>
      </w:rPr>
    </w:lvl>
    <w:lvl w:ilvl="7">
      <w:start w:val="1"/>
      <w:numFmt w:val="bullet"/>
      <w:suff w:val="space"/>
      <w:lvlText w:val="–"/>
      <w:lvlJc w:val="left"/>
      <w:pPr>
        <w:ind w:firstLine="567"/>
      </w:pPr>
      <w:rPr>
        <w:rFonts w:ascii="Times New Roman" w:hAnsi="Times New Roman" w:hint="default"/>
      </w:rPr>
    </w:lvl>
    <w:lvl w:ilvl="8">
      <w:start w:val="1"/>
      <w:numFmt w:val="bullet"/>
      <w:suff w:val="space"/>
      <w:lvlText w:val=""/>
      <w:lvlJc w:val="left"/>
      <w:pPr>
        <w:ind w:firstLine="567"/>
      </w:pPr>
      <w:rPr>
        <w:rFonts w:ascii="Symbol" w:hAnsi="Symbol" w:hint="default"/>
      </w:rPr>
    </w:lvl>
  </w:abstractNum>
  <w:abstractNum w:abstractNumId="26"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8B25423"/>
    <w:multiLevelType w:val="hybridMultilevel"/>
    <w:tmpl w:val="F3FA61F0"/>
    <w:lvl w:ilvl="0" w:tplc="1A6E7182">
      <w:start w:val="1"/>
      <w:numFmt w:val="bullet"/>
      <w:pStyle w:val="131256"/>
      <w:lvlText w:val=""/>
      <w:lvlJc w:val="left"/>
      <w:pPr>
        <w:ind w:left="1440" w:hanging="360"/>
      </w:pPr>
      <w:rPr>
        <w:rFonts w:ascii="Wingdings" w:hAnsi="Wingdings" w:hint="default"/>
      </w:rPr>
    </w:lvl>
    <w:lvl w:ilvl="1" w:tplc="0B342D66">
      <w:start w:val="1"/>
      <w:numFmt w:val="bullet"/>
      <w:lvlText w:val="o"/>
      <w:lvlJc w:val="left"/>
      <w:pPr>
        <w:ind w:left="2160" w:hanging="360"/>
      </w:pPr>
      <w:rPr>
        <w:rFonts w:ascii="Courier New" w:hAnsi="Courier New" w:hint="default"/>
      </w:rPr>
    </w:lvl>
    <w:lvl w:ilvl="2" w:tplc="1EECB624">
      <w:start w:val="1"/>
      <w:numFmt w:val="bullet"/>
      <w:lvlText w:val=""/>
      <w:lvlJc w:val="left"/>
      <w:pPr>
        <w:ind w:left="2880" w:hanging="360"/>
      </w:pPr>
      <w:rPr>
        <w:rFonts w:ascii="Wingdings" w:hAnsi="Wingdings" w:hint="default"/>
      </w:rPr>
    </w:lvl>
    <w:lvl w:ilvl="3" w:tplc="0AEEC128">
      <w:start w:val="1"/>
      <w:numFmt w:val="bullet"/>
      <w:lvlText w:val=""/>
      <w:lvlJc w:val="left"/>
      <w:pPr>
        <w:ind w:left="3600" w:hanging="360"/>
      </w:pPr>
      <w:rPr>
        <w:rFonts w:ascii="Symbol" w:hAnsi="Symbol" w:hint="default"/>
      </w:rPr>
    </w:lvl>
    <w:lvl w:ilvl="4" w:tplc="9F7A8952">
      <w:start w:val="1"/>
      <w:numFmt w:val="bullet"/>
      <w:lvlText w:val="o"/>
      <w:lvlJc w:val="left"/>
      <w:pPr>
        <w:ind w:left="4320" w:hanging="360"/>
      </w:pPr>
      <w:rPr>
        <w:rFonts w:ascii="Courier New" w:hAnsi="Courier New" w:hint="default"/>
      </w:rPr>
    </w:lvl>
    <w:lvl w:ilvl="5" w:tplc="6F521210">
      <w:start w:val="1"/>
      <w:numFmt w:val="bullet"/>
      <w:lvlText w:val=""/>
      <w:lvlJc w:val="left"/>
      <w:pPr>
        <w:ind w:left="5040" w:hanging="360"/>
      </w:pPr>
      <w:rPr>
        <w:rFonts w:ascii="Wingdings" w:hAnsi="Wingdings" w:hint="default"/>
      </w:rPr>
    </w:lvl>
    <w:lvl w:ilvl="6" w:tplc="47609A98">
      <w:start w:val="1"/>
      <w:numFmt w:val="bullet"/>
      <w:lvlText w:val=""/>
      <w:lvlJc w:val="left"/>
      <w:pPr>
        <w:ind w:left="5760" w:hanging="360"/>
      </w:pPr>
      <w:rPr>
        <w:rFonts w:ascii="Symbol" w:hAnsi="Symbol" w:hint="default"/>
      </w:rPr>
    </w:lvl>
    <w:lvl w:ilvl="7" w:tplc="2E527060">
      <w:start w:val="1"/>
      <w:numFmt w:val="bullet"/>
      <w:lvlText w:val="o"/>
      <w:lvlJc w:val="left"/>
      <w:pPr>
        <w:ind w:left="6480" w:hanging="360"/>
      </w:pPr>
      <w:rPr>
        <w:rFonts w:ascii="Courier New" w:hAnsi="Courier New" w:hint="default"/>
      </w:rPr>
    </w:lvl>
    <w:lvl w:ilvl="8" w:tplc="6F06A570">
      <w:start w:val="1"/>
      <w:numFmt w:val="bullet"/>
      <w:lvlText w:val=""/>
      <w:lvlJc w:val="left"/>
      <w:pPr>
        <w:ind w:left="7200" w:hanging="360"/>
      </w:pPr>
      <w:rPr>
        <w:rFonts w:ascii="Wingdings" w:hAnsi="Wingdings" w:hint="default"/>
      </w:rPr>
    </w:lvl>
  </w:abstractNum>
  <w:abstractNum w:abstractNumId="28" w15:restartNumberingAfterBreak="0">
    <w:nsid w:val="730435CF"/>
    <w:multiLevelType w:val="hybridMultilevel"/>
    <w:tmpl w:val="1786F5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7B9F62D5"/>
    <w:multiLevelType w:val="hybridMultilevel"/>
    <w:tmpl w:val="A3EC113C"/>
    <w:lvl w:ilvl="0" w:tplc="C3D6A2A4">
      <w:start w:val="1"/>
      <w:numFmt w:val="bullet"/>
      <w:lvlText w:val="−"/>
      <w:lvlJc w:val="left"/>
      <w:pPr>
        <w:ind w:left="644" w:hanging="360"/>
      </w:pPr>
      <w:rPr>
        <w:rFonts w:ascii="Courier New" w:hAnsi="Courier New"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7D0A4D39"/>
    <w:multiLevelType w:val="hybridMultilevel"/>
    <w:tmpl w:val="C07868D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2144956024">
    <w:abstractNumId w:val="25"/>
  </w:num>
  <w:num w:numId="2" w16cid:durableId="830952744">
    <w:abstractNumId w:val="24"/>
  </w:num>
  <w:num w:numId="3" w16cid:durableId="1410427013">
    <w:abstractNumId w:val="21"/>
  </w:num>
  <w:num w:numId="4" w16cid:durableId="1443306107">
    <w:abstractNumId w:val="9"/>
  </w:num>
  <w:num w:numId="5" w16cid:durableId="1799374720">
    <w:abstractNumId w:val="2"/>
  </w:num>
  <w:num w:numId="6" w16cid:durableId="1030644152">
    <w:abstractNumId w:val="1"/>
  </w:num>
  <w:num w:numId="7" w16cid:durableId="1490366214">
    <w:abstractNumId w:val="23"/>
  </w:num>
  <w:num w:numId="8" w16cid:durableId="370151403">
    <w:abstractNumId w:val="22"/>
  </w:num>
  <w:num w:numId="9" w16cid:durableId="502401566">
    <w:abstractNumId w:val="27"/>
  </w:num>
  <w:num w:numId="10" w16cid:durableId="187839702">
    <w:abstractNumId w:val="13"/>
  </w:num>
  <w:num w:numId="11" w16cid:durableId="2056613144">
    <w:abstractNumId w:val="11"/>
  </w:num>
  <w:num w:numId="12" w16cid:durableId="18245692">
    <w:abstractNumId w:val="17"/>
  </w:num>
  <w:num w:numId="13" w16cid:durableId="1862933064">
    <w:abstractNumId w:val="0"/>
  </w:num>
  <w:num w:numId="14" w16cid:durableId="1595943140">
    <w:abstractNumId w:val="19"/>
  </w:num>
  <w:num w:numId="15" w16cid:durableId="381830952">
    <w:abstractNumId w:val="18"/>
  </w:num>
  <w:num w:numId="16" w16cid:durableId="1917277989">
    <w:abstractNumId w:val="16"/>
  </w:num>
  <w:num w:numId="17" w16cid:durableId="2101173417">
    <w:abstractNumId w:val="15"/>
  </w:num>
  <w:num w:numId="18" w16cid:durableId="1122378568">
    <w:abstractNumId w:val="8"/>
  </w:num>
  <w:num w:numId="19" w16cid:durableId="573664607">
    <w:abstractNumId w:val="29"/>
  </w:num>
  <w:num w:numId="20" w16cid:durableId="1340766155">
    <w:abstractNumId w:val="12"/>
  </w:num>
  <w:num w:numId="21" w16cid:durableId="1736775311">
    <w:abstractNumId w:val="26"/>
  </w:num>
  <w:num w:numId="22" w16cid:durableId="7861235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82994078">
    <w:abstractNumId w:val="10"/>
  </w:num>
  <w:num w:numId="24" w16cid:durableId="1242524913">
    <w:abstractNumId w:val="20"/>
  </w:num>
  <w:num w:numId="25" w16cid:durableId="362874153">
    <w:abstractNumId w:val="30"/>
  </w:num>
  <w:num w:numId="26" w16cid:durableId="361824628">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SystemFonts/>
  <w:proofState w:spelling="clean" w:grammar="clean"/>
  <w:documentProtection w:formatting="1" w:enforcement="0"/>
  <w:defaultTabStop w:val="397"/>
  <w:doNotHyphenateCaps/>
  <w:drawingGridHorizontalSpacing w:val="120"/>
  <w:drawingGridVerticalSpacing w:val="57"/>
  <w:displayHorizontalDrawingGridEvery w:val="2"/>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rsids>
    <w:rsidRoot w:val="00C56C0E"/>
    <w:rsid w:val="00003AEB"/>
    <w:rsid w:val="00004B60"/>
    <w:rsid w:val="000055A9"/>
    <w:rsid w:val="00005AD2"/>
    <w:rsid w:val="00006BEF"/>
    <w:rsid w:val="00007312"/>
    <w:rsid w:val="000075C9"/>
    <w:rsid w:val="00007A99"/>
    <w:rsid w:val="00007E49"/>
    <w:rsid w:val="000112F3"/>
    <w:rsid w:val="00013797"/>
    <w:rsid w:val="00014147"/>
    <w:rsid w:val="000156B1"/>
    <w:rsid w:val="00015E91"/>
    <w:rsid w:val="00016AC1"/>
    <w:rsid w:val="00016D51"/>
    <w:rsid w:val="00017418"/>
    <w:rsid w:val="0001750F"/>
    <w:rsid w:val="0001752B"/>
    <w:rsid w:val="00020246"/>
    <w:rsid w:val="0002057C"/>
    <w:rsid w:val="00020A55"/>
    <w:rsid w:val="0002165B"/>
    <w:rsid w:val="000234C7"/>
    <w:rsid w:val="000236F9"/>
    <w:rsid w:val="00023B11"/>
    <w:rsid w:val="0002475B"/>
    <w:rsid w:val="00025354"/>
    <w:rsid w:val="000256CE"/>
    <w:rsid w:val="00025B5D"/>
    <w:rsid w:val="00025DFC"/>
    <w:rsid w:val="00026A5D"/>
    <w:rsid w:val="0002711C"/>
    <w:rsid w:val="000279A7"/>
    <w:rsid w:val="00031006"/>
    <w:rsid w:val="00031C57"/>
    <w:rsid w:val="000336EA"/>
    <w:rsid w:val="0003371F"/>
    <w:rsid w:val="00034CBF"/>
    <w:rsid w:val="0003551C"/>
    <w:rsid w:val="00036CEC"/>
    <w:rsid w:val="00036D87"/>
    <w:rsid w:val="0004190A"/>
    <w:rsid w:val="0004210B"/>
    <w:rsid w:val="000421D5"/>
    <w:rsid w:val="00042CE8"/>
    <w:rsid w:val="00043A9B"/>
    <w:rsid w:val="0004403F"/>
    <w:rsid w:val="000445F4"/>
    <w:rsid w:val="0004469E"/>
    <w:rsid w:val="00045144"/>
    <w:rsid w:val="0004523C"/>
    <w:rsid w:val="00045EA8"/>
    <w:rsid w:val="000461CD"/>
    <w:rsid w:val="000469CE"/>
    <w:rsid w:val="0004737F"/>
    <w:rsid w:val="000474CE"/>
    <w:rsid w:val="00047E1E"/>
    <w:rsid w:val="0005061E"/>
    <w:rsid w:val="0005218F"/>
    <w:rsid w:val="00052D95"/>
    <w:rsid w:val="00052E3C"/>
    <w:rsid w:val="000548E6"/>
    <w:rsid w:val="000550C5"/>
    <w:rsid w:val="000552C8"/>
    <w:rsid w:val="000559F7"/>
    <w:rsid w:val="0005676F"/>
    <w:rsid w:val="000567F3"/>
    <w:rsid w:val="00056FC1"/>
    <w:rsid w:val="0006063F"/>
    <w:rsid w:val="00060690"/>
    <w:rsid w:val="000634DD"/>
    <w:rsid w:val="000639D8"/>
    <w:rsid w:val="00063A52"/>
    <w:rsid w:val="00064697"/>
    <w:rsid w:val="00064A3E"/>
    <w:rsid w:val="00065412"/>
    <w:rsid w:val="00065A58"/>
    <w:rsid w:val="00066B47"/>
    <w:rsid w:val="000675D6"/>
    <w:rsid w:val="00071238"/>
    <w:rsid w:val="00074361"/>
    <w:rsid w:val="0007511B"/>
    <w:rsid w:val="00075190"/>
    <w:rsid w:val="000764FA"/>
    <w:rsid w:val="00076595"/>
    <w:rsid w:val="00077763"/>
    <w:rsid w:val="000777DB"/>
    <w:rsid w:val="000779FC"/>
    <w:rsid w:val="0008059D"/>
    <w:rsid w:val="00081336"/>
    <w:rsid w:val="000823ED"/>
    <w:rsid w:val="00082D62"/>
    <w:rsid w:val="0008452D"/>
    <w:rsid w:val="000848F3"/>
    <w:rsid w:val="0008557C"/>
    <w:rsid w:val="000872D0"/>
    <w:rsid w:val="00087798"/>
    <w:rsid w:val="00087A10"/>
    <w:rsid w:val="00087C93"/>
    <w:rsid w:val="00092158"/>
    <w:rsid w:val="000938F0"/>
    <w:rsid w:val="00094D23"/>
    <w:rsid w:val="00095473"/>
    <w:rsid w:val="00096059"/>
    <w:rsid w:val="00097EFE"/>
    <w:rsid w:val="000A0220"/>
    <w:rsid w:val="000A0B0A"/>
    <w:rsid w:val="000A1773"/>
    <w:rsid w:val="000A18AF"/>
    <w:rsid w:val="000A1B1E"/>
    <w:rsid w:val="000A23F0"/>
    <w:rsid w:val="000A28D6"/>
    <w:rsid w:val="000A2DDF"/>
    <w:rsid w:val="000A3527"/>
    <w:rsid w:val="000A47BB"/>
    <w:rsid w:val="000A4A24"/>
    <w:rsid w:val="000A572D"/>
    <w:rsid w:val="000A7435"/>
    <w:rsid w:val="000A7AD5"/>
    <w:rsid w:val="000B0493"/>
    <w:rsid w:val="000B1222"/>
    <w:rsid w:val="000B157A"/>
    <w:rsid w:val="000B15B0"/>
    <w:rsid w:val="000B2272"/>
    <w:rsid w:val="000B22A1"/>
    <w:rsid w:val="000B38E1"/>
    <w:rsid w:val="000B4449"/>
    <w:rsid w:val="000B5FA8"/>
    <w:rsid w:val="000B64DE"/>
    <w:rsid w:val="000B6F11"/>
    <w:rsid w:val="000B79FB"/>
    <w:rsid w:val="000C1D96"/>
    <w:rsid w:val="000C37EC"/>
    <w:rsid w:val="000C3E25"/>
    <w:rsid w:val="000C444E"/>
    <w:rsid w:val="000C475E"/>
    <w:rsid w:val="000C4C76"/>
    <w:rsid w:val="000C5695"/>
    <w:rsid w:val="000C6687"/>
    <w:rsid w:val="000C6A46"/>
    <w:rsid w:val="000C6C6A"/>
    <w:rsid w:val="000C78ED"/>
    <w:rsid w:val="000D1E66"/>
    <w:rsid w:val="000D2330"/>
    <w:rsid w:val="000D2A1B"/>
    <w:rsid w:val="000D343E"/>
    <w:rsid w:val="000D35FB"/>
    <w:rsid w:val="000D397F"/>
    <w:rsid w:val="000D3E11"/>
    <w:rsid w:val="000D3F0C"/>
    <w:rsid w:val="000D45E3"/>
    <w:rsid w:val="000D4B77"/>
    <w:rsid w:val="000D64B3"/>
    <w:rsid w:val="000D6745"/>
    <w:rsid w:val="000D6C46"/>
    <w:rsid w:val="000D6C90"/>
    <w:rsid w:val="000D7A40"/>
    <w:rsid w:val="000D7AC2"/>
    <w:rsid w:val="000D7BDE"/>
    <w:rsid w:val="000E04DA"/>
    <w:rsid w:val="000E1585"/>
    <w:rsid w:val="000E1E99"/>
    <w:rsid w:val="000E21B5"/>
    <w:rsid w:val="000E2F43"/>
    <w:rsid w:val="000E3637"/>
    <w:rsid w:val="000E4426"/>
    <w:rsid w:val="000E59B5"/>
    <w:rsid w:val="000E5E26"/>
    <w:rsid w:val="000E5F63"/>
    <w:rsid w:val="000E6683"/>
    <w:rsid w:val="000E66C9"/>
    <w:rsid w:val="000E681C"/>
    <w:rsid w:val="000E6852"/>
    <w:rsid w:val="000E6ABC"/>
    <w:rsid w:val="000E6AE4"/>
    <w:rsid w:val="000E76ED"/>
    <w:rsid w:val="000E7F49"/>
    <w:rsid w:val="000F0B6F"/>
    <w:rsid w:val="000F1414"/>
    <w:rsid w:val="000F1D77"/>
    <w:rsid w:val="000F1FD5"/>
    <w:rsid w:val="000F2769"/>
    <w:rsid w:val="000F299B"/>
    <w:rsid w:val="000F3ADA"/>
    <w:rsid w:val="000F3EAE"/>
    <w:rsid w:val="000F4965"/>
    <w:rsid w:val="000F4DDF"/>
    <w:rsid w:val="000F7205"/>
    <w:rsid w:val="000F7E51"/>
    <w:rsid w:val="00101332"/>
    <w:rsid w:val="00101576"/>
    <w:rsid w:val="00102457"/>
    <w:rsid w:val="00102940"/>
    <w:rsid w:val="0010296A"/>
    <w:rsid w:val="00103332"/>
    <w:rsid w:val="0010424F"/>
    <w:rsid w:val="00104261"/>
    <w:rsid w:val="00106610"/>
    <w:rsid w:val="00106906"/>
    <w:rsid w:val="00107577"/>
    <w:rsid w:val="001119FF"/>
    <w:rsid w:val="00111B79"/>
    <w:rsid w:val="00111D83"/>
    <w:rsid w:val="00113719"/>
    <w:rsid w:val="0011387B"/>
    <w:rsid w:val="00113958"/>
    <w:rsid w:val="00114228"/>
    <w:rsid w:val="001143C5"/>
    <w:rsid w:val="001155FF"/>
    <w:rsid w:val="00115C01"/>
    <w:rsid w:val="00121580"/>
    <w:rsid w:val="00121A52"/>
    <w:rsid w:val="00122B8B"/>
    <w:rsid w:val="00123D86"/>
    <w:rsid w:val="00124538"/>
    <w:rsid w:val="00124603"/>
    <w:rsid w:val="001249C0"/>
    <w:rsid w:val="00124B86"/>
    <w:rsid w:val="001253FD"/>
    <w:rsid w:val="001263F8"/>
    <w:rsid w:val="001268D9"/>
    <w:rsid w:val="001270C7"/>
    <w:rsid w:val="0012714E"/>
    <w:rsid w:val="001274E9"/>
    <w:rsid w:val="00127FE6"/>
    <w:rsid w:val="00130295"/>
    <w:rsid w:val="00131033"/>
    <w:rsid w:val="00131062"/>
    <w:rsid w:val="001316C5"/>
    <w:rsid w:val="0013227C"/>
    <w:rsid w:val="00133AEB"/>
    <w:rsid w:val="00135777"/>
    <w:rsid w:val="00135C4E"/>
    <w:rsid w:val="0013615E"/>
    <w:rsid w:val="0013686E"/>
    <w:rsid w:val="00137BE7"/>
    <w:rsid w:val="00140133"/>
    <w:rsid w:val="00140DC1"/>
    <w:rsid w:val="00141A0F"/>
    <w:rsid w:val="00141B39"/>
    <w:rsid w:val="00141C93"/>
    <w:rsid w:val="00141E6D"/>
    <w:rsid w:val="001425DD"/>
    <w:rsid w:val="00142BE0"/>
    <w:rsid w:val="00142FD4"/>
    <w:rsid w:val="00143251"/>
    <w:rsid w:val="00143763"/>
    <w:rsid w:val="00143920"/>
    <w:rsid w:val="00143A36"/>
    <w:rsid w:val="00143FAF"/>
    <w:rsid w:val="001478E3"/>
    <w:rsid w:val="0015002D"/>
    <w:rsid w:val="00151329"/>
    <w:rsid w:val="00151C88"/>
    <w:rsid w:val="00153C39"/>
    <w:rsid w:val="00154115"/>
    <w:rsid w:val="001548D5"/>
    <w:rsid w:val="00154C16"/>
    <w:rsid w:val="00155537"/>
    <w:rsid w:val="001567EE"/>
    <w:rsid w:val="00156F15"/>
    <w:rsid w:val="00157B31"/>
    <w:rsid w:val="00157D1E"/>
    <w:rsid w:val="00160113"/>
    <w:rsid w:val="00160129"/>
    <w:rsid w:val="001603BE"/>
    <w:rsid w:val="00160A75"/>
    <w:rsid w:val="0016179F"/>
    <w:rsid w:val="001619E1"/>
    <w:rsid w:val="00162AF5"/>
    <w:rsid w:val="00163696"/>
    <w:rsid w:val="00163A4A"/>
    <w:rsid w:val="00163D98"/>
    <w:rsid w:val="001640E5"/>
    <w:rsid w:val="00164B08"/>
    <w:rsid w:val="00165A3A"/>
    <w:rsid w:val="0016635D"/>
    <w:rsid w:val="0016677F"/>
    <w:rsid w:val="00166D5A"/>
    <w:rsid w:val="0017029F"/>
    <w:rsid w:val="00171031"/>
    <w:rsid w:val="00171DEC"/>
    <w:rsid w:val="00172BD2"/>
    <w:rsid w:val="00172E45"/>
    <w:rsid w:val="00173E5E"/>
    <w:rsid w:val="00174493"/>
    <w:rsid w:val="001759E1"/>
    <w:rsid w:val="00175EA0"/>
    <w:rsid w:val="00176341"/>
    <w:rsid w:val="00176AE3"/>
    <w:rsid w:val="00176C11"/>
    <w:rsid w:val="00177891"/>
    <w:rsid w:val="00177AF9"/>
    <w:rsid w:val="0018046E"/>
    <w:rsid w:val="00180BFE"/>
    <w:rsid w:val="001812B5"/>
    <w:rsid w:val="00181385"/>
    <w:rsid w:val="00181E3F"/>
    <w:rsid w:val="001821B9"/>
    <w:rsid w:val="0018307F"/>
    <w:rsid w:val="00183428"/>
    <w:rsid w:val="001836CE"/>
    <w:rsid w:val="00184C0F"/>
    <w:rsid w:val="001853DE"/>
    <w:rsid w:val="0018580E"/>
    <w:rsid w:val="001871C9"/>
    <w:rsid w:val="001902F5"/>
    <w:rsid w:val="0019045D"/>
    <w:rsid w:val="001914AC"/>
    <w:rsid w:val="00191859"/>
    <w:rsid w:val="001918AC"/>
    <w:rsid w:val="001918B0"/>
    <w:rsid w:val="00191C6E"/>
    <w:rsid w:val="00192616"/>
    <w:rsid w:val="00192EFC"/>
    <w:rsid w:val="0019340B"/>
    <w:rsid w:val="00193D49"/>
    <w:rsid w:val="00193F2E"/>
    <w:rsid w:val="00194070"/>
    <w:rsid w:val="00194E7D"/>
    <w:rsid w:val="00195972"/>
    <w:rsid w:val="0019661F"/>
    <w:rsid w:val="001966A2"/>
    <w:rsid w:val="001968B9"/>
    <w:rsid w:val="00196B60"/>
    <w:rsid w:val="00196D9D"/>
    <w:rsid w:val="00196DAD"/>
    <w:rsid w:val="00196E4C"/>
    <w:rsid w:val="00197021"/>
    <w:rsid w:val="001972A8"/>
    <w:rsid w:val="001976B1"/>
    <w:rsid w:val="001A25F3"/>
    <w:rsid w:val="001A38FC"/>
    <w:rsid w:val="001A3DB4"/>
    <w:rsid w:val="001A4570"/>
    <w:rsid w:val="001A4619"/>
    <w:rsid w:val="001A4C7F"/>
    <w:rsid w:val="001A4CC4"/>
    <w:rsid w:val="001A50F5"/>
    <w:rsid w:val="001A59BE"/>
    <w:rsid w:val="001A670E"/>
    <w:rsid w:val="001A6B61"/>
    <w:rsid w:val="001A6E3C"/>
    <w:rsid w:val="001A70F1"/>
    <w:rsid w:val="001A72C6"/>
    <w:rsid w:val="001A7DC3"/>
    <w:rsid w:val="001B2C1E"/>
    <w:rsid w:val="001B3A19"/>
    <w:rsid w:val="001B41DF"/>
    <w:rsid w:val="001B4D28"/>
    <w:rsid w:val="001B5595"/>
    <w:rsid w:val="001B63C6"/>
    <w:rsid w:val="001C0BEE"/>
    <w:rsid w:val="001C0DCD"/>
    <w:rsid w:val="001C0E36"/>
    <w:rsid w:val="001C147B"/>
    <w:rsid w:val="001C1967"/>
    <w:rsid w:val="001C2322"/>
    <w:rsid w:val="001C25CB"/>
    <w:rsid w:val="001C2FD7"/>
    <w:rsid w:val="001C3AD3"/>
    <w:rsid w:val="001C3FAF"/>
    <w:rsid w:val="001C42C3"/>
    <w:rsid w:val="001C4596"/>
    <w:rsid w:val="001C51C1"/>
    <w:rsid w:val="001C598D"/>
    <w:rsid w:val="001C5A0B"/>
    <w:rsid w:val="001C619B"/>
    <w:rsid w:val="001C7597"/>
    <w:rsid w:val="001C78B4"/>
    <w:rsid w:val="001C7B4F"/>
    <w:rsid w:val="001D126B"/>
    <w:rsid w:val="001D1DB4"/>
    <w:rsid w:val="001D30BE"/>
    <w:rsid w:val="001D3331"/>
    <w:rsid w:val="001D4A3D"/>
    <w:rsid w:val="001D4C4A"/>
    <w:rsid w:val="001D51C5"/>
    <w:rsid w:val="001D5C56"/>
    <w:rsid w:val="001D5E74"/>
    <w:rsid w:val="001D625F"/>
    <w:rsid w:val="001D629E"/>
    <w:rsid w:val="001D6D05"/>
    <w:rsid w:val="001D7B26"/>
    <w:rsid w:val="001E060A"/>
    <w:rsid w:val="001E07AD"/>
    <w:rsid w:val="001E186E"/>
    <w:rsid w:val="001E23CE"/>
    <w:rsid w:val="001E36FE"/>
    <w:rsid w:val="001E3FC4"/>
    <w:rsid w:val="001E450F"/>
    <w:rsid w:val="001E459E"/>
    <w:rsid w:val="001E4F72"/>
    <w:rsid w:val="001E597C"/>
    <w:rsid w:val="001E5E7E"/>
    <w:rsid w:val="001E5F69"/>
    <w:rsid w:val="001E6799"/>
    <w:rsid w:val="001E7852"/>
    <w:rsid w:val="001E7909"/>
    <w:rsid w:val="001E7F0E"/>
    <w:rsid w:val="001F07A4"/>
    <w:rsid w:val="001F2201"/>
    <w:rsid w:val="001F2AA3"/>
    <w:rsid w:val="001F2D3B"/>
    <w:rsid w:val="001F2E23"/>
    <w:rsid w:val="001F35A4"/>
    <w:rsid w:val="001F3764"/>
    <w:rsid w:val="001F3BB7"/>
    <w:rsid w:val="001F3FE7"/>
    <w:rsid w:val="001F4240"/>
    <w:rsid w:val="001F45FB"/>
    <w:rsid w:val="001F5317"/>
    <w:rsid w:val="001F6782"/>
    <w:rsid w:val="001F6E35"/>
    <w:rsid w:val="001F741B"/>
    <w:rsid w:val="001F7579"/>
    <w:rsid w:val="001F79E1"/>
    <w:rsid w:val="002001FB"/>
    <w:rsid w:val="002002C2"/>
    <w:rsid w:val="00200588"/>
    <w:rsid w:val="002006C1"/>
    <w:rsid w:val="00201CC2"/>
    <w:rsid w:val="00202704"/>
    <w:rsid w:val="00202D39"/>
    <w:rsid w:val="00202E57"/>
    <w:rsid w:val="002035EC"/>
    <w:rsid w:val="0020382F"/>
    <w:rsid w:val="00203963"/>
    <w:rsid w:val="00204DC0"/>
    <w:rsid w:val="00205B48"/>
    <w:rsid w:val="00205FAF"/>
    <w:rsid w:val="00207C39"/>
    <w:rsid w:val="00210608"/>
    <w:rsid w:val="002115CF"/>
    <w:rsid w:val="002117AC"/>
    <w:rsid w:val="0021247E"/>
    <w:rsid w:val="002127B1"/>
    <w:rsid w:val="00212C69"/>
    <w:rsid w:val="00213175"/>
    <w:rsid w:val="00213260"/>
    <w:rsid w:val="0021326F"/>
    <w:rsid w:val="002144FE"/>
    <w:rsid w:val="002149C3"/>
    <w:rsid w:val="00215141"/>
    <w:rsid w:val="002152C0"/>
    <w:rsid w:val="00216A03"/>
    <w:rsid w:val="00217ADC"/>
    <w:rsid w:val="002200EF"/>
    <w:rsid w:val="002210ED"/>
    <w:rsid w:val="0022150C"/>
    <w:rsid w:val="002215F4"/>
    <w:rsid w:val="002236A3"/>
    <w:rsid w:val="002240F0"/>
    <w:rsid w:val="0022413A"/>
    <w:rsid w:val="00224E95"/>
    <w:rsid w:val="00224EDA"/>
    <w:rsid w:val="002253EF"/>
    <w:rsid w:val="00225A9F"/>
    <w:rsid w:val="00225D89"/>
    <w:rsid w:val="00226439"/>
    <w:rsid w:val="002267A5"/>
    <w:rsid w:val="00226CA0"/>
    <w:rsid w:val="00226D0F"/>
    <w:rsid w:val="002271DE"/>
    <w:rsid w:val="002273D0"/>
    <w:rsid w:val="00230610"/>
    <w:rsid w:val="00230AC1"/>
    <w:rsid w:val="00230ACE"/>
    <w:rsid w:val="00230B33"/>
    <w:rsid w:val="002310F9"/>
    <w:rsid w:val="00231CD8"/>
    <w:rsid w:val="00232999"/>
    <w:rsid w:val="002344B5"/>
    <w:rsid w:val="002344FB"/>
    <w:rsid w:val="002351F6"/>
    <w:rsid w:val="00235A83"/>
    <w:rsid w:val="00236541"/>
    <w:rsid w:val="00236B4A"/>
    <w:rsid w:val="002378CF"/>
    <w:rsid w:val="00237FC8"/>
    <w:rsid w:val="0024071D"/>
    <w:rsid w:val="00242025"/>
    <w:rsid w:val="00242BFF"/>
    <w:rsid w:val="00242D82"/>
    <w:rsid w:val="0024330C"/>
    <w:rsid w:val="00243480"/>
    <w:rsid w:val="00245723"/>
    <w:rsid w:val="00246C3C"/>
    <w:rsid w:val="00247369"/>
    <w:rsid w:val="002476BC"/>
    <w:rsid w:val="00247B2A"/>
    <w:rsid w:val="00247B4F"/>
    <w:rsid w:val="00247BC4"/>
    <w:rsid w:val="0025056A"/>
    <w:rsid w:val="00250E7F"/>
    <w:rsid w:val="00251528"/>
    <w:rsid w:val="00251576"/>
    <w:rsid w:val="0025164F"/>
    <w:rsid w:val="00251C1A"/>
    <w:rsid w:val="002526AD"/>
    <w:rsid w:val="00252F7F"/>
    <w:rsid w:val="002530B3"/>
    <w:rsid w:val="0025322E"/>
    <w:rsid w:val="002534C2"/>
    <w:rsid w:val="00253F50"/>
    <w:rsid w:val="002542B9"/>
    <w:rsid w:val="00254E85"/>
    <w:rsid w:val="002553B2"/>
    <w:rsid w:val="00255599"/>
    <w:rsid w:val="0025577F"/>
    <w:rsid w:val="00255A37"/>
    <w:rsid w:val="00255E58"/>
    <w:rsid w:val="00255E80"/>
    <w:rsid w:val="002561BB"/>
    <w:rsid w:val="002567D0"/>
    <w:rsid w:val="002574E4"/>
    <w:rsid w:val="0025752E"/>
    <w:rsid w:val="00257941"/>
    <w:rsid w:val="00257CD2"/>
    <w:rsid w:val="00260AE8"/>
    <w:rsid w:val="0026142B"/>
    <w:rsid w:val="00263767"/>
    <w:rsid w:val="00264850"/>
    <w:rsid w:val="002649DA"/>
    <w:rsid w:val="002650B9"/>
    <w:rsid w:val="002664BA"/>
    <w:rsid w:val="00266C46"/>
    <w:rsid w:val="00270165"/>
    <w:rsid w:val="0027046D"/>
    <w:rsid w:val="00270710"/>
    <w:rsid w:val="002745AC"/>
    <w:rsid w:val="002746D1"/>
    <w:rsid w:val="002746D6"/>
    <w:rsid w:val="002749A1"/>
    <w:rsid w:val="002756EA"/>
    <w:rsid w:val="00275DC9"/>
    <w:rsid w:val="00276B71"/>
    <w:rsid w:val="00277FF4"/>
    <w:rsid w:val="002803B6"/>
    <w:rsid w:val="00282489"/>
    <w:rsid w:val="00282992"/>
    <w:rsid w:val="002829B2"/>
    <w:rsid w:val="00282AF0"/>
    <w:rsid w:val="0028422D"/>
    <w:rsid w:val="00284502"/>
    <w:rsid w:val="00285716"/>
    <w:rsid w:val="002859BE"/>
    <w:rsid w:val="002860BA"/>
    <w:rsid w:val="00286883"/>
    <w:rsid w:val="00287CEF"/>
    <w:rsid w:val="00290519"/>
    <w:rsid w:val="0029084A"/>
    <w:rsid w:val="00290B7A"/>
    <w:rsid w:val="00290CA0"/>
    <w:rsid w:val="00291177"/>
    <w:rsid w:val="00291A2F"/>
    <w:rsid w:val="00291C99"/>
    <w:rsid w:val="0029312C"/>
    <w:rsid w:val="002941C5"/>
    <w:rsid w:val="00294EBE"/>
    <w:rsid w:val="00296507"/>
    <w:rsid w:val="00296AA1"/>
    <w:rsid w:val="00297757"/>
    <w:rsid w:val="00297958"/>
    <w:rsid w:val="00297D67"/>
    <w:rsid w:val="002A02AF"/>
    <w:rsid w:val="002A05CD"/>
    <w:rsid w:val="002A0DAD"/>
    <w:rsid w:val="002A12E3"/>
    <w:rsid w:val="002A144D"/>
    <w:rsid w:val="002A1E1D"/>
    <w:rsid w:val="002A2807"/>
    <w:rsid w:val="002A2B7F"/>
    <w:rsid w:val="002A3A1F"/>
    <w:rsid w:val="002A4E88"/>
    <w:rsid w:val="002A6511"/>
    <w:rsid w:val="002A664C"/>
    <w:rsid w:val="002A6A03"/>
    <w:rsid w:val="002A77C4"/>
    <w:rsid w:val="002B0CFE"/>
    <w:rsid w:val="002B1334"/>
    <w:rsid w:val="002B1D21"/>
    <w:rsid w:val="002B20E3"/>
    <w:rsid w:val="002B3D9E"/>
    <w:rsid w:val="002B4BD4"/>
    <w:rsid w:val="002B5B9A"/>
    <w:rsid w:val="002B5E89"/>
    <w:rsid w:val="002B5ECD"/>
    <w:rsid w:val="002B6C6C"/>
    <w:rsid w:val="002B7674"/>
    <w:rsid w:val="002C035C"/>
    <w:rsid w:val="002C1246"/>
    <w:rsid w:val="002C1F48"/>
    <w:rsid w:val="002C2785"/>
    <w:rsid w:val="002C28AE"/>
    <w:rsid w:val="002C351F"/>
    <w:rsid w:val="002C3DD1"/>
    <w:rsid w:val="002C4BF1"/>
    <w:rsid w:val="002C5550"/>
    <w:rsid w:val="002C5C0B"/>
    <w:rsid w:val="002C5F88"/>
    <w:rsid w:val="002C610C"/>
    <w:rsid w:val="002C63F8"/>
    <w:rsid w:val="002C6BD2"/>
    <w:rsid w:val="002C7356"/>
    <w:rsid w:val="002C7544"/>
    <w:rsid w:val="002C7B8A"/>
    <w:rsid w:val="002C7C1B"/>
    <w:rsid w:val="002D0C37"/>
    <w:rsid w:val="002D0D53"/>
    <w:rsid w:val="002D14C2"/>
    <w:rsid w:val="002D26D7"/>
    <w:rsid w:val="002D34EC"/>
    <w:rsid w:val="002D3EB4"/>
    <w:rsid w:val="002D42C5"/>
    <w:rsid w:val="002D43F3"/>
    <w:rsid w:val="002D545B"/>
    <w:rsid w:val="002D64BD"/>
    <w:rsid w:val="002D657F"/>
    <w:rsid w:val="002D6C35"/>
    <w:rsid w:val="002D73B8"/>
    <w:rsid w:val="002D7447"/>
    <w:rsid w:val="002D786B"/>
    <w:rsid w:val="002E0611"/>
    <w:rsid w:val="002E11CF"/>
    <w:rsid w:val="002E15D8"/>
    <w:rsid w:val="002E1B1A"/>
    <w:rsid w:val="002E1C58"/>
    <w:rsid w:val="002E1D2B"/>
    <w:rsid w:val="002E1DC5"/>
    <w:rsid w:val="002E228A"/>
    <w:rsid w:val="002E23C1"/>
    <w:rsid w:val="002E24B0"/>
    <w:rsid w:val="002E2986"/>
    <w:rsid w:val="002E29D7"/>
    <w:rsid w:val="002E2C6B"/>
    <w:rsid w:val="002E32F3"/>
    <w:rsid w:val="002E6FDF"/>
    <w:rsid w:val="002E73FE"/>
    <w:rsid w:val="002E7F57"/>
    <w:rsid w:val="002F02ED"/>
    <w:rsid w:val="002F0730"/>
    <w:rsid w:val="002F082C"/>
    <w:rsid w:val="002F0DB3"/>
    <w:rsid w:val="002F27B2"/>
    <w:rsid w:val="002F2C0C"/>
    <w:rsid w:val="002F3D81"/>
    <w:rsid w:val="002F43BD"/>
    <w:rsid w:val="002F4534"/>
    <w:rsid w:val="002F4DC9"/>
    <w:rsid w:val="002F5810"/>
    <w:rsid w:val="002F6A76"/>
    <w:rsid w:val="002F70AC"/>
    <w:rsid w:val="002F79B9"/>
    <w:rsid w:val="00300607"/>
    <w:rsid w:val="00300CA1"/>
    <w:rsid w:val="0030133F"/>
    <w:rsid w:val="00301713"/>
    <w:rsid w:val="00301DFE"/>
    <w:rsid w:val="00302A2E"/>
    <w:rsid w:val="0030327A"/>
    <w:rsid w:val="0030366E"/>
    <w:rsid w:val="00303D30"/>
    <w:rsid w:val="00304D1B"/>
    <w:rsid w:val="00304E95"/>
    <w:rsid w:val="003051E7"/>
    <w:rsid w:val="00305D8A"/>
    <w:rsid w:val="00306274"/>
    <w:rsid w:val="003078D9"/>
    <w:rsid w:val="00310B60"/>
    <w:rsid w:val="00310C8A"/>
    <w:rsid w:val="00312871"/>
    <w:rsid w:val="003150FA"/>
    <w:rsid w:val="00315425"/>
    <w:rsid w:val="0031555A"/>
    <w:rsid w:val="003155A0"/>
    <w:rsid w:val="00315993"/>
    <w:rsid w:val="003162FD"/>
    <w:rsid w:val="00317188"/>
    <w:rsid w:val="0031720D"/>
    <w:rsid w:val="00317C90"/>
    <w:rsid w:val="00320013"/>
    <w:rsid w:val="00320939"/>
    <w:rsid w:val="00320D94"/>
    <w:rsid w:val="00322289"/>
    <w:rsid w:val="003227E0"/>
    <w:rsid w:val="00322FDC"/>
    <w:rsid w:val="0032385A"/>
    <w:rsid w:val="00323D95"/>
    <w:rsid w:val="00324690"/>
    <w:rsid w:val="00324865"/>
    <w:rsid w:val="003249B8"/>
    <w:rsid w:val="0032546A"/>
    <w:rsid w:val="00325B5F"/>
    <w:rsid w:val="00326384"/>
    <w:rsid w:val="00327A8B"/>
    <w:rsid w:val="00327EDE"/>
    <w:rsid w:val="00327FE1"/>
    <w:rsid w:val="00330ADB"/>
    <w:rsid w:val="00331909"/>
    <w:rsid w:val="003326B4"/>
    <w:rsid w:val="00332851"/>
    <w:rsid w:val="00332FB8"/>
    <w:rsid w:val="003331AD"/>
    <w:rsid w:val="003340C0"/>
    <w:rsid w:val="003340F0"/>
    <w:rsid w:val="0033426F"/>
    <w:rsid w:val="0033536F"/>
    <w:rsid w:val="00336460"/>
    <w:rsid w:val="00336AF2"/>
    <w:rsid w:val="00336F0B"/>
    <w:rsid w:val="003375EA"/>
    <w:rsid w:val="00337683"/>
    <w:rsid w:val="00337E15"/>
    <w:rsid w:val="003402C2"/>
    <w:rsid w:val="00340C09"/>
    <w:rsid w:val="00341B8F"/>
    <w:rsid w:val="00343078"/>
    <w:rsid w:val="00343B6A"/>
    <w:rsid w:val="00343CA8"/>
    <w:rsid w:val="00343F9D"/>
    <w:rsid w:val="003458EF"/>
    <w:rsid w:val="00345DC9"/>
    <w:rsid w:val="0034616A"/>
    <w:rsid w:val="003464B4"/>
    <w:rsid w:val="00346512"/>
    <w:rsid w:val="003466EF"/>
    <w:rsid w:val="00347B74"/>
    <w:rsid w:val="003509F0"/>
    <w:rsid w:val="00351219"/>
    <w:rsid w:val="00352889"/>
    <w:rsid w:val="00354C35"/>
    <w:rsid w:val="003555E6"/>
    <w:rsid w:val="00355821"/>
    <w:rsid w:val="00355ACB"/>
    <w:rsid w:val="00355B6C"/>
    <w:rsid w:val="00355B8F"/>
    <w:rsid w:val="00355D85"/>
    <w:rsid w:val="00355DB6"/>
    <w:rsid w:val="00355F27"/>
    <w:rsid w:val="00356246"/>
    <w:rsid w:val="00356DDC"/>
    <w:rsid w:val="003575C3"/>
    <w:rsid w:val="00357FDA"/>
    <w:rsid w:val="0036019A"/>
    <w:rsid w:val="0036071C"/>
    <w:rsid w:val="00360EF0"/>
    <w:rsid w:val="00361512"/>
    <w:rsid w:val="00361636"/>
    <w:rsid w:val="003619E0"/>
    <w:rsid w:val="00361B64"/>
    <w:rsid w:val="00361BDA"/>
    <w:rsid w:val="00361E83"/>
    <w:rsid w:val="003634CC"/>
    <w:rsid w:val="0036362B"/>
    <w:rsid w:val="00363AFA"/>
    <w:rsid w:val="00364863"/>
    <w:rsid w:val="0036548F"/>
    <w:rsid w:val="00367D22"/>
    <w:rsid w:val="003701BD"/>
    <w:rsid w:val="00370D8A"/>
    <w:rsid w:val="00371678"/>
    <w:rsid w:val="00372352"/>
    <w:rsid w:val="00372EBE"/>
    <w:rsid w:val="003730A1"/>
    <w:rsid w:val="00373103"/>
    <w:rsid w:val="00373AF9"/>
    <w:rsid w:val="00374108"/>
    <w:rsid w:val="0037417B"/>
    <w:rsid w:val="0037481F"/>
    <w:rsid w:val="00374990"/>
    <w:rsid w:val="003752A0"/>
    <w:rsid w:val="00375AC7"/>
    <w:rsid w:val="00375CB4"/>
    <w:rsid w:val="00376AFD"/>
    <w:rsid w:val="00377D36"/>
    <w:rsid w:val="00380309"/>
    <w:rsid w:val="003805F4"/>
    <w:rsid w:val="00380757"/>
    <w:rsid w:val="00380F25"/>
    <w:rsid w:val="00381246"/>
    <w:rsid w:val="00381DA4"/>
    <w:rsid w:val="00383147"/>
    <w:rsid w:val="003835A1"/>
    <w:rsid w:val="00383786"/>
    <w:rsid w:val="003838BC"/>
    <w:rsid w:val="00384315"/>
    <w:rsid w:val="0038584F"/>
    <w:rsid w:val="00386535"/>
    <w:rsid w:val="0038659C"/>
    <w:rsid w:val="00386B4C"/>
    <w:rsid w:val="00390054"/>
    <w:rsid w:val="003905CC"/>
    <w:rsid w:val="003907BB"/>
    <w:rsid w:val="00391EEB"/>
    <w:rsid w:val="003930A8"/>
    <w:rsid w:val="00394537"/>
    <w:rsid w:val="003954E2"/>
    <w:rsid w:val="00395714"/>
    <w:rsid w:val="00395A79"/>
    <w:rsid w:val="00395BE9"/>
    <w:rsid w:val="00395E8E"/>
    <w:rsid w:val="00396151"/>
    <w:rsid w:val="00396A0F"/>
    <w:rsid w:val="00396C0E"/>
    <w:rsid w:val="00396E16"/>
    <w:rsid w:val="00396E9F"/>
    <w:rsid w:val="0039748F"/>
    <w:rsid w:val="00397797"/>
    <w:rsid w:val="003A0033"/>
    <w:rsid w:val="003A00BA"/>
    <w:rsid w:val="003A0330"/>
    <w:rsid w:val="003A0FF2"/>
    <w:rsid w:val="003A2604"/>
    <w:rsid w:val="003A2E2B"/>
    <w:rsid w:val="003A43B5"/>
    <w:rsid w:val="003A44B7"/>
    <w:rsid w:val="003A471C"/>
    <w:rsid w:val="003A504B"/>
    <w:rsid w:val="003A5E20"/>
    <w:rsid w:val="003A602C"/>
    <w:rsid w:val="003A61F8"/>
    <w:rsid w:val="003B0973"/>
    <w:rsid w:val="003B104D"/>
    <w:rsid w:val="003B20A9"/>
    <w:rsid w:val="003B24EF"/>
    <w:rsid w:val="003B2B5A"/>
    <w:rsid w:val="003B4E65"/>
    <w:rsid w:val="003B5086"/>
    <w:rsid w:val="003B5164"/>
    <w:rsid w:val="003B535B"/>
    <w:rsid w:val="003B5E6B"/>
    <w:rsid w:val="003B6A1A"/>
    <w:rsid w:val="003B6C95"/>
    <w:rsid w:val="003B6CDD"/>
    <w:rsid w:val="003B7827"/>
    <w:rsid w:val="003C0028"/>
    <w:rsid w:val="003C01D2"/>
    <w:rsid w:val="003C17B8"/>
    <w:rsid w:val="003C2FA5"/>
    <w:rsid w:val="003C3BB1"/>
    <w:rsid w:val="003C64A3"/>
    <w:rsid w:val="003C72F0"/>
    <w:rsid w:val="003D0AE2"/>
    <w:rsid w:val="003D1794"/>
    <w:rsid w:val="003D2A4C"/>
    <w:rsid w:val="003D2CBE"/>
    <w:rsid w:val="003D2F9B"/>
    <w:rsid w:val="003D3D22"/>
    <w:rsid w:val="003D499A"/>
    <w:rsid w:val="003D4C76"/>
    <w:rsid w:val="003D5448"/>
    <w:rsid w:val="003D6D77"/>
    <w:rsid w:val="003D70C7"/>
    <w:rsid w:val="003D72A3"/>
    <w:rsid w:val="003D73CC"/>
    <w:rsid w:val="003E266C"/>
    <w:rsid w:val="003E4CF7"/>
    <w:rsid w:val="003E5051"/>
    <w:rsid w:val="003E538C"/>
    <w:rsid w:val="003E5852"/>
    <w:rsid w:val="003E5C1A"/>
    <w:rsid w:val="003E6906"/>
    <w:rsid w:val="003F014C"/>
    <w:rsid w:val="003F08A0"/>
    <w:rsid w:val="003F0F33"/>
    <w:rsid w:val="003F13D5"/>
    <w:rsid w:val="003F1C6A"/>
    <w:rsid w:val="003F1DC6"/>
    <w:rsid w:val="003F2CC6"/>
    <w:rsid w:val="003F3F40"/>
    <w:rsid w:val="003F41A9"/>
    <w:rsid w:val="003F4E9F"/>
    <w:rsid w:val="003F59F2"/>
    <w:rsid w:val="003F5AB7"/>
    <w:rsid w:val="003F623B"/>
    <w:rsid w:val="003F62C0"/>
    <w:rsid w:val="003F705E"/>
    <w:rsid w:val="004002F2"/>
    <w:rsid w:val="00400792"/>
    <w:rsid w:val="00401DCC"/>
    <w:rsid w:val="00402996"/>
    <w:rsid w:val="004049DE"/>
    <w:rsid w:val="00406C43"/>
    <w:rsid w:val="004105C3"/>
    <w:rsid w:val="00410F3D"/>
    <w:rsid w:val="00413F08"/>
    <w:rsid w:val="00413F64"/>
    <w:rsid w:val="00414F4D"/>
    <w:rsid w:val="00415D79"/>
    <w:rsid w:val="00416500"/>
    <w:rsid w:val="00416961"/>
    <w:rsid w:val="0041763D"/>
    <w:rsid w:val="004178A8"/>
    <w:rsid w:val="004206DF"/>
    <w:rsid w:val="004209E3"/>
    <w:rsid w:val="00422D3C"/>
    <w:rsid w:val="00422FDC"/>
    <w:rsid w:val="0042351B"/>
    <w:rsid w:val="0042377C"/>
    <w:rsid w:val="00424859"/>
    <w:rsid w:val="00425630"/>
    <w:rsid w:val="00425973"/>
    <w:rsid w:val="0042648F"/>
    <w:rsid w:val="00427422"/>
    <w:rsid w:val="00427EBD"/>
    <w:rsid w:val="00430233"/>
    <w:rsid w:val="0043029B"/>
    <w:rsid w:val="00430623"/>
    <w:rsid w:val="004307FE"/>
    <w:rsid w:val="004319E4"/>
    <w:rsid w:val="00433162"/>
    <w:rsid w:val="00433228"/>
    <w:rsid w:val="00434572"/>
    <w:rsid w:val="00434667"/>
    <w:rsid w:val="00435700"/>
    <w:rsid w:val="00435AE8"/>
    <w:rsid w:val="004365C0"/>
    <w:rsid w:val="0043696C"/>
    <w:rsid w:val="00436C71"/>
    <w:rsid w:val="00436C99"/>
    <w:rsid w:val="00437A48"/>
    <w:rsid w:val="0044127C"/>
    <w:rsid w:val="004416F8"/>
    <w:rsid w:val="0044288A"/>
    <w:rsid w:val="00442A03"/>
    <w:rsid w:val="00443422"/>
    <w:rsid w:val="00443BDC"/>
    <w:rsid w:val="004445C7"/>
    <w:rsid w:val="004451A1"/>
    <w:rsid w:val="00445A36"/>
    <w:rsid w:val="00446E52"/>
    <w:rsid w:val="004505CB"/>
    <w:rsid w:val="004507B7"/>
    <w:rsid w:val="004510F5"/>
    <w:rsid w:val="00451C0D"/>
    <w:rsid w:val="004523E7"/>
    <w:rsid w:val="00452481"/>
    <w:rsid w:val="004527E0"/>
    <w:rsid w:val="00452A66"/>
    <w:rsid w:val="00453258"/>
    <w:rsid w:val="004538BD"/>
    <w:rsid w:val="004538F9"/>
    <w:rsid w:val="00453EC2"/>
    <w:rsid w:val="004546F9"/>
    <w:rsid w:val="00454BE7"/>
    <w:rsid w:val="00454C47"/>
    <w:rsid w:val="004569E6"/>
    <w:rsid w:val="0045716D"/>
    <w:rsid w:val="0045749C"/>
    <w:rsid w:val="00457B37"/>
    <w:rsid w:val="0046048C"/>
    <w:rsid w:val="0046048F"/>
    <w:rsid w:val="004607CB"/>
    <w:rsid w:val="004609A7"/>
    <w:rsid w:val="00461B79"/>
    <w:rsid w:val="00463A3A"/>
    <w:rsid w:val="00464354"/>
    <w:rsid w:val="00464426"/>
    <w:rsid w:val="004645FE"/>
    <w:rsid w:val="0046558F"/>
    <w:rsid w:val="0046676F"/>
    <w:rsid w:val="004705F9"/>
    <w:rsid w:val="00470A1C"/>
    <w:rsid w:val="00470AB2"/>
    <w:rsid w:val="00471CD6"/>
    <w:rsid w:val="00472206"/>
    <w:rsid w:val="00473A1E"/>
    <w:rsid w:val="00473B35"/>
    <w:rsid w:val="004744D2"/>
    <w:rsid w:val="00475C4C"/>
    <w:rsid w:val="00476CD7"/>
    <w:rsid w:val="00477682"/>
    <w:rsid w:val="00477F13"/>
    <w:rsid w:val="00480449"/>
    <w:rsid w:val="004805E4"/>
    <w:rsid w:val="00481012"/>
    <w:rsid w:val="004812DD"/>
    <w:rsid w:val="00481A75"/>
    <w:rsid w:val="0048212D"/>
    <w:rsid w:val="00483E05"/>
    <w:rsid w:val="004840A8"/>
    <w:rsid w:val="0048430A"/>
    <w:rsid w:val="00484846"/>
    <w:rsid w:val="00484A22"/>
    <w:rsid w:val="004858D4"/>
    <w:rsid w:val="0048591F"/>
    <w:rsid w:val="0048633B"/>
    <w:rsid w:val="00490FC8"/>
    <w:rsid w:val="00491269"/>
    <w:rsid w:val="00491499"/>
    <w:rsid w:val="00491AF6"/>
    <w:rsid w:val="004925FC"/>
    <w:rsid w:val="00492750"/>
    <w:rsid w:val="00492789"/>
    <w:rsid w:val="00493147"/>
    <w:rsid w:val="00494314"/>
    <w:rsid w:val="004947C7"/>
    <w:rsid w:val="004959EF"/>
    <w:rsid w:val="0049634F"/>
    <w:rsid w:val="0049674F"/>
    <w:rsid w:val="00496ACA"/>
    <w:rsid w:val="00497B35"/>
    <w:rsid w:val="004A005C"/>
    <w:rsid w:val="004A0FA3"/>
    <w:rsid w:val="004A1A74"/>
    <w:rsid w:val="004A2085"/>
    <w:rsid w:val="004A449A"/>
    <w:rsid w:val="004A44BD"/>
    <w:rsid w:val="004A53BB"/>
    <w:rsid w:val="004A53C1"/>
    <w:rsid w:val="004A5A33"/>
    <w:rsid w:val="004A7345"/>
    <w:rsid w:val="004A73E5"/>
    <w:rsid w:val="004A7419"/>
    <w:rsid w:val="004A7687"/>
    <w:rsid w:val="004A768A"/>
    <w:rsid w:val="004A7B90"/>
    <w:rsid w:val="004B00BA"/>
    <w:rsid w:val="004B023F"/>
    <w:rsid w:val="004B21CD"/>
    <w:rsid w:val="004B24BA"/>
    <w:rsid w:val="004B2C24"/>
    <w:rsid w:val="004B3506"/>
    <w:rsid w:val="004B35B3"/>
    <w:rsid w:val="004B3732"/>
    <w:rsid w:val="004B3BBF"/>
    <w:rsid w:val="004B471C"/>
    <w:rsid w:val="004B4ECF"/>
    <w:rsid w:val="004B4F82"/>
    <w:rsid w:val="004B50CD"/>
    <w:rsid w:val="004B578F"/>
    <w:rsid w:val="004B5824"/>
    <w:rsid w:val="004B5892"/>
    <w:rsid w:val="004B66E6"/>
    <w:rsid w:val="004B702F"/>
    <w:rsid w:val="004B72C3"/>
    <w:rsid w:val="004B7C45"/>
    <w:rsid w:val="004B7D8E"/>
    <w:rsid w:val="004C0B9D"/>
    <w:rsid w:val="004C13E0"/>
    <w:rsid w:val="004C17A0"/>
    <w:rsid w:val="004C1E32"/>
    <w:rsid w:val="004C2273"/>
    <w:rsid w:val="004C23C2"/>
    <w:rsid w:val="004C25CB"/>
    <w:rsid w:val="004C2808"/>
    <w:rsid w:val="004C2E6F"/>
    <w:rsid w:val="004C30FC"/>
    <w:rsid w:val="004C3485"/>
    <w:rsid w:val="004C402A"/>
    <w:rsid w:val="004C43CC"/>
    <w:rsid w:val="004C4DD2"/>
    <w:rsid w:val="004C5DA0"/>
    <w:rsid w:val="004C5FCB"/>
    <w:rsid w:val="004C6056"/>
    <w:rsid w:val="004C7028"/>
    <w:rsid w:val="004C7843"/>
    <w:rsid w:val="004C7D0A"/>
    <w:rsid w:val="004D13DC"/>
    <w:rsid w:val="004D17DB"/>
    <w:rsid w:val="004D2C3D"/>
    <w:rsid w:val="004D381D"/>
    <w:rsid w:val="004D440A"/>
    <w:rsid w:val="004D44AC"/>
    <w:rsid w:val="004D4B7F"/>
    <w:rsid w:val="004D587B"/>
    <w:rsid w:val="004D674A"/>
    <w:rsid w:val="004D749B"/>
    <w:rsid w:val="004D75EB"/>
    <w:rsid w:val="004E05F8"/>
    <w:rsid w:val="004E3760"/>
    <w:rsid w:val="004E3FAD"/>
    <w:rsid w:val="004E59CF"/>
    <w:rsid w:val="004E59F0"/>
    <w:rsid w:val="004E5B2F"/>
    <w:rsid w:val="004E6290"/>
    <w:rsid w:val="004E6955"/>
    <w:rsid w:val="004E6A1A"/>
    <w:rsid w:val="004F12AF"/>
    <w:rsid w:val="004F1DC4"/>
    <w:rsid w:val="004F2515"/>
    <w:rsid w:val="004F30EE"/>
    <w:rsid w:val="004F4508"/>
    <w:rsid w:val="004F49B4"/>
    <w:rsid w:val="004F4AF7"/>
    <w:rsid w:val="004F4B89"/>
    <w:rsid w:val="004F4BC3"/>
    <w:rsid w:val="004F51BD"/>
    <w:rsid w:val="004F7353"/>
    <w:rsid w:val="00500852"/>
    <w:rsid w:val="00500EB0"/>
    <w:rsid w:val="00500F21"/>
    <w:rsid w:val="005015CB"/>
    <w:rsid w:val="00501A01"/>
    <w:rsid w:val="00503918"/>
    <w:rsid w:val="00503A8F"/>
    <w:rsid w:val="00504559"/>
    <w:rsid w:val="00505905"/>
    <w:rsid w:val="00505F49"/>
    <w:rsid w:val="00506571"/>
    <w:rsid w:val="00507144"/>
    <w:rsid w:val="005074EA"/>
    <w:rsid w:val="00507848"/>
    <w:rsid w:val="00510240"/>
    <w:rsid w:val="005102CC"/>
    <w:rsid w:val="00512CD6"/>
    <w:rsid w:val="00513084"/>
    <w:rsid w:val="0051381E"/>
    <w:rsid w:val="00513A65"/>
    <w:rsid w:val="00513D2C"/>
    <w:rsid w:val="00513E17"/>
    <w:rsid w:val="005140E7"/>
    <w:rsid w:val="005145B1"/>
    <w:rsid w:val="005145DE"/>
    <w:rsid w:val="005164FC"/>
    <w:rsid w:val="00516D51"/>
    <w:rsid w:val="00517E8A"/>
    <w:rsid w:val="00520897"/>
    <w:rsid w:val="00521CE0"/>
    <w:rsid w:val="00522866"/>
    <w:rsid w:val="0052291E"/>
    <w:rsid w:val="005245D0"/>
    <w:rsid w:val="00524669"/>
    <w:rsid w:val="00524816"/>
    <w:rsid w:val="00524C4C"/>
    <w:rsid w:val="00524DF9"/>
    <w:rsid w:val="00525FF1"/>
    <w:rsid w:val="0052699A"/>
    <w:rsid w:val="00526F43"/>
    <w:rsid w:val="00527642"/>
    <w:rsid w:val="00527EEB"/>
    <w:rsid w:val="0053027D"/>
    <w:rsid w:val="0053099E"/>
    <w:rsid w:val="005317C4"/>
    <w:rsid w:val="00531800"/>
    <w:rsid w:val="00531878"/>
    <w:rsid w:val="00532083"/>
    <w:rsid w:val="00532B8C"/>
    <w:rsid w:val="00532BAD"/>
    <w:rsid w:val="00533196"/>
    <w:rsid w:val="00533541"/>
    <w:rsid w:val="00534548"/>
    <w:rsid w:val="00534690"/>
    <w:rsid w:val="0053584F"/>
    <w:rsid w:val="005365E7"/>
    <w:rsid w:val="005366F4"/>
    <w:rsid w:val="00536B56"/>
    <w:rsid w:val="00537F2C"/>
    <w:rsid w:val="00537F47"/>
    <w:rsid w:val="00540130"/>
    <w:rsid w:val="0054040A"/>
    <w:rsid w:val="00540DAA"/>
    <w:rsid w:val="005421E3"/>
    <w:rsid w:val="00543509"/>
    <w:rsid w:val="00544457"/>
    <w:rsid w:val="00544B21"/>
    <w:rsid w:val="00544F80"/>
    <w:rsid w:val="00545619"/>
    <w:rsid w:val="00547086"/>
    <w:rsid w:val="005509E4"/>
    <w:rsid w:val="00552F66"/>
    <w:rsid w:val="005540F8"/>
    <w:rsid w:val="00554299"/>
    <w:rsid w:val="00554664"/>
    <w:rsid w:val="00556A1E"/>
    <w:rsid w:val="00556F07"/>
    <w:rsid w:val="0055710B"/>
    <w:rsid w:val="00557664"/>
    <w:rsid w:val="00557DEA"/>
    <w:rsid w:val="00560363"/>
    <w:rsid w:val="005613FE"/>
    <w:rsid w:val="00561498"/>
    <w:rsid w:val="00561720"/>
    <w:rsid w:val="00561D67"/>
    <w:rsid w:val="00562072"/>
    <w:rsid w:val="00562D66"/>
    <w:rsid w:val="00562E1F"/>
    <w:rsid w:val="005657FD"/>
    <w:rsid w:val="0056602B"/>
    <w:rsid w:val="00570237"/>
    <w:rsid w:val="00573471"/>
    <w:rsid w:val="005761F1"/>
    <w:rsid w:val="00576460"/>
    <w:rsid w:val="0057659B"/>
    <w:rsid w:val="00576F22"/>
    <w:rsid w:val="005777B3"/>
    <w:rsid w:val="00577D2B"/>
    <w:rsid w:val="00577F46"/>
    <w:rsid w:val="00580C5D"/>
    <w:rsid w:val="00581147"/>
    <w:rsid w:val="0058131E"/>
    <w:rsid w:val="00583117"/>
    <w:rsid w:val="005844FD"/>
    <w:rsid w:val="0058452E"/>
    <w:rsid w:val="00584987"/>
    <w:rsid w:val="00584A12"/>
    <w:rsid w:val="005853FE"/>
    <w:rsid w:val="00585F72"/>
    <w:rsid w:val="00586651"/>
    <w:rsid w:val="00587706"/>
    <w:rsid w:val="005879CD"/>
    <w:rsid w:val="0059023D"/>
    <w:rsid w:val="0059279C"/>
    <w:rsid w:val="00592C2B"/>
    <w:rsid w:val="005965C0"/>
    <w:rsid w:val="00596D89"/>
    <w:rsid w:val="005A0753"/>
    <w:rsid w:val="005A12CC"/>
    <w:rsid w:val="005A1990"/>
    <w:rsid w:val="005A1E23"/>
    <w:rsid w:val="005A2BA7"/>
    <w:rsid w:val="005A2DBE"/>
    <w:rsid w:val="005A37D1"/>
    <w:rsid w:val="005A44BC"/>
    <w:rsid w:val="005A4CFB"/>
    <w:rsid w:val="005A5809"/>
    <w:rsid w:val="005A67E4"/>
    <w:rsid w:val="005A7802"/>
    <w:rsid w:val="005A784B"/>
    <w:rsid w:val="005A7CAC"/>
    <w:rsid w:val="005B0184"/>
    <w:rsid w:val="005B1648"/>
    <w:rsid w:val="005B187B"/>
    <w:rsid w:val="005B1920"/>
    <w:rsid w:val="005B35F3"/>
    <w:rsid w:val="005B4AE5"/>
    <w:rsid w:val="005B580A"/>
    <w:rsid w:val="005B7C58"/>
    <w:rsid w:val="005B7D06"/>
    <w:rsid w:val="005C100E"/>
    <w:rsid w:val="005C14DA"/>
    <w:rsid w:val="005C1887"/>
    <w:rsid w:val="005C1A3F"/>
    <w:rsid w:val="005C3ABE"/>
    <w:rsid w:val="005C5357"/>
    <w:rsid w:val="005C5468"/>
    <w:rsid w:val="005C5DD7"/>
    <w:rsid w:val="005C66D7"/>
    <w:rsid w:val="005C75AD"/>
    <w:rsid w:val="005D22CD"/>
    <w:rsid w:val="005D26A7"/>
    <w:rsid w:val="005D2B5A"/>
    <w:rsid w:val="005D3DC9"/>
    <w:rsid w:val="005D42E8"/>
    <w:rsid w:val="005D663B"/>
    <w:rsid w:val="005D68D0"/>
    <w:rsid w:val="005D71D2"/>
    <w:rsid w:val="005D737C"/>
    <w:rsid w:val="005D7E2B"/>
    <w:rsid w:val="005D7FFC"/>
    <w:rsid w:val="005E001D"/>
    <w:rsid w:val="005E08E8"/>
    <w:rsid w:val="005E0A1A"/>
    <w:rsid w:val="005E1613"/>
    <w:rsid w:val="005E1F7B"/>
    <w:rsid w:val="005E2206"/>
    <w:rsid w:val="005E3327"/>
    <w:rsid w:val="005E3A4B"/>
    <w:rsid w:val="005E4AF9"/>
    <w:rsid w:val="005E5498"/>
    <w:rsid w:val="005E54C9"/>
    <w:rsid w:val="005E6E6C"/>
    <w:rsid w:val="005F1781"/>
    <w:rsid w:val="005F18D3"/>
    <w:rsid w:val="005F1F7C"/>
    <w:rsid w:val="005F223F"/>
    <w:rsid w:val="005F32D4"/>
    <w:rsid w:val="005F34BA"/>
    <w:rsid w:val="005F34D3"/>
    <w:rsid w:val="005F34F3"/>
    <w:rsid w:val="005F489D"/>
    <w:rsid w:val="005F4D89"/>
    <w:rsid w:val="005F5CC9"/>
    <w:rsid w:val="005F5F55"/>
    <w:rsid w:val="005F6208"/>
    <w:rsid w:val="005F6555"/>
    <w:rsid w:val="005F6CD7"/>
    <w:rsid w:val="005F6F80"/>
    <w:rsid w:val="005F7F57"/>
    <w:rsid w:val="006007D9"/>
    <w:rsid w:val="00602D31"/>
    <w:rsid w:val="00603043"/>
    <w:rsid w:val="0060455E"/>
    <w:rsid w:val="00605DC7"/>
    <w:rsid w:val="00605F93"/>
    <w:rsid w:val="00606452"/>
    <w:rsid w:val="00606BFC"/>
    <w:rsid w:val="0061086B"/>
    <w:rsid w:val="00612C3D"/>
    <w:rsid w:val="00612FDA"/>
    <w:rsid w:val="006137A3"/>
    <w:rsid w:val="0061399E"/>
    <w:rsid w:val="006148EE"/>
    <w:rsid w:val="00614E3B"/>
    <w:rsid w:val="00615819"/>
    <w:rsid w:val="00615E38"/>
    <w:rsid w:val="00616CAE"/>
    <w:rsid w:val="0061799D"/>
    <w:rsid w:val="00617E94"/>
    <w:rsid w:val="006204BD"/>
    <w:rsid w:val="0062053B"/>
    <w:rsid w:val="00620BBA"/>
    <w:rsid w:val="00621880"/>
    <w:rsid w:val="006219D5"/>
    <w:rsid w:val="00623596"/>
    <w:rsid w:val="00624B3B"/>
    <w:rsid w:val="006251C2"/>
    <w:rsid w:val="00625F2B"/>
    <w:rsid w:val="006274A2"/>
    <w:rsid w:val="00631307"/>
    <w:rsid w:val="0063196E"/>
    <w:rsid w:val="00632F6D"/>
    <w:rsid w:val="00633FB5"/>
    <w:rsid w:val="006357E9"/>
    <w:rsid w:val="006359BB"/>
    <w:rsid w:val="00635C3B"/>
    <w:rsid w:val="00636AD9"/>
    <w:rsid w:val="00636F03"/>
    <w:rsid w:val="00637807"/>
    <w:rsid w:val="00637990"/>
    <w:rsid w:val="00640641"/>
    <w:rsid w:val="00641752"/>
    <w:rsid w:val="006418C1"/>
    <w:rsid w:val="00641FF0"/>
    <w:rsid w:val="0064265A"/>
    <w:rsid w:val="00643278"/>
    <w:rsid w:val="00643331"/>
    <w:rsid w:val="006438D7"/>
    <w:rsid w:val="00643C7C"/>
    <w:rsid w:val="00643C84"/>
    <w:rsid w:val="00644B35"/>
    <w:rsid w:val="00644BFF"/>
    <w:rsid w:val="00645118"/>
    <w:rsid w:val="00645351"/>
    <w:rsid w:val="00645504"/>
    <w:rsid w:val="006465F0"/>
    <w:rsid w:val="006473B6"/>
    <w:rsid w:val="0065029F"/>
    <w:rsid w:val="00650E54"/>
    <w:rsid w:val="00651A2B"/>
    <w:rsid w:val="00651DA4"/>
    <w:rsid w:val="00653459"/>
    <w:rsid w:val="0065544C"/>
    <w:rsid w:val="00655775"/>
    <w:rsid w:val="00656AC1"/>
    <w:rsid w:val="00656EA8"/>
    <w:rsid w:val="00657885"/>
    <w:rsid w:val="00657AE0"/>
    <w:rsid w:val="00657C93"/>
    <w:rsid w:val="00657CAA"/>
    <w:rsid w:val="00660540"/>
    <w:rsid w:val="00660962"/>
    <w:rsid w:val="006610F5"/>
    <w:rsid w:val="006617D2"/>
    <w:rsid w:val="00662D4A"/>
    <w:rsid w:val="0066334F"/>
    <w:rsid w:val="0066345E"/>
    <w:rsid w:val="00663763"/>
    <w:rsid w:val="00663A9C"/>
    <w:rsid w:val="00663AE5"/>
    <w:rsid w:val="00664531"/>
    <w:rsid w:val="0066461C"/>
    <w:rsid w:val="0066578A"/>
    <w:rsid w:val="006666A2"/>
    <w:rsid w:val="00666D0F"/>
    <w:rsid w:val="00666DC8"/>
    <w:rsid w:val="00667512"/>
    <w:rsid w:val="0066780F"/>
    <w:rsid w:val="00667C42"/>
    <w:rsid w:val="0067020F"/>
    <w:rsid w:val="00671BF4"/>
    <w:rsid w:val="0067213D"/>
    <w:rsid w:val="00672221"/>
    <w:rsid w:val="0067232F"/>
    <w:rsid w:val="0067257C"/>
    <w:rsid w:val="00672AD4"/>
    <w:rsid w:val="00673951"/>
    <w:rsid w:val="00673E80"/>
    <w:rsid w:val="0067611F"/>
    <w:rsid w:val="00676EEE"/>
    <w:rsid w:val="0067717F"/>
    <w:rsid w:val="00677A7A"/>
    <w:rsid w:val="00677E19"/>
    <w:rsid w:val="006803FD"/>
    <w:rsid w:val="0068049E"/>
    <w:rsid w:val="006809D5"/>
    <w:rsid w:val="00680AC1"/>
    <w:rsid w:val="00680DC7"/>
    <w:rsid w:val="006830DB"/>
    <w:rsid w:val="00683A0E"/>
    <w:rsid w:val="0068423C"/>
    <w:rsid w:val="00684C8C"/>
    <w:rsid w:val="00685740"/>
    <w:rsid w:val="0068583C"/>
    <w:rsid w:val="00687214"/>
    <w:rsid w:val="00687C33"/>
    <w:rsid w:val="00690021"/>
    <w:rsid w:val="006903C5"/>
    <w:rsid w:val="0069124F"/>
    <w:rsid w:val="0069205C"/>
    <w:rsid w:val="00692AEB"/>
    <w:rsid w:val="00693A7A"/>
    <w:rsid w:val="006949D7"/>
    <w:rsid w:val="00694A03"/>
    <w:rsid w:val="006967C2"/>
    <w:rsid w:val="00696E57"/>
    <w:rsid w:val="006978A4"/>
    <w:rsid w:val="00697F73"/>
    <w:rsid w:val="006A0A43"/>
    <w:rsid w:val="006A1201"/>
    <w:rsid w:val="006A2034"/>
    <w:rsid w:val="006A316A"/>
    <w:rsid w:val="006A3EE4"/>
    <w:rsid w:val="006A48A2"/>
    <w:rsid w:val="006A5199"/>
    <w:rsid w:val="006A56AF"/>
    <w:rsid w:val="006A62BF"/>
    <w:rsid w:val="006A6A0D"/>
    <w:rsid w:val="006A7207"/>
    <w:rsid w:val="006A7490"/>
    <w:rsid w:val="006A7620"/>
    <w:rsid w:val="006A775F"/>
    <w:rsid w:val="006B016F"/>
    <w:rsid w:val="006B0757"/>
    <w:rsid w:val="006B0855"/>
    <w:rsid w:val="006B211B"/>
    <w:rsid w:val="006B26D1"/>
    <w:rsid w:val="006B2D6D"/>
    <w:rsid w:val="006B2DCE"/>
    <w:rsid w:val="006B3EA9"/>
    <w:rsid w:val="006B46B4"/>
    <w:rsid w:val="006B4D07"/>
    <w:rsid w:val="006B624D"/>
    <w:rsid w:val="006B7D17"/>
    <w:rsid w:val="006C0D76"/>
    <w:rsid w:val="006C0E4C"/>
    <w:rsid w:val="006C1B37"/>
    <w:rsid w:val="006C2A12"/>
    <w:rsid w:val="006C3417"/>
    <w:rsid w:val="006C3A2E"/>
    <w:rsid w:val="006C48D7"/>
    <w:rsid w:val="006C4EAF"/>
    <w:rsid w:val="006C5296"/>
    <w:rsid w:val="006C54B0"/>
    <w:rsid w:val="006C5A2E"/>
    <w:rsid w:val="006C6EBB"/>
    <w:rsid w:val="006C78B0"/>
    <w:rsid w:val="006D0CA0"/>
    <w:rsid w:val="006D0E7D"/>
    <w:rsid w:val="006D1443"/>
    <w:rsid w:val="006D2371"/>
    <w:rsid w:val="006D265D"/>
    <w:rsid w:val="006D31AA"/>
    <w:rsid w:val="006D3207"/>
    <w:rsid w:val="006D35D1"/>
    <w:rsid w:val="006D3619"/>
    <w:rsid w:val="006D3C7F"/>
    <w:rsid w:val="006D4085"/>
    <w:rsid w:val="006D419C"/>
    <w:rsid w:val="006D44DE"/>
    <w:rsid w:val="006D4ADA"/>
    <w:rsid w:val="006D4ADD"/>
    <w:rsid w:val="006D5764"/>
    <w:rsid w:val="006D5E5A"/>
    <w:rsid w:val="006D5F7C"/>
    <w:rsid w:val="006D7248"/>
    <w:rsid w:val="006D7476"/>
    <w:rsid w:val="006D7516"/>
    <w:rsid w:val="006E01CA"/>
    <w:rsid w:val="006E055D"/>
    <w:rsid w:val="006E0C5D"/>
    <w:rsid w:val="006E0DFE"/>
    <w:rsid w:val="006E0F86"/>
    <w:rsid w:val="006E13F6"/>
    <w:rsid w:val="006E1BFA"/>
    <w:rsid w:val="006E1E39"/>
    <w:rsid w:val="006E207B"/>
    <w:rsid w:val="006E24B4"/>
    <w:rsid w:val="006E299E"/>
    <w:rsid w:val="006E2DE3"/>
    <w:rsid w:val="006E3799"/>
    <w:rsid w:val="006E3B04"/>
    <w:rsid w:val="006E3C4A"/>
    <w:rsid w:val="006E5A2D"/>
    <w:rsid w:val="006E6C86"/>
    <w:rsid w:val="006F034E"/>
    <w:rsid w:val="006F0472"/>
    <w:rsid w:val="006F0534"/>
    <w:rsid w:val="006F0969"/>
    <w:rsid w:val="006F19D5"/>
    <w:rsid w:val="006F203E"/>
    <w:rsid w:val="006F2473"/>
    <w:rsid w:val="006F2F48"/>
    <w:rsid w:val="006F3034"/>
    <w:rsid w:val="006F4335"/>
    <w:rsid w:val="006F45EC"/>
    <w:rsid w:val="006F4C32"/>
    <w:rsid w:val="006F5697"/>
    <w:rsid w:val="006F62BB"/>
    <w:rsid w:val="006F64CE"/>
    <w:rsid w:val="006F68AF"/>
    <w:rsid w:val="006F6A94"/>
    <w:rsid w:val="006F7B08"/>
    <w:rsid w:val="00701670"/>
    <w:rsid w:val="00701C77"/>
    <w:rsid w:val="00702274"/>
    <w:rsid w:val="00702C06"/>
    <w:rsid w:val="00702D22"/>
    <w:rsid w:val="00703150"/>
    <w:rsid w:val="0070326D"/>
    <w:rsid w:val="00704A84"/>
    <w:rsid w:val="00704F62"/>
    <w:rsid w:val="007050B5"/>
    <w:rsid w:val="00706AC6"/>
    <w:rsid w:val="007074BF"/>
    <w:rsid w:val="007075C3"/>
    <w:rsid w:val="00707C73"/>
    <w:rsid w:val="00707FA7"/>
    <w:rsid w:val="00710EAE"/>
    <w:rsid w:val="0071132E"/>
    <w:rsid w:val="00713F12"/>
    <w:rsid w:val="007143B3"/>
    <w:rsid w:val="00714C18"/>
    <w:rsid w:val="00715139"/>
    <w:rsid w:val="00717BD1"/>
    <w:rsid w:val="00717C7F"/>
    <w:rsid w:val="00717F08"/>
    <w:rsid w:val="00717F3E"/>
    <w:rsid w:val="00720154"/>
    <w:rsid w:val="00720BEB"/>
    <w:rsid w:val="00722489"/>
    <w:rsid w:val="00724589"/>
    <w:rsid w:val="00725353"/>
    <w:rsid w:val="007255C3"/>
    <w:rsid w:val="00725F67"/>
    <w:rsid w:val="0072688B"/>
    <w:rsid w:val="00726A58"/>
    <w:rsid w:val="007270AF"/>
    <w:rsid w:val="00727317"/>
    <w:rsid w:val="00727382"/>
    <w:rsid w:val="0072755A"/>
    <w:rsid w:val="007277F9"/>
    <w:rsid w:val="00730129"/>
    <w:rsid w:val="00731B2D"/>
    <w:rsid w:val="007321D7"/>
    <w:rsid w:val="007322FD"/>
    <w:rsid w:val="007323C2"/>
    <w:rsid w:val="00732E96"/>
    <w:rsid w:val="007330B3"/>
    <w:rsid w:val="00733A46"/>
    <w:rsid w:val="00733D5C"/>
    <w:rsid w:val="00733F8B"/>
    <w:rsid w:val="00735302"/>
    <w:rsid w:val="00737060"/>
    <w:rsid w:val="007371CF"/>
    <w:rsid w:val="007403F1"/>
    <w:rsid w:val="00741957"/>
    <w:rsid w:val="00741FD4"/>
    <w:rsid w:val="007427F6"/>
    <w:rsid w:val="00742B3E"/>
    <w:rsid w:val="00743030"/>
    <w:rsid w:val="007431FA"/>
    <w:rsid w:val="00744893"/>
    <w:rsid w:val="0074509D"/>
    <w:rsid w:val="007452F6"/>
    <w:rsid w:val="0074538A"/>
    <w:rsid w:val="00745A3A"/>
    <w:rsid w:val="00747C19"/>
    <w:rsid w:val="00750341"/>
    <w:rsid w:val="007522D0"/>
    <w:rsid w:val="007527AB"/>
    <w:rsid w:val="00753A37"/>
    <w:rsid w:val="00754F22"/>
    <w:rsid w:val="00754F93"/>
    <w:rsid w:val="007561B3"/>
    <w:rsid w:val="00756357"/>
    <w:rsid w:val="007564F9"/>
    <w:rsid w:val="00757354"/>
    <w:rsid w:val="00757927"/>
    <w:rsid w:val="00757D91"/>
    <w:rsid w:val="0076050F"/>
    <w:rsid w:val="00760C4D"/>
    <w:rsid w:val="007611DE"/>
    <w:rsid w:val="00761B30"/>
    <w:rsid w:val="00762AB0"/>
    <w:rsid w:val="0076345C"/>
    <w:rsid w:val="00763DDA"/>
    <w:rsid w:val="007641BC"/>
    <w:rsid w:val="00764370"/>
    <w:rsid w:val="00765332"/>
    <w:rsid w:val="00766928"/>
    <w:rsid w:val="007672BA"/>
    <w:rsid w:val="00767848"/>
    <w:rsid w:val="00767EEB"/>
    <w:rsid w:val="007704FD"/>
    <w:rsid w:val="00770650"/>
    <w:rsid w:val="00770841"/>
    <w:rsid w:val="00770F6D"/>
    <w:rsid w:val="0077223A"/>
    <w:rsid w:val="00773584"/>
    <w:rsid w:val="00774310"/>
    <w:rsid w:val="007743A1"/>
    <w:rsid w:val="007744B8"/>
    <w:rsid w:val="00774EC2"/>
    <w:rsid w:val="00775558"/>
    <w:rsid w:val="007757FF"/>
    <w:rsid w:val="0077636A"/>
    <w:rsid w:val="007766AB"/>
    <w:rsid w:val="00777F26"/>
    <w:rsid w:val="00777F73"/>
    <w:rsid w:val="00780062"/>
    <w:rsid w:val="007819AE"/>
    <w:rsid w:val="00781AAF"/>
    <w:rsid w:val="007835A5"/>
    <w:rsid w:val="00784262"/>
    <w:rsid w:val="007842C1"/>
    <w:rsid w:val="007843E9"/>
    <w:rsid w:val="00784C2E"/>
    <w:rsid w:val="0078551B"/>
    <w:rsid w:val="007863CF"/>
    <w:rsid w:val="00786AC2"/>
    <w:rsid w:val="0078774C"/>
    <w:rsid w:val="0079162C"/>
    <w:rsid w:val="00793A92"/>
    <w:rsid w:val="00794A79"/>
    <w:rsid w:val="00795178"/>
    <w:rsid w:val="007953E9"/>
    <w:rsid w:val="007974D2"/>
    <w:rsid w:val="00797F9C"/>
    <w:rsid w:val="007A0AEE"/>
    <w:rsid w:val="007A12CD"/>
    <w:rsid w:val="007A15F2"/>
    <w:rsid w:val="007A1999"/>
    <w:rsid w:val="007A2BD2"/>
    <w:rsid w:val="007A3BD5"/>
    <w:rsid w:val="007A3D8A"/>
    <w:rsid w:val="007A4A1E"/>
    <w:rsid w:val="007B0206"/>
    <w:rsid w:val="007B10A3"/>
    <w:rsid w:val="007B126B"/>
    <w:rsid w:val="007B2200"/>
    <w:rsid w:val="007B2534"/>
    <w:rsid w:val="007B28B4"/>
    <w:rsid w:val="007B2901"/>
    <w:rsid w:val="007B31C4"/>
    <w:rsid w:val="007B32B8"/>
    <w:rsid w:val="007B3636"/>
    <w:rsid w:val="007B48E8"/>
    <w:rsid w:val="007B5AD1"/>
    <w:rsid w:val="007B6616"/>
    <w:rsid w:val="007B765E"/>
    <w:rsid w:val="007B7ADC"/>
    <w:rsid w:val="007C1449"/>
    <w:rsid w:val="007C23D9"/>
    <w:rsid w:val="007C3470"/>
    <w:rsid w:val="007C3D53"/>
    <w:rsid w:val="007C436B"/>
    <w:rsid w:val="007C4557"/>
    <w:rsid w:val="007C4C67"/>
    <w:rsid w:val="007C50BA"/>
    <w:rsid w:val="007C5BEE"/>
    <w:rsid w:val="007C625C"/>
    <w:rsid w:val="007C6411"/>
    <w:rsid w:val="007C7519"/>
    <w:rsid w:val="007C797A"/>
    <w:rsid w:val="007D18EB"/>
    <w:rsid w:val="007D1CA5"/>
    <w:rsid w:val="007D23E2"/>
    <w:rsid w:val="007D2EDC"/>
    <w:rsid w:val="007D3896"/>
    <w:rsid w:val="007D4B1A"/>
    <w:rsid w:val="007D5092"/>
    <w:rsid w:val="007D51E8"/>
    <w:rsid w:val="007D576F"/>
    <w:rsid w:val="007D5FA4"/>
    <w:rsid w:val="007D7717"/>
    <w:rsid w:val="007E0EED"/>
    <w:rsid w:val="007E2135"/>
    <w:rsid w:val="007E2588"/>
    <w:rsid w:val="007E33EF"/>
    <w:rsid w:val="007E34EB"/>
    <w:rsid w:val="007E35B8"/>
    <w:rsid w:val="007E3765"/>
    <w:rsid w:val="007E4BB4"/>
    <w:rsid w:val="007E5CEB"/>
    <w:rsid w:val="007E66CF"/>
    <w:rsid w:val="007E6E42"/>
    <w:rsid w:val="007E6FCB"/>
    <w:rsid w:val="007E7A3D"/>
    <w:rsid w:val="007E7CF8"/>
    <w:rsid w:val="007F0176"/>
    <w:rsid w:val="007F0EFA"/>
    <w:rsid w:val="007F0FCE"/>
    <w:rsid w:val="007F1262"/>
    <w:rsid w:val="007F1508"/>
    <w:rsid w:val="007F18C7"/>
    <w:rsid w:val="007F20B9"/>
    <w:rsid w:val="007F37DE"/>
    <w:rsid w:val="007F381A"/>
    <w:rsid w:val="007F3E57"/>
    <w:rsid w:val="007F4E3C"/>
    <w:rsid w:val="007F5B41"/>
    <w:rsid w:val="007F5FED"/>
    <w:rsid w:val="007F6127"/>
    <w:rsid w:val="007F65DA"/>
    <w:rsid w:val="007F6AD8"/>
    <w:rsid w:val="007F6E9E"/>
    <w:rsid w:val="007F6F3B"/>
    <w:rsid w:val="00800639"/>
    <w:rsid w:val="008008A8"/>
    <w:rsid w:val="00801400"/>
    <w:rsid w:val="0080214E"/>
    <w:rsid w:val="00802BEF"/>
    <w:rsid w:val="0080314C"/>
    <w:rsid w:val="00803646"/>
    <w:rsid w:val="008039CB"/>
    <w:rsid w:val="0080423C"/>
    <w:rsid w:val="008054F8"/>
    <w:rsid w:val="00805A31"/>
    <w:rsid w:val="00805BA2"/>
    <w:rsid w:val="00805CCF"/>
    <w:rsid w:val="00806407"/>
    <w:rsid w:val="00806FCB"/>
    <w:rsid w:val="00807930"/>
    <w:rsid w:val="00807AB2"/>
    <w:rsid w:val="00811BEC"/>
    <w:rsid w:val="00811D59"/>
    <w:rsid w:val="00814999"/>
    <w:rsid w:val="00815E75"/>
    <w:rsid w:val="0081638B"/>
    <w:rsid w:val="00816F3E"/>
    <w:rsid w:val="00816F55"/>
    <w:rsid w:val="00817235"/>
    <w:rsid w:val="00817CAD"/>
    <w:rsid w:val="0082023C"/>
    <w:rsid w:val="00821591"/>
    <w:rsid w:val="00821714"/>
    <w:rsid w:val="00821D2E"/>
    <w:rsid w:val="00822EC3"/>
    <w:rsid w:val="00822FF4"/>
    <w:rsid w:val="00823CD7"/>
    <w:rsid w:val="0082499C"/>
    <w:rsid w:val="00826F47"/>
    <w:rsid w:val="00827518"/>
    <w:rsid w:val="00827D2A"/>
    <w:rsid w:val="00827E45"/>
    <w:rsid w:val="008306B6"/>
    <w:rsid w:val="008313F2"/>
    <w:rsid w:val="008317E0"/>
    <w:rsid w:val="00831DC5"/>
    <w:rsid w:val="00831E0C"/>
    <w:rsid w:val="00831E4C"/>
    <w:rsid w:val="00831EBD"/>
    <w:rsid w:val="00831F6A"/>
    <w:rsid w:val="00832E89"/>
    <w:rsid w:val="00833763"/>
    <w:rsid w:val="00833CAE"/>
    <w:rsid w:val="00833DD5"/>
    <w:rsid w:val="00833E7A"/>
    <w:rsid w:val="00834A23"/>
    <w:rsid w:val="00834B75"/>
    <w:rsid w:val="00835C09"/>
    <w:rsid w:val="00835EF9"/>
    <w:rsid w:val="00837143"/>
    <w:rsid w:val="00837ED8"/>
    <w:rsid w:val="00840338"/>
    <w:rsid w:val="00841184"/>
    <w:rsid w:val="0084131A"/>
    <w:rsid w:val="008419A9"/>
    <w:rsid w:val="00842205"/>
    <w:rsid w:val="00844138"/>
    <w:rsid w:val="008441D1"/>
    <w:rsid w:val="0084544F"/>
    <w:rsid w:val="008456B6"/>
    <w:rsid w:val="00845C94"/>
    <w:rsid w:val="00845DBB"/>
    <w:rsid w:val="00845EA4"/>
    <w:rsid w:val="00846F98"/>
    <w:rsid w:val="00847BBE"/>
    <w:rsid w:val="008503F6"/>
    <w:rsid w:val="0085069C"/>
    <w:rsid w:val="00850DB3"/>
    <w:rsid w:val="00851172"/>
    <w:rsid w:val="00851FB9"/>
    <w:rsid w:val="008530A1"/>
    <w:rsid w:val="00853B55"/>
    <w:rsid w:val="00853C1C"/>
    <w:rsid w:val="00853FA6"/>
    <w:rsid w:val="00854EBD"/>
    <w:rsid w:val="00854F76"/>
    <w:rsid w:val="00855DE7"/>
    <w:rsid w:val="00856161"/>
    <w:rsid w:val="00856A29"/>
    <w:rsid w:val="0085763E"/>
    <w:rsid w:val="00860359"/>
    <w:rsid w:val="00860389"/>
    <w:rsid w:val="00860C68"/>
    <w:rsid w:val="008611E5"/>
    <w:rsid w:val="008616E8"/>
    <w:rsid w:val="008617A1"/>
    <w:rsid w:val="008618DB"/>
    <w:rsid w:val="00862337"/>
    <w:rsid w:val="00862C86"/>
    <w:rsid w:val="00862C8B"/>
    <w:rsid w:val="00863555"/>
    <w:rsid w:val="00864EBB"/>
    <w:rsid w:val="00865607"/>
    <w:rsid w:val="00866107"/>
    <w:rsid w:val="00866B20"/>
    <w:rsid w:val="00867096"/>
    <w:rsid w:val="008679F2"/>
    <w:rsid w:val="00867BDB"/>
    <w:rsid w:val="00870914"/>
    <w:rsid w:val="00871302"/>
    <w:rsid w:val="0087197A"/>
    <w:rsid w:val="00871F9E"/>
    <w:rsid w:val="008725AB"/>
    <w:rsid w:val="008729FD"/>
    <w:rsid w:val="0087452C"/>
    <w:rsid w:val="0087554B"/>
    <w:rsid w:val="0087567B"/>
    <w:rsid w:val="00875DFA"/>
    <w:rsid w:val="0087600B"/>
    <w:rsid w:val="00876837"/>
    <w:rsid w:val="0087709A"/>
    <w:rsid w:val="008774C3"/>
    <w:rsid w:val="008776F6"/>
    <w:rsid w:val="00881458"/>
    <w:rsid w:val="008816F6"/>
    <w:rsid w:val="008823AF"/>
    <w:rsid w:val="00882C9E"/>
    <w:rsid w:val="0088341E"/>
    <w:rsid w:val="00884C3D"/>
    <w:rsid w:val="00884F0B"/>
    <w:rsid w:val="00885086"/>
    <w:rsid w:val="00885CDD"/>
    <w:rsid w:val="008862A8"/>
    <w:rsid w:val="0088646B"/>
    <w:rsid w:val="0088651F"/>
    <w:rsid w:val="00886534"/>
    <w:rsid w:val="00886814"/>
    <w:rsid w:val="00886D9E"/>
    <w:rsid w:val="00890266"/>
    <w:rsid w:val="00890D79"/>
    <w:rsid w:val="00890DA0"/>
    <w:rsid w:val="00891284"/>
    <w:rsid w:val="00891594"/>
    <w:rsid w:val="00891686"/>
    <w:rsid w:val="00891935"/>
    <w:rsid w:val="00892E7F"/>
    <w:rsid w:val="0089358A"/>
    <w:rsid w:val="008939BA"/>
    <w:rsid w:val="00894B6D"/>
    <w:rsid w:val="0089594C"/>
    <w:rsid w:val="008A03F6"/>
    <w:rsid w:val="008A08D9"/>
    <w:rsid w:val="008A0ADE"/>
    <w:rsid w:val="008A1606"/>
    <w:rsid w:val="008A1B95"/>
    <w:rsid w:val="008A2BF1"/>
    <w:rsid w:val="008A3045"/>
    <w:rsid w:val="008A3090"/>
    <w:rsid w:val="008A3565"/>
    <w:rsid w:val="008A462E"/>
    <w:rsid w:val="008A4985"/>
    <w:rsid w:val="008A4989"/>
    <w:rsid w:val="008A56C8"/>
    <w:rsid w:val="008A5E5B"/>
    <w:rsid w:val="008A5FA0"/>
    <w:rsid w:val="008A67F8"/>
    <w:rsid w:val="008A6F4F"/>
    <w:rsid w:val="008A7118"/>
    <w:rsid w:val="008A7447"/>
    <w:rsid w:val="008A75E3"/>
    <w:rsid w:val="008B121E"/>
    <w:rsid w:val="008B163E"/>
    <w:rsid w:val="008B1E6C"/>
    <w:rsid w:val="008B27EF"/>
    <w:rsid w:val="008B2F9E"/>
    <w:rsid w:val="008B3274"/>
    <w:rsid w:val="008B3ED2"/>
    <w:rsid w:val="008B4AC4"/>
    <w:rsid w:val="008B4C30"/>
    <w:rsid w:val="008B5F76"/>
    <w:rsid w:val="008B6030"/>
    <w:rsid w:val="008B614A"/>
    <w:rsid w:val="008B6465"/>
    <w:rsid w:val="008B66C2"/>
    <w:rsid w:val="008B6A66"/>
    <w:rsid w:val="008B6AF0"/>
    <w:rsid w:val="008B7E16"/>
    <w:rsid w:val="008C0646"/>
    <w:rsid w:val="008C1837"/>
    <w:rsid w:val="008C279E"/>
    <w:rsid w:val="008C2CA9"/>
    <w:rsid w:val="008C34EC"/>
    <w:rsid w:val="008C4232"/>
    <w:rsid w:val="008C46F7"/>
    <w:rsid w:val="008C53F0"/>
    <w:rsid w:val="008C5D0C"/>
    <w:rsid w:val="008C68C9"/>
    <w:rsid w:val="008C702D"/>
    <w:rsid w:val="008C7601"/>
    <w:rsid w:val="008C7F12"/>
    <w:rsid w:val="008D034B"/>
    <w:rsid w:val="008D0AE9"/>
    <w:rsid w:val="008D175C"/>
    <w:rsid w:val="008D2302"/>
    <w:rsid w:val="008D34E1"/>
    <w:rsid w:val="008D60B9"/>
    <w:rsid w:val="008D6BD8"/>
    <w:rsid w:val="008D6C0C"/>
    <w:rsid w:val="008D6EEB"/>
    <w:rsid w:val="008D75A7"/>
    <w:rsid w:val="008D7917"/>
    <w:rsid w:val="008D7DA7"/>
    <w:rsid w:val="008E07E5"/>
    <w:rsid w:val="008E1ED6"/>
    <w:rsid w:val="008E2D54"/>
    <w:rsid w:val="008E38F5"/>
    <w:rsid w:val="008E3FBB"/>
    <w:rsid w:val="008E4960"/>
    <w:rsid w:val="008E527D"/>
    <w:rsid w:val="008E5E65"/>
    <w:rsid w:val="008E5FBA"/>
    <w:rsid w:val="008E6F5C"/>
    <w:rsid w:val="008E789F"/>
    <w:rsid w:val="008F0582"/>
    <w:rsid w:val="008F0DE1"/>
    <w:rsid w:val="008F113B"/>
    <w:rsid w:val="008F1A69"/>
    <w:rsid w:val="008F2897"/>
    <w:rsid w:val="008F2E19"/>
    <w:rsid w:val="008F40A2"/>
    <w:rsid w:val="008F47BD"/>
    <w:rsid w:val="008F4F99"/>
    <w:rsid w:val="008F52E0"/>
    <w:rsid w:val="008F5A5A"/>
    <w:rsid w:val="008F5FF8"/>
    <w:rsid w:val="008F6A09"/>
    <w:rsid w:val="008F6ADA"/>
    <w:rsid w:val="008F6FF2"/>
    <w:rsid w:val="008F7073"/>
    <w:rsid w:val="009007C8"/>
    <w:rsid w:val="0090099C"/>
    <w:rsid w:val="00900AB6"/>
    <w:rsid w:val="00902C04"/>
    <w:rsid w:val="00903906"/>
    <w:rsid w:val="0090396F"/>
    <w:rsid w:val="009054D7"/>
    <w:rsid w:val="00905538"/>
    <w:rsid w:val="00905A17"/>
    <w:rsid w:val="00906404"/>
    <w:rsid w:val="009077ED"/>
    <w:rsid w:val="009109B6"/>
    <w:rsid w:val="00910B56"/>
    <w:rsid w:val="00912020"/>
    <w:rsid w:val="00915D20"/>
    <w:rsid w:val="009160C5"/>
    <w:rsid w:val="00920A22"/>
    <w:rsid w:val="009211A3"/>
    <w:rsid w:val="00921C0F"/>
    <w:rsid w:val="0092266A"/>
    <w:rsid w:val="009229F1"/>
    <w:rsid w:val="00922C4A"/>
    <w:rsid w:val="0092353C"/>
    <w:rsid w:val="00924C59"/>
    <w:rsid w:val="00925053"/>
    <w:rsid w:val="00925A7C"/>
    <w:rsid w:val="00926EC9"/>
    <w:rsid w:val="009302D8"/>
    <w:rsid w:val="00930B91"/>
    <w:rsid w:val="00931210"/>
    <w:rsid w:val="00931666"/>
    <w:rsid w:val="00931E68"/>
    <w:rsid w:val="0093293E"/>
    <w:rsid w:val="00932942"/>
    <w:rsid w:val="00932AFA"/>
    <w:rsid w:val="009337D6"/>
    <w:rsid w:val="0093426E"/>
    <w:rsid w:val="009358DC"/>
    <w:rsid w:val="00935E95"/>
    <w:rsid w:val="00937028"/>
    <w:rsid w:val="00937FFC"/>
    <w:rsid w:val="00940B77"/>
    <w:rsid w:val="00941162"/>
    <w:rsid w:val="009411C4"/>
    <w:rsid w:val="00941BC5"/>
    <w:rsid w:val="00941BF9"/>
    <w:rsid w:val="00941F42"/>
    <w:rsid w:val="009420C1"/>
    <w:rsid w:val="009434D4"/>
    <w:rsid w:val="0094362D"/>
    <w:rsid w:val="00944019"/>
    <w:rsid w:val="00945135"/>
    <w:rsid w:val="009454D2"/>
    <w:rsid w:val="00945522"/>
    <w:rsid w:val="00946097"/>
    <w:rsid w:val="0094653C"/>
    <w:rsid w:val="009467BB"/>
    <w:rsid w:val="00946827"/>
    <w:rsid w:val="00946839"/>
    <w:rsid w:val="0094690D"/>
    <w:rsid w:val="009475D4"/>
    <w:rsid w:val="00947B96"/>
    <w:rsid w:val="00951792"/>
    <w:rsid w:val="00951FBC"/>
    <w:rsid w:val="009528A8"/>
    <w:rsid w:val="00952BEE"/>
    <w:rsid w:val="00953D3B"/>
    <w:rsid w:val="009544C9"/>
    <w:rsid w:val="0095452B"/>
    <w:rsid w:val="00954677"/>
    <w:rsid w:val="00954B4C"/>
    <w:rsid w:val="009555B7"/>
    <w:rsid w:val="00955AE2"/>
    <w:rsid w:val="00955D59"/>
    <w:rsid w:val="009565A5"/>
    <w:rsid w:val="009569EB"/>
    <w:rsid w:val="00957583"/>
    <w:rsid w:val="00957F49"/>
    <w:rsid w:val="00962DCC"/>
    <w:rsid w:val="00962FCC"/>
    <w:rsid w:val="00963F4E"/>
    <w:rsid w:val="009644EB"/>
    <w:rsid w:val="00964D82"/>
    <w:rsid w:val="00964E5B"/>
    <w:rsid w:val="00967231"/>
    <w:rsid w:val="00967234"/>
    <w:rsid w:val="0097038D"/>
    <w:rsid w:val="00970E93"/>
    <w:rsid w:val="009720E1"/>
    <w:rsid w:val="00973607"/>
    <w:rsid w:val="00973851"/>
    <w:rsid w:val="00974045"/>
    <w:rsid w:val="00975348"/>
    <w:rsid w:val="009756F6"/>
    <w:rsid w:val="00975D5E"/>
    <w:rsid w:val="0097691E"/>
    <w:rsid w:val="00977E66"/>
    <w:rsid w:val="009801DD"/>
    <w:rsid w:val="00980FCB"/>
    <w:rsid w:val="00981932"/>
    <w:rsid w:val="00981B8B"/>
    <w:rsid w:val="00981C21"/>
    <w:rsid w:val="00981EC0"/>
    <w:rsid w:val="0098212F"/>
    <w:rsid w:val="00982D41"/>
    <w:rsid w:val="00983066"/>
    <w:rsid w:val="0098350A"/>
    <w:rsid w:val="0098359E"/>
    <w:rsid w:val="00983BF8"/>
    <w:rsid w:val="00983C25"/>
    <w:rsid w:val="00983FD2"/>
    <w:rsid w:val="0098478F"/>
    <w:rsid w:val="00984A13"/>
    <w:rsid w:val="00985A7D"/>
    <w:rsid w:val="00986107"/>
    <w:rsid w:val="009862F3"/>
    <w:rsid w:val="00986DFC"/>
    <w:rsid w:val="0098707C"/>
    <w:rsid w:val="00987168"/>
    <w:rsid w:val="0098782B"/>
    <w:rsid w:val="00990212"/>
    <w:rsid w:val="00990A90"/>
    <w:rsid w:val="0099157A"/>
    <w:rsid w:val="00991B0C"/>
    <w:rsid w:val="00992537"/>
    <w:rsid w:val="00992893"/>
    <w:rsid w:val="00993A90"/>
    <w:rsid w:val="00996232"/>
    <w:rsid w:val="0099659F"/>
    <w:rsid w:val="009A0DDA"/>
    <w:rsid w:val="009A1C78"/>
    <w:rsid w:val="009A1DE8"/>
    <w:rsid w:val="009A26C3"/>
    <w:rsid w:val="009A2E22"/>
    <w:rsid w:val="009A42B1"/>
    <w:rsid w:val="009A4567"/>
    <w:rsid w:val="009A4AC0"/>
    <w:rsid w:val="009A4AEA"/>
    <w:rsid w:val="009A5642"/>
    <w:rsid w:val="009A5890"/>
    <w:rsid w:val="009A79F0"/>
    <w:rsid w:val="009B03B8"/>
    <w:rsid w:val="009B0612"/>
    <w:rsid w:val="009B0F11"/>
    <w:rsid w:val="009B109E"/>
    <w:rsid w:val="009B2167"/>
    <w:rsid w:val="009B2BD2"/>
    <w:rsid w:val="009B303D"/>
    <w:rsid w:val="009B38E8"/>
    <w:rsid w:val="009B3E13"/>
    <w:rsid w:val="009B3E8D"/>
    <w:rsid w:val="009B4353"/>
    <w:rsid w:val="009B458A"/>
    <w:rsid w:val="009B5A5E"/>
    <w:rsid w:val="009B5B4B"/>
    <w:rsid w:val="009B67A2"/>
    <w:rsid w:val="009B7C04"/>
    <w:rsid w:val="009C02F0"/>
    <w:rsid w:val="009C0CE2"/>
    <w:rsid w:val="009C11AB"/>
    <w:rsid w:val="009C1265"/>
    <w:rsid w:val="009C12CD"/>
    <w:rsid w:val="009C318C"/>
    <w:rsid w:val="009C4AE3"/>
    <w:rsid w:val="009C6245"/>
    <w:rsid w:val="009C64F5"/>
    <w:rsid w:val="009C6B22"/>
    <w:rsid w:val="009C7B07"/>
    <w:rsid w:val="009C7D9D"/>
    <w:rsid w:val="009D01C7"/>
    <w:rsid w:val="009D05CA"/>
    <w:rsid w:val="009D27BC"/>
    <w:rsid w:val="009D27E8"/>
    <w:rsid w:val="009D38AB"/>
    <w:rsid w:val="009D3DA7"/>
    <w:rsid w:val="009D400D"/>
    <w:rsid w:val="009D4353"/>
    <w:rsid w:val="009D4E89"/>
    <w:rsid w:val="009D5299"/>
    <w:rsid w:val="009D53EF"/>
    <w:rsid w:val="009D6662"/>
    <w:rsid w:val="009D6F56"/>
    <w:rsid w:val="009D7D19"/>
    <w:rsid w:val="009D7D43"/>
    <w:rsid w:val="009E0FA5"/>
    <w:rsid w:val="009E3146"/>
    <w:rsid w:val="009E34AA"/>
    <w:rsid w:val="009E3758"/>
    <w:rsid w:val="009E380B"/>
    <w:rsid w:val="009E3EF7"/>
    <w:rsid w:val="009E3F10"/>
    <w:rsid w:val="009E488E"/>
    <w:rsid w:val="009E4995"/>
    <w:rsid w:val="009E5ACF"/>
    <w:rsid w:val="009E7255"/>
    <w:rsid w:val="009F0296"/>
    <w:rsid w:val="009F26F9"/>
    <w:rsid w:val="009F4123"/>
    <w:rsid w:val="009F45B0"/>
    <w:rsid w:val="009F5398"/>
    <w:rsid w:val="009F6814"/>
    <w:rsid w:val="009F6E1C"/>
    <w:rsid w:val="009F7289"/>
    <w:rsid w:val="00A006E5"/>
    <w:rsid w:val="00A023C4"/>
    <w:rsid w:val="00A0244C"/>
    <w:rsid w:val="00A02811"/>
    <w:rsid w:val="00A02D57"/>
    <w:rsid w:val="00A030D1"/>
    <w:rsid w:val="00A03444"/>
    <w:rsid w:val="00A03B95"/>
    <w:rsid w:val="00A040AD"/>
    <w:rsid w:val="00A04C3F"/>
    <w:rsid w:val="00A04DD1"/>
    <w:rsid w:val="00A068F9"/>
    <w:rsid w:val="00A06AA1"/>
    <w:rsid w:val="00A06B46"/>
    <w:rsid w:val="00A06CCE"/>
    <w:rsid w:val="00A06D90"/>
    <w:rsid w:val="00A07849"/>
    <w:rsid w:val="00A07B48"/>
    <w:rsid w:val="00A104A4"/>
    <w:rsid w:val="00A11887"/>
    <w:rsid w:val="00A12A49"/>
    <w:rsid w:val="00A13468"/>
    <w:rsid w:val="00A1349E"/>
    <w:rsid w:val="00A13B59"/>
    <w:rsid w:val="00A14CB9"/>
    <w:rsid w:val="00A153E1"/>
    <w:rsid w:val="00A1697B"/>
    <w:rsid w:val="00A16FED"/>
    <w:rsid w:val="00A17385"/>
    <w:rsid w:val="00A17A0E"/>
    <w:rsid w:val="00A17ABB"/>
    <w:rsid w:val="00A17D8E"/>
    <w:rsid w:val="00A17DBD"/>
    <w:rsid w:val="00A20362"/>
    <w:rsid w:val="00A21E43"/>
    <w:rsid w:val="00A2390F"/>
    <w:rsid w:val="00A23BB1"/>
    <w:rsid w:val="00A24236"/>
    <w:rsid w:val="00A2566F"/>
    <w:rsid w:val="00A25736"/>
    <w:rsid w:val="00A2604D"/>
    <w:rsid w:val="00A26338"/>
    <w:rsid w:val="00A2639A"/>
    <w:rsid w:val="00A26D9A"/>
    <w:rsid w:val="00A277A2"/>
    <w:rsid w:val="00A27B68"/>
    <w:rsid w:val="00A30A78"/>
    <w:rsid w:val="00A315AD"/>
    <w:rsid w:val="00A32FF7"/>
    <w:rsid w:val="00A33503"/>
    <w:rsid w:val="00A33A0B"/>
    <w:rsid w:val="00A3419F"/>
    <w:rsid w:val="00A34E15"/>
    <w:rsid w:val="00A34F88"/>
    <w:rsid w:val="00A3551F"/>
    <w:rsid w:val="00A3552F"/>
    <w:rsid w:val="00A35BB9"/>
    <w:rsid w:val="00A36B92"/>
    <w:rsid w:val="00A37015"/>
    <w:rsid w:val="00A40CF3"/>
    <w:rsid w:val="00A41398"/>
    <w:rsid w:val="00A41421"/>
    <w:rsid w:val="00A4192F"/>
    <w:rsid w:val="00A43164"/>
    <w:rsid w:val="00A431B2"/>
    <w:rsid w:val="00A43F59"/>
    <w:rsid w:val="00A4438D"/>
    <w:rsid w:val="00A44CFC"/>
    <w:rsid w:val="00A44D4D"/>
    <w:rsid w:val="00A451D8"/>
    <w:rsid w:val="00A45F74"/>
    <w:rsid w:val="00A46FBB"/>
    <w:rsid w:val="00A51BC6"/>
    <w:rsid w:val="00A51F29"/>
    <w:rsid w:val="00A52D48"/>
    <w:rsid w:val="00A53099"/>
    <w:rsid w:val="00A53CE4"/>
    <w:rsid w:val="00A559CF"/>
    <w:rsid w:val="00A5770E"/>
    <w:rsid w:val="00A60396"/>
    <w:rsid w:val="00A60A63"/>
    <w:rsid w:val="00A61262"/>
    <w:rsid w:val="00A61508"/>
    <w:rsid w:val="00A6163A"/>
    <w:rsid w:val="00A621E6"/>
    <w:rsid w:val="00A6277C"/>
    <w:rsid w:val="00A6286A"/>
    <w:rsid w:val="00A632ED"/>
    <w:rsid w:val="00A637B0"/>
    <w:rsid w:val="00A63A8B"/>
    <w:rsid w:val="00A64704"/>
    <w:rsid w:val="00A66923"/>
    <w:rsid w:val="00A67018"/>
    <w:rsid w:val="00A67973"/>
    <w:rsid w:val="00A700D5"/>
    <w:rsid w:val="00A703BD"/>
    <w:rsid w:val="00A708BB"/>
    <w:rsid w:val="00A70F66"/>
    <w:rsid w:val="00A7153D"/>
    <w:rsid w:val="00A716FF"/>
    <w:rsid w:val="00A717AE"/>
    <w:rsid w:val="00A72C71"/>
    <w:rsid w:val="00A7425D"/>
    <w:rsid w:val="00A74F68"/>
    <w:rsid w:val="00A75EE8"/>
    <w:rsid w:val="00A75F9C"/>
    <w:rsid w:val="00A77256"/>
    <w:rsid w:val="00A8149E"/>
    <w:rsid w:val="00A8179D"/>
    <w:rsid w:val="00A81C8A"/>
    <w:rsid w:val="00A81CBE"/>
    <w:rsid w:val="00A81E62"/>
    <w:rsid w:val="00A820BC"/>
    <w:rsid w:val="00A82AFD"/>
    <w:rsid w:val="00A82D17"/>
    <w:rsid w:val="00A82DE6"/>
    <w:rsid w:val="00A8373E"/>
    <w:rsid w:val="00A839C1"/>
    <w:rsid w:val="00A83C42"/>
    <w:rsid w:val="00A84AC2"/>
    <w:rsid w:val="00A85297"/>
    <w:rsid w:val="00A86054"/>
    <w:rsid w:val="00A8619D"/>
    <w:rsid w:val="00A90296"/>
    <w:rsid w:val="00A90535"/>
    <w:rsid w:val="00A91C88"/>
    <w:rsid w:val="00A9300A"/>
    <w:rsid w:val="00A93269"/>
    <w:rsid w:val="00A93A2F"/>
    <w:rsid w:val="00A93EBE"/>
    <w:rsid w:val="00A9407B"/>
    <w:rsid w:val="00A9454E"/>
    <w:rsid w:val="00A94BCC"/>
    <w:rsid w:val="00A94DB6"/>
    <w:rsid w:val="00A9523D"/>
    <w:rsid w:val="00A952E4"/>
    <w:rsid w:val="00A95975"/>
    <w:rsid w:val="00A965E8"/>
    <w:rsid w:val="00A977FD"/>
    <w:rsid w:val="00AA1EEA"/>
    <w:rsid w:val="00AA242E"/>
    <w:rsid w:val="00AA2B94"/>
    <w:rsid w:val="00AA2ECE"/>
    <w:rsid w:val="00AA3742"/>
    <w:rsid w:val="00AA3E1C"/>
    <w:rsid w:val="00AA450B"/>
    <w:rsid w:val="00AA4719"/>
    <w:rsid w:val="00AA5241"/>
    <w:rsid w:val="00AA5249"/>
    <w:rsid w:val="00AA5F9D"/>
    <w:rsid w:val="00AA62C9"/>
    <w:rsid w:val="00AB00E6"/>
    <w:rsid w:val="00AB09A4"/>
    <w:rsid w:val="00AB0E32"/>
    <w:rsid w:val="00AB147B"/>
    <w:rsid w:val="00AB1583"/>
    <w:rsid w:val="00AB2158"/>
    <w:rsid w:val="00AB37D2"/>
    <w:rsid w:val="00AB48A3"/>
    <w:rsid w:val="00AB49E5"/>
    <w:rsid w:val="00AB4CEF"/>
    <w:rsid w:val="00AB51BD"/>
    <w:rsid w:val="00AB52AE"/>
    <w:rsid w:val="00AB6B89"/>
    <w:rsid w:val="00AB6BB6"/>
    <w:rsid w:val="00AB78E7"/>
    <w:rsid w:val="00AC0478"/>
    <w:rsid w:val="00AC0B64"/>
    <w:rsid w:val="00AC0D59"/>
    <w:rsid w:val="00AC2412"/>
    <w:rsid w:val="00AC2EFD"/>
    <w:rsid w:val="00AC3B01"/>
    <w:rsid w:val="00AC4248"/>
    <w:rsid w:val="00AC4BD6"/>
    <w:rsid w:val="00AC5B41"/>
    <w:rsid w:val="00AC5D07"/>
    <w:rsid w:val="00AC62F3"/>
    <w:rsid w:val="00AC67D2"/>
    <w:rsid w:val="00AC79F3"/>
    <w:rsid w:val="00AD0C19"/>
    <w:rsid w:val="00AD0EB7"/>
    <w:rsid w:val="00AD18D5"/>
    <w:rsid w:val="00AD21E7"/>
    <w:rsid w:val="00AD26D2"/>
    <w:rsid w:val="00AD29B7"/>
    <w:rsid w:val="00AD379C"/>
    <w:rsid w:val="00AD3AF5"/>
    <w:rsid w:val="00AD3CF1"/>
    <w:rsid w:val="00AD5113"/>
    <w:rsid w:val="00AD517F"/>
    <w:rsid w:val="00AE0F79"/>
    <w:rsid w:val="00AE1099"/>
    <w:rsid w:val="00AE1619"/>
    <w:rsid w:val="00AE2469"/>
    <w:rsid w:val="00AE2FB5"/>
    <w:rsid w:val="00AE328D"/>
    <w:rsid w:val="00AE3E11"/>
    <w:rsid w:val="00AE42C5"/>
    <w:rsid w:val="00AE4AE6"/>
    <w:rsid w:val="00AE57CC"/>
    <w:rsid w:val="00AE5F8F"/>
    <w:rsid w:val="00AE7CA9"/>
    <w:rsid w:val="00AE7F53"/>
    <w:rsid w:val="00AF066A"/>
    <w:rsid w:val="00AF171C"/>
    <w:rsid w:val="00AF1A21"/>
    <w:rsid w:val="00AF21B8"/>
    <w:rsid w:val="00AF2F93"/>
    <w:rsid w:val="00AF3280"/>
    <w:rsid w:val="00AF342F"/>
    <w:rsid w:val="00AF410E"/>
    <w:rsid w:val="00AF4DA6"/>
    <w:rsid w:val="00AF617B"/>
    <w:rsid w:val="00AF6D85"/>
    <w:rsid w:val="00AF7AED"/>
    <w:rsid w:val="00B008AB"/>
    <w:rsid w:val="00B01EBC"/>
    <w:rsid w:val="00B02645"/>
    <w:rsid w:val="00B02E57"/>
    <w:rsid w:val="00B03C57"/>
    <w:rsid w:val="00B045A5"/>
    <w:rsid w:val="00B046D9"/>
    <w:rsid w:val="00B056C3"/>
    <w:rsid w:val="00B07744"/>
    <w:rsid w:val="00B07EC6"/>
    <w:rsid w:val="00B11F60"/>
    <w:rsid w:val="00B122FF"/>
    <w:rsid w:val="00B12ADB"/>
    <w:rsid w:val="00B131A4"/>
    <w:rsid w:val="00B13578"/>
    <w:rsid w:val="00B148F7"/>
    <w:rsid w:val="00B15DB1"/>
    <w:rsid w:val="00B15EA0"/>
    <w:rsid w:val="00B1633C"/>
    <w:rsid w:val="00B17030"/>
    <w:rsid w:val="00B17F2B"/>
    <w:rsid w:val="00B203B0"/>
    <w:rsid w:val="00B20843"/>
    <w:rsid w:val="00B228D4"/>
    <w:rsid w:val="00B231CE"/>
    <w:rsid w:val="00B23AFD"/>
    <w:rsid w:val="00B23DCA"/>
    <w:rsid w:val="00B240BB"/>
    <w:rsid w:val="00B24B41"/>
    <w:rsid w:val="00B25F9E"/>
    <w:rsid w:val="00B265F1"/>
    <w:rsid w:val="00B2779B"/>
    <w:rsid w:val="00B30506"/>
    <w:rsid w:val="00B31A55"/>
    <w:rsid w:val="00B325BB"/>
    <w:rsid w:val="00B32671"/>
    <w:rsid w:val="00B3468E"/>
    <w:rsid w:val="00B35591"/>
    <w:rsid w:val="00B3620A"/>
    <w:rsid w:val="00B363BA"/>
    <w:rsid w:val="00B3655C"/>
    <w:rsid w:val="00B36921"/>
    <w:rsid w:val="00B36B42"/>
    <w:rsid w:val="00B36C91"/>
    <w:rsid w:val="00B36DD0"/>
    <w:rsid w:val="00B36DF0"/>
    <w:rsid w:val="00B37712"/>
    <w:rsid w:val="00B42246"/>
    <w:rsid w:val="00B424F3"/>
    <w:rsid w:val="00B43205"/>
    <w:rsid w:val="00B442B8"/>
    <w:rsid w:val="00B44592"/>
    <w:rsid w:val="00B44862"/>
    <w:rsid w:val="00B4529B"/>
    <w:rsid w:val="00B452B4"/>
    <w:rsid w:val="00B45475"/>
    <w:rsid w:val="00B45711"/>
    <w:rsid w:val="00B462BE"/>
    <w:rsid w:val="00B463E5"/>
    <w:rsid w:val="00B46A0C"/>
    <w:rsid w:val="00B46AEF"/>
    <w:rsid w:val="00B47AE9"/>
    <w:rsid w:val="00B47D1F"/>
    <w:rsid w:val="00B47E46"/>
    <w:rsid w:val="00B501BD"/>
    <w:rsid w:val="00B502AB"/>
    <w:rsid w:val="00B50563"/>
    <w:rsid w:val="00B50C96"/>
    <w:rsid w:val="00B511C4"/>
    <w:rsid w:val="00B5120D"/>
    <w:rsid w:val="00B516C3"/>
    <w:rsid w:val="00B51982"/>
    <w:rsid w:val="00B51DEE"/>
    <w:rsid w:val="00B5252C"/>
    <w:rsid w:val="00B52A55"/>
    <w:rsid w:val="00B535E3"/>
    <w:rsid w:val="00B54D7C"/>
    <w:rsid w:val="00B561DD"/>
    <w:rsid w:val="00B5681D"/>
    <w:rsid w:val="00B56A41"/>
    <w:rsid w:val="00B56A44"/>
    <w:rsid w:val="00B5709C"/>
    <w:rsid w:val="00B574B2"/>
    <w:rsid w:val="00B57D51"/>
    <w:rsid w:val="00B603FF"/>
    <w:rsid w:val="00B605E5"/>
    <w:rsid w:val="00B60A6E"/>
    <w:rsid w:val="00B630CE"/>
    <w:rsid w:val="00B63A31"/>
    <w:rsid w:val="00B64198"/>
    <w:rsid w:val="00B6432D"/>
    <w:rsid w:val="00B64AF4"/>
    <w:rsid w:val="00B65354"/>
    <w:rsid w:val="00B66EFC"/>
    <w:rsid w:val="00B67374"/>
    <w:rsid w:val="00B70AC4"/>
    <w:rsid w:val="00B71151"/>
    <w:rsid w:val="00B712B2"/>
    <w:rsid w:val="00B71A2B"/>
    <w:rsid w:val="00B7276F"/>
    <w:rsid w:val="00B73374"/>
    <w:rsid w:val="00B7364C"/>
    <w:rsid w:val="00B74068"/>
    <w:rsid w:val="00B74ACB"/>
    <w:rsid w:val="00B74C84"/>
    <w:rsid w:val="00B751B5"/>
    <w:rsid w:val="00B75A96"/>
    <w:rsid w:val="00B76B01"/>
    <w:rsid w:val="00B7735D"/>
    <w:rsid w:val="00B77856"/>
    <w:rsid w:val="00B8040F"/>
    <w:rsid w:val="00B8060E"/>
    <w:rsid w:val="00B80C4A"/>
    <w:rsid w:val="00B8104B"/>
    <w:rsid w:val="00B8115D"/>
    <w:rsid w:val="00B813CC"/>
    <w:rsid w:val="00B817AD"/>
    <w:rsid w:val="00B8181E"/>
    <w:rsid w:val="00B81DBC"/>
    <w:rsid w:val="00B82351"/>
    <w:rsid w:val="00B823B0"/>
    <w:rsid w:val="00B829AD"/>
    <w:rsid w:val="00B836CF"/>
    <w:rsid w:val="00B840ED"/>
    <w:rsid w:val="00B85438"/>
    <w:rsid w:val="00B85D83"/>
    <w:rsid w:val="00B866E5"/>
    <w:rsid w:val="00B86FEE"/>
    <w:rsid w:val="00B87319"/>
    <w:rsid w:val="00B8780D"/>
    <w:rsid w:val="00B91106"/>
    <w:rsid w:val="00B92103"/>
    <w:rsid w:val="00B92BC3"/>
    <w:rsid w:val="00B93FF0"/>
    <w:rsid w:val="00B9472F"/>
    <w:rsid w:val="00B94BD0"/>
    <w:rsid w:val="00B94C6F"/>
    <w:rsid w:val="00B952B8"/>
    <w:rsid w:val="00B95493"/>
    <w:rsid w:val="00B96924"/>
    <w:rsid w:val="00B97082"/>
    <w:rsid w:val="00B97A70"/>
    <w:rsid w:val="00BA0263"/>
    <w:rsid w:val="00BA0375"/>
    <w:rsid w:val="00BA132A"/>
    <w:rsid w:val="00BA2868"/>
    <w:rsid w:val="00BA2F1B"/>
    <w:rsid w:val="00BA3BB6"/>
    <w:rsid w:val="00BA4319"/>
    <w:rsid w:val="00BA448D"/>
    <w:rsid w:val="00BA57B9"/>
    <w:rsid w:val="00BA5BD0"/>
    <w:rsid w:val="00BA75ED"/>
    <w:rsid w:val="00BB0B73"/>
    <w:rsid w:val="00BB1873"/>
    <w:rsid w:val="00BB1E49"/>
    <w:rsid w:val="00BB21B8"/>
    <w:rsid w:val="00BB27AF"/>
    <w:rsid w:val="00BB2C81"/>
    <w:rsid w:val="00BB3325"/>
    <w:rsid w:val="00BB39F5"/>
    <w:rsid w:val="00BB3BF2"/>
    <w:rsid w:val="00BB3D30"/>
    <w:rsid w:val="00BB561B"/>
    <w:rsid w:val="00BB6382"/>
    <w:rsid w:val="00BB793C"/>
    <w:rsid w:val="00BC13DB"/>
    <w:rsid w:val="00BC28CC"/>
    <w:rsid w:val="00BC37C7"/>
    <w:rsid w:val="00BC61FC"/>
    <w:rsid w:val="00BC62BB"/>
    <w:rsid w:val="00BC6ECA"/>
    <w:rsid w:val="00BC72E4"/>
    <w:rsid w:val="00BD0B44"/>
    <w:rsid w:val="00BD0FB4"/>
    <w:rsid w:val="00BD1371"/>
    <w:rsid w:val="00BD16A3"/>
    <w:rsid w:val="00BD1E46"/>
    <w:rsid w:val="00BD59DF"/>
    <w:rsid w:val="00BD6529"/>
    <w:rsid w:val="00BD71B0"/>
    <w:rsid w:val="00BD71EB"/>
    <w:rsid w:val="00BD7460"/>
    <w:rsid w:val="00BD756C"/>
    <w:rsid w:val="00BD7F60"/>
    <w:rsid w:val="00BE1176"/>
    <w:rsid w:val="00BE15B6"/>
    <w:rsid w:val="00BE1AB8"/>
    <w:rsid w:val="00BE3544"/>
    <w:rsid w:val="00BE3640"/>
    <w:rsid w:val="00BE38D7"/>
    <w:rsid w:val="00BE3B29"/>
    <w:rsid w:val="00BE49DC"/>
    <w:rsid w:val="00BE4CA6"/>
    <w:rsid w:val="00BE4DAC"/>
    <w:rsid w:val="00BE51BF"/>
    <w:rsid w:val="00BE7079"/>
    <w:rsid w:val="00BE774C"/>
    <w:rsid w:val="00BE7E2C"/>
    <w:rsid w:val="00BE7E50"/>
    <w:rsid w:val="00BF020E"/>
    <w:rsid w:val="00BF154C"/>
    <w:rsid w:val="00BF1982"/>
    <w:rsid w:val="00BF2BB0"/>
    <w:rsid w:val="00BF4CC0"/>
    <w:rsid w:val="00BF506A"/>
    <w:rsid w:val="00BF50F6"/>
    <w:rsid w:val="00BF6778"/>
    <w:rsid w:val="00BF683A"/>
    <w:rsid w:val="00BF7F6C"/>
    <w:rsid w:val="00C0137C"/>
    <w:rsid w:val="00C01438"/>
    <w:rsid w:val="00C01896"/>
    <w:rsid w:val="00C03BF4"/>
    <w:rsid w:val="00C07824"/>
    <w:rsid w:val="00C104A9"/>
    <w:rsid w:val="00C11924"/>
    <w:rsid w:val="00C1241B"/>
    <w:rsid w:val="00C1293B"/>
    <w:rsid w:val="00C130C4"/>
    <w:rsid w:val="00C13C93"/>
    <w:rsid w:val="00C13FB1"/>
    <w:rsid w:val="00C14645"/>
    <w:rsid w:val="00C14801"/>
    <w:rsid w:val="00C152A0"/>
    <w:rsid w:val="00C154A6"/>
    <w:rsid w:val="00C15BC4"/>
    <w:rsid w:val="00C16985"/>
    <w:rsid w:val="00C171CB"/>
    <w:rsid w:val="00C202A2"/>
    <w:rsid w:val="00C20E89"/>
    <w:rsid w:val="00C20F3D"/>
    <w:rsid w:val="00C20FF4"/>
    <w:rsid w:val="00C2149C"/>
    <w:rsid w:val="00C23B34"/>
    <w:rsid w:val="00C23DC3"/>
    <w:rsid w:val="00C24AB0"/>
    <w:rsid w:val="00C2518A"/>
    <w:rsid w:val="00C2535B"/>
    <w:rsid w:val="00C259F0"/>
    <w:rsid w:val="00C25C1F"/>
    <w:rsid w:val="00C26B38"/>
    <w:rsid w:val="00C26D72"/>
    <w:rsid w:val="00C26E7F"/>
    <w:rsid w:val="00C278CB"/>
    <w:rsid w:val="00C30F8A"/>
    <w:rsid w:val="00C31698"/>
    <w:rsid w:val="00C31A9D"/>
    <w:rsid w:val="00C323A3"/>
    <w:rsid w:val="00C32A67"/>
    <w:rsid w:val="00C32BA3"/>
    <w:rsid w:val="00C32D45"/>
    <w:rsid w:val="00C32D93"/>
    <w:rsid w:val="00C3339D"/>
    <w:rsid w:val="00C33A93"/>
    <w:rsid w:val="00C341B9"/>
    <w:rsid w:val="00C349C7"/>
    <w:rsid w:val="00C34E1C"/>
    <w:rsid w:val="00C34F23"/>
    <w:rsid w:val="00C35606"/>
    <w:rsid w:val="00C360E1"/>
    <w:rsid w:val="00C37E4D"/>
    <w:rsid w:val="00C37FF9"/>
    <w:rsid w:val="00C41295"/>
    <w:rsid w:val="00C41AA3"/>
    <w:rsid w:val="00C423D1"/>
    <w:rsid w:val="00C42BA9"/>
    <w:rsid w:val="00C432C5"/>
    <w:rsid w:val="00C43331"/>
    <w:rsid w:val="00C447BB"/>
    <w:rsid w:val="00C449C5"/>
    <w:rsid w:val="00C44E8F"/>
    <w:rsid w:val="00C4519E"/>
    <w:rsid w:val="00C46627"/>
    <w:rsid w:val="00C477DE"/>
    <w:rsid w:val="00C50069"/>
    <w:rsid w:val="00C5007F"/>
    <w:rsid w:val="00C505C3"/>
    <w:rsid w:val="00C5135B"/>
    <w:rsid w:val="00C530F9"/>
    <w:rsid w:val="00C53D51"/>
    <w:rsid w:val="00C54AC4"/>
    <w:rsid w:val="00C55F07"/>
    <w:rsid w:val="00C56145"/>
    <w:rsid w:val="00C5699F"/>
    <w:rsid w:val="00C56C0E"/>
    <w:rsid w:val="00C6001B"/>
    <w:rsid w:val="00C613F2"/>
    <w:rsid w:val="00C618D0"/>
    <w:rsid w:val="00C6192E"/>
    <w:rsid w:val="00C62AC0"/>
    <w:rsid w:val="00C63175"/>
    <w:rsid w:val="00C64EA5"/>
    <w:rsid w:val="00C650F5"/>
    <w:rsid w:val="00C6577C"/>
    <w:rsid w:val="00C65960"/>
    <w:rsid w:val="00C65DAE"/>
    <w:rsid w:val="00C67348"/>
    <w:rsid w:val="00C6792F"/>
    <w:rsid w:val="00C7020E"/>
    <w:rsid w:val="00C70A90"/>
    <w:rsid w:val="00C7123F"/>
    <w:rsid w:val="00C71C54"/>
    <w:rsid w:val="00C71ED4"/>
    <w:rsid w:val="00C727A3"/>
    <w:rsid w:val="00C72C75"/>
    <w:rsid w:val="00C7352D"/>
    <w:rsid w:val="00C73F89"/>
    <w:rsid w:val="00C74BF6"/>
    <w:rsid w:val="00C74F97"/>
    <w:rsid w:val="00C7518E"/>
    <w:rsid w:val="00C76A42"/>
    <w:rsid w:val="00C77709"/>
    <w:rsid w:val="00C8205F"/>
    <w:rsid w:val="00C82261"/>
    <w:rsid w:val="00C82A5A"/>
    <w:rsid w:val="00C83369"/>
    <w:rsid w:val="00C86200"/>
    <w:rsid w:val="00C86423"/>
    <w:rsid w:val="00C86D72"/>
    <w:rsid w:val="00C87143"/>
    <w:rsid w:val="00C9004E"/>
    <w:rsid w:val="00C91534"/>
    <w:rsid w:val="00C9420A"/>
    <w:rsid w:val="00C9452C"/>
    <w:rsid w:val="00C9474C"/>
    <w:rsid w:val="00C949B2"/>
    <w:rsid w:val="00C9788F"/>
    <w:rsid w:val="00C97B42"/>
    <w:rsid w:val="00C97F25"/>
    <w:rsid w:val="00CA08EA"/>
    <w:rsid w:val="00CA1AFB"/>
    <w:rsid w:val="00CA27B6"/>
    <w:rsid w:val="00CA2858"/>
    <w:rsid w:val="00CA355E"/>
    <w:rsid w:val="00CA49F6"/>
    <w:rsid w:val="00CA4A05"/>
    <w:rsid w:val="00CA4D83"/>
    <w:rsid w:val="00CA56C2"/>
    <w:rsid w:val="00CA6417"/>
    <w:rsid w:val="00CA697F"/>
    <w:rsid w:val="00CA69BB"/>
    <w:rsid w:val="00CA70E1"/>
    <w:rsid w:val="00CA78F4"/>
    <w:rsid w:val="00CA7AEF"/>
    <w:rsid w:val="00CA7BD4"/>
    <w:rsid w:val="00CA7EB3"/>
    <w:rsid w:val="00CB0046"/>
    <w:rsid w:val="00CB1283"/>
    <w:rsid w:val="00CB13D3"/>
    <w:rsid w:val="00CB1D80"/>
    <w:rsid w:val="00CB214B"/>
    <w:rsid w:val="00CB2B2D"/>
    <w:rsid w:val="00CB55A3"/>
    <w:rsid w:val="00CB5D6E"/>
    <w:rsid w:val="00CC1E5C"/>
    <w:rsid w:val="00CC1E62"/>
    <w:rsid w:val="00CC2404"/>
    <w:rsid w:val="00CC2D26"/>
    <w:rsid w:val="00CC2F29"/>
    <w:rsid w:val="00CC3013"/>
    <w:rsid w:val="00CC330F"/>
    <w:rsid w:val="00CC5805"/>
    <w:rsid w:val="00CC58AD"/>
    <w:rsid w:val="00CC5EC9"/>
    <w:rsid w:val="00CC6E22"/>
    <w:rsid w:val="00CC769C"/>
    <w:rsid w:val="00CD0963"/>
    <w:rsid w:val="00CD196F"/>
    <w:rsid w:val="00CD1C29"/>
    <w:rsid w:val="00CD1E80"/>
    <w:rsid w:val="00CD25CE"/>
    <w:rsid w:val="00CD5153"/>
    <w:rsid w:val="00CD559A"/>
    <w:rsid w:val="00CD59E6"/>
    <w:rsid w:val="00CD62AD"/>
    <w:rsid w:val="00CD720A"/>
    <w:rsid w:val="00CD7C48"/>
    <w:rsid w:val="00CE1085"/>
    <w:rsid w:val="00CE2DAF"/>
    <w:rsid w:val="00CE2F73"/>
    <w:rsid w:val="00CE3456"/>
    <w:rsid w:val="00CE3686"/>
    <w:rsid w:val="00CE4594"/>
    <w:rsid w:val="00CE459E"/>
    <w:rsid w:val="00CE65F7"/>
    <w:rsid w:val="00CE6A81"/>
    <w:rsid w:val="00CE7371"/>
    <w:rsid w:val="00CE767A"/>
    <w:rsid w:val="00CE7B9A"/>
    <w:rsid w:val="00CF0773"/>
    <w:rsid w:val="00CF0C13"/>
    <w:rsid w:val="00CF0E12"/>
    <w:rsid w:val="00CF1870"/>
    <w:rsid w:val="00CF4B17"/>
    <w:rsid w:val="00CF4BAC"/>
    <w:rsid w:val="00CF4BD2"/>
    <w:rsid w:val="00CF53CD"/>
    <w:rsid w:val="00CF5D78"/>
    <w:rsid w:val="00CF5E90"/>
    <w:rsid w:val="00CF776B"/>
    <w:rsid w:val="00CF7F0F"/>
    <w:rsid w:val="00D00144"/>
    <w:rsid w:val="00D0097E"/>
    <w:rsid w:val="00D00BEE"/>
    <w:rsid w:val="00D00D0F"/>
    <w:rsid w:val="00D01581"/>
    <w:rsid w:val="00D027B0"/>
    <w:rsid w:val="00D02B05"/>
    <w:rsid w:val="00D03A9B"/>
    <w:rsid w:val="00D04637"/>
    <w:rsid w:val="00D04A70"/>
    <w:rsid w:val="00D053E8"/>
    <w:rsid w:val="00D06380"/>
    <w:rsid w:val="00D07163"/>
    <w:rsid w:val="00D075C3"/>
    <w:rsid w:val="00D075E1"/>
    <w:rsid w:val="00D07D1E"/>
    <w:rsid w:val="00D1009E"/>
    <w:rsid w:val="00D105E7"/>
    <w:rsid w:val="00D10DF4"/>
    <w:rsid w:val="00D112BC"/>
    <w:rsid w:val="00D11629"/>
    <w:rsid w:val="00D11B69"/>
    <w:rsid w:val="00D11E46"/>
    <w:rsid w:val="00D124CC"/>
    <w:rsid w:val="00D12BB4"/>
    <w:rsid w:val="00D130DD"/>
    <w:rsid w:val="00D13982"/>
    <w:rsid w:val="00D139C7"/>
    <w:rsid w:val="00D13D6E"/>
    <w:rsid w:val="00D13FE8"/>
    <w:rsid w:val="00D15795"/>
    <w:rsid w:val="00D157DA"/>
    <w:rsid w:val="00D1667B"/>
    <w:rsid w:val="00D2077D"/>
    <w:rsid w:val="00D21FA5"/>
    <w:rsid w:val="00D22C88"/>
    <w:rsid w:val="00D246BE"/>
    <w:rsid w:val="00D268C6"/>
    <w:rsid w:val="00D26958"/>
    <w:rsid w:val="00D26D57"/>
    <w:rsid w:val="00D27373"/>
    <w:rsid w:val="00D335DF"/>
    <w:rsid w:val="00D3479A"/>
    <w:rsid w:val="00D349B1"/>
    <w:rsid w:val="00D35272"/>
    <w:rsid w:val="00D35510"/>
    <w:rsid w:val="00D3643D"/>
    <w:rsid w:val="00D36D90"/>
    <w:rsid w:val="00D3797B"/>
    <w:rsid w:val="00D37DA4"/>
    <w:rsid w:val="00D37ED9"/>
    <w:rsid w:val="00D403B1"/>
    <w:rsid w:val="00D40DBD"/>
    <w:rsid w:val="00D41DC3"/>
    <w:rsid w:val="00D42304"/>
    <w:rsid w:val="00D44F1B"/>
    <w:rsid w:val="00D457AD"/>
    <w:rsid w:val="00D458D8"/>
    <w:rsid w:val="00D46AF3"/>
    <w:rsid w:val="00D46CCF"/>
    <w:rsid w:val="00D476A9"/>
    <w:rsid w:val="00D4797E"/>
    <w:rsid w:val="00D47F3E"/>
    <w:rsid w:val="00D50B72"/>
    <w:rsid w:val="00D51313"/>
    <w:rsid w:val="00D51940"/>
    <w:rsid w:val="00D51EEB"/>
    <w:rsid w:val="00D52AEA"/>
    <w:rsid w:val="00D533FE"/>
    <w:rsid w:val="00D53922"/>
    <w:rsid w:val="00D53B4E"/>
    <w:rsid w:val="00D557DF"/>
    <w:rsid w:val="00D558D6"/>
    <w:rsid w:val="00D579BD"/>
    <w:rsid w:val="00D61284"/>
    <w:rsid w:val="00D6170F"/>
    <w:rsid w:val="00D61804"/>
    <w:rsid w:val="00D6241D"/>
    <w:rsid w:val="00D62712"/>
    <w:rsid w:val="00D63090"/>
    <w:rsid w:val="00D63903"/>
    <w:rsid w:val="00D6413C"/>
    <w:rsid w:val="00D649E9"/>
    <w:rsid w:val="00D64AB5"/>
    <w:rsid w:val="00D66254"/>
    <w:rsid w:val="00D67577"/>
    <w:rsid w:val="00D6784C"/>
    <w:rsid w:val="00D678D2"/>
    <w:rsid w:val="00D67C2B"/>
    <w:rsid w:val="00D70947"/>
    <w:rsid w:val="00D70F48"/>
    <w:rsid w:val="00D717D3"/>
    <w:rsid w:val="00D71AA5"/>
    <w:rsid w:val="00D72E5D"/>
    <w:rsid w:val="00D730C6"/>
    <w:rsid w:val="00D73599"/>
    <w:rsid w:val="00D74051"/>
    <w:rsid w:val="00D748CE"/>
    <w:rsid w:val="00D75A1C"/>
    <w:rsid w:val="00D76174"/>
    <w:rsid w:val="00D766AC"/>
    <w:rsid w:val="00D77AD5"/>
    <w:rsid w:val="00D80164"/>
    <w:rsid w:val="00D802BB"/>
    <w:rsid w:val="00D82305"/>
    <w:rsid w:val="00D82F19"/>
    <w:rsid w:val="00D83537"/>
    <w:rsid w:val="00D83B29"/>
    <w:rsid w:val="00D83DA8"/>
    <w:rsid w:val="00D84CE4"/>
    <w:rsid w:val="00D85B16"/>
    <w:rsid w:val="00D85C70"/>
    <w:rsid w:val="00D85FFF"/>
    <w:rsid w:val="00D860CB"/>
    <w:rsid w:val="00D86809"/>
    <w:rsid w:val="00D87634"/>
    <w:rsid w:val="00D900D5"/>
    <w:rsid w:val="00D904EB"/>
    <w:rsid w:val="00D90671"/>
    <w:rsid w:val="00D917C8"/>
    <w:rsid w:val="00D92868"/>
    <w:rsid w:val="00D92C87"/>
    <w:rsid w:val="00D94144"/>
    <w:rsid w:val="00D955EA"/>
    <w:rsid w:val="00D9582D"/>
    <w:rsid w:val="00D95C5B"/>
    <w:rsid w:val="00D95D73"/>
    <w:rsid w:val="00D9635F"/>
    <w:rsid w:val="00D9750A"/>
    <w:rsid w:val="00D978D0"/>
    <w:rsid w:val="00DA03A3"/>
    <w:rsid w:val="00DA054D"/>
    <w:rsid w:val="00DA080F"/>
    <w:rsid w:val="00DA1019"/>
    <w:rsid w:val="00DA1549"/>
    <w:rsid w:val="00DA1832"/>
    <w:rsid w:val="00DA2DF6"/>
    <w:rsid w:val="00DA3CE0"/>
    <w:rsid w:val="00DA5C73"/>
    <w:rsid w:val="00DA6083"/>
    <w:rsid w:val="00DA61B2"/>
    <w:rsid w:val="00DA61B5"/>
    <w:rsid w:val="00DA7CC0"/>
    <w:rsid w:val="00DB0A1C"/>
    <w:rsid w:val="00DB0FEB"/>
    <w:rsid w:val="00DB1D09"/>
    <w:rsid w:val="00DB3471"/>
    <w:rsid w:val="00DB3937"/>
    <w:rsid w:val="00DB3EED"/>
    <w:rsid w:val="00DB5347"/>
    <w:rsid w:val="00DB56AE"/>
    <w:rsid w:val="00DB5A5A"/>
    <w:rsid w:val="00DB5A76"/>
    <w:rsid w:val="00DB749B"/>
    <w:rsid w:val="00DB79BE"/>
    <w:rsid w:val="00DC0D4E"/>
    <w:rsid w:val="00DC0D6D"/>
    <w:rsid w:val="00DC1A2C"/>
    <w:rsid w:val="00DC1B34"/>
    <w:rsid w:val="00DC1BBB"/>
    <w:rsid w:val="00DC1E12"/>
    <w:rsid w:val="00DC2687"/>
    <w:rsid w:val="00DC27AD"/>
    <w:rsid w:val="00DC2D11"/>
    <w:rsid w:val="00DC3297"/>
    <w:rsid w:val="00DC35D4"/>
    <w:rsid w:val="00DC3EBA"/>
    <w:rsid w:val="00DC41D9"/>
    <w:rsid w:val="00DC4994"/>
    <w:rsid w:val="00DC4C2C"/>
    <w:rsid w:val="00DC4CAF"/>
    <w:rsid w:val="00DC4D51"/>
    <w:rsid w:val="00DC53F1"/>
    <w:rsid w:val="00DC63F2"/>
    <w:rsid w:val="00DC675F"/>
    <w:rsid w:val="00DC7067"/>
    <w:rsid w:val="00DC76ED"/>
    <w:rsid w:val="00DD0310"/>
    <w:rsid w:val="00DD048D"/>
    <w:rsid w:val="00DD078F"/>
    <w:rsid w:val="00DD14AA"/>
    <w:rsid w:val="00DD2BD7"/>
    <w:rsid w:val="00DD2CBD"/>
    <w:rsid w:val="00DD2D46"/>
    <w:rsid w:val="00DD3E70"/>
    <w:rsid w:val="00DD49F8"/>
    <w:rsid w:val="00DD4EB9"/>
    <w:rsid w:val="00DD5629"/>
    <w:rsid w:val="00DD5A7B"/>
    <w:rsid w:val="00DD6A02"/>
    <w:rsid w:val="00DD7D8E"/>
    <w:rsid w:val="00DE0A5A"/>
    <w:rsid w:val="00DE1D01"/>
    <w:rsid w:val="00DE1D0A"/>
    <w:rsid w:val="00DE1DEC"/>
    <w:rsid w:val="00DE1E5D"/>
    <w:rsid w:val="00DE3943"/>
    <w:rsid w:val="00DE3D58"/>
    <w:rsid w:val="00DE4028"/>
    <w:rsid w:val="00DE4F24"/>
    <w:rsid w:val="00DE5DF9"/>
    <w:rsid w:val="00DE7E1B"/>
    <w:rsid w:val="00DF08E1"/>
    <w:rsid w:val="00DF0F1D"/>
    <w:rsid w:val="00DF1AE2"/>
    <w:rsid w:val="00DF2175"/>
    <w:rsid w:val="00DF2698"/>
    <w:rsid w:val="00DF2F6C"/>
    <w:rsid w:val="00DF4ED9"/>
    <w:rsid w:val="00DF5312"/>
    <w:rsid w:val="00DF5B15"/>
    <w:rsid w:val="00DF5E89"/>
    <w:rsid w:val="00DF67AE"/>
    <w:rsid w:val="00DF7AB3"/>
    <w:rsid w:val="00DF7D69"/>
    <w:rsid w:val="00E00CAD"/>
    <w:rsid w:val="00E015EE"/>
    <w:rsid w:val="00E01EE8"/>
    <w:rsid w:val="00E030EB"/>
    <w:rsid w:val="00E0466F"/>
    <w:rsid w:val="00E072BE"/>
    <w:rsid w:val="00E076F4"/>
    <w:rsid w:val="00E07A8E"/>
    <w:rsid w:val="00E10704"/>
    <w:rsid w:val="00E12249"/>
    <w:rsid w:val="00E12344"/>
    <w:rsid w:val="00E12BA6"/>
    <w:rsid w:val="00E130C0"/>
    <w:rsid w:val="00E1314B"/>
    <w:rsid w:val="00E149F2"/>
    <w:rsid w:val="00E151F5"/>
    <w:rsid w:val="00E15E1A"/>
    <w:rsid w:val="00E17122"/>
    <w:rsid w:val="00E17530"/>
    <w:rsid w:val="00E17CC7"/>
    <w:rsid w:val="00E20051"/>
    <w:rsid w:val="00E20171"/>
    <w:rsid w:val="00E203F5"/>
    <w:rsid w:val="00E20A2A"/>
    <w:rsid w:val="00E21DA6"/>
    <w:rsid w:val="00E22F8A"/>
    <w:rsid w:val="00E23471"/>
    <w:rsid w:val="00E23503"/>
    <w:rsid w:val="00E24EDC"/>
    <w:rsid w:val="00E24F8A"/>
    <w:rsid w:val="00E258C6"/>
    <w:rsid w:val="00E25A71"/>
    <w:rsid w:val="00E26387"/>
    <w:rsid w:val="00E263C3"/>
    <w:rsid w:val="00E26ADC"/>
    <w:rsid w:val="00E26FB5"/>
    <w:rsid w:val="00E27747"/>
    <w:rsid w:val="00E300B8"/>
    <w:rsid w:val="00E3113F"/>
    <w:rsid w:val="00E315A7"/>
    <w:rsid w:val="00E31933"/>
    <w:rsid w:val="00E32A3F"/>
    <w:rsid w:val="00E32F9F"/>
    <w:rsid w:val="00E340F0"/>
    <w:rsid w:val="00E345CC"/>
    <w:rsid w:val="00E34EF2"/>
    <w:rsid w:val="00E35724"/>
    <w:rsid w:val="00E361CD"/>
    <w:rsid w:val="00E36907"/>
    <w:rsid w:val="00E407B9"/>
    <w:rsid w:val="00E40ECA"/>
    <w:rsid w:val="00E41256"/>
    <w:rsid w:val="00E413E8"/>
    <w:rsid w:val="00E424C1"/>
    <w:rsid w:val="00E429BC"/>
    <w:rsid w:val="00E42DD0"/>
    <w:rsid w:val="00E42EB4"/>
    <w:rsid w:val="00E42FC2"/>
    <w:rsid w:val="00E43F7B"/>
    <w:rsid w:val="00E44593"/>
    <w:rsid w:val="00E46405"/>
    <w:rsid w:val="00E46D2B"/>
    <w:rsid w:val="00E47387"/>
    <w:rsid w:val="00E504A5"/>
    <w:rsid w:val="00E510F5"/>
    <w:rsid w:val="00E5115A"/>
    <w:rsid w:val="00E517E0"/>
    <w:rsid w:val="00E5285E"/>
    <w:rsid w:val="00E52F88"/>
    <w:rsid w:val="00E53256"/>
    <w:rsid w:val="00E53761"/>
    <w:rsid w:val="00E53972"/>
    <w:rsid w:val="00E539C5"/>
    <w:rsid w:val="00E540B8"/>
    <w:rsid w:val="00E54172"/>
    <w:rsid w:val="00E545DE"/>
    <w:rsid w:val="00E545E2"/>
    <w:rsid w:val="00E54BBC"/>
    <w:rsid w:val="00E54CBA"/>
    <w:rsid w:val="00E55241"/>
    <w:rsid w:val="00E55528"/>
    <w:rsid w:val="00E5656D"/>
    <w:rsid w:val="00E56ADF"/>
    <w:rsid w:val="00E578D5"/>
    <w:rsid w:val="00E600D2"/>
    <w:rsid w:val="00E608D5"/>
    <w:rsid w:val="00E61AAA"/>
    <w:rsid w:val="00E62007"/>
    <w:rsid w:val="00E62618"/>
    <w:rsid w:val="00E65858"/>
    <w:rsid w:val="00E65B13"/>
    <w:rsid w:val="00E6741E"/>
    <w:rsid w:val="00E67EAC"/>
    <w:rsid w:val="00E70013"/>
    <w:rsid w:val="00E70228"/>
    <w:rsid w:val="00E7082E"/>
    <w:rsid w:val="00E70FA5"/>
    <w:rsid w:val="00E7200F"/>
    <w:rsid w:val="00E72EA7"/>
    <w:rsid w:val="00E7315C"/>
    <w:rsid w:val="00E7497D"/>
    <w:rsid w:val="00E7566B"/>
    <w:rsid w:val="00E76B6F"/>
    <w:rsid w:val="00E7758C"/>
    <w:rsid w:val="00E77607"/>
    <w:rsid w:val="00E77E3A"/>
    <w:rsid w:val="00E77F9E"/>
    <w:rsid w:val="00E80475"/>
    <w:rsid w:val="00E80893"/>
    <w:rsid w:val="00E80AFE"/>
    <w:rsid w:val="00E80F85"/>
    <w:rsid w:val="00E81228"/>
    <w:rsid w:val="00E817CF"/>
    <w:rsid w:val="00E82119"/>
    <w:rsid w:val="00E83879"/>
    <w:rsid w:val="00E839C0"/>
    <w:rsid w:val="00E85644"/>
    <w:rsid w:val="00E86555"/>
    <w:rsid w:val="00E8687E"/>
    <w:rsid w:val="00E86F35"/>
    <w:rsid w:val="00E87E8A"/>
    <w:rsid w:val="00E91160"/>
    <w:rsid w:val="00E9132B"/>
    <w:rsid w:val="00E91556"/>
    <w:rsid w:val="00E91605"/>
    <w:rsid w:val="00E923B9"/>
    <w:rsid w:val="00E935C8"/>
    <w:rsid w:val="00E93786"/>
    <w:rsid w:val="00E94315"/>
    <w:rsid w:val="00E9443F"/>
    <w:rsid w:val="00E94732"/>
    <w:rsid w:val="00E94A7E"/>
    <w:rsid w:val="00E95616"/>
    <w:rsid w:val="00E9562D"/>
    <w:rsid w:val="00E962D9"/>
    <w:rsid w:val="00E96C97"/>
    <w:rsid w:val="00E96E99"/>
    <w:rsid w:val="00E971DA"/>
    <w:rsid w:val="00EA063B"/>
    <w:rsid w:val="00EA0B9B"/>
    <w:rsid w:val="00EA103D"/>
    <w:rsid w:val="00EA1AA4"/>
    <w:rsid w:val="00EA2374"/>
    <w:rsid w:val="00EA2E2E"/>
    <w:rsid w:val="00EA315E"/>
    <w:rsid w:val="00EA344D"/>
    <w:rsid w:val="00EA440A"/>
    <w:rsid w:val="00EA4694"/>
    <w:rsid w:val="00EA5F4A"/>
    <w:rsid w:val="00EA66BC"/>
    <w:rsid w:val="00EA68EC"/>
    <w:rsid w:val="00EB0058"/>
    <w:rsid w:val="00EB07DB"/>
    <w:rsid w:val="00EB085B"/>
    <w:rsid w:val="00EB0D17"/>
    <w:rsid w:val="00EB1887"/>
    <w:rsid w:val="00EB202B"/>
    <w:rsid w:val="00EB310C"/>
    <w:rsid w:val="00EB4CB8"/>
    <w:rsid w:val="00EB5AA4"/>
    <w:rsid w:val="00EB5B38"/>
    <w:rsid w:val="00EB6584"/>
    <w:rsid w:val="00EB6909"/>
    <w:rsid w:val="00EB73DA"/>
    <w:rsid w:val="00EC05DE"/>
    <w:rsid w:val="00EC065B"/>
    <w:rsid w:val="00EC182A"/>
    <w:rsid w:val="00EC19F3"/>
    <w:rsid w:val="00EC1D34"/>
    <w:rsid w:val="00EC29BA"/>
    <w:rsid w:val="00EC2D83"/>
    <w:rsid w:val="00EC2F4D"/>
    <w:rsid w:val="00EC3541"/>
    <w:rsid w:val="00EC3C49"/>
    <w:rsid w:val="00EC3EAF"/>
    <w:rsid w:val="00EC4230"/>
    <w:rsid w:val="00EC4965"/>
    <w:rsid w:val="00EC4BCE"/>
    <w:rsid w:val="00EC5731"/>
    <w:rsid w:val="00EC577A"/>
    <w:rsid w:val="00EC5BF0"/>
    <w:rsid w:val="00EC5DA5"/>
    <w:rsid w:val="00EC5EB3"/>
    <w:rsid w:val="00EC694E"/>
    <w:rsid w:val="00EC6D96"/>
    <w:rsid w:val="00EC7216"/>
    <w:rsid w:val="00EC789B"/>
    <w:rsid w:val="00EC78BF"/>
    <w:rsid w:val="00ED2454"/>
    <w:rsid w:val="00ED3E35"/>
    <w:rsid w:val="00ED63F1"/>
    <w:rsid w:val="00ED672B"/>
    <w:rsid w:val="00ED7077"/>
    <w:rsid w:val="00ED75A5"/>
    <w:rsid w:val="00ED7C03"/>
    <w:rsid w:val="00EE0207"/>
    <w:rsid w:val="00EE1349"/>
    <w:rsid w:val="00EE164B"/>
    <w:rsid w:val="00EE2210"/>
    <w:rsid w:val="00EE37DC"/>
    <w:rsid w:val="00EE476A"/>
    <w:rsid w:val="00EE60C8"/>
    <w:rsid w:val="00EE6E08"/>
    <w:rsid w:val="00EE7B75"/>
    <w:rsid w:val="00EE7D2E"/>
    <w:rsid w:val="00EF0200"/>
    <w:rsid w:val="00EF0E46"/>
    <w:rsid w:val="00EF1403"/>
    <w:rsid w:val="00EF142F"/>
    <w:rsid w:val="00EF1600"/>
    <w:rsid w:val="00EF1C4E"/>
    <w:rsid w:val="00EF47F5"/>
    <w:rsid w:val="00EF5ECF"/>
    <w:rsid w:val="00F00897"/>
    <w:rsid w:val="00F01243"/>
    <w:rsid w:val="00F0346B"/>
    <w:rsid w:val="00F03C23"/>
    <w:rsid w:val="00F04D59"/>
    <w:rsid w:val="00F05006"/>
    <w:rsid w:val="00F05880"/>
    <w:rsid w:val="00F05996"/>
    <w:rsid w:val="00F07090"/>
    <w:rsid w:val="00F0726C"/>
    <w:rsid w:val="00F07D8C"/>
    <w:rsid w:val="00F12E8C"/>
    <w:rsid w:val="00F13327"/>
    <w:rsid w:val="00F134C8"/>
    <w:rsid w:val="00F139E7"/>
    <w:rsid w:val="00F143D4"/>
    <w:rsid w:val="00F1476E"/>
    <w:rsid w:val="00F14E6B"/>
    <w:rsid w:val="00F157A7"/>
    <w:rsid w:val="00F15C71"/>
    <w:rsid w:val="00F162AD"/>
    <w:rsid w:val="00F1649C"/>
    <w:rsid w:val="00F174FA"/>
    <w:rsid w:val="00F17FA3"/>
    <w:rsid w:val="00F20106"/>
    <w:rsid w:val="00F211EF"/>
    <w:rsid w:val="00F213EC"/>
    <w:rsid w:val="00F21936"/>
    <w:rsid w:val="00F21B10"/>
    <w:rsid w:val="00F22359"/>
    <w:rsid w:val="00F2241F"/>
    <w:rsid w:val="00F22A89"/>
    <w:rsid w:val="00F22F2B"/>
    <w:rsid w:val="00F230E1"/>
    <w:rsid w:val="00F233E1"/>
    <w:rsid w:val="00F23446"/>
    <w:rsid w:val="00F2763B"/>
    <w:rsid w:val="00F278CC"/>
    <w:rsid w:val="00F3007E"/>
    <w:rsid w:val="00F302AD"/>
    <w:rsid w:val="00F312CA"/>
    <w:rsid w:val="00F3344F"/>
    <w:rsid w:val="00F33602"/>
    <w:rsid w:val="00F33C03"/>
    <w:rsid w:val="00F35261"/>
    <w:rsid w:val="00F35CC0"/>
    <w:rsid w:val="00F36D37"/>
    <w:rsid w:val="00F376E2"/>
    <w:rsid w:val="00F37F50"/>
    <w:rsid w:val="00F40ABD"/>
    <w:rsid w:val="00F40D6D"/>
    <w:rsid w:val="00F40F6C"/>
    <w:rsid w:val="00F43C72"/>
    <w:rsid w:val="00F441BD"/>
    <w:rsid w:val="00F4460C"/>
    <w:rsid w:val="00F44970"/>
    <w:rsid w:val="00F44D2D"/>
    <w:rsid w:val="00F44F18"/>
    <w:rsid w:val="00F44F1F"/>
    <w:rsid w:val="00F4515E"/>
    <w:rsid w:val="00F455F2"/>
    <w:rsid w:val="00F46094"/>
    <w:rsid w:val="00F46552"/>
    <w:rsid w:val="00F468F6"/>
    <w:rsid w:val="00F46E3F"/>
    <w:rsid w:val="00F473D1"/>
    <w:rsid w:val="00F475E8"/>
    <w:rsid w:val="00F4764B"/>
    <w:rsid w:val="00F47AD5"/>
    <w:rsid w:val="00F52123"/>
    <w:rsid w:val="00F522B2"/>
    <w:rsid w:val="00F526BB"/>
    <w:rsid w:val="00F52955"/>
    <w:rsid w:val="00F52A57"/>
    <w:rsid w:val="00F5339E"/>
    <w:rsid w:val="00F53D2F"/>
    <w:rsid w:val="00F53EAD"/>
    <w:rsid w:val="00F5447C"/>
    <w:rsid w:val="00F57B85"/>
    <w:rsid w:val="00F57EC7"/>
    <w:rsid w:val="00F6063F"/>
    <w:rsid w:val="00F609F1"/>
    <w:rsid w:val="00F6243B"/>
    <w:rsid w:val="00F62EC5"/>
    <w:rsid w:val="00F62FDE"/>
    <w:rsid w:val="00F63556"/>
    <w:rsid w:val="00F63B16"/>
    <w:rsid w:val="00F64591"/>
    <w:rsid w:val="00F6596D"/>
    <w:rsid w:val="00F65EB7"/>
    <w:rsid w:val="00F66E30"/>
    <w:rsid w:val="00F67FEE"/>
    <w:rsid w:val="00F70484"/>
    <w:rsid w:val="00F7171C"/>
    <w:rsid w:val="00F722AA"/>
    <w:rsid w:val="00F72820"/>
    <w:rsid w:val="00F734B3"/>
    <w:rsid w:val="00F73918"/>
    <w:rsid w:val="00F73D5F"/>
    <w:rsid w:val="00F74267"/>
    <w:rsid w:val="00F75271"/>
    <w:rsid w:val="00F75B3D"/>
    <w:rsid w:val="00F760DF"/>
    <w:rsid w:val="00F7664E"/>
    <w:rsid w:val="00F77520"/>
    <w:rsid w:val="00F777CA"/>
    <w:rsid w:val="00F81105"/>
    <w:rsid w:val="00F8348B"/>
    <w:rsid w:val="00F84132"/>
    <w:rsid w:val="00F84343"/>
    <w:rsid w:val="00F845C0"/>
    <w:rsid w:val="00F847C2"/>
    <w:rsid w:val="00F857B4"/>
    <w:rsid w:val="00F85809"/>
    <w:rsid w:val="00F86467"/>
    <w:rsid w:val="00F86697"/>
    <w:rsid w:val="00F86CC5"/>
    <w:rsid w:val="00F87E63"/>
    <w:rsid w:val="00F90758"/>
    <w:rsid w:val="00F90C32"/>
    <w:rsid w:val="00F915B3"/>
    <w:rsid w:val="00F91894"/>
    <w:rsid w:val="00F91C53"/>
    <w:rsid w:val="00F91DBD"/>
    <w:rsid w:val="00F91E96"/>
    <w:rsid w:val="00F92A65"/>
    <w:rsid w:val="00F92E1C"/>
    <w:rsid w:val="00F933BC"/>
    <w:rsid w:val="00F94640"/>
    <w:rsid w:val="00F94DB6"/>
    <w:rsid w:val="00F967BB"/>
    <w:rsid w:val="00F972CE"/>
    <w:rsid w:val="00F979BC"/>
    <w:rsid w:val="00F97C21"/>
    <w:rsid w:val="00F97D06"/>
    <w:rsid w:val="00FA0226"/>
    <w:rsid w:val="00FA02ED"/>
    <w:rsid w:val="00FA305D"/>
    <w:rsid w:val="00FA3877"/>
    <w:rsid w:val="00FA3CDC"/>
    <w:rsid w:val="00FA46EE"/>
    <w:rsid w:val="00FA475F"/>
    <w:rsid w:val="00FA4F71"/>
    <w:rsid w:val="00FA5494"/>
    <w:rsid w:val="00FA5969"/>
    <w:rsid w:val="00FA5C3A"/>
    <w:rsid w:val="00FA6171"/>
    <w:rsid w:val="00FA6522"/>
    <w:rsid w:val="00FA6B9E"/>
    <w:rsid w:val="00FA770B"/>
    <w:rsid w:val="00FA7F33"/>
    <w:rsid w:val="00FB16CD"/>
    <w:rsid w:val="00FB1852"/>
    <w:rsid w:val="00FB1A95"/>
    <w:rsid w:val="00FB325C"/>
    <w:rsid w:val="00FB3697"/>
    <w:rsid w:val="00FB38D8"/>
    <w:rsid w:val="00FB423A"/>
    <w:rsid w:val="00FB4413"/>
    <w:rsid w:val="00FB5327"/>
    <w:rsid w:val="00FB55D1"/>
    <w:rsid w:val="00FB5A1E"/>
    <w:rsid w:val="00FB5D7D"/>
    <w:rsid w:val="00FB6197"/>
    <w:rsid w:val="00FB6415"/>
    <w:rsid w:val="00FB6A0E"/>
    <w:rsid w:val="00FB6C2A"/>
    <w:rsid w:val="00FB759A"/>
    <w:rsid w:val="00FB7784"/>
    <w:rsid w:val="00FC04B0"/>
    <w:rsid w:val="00FC06E3"/>
    <w:rsid w:val="00FC0705"/>
    <w:rsid w:val="00FC07B9"/>
    <w:rsid w:val="00FC0C99"/>
    <w:rsid w:val="00FC0D40"/>
    <w:rsid w:val="00FC1366"/>
    <w:rsid w:val="00FC1AD1"/>
    <w:rsid w:val="00FC2519"/>
    <w:rsid w:val="00FC2576"/>
    <w:rsid w:val="00FC260E"/>
    <w:rsid w:val="00FC2AAF"/>
    <w:rsid w:val="00FC3567"/>
    <w:rsid w:val="00FC4118"/>
    <w:rsid w:val="00FC43BC"/>
    <w:rsid w:val="00FC510C"/>
    <w:rsid w:val="00FC51A2"/>
    <w:rsid w:val="00FC52F1"/>
    <w:rsid w:val="00FC5340"/>
    <w:rsid w:val="00FC551B"/>
    <w:rsid w:val="00FC55D7"/>
    <w:rsid w:val="00FC5A83"/>
    <w:rsid w:val="00FC5B50"/>
    <w:rsid w:val="00FC5E76"/>
    <w:rsid w:val="00FC617D"/>
    <w:rsid w:val="00FC6A3D"/>
    <w:rsid w:val="00FC6B33"/>
    <w:rsid w:val="00FD045C"/>
    <w:rsid w:val="00FD0D71"/>
    <w:rsid w:val="00FD1323"/>
    <w:rsid w:val="00FD1395"/>
    <w:rsid w:val="00FD1DA8"/>
    <w:rsid w:val="00FD24BD"/>
    <w:rsid w:val="00FD3184"/>
    <w:rsid w:val="00FD3B03"/>
    <w:rsid w:val="00FD40B8"/>
    <w:rsid w:val="00FD533B"/>
    <w:rsid w:val="00FD6E2F"/>
    <w:rsid w:val="00FD7C1C"/>
    <w:rsid w:val="00FE0144"/>
    <w:rsid w:val="00FE154B"/>
    <w:rsid w:val="00FE1F13"/>
    <w:rsid w:val="00FE328C"/>
    <w:rsid w:val="00FE3BF2"/>
    <w:rsid w:val="00FE3E6D"/>
    <w:rsid w:val="00FE485D"/>
    <w:rsid w:val="00FE560F"/>
    <w:rsid w:val="00FE655C"/>
    <w:rsid w:val="00FE664A"/>
    <w:rsid w:val="00FE73CC"/>
    <w:rsid w:val="00FF03CC"/>
    <w:rsid w:val="00FF1769"/>
    <w:rsid w:val="00FF1E8A"/>
    <w:rsid w:val="00FF434A"/>
    <w:rsid w:val="00FF4845"/>
    <w:rsid w:val="00FF4961"/>
    <w:rsid w:val="00FF4EFD"/>
    <w:rsid w:val="00FF4F70"/>
    <w:rsid w:val="00FF64F4"/>
    <w:rsid w:val="00FF72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963D6B"/>
  <w15:docId w15:val="{D13F5835-70A3-4D45-9428-AC751B053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qFormat="1"/>
    <w:lsdException w:name="annotation text" w:locked="1" w:semiHidden="1" w:uiPriority="0" w:unhideWhenUsed="1"/>
    <w:lsdException w:name="header" w:locked="1" w:semiHidden="1" w:uiPriority="0" w:unhideWhenUsed="1"/>
    <w:lsdException w:name="footer"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iPriority="0"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nhideWhenUsed="1"/>
    <w:lsdException w:name="List Bullet 4" w:locked="1" w:semiHidden="1" w:uiPriority="0" w:unhideWhenUsed="1"/>
    <w:lsdException w:name="List Bullet 5" w:locked="1" w:semiHidden="1" w:unhideWhenUsed="1"/>
    <w:lsdException w:name="List Number 2"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locked="1" w:semiHidden="1" w:unhideWhenUsed="1"/>
    <w:lsdException w:name="List Continue 2" w:locked="1" w:semiHidden="1" w:unhideWhenUsed="1"/>
    <w:lsdException w:name="List Continue 3" w:locked="1" w:semiHidden="1" w:uiPriority="0" w:unhideWhenUsed="1"/>
    <w:lsdException w:name="List Continue 4" w:locked="1" w:semiHidden="1" w:uiPriority="0" w:unhideWhenUsed="1"/>
    <w:lsdException w:name="List Continue 5" w:locked="1" w:semiHidden="1" w:unhideWhenUsed="1"/>
    <w:lsdException w:name="Message Header" w:locked="1" w:semiHidden="1" w:uiPriority="0"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iPriority="0" w:unhideWhenUsed="1"/>
    <w:lsdException w:name="Body Text 2" w:semiHidden="1" w:uiPriority="0" w:unhideWhenUsed="1"/>
    <w:lsdException w:name="Body Text 3" w:locked="1" w:semiHidden="1" w:uiPriority="0" w:unhideWhenUsed="1"/>
    <w:lsdException w:name="Body Text Indent 2" w:semiHidden="1" w:uiPriority="0" w:unhideWhenUsed="1"/>
    <w:lsdException w:name="Body Text Indent 3" w:locked="1" w:semiHidden="1" w:uiPriority="0" w:unhideWhenUsed="1"/>
    <w:lsdException w:name="Block Text" w:locked="1" w:semiHidden="1" w:uiPriority="0" w:unhideWhenUsed="1"/>
    <w:lsdException w:name="Hyperlink" w:semiHidden="1" w:unhideWhenUsed="1"/>
    <w:lsdException w:name="FollowedHyperlink" w:locked="1" w:semiHidden="1" w:unhideWhenUsed="1"/>
    <w:lsdException w:name="Strong" w:uiPriority="0"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AE4AE6"/>
    <w:rPr>
      <w:sz w:val="24"/>
      <w:szCs w:val="24"/>
    </w:rPr>
  </w:style>
  <w:style w:type="paragraph" w:styleId="12">
    <w:name w:val="heading 1"/>
    <w:aliases w:val="Заголовок 1 Знак Знак,Заголовок 1 Знак Знак Знак"/>
    <w:basedOn w:val="a3"/>
    <w:next w:val="a4"/>
    <w:link w:val="15"/>
    <w:qFormat/>
    <w:rsid w:val="00297D67"/>
    <w:pPr>
      <w:keepNext/>
      <w:numPr>
        <w:numId w:val="16"/>
      </w:numPr>
      <w:tabs>
        <w:tab w:val="left" w:pos="851"/>
      </w:tabs>
      <w:spacing w:before="240" w:after="120"/>
      <w:ind w:left="431" w:hanging="431"/>
      <w:jc w:val="center"/>
      <w:outlineLvl w:val="0"/>
    </w:pPr>
    <w:rPr>
      <w:b/>
      <w:bCs/>
      <w:caps/>
      <w:kern w:val="32"/>
      <w:sz w:val="28"/>
      <w:szCs w:val="28"/>
    </w:rPr>
  </w:style>
  <w:style w:type="paragraph" w:styleId="2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 Знак,Знак2 Знак,Знак2,Знак2 Знак Знак Знак,Знак2 Знак1"/>
    <w:basedOn w:val="a3"/>
    <w:next w:val="a4"/>
    <w:link w:val="24"/>
    <w:uiPriority w:val="99"/>
    <w:qFormat/>
    <w:rsid w:val="00285716"/>
    <w:pPr>
      <w:keepNext/>
      <w:numPr>
        <w:ilvl w:val="1"/>
        <w:numId w:val="16"/>
      </w:numPr>
      <w:tabs>
        <w:tab w:val="left" w:pos="1134"/>
        <w:tab w:val="left" w:pos="1276"/>
      </w:tabs>
      <w:spacing w:before="180" w:after="60"/>
      <w:ind w:left="578" w:hanging="578"/>
      <w:jc w:val="center"/>
      <w:outlineLvl w:val="1"/>
    </w:pPr>
    <w:rPr>
      <w:b/>
      <w:bCs/>
      <w:sz w:val="28"/>
      <w:szCs w:val="28"/>
    </w:rPr>
  </w:style>
  <w:style w:type="paragraph" w:styleId="30">
    <w:name w:val="heading 3"/>
    <w:aliases w:val="ПодЗаголовок,Знак, Знак,Знак3 Знак, Знак3, Знак3 Знак Знак Знак,Знак3,Знак3 Знак Знак Знак"/>
    <w:basedOn w:val="a3"/>
    <w:next w:val="a4"/>
    <w:link w:val="31"/>
    <w:qFormat/>
    <w:rsid w:val="008A3565"/>
    <w:pPr>
      <w:keepNext/>
      <w:numPr>
        <w:ilvl w:val="2"/>
        <w:numId w:val="16"/>
      </w:numPr>
      <w:tabs>
        <w:tab w:val="left" w:pos="1276"/>
      </w:tabs>
      <w:spacing w:before="120" w:after="60"/>
      <w:jc w:val="center"/>
      <w:outlineLvl w:val="2"/>
    </w:pPr>
    <w:rPr>
      <w:b/>
      <w:bCs/>
      <w:szCs w:val="26"/>
    </w:rPr>
  </w:style>
  <w:style w:type="paragraph" w:styleId="4">
    <w:name w:val="heading 4"/>
    <w:basedOn w:val="a3"/>
    <w:next w:val="a4"/>
    <w:link w:val="40"/>
    <w:qFormat/>
    <w:locked/>
    <w:rsid w:val="00A63A8B"/>
    <w:pPr>
      <w:keepNext/>
      <w:numPr>
        <w:ilvl w:val="3"/>
        <w:numId w:val="16"/>
      </w:numPr>
      <w:tabs>
        <w:tab w:val="left" w:pos="1418"/>
      </w:tabs>
      <w:spacing w:before="120" w:after="60"/>
      <w:outlineLvl w:val="3"/>
    </w:pPr>
    <w:rPr>
      <w:b/>
      <w:bCs/>
    </w:rPr>
  </w:style>
  <w:style w:type="paragraph" w:styleId="50">
    <w:name w:val="heading 5"/>
    <w:basedOn w:val="a3"/>
    <w:next w:val="a4"/>
    <w:link w:val="51"/>
    <w:qFormat/>
    <w:locked/>
    <w:rsid w:val="00196B60"/>
    <w:pPr>
      <w:numPr>
        <w:ilvl w:val="4"/>
        <w:numId w:val="16"/>
      </w:numPr>
      <w:tabs>
        <w:tab w:val="left" w:pos="1701"/>
      </w:tabs>
      <w:spacing w:before="240" w:after="60"/>
      <w:outlineLvl w:val="4"/>
    </w:pPr>
    <w:rPr>
      <w:b/>
      <w:bCs/>
      <w:sz w:val="22"/>
      <w:szCs w:val="22"/>
    </w:rPr>
  </w:style>
  <w:style w:type="paragraph" w:styleId="6">
    <w:name w:val="heading 6"/>
    <w:basedOn w:val="a3"/>
    <w:next w:val="a3"/>
    <w:link w:val="60"/>
    <w:qFormat/>
    <w:locked/>
    <w:rsid w:val="00196B60"/>
    <w:pPr>
      <w:numPr>
        <w:ilvl w:val="5"/>
        <w:numId w:val="16"/>
      </w:numPr>
      <w:spacing w:before="240" w:after="60"/>
      <w:outlineLvl w:val="5"/>
    </w:pPr>
    <w:rPr>
      <w:b/>
      <w:bCs/>
      <w:sz w:val="22"/>
      <w:szCs w:val="22"/>
    </w:rPr>
  </w:style>
  <w:style w:type="paragraph" w:styleId="7">
    <w:name w:val="heading 7"/>
    <w:aliases w:val="Заголовок x.x"/>
    <w:basedOn w:val="a3"/>
    <w:next w:val="a3"/>
    <w:link w:val="70"/>
    <w:qFormat/>
    <w:locked/>
    <w:rsid w:val="00196B60"/>
    <w:pPr>
      <w:numPr>
        <w:ilvl w:val="6"/>
        <w:numId w:val="16"/>
      </w:numPr>
      <w:spacing w:before="240" w:after="60"/>
      <w:outlineLvl w:val="6"/>
    </w:pPr>
  </w:style>
  <w:style w:type="paragraph" w:styleId="8">
    <w:name w:val="heading 8"/>
    <w:basedOn w:val="a3"/>
    <w:next w:val="a3"/>
    <w:link w:val="80"/>
    <w:qFormat/>
    <w:locked/>
    <w:rsid w:val="00196B60"/>
    <w:pPr>
      <w:numPr>
        <w:ilvl w:val="7"/>
        <w:numId w:val="16"/>
      </w:numPr>
      <w:spacing w:before="240" w:after="60"/>
      <w:outlineLvl w:val="7"/>
    </w:pPr>
    <w:rPr>
      <w:i/>
      <w:iCs/>
    </w:rPr>
  </w:style>
  <w:style w:type="paragraph" w:styleId="9">
    <w:name w:val="heading 9"/>
    <w:basedOn w:val="a3"/>
    <w:next w:val="a3"/>
    <w:link w:val="90"/>
    <w:qFormat/>
    <w:locked/>
    <w:rsid w:val="00196B60"/>
    <w:pPr>
      <w:numPr>
        <w:ilvl w:val="8"/>
        <w:numId w:val="16"/>
      </w:numPr>
      <w:spacing w:before="240" w:after="60"/>
      <w:outlineLvl w:val="8"/>
    </w:pPr>
    <w:rPr>
      <w:rFonts w:ascii="Arial" w:hAnsi="Arial" w:cs="Arial"/>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Заголовок 1 Знак Знак Знак1,Заголовок 1 Знак Знак Знак Знак"/>
    <w:link w:val="12"/>
    <w:locked/>
    <w:rsid w:val="00297D67"/>
    <w:rPr>
      <w:b/>
      <w:bCs/>
      <w:caps/>
      <w:kern w:val="32"/>
      <w:sz w:val="28"/>
      <w:szCs w:val="28"/>
    </w:rPr>
  </w:style>
  <w:style w:type="character" w:customStyle="1" w:styleId="24">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 Знак Знак,Знак2 Знак Знак,Знак2 Знак2,Знак2 Знак1 Знак"/>
    <w:link w:val="22"/>
    <w:uiPriority w:val="99"/>
    <w:locked/>
    <w:rsid w:val="00285716"/>
    <w:rPr>
      <w:b/>
      <w:bCs/>
      <w:sz w:val="28"/>
      <w:szCs w:val="28"/>
    </w:rPr>
  </w:style>
  <w:style w:type="character" w:customStyle="1" w:styleId="31">
    <w:name w:val="Заголовок 3 Знак"/>
    <w:aliases w:val="ПодЗаголовок Знак,Знак Знак2, Знак Знак,Знак3 Знак Знак, Знак3 Знак, Знак3 Знак Знак Знак Знак,Знак3 Знак1,Знак3 Знак Знак Знак Знак"/>
    <w:link w:val="30"/>
    <w:locked/>
    <w:rsid w:val="008A3565"/>
    <w:rPr>
      <w:b/>
      <w:bCs/>
      <w:sz w:val="24"/>
      <w:szCs w:val="26"/>
    </w:rPr>
  </w:style>
  <w:style w:type="character" w:customStyle="1" w:styleId="40">
    <w:name w:val="Заголовок 4 Знак"/>
    <w:link w:val="4"/>
    <w:locked/>
    <w:rsid w:val="00930B91"/>
    <w:rPr>
      <w:b/>
      <w:bCs/>
      <w:sz w:val="24"/>
      <w:szCs w:val="24"/>
    </w:rPr>
  </w:style>
  <w:style w:type="character" w:customStyle="1" w:styleId="51">
    <w:name w:val="Заголовок 5 Знак"/>
    <w:link w:val="50"/>
    <w:locked/>
    <w:rsid w:val="0043029B"/>
    <w:rPr>
      <w:b/>
      <w:bCs/>
      <w:sz w:val="22"/>
      <w:szCs w:val="22"/>
    </w:rPr>
  </w:style>
  <w:style w:type="character" w:customStyle="1" w:styleId="60">
    <w:name w:val="Заголовок 6 Знак"/>
    <w:link w:val="6"/>
    <w:locked/>
    <w:rsid w:val="0043029B"/>
    <w:rPr>
      <w:b/>
      <w:bCs/>
      <w:sz w:val="22"/>
      <w:szCs w:val="22"/>
    </w:rPr>
  </w:style>
  <w:style w:type="character" w:customStyle="1" w:styleId="70">
    <w:name w:val="Заголовок 7 Знак"/>
    <w:aliases w:val="Заголовок x.x Знак"/>
    <w:link w:val="7"/>
    <w:locked/>
    <w:rsid w:val="0043029B"/>
    <w:rPr>
      <w:sz w:val="24"/>
      <w:szCs w:val="24"/>
    </w:rPr>
  </w:style>
  <w:style w:type="character" w:customStyle="1" w:styleId="80">
    <w:name w:val="Заголовок 8 Знак"/>
    <w:link w:val="8"/>
    <w:locked/>
    <w:rsid w:val="00930B91"/>
    <w:rPr>
      <w:i/>
      <w:iCs/>
      <w:sz w:val="24"/>
      <w:szCs w:val="24"/>
    </w:rPr>
  </w:style>
  <w:style w:type="character" w:customStyle="1" w:styleId="90">
    <w:name w:val="Заголовок 9 Знак"/>
    <w:link w:val="9"/>
    <w:locked/>
    <w:rsid w:val="00930B91"/>
    <w:rPr>
      <w:rFonts w:ascii="Arial" w:hAnsi="Arial" w:cs="Arial"/>
      <w:sz w:val="22"/>
      <w:szCs w:val="22"/>
    </w:rPr>
  </w:style>
  <w:style w:type="paragraph" w:customStyle="1" w:styleId="a4">
    <w:name w:val="Абзац"/>
    <w:link w:val="a8"/>
    <w:qFormat/>
    <w:rsid w:val="00EC29BA"/>
    <w:pPr>
      <w:spacing w:before="120" w:after="60"/>
      <w:ind w:firstLine="567"/>
      <w:jc w:val="both"/>
    </w:pPr>
    <w:rPr>
      <w:sz w:val="24"/>
      <w:szCs w:val="24"/>
    </w:rPr>
  </w:style>
  <w:style w:type="character" w:customStyle="1" w:styleId="a8">
    <w:name w:val="Абзац Знак"/>
    <w:link w:val="a4"/>
    <w:locked/>
    <w:rsid w:val="00EC29BA"/>
    <w:rPr>
      <w:rFonts w:cs="Times New Roman"/>
      <w:sz w:val="24"/>
      <w:szCs w:val="24"/>
      <w:lang w:val="ru-RU" w:eastAsia="ru-RU" w:bidi="ar-SA"/>
    </w:rPr>
  </w:style>
  <w:style w:type="paragraph" w:styleId="a2">
    <w:name w:val="List"/>
    <w:basedOn w:val="a3"/>
    <w:link w:val="a9"/>
    <w:locked/>
    <w:rsid w:val="00A63A8B"/>
    <w:pPr>
      <w:numPr>
        <w:numId w:val="1"/>
      </w:numPr>
      <w:spacing w:after="60"/>
      <w:jc w:val="both"/>
    </w:pPr>
  </w:style>
  <w:style w:type="character" w:customStyle="1" w:styleId="a9">
    <w:name w:val="Список Знак"/>
    <w:link w:val="a2"/>
    <w:locked/>
    <w:rsid w:val="00A63A8B"/>
    <w:rPr>
      <w:sz w:val="24"/>
      <w:szCs w:val="24"/>
    </w:rPr>
  </w:style>
  <w:style w:type="paragraph" w:customStyle="1" w:styleId="aa">
    <w:name w:val="Год утверждения"/>
    <w:basedOn w:val="a3"/>
    <w:locked/>
    <w:rsid w:val="00196B60"/>
    <w:pPr>
      <w:jc w:val="center"/>
    </w:pPr>
    <w:rPr>
      <w:b/>
      <w:bCs/>
      <w:sz w:val="28"/>
      <w:szCs w:val="28"/>
    </w:rPr>
  </w:style>
  <w:style w:type="paragraph" w:styleId="ab">
    <w:name w:val="header"/>
    <w:basedOn w:val="a3"/>
    <w:link w:val="ac"/>
    <w:rsid w:val="005C14DA"/>
    <w:pPr>
      <w:framePr w:wrap="auto" w:vAnchor="text" w:hAnchor="text" w:y="1"/>
      <w:pBdr>
        <w:top w:val="double" w:sz="2" w:space="1" w:color="808080"/>
        <w:bottom w:val="double" w:sz="2" w:space="1" w:color="808080"/>
      </w:pBdr>
      <w:tabs>
        <w:tab w:val="center" w:pos="4677"/>
        <w:tab w:val="left" w:pos="9355"/>
      </w:tabs>
      <w:spacing w:after="120"/>
      <w:jc w:val="center"/>
    </w:pPr>
    <w:rPr>
      <w:color w:val="808080"/>
      <w:sz w:val="20"/>
      <w:szCs w:val="20"/>
    </w:rPr>
  </w:style>
  <w:style w:type="character" w:customStyle="1" w:styleId="ac">
    <w:name w:val="Верхний колонтитул Знак"/>
    <w:link w:val="ab"/>
    <w:locked/>
    <w:rsid w:val="005C14DA"/>
    <w:rPr>
      <w:rFonts w:cs="Times New Roman"/>
      <w:color w:val="808080"/>
    </w:rPr>
  </w:style>
  <w:style w:type="paragraph" w:styleId="ad">
    <w:name w:val="Balloon Text"/>
    <w:basedOn w:val="a3"/>
    <w:link w:val="ae"/>
    <w:uiPriority w:val="99"/>
    <w:locked/>
    <w:rsid w:val="006B4D07"/>
    <w:rPr>
      <w:rFonts w:ascii="Tahoma" w:hAnsi="Tahoma" w:cs="Tahoma"/>
      <w:sz w:val="16"/>
      <w:szCs w:val="16"/>
    </w:rPr>
  </w:style>
  <w:style w:type="character" w:customStyle="1" w:styleId="ae">
    <w:name w:val="Текст выноски Знак"/>
    <w:link w:val="ad"/>
    <w:uiPriority w:val="99"/>
    <w:locked/>
    <w:rsid w:val="006B4D07"/>
    <w:rPr>
      <w:rFonts w:ascii="Tahoma" w:hAnsi="Tahoma" w:cs="Tahoma"/>
      <w:sz w:val="16"/>
      <w:szCs w:val="16"/>
    </w:rPr>
  </w:style>
  <w:style w:type="paragraph" w:styleId="32">
    <w:name w:val="toc 3"/>
    <w:basedOn w:val="a3"/>
    <w:next w:val="a3"/>
    <w:autoRedefine/>
    <w:uiPriority w:val="39"/>
    <w:rsid w:val="00196B60"/>
    <w:pPr>
      <w:ind w:left="480"/>
    </w:pPr>
    <w:rPr>
      <w:i/>
      <w:iCs/>
      <w:sz w:val="20"/>
      <w:szCs w:val="20"/>
    </w:rPr>
  </w:style>
  <w:style w:type="paragraph" w:customStyle="1" w:styleId="25">
    <w:name w:val="Пункт 2"/>
    <w:basedOn w:val="22"/>
    <w:locked/>
    <w:rsid w:val="00645118"/>
    <w:pPr>
      <w:keepNext w:val="0"/>
      <w:tabs>
        <w:tab w:val="clear" w:pos="1276"/>
      </w:tabs>
      <w:spacing w:before="120"/>
      <w:jc w:val="both"/>
    </w:pPr>
    <w:rPr>
      <w:b w:val="0"/>
      <w:bCs w:val="0"/>
      <w:sz w:val="24"/>
      <w:szCs w:val="24"/>
    </w:rPr>
  </w:style>
  <w:style w:type="paragraph" w:customStyle="1" w:styleId="33">
    <w:name w:val="Пункт 3"/>
    <w:basedOn w:val="30"/>
    <w:locked/>
    <w:rsid w:val="00645118"/>
    <w:pPr>
      <w:keepNext w:val="0"/>
      <w:jc w:val="both"/>
    </w:pPr>
    <w:rPr>
      <w:b w:val="0"/>
      <w:bCs w:val="0"/>
    </w:rPr>
  </w:style>
  <w:style w:type="paragraph" w:customStyle="1" w:styleId="41">
    <w:name w:val="Пункт 4"/>
    <w:basedOn w:val="4"/>
    <w:locked/>
    <w:rsid w:val="00645118"/>
    <w:pPr>
      <w:keepNext w:val="0"/>
      <w:jc w:val="both"/>
    </w:pPr>
    <w:rPr>
      <w:b w:val="0"/>
      <w:bCs w:val="0"/>
    </w:rPr>
  </w:style>
  <w:style w:type="paragraph" w:customStyle="1" w:styleId="52">
    <w:name w:val="Пункт 5"/>
    <w:basedOn w:val="50"/>
    <w:link w:val="53"/>
    <w:locked/>
    <w:rsid w:val="00196B60"/>
    <w:pPr>
      <w:spacing w:before="60"/>
    </w:pPr>
    <w:rPr>
      <w:b w:val="0"/>
      <w:bCs w:val="0"/>
      <w:sz w:val="24"/>
      <w:szCs w:val="24"/>
    </w:rPr>
  </w:style>
  <w:style w:type="character" w:customStyle="1" w:styleId="53">
    <w:name w:val="Пункт 5 Знак"/>
    <w:link w:val="52"/>
    <w:locked/>
    <w:rsid w:val="0080314C"/>
    <w:rPr>
      <w:sz w:val="24"/>
      <w:szCs w:val="24"/>
    </w:rPr>
  </w:style>
  <w:style w:type="paragraph" w:customStyle="1" w:styleId="a1">
    <w:name w:val="Приложение"/>
    <w:basedOn w:val="a3"/>
    <w:next w:val="a3"/>
    <w:locked/>
    <w:rsid w:val="00E072BE"/>
    <w:pPr>
      <w:keepNext/>
      <w:pageBreakBefore/>
      <w:numPr>
        <w:numId w:val="2"/>
      </w:numPr>
      <w:spacing w:before="120" w:after="120"/>
      <w:jc w:val="center"/>
    </w:pPr>
    <w:rPr>
      <w:b/>
      <w:bCs/>
      <w:kern w:val="28"/>
      <w:sz w:val="28"/>
      <w:szCs w:val="28"/>
    </w:rPr>
  </w:style>
  <w:style w:type="paragraph" w:customStyle="1" w:styleId="af">
    <w:name w:val="Оглавление"/>
    <w:link w:val="af0"/>
    <w:autoRedefine/>
    <w:rsid w:val="00814999"/>
    <w:pPr>
      <w:keepNext/>
      <w:keepLines/>
      <w:widowControl w:val="0"/>
      <w:suppressAutoHyphens/>
      <w:spacing w:after="120"/>
      <w:jc w:val="center"/>
    </w:pPr>
    <w:rPr>
      <w:b/>
      <w:bCs/>
      <w:caps/>
      <w:sz w:val="28"/>
      <w:szCs w:val="28"/>
    </w:rPr>
  </w:style>
  <w:style w:type="character" w:customStyle="1" w:styleId="af0">
    <w:name w:val="Оглавление Знак"/>
    <w:link w:val="af"/>
    <w:locked/>
    <w:rsid w:val="00814999"/>
    <w:rPr>
      <w:b/>
      <w:bCs/>
      <w:caps/>
      <w:sz w:val="28"/>
      <w:szCs w:val="28"/>
    </w:rPr>
  </w:style>
  <w:style w:type="paragraph" w:customStyle="1" w:styleId="af1">
    <w:name w:val="Верх. колонт. четн."/>
    <w:basedOn w:val="a3"/>
    <w:locked/>
    <w:rsid w:val="00196B60"/>
    <w:pPr>
      <w:widowControl w:val="0"/>
      <w:spacing w:line="240" w:lineRule="exact"/>
      <w:jc w:val="right"/>
    </w:pPr>
    <w:rPr>
      <w:rFonts w:ascii="Arial" w:hAnsi="Arial" w:cs="Arial"/>
      <w:b/>
      <w:bCs/>
      <w:i/>
      <w:iCs/>
    </w:rPr>
  </w:style>
  <w:style w:type="paragraph" w:customStyle="1" w:styleId="af2">
    <w:name w:val="Верх. колонт. нечет."/>
    <w:basedOn w:val="a3"/>
    <w:locked/>
    <w:rsid w:val="00196B60"/>
    <w:pPr>
      <w:widowControl w:val="0"/>
      <w:spacing w:line="240" w:lineRule="exact"/>
    </w:pPr>
    <w:rPr>
      <w:rFonts w:ascii="Arial" w:hAnsi="Arial" w:cs="Arial"/>
      <w:b/>
      <w:bCs/>
      <w:i/>
      <w:iCs/>
    </w:rPr>
  </w:style>
  <w:style w:type="paragraph" w:styleId="16">
    <w:name w:val="toc 1"/>
    <w:basedOn w:val="a3"/>
    <w:next w:val="a3"/>
    <w:autoRedefine/>
    <w:uiPriority w:val="39"/>
    <w:rsid w:val="001C7B4F"/>
    <w:pPr>
      <w:tabs>
        <w:tab w:val="left" w:pos="426"/>
        <w:tab w:val="left" w:pos="9781"/>
        <w:tab w:val="right" w:leader="dot" w:pos="9923"/>
      </w:tabs>
      <w:spacing w:before="120" w:after="120"/>
      <w:jc w:val="both"/>
    </w:pPr>
    <w:rPr>
      <w:b/>
      <w:bCs/>
      <w:caps/>
    </w:rPr>
  </w:style>
  <w:style w:type="paragraph" w:styleId="26">
    <w:name w:val="toc 2"/>
    <w:basedOn w:val="a3"/>
    <w:next w:val="a3"/>
    <w:autoRedefine/>
    <w:uiPriority w:val="39"/>
    <w:rsid w:val="00983BF8"/>
    <w:pPr>
      <w:tabs>
        <w:tab w:val="right" w:leader="dot" w:pos="9678"/>
      </w:tabs>
      <w:jc w:val="both"/>
    </w:pPr>
    <w:rPr>
      <w:smallCaps/>
    </w:rPr>
  </w:style>
  <w:style w:type="paragraph" w:styleId="af3">
    <w:name w:val="caption"/>
    <w:basedOn w:val="a3"/>
    <w:next w:val="a3"/>
    <w:qFormat/>
    <w:locked/>
    <w:rsid w:val="00196B60"/>
    <w:pPr>
      <w:spacing w:before="120" w:after="120"/>
      <w:jc w:val="center"/>
    </w:pPr>
    <w:rPr>
      <w:b/>
      <w:bCs/>
      <w:sz w:val="22"/>
      <w:szCs w:val="22"/>
    </w:rPr>
  </w:style>
  <w:style w:type="paragraph" w:customStyle="1" w:styleId="af4">
    <w:name w:val="Таблица_номер_таблицы"/>
    <w:link w:val="af5"/>
    <w:rsid w:val="00BE51BF"/>
    <w:pPr>
      <w:keepNext/>
      <w:jc w:val="right"/>
    </w:pPr>
    <w:rPr>
      <w:sz w:val="24"/>
      <w:szCs w:val="24"/>
    </w:rPr>
  </w:style>
  <w:style w:type="character" w:customStyle="1" w:styleId="af5">
    <w:name w:val="Таблица_номер_таблицы Знак"/>
    <w:link w:val="af4"/>
    <w:locked/>
    <w:rsid w:val="00BE51BF"/>
    <w:rPr>
      <w:rFonts w:cs="Times New Roman"/>
      <w:sz w:val="24"/>
      <w:szCs w:val="24"/>
      <w:lang w:val="ru-RU" w:eastAsia="ru-RU" w:bidi="ar-SA"/>
    </w:rPr>
  </w:style>
  <w:style w:type="paragraph" w:customStyle="1" w:styleId="af6">
    <w:name w:val="Примечания"/>
    <w:basedOn w:val="a3"/>
    <w:link w:val="17"/>
    <w:locked/>
    <w:rsid w:val="00196B60"/>
    <w:pPr>
      <w:spacing w:before="120"/>
      <w:ind w:firstLine="567"/>
      <w:jc w:val="both"/>
    </w:pPr>
    <w:rPr>
      <w:spacing w:val="80"/>
    </w:rPr>
  </w:style>
  <w:style w:type="character" w:customStyle="1" w:styleId="17">
    <w:name w:val="Примечания Знак1"/>
    <w:link w:val="af6"/>
    <w:locked/>
    <w:rsid w:val="00E6741E"/>
    <w:rPr>
      <w:rFonts w:cs="Times New Roman"/>
      <w:spacing w:val="80"/>
      <w:sz w:val="24"/>
      <w:szCs w:val="24"/>
      <w:lang w:val="ru-RU" w:eastAsia="ru-RU"/>
    </w:rPr>
  </w:style>
  <w:style w:type="paragraph" w:customStyle="1" w:styleId="27">
    <w:name w:val="Заголовок_подзаголовок_2"/>
    <w:next w:val="a4"/>
    <w:link w:val="28"/>
    <w:rsid w:val="00624B3B"/>
    <w:pPr>
      <w:keepNext/>
      <w:spacing w:before="120" w:after="60"/>
      <w:ind w:left="567"/>
      <w:jc w:val="both"/>
    </w:pPr>
    <w:rPr>
      <w:b/>
      <w:bCs/>
      <w:sz w:val="24"/>
      <w:szCs w:val="24"/>
    </w:rPr>
  </w:style>
  <w:style w:type="character" w:customStyle="1" w:styleId="28">
    <w:name w:val="Заголовок_подзаголовок_2 Знак"/>
    <w:link w:val="27"/>
    <w:locked/>
    <w:rsid w:val="00624B3B"/>
    <w:rPr>
      <w:rFonts w:cs="Times New Roman"/>
      <w:b/>
      <w:bCs/>
      <w:sz w:val="24"/>
      <w:szCs w:val="24"/>
      <w:lang w:val="ru-RU" w:eastAsia="ru-RU" w:bidi="ar-SA"/>
    </w:rPr>
  </w:style>
  <w:style w:type="paragraph" w:styleId="42">
    <w:name w:val="toc 4"/>
    <w:basedOn w:val="a3"/>
    <w:next w:val="a3"/>
    <w:autoRedefine/>
    <w:locked/>
    <w:rsid w:val="00196B60"/>
    <w:pPr>
      <w:ind w:left="720"/>
    </w:pPr>
    <w:rPr>
      <w:sz w:val="18"/>
      <w:szCs w:val="18"/>
    </w:rPr>
  </w:style>
  <w:style w:type="paragraph" w:styleId="54">
    <w:name w:val="toc 5"/>
    <w:basedOn w:val="a3"/>
    <w:next w:val="a3"/>
    <w:autoRedefine/>
    <w:locked/>
    <w:rsid w:val="00196B60"/>
    <w:pPr>
      <w:ind w:left="960"/>
    </w:pPr>
    <w:rPr>
      <w:sz w:val="18"/>
      <w:szCs w:val="18"/>
    </w:rPr>
  </w:style>
  <w:style w:type="paragraph" w:styleId="61">
    <w:name w:val="toc 6"/>
    <w:basedOn w:val="a3"/>
    <w:next w:val="a3"/>
    <w:autoRedefine/>
    <w:locked/>
    <w:rsid w:val="00196B60"/>
    <w:pPr>
      <w:ind w:left="1200"/>
    </w:pPr>
    <w:rPr>
      <w:sz w:val="18"/>
      <w:szCs w:val="18"/>
    </w:rPr>
  </w:style>
  <w:style w:type="paragraph" w:styleId="71">
    <w:name w:val="toc 7"/>
    <w:basedOn w:val="a3"/>
    <w:next w:val="a3"/>
    <w:autoRedefine/>
    <w:locked/>
    <w:rsid w:val="00196B60"/>
    <w:pPr>
      <w:ind w:left="1440"/>
    </w:pPr>
    <w:rPr>
      <w:sz w:val="18"/>
      <w:szCs w:val="18"/>
    </w:rPr>
  </w:style>
  <w:style w:type="paragraph" w:styleId="81">
    <w:name w:val="toc 8"/>
    <w:basedOn w:val="a3"/>
    <w:next w:val="a3"/>
    <w:autoRedefine/>
    <w:locked/>
    <w:rsid w:val="00196B60"/>
    <w:pPr>
      <w:ind w:left="1680"/>
    </w:pPr>
    <w:rPr>
      <w:sz w:val="18"/>
      <w:szCs w:val="18"/>
    </w:rPr>
  </w:style>
  <w:style w:type="paragraph" w:styleId="91">
    <w:name w:val="toc 9"/>
    <w:basedOn w:val="a3"/>
    <w:next w:val="a3"/>
    <w:autoRedefine/>
    <w:locked/>
    <w:rsid w:val="00196B60"/>
    <w:pPr>
      <w:ind w:left="1920"/>
    </w:pPr>
    <w:rPr>
      <w:sz w:val="18"/>
      <w:szCs w:val="18"/>
    </w:rPr>
  </w:style>
  <w:style w:type="character" w:styleId="af7">
    <w:name w:val="Hyperlink"/>
    <w:uiPriority w:val="99"/>
    <w:rsid w:val="00196B60"/>
    <w:rPr>
      <w:rFonts w:cs="Times New Roman"/>
      <w:color w:val="0000FF"/>
      <w:u w:val="single"/>
    </w:rPr>
  </w:style>
  <w:style w:type="paragraph" w:styleId="af8">
    <w:name w:val="Body Text"/>
    <w:aliases w:val="text,Body Text2"/>
    <w:basedOn w:val="a3"/>
    <w:link w:val="af9"/>
    <w:locked/>
    <w:rsid w:val="00196B60"/>
    <w:pPr>
      <w:numPr>
        <w:ilvl w:val="12"/>
      </w:numPr>
      <w:spacing w:after="60"/>
      <w:ind w:firstLine="567"/>
      <w:jc w:val="both"/>
    </w:pPr>
  </w:style>
  <w:style w:type="character" w:customStyle="1" w:styleId="af9">
    <w:name w:val="Основной текст Знак"/>
    <w:aliases w:val="text Знак,Body Text2 Знак"/>
    <w:link w:val="af8"/>
    <w:locked/>
    <w:rsid w:val="0080314C"/>
    <w:rPr>
      <w:rFonts w:cs="Times New Roman"/>
      <w:sz w:val="24"/>
      <w:szCs w:val="24"/>
      <w:lang w:val="ru-RU" w:eastAsia="ru-RU"/>
    </w:rPr>
  </w:style>
  <w:style w:type="paragraph" w:customStyle="1" w:styleId="afa">
    <w:name w:val="Верхняя шапка"/>
    <w:basedOn w:val="a3"/>
    <w:locked/>
    <w:rsid w:val="006F3034"/>
    <w:pPr>
      <w:jc w:val="center"/>
    </w:pPr>
    <w:rPr>
      <w:b/>
      <w:bCs/>
      <w:sz w:val="28"/>
      <w:szCs w:val="28"/>
    </w:rPr>
  </w:style>
  <w:style w:type="paragraph" w:styleId="afb">
    <w:name w:val="Document Map"/>
    <w:basedOn w:val="a3"/>
    <w:link w:val="afc"/>
    <w:semiHidden/>
    <w:locked/>
    <w:rsid w:val="00196B60"/>
    <w:pPr>
      <w:widowControl w:val="0"/>
      <w:shd w:val="clear" w:color="auto" w:fill="000080"/>
      <w:suppressAutoHyphens/>
      <w:jc w:val="both"/>
    </w:pPr>
    <w:rPr>
      <w:rFonts w:ascii="Tahoma" w:hAnsi="Tahoma" w:cs="Tahoma"/>
    </w:rPr>
  </w:style>
  <w:style w:type="character" w:customStyle="1" w:styleId="afc">
    <w:name w:val="Схема документа Знак"/>
    <w:link w:val="afb"/>
    <w:locked/>
    <w:rsid w:val="007D18EB"/>
    <w:rPr>
      <w:rFonts w:ascii="Tahoma" w:hAnsi="Tahoma" w:cs="Tahoma"/>
      <w:sz w:val="24"/>
      <w:szCs w:val="24"/>
      <w:shd w:val="clear" w:color="auto" w:fill="000080"/>
    </w:rPr>
  </w:style>
  <w:style w:type="character" w:styleId="afd">
    <w:name w:val="annotation reference"/>
    <w:semiHidden/>
    <w:locked/>
    <w:rsid w:val="00196B60"/>
    <w:rPr>
      <w:rFonts w:cs="Times New Roman"/>
      <w:sz w:val="16"/>
      <w:szCs w:val="16"/>
    </w:rPr>
  </w:style>
  <w:style w:type="paragraph" w:customStyle="1" w:styleId="18">
    <w:name w:val="Обычный 1"/>
    <w:basedOn w:val="a3"/>
    <w:next w:val="a3"/>
    <w:semiHidden/>
    <w:locked/>
    <w:rsid w:val="00196B60"/>
    <w:pPr>
      <w:tabs>
        <w:tab w:val="num" w:pos="360"/>
      </w:tabs>
      <w:spacing w:before="120"/>
      <w:ind w:left="360" w:hanging="360"/>
      <w:jc w:val="both"/>
    </w:pPr>
  </w:style>
  <w:style w:type="paragraph" w:styleId="afe">
    <w:name w:val="footer"/>
    <w:basedOn w:val="a3"/>
    <w:link w:val="aff"/>
    <w:autoRedefine/>
    <w:rsid w:val="0097038D"/>
    <w:pPr>
      <w:tabs>
        <w:tab w:val="center" w:pos="4677"/>
        <w:tab w:val="right" w:pos="9355"/>
      </w:tabs>
      <w:spacing w:before="120"/>
      <w:jc w:val="center"/>
    </w:pPr>
  </w:style>
  <w:style w:type="character" w:customStyle="1" w:styleId="aff">
    <w:name w:val="Нижний колонтитул Знак"/>
    <w:link w:val="afe"/>
    <w:locked/>
    <w:rsid w:val="0097038D"/>
    <w:rPr>
      <w:rFonts w:cs="Times New Roman"/>
      <w:sz w:val="24"/>
      <w:szCs w:val="24"/>
    </w:rPr>
  </w:style>
  <w:style w:type="table" w:styleId="aff0">
    <w:name w:val="Table Grid"/>
    <w:basedOn w:val="a6"/>
    <w:uiPriority w:val="39"/>
    <w:rsid w:val="00614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rPr>
      <w:tblPr/>
      <w:trPr>
        <w:tblHeader/>
      </w:trPr>
    </w:tblStylePr>
  </w:style>
  <w:style w:type="character" w:styleId="aff1">
    <w:name w:val="FollowedHyperlink"/>
    <w:uiPriority w:val="99"/>
    <w:locked/>
    <w:rsid w:val="0084131A"/>
    <w:rPr>
      <w:rFonts w:cs="Times New Roman"/>
      <w:color w:val="800080"/>
      <w:u w:val="single"/>
    </w:rPr>
  </w:style>
  <w:style w:type="paragraph" w:customStyle="1" w:styleId="aff2">
    <w:name w:val="Обычный влево"/>
    <w:basedOn w:val="18"/>
    <w:locked/>
    <w:rsid w:val="0084131A"/>
    <w:pPr>
      <w:tabs>
        <w:tab w:val="clear" w:pos="360"/>
      </w:tabs>
      <w:spacing w:before="0"/>
      <w:ind w:left="0" w:firstLine="0"/>
      <w:jc w:val="left"/>
    </w:pPr>
  </w:style>
  <w:style w:type="paragraph" w:customStyle="1" w:styleId="aff3">
    <w:name w:val="Лист согласования"/>
    <w:basedOn w:val="a3"/>
    <w:locked/>
    <w:rsid w:val="0084131A"/>
    <w:pPr>
      <w:ind w:firstLine="851"/>
      <w:jc w:val="center"/>
    </w:pPr>
    <w:rPr>
      <w:b/>
      <w:bCs/>
    </w:rPr>
  </w:style>
  <w:style w:type="character" w:customStyle="1" w:styleId="aff4">
    <w:name w:val="Текст_Жирный"/>
    <w:uiPriority w:val="1"/>
    <w:qFormat/>
    <w:rsid w:val="00AE4AE6"/>
    <w:rPr>
      <w:rFonts w:ascii="Times New Roman" w:hAnsi="Times New Roman" w:cs="Times New Roman"/>
      <w:b/>
      <w:bCs/>
    </w:rPr>
  </w:style>
  <w:style w:type="character" w:customStyle="1" w:styleId="aff5">
    <w:name w:val="Текст_Подчеркнутый"/>
    <w:qFormat/>
    <w:rsid w:val="00AE4AE6"/>
    <w:rPr>
      <w:rFonts w:ascii="Times New Roman" w:hAnsi="Times New Roman" w:cs="Times New Roman"/>
      <w:u w:val="single"/>
    </w:rPr>
  </w:style>
  <w:style w:type="paragraph" w:customStyle="1" w:styleId="aff6">
    <w:name w:val="Таблица_название_таблицы"/>
    <w:next w:val="a4"/>
    <w:link w:val="aff7"/>
    <w:qFormat/>
    <w:rsid w:val="00AE4AE6"/>
    <w:pPr>
      <w:keepNext/>
      <w:spacing w:after="120"/>
      <w:jc w:val="center"/>
    </w:pPr>
    <w:rPr>
      <w:sz w:val="24"/>
      <w:szCs w:val="24"/>
    </w:rPr>
  </w:style>
  <w:style w:type="character" w:customStyle="1" w:styleId="aff7">
    <w:name w:val="Таблица_название_таблицы Знак"/>
    <w:link w:val="aff6"/>
    <w:locked/>
    <w:rsid w:val="00BE51BF"/>
    <w:rPr>
      <w:rFonts w:cs="Times New Roman"/>
      <w:sz w:val="24"/>
      <w:szCs w:val="24"/>
      <w:lang w:val="ru-RU" w:eastAsia="ru-RU" w:bidi="ar-SA"/>
    </w:rPr>
  </w:style>
  <w:style w:type="paragraph" w:customStyle="1" w:styleId="19">
    <w:name w:val="Заголовок_подзаголовок_1"/>
    <w:next w:val="a4"/>
    <w:link w:val="1a"/>
    <w:uiPriority w:val="99"/>
    <w:qFormat/>
    <w:rsid w:val="00AE4AE6"/>
    <w:pPr>
      <w:keepNext/>
      <w:spacing w:before="120" w:after="60"/>
      <w:ind w:left="567"/>
      <w:jc w:val="both"/>
    </w:pPr>
    <w:rPr>
      <w:b/>
      <w:bCs/>
      <w:sz w:val="24"/>
      <w:szCs w:val="24"/>
      <w:u w:val="single"/>
    </w:rPr>
  </w:style>
  <w:style w:type="character" w:customStyle="1" w:styleId="1a">
    <w:name w:val="Заголовок_подзаголовок_1 Знак"/>
    <w:link w:val="19"/>
    <w:uiPriority w:val="99"/>
    <w:locked/>
    <w:rsid w:val="00624B3B"/>
    <w:rPr>
      <w:rFonts w:cs="Times New Roman"/>
      <w:b/>
      <w:bCs/>
      <w:sz w:val="24"/>
      <w:szCs w:val="24"/>
      <w:u w:val="single"/>
      <w:lang w:val="ru-RU" w:eastAsia="ru-RU" w:bidi="ar-SA"/>
    </w:rPr>
  </w:style>
  <w:style w:type="paragraph" w:customStyle="1" w:styleId="01">
    <w:name w:val="Заголовок 01"/>
    <w:link w:val="010"/>
    <w:qFormat/>
    <w:rsid w:val="00AE4AE6"/>
    <w:pPr>
      <w:keepNext/>
      <w:pageBreakBefore/>
      <w:spacing w:before="240" w:after="120"/>
      <w:ind w:left="567"/>
      <w:jc w:val="center"/>
    </w:pPr>
    <w:rPr>
      <w:b/>
      <w:bCs/>
      <w:caps/>
      <w:kern w:val="32"/>
      <w:sz w:val="28"/>
      <w:szCs w:val="28"/>
    </w:rPr>
  </w:style>
  <w:style w:type="character" w:customStyle="1" w:styleId="010">
    <w:name w:val="Заголовок 01 Знак"/>
    <w:link w:val="01"/>
    <w:locked/>
    <w:rsid w:val="00EC29BA"/>
    <w:rPr>
      <w:rFonts w:cs="Times New Roman"/>
      <w:b/>
      <w:bCs/>
      <w:caps/>
      <w:kern w:val="32"/>
      <w:sz w:val="28"/>
      <w:szCs w:val="28"/>
      <w:lang w:val="ru-RU" w:eastAsia="ru-RU" w:bidi="ar-SA"/>
    </w:rPr>
  </w:style>
  <w:style w:type="paragraph" w:customStyle="1" w:styleId="29">
    <w:name w:val="Список_маркерный_2_уровень"/>
    <w:basedOn w:val="1b"/>
    <w:link w:val="2a"/>
    <w:rsid w:val="00FB325C"/>
    <w:pPr>
      <w:numPr>
        <w:ilvl w:val="1"/>
      </w:numPr>
      <w:ind w:left="964"/>
    </w:pPr>
  </w:style>
  <w:style w:type="paragraph" w:customStyle="1" w:styleId="1b">
    <w:name w:val="Список_маркерный_1_уровень"/>
    <w:link w:val="1c"/>
    <w:qFormat/>
    <w:rsid w:val="00AE4AE6"/>
    <w:pPr>
      <w:spacing w:before="60" w:after="100"/>
      <w:ind w:left="426"/>
      <w:jc w:val="both"/>
    </w:pPr>
    <w:rPr>
      <w:sz w:val="24"/>
      <w:szCs w:val="24"/>
    </w:rPr>
  </w:style>
  <w:style w:type="character" w:customStyle="1" w:styleId="1c">
    <w:name w:val="Список_маркерный_1_уровень Знак"/>
    <w:basedOn w:val="2a"/>
    <w:link w:val="1b"/>
    <w:locked/>
    <w:rsid w:val="00805CCF"/>
    <w:rPr>
      <w:sz w:val="24"/>
      <w:szCs w:val="24"/>
    </w:rPr>
  </w:style>
  <w:style w:type="character" w:customStyle="1" w:styleId="2a">
    <w:name w:val="Список_маркерный_2_уровень Знак"/>
    <w:basedOn w:val="a9"/>
    <w:link w:val="29"/>
    <w:locked/>
    <w:rsid w:val="00805CCF"/>
    <w:rPr>
      <w:sz w:val="24"/>
      <w:szCs w:val="24"/>
    </w:rPr>
  </w:style>
  <w:style w:type="paragraph" w:customStyle="1" w:styleId="10">
    <w:name w:val="Список_нумерованный_1_уровень"/>
    <w:link w:val="1d"/>
    <w:qFormat/>
    <w:rsid w:val="00AE4AE6"/>
    <w:pPr>
      <w:numPr>
        <w:numId w:val="10"/>
      </w:numPr>
      <w:spacing w:before="60" w:after="100"/>
      <w:jc w:val="both"/>
    </w:pPr>
    <w:rPr>
      <w:sz w:val="24"/>
      <w:szCs w:val="24"/>
    </w:rPr>
  </w:style>
  <w:style w:type="character" w:customStyle="1" w:styleId="1d">
    <w:name w:val="Список_нумерованный_1_уровень Знак"/>
    <w:link w:val="10"/>
    <w:locked/>
    <w:rsid w:val="00F91E96"/>
    <w:rPr>
      <w:sz w:val="24"/>
      <w:szCs w:val="24"/>
    </w:rPr>
  </w:style>
  <w:style w:type="paragraph" w:customStyle="1" w:styleId="21">
    <w:name w:val="Список_нумерованный_2_уровень"/>
    <w:basedOn w:val="10"/>
    <w:link w:val="2b"/>
    <w:qFormat/>
    <w:rsid w:val="00AE4AE6"/>
    <w:pPr>
      <w:numPr>
        <w:ilvl w:val="1"/>
      </w:numPr>
      <w:tabs>
        <w:tab w:val="num" w:pos="1440"/>
        <w:tab w:val="num" w:pos="1492"/>
      </w:tabs>
      <w:ind w:hanging="360"/>
    </w:pPr>
  </w:style>
  <w:style w:type="character" w:customStyle="1" w:styleId="2b">
    <w:name w:val="Список_нумерованный_2_уровень Знак"/>
    <w:basedOn w:val="1d"/>
    <w:link w:val="21"/>
    <w:locked/>
    <w:rsid w:val="005D26A7"/>
    <w:rPr>
      <w:sz w:val="24"/>
      <w:szCs w:val="24"/>
    </w:rPr>
  </w:style>
  <w:style w:type="paragraph" w:customStyle="1" w:styleId="3">
    <w:name w:val="Список_нумерованный_3_уровень"/>
    <w:basedOn w:val="10"/>
    <w:link w:val="34"/>
    <w:qFormat/>
    <w:rsid w:val="00AE4AE6"/>
    <w:pPr>
      <w:numPr>
        <w:ilvl w:val="2"/>
      </w:numPr>
      <w:tabs>
        <w:tab w:val="num" w:pos="1492"/>
        <w:tab w:val="num" w:pos="2160"/>
      </w:tabs>
      <w:ind w:hanging="180"/>
    </w:pPr>
  </w:style>
  <w:style w:type="character" w:customStyle="1" w:styleId="34">
    <w:name w:val="Список_нумерованный_3_уровень Знак"/>
    <w:basedOn w:val="1d"/>
    <w:link w:val="3"/>
    <w:locked/>
    <w:rsid w:val="00101576"/>
    <w:rPr>
      <w:sz w:val="24"/>
      <w:szCs w:val="24"/>
    </w:rPr>
  </w:style>
  <w:style w:type="character" w:customStyle="1" w:styleId="aff8">
    <w:name w:val="Текст_Желтый"/>
    <w:uiPriority w:val="1"/>
    <w:qFormat/>
    <w:rsid w:val="00AE4AE6"/>
    <w:rPr>
      <w:rFonts w:cs="Times New Roman"/>
      <w:color w:val="auto"/>
      <w:shd w:val="clear" w:color="auto" w:fill="FFFF00"/>
    </w:rPr>
  </w:style>
  <w:style w:type="paragraph" w:customStyle="1" w:styleId="112">
    <w:name w:val="Табличный_таблица_11"/>
    <w:link w:val="113"/>
    <w:qFormat/>
    <w:rsid w:val="00AE4AE6"/>
    <w:pPr>
      <w:jc w:val="center"/>
    </w:pPr>
    <w:rPr>
      <w:sz w:val="22"/>
      <w:szCs w:val="22"/>
    </w:rPr>
  </w:style>
  <w:style w:type="character" w:customStyle="1" w:styleId="113">
    <w:name w:val="Табличный_таблица_11 Знак"/>
    <w:link w:val="112"/>
    <w:locked/>
    <w:rsid w:val="00A559CF"/>
    <w:rPr>
      <w:rFonts w:cs="Times New Roman"/>
      <w:sz w:val="22"/>
      <w:szCs w:val="22"/>
      <w:lang w:val="ru-RU" w:eastAsia="ru-RU" w:bidi="ar-SA"/>
    </w:rPr>
  </w:style>
  <w:style w:type="paragraph" w:customStyle="1" w:styleId="114">
    <w:name w:val="Табличный_нумерация_11"/>
    <w:link w:val="115"/>
    <w:qFormat/>
    <w:rsid w:val="00AE4AE6"/>
    <w:pPr>
      <w:ind w:left="720" w:hanging="360"/>
      <w:jc w:val="both"/>
    </w:pPr>
    <w:rPr>
      <w:sz w:val="22"/>
      <w:szCs w:val="22"/>
    </w:rPr>
  </w:style>
  <w:style w:type="character" w:customStyle="1" w:styleId="115">
    <w:name w:val="Табличный_нумерация_11 Знак"/>
    <w:link w:val="114"/>
    <w:locked/>
    <w:rsid w:val="00A559CF"/>
    <w:rPr>
      <w:rFonts w:cs="Times New Roman"/>
      <w:sz w:val="22"/>
      <w:szCs w:val="22"/>
      <w:lang w:val="ru-RU" w:eastAsia="ru-RU" w:bidi="ar-SA"/>
    </w:rPr>
  </w:style>
  <w:style w:type="paragraph" w:customStyle="1" w:styleId="11">
    <w:name w:val="Табличный_маркированный_11"/>
    <w:link w:val="116"/>
    <w:qFormat/>
    <w:rsid w:val="00AE4AE6"/>
    <w:pPr>
      <w:numPr>
        <w:numId w:val="4"/>
      </w:numPr>
      <w:jc w:val="both"/>
    </w:pPr>
    <w:rPr>
      <w:sz w:val="22"/>
      <w:szCs w:val="22"/>
    </w:rPr>
  </w:style>
  <w:style w:type="character" w:customStyle="1" w:styleId="116">
    <w:name w:val="Табличный_маркированный_11 Знак"/>
    <w:basedOn w:val="a5"/>
    <w:link w:val="11"/>
    <w:locked/>
    <w:rsid w:val="00A559CF"/>
    <w:rPr>
      <w:sz w:val="22"/>
      <w:szCs w:val="22"/>
    </w:rPr>
  </w:style>
  <w:style w:type="paragraph" w:customStyle="1" w:styleId="117">
    <w:name w:val="Табличный_боковик_правый_11"/>
    <w:link w:val="118"/>
    <w:qFormat/>
    <w:rsid w:val="00AE4AE6"/>
    <w:pPr>
      <w:jc w:val="right"/>
    </w:pPr>
    <w:rPr>
      <w:sz w:val="22"/>
      <w:szCs w:val="22"/>
    </w:rPr>
  </w:style>
  <w:style w:type="character" w:customStyle="1" w:styleId="118">
    <w:name w:val="Табличный_боковик_правый_11 Знак"/>
    <w:link w:val="117"/>
    <w:locked/>
    <w:rsid w:val="00A559CF"/>
    <w:rPr>
      <w:rFonts w:cs="Times New Roman"/>
      <w:sz w:val="22"/>
      <w:szCs w:val="22"/>
      <w:lang w:val="ru-RU" w:eastAsia="ru-RU" w:bidi="ar-SA"/>
    </w:rPr>
  </w:style>
  <w:style w:type="paragraph" w:customStyle="1" w:styleId="119">
    <w:name w:val="Табличный_боковик_11"/>
    <w:link w:val="11a"/>
    <w:qFormat/>
    <w:rsid w:val="00AE4AE6"/>
    <w:rPr>
      <w:sz w:val="22"/>
      <w:szCs w:val="22"/>
    </w:rPr>
  </w:style>
  <w:style w:type="character" w:customStyle="1" w:styleId="11a">
    <w:name w:val="Табличный_боковик_11 Знак"/>
    <w:link w:val="119"/>
    <w:locked/>
    <w:rsid w:val="00A559CF"/>
    <w:rPr>
      <w:rFonts w:cs="Times New Roman"/>
      <w:sz w:val="22"/>
      <w:szCs w:val="22"/>
      <w:lang w:val="ru-RU" w:eastAsia="ru-RU" w:bidi="ar-SA"/>
    </w:rPr>
  </w:style>
  <w:style w:type="paragraph" w:customStyle="1" w:styleId="35">
    <w:name w:val="Заголовок_подзаголовок_3"/>
    <w:next w:val="a4"/>
    <w:link w:val="36"/>
    <w:qFormat/>
    <w:rsid w:val="00AE4AE6"/>
    <w:pPr>
      <w:keepNext/>
      <w:spacing w:before="120" w:after="60"/>
      <w:ind w:left="567"/>
      <w:jc w:val="both"/>
    </w:pPr>
    <w:rPr>
      <w:sz w:val="24"/>
      <w:szCs w:val="24"/>
      <w:u w:val="single"/>
    </w:rPr>
  </w:style>
  <w:style w:type="character" w:customStyle="1" w:styleId="36">
    <w:name w:val="Заголовок_подзаголовок_3 Знак"/>
    <w:link w:val="35"/>
    <w:locked/>
    <w:rsid w:val="00624B3B"/>
    <w:rPr>
      <w:rFonts w:cs="Times New Roman"/>
      <w:b/>
      <w:bCs/>
      <w:sz w:val="24"/>
      <w:szCs w:val="24"/>
      <w:u w:val="single"/>
      <w:lang w:val="ru-RU" w:eastAsia="ru-RU" w:bidi="ar-SA"/>
    </w:rPr>
  </w:style>
  <w:style w:type="character" w:customStyle="1" w:styleId="aff9">
    <w:name w:val="Текст_Обычный"/>
    <w:qFormat/>
    <w:rsid w:val="00AE4AE6"/>
    <w:rPr>
      <w:rFonts w:cs="Times New Roman"/>
    </w:rPr>
  </w:style>
  <w:style w:type="table" w:customStyle="1" w:styleId="affa">
    <w:name w:val="без границ"/>
    <w:uiPriority w:val="99"/>
    <w:rsid w:val="00BE51BF"/>
    <w:rPr>
      <w:sz w:val="22"/>
      <w:szCs w:val="22"/>
    </w:rPr>
    <w:tblPr>
      <w:tblCellMar>
        <w:top w:w="0" w:type="dxa"/>
        <w:left w:w="108" w:type="dxa"/>
        <w:bottom w:w="0" w:type="dxa"/>
        <w:right w:w="108" w:type="dxa"/>
      </w:tblCellMar>
    </w:tblPr>
  </w:style>
  <w:style w:type="paragraph" w:customStyle="1" w:styleId="affb">
    <w:name w:val="Примечание"/>
    <w:next w:val="a4"/>
    <w:link w:val="affc"/>
    <w:autoRedefine/>
    <w:qFormat/>
    <w:rsid w:val="00AE4AE6"/>
    <w:pPr>
      <w:ind w:left="680" w:right="567" w:hanging="113"/>
      <w:jc w:val="both"/>
    </w:pPr>
    <w:rPr>
      <w:sz w:val="22"/>
      <w:szCs w:val="22"/>
    </w:rPr>
  </w:style>
  <w:style w:type="character" w:customStyle="1" w:styleId="affc">
    <w:name w:val="Примечание Знак"/>
    <w:link w:val="affb"/>
    <w:locked/>
    <w:rsid w:val="00554299"/>
    <w:rPr>
      <w:rFonts w:cs="Times New Roman"/>
      <w:sz w:val="22"/>
      <w:szCs w:val="22"/>
      <w:lang w:val="ru-RU" w:eastAsia="ru-RU" w:bidi="ar-SA"/>
    </w:rPr>
  </w:style>
  <w:style w:type="character" w:customStyle="1" w:styleId="affd">
    <w:name w:val="Текст_Скрытый"/>
    <w:uiPriority w:val="1"/>
    <w:qFormat/>
    <w:rsid w:val="00AE4AE6"/>
    <w:rPr>
      <w:rFonts w:cs="Times New Roman"/>
      <w:vanish/>
    </w:rPr>
  </w:style>
  <w:style w:type="character" w:customStyle="1" w:styleId="affe">
    <w:name w:val="Текст_Красный"/>
    <w:uiPriority w:val="99"/>
    <w:qFormat/>
    <w:rsid w:val="00AE4AE6"/>
    <w:rPr>
      <w:rFonts w:cs="Times New Roman"/>
      <w:color w:val="FF0000"/>
    </w:rPr>
  </w:style>
  <w:style w:type="character" w:styleId="afff">
    <w:name w:val="Placeholder Text"/>
    <w:uiPriority w:val="99"/>
    <w:semiHidden/>
    <w:locked/>
    <w:rsid w:val="00B866E5"/>
    <w:rPr>
      <w:rFonts w:cs="Times New Roman"/>
      <w:color w:val="808080"/>
    </w:rPr>
  </w:style>
  <w:style w:type="paragraph" w:styleId="afff0">
    <w:name w:val="footnote text"/>
    <w:aliases w:val="Table_Footnote_last Знак,Table_Footnote_last Знак Знак,Table_Footnote_last,Текст сноски Знак1,Текст сноски Знак Знак,Текст сноски Знак1 Знак Знак,Текст сноски Знак Знак Знак Знак,Table_Footnote_last Знак1 Знак Знак,single space,single s"/>
    <w:basedOn w:val="a3"/>
    <w:link w:val="afff1"/>
    <w:uiPriority w:val="99"/>
    <w:qFormat/>
    <w:rsid w:val="001274E9"/>
    <w:rPr>
      <w:sz w:val="20"/>
      <w:szCs w:val="20"/>
    </w:rPr>
  </w:style>
  <w:style w:type="character" w:customStyle="1" w:styleId="afff1">
    <w:name w:val="Текст сноски Знак"/>
    <w:aliases w:val="Table_Footnote_last Знак Знак3,Table_Footnote_last Знак Знак Знак1,Table_Footnote_last Знак1,Текст сноски Знак1 Знак,Текст сноски Знак Знак Знак,Текст сноски Знак1 Знак Знак Знак,Текст сноски Знак Знак Знак Знак Знак,single space Знак"/>
    <w:link w:val="afff0"/>
    <w:uiPriority w:val="99"/>
    <w:locked/>
    <w:rsid w:val="001274E9"/>
    <w:rPr>
      <w:rFonts w:cs="Times New Roman"/>
    </w:rPr>
  </w:style>
  <w:style w:type="character" w:styleId="afff2">
    <w:name w:val="footnote reference"/>
    <w:aliases w:val="Знак сноски 1,Знак сноски-FN,Ciae niinee-FN,Referencia nota al pie,Ссылка на сноску 45,Appel note de bas de page"/>
    <w:uiPriority w:val="99"/>
    <w:rsid w:val="00141E6D"/>
    <w:rPr>
      <w:rFonts w:ascii="Times New Roman" w:hAnsi="Times New Roman" w:cs="Times New Roman"/>
      <w:sz w:val="22"/>
      <w:szCs w:val="22"/>
      <w:vertAlign w:val="superscript"/>
    </w:rPr>
  </w:style>
  <w:style w:type="paragraph" w:styleId="afff3">
    <w:name w:val="endnote text"/>
    <w:basedOn w:val="a3"/>
    <w:link w:val="afff4"/>
    <w:locked/>
    <w:rsid w:val="00E315A7"/>
    <w:rPr>
      <w:sz w:val="20"/>
      <w:szCs w:val="20"/>
    </w:rPr>
  </w:style>
  <w:style w:type="character" w:customStyle="1" w:styleId="afff4">
    <w:name w:val="Текст концевой сноски Знак"/>
    <w:link w:val="afff3"/>
    <w:locked/>
    <w:rsid w:val="00E315A7"/>
    <w:rPr>
      <w:rFonts w:cs="Times New Roman"/>
    </w:rPr>
  </w:style>
  <w:style w:type="character" w:styleId="afff5">
    <w:name w:val="endnote reference"/>
    <w:locked/>
    <w:rsid w:val="00E315A7"/>
    <w:rPr>
      <w:rFonts w:cs="Times New Roman"/>
      <w:vertAlign w:val="superscript"/>
    </w:rPr>
  </w:style>
  <w:style w:type="character" w:styleId="afff6">
    <w:name w:val="page number"/>
    <w:locked/>
    <w:rsid w:val="00543509"/>
    <w:rPr>
      <w:rFonts w:cs="Times New Roman"/>
    </w:rPr>
  </w:style>
  <w:style w:type="paragraph" w:styleId="2c">
    <w:name w:val="Body Text Indent 2"/>
    <w:aliases w:val="Знак Знак Знак Знак Знак,Знак Знак Знак Знак Знак Знак,Знак Знак Знак Знак,Знак Знак Знак Знак Знак Знак Знак Знак Знак Знак Знак"/>
    <w:basedOn w:val="a3"/>
    <w:link w:val="2d"/>
    <w:locked/>
    <w:rsid w:val="00543509"/>
    <w:pPr>
      <w:spacing w:after="120" w:line="480" w:lineRule="auto"/>
      <w:ind w:left="283"/>
    </w:pPr>
  </w:style>
  <w:style w:type="character" w:customStyle="1" w:styleId="2d">
    <w:name w:val="Основной текст с отступом 2 Знак"/>
    <w:aliases w:val="Знак Знак Знак Знак Знак Знак1,Знак Знак Знак Знак Знак Знак Знак,Знак Знак Знак Знак Знак1,Знак Знак Знак Знак Знак Знак Знак Знак Знак Знак Знак Знак"/>
    <w:link w:val="2c"/>
    <w:locked/>
    <w:rsid w:val="00543509"/>
    <w:rPr>
      <w:rFonts w:cs="Times New Roman"/>
      <w:sz w:val="24"/>
      <w:szCs w:val="24"/>
    </w:rPr>
  </w:style>
  <w:style w:type="paragraph" w:styleId="2e">
    <w:name w:val="Body Text 2"/>
    <w:basedOn w:val="a3"/>
    <w:link w:val="2f"/>
    <w:locked/>
    <w:rsid w:val="00543509"/>
    <w:pPr>
      <w:spacing w:after="120" w:line="480" w:lineRule="auto"/>
    </w:pPr>
  </w:style>
  <w:style w:type="character" w:customStyle="1" w:styleId="2f">
    <w:name w:val="Основной текст 2 Знак"/>
    <w:link w:val="2e"/>
    <w:locked/>
    <w:rsid w:val="00543509"/>
    <w:rPr>
      <w:rFonts w:cs="Times New Roman"/>
      <w:sz w:val="24"/>
      <w:szCs w:val="24"/>
    </w:rPr>
  </w:style>
  <w:style w:type="paragraph" w:styleId="afff7">
    <w:name w:val="Body Text Indent"/>
    <w:basedOn w:val="a3"/>
    <w:link w:val="afff8"/>
    <w:locked/>
    <w:rsid w:val="00543509"/>
    <w:pPr>
      <w:spacing w:after="120"/>
      <w:ind w:left="283"/>
    </w:pPr>
  </w:style>
  <w:style w:type="character" w:customStyle="1" w:styleId="afff8">
    <w:name w:val="Основной текст с отступом Знак"/>
    <w:link w:val="afff7"/>
    <w:locked/>
    <w:rsid w:val="00543509"/>
    <w:rPr>
      <w:rFonts w:cs="Times New Roman"/>
      <w:sz w:val="24"/>
      <w:szCs w:val="24"/>
    </w:rPr>
  </w:style>
  <w:style w:type="paragraph" w:styleId="37">
    <w:name w:val="Body Text 3"/>
    <w:basedOn w:val="a3"/>
    <w:link w:val="38"/>
    <w:locked/>
    <w:rsid w:val="00543509"/>
    <w:pPr>
      <w:spacing w:after="120"/>
    </w:pPr>
    <w:rPr>
      <w:sz w:val="16"/>
      <w:szCs w:val="16"/>
    </w:rPr>
  </w:style>
  <w:style w:type="character" w:customStyle="1" w:styleId="38">
    <w:name w:val="Основной текст 3 Знак"/>
    <w:link w:val="37"/>
    <w:locked/>
    <w:rsid w:val="00543509"/>
    <w:rPr>
      <w:rFonts w:cs="Times New Roman"/>
      <w:sz w:val="16"/>
      <w:szCs w:val="16"/>
    </w:rPr>
  </w:style>
  <w:style w:type="paragraph" w:styleId="afff9">
    <w:name w:val="Title"/>
    <w:basedOn w:val="a3"/>
    <w:next w:val="a3"/>
    <w:link w:val="afffa"/>
    <w:qFormat/>
    <w:locked/>
    <w:rsid w:val="00543509"/>
    <w:pPr>
      <w:pBdr>
        <w:bottom w:val="single" w:sz="8" w:space="4" w:color="4F81BD"/>
      </w:pBdr>
      <w:spacing w:after="300"/>
    </w:pPr>
    <w:rPr>
      <w:rFonts w:ascii="Cambria" w:hAnsi="Cambria" w:cs="Cambria"/>
      <w:color w:val="17365D"/>
      <w:spacing w:val="5"/>
      <w:kern w:val="28"/>
      <w:sz w:val="52"/>
      <w:szCs w:val="52"/>
    </w:rPr>
  </w:style>
  <w:style w:type="character" w:customStyle="1" w:styleId="afffa">
    <w:name w:val="Заголовок Знак"/>
    <w:link w:val="afff9"/>
    <w:locked/>
    <w:rsid w:val="00543509"/>
    <w:rPr>
      <w:rFonts w:ascii="Cambria" w:hAnsi="Cambria" w:cs="Cambria"/>
      <w:color w:val="17365D"/>
      <w:spacing w:val="5"/>
      <w:kern w:val="28"/>
      <w:sz w:val="52"/>
      <w:szCs w:val="52"/>
    </w:rPr>
  </w:style>
  <w:style w:type="character" w:styleId="afffb">
    <w:name w:val="Strong"/>
    <w:qFormat/>
    <w:locked/>
    <w:rsid w:val="00543509"/>
    <w:rPr>
      <w:rFonts w:cs="Times New Roman"/>
      <w:b/>
      <w:bCs/>
    </w:rPr>
  </w:style>
  <w:style w:type="paragraph" w:styleId="afffc">
    <w:name w:val="Normal (Web)"/>
    <w:aliases w:val="Обычный (Web),Обычный (веб)3"/>
    <w:basedOn w:val="a3"/>
    <w:locked/>
    <w:rsid w:val="00543509"/>
  </w:style>
  <w:style w:type="paragraph" w:styleId="HTML">
    <w:name w:val="HTML Preformatted"/>
    <w:basedOn w:val="a3"/>
    <w:link w:val="HTML0"/>
    <w:locked/>
    <w:rsid w:val="00543509"/>
    <w:rPr>
      <w:rFonts w:ascii="Consolas" w:hAnsi="Consolas" w:cs="Consolas"/>
      <w:sz w:val="20"/>
      <w:szCs w:val="20"/>
    </w:rPr>
  </w:style>
  <w:style w:type="character" w:customStyle="1" w:styleId="HTML0">
    <w:name w:val="Стандартный HTML Знак"/>
    <w:link w:val="HTML"/>
    <w:locked/>
    <w:rsid w:val="00543509"/>
    <w:rPr>
      <w:rFonts w:ascii="Consolas" w:hAnsi="Consolas" w:cs="Consolas"/>
    </w:rPr>
  </w:style>
  <w:style w:type="paragraph" w:styleId="afffd">
    <w:name w:val="Plain Text"/>
    <w:basedOn w:val="a3"/>
    <w:link w:val="afffe"/>
    <w:locked/>
    <w:rsid w:val="00543509"/>
    <w:rPr>
      <w:rFonts w:ascii="Consolas" w:hAnsi="Consolas" w:cs="Consolas"/>
      <w:sz w:val="21"/>
      <w:szCs w:val="21"/>
    </w:rPr>
  </w:style>
  <w:style w:type="character" w:customStyle="1" w:styleId="afffe">
    <w:name w:val="Текст Знак"/>
    <w:link w:val="afffd"/>
    <w:locked/>
    <w:rsid w:val="00543509"/>
    <w:rPr>
      <w:rFonts w:ascii="Consolas" w:hAnsi="Consolas" w:cs="Consolas"/>
      <w:sz w:val="21"/>
      <w:szCs w:val="21"/>
    </w:rPr>
  </w:style>
  <w:style w:type="paragraph" w:styleId="affff">
    <w:name w:val="TOC Heading"/>
    <w:basedOn w:val="12"/>
    <w:next w:val="a3"/>
    <w:uiPriority w:val="39"/>
    <w:qFormat/>
    <w:locked/>
    <w:rsid w:val="00543509"/>
    <w:pPr>
      <w:keepLines/>
      <w:tabs>
        <w:tab w:val="clear" w:pos="851"/>
      </w:tabs>
      <w:spacing w:before="480" w:after="0"/>
      <w:ind w:left="0" w:firstLine="0"/>
      <w:jc w:val="left"/>
      <w:outlineLvl w:val="9"/>
    </w:pPr>
    <w:rPr>
      <w:rFonts w:ascii="Cambria" w:hAnsi="Cambria" w:cs="Cambria"/>
      <w:caps w:val="0"/>
      <w:color w:val="365F91"/>
      <w:kern w:val="0"/>
    </w:rPr>
  </w:style>
  <w:style w:type="paragraph" w:customStyle="1" w:styleId="affff0">
    <w:name w:val="Титул_адрес_организации"/>
    <w:qFormat/>
    <w:rsid w:val="00AE4AE6"/>
    <w:pPr>
      <w:spacing w:before="60"/>
      <w:jc w:val="right"/>
    </w:pPr>
    <w:rPr>
      <w:sz w:val="18"/>
      <w:szCs w:val="18"/>
    </w:rPr>
  </w:style>
  <w:style w:type="paragraph" w:customStyle="1" w:styleId="affff1">
    <w:name w:val="Титул_название_организации"/>
    <w:qFormat/>
    <w:rsid w:val="00AE4AE6"/>
    <w:pPr>
      <w:spacing w:before="60"/>
      <w:jc w:val="right"/>
    </w:pPr>
    <w:rPr>
      <w:b/>
      <w:bCs/>
      <w:sz w:val="40"/>
      <w:szCs w:val="40"/>
    </w:rPr>
  </w:style>
  <w:style w:type="paragraph" w:customStyle="1" w:styleId="affff2">
    <w:name w:val="Титут_инвентарник_экземпляр"/>
    <w:qFormat/>
    <w:rsid w:val="00AE4AE6"/>
    <w:pPr>
      <w:spacing w:before="240" w:after="240"/>
      <w:jc w:val="right"/>
    </w:pPr>
    <w:rPr>
      <w:b/>
      <w:bCs/>
      <w:sz w:val="24"/>
      <w:szCs w:val="24"/>
    </w:rPr>
  </w:style>
  <w:style w:type="paragraph" w:customStyle="1" w:styleId="180">
    <w:name w:val="Титул_заголовок_18_центр"/>
    <w:qFormat/>
    <w:rsid w:val="00AE4AE6"/>
    <w:pPr>
      <w:jc w:val="center"/>
    </w:pPr>
    <w:rPr>
      <w:sz w:val="36"/>
      <w:szCs w:val="36"/>
    </w:rPr>
  </w:style>
  <w:style w:type="paragraph" w:customStyle="1" w:styleId="200">
    <w:name w:val="Титул_заголовок_20_центр"/>
    <w:qFormat/>
    <w:rsid w:val="00AE4AE6"/>
    <w:pPr>
      <w:jc w:val="center"/>
    </w:pPr>
    <w:rPr>
      <w:b/>
      <w:bCs/>
      <w:sz w:val="40"/>
      <w:szCs w:val="40"/>
    </w:rPr>
  </w:style>
  <w:style w:type="paragraph" w:customStyle="1" w:styleId="affff3">
    <w:name w:val="Титул_название_города_дата"/>
    <w:qFormat/>
    <w:rsid w:val="00AE4AE6"/>
    <w:pPr>
      <w:jc w:val="center"/>
    </w:pPr>
    <w:rPr>
      <w:b/>
      <w:bCs/>
      <w:sz w:val="24"/>
      <w:szCs w:val="24"/>
    </w:rPr>
  </w:style>
  <w:style w:type="paragraph" w:styleId="affff4">
    <w:name w:val="Block Text"/>
    <w:basedOn w:val="a3"/>
    <w:locked/>
    <w:rsid w:val="00835C09"/>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cs="Calibri"/>
      <w:i/>
      <w:iCs/>
      <w:color w:val="4F81BD"/>
    </w:rPr>
  </w:style>
  <w:style w:type="paragraph" w:styleId="affff5">
    <w:name w:val="List Paragraph"/>
    <w:basedOn w:val="a3"/>
    <w:link w:val="affff6"/>
    <w:uiPriority w:val="34"/>
    <w:qFormat/>
    <w:locked/>
    <w:rsid w:val="00835C09"/>
    <w:pPr>
      <w:ind w:left="720"/>
    </w:pPr>
  </w:style>
  <w:style w:type="paragraph" w:styleId="affff7">
    <w:name w:val="annotation text"/>
    <w:basedOn w:val="a3"/>
    <w:link w:val="affff8"/>
    <w:locked/>
    <w:rsid w:val="00835C09"/>
    <w:rPr>
      <w:sz w:val="20"/>
      <w:szCs w:val="20"/>
    </w:rPr>
  </w:style>
  <w:style w:type="character" w:customStyle="1" w:styleId="affff8">
    <w:name w:val="Текст примечания Знак"/>
    <w:link w:val="affff7"/>
    <w:locked/>
    <w:rsid w:val="00835C09"/>
    <w:rPr>
      <w:rFonts w:cs="Times New Roman"/>
    </w:rPr>
  </w:style>
  <w:style w:type="paragraph" w:styleId="affff9">
    <w:name w:val="List Bullet"/>
    <w:aliases w:val="Список бюл."/>
    <w:basedOn w:val="a3"/>
    <w:locked/>
    <w:rsid w:val="009E7255"/>
    <w:pPr>
      <w:tabs>
        <w:tab w:val="num" w:pos="360"/>
      </w:tabs>
      <w:ind w:left="360" w:hanging="360"/>
    </w:pPr>
  </w:style>
  <w:style w:type="paragraph" w:styleId="20">
    <w:name w:val="List Bullet 2"/>
    <w:basedOn w:val="a3"/>
    <w:locked/>
    <w:rsid w:val="009E7255"/>
    <w:pPr>
      <w:numPr>
        <w:numId w:val="5"/>
      </w:numPr>
    </w:pPr>
  </w:style>
  <w:style w:type="paragraph" w:styleId="39">
    <w:name w:val="List Bullet 3"/>
    <w:basedOn w:val="a3"/>
    <w:uiPriority w:val="99"/>
    <w:locked/>
    <w:rsid w:val="009E7255"/>
    <w:pPr>
      <w:tabs>
        <w:tab w:val="num" w:pos="926"/>
      </w:tabs>
      <w:ind w:left="926" w:hanging="360"/>
    </w:pPr>
  </w:style>
  <w:style w:type="paragraph" w:styleId="43">
    <w:name w:val="List Bullet 4"/>
    <w:basedOn w:val="a3"/>
    <w:locked/>
    <w:rsid w:val="009E7255"/>
    <w:pPr>
      <w:tabs>
        <w:tab w:val="num" w:pos="1209"/>
      </w:tabs>
      <w:ind w:left="1209" w:hanging="360"/>
    </w:pPr>
  </w:style>
  <w:style w:type="paragraph" w:styleId="5">
    <w:name w:val="List Bullet 5"/>
    <w:basedOn w:val="a3"/>
    <w:uiPriority w:val="99"/>
    <w:locked/>
    <w:rsid w:val="009E7255"/>
    <w:pPr>
      <w:numPr>
        <w:numId w:val="6"/>
      </w:numPr>
    </w:pPr>
  </w:style>
  <w:style w:type="character" w:customStyle="1" w:styleId="iceouttxt">
    <w:name w:val="iceouttxt"/>
    <w:uiPriority w:val="99"/>
    <w:rsid w:val="005F4D89"/>
    <w:rPr>
      <w:rFonts w:cs="Times New Roman"/>
    </w:rPr>
  </w:style>
  <w:style w:type="character" w:customStyle="1" w:styleId="affffa">
    <w:name w:val="Гипертекстовая ссылка"/>
    <w:uiPriority w:val="99"/>
    <w:rsid w:val="000559F7"/>
    <w:rPr>
      <w:rFonts w:cs="Times New Roman"/>
      <w:color w:val="auto"/>
    </w:rPr>
  </w:style>
  <w:style w:type="character" w:customStyle="1" w:styleId="affff6">
    <w:name w:val="Абзац списка Знак"/>
    <w:link w:val="affff5"/>
    <w:uiPriority w:val="34"/>
    <w:locked/>
    <w:rsid w:val="00947B96"/>
    <w:rPr>
      <w:sz w:val="24"/>
    </w:rPr>
  </w:style>
  <w:style w:type="character" w:customStyle="1" w:styleId="affffb">
    <w:name w:val="Основной текст_"/>
    <w:link w:val="1e"/>
    <w:uiPriority w:val="99"/>
    <w:locked/>
    <w:rsid w:val="00947B96"/>
    <w:rPr>
      <w:rFonts w:cs="Times New Roman"/>
      <w:sz w:val="27"/>
      <w:szCs w:val="27"/>
      <w:shd w:val="clear" w:color="auto" w:fill="FFFFFF"/>
    </w:rPr>
  </w:style>
  <w:style w:type="paragraph" w:customStyle="1" w:styleId="1e">
    <w:name w:val="Основной текст1"/>
    <w:basedOn w:val="a3"/>
    <w:link w:val="affffb"/>
    <w:uiPriority w:val="99"/>
    <w:rsid w:val="00947B96"/>
    <w:pPr>
      <w:shd w:val="clear" w:color="auto" w:fill="FFFFFF"/>
      <w:spacing w:before="360" w:line="322" w:lineRule="exact"/>
      <w:jc w:val="both"/>
    </w:pPr>
    <w:rPr>
      <w:sz w:val="27"/>
      <w:szCs w:val="27"/>
    </w:rPr>
  </w:style>
  <w:style w:type="paragraph" w:customStyle="1" w:styleId="ConsPlusTitle">
    <w:name w:val="ConsPlusTitle"/>
    <w:rsid w:val="00501A01"/>
    <w:pPr>
      <w:widowControl w:val="0"/>
      <w:autoSpaceDE w:val="0"/>
      <w:autoSpaceDN w:val="0"/>
      <w:adjustRightInd w:val="0"/>
    </w:pPr>
    <w:rPr>
      <w:rFonts w:ascii="Arial" w:hAnsi="Arial" w:cs="Arial"/>
      <w:b/>
      <w:bCs/>
    </w:rPr>
  </w:style>
  <w:style w:type="paragraph" w:customStyle="1" w:styleId="ConsPlusNormal">
    <w:name w:val="ConsPlusNormal"/>
    <w:next w:val="a3"/>
    <w:link w:val="ConsPlusNormal0"/>
    <w:rsid w:val="007D18EB"/>
    <w:pPr>
      <w:widowControl w:val="0"/>
      <w:autoSpaceDE w:val="0"/>
      <w:autoSpaceDN w:val="0"/>
      <w:adjustRightInd w:val="0"/>
      <w:ind w:firstLine="720"/>
    </w:pPr>
    <w:rPr>
      <w:rFonts w:ascii="Arial" w:hAnsi="Arial" w:cs="Arial"/>
    </w:rPr>
  </w:style>
  <w:style w:type="paragraph" w:customStyle="1" w:styleId="consplusnormal1">
    <w:name w:val="consplusnormal"/>
    <w:basedOn w:val="a3"/>
    <w:uiPriority w:val="99"/>
    <w:rsid w:val="007D18EB"/>
    <w:pPr>
      <w:spacing w:before="100" w:beforeAutospacing="1" w:after="100" w:afterAutospacing="1"/>
    </w:pPr>
  </w:style>
  <w:style w:type="character" w:customStyle="1" w:styleId="apple-converted-space">
    <w:name w:val="apple-converted-space"/>
    <w:uiPriority w:val="99"/>
    <w:rsid w:val="007D18EB"/>
    <w:rPr>
      <w:rFonts w:cs="Times New Roman"/>
    </w:rPr>
  </w:style>
  <w:style w:type="paragraph" w:customStyle="1" w:styleId="bl0">
    <w:name w:val="bl0"/>
    <w:basedOn w:val="a3"/>
    <w:rsid w:val="007D18EB"/>
    <w:pPr>
      <w:spacing w:before="100" w:beforeAutospacing="1" w:after="100" w:afterAutospacing="1"/>
    </w:pPr>
  </w:style>
  <w:style w:type="paragraph" w:customStyle="1" w:styleId="a10">
    <w:name w:val="a1"/>
    <w:basedOn w:val="a3"/>
    <w:uiPriority w:val="99"/>
    <w:rsid w:val="007D18EB"/>
    <w:pPr>
      <w:spacing w:before="100" w:beforeAutospacing="1" w:after="100" w:afterAutospacing="1"/>
    </w:pPr>
  </w:style>
  <w:style w:type="paragraph" w:customStyle="1" w:styleId="affffc">
    <w:name w:val="Знак Знак Знак"/>
    <w:basedOn w:val="a3"/>
    <w:uiPriority w:val="99"/>
    <w:rsid w:val="00C31698"/>
    <w:pPr>
      <w:spacing w:before="100" w:beforeAutospacing="1" w:after="100" w:afterAutospacing="1"/>
    </w:pPr>
    <w:rPr>
      <w:rFonts w:ascii="Tahoma" w:hAnsi="Tahoma" w:cs="Tahoma"/>
      <w:sz w:val="20"/>
      <w:szCs w:val="20"/>
      <w:lang w:val="en-US" w:eastAsia="en-US"/>
    </w:rPr>
  </w:style>
  <w:style w:type="paragraph" w:styleId="3a">
    <w:name w:val="Body Text Indent 3"/>
    <w:basedOn w:val="a3"/>
    <w:link w:val="3b"/>
    <w:locked/>
    <w:rsid w:val="0043029B"/>
    <w:pPr>
      <w:spacing w:after="120"/>
      <w:ind w:left="283"/>
    </w:pPr>
    <w:rPr>
      <w:sz w:val="16"/>
      <w:szCs w:val="16"/>
    </w:rPr>
  </w:style>
  <w:style w:type="character" w:customStyle="1" w:styleId="3b">
    <w:name w:val="Основной текст с отступом 3 Знак"/>
    <w:link w:val="3a"/>
    <w:locked/>
    <w:rsid w:val="0043029B"/>
    <w:rPr>
      <w:rFonts w:cs="Times New Roman"/>
      <w:sz w:val="16"/>
      <w:szCs w:val="16"/>
    </w:rPr>
  </w:style>
  <w:style w:type="character" w:customStyle="1" w:styleId="WW8Num2z0">
    <w:name w:val="WW8Num2z0"/>
    <w:uiPriority w:val="99"/>
    <w:rsid w:val="0043029B"/>
    <w:rPr>
      <w:sz w:val="24"/>
    </w:rPr>
  </w:style>
  <w:style w:type="character" w:customStyle="1" w:styleId="WW8Num3z0">
    <w:name w:val="WW8Num3z0"/>
    <w:uiPriority w:val="99"/>
    <w:rsid w:val="0043029B"/>
    <w:rPr>
      <w:rFonts w:ascii="Symbol" w:hAnsi="Symbol"/>
      <w:sz w:val="18"/>
    </w:rPr>
  </w:style>
  <w:style w:type="character" w:customStyle="1" w:styleId="WW8Num4z0">
    <w:name w:val="WW8Num4z0"/>
    <w:uiPriority w:val="99"/>
    <w:rsid w:val="0043029B"/>
    <w:rPr>
      <w:sz w:val="24"/>
    </w:rPr>
  </w:style>
  <w:style w:type="character" w:customStyle="1" w:styleId="WW8Num4z1">
    <w:name w:val="WW8Num4z1"/>
    <w:uiPriority w:val="99"/>
    <w:rsid w:val="0043029B"/>
    <w:rPr>
      <w:rFonts w:ascii="Wingdings 2" w:hAnsi="Wingdings 2"/>
    </w:rPr>
  </w:style>
  <w:style w:type="character" w:customStyle="1" w:styleId="WW8Num4z2">
    <w:name w:val="WW8Num4z2"/>
    <w:uiPriority w:val="99"/>
    <w:rsid w:val="0043029B"/>
    <w:rPr>
      <w:rFonts w:ascii="StarSymbol" w:eastAsia="StarSymbol"/>
    </w:rPr>
  </w:style>
  <w:style w:type="character" w:customStyle="1" w:styleId="WW8Num5z0">
    <w:name w:val="WW8Num5z0"/>
    <w:uiPriority w:val="99"/>
    <w:rsid w:val="0043029B"/>
    <w:rPr>
      <w:spacing w:val="0"/>
      <w:w w:val="100"/>
      <w:kern w:val="1"/>
      <w:position w:val="0"/>
      <w:sz w:val="20"/>
      <w:vertAlign w:val="baseline"/>
    </w:rPr>
  </w:style>
  <w:style w:type="character" w:customStyle="1" w:styleId="Absatz-Standardschriftart">
    <w:name w:val="Absatz-Standardschriftart"/>
    <w:uiPriority w:val="99"/>
    <w:rsid w:val="0043029B"/>
  </w:style>
  <w:style w:type="character" w:customStyle="1" w:styleId="WW-Absatz-Standardschriftart">
    <w:name w:val="WW-Absatz-Standardschriftart"/>
    <w:uiPriority w:val="99"/>
    <w:rsid w:val="0043029B"/>
  </w:style>
  <w:style w:type="character" w:customStyle="1" w:styleId="WW-Absatz-Standardschriftart1">
    <w:name w:val="WW-Absatz-Standardschriftart1"/>
    <w:uiPriority w:val="99"/>
    <w:rsid w:val="0043029B"/>
  </w:style>
  <w:style w:type="character" w:customStyle="1" w:styleId="WW-Absatz-Standardschriftart11">
    <w:name w:val="WW-Absatz-Standardschriftart11"/>
    <w:uiPriority w:val="99"/>
    <w:rsid w:val="0043029B"/>
  </w:style>
  <w:style w:type="character" w:customStyle="1" w:styleId="WW-Absatz-Standardschriftart111">
    <w:name w:val="WW-Absatz-Standardschriftart111"/>
    <w:uiPriority w:val="99"/>
    <w:rsid w:val="0043029B"/>
  </w:style>
  <w:style w:type="character" w:customStyle="1" w:styleId="2f0">
    <w:name w:val="Основной шрифт абзаца2"/>
    <w:uiPriority w:val="99"/>
    <w:rsid w:val="0043029B"/>
  </w:style>
  <w:style w:type="character" w:customStyle="1" w:styleId="WW-Absatz-Standardschriftart1111">
    <w:name w:val="WW-Absatz-Standardschriftart1111"/>
    <w:uiPriority w:val="99"/>
    <w:rsid w:val="0043029B"/>
  </w:style>
  <w:style w:type="character" w:customStyle="1" w:styleId="WW8Num15z0">
    <w:name w:val="WW8Num15z0"/>
    <w:uiPriority w:val="99"/>
    <w:rsid w:val="0043029B"/>
    <w:rPr>
      <w:sz w:val="24"/>
    </w:rPr>
  </w:style>
  <w:style w:type="character" w:customStyle="1" w:styleId="WW-Absatz-Standardschriftart11111">
    <w:name w:val="WW-Absatz-Standardschriftart11111"/>
    <w:uiPriority w:val="99"/>
    <w:rsid w:val="0043029B"/>
  </w:style>
  <w:style w:type="character" w:customStyle="1" w:styleId="WW-Absatz-Standardschriftart111111">
    <w:name w:val="WW-Absatz-Standardschriftart111111"/>
    <w:uiPriority w:val="99"/>
    <w:rsid w:val="0043029B"/>
  </w:style>
  <w:style w:type="character" w:customStyle="1" w:styleId="WW8Num14z0">
    <w:name w:val="WW8Num14z0"/>
    <w:uiPriority w:val="99"/>
    <w:rsid w:val="0043029B"/>
    <w:rPr>
      <w:rFonts w:ascii="Times New Roman" w:hAnsi="Times New Roman"/>
    </w:rPr>
  </w:style>
  <w:style w:type="character" w:customStyle="1" w:styleId="WW8Num16z0">
    <w:name w:val="WW8Num16z0"/>
    <w:uiPriority w:val="99"/>
    <w:rsid w:val="0043029B"/>
    <w:rPr>
      <w:sz w:val="24"/>
    </w:rPr>
  </w:style>
  <w:style w:type="character" w:customStyle="1" w:styleId="WW-Absatz-Standardschriftart1111111">
    <w:name w:val="WW-Absatz-Standardschriftart1111111"/>
    <w:uiPriority w:val="99"/>
    <w:rsid w:val="0043029B"/>
  </w:style>
  <w:style w:type="character" w:customStyle="1" w:styleId="WW-Absatz-Standardschriftart11111111">
    <w:name w:val="WW-Absatz-Standardschriftart11111111"/>
    <w:uiPriority w:val="99"/>
    <w:rsid w:val="0043029B"/>
  </w:style>
  <w:style w:type="character" w:customStyle="1" w:styleId="WW-Absatz-Standardschriftart111111111">
    <w:name w:val="WW-Absatz-Standardschriftart111111111"/>
    <w:uiPriority w:val="99"/>
    <w:rsid w:val="0043029B"/>
  </w:style>
  <w:style w:type="character" w:customStyle="1" w:styleId="WW-Absatz-Standardschriftart1111111111">
    <w:name w:val="WW-Absatz-Standardschriftart1111111111"/>
    <w:uiPriority w:val="99"/>
    <w:rsid w:val="0043029B"/>
  </w:style>
  <w:style w:type="character" w:customStyle="1" w:styleId="WW-Absatz-Standardschriftart11111111111">
    <w:name w:val="WW-Absatz-Standardschriftart11111111111"/>
    <w:uiPriority w:val="99"/>
    <w:rsid w:val="0043029B"/>
  </w:style>
  <w:style w:type="character" w:customStyle="1" w:styleId="WW-Absatz-Standardschriftart111111111111">
    <w:name w:val="WW-Absatz-Standardschriftart111111111111"/>
    <w:uiPriority w:val="99"/>
    <w:rsid w:val="0043029B"/>
  </w:style>
  <w:style w:type="character" w:customStyle="1" w:styleId="WW-Absatz-Standardschriftart1111111111111">
    <w:name w:val="WW-Absatz-Standardschriftart1111111111111"/>
    <w:uiPriority w:val="99"/>
    <w:rsid w:val="0043029B"/>
  </w:style>
  <w:style w:type="character" w:customStyle="1" w:styleId="WW-Absatz-Standardschriftart11111111111111">
    <w:name w:val="WW-Absatz-Standardschriftart11111111111111"/>
    <w:uiPriority w:val="99"/>
    <w:rsid w:val="0043029B"/>
  </w:style>
  <w:style w:type="character" w:customStyle="1" w:styleId="WW-Absatz-Standardschriftart111111111111111">
    <w:name w:val="WW-Absatz-Standardschriftart111111111111111"/>
    <w:uiPriority w:val="99"/>
    <w:rsid w:val="0043029B"/>
  </w:style>
  <w:style w:type="character" w:customStyle="1" w:styleId="WW-Absatz-Standardschriftart1111111111111111">
    <w:name w:val="WW-Absatz-Standardschriftart1111111111111111"/>
    <w:uiPriority w:val="99"/>
    <w:rsid w:val="0043029B"/>
  </w:style>
  <w:style w:type="character" w:customStyle="1" w:styleId="WW-Absatz-Standardschriftart11111111111111111">
    <w:name w:val="WW-Absatz-Standardschriftart11111111111111111"/>
    <w:uiPriority w:val="99"/>
    <w:rsid w:val="0043029B"/>
  </w:style>
  <w:style w:type="character" w:customStyle="1" w:styleId="WW-Absatz-Standardschriftart111111111111111111">
    <w:name w:val="WW-Absatz-Standardschriftart111111111111111111"/>
    <w:uiPriority w:val="99"/>
    <w:rsid w:val="0043029B"/>
  </w:style>
  <w:style w:type="character" w:customStyle="1" w:styleId="WW-Absatz-Standardschriftart1111111111111111111">
    <w:name w:val="WW-Absatz-Standardschriftart1111111111111111111"/>
    <w:uiPriority w:val="99"/>
    <w:rsid w:val="0043029B"/>
  </w:style>
  <w:style w:type="character" w:customStyle="1" w:styleId="WW-Absatz-Standardschriftart11111111111111111111">
    <w:name w:val="WW-Absatz-Standardschriftart11111111111111111111"/>
    <w:uiPriority w:val="99"/>
    <w:rsid w:val="0043029B"/>
  </w:style>
  <w:style w:type="character" w:customStyle="1" w:styleId="WW-Absatz-Standardschriftart111111111111111111111">
    <w:name w:val="WW-Absatz-Standardschriftart111111111111111111111"/>
    <w:uiPriority w:val="99"/>
    <w:rsid w:val="0043029B"/>
  </w:style>
  <w:style w:type="character" w:customStyle="1" w:styleId="WW-Absatz-Standardschriftart1111111111111111111111">
    <w:name w:val="WW-Absatz-Standardschriftart1111111111111111111111"/>
    <w:uiPriority w:val="99"/>
    <w:rsid w:val="0043029B"/>
  </w:style>
  <w:style w:type="character" w:customStyle="1" w:styleId="WW-Absatz-Standardschriftart11111111111111111111111">
    <w:name w:val="WW-Absatz-Standardschriftart11111111111111111111111"/>
    <w:uiPriority w:val="99"/>
    <w:rsid w:val="0043029B"/>
  </w:style>
  <w:style w:type="character" w:customStyle="1" w:styleId="WW-Absatz-Standardschriftart111111111111111111111111">
    <w:name w:val="WW-Absatz-Standardschriftart111111111111111111111111"/>
    <w:uiPriority w:val="99"/>
    <w:rsid w:val="0043029B"/>
  </w:style>
  <w:style w:type="character" w:customStyle="1" w:styleId="WW-Absatz-Standardschriftart1111111111111111111111111">
    <w:name w:val="WW-Absatz-Standardschriftart1111111111111111111111111"/>
    <w:uiPriority w:val="99"/>
    <w:rsid w:val="0043029B"/>
  </w:style>
  <w:style w:type="character" w:customStyle="1" w:styleId="WW8Num1z0">
    <w:name w:val="WW8Num1z0"/>
    <w:uiPriority w:val="99"/>
    <w:rsid w:val="0043029B"/>
    <w:rPr>
      <w:rFonts w:ascii="Times New Roman" w:hAnsi="Times New Roman"/>
    </w:rPr>
  </w:style>
  <w:style w:type="character" w:customStyle="1" w:styleId="WW8Num1z1">
    <w:name w:val="WW8Num1z1"/>
    <w:uiPriority w:val="99"/>
    <w:rsid w:val="0043029B"/>
    <w:rPr>
      <w:rFonts w:ascii="Courier New" w:hAnsi="Courier New"/>
    </w:rPr>
  </w:style>
  <w:style w:type="character" w:customStyle="1" w:styleId="WW8Num1z2">
    <w:name w:val="WW8Num1z2"/>
    <w:uiPriority w:val="99"/>
    <w:rsid w:val="0043029B"/>
    <w:rPr>
      <w:rFonts w:ascii="Wingdings" w:hAnsi="Wingdings"/>
    </w:rPr>
  </w:style>
  <w:style w:type="character" w:customStyle="1" w:styleId="WW8Num1z3">
    <w:name w:val="WW8Num1z3"/>
    <w:uiPriority w:val="99"/>
    <w:rsid w:val="0043029B"/>
    <w:rPr>
      <w:rFonts w:ascii="Symbol" w:hAnsi="Symbol"/>
    </w:rPr>
  </w:style>
  <w:style w:type="character" w:customStyle="1" w:styleId="WW8Num8z0">
    <w:name w:val="WW8Num8z0"/>
    <w:uiPriority w:val="99"/>
    <w:rsid w:val="0043029B"/>
    <w:rPr>
      <w:rFonts w:ascii="Times New Roman" w:hAnsi="Times New Roman"/>
    </w:rPr>
  </w:style>
  <w:style w:type="character" w:customStyle="1" w:styleId="WW8Num12z0">
    <w:name w:val="WW8Num12z0"/>
    <w:uiPriority w:val="99"/>
    <w:rsid w:val="0043029B"/>
    <w:rPr>
      <w:rFonts w:ascii="Courier New" w:hAnsi="Courier New"/>
    </w:rPr>
  </w:style>
  <w:style w:type="character" w:customStyle="1" w:styleId="WW8Num17z0">
    <w:name w:val="WW8Num17z0"/>
    <w:uiPriority w:val="99"/>
    <w:rsid w:val="0043029B"/>
    <w:rPr>
      <w:rFonts w:ascii="Courier New" w:hAnsi="Courier New"/>
    </w:rPr>
  </w:style>
  <w:style w:type="character" w:customStyle="1" w:styleId="WW8Num23z0">
    <w:name w:val="WW8Num23z0"/>
    <w:uiPriority w:val="99"/>
    <w:rsid w:val="0043029B"/>
    <w:rPr>
      <w:rFonts w:ascii="Times New Roman" w:hAnsi="Times New Roman"/>
    </w:rPr>
  </w:style>
  <w:style w:type="character" w:customStyle="1" w:styleId="WW8Num26z0">
    <w:name w:val="WW8Num26z0"/>
    <w:uiPriority w:val="99"/>
    <w:rsid w:val="0043029B"/>
    <w:rPr>
      <w:rFonts w:ascii="Symbol" w:hAnsi="Symbol"/>
    </w:rPr>
  </w:style>
  <w:style w:type="character" w:customStyle="1" w:styleId="WW8Num26z1">
    <w:name w:val="WW8Num26z1"/>
    <w:uiPriority w:val="99"/>
    <w:rsid w:val="0043029B"/>
    <w:rPr>
      <w:rFonts w:ascii="Courier New" w:hAnsi="Courier New"/>
    </w:rPr>
  </w:style>
  <w:style w:type="character" w:customStyle="1" w:styleId="WW8Num26z2">
    <w:name w:val="WW8Num26z2"/>
    <w:uiPriority w:val="99"/>
    <w:rsid w:val="0043029B"/>
    <w:rPr>
      <w:rFonts w:ascii="Wingdings" w:hAnsi="Wingdings"/>
    </w:rPr>
  </w:style>
  <w:style w:type="character" w:customStyle="1" w:styleId="WW8Num27z0">
    <w:name w:val="WW8Num27z0"/>
    <w:uiPriority w:val="99"/>
    <w:rsid w:val="0043029B"/>
    <w:rPr>
      <w:sz w:val="24"/>
    </w:rPr>
  </w:style>
  <w:style w:type="character" w:customStyle="1" w:styleId="WW8Num35z1">
    <w:name w:val="WW8Num35z1"/>
    <w:uiPriority w:val="99"/>
    <w:rsid w:val="0043029B"/>
    <w:rPr>
      <w:rFonts w:ascii="Symbol" w:hAnsi="Symbol"/>
    </w:rPr>
  </w:style>
  <w:style w:type="character" w:customStyle="1" w:styleId="WW8Num42z0">
    <w:name w:val="WW8Num42z0"/>
    <w:uiPriority w:val="99"/>
    <w:rsid w:val="0043029B"/>
    <w:rPr>
      <w:rFonts w:ascii="Times New Roman" w:hAnsi="Times New Roman"/>
    </w:rPr>
  </w:style>
  <w:style w:type="character" w:customStyle="1" w:styleId="WW8Num42z1">
    <w:name w:val="WW8Num42z1"/>
    <w:uiPriority w:val="99"/>
    <w:rsid w:val="0043029B"/>
    <w:rPr>
      <w:rFonts w:ascii="Courier New" w:hAnsi="Courier New"/>
    </w:rPr>
  </w:style>
  <w:style w:type="character" w:customStyle="1" w:styleId="WW8Num42z2">
    <w:name w:val="WW8Num42z2"/>
    <w:uiPriority w:val="99"/>
    <w:rsid w:val="0043029B"/>
    <w:rPr>
      <w:rFonts w:ascii="Wingdings" w:hAnsi="Wingdings"/>
    </w:rPr>
  </w:style>
  <w:style w:type="character" w:customStyle="1" w:styleId="WW8Num42z3">
    <w:name w:val="WW8Num42z3"/>
    <w:uiPriority w:val="99"/>
    <w:rsid w:val="0043029B"/>
    <w:rPr>
      <w:rFonts w:ascii="Symbol" w:hAnsi="Symbol"/>
    </w:rPr>
  </w:style>
  <w:style w:type="character" w:customStyle="1" w:styleId="WW8Num46z0">
    <w:name w:val="WW8Num46z0"/>
    <w:uiPriority w:val="99"/>
    <w:rsid w:val="0043029B"/>
    <w:rPr>
      <w:sz w:val="24"/>
    </w:rPr>
  </w:style>
  <w:style w:type="character" w:customStyle="1" w:styleId="1f">
    <w:name w:val="Основной шрифт абзаца1"/>
    <w:uiPriority w:val="99"/>
    <w:rsid w:val="0043029B"/>
  </w:style>
  <w:style w:type="character" w:customStyle="1" w:styleId="affffd">
    <w:name w:val="Маркеры списка"/>
    <w:uiPriority w:val="99"/>
    <w:rsid w:val="0043029B"/>
    <w:rPr>
      <w:rFonts w:ascii="OpenSymbol" w:hAnsi="OpenSymbol"/>
    </w:rPr>
  </w:style>
  <w:style w:type="paragraph" w:customStyle="1" w:styleId="1f0">
    <w:name w:val="Заголовок1"/>
    <w:basedOn w:val="a3"/>
    <w:next w:val="af8"/>
    <w:uiPriority w:val="99"/>
    <w:rsid w:val="0043029B"/>
    <w:pPr>
      <w:keepNext/>
      <w:suppressAutoHyphens/>
      <w:spacing w:before="240" w:after="120"/>
    </w:pPr>
    <w:rPr>
      <w:sz w:val="28"/>
      <w:szCs w:val="28"/>
      <w:lang w:eastAsia="ar-SA"/>
    </w:rPr>
  </w:style>
  <w:style w:type="paragraph" w:customStyle="1" w:styleId="2f1">
    <w:name w:val="Название2"/>
    <w:basedOn w:val="a3"/>
    <w:uiPriority w:val="99"/>
    <w:rsid w:val="0043029B"/>
    <w:pPr>
      <w:suppressLineNumbers/>
      <w:suppressAutoHyphens/>
      <w:spacing w:before="120" w:after="120"/>
    </w:pPr>
    <w:rPr>
      <w:rFonts w:ascii="Arial" w:hAnsi="Arial" w:cs="Arial"/>
      <w:i/>
      <w:iCs/>
      <w:sz w:val="20"/>
      <w:szCs w:val="20"/>
      <w:lang w:eastAsia="ar-SA"/>
    </w:rPr>
  </w:style>
  <w:style w:type="paragraph" w:customStyle="1" w:styleId="2f2">
    <w:name w:val="Указатель2"/>
    <w:basedOn w:val="a3"/>
    <w:uiPriority w:val="99"/>
    <w:rsid w:val="0043029B"/>
    <w:pPr>
      <w:suppressLineNumbers/>
      <w:suppressAutoHyphens/>
    </w:pPr>
    <w:rPr>
      <w:rFonts w:ascii="Arial" w:hAnsi="Arial" w:cs="Arial"/>
      <w:lang w:eastAsia="ar-SA"/>
    </w:rPr>
  </w:style>
  <w:style w:type="paragraph" w:customStyle="1" w:styleId="1f1">
    <w:name w:val="Название1"/>
    <w:basedOn w:val="a3"/>
    <w:uiPriority w:val="99"/>
    <w:rsid w:val="0043029B"/>
    <w:pPr>
      <w:suppressLineNumbers/>
      <w:suppressAutoHyphens/>
      <w:spacing w:before="120" w:after="120"/>
    </w:pPr>
    <w:rPr>
      <w:i/>
      <w:iCs/>
      <w:sz w:val="20"/>
      <w:szCs w:val="20"/>
      <w:lang w:eastAsia="ar-SA"/>
    </w:rPr>
  </w:style>
  <w:style w:type="paragraph" w:customStyle="1" w:styleId="1f2">
    <w:name w:val="Указатель1"/>
    <w:basedOn w:val="a3"/>
    <w:uiPriority w:val="99"/>
    <w:rsid w:val="0043029B"/>
    <w:pPr>
      <w:suppressLineNumbers/>
      <w:suppressAutoHyphens/>
    </w:pPr>
    <w:rPr>
      <w:lang w:eastAsia="ar-SA"/>
    </w:rPr>
  </w:style>
  <w:style w:type="paragraph" w:styleId="affffe">
    <w:name w:val="Subtitle"/>
    <w:basedOn w:val="1f0"/>
    <w:next w:val="af8"/>
    <w:link w:val="afffff"/>
    <w:qFormat/>
    <w:locked/>
    <w:rsid w:val="0043029B"/>
    <w:pPr>
      <w:jc w:val="center"/>
    </w:pPr>
    <w:rPr>
      <w:i/>
      <w:iCs/>
    </w:rPr>
  </w:style>
  <w:style w:type="character" w:customStyle="1" w:styleId="afffff">
    <w:name w:val="Подзаголовок Знак"/>
    <w:link w:val="affffe"/>
    <w:locked/>
    <w:rsid w:val="0043029B"/>
    <w:rPr>
      <w:rFonts w:eastAsia="Times New Roman" w:cs="Times New Roman"/>
      <w:i/>
      <w:iCs/>
      <w:sz w:val="28"/>
      <w:szCs w:val="28"/>
      <w:lang w:eastAsia="ar-SA" w:bidi="ar-SA"/>
    </w:rPr>
  </w:style>
  <w:style w:type="paragraph" w:customStyle="1" w:styleId="310">
    <w:name w:val="Основной текст 31"/>
    <w:basedOn w:val="a3"/>
    <w:uiPriority w:val="99"/>
    <w:rsid w:val="0043029B"/>
    <w:pPr>
      <w:suppressAutoHyphens/>
    </w:pPr>
    <w:rPr>
      <w:lang w:eastAsia="ar-SA"/>
    </w:rPr>
  </w:style>
  <w:style w:type="paragraph" w:customStyle="1" w:styleId="210">
    <w:name w:val="Основной текст с отступом 21"/>
    <w:basedOn w:val="a3"/>
    <w:uiPriority w:val="99"/>
    <w:rsid w:val="0043029B"/>
    <w:pPr>
      <w:suppressAutoHyphens/>
      <w:spacing w:after="120" w:line="480" w:lineRule="auto"/>
      <w:ind w:left="283"/>
    </w:pPr>
    <w:rPr>
      <w:lang w:eastAsia="ar-SA"/>
    </w:rPr>
  </w:style>
  <w:style w:type="paragraph" w:customStyle="1" w:styleId="1f3">
    <w:name w:val="Цитата1"/>
    <w:basedOn w:val="a3"/>
    <w:uiPriority w:val="99"/>
    <w:rsid w:val="0043029B"/>
    <w:pPr>
      <w:suppressAutoHyphens/>
      <w:ind w:left="720" w:right="-569"/>
      <w:jc w:val="both"/>
    </w:pPr>
    <w:rPr>
      <w:sz w:val="20"/>
      <w:szCs w:val="20"/>
      <w:lang w:eastAsia="ar-SA"/>
    </w:rPr>
  </w:style>
  <w:style w:type="paragraph" w:customStyle="1" w:styleId="211">
    <w:name w:val="Основной текст 21"/>
    <w:basedOn w:val="a3"/>
    <w:rsid w:val="0043029B"/>
    <w:pPr>
      <w:suppressAutoHyphens/>
      <w:spacing w:after="120" w:line="480" w:lineRule="auto"/>
    </w:pPr>
    <w:rPr>
      <w:lang w:eastAsia="ar-SA"/>
    </w:rPr>
  </w:style>
  <w:style w:type="paragraph" w:customStyle="1" w:styleId="afffff0">
    <w:name w:val="Содержимое таблицы"/>
    <w:basedOn w:val="a3"/>
    <w:uiPriority w:val="99"/>
    <w:rsid w:val="0043029B"/>
    <w:pPr>
      <w:suppressLineNumbers/>
      <w:suppressAutoHyphens/>
    </w:pPr>
    <w:rPr>
      <w:lang w:eastAsia="ar-SA"/>
    </w:rPr>
  </w:style>
  <w:style w:type="paragraph" w:customStyle="1" w:styleId="afffff1">
    <w:name w:val="Заголовок таблицы"/>
    <w:basedOn w:val="afffff0"/>
    <w:uiPriority w:val="99"/>
    <w:rsid w:val="0043029B"/>
    <w:pPr>
      <w:jc w:val="center"/>
    </w:pPr>
    <w:rPr>
      <w:b/>
      <w:bCs/>
    </w:rPr>
  </w:style>
  <w:style w:type="paragraph" w:customStyle="1" w:styleId="afffff2">
    <w:name w:val="Содержимое врезки"/>
    <w:basedOn w:val="af8"/>
    <w:uiPriority w:val="99"/>
    <w:rsid w:val="0043029B"/>
    <w:pPr>
      <w:numPr>
        <w:ilvl w:val="0"/>
      </w:numPr>
      <w:suppressAutoHyphens/>
      <w:spacing w:after="0"/>
      <w:ind w:firstLine="567"/>
    </w:pPr>
    <w:rPr>
      <w:sz w:val="22"/>
      <w:szCs w:val="22"/>
      <w:lang w:eastAsia="ar-SA"/>
    </w:rPr>
  </w:style>
  <w:style w:type="character" w:customStyle="1" w:styleId="1f4">
    <w:name w:val="Основной текст с отступом Знак1"/>
    <w:uiPriority w:val="99"/>
    <w:rsid w:val="0043029B"/>
    <w:rPr>
      <w:rFonts w:cs="Times New Roman"/>
      <w:sz w:val="24"/>
      <w:szCs w:val="24"/>
      <w:lang w:eastAsia="ar-SA" w:bidi="ar-SA"/>
    </w:rPr>
  </w:style>
  <w:style w:type="paragraph" w:styleId="afffff3">
    <w:name w:val="No Spacing"/>
    <w:link w:val="afffff4"/>
    <w:uiPriority w:val="1"/>
    <w:qFormat/>
    <w:locked/>
    <w:rsid w:val="0043029B"/>
    <w:pPr>
      <w:suppressAutoHyphens/>
    </w:pPr>
    <w:rPr>
      <w:rFonts w:ascii="Calibri" w:hAnsi="Calibri" w:cs="Calibri"/>
      <w:sz w:val="22"/>
      <w:szCs w:val="22"/>
      <w:lang w:eastAsia="ar-SA"/>
    </w:rPr>
  </w:style>
  <w:style w:type="paragraph" w:customStyle="1" w:styleId="120">
    <w:name w:val="Табличный_таблица_12"/>
    <w:basedOn w:val="a3"/>
    <w:link w:val="121"/>
    <w:uiPriority w:val="99"/>
    <w:rsid w:val="00FE3E6D"/>
    <w:pPr>
      <w:jc w:val="center"/>
    </w:pPr>
  </w:style>
  <w:style w:type="character" w:customStyle="1" w:styleId="afffff5">
    <w:name w:val="Текст_Ж"/>
    <w:uiPriority w:val="99"/>
    <w:rsid w:val="00FE3E6D"/>
    <w:rPr>
      <w:rFonts w:ascii="Times New Roman" w:hAnsi="Times New Roman" w:cs="Times New Roman"/>
      <w:b/>
      <w:bCs/>
      <w:sz w:val="24"/>
      <w:szCs w:val="24"/>
      <w:lang w:val="ru-RU" w:eastAsia="ru-RU" w:bidi="ar-SA"/>
    </w:rPr>
  </w:style>
  <w:style w:type="character" w:customStyle="1" w:styleId="121">
    <w:name w:val="Табличный_таблица_12 Знак"/>
    <w:link w:val="120"/>
    <w:uiPriority w:val="99"/>
    <w:locked/>
    <w:rsid w:val="00FE3E6D"/>
    <w:rPr>
      <w:rFonts w:cs="Times New Roman"/>
      <w:sz w:val="24"/>
      <w:szCs w:val="24"/>
    </w:rPr>
  </w:style>
  <w:style w:type="paragraph" w:customStyle="1" w:styleId="ConsPlusCell">
    <w:name w:val="ConsPlusCell"/>
    <w:uiPriority w:val="99"/>
    <w:rsid w:val="00303D30"/>
    <w:pPr>
      <w:widowControl w:val="0"/>
      <w:autoSpaceDE w:val="0"/>
      <w:autoSpaceDN w:val="0"/>
      <w:adjustRightInd w:val="0"/>
    </w:pPr>
    <w:rPr>
      <w:rFonts w:ascii="Calibri" w:hAnsi="Calibri" w:cs="Calibri"/>
      <w:sz w:val="22"/>
      <w:szCs w:val="22"/>
    </w:rPr>
  </w:style>
  <w:style w:type="paragraph" w:customStyle="1" w:styleId="FR3">
    <w:name w:val="FR3"/>
    <w:rsid w:val="00303D30"/>
    <w:pPr>
      <w:widowControl w:val="0"/>
      <w:autoSpaceDE w:val="0"/>
      <w:autoSpaceDN w:val="0"/>
      <w:adjustRightInd w:val="0"/>
      <w:spacing w:before="20" w:line="300" w:lineRule="auto"/>
      <w:ind w:hanging="20"/>
      <w:jc w:val="both"/>
    </w:pPr>
    <w:rPr>
      <w:sz w:val="24"/>
      <w:szCs w:val="24"/>
    </w:rPr>
  </w:style>
  <w:style w:type="character" w:styleId="afffff6">
    <w:name w:val="Emphasis"/>
    <w:qFormat/>
    <w:locked/>
    <w:rsid w:val="00303D30"/>
    <w:rPr>
      <w:rFonts w:cs="Times New Roman"/>
      <w:i/>
      <w:iCs/>
    </w:rPr>
  </w:style>
  <w:style w:type="paragraph" w:customStyle="1" w:styleId="xl63">
    <w:name w:val="xl63"/>
    <w:basedOn w:val="a3"/>
    <w:uiPriority w:val="99"/>
    <w:rsid w:val="00303D30"/>
    <w:pPr>
      <w:spacing w:before="100" w:beforeAutospacing="1" w:after="100" w:afterAutospacing="1"/>
      <w:jc w:val="center"/>
    </w:pPr>
    <w:rPr>
      <w:b/>
      <w:bCs/>
    </w:rPr>
  </w:style>
  <w:style w:type="paragraph" w:customStyle="1" w:styleId="xl64">
    <w:name w:val="xl64"/>
    <w:basedOn w:val="a3"/>
    <w:rsid w:val="00303D30"/>
    <w:pPr>
      <w:spacing w:before="100" w:beforeAutospacing="1" w:after="100" w:afterAutospacing="1"/>
      <w:jc w:val="center"/>
      <w:textAlignment w:val="top"/>
    </w:pPr>
  </w:style>
  <w:style w:type="paragraph" w:customStyle="1" w:styleId="xl65">
    <w:name w:val="xl65"/>
    <w:basedOn w:val="a3"/>
    <w:rsid w:val="00303D30"/>
    <w:pPr>
      <w:spacing w:before="100" w:beforeAutospacing="1" w:after="100" w:afterAutospacing="1"/>
    </w:pPr>
  </w:style>
  <w:style w:type="paragraph" w:customStyle="1" w:styleId="xl66">
    <w:name w:val="xl66"/>
    <w:basedOn w:val="a3"/>
    <w:rsid w:val="00303D30"/>
    <w:pPr>
      <w:spacing w:before="100" w:beforeAutospacing="1" w:after="100" w:afterAutospacing="1"/>
    </w:pPr>
  </w:style>
  <w:style w:type="paragraph" w:customStyle="1" w:styleId="xl67">
    <w:name w:val="xl67"/>
    <w:basedOn w:val="a3"/>
    <w:rsid w:val="00303D3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8">
    <w:name w:val="xl68"/>
    <w:basedOn w:val="a3"/>
    <w:rsid w:val="00303D3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9">
    <w:name w:val="xl69"/>
    <w:basedOn w:val="a3"/>
    <w:rsid w:val="00303D30"/>
    <w:pPr>
      <w:spacing w:before="100" w:beforeAutospacing="1" w:after="100" w:afterAutospacing="1"/>
      <w:textAlignment w:val="center"/>
    </w:pPr>
  </w:style>
  <w:style w:type="paragraph" w:customStyle="1" w:styleId="xl70">
    <w:name w:val="xl70"/>
    <w:basedOn w:val="a3"/>
    <w:rsid w:val="00303D3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3"/>
    <w:rsid w:val="00303D30"/>
    <w:pPr>
      <w:spacing w:before="100" w:beforeAutospacing="1" w:after="100" w:afterAutospacing="1"/>
      <w:textAlignment w:val="center"/>
    </w:pPr>
  </w:style>
  <w:style w:type="paragraph" w:customStyle="1" w:styleId="xl72">
    <w:name w:val="xl72"/>
    <w:basedOn w:val="a3"/>
    <w:rsid w:val="00303D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3"/>
    <w:rsid w:val="00303D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a3"/>
    <w:rsid w:val="00303D30"/>
    <w:pPr>
      <w:spacing w:before="100" w:beforeAutospacing="1" w:after="100" w:afterAutospacing="1"/>
      <w:jc w:val="center"/>
      <w:textAlignment w:val="center"/>
    </w:pPr>
    <w:rPr>
      <w:b/>
      <w:bCs/>
    </w:rPr>
  </w:style>
  <w:style w:type="paragraph" w:customStyle="1" w:styleId="xl75">
    <w:name w:val="xl75"/>
    <w:basedOn w:val="a3"/>
    <w:rsid w:val="00303D30"/>
    <w:pPr>
      <w:pBdr>
        <w:bottom w:val="single" w:sz="4" w:space="0" w:color="auto"/>
      </w:pBdr>
      <w:spacing w:before="100" w:beforeAutospacing="1" w:after="100" w:afterAutospacing="1"/>
      <w:jc w:val="center"/>
    </w:pPr>
    <w:rPr>
      <w:b/>
      <w:bCs/>
    </w:rPr>
  </w:style>
  <w:style w:type="paragraph" w:customStyle="1" w:styleId="FR2">
    <w:name w:val="FR2"/>
    <w:rsid w:val="00930B91"/>
    <w:pPr>
      <w:widowControl w:val="0"/>
      <w:autoSpaceDE w:val="0"/>
      <w:autoSpaceDN w:val="0"/>
      <w:adjustRightInd w:val="0"/>
      <w:spacing w:line="319" w:lineRule="auto"/>
      <w:ind w:firstLine="300"/>
      <w:jc w:val="both"/>
    </w:pPr>
    <w:rPr>
      <w:rFonts w:ascii="Arial" w:hAnsi="Arial" w:cs="Arial"/>
      <w:sz w:val="18"/>
      <w:szCs w:val="18"/>
    </w:rPr>
  </w:style>
  <w:style w:type="paragraph" w:customStyle="1" w:styleId="afffff7">
    <w:name w:val="Основа"/>
    <w:basedOn w:val="a3"/>
    <w:rsid w:val="00930B91"/>
    <w:pPr>
      <w:spacing w:before="120"/>
      <w:ind w:firstLine="720"/>
      <w:jc w:val="both"/>
    </w:pPr>
  </w:style>
  <w:style w:type="paragraph" w:customStyle="1" w:styleId="contentheader2cols">
    <w:name w:val="contentheader2cols"/>
    <w:basedOn w:val="a3"/>
    <w:rsid w:val="00930B91"/>
    <w:pPr>
      <w:spacing w:before="100" w:beforeAutospacing="1" w:after="100" w:afterAutospacing="1"/>
    </w:pPr>
  </w:style>
  <w:style w:type="paragraph" w:customStyle="1" w:styleId="afffff8">
    <w:name w:val="Название таблицы"/>
    <w:basedOn w:val="30"/>
    <w:rsid w:val="00930B91"/>
    <w:pPr>
      <w:tabs>
        <w:tab w:val="clear" w:pos="1276"/>
        <w:tab w:val="num" w:pos="926"/>
      </w:tabs>
      <w:spacing w:before="360" w:line="312" w:lineRule="auto"/>
      <w:ind w:left="926" w:hanging="360"/>
      <w:jc w:val="both"/>
    </w:pPr>
    <w:rPr>
      <w:rFonts w:ascii="Arial" w:hAnsi="Arial" w:cs="Arial"/>
      <w:szCs w:val="24"/>
    </w:rPr>
  </w:style>
  <w:style w:type="paragraph" w:customStyle="1" w:styleId="afffff9">
    <w:name w:val="Табличный текст"/>
    <w:basedOn w:val="a3"/>
    <w:rsid w:val="00930B91"/>
    <w:pPr>
      <w:spacing w:before="120" w:after="120" w:line="312" w:lineRule="auto"/>
      <w:ind w:left="112"/>
      <w:jc w:val="both"/>
    </w:pPr>
    <w:rPr>
      <w:rFonts w:ascii="Arial" w:hAnsi="Arial" w:cs="Arial"/>
      <w:sz w:val="22"/>
      <w:szCs w:val="22"/>
    </w:rPr>
  </w:style>
  <w:style w:type="paragraph" w:customStyle="1" w:styleId="afffffa">
    <w:name w:val="Шапка таблицы"/>
    <w:basedOn w:val="afffff9"/>
    <w:next w:val="afffff9"/>
    <w:rsid w:val="00930B91"/>
    <w:pPr>
      <w:jc w:val="center"/>
    </w:pPr>
    <w:rPr>
      <w:b/>
      <w:bCs/>
    </w:rPr>
  </w:style>
  <w:style w:type="paragraph" w:customStyle="1" w:styleId="tit">
    <w:name w:val="tit"/>
    <w:basedOn w:val="a3"/>
    <w:rsid w:val="00930B91"/>
    <w:pPr>
      <w:spacing w:before="100" w:beforeAutospacing="1" w:after="100" w:afterAutospacing="1"/>
    </w:pPr>
    <w:rPr>
      <w:rFonts w:ascii="Verdana" w:hAnsi="Verdana" w:cs="Verdana"/>
      <w:color w:val="000000"/>
      <w:sz w:val="18"/>
      <w:szCs w:val="18"/>
    </w:rPr>
  </w:style>
  <w:style w:type="paragraph" w:customStyle="1" w:styleId="p2">
    <w:name w:val="p2"/>
    <w:basedOn w:val="a3"/>
    <w:rsid w:val="00930B91"/>
    <w:pPr>
      <w:spacing w:before="100" w:beforeAutospacing="1" w:after="100" w:afterAutospacing="1"/>
      <w:jc w:val="both"/>
    </w:pPr>
    <w:rPr>
      <w:rFonts w:ascii="Arial" w:hAnsi="Arial" w:cs="Arial"/>
      <w:color w:val="000000"/>
      <w:sz w:val="20"/>
      <w:szCs w:val="20"/>
    </w:rPr>
  </w:style>
  <w:style w:type="paragraph" w:customStyle="1" w:styleId="1f5">
    <w:name w:val="Обычный1"/>
    <w:rsid w:val="00930B91"/>
    <w:pPr>
      <w:widowControl w:val="0"/>
      <w:snapToGrid w:val="0"/>
    </w:pPr>
  </w:style>
  <w:style w:type="paragraph" w:customStyle="1" w:styleId="afffffb">
    <w:name w:val="шапка таблицы"/>
    <w:basedOn w:val="a3"/>
    <w:rsid w:val="00930B91"/>
    <w:pPr>
      <w:jc w:val="center"/>
    </w:pPr>
  </w:style>
  <w:style w:type="paragraph" w:customStyle="1" w:styleId="TableText">
    <w:name w:val="Table Text"/>
    <w:basedOn w:val="a3"/>
    <w:rsid w:val="00930B91"/>
    <w:pPr>
      <w:keepLines/>
    </w:pPr>
    <w:rPr>
      <w:sz w:val="20"/>
      <w:szCs w:val="20"/>
      <w:lang w:eastAsia="en-US"/>
    </w:rPr>
  </w:style>
  <w:style w:type="paragraph" w:customStyle="1" w:styleId="55">
    <w:name w:val="Стиль5"/>
    <w:basedOn w:val="4"/>
    <w:next w:val="3c"/>
    <w:rsid w:val="00930B91"/>
    <w:pPr>
      <w:tabs>
        <w:tab w:val="clear" w:pos="1418"/>
      </w:tabs>
      <w:spacing w:before="240"/>
      <w:ind w:firstLine="360"/>
    </w:pPr>
  </w:style>
  <w:style w:type="paragraph" w:styleId="3c">
    <w:name w:val="List Continue 3"/>
    <w:basedOn w:val="a3"/>
    <w:locked/>
    <w:rsid w:val="00930B91"/>
    <w:pPr>
      <w:spacing w:after="120"/>
      <w:ind w:left="849"/>
    </w:pPr>
  </w:style>
  <w:style w:type="paragraph" w:customStyle="1" w:styleId="afffffc">
    <w:name w:val="Заголовок раздела"/>
    <w:basedOn w:val="a3"/>
    <w:rsid w:val="00930B91"/>
    <w:pPr>
      <w:spacing w:before="120" w:after="120"/>
      <w:jc w:val="center"/>
    </w:pPr>
    <w:rPr>
      <w:b/>
      <w:bCs/>
      <w:sz w:val="44"/>
      <w:szCs w:val="44"/>
    </w:rPr>
  </w:style>
  <w:style w:type="paragraph" w:customStyle="1" w:styleId="afffffd">
    <w:name w:val="Заголовок статьи"/>
    <w:basedOn w:val="a3"/>
    <w:rsid w:val="00930B91"/>
    <w:pPr>
      <w:spacing w:before="120" w:after="120"/>
      <w:jc w:val="both"/>
    </w:pPr>
    <w:rPr>
      <w:b/>
      <w:bCs/>
    </w:rPr>
  </w:style>
  <w:style w:type="paragraph" w:customStyle="1" w:styleId="afffffe">
    <w:name w:val="Источник"/>
    <w:basedOn w:val="a3"/>
    <w:rsid w:val="00930B91"/>
    <w:pPr>
      <w:spacing w:before="120" w:after="120"/>
      <w:jc w:val="both"/>
    </w:pPr>
    <w:rPr>
      <w:i/>
      <w:iCs/>
      <w:sz w:val="18"/>
      <w:szCs w:val="18"/>
    </w:rPr>
  </w:style>
  <w:style w:type="character" w:customStyle="1" w:styleId="affffff">
    <w:name w:val="термин"/>
    <w:rsid w:val="00930B91"/>
    <w:rPr>
      <w:rFonts w:cs="Times New Roman"/>
      <w:u w:val="single"/>
    </w:rPr>
  </w:style>
  <w:style w:type="paragraph" w:customStyle="1" w:styleId="affffff0">
    <w:name w:val="Нормальный.Нормальный"/>
    <w:rsid w:val="00930B91"/>
    <w:pPr>
      <w:widowControl w:val="0"/>
    </w:pPr>
    <w:rPr>
      <w:rFonts w:ascii="Arial" w:hAnsi="Arial" w:cs="Arial"/>
      <w:sz w:val="22"/>
      <w:szCs w:val="22"/>
      <w:u w:val="single"/>
    </w:rPr>
  </w:style>
  <w:style w:type="paragraph" w:customStyle="1" w:styleId="Heading">
    <w:name w:val="Heading"/>
    <w:rsid w:val="00930B91"/>
    <w:pPr>
      <w:spacing w:before="120" w:after="120"/>
      <w:jc w:val="center"/>
    </w:pPr>
    <w:rPr>
      <w:rFonts w:ascii="Arial" w:hAnsi="Arial" w:cs="Arial"/>
      <w:spacing w:val="30"/>
      <w:sz w:val="22"/>
      <w:szCs w:val="22"/>
    </w:rPr>
  </w:style>
  <w:style w:type="paragraph" w:styleId="affffff1">
    <w:name w:val="Message Header"/>
    <w:basedOn w:val="a3"/>
    <w:link w:val="affffff2"/>
    <w:locked/>
    <w:rsid w:val="00930B91"/>
    <w:pPr>
      <w:framePr w:hSpace="181" w:vSpace="181" w:wrap="notBeside" w:vAnchor="text" w:hAnchor="text" w:y="1"/>
      <w:spacing w:before="120" w:after="120"/>
      <w:ind w:left="1134" w:hanging="1134"/>
      <w:jc w:val="center"/>
    </w:pPr>
    <w:rPr>
      <w:b/>
      <w:bCs/>
    </w:rPr>
  </w:style>
  <w:style w:type="character" w:customStyle="1" w:styleId="affffff2">
    <w:name w:val="Шапка Знак"/>
    <w:link w:val="affffff1"/>
    <w:locked/>
    <w:rsid w:val="00930B91"/>
    <w:rPr>
      <w:rFonts w:cs="Times New Roman"/>
      <w:b/>
      <w:bCs/>
      <w:sz w:val="24"/>
      <w:szCs w:val="24"/>
    </w:rPr>
  </w:style>
  <w:style w:type="paragraph" w:customStyle="1" w:styleId="affffff3">
    <w:name w:val="номер таблицы"/>
    <w:basedOn w:val="a3"/>
    <w:rsid w:val="00930B91"/>
    <w:pPr>
      <w:spacing w:before="240"/>
      <w:jc w:val="right"/>
    </w:pPr>
  </w:style>
  <w:style w:type="paragraph" w:customStyle="1" w:styleId="1f6">
    <w:name w:val="Стиль1"/>
    <w:basedOn w:val="a3"/>
    <w:link w:val="1f7"/>
    <w:rsid w:val="00930B91"/>
    <w:pPr>
      <w:spacing w:before="120" w:after="120"/>
      <w:jc w:val="both"/>
    </w:pPr>
  </w:style>
  <w:style w:type="paragraph" w:customStyle="1" w:styleId="-2">
    <w:name w:val="Обычный-2"/>
    <w:basedOn w:val="a3"/>
    <w:rsid w:val="00930B91"/>
    <w:pPr>
      <w:widowControl w:val="0"/>
      <w:tabs>
        <w:tab w:val="left" w:pos="4794"/>
      </w:tabs>
      <w:jc w:val="both"/>
    </w:pPr>
    <w:rPr>
      <w:sz w:val="20"/>
      <w:szCs w:val="20"/>
    </w:rPr>
  </w:style>
  <w:style w:type="paragraph" w:customStyle="1" w:styleId="affffff4">
    <w:name w:val="Личный"/>
    <w:basedOn w:val="a3"/>
    <w:rsid w:val="00930B91"/>
    <w:pPr>
      <w:widowControl w:val="0"/>
      <w:ind w:firstLine="720"/>
      <w:jc w:val="both"/>
    </w:pPr>
    <w:rPr>
      <w:sz w:val="28"/>
      <w:szCs w:val="28"/>
    </w:rPr>
  </w:style>
  <w:style w:type="paragraph" w:customStyle="1" w:styleId="affffff5">
    <w:name w:val="таблица"/>
    <w:basedOn w:val="af8"/>
    <w:rsid w:val="00930B91"/>
    <w:pPr>
      <w:numPr>
        <w:ilvl w:val="0"/>
      </w:numPr>
      <w:spacing w:after="0"/>
      <w:ind w:firstLine="567"/>
    </w:pPr>
  </w:style>
  <w:style w:type="paragraph" w:customStyle="1" w:styleId="xl24">
    <w:name w:val="xl24"/>
    <w:basedOn w:val="a3"/>
    <w:rsid w:val="00930B91"/>
    <w:pPr>
      <w:spacing w:before="100" w:beforeAutospacing="1" w:after="100" w:afterAutospacing="1"/>
    </w:pPr>
    <w:rPr>
      <w:rFonts w:ascii="Arial" w:hAnsi="Arial" w:cs="Arial"/>
      <w:b/>
      <w:bCs/>
    </w:rPr>
  </w:style>
  <w:style w:type="paragraph" w:styleId="affffff6">
    <w:name w:val="Note Heading"/>
    <w:basedOn w:val="a3"/>
    <w:next w:val="a3"/>
    <w:link w:val="affffff7"/>
    <w:locked/>
    <w:rsid w:val="00930B91"/>
    <w:pPr>
      <w:spacing w:before="240" w:after="240"/>
      <w:jc w:val="center"/>
    </w:pPr>
    <w:rPr>
      <w:b/>
      <w:bCs/>
      <w:sz w:val="28"/>
      <w:szCs w:val="28"/>
    </w:rPr>
  </w:style>
  <w:style w:type="character" w:customStyle="1" w:styleId="affffff7">
    <w:name w:val="Заголовок записки Знак"/>
    <w:link w:val="affffff6"/>
    <w:locked/>
    <w:rsid w:val="00930B91"/>
    <w:rPr>
      <w:rFonts w:cs="Times New Roman"/>
      <w:b/>
      <w:bCs/>
      <w:sz w:val="24"/>
      <w:szCs w:val="24"/>
    </w:rPr>
  </w:style>
  <w:style w:type="paragraph" w:customStyle="1" w:styleId="Default">
    <w:name w:val="Default"/>
    <w:qFormat/>
    <w:rsid w:val="00930B91"/>
    <w:pPr>
      <w:autoSpaceDE w:val="0"/>
      <w:autoSpaceDN w:val="0"/>
      <w:adjustRightInd w:val="0"/>
    </w:pPr>
    <w:rPr>
      <w:color w:val="000000"/>
      <w:sz w:val="24"/>
      <w:szCs w:val="24"/>
      <w:lang w:eastAsia="en-US"/>
    </w:rPr>
  </w:style>
  <w:style w:type="paragraph" w:customStyle="1" w:styleId="13">
    <w:name w:val="Список 1)"/>
    <w:basedOn w:val="a3"/>
    <w:uiPriority w:val="99"/>
    <w:locked/>
    <w:rsid w:val="001A3DB4"/>
    <w:pPr>
      <w:numPr>
        <w:numId w:val="8"/>
      </w:numPr>
      <w:spacing w:after="60"/>
      <w:jc w:val="both"/>
    </w:pPr>
    <w:rPr>
      <w:rFonts w:ascii="Bookman Old Style" w:hAnsi="Bookman Old Style" w:cs="Bookman Old Style"/>
    </w:rPr>
  </w:style>
  <w:style w:type="character" w:customStyle="1" w:styleId="TableFootnotelast1">
    <w:name w:val="Table_Footnote_last Знак Знак1"/>
    <w:aliases w:val="Table_Footnote_last Знак Знак Знак,Table_Footnote_last Знак Знак2"/>
    <w:uiPriority w:val="99"/>
    <w:rsid w:val="008317E0"/>
    <w:rPr>
      <w:rFonts w:cs="Times New Roman"/>
      <w:lang w:val="ru-RU" w:eastAsia="ru-RU"/>
    </w:rPr>
  </w:style>
  <w:style w:type="paragraph" w:customStyle="1" w:styleId="1f8">
    <w:name w:val="Знак Знак Знак1"/>
    <w:basedOn w:val="a3"/>
    <w:uiPriority w:val="99"/>
    <w:rsid w:val="003B5164"/>
    <w:pPr>
      <w:spacing w:before="100" w:beforeAutospacing="1" w:after="100" w:afterAutospacing="1"/>
    </w:pPr>
    <w:rPr>
      <w:rFonts w:ascii="Tahoma" w:hAnsi="Tahoma" w:cs="Tahoma"/>
      <w:sz w:val="20"/>
      <w:szCs w:val="20"/>
      <w:lang w:val="en-US" w:eastAsia="en-US"/>
    </w:rPr>
  </w:style>
  <w:style w:type="paragraph" w:customStyle="1" w:styleId="Style10">
    <w:name w:val="Style10"/>
    <w:basedOn w:val="a3"/>
    <w:uiPriority w:val="99"/>
    <w:rsid w:val="00CE2F73"/>
    <w:pPr>
      <w:widowControl w:val="0"/>
      <w:autoSpaceDE w:val="0"/>
      <w:autoSpaceDN w:val="0"/>
      <w:adjustRightInd w:val="0"/>
      <w:spacing w:line="500" w:lineRule="exact"/>
      <w:jc w:val="both"/>
    </w:pPr>
  </w:style>
  <w:style w:type="paragraph" w:customStyle="1" w:styleId="BodyTxt">
    <w:name w:val="Body Txt"/>
    <w:basedOn w:val="a3"/>
    <w:uiPriority w:val="99"/>
    <w:rsid w:val="005E001D"/>
    <w:pPr>
      <w:keepLines/>
      <w:spacing w:before="60" w:after="60"/>
      <w:ind w:firstLine="567"/>
      <w:jc w:val="both"/>
    </w:pPr>
  </w:style>
  <w:style w:type="paragraph" w:customStyle="1" w:styleId="2f3">
    <w:name w:val="Знак Знак Знак2 Знак Знак Знак Знак"/>
    <w:basedOn w:val="a3"/>
    <w:uiPriority w:val="99"/>
    <w:rsid w:val="00195972"/>
    <w:rPr>
      <w:rFonts w:ascii="Verdana" w:hAnsi="Verdana" w:cs="Verdana"/>
      <w:sz w:val="20"/>
      <w:szCs w:val="20"/>
      <w:lang w:val="en-US" w:eastAsia="en-US"/>
    </w:rPr>
  </w:style>
  <w:style w:type="paragraph" w:customStyle="1" w:styleId="131256">
    <w:name w:val="Стиль 13 пт По ширине Слева:  125 см Перед:  6 пт"/>
    <w:basedOn w:val="a3"/>
    <w:uiPriority w:val="99"/>
    <w:rsid w:val="00195972"/>
    <w:pPr>
      <w:numPr>
        <w:numId w:val="9"/>
      </w:numPr>
      <w:spacing w:before="120" w:after="180"/>
      <w:ind w:left="1637"/>
      <w:jc w:val="both"/>
    </w:pPr>
    <w:rPr>
      <w:sz w:val="26"/>
      <w:szCs w:val="26"/>
    </w:rPr>
  </w:style>
  <w:style w:type="paragraph" w:customStyle="1" w:styleId="ConsPlusNonformat">
    <w:name w:val="ConsPlusNonformat"/>
    <w:uiPriority w:val="99"/>
    <w:rsid w:val="00195972"/>
    <w:pPr>
      <w:widowControl w:val="0"/>
      <w:autoSpaceDE w:val="0"/>
      <w:autoSpaceDN w:val="0"/>
      <w:adjustRightInd w:val="0"/>
      <w:spacing w:line="360" w:lineRule="atLeast"/>
      <w:jc w:val="both"/>
      <w:textAlignment w:val="baseline"/>
    </w:pPr>
    <w:rPr>
      <w:rFonts w:ascii="Courier New" w:hAnsi="Courier New" w:cs="Courier New"/>
    </w:rPr>
  </w:style>
  <w:style w:type="paragraph" w:customStyle="1" w:styleId="1f9">
    <w:name w:val="Знак Знак Знак1 Знак Знак Знак Знак"/>
    <w:basedOn w:val="a3"/>
    <w:uiPriority w:val="99"/>
    <w:rsid w:val="00195972"/>
    <w:rPr>
      <w:rFonts w:ascii="Verdana" w:hAnsi="Verdana" w:cs="Verdana"/>
      <w:sz w:val="20"/>
      <w:szCs w:val="20"/>
      <w:lang w:val="en-US" w:eastAsia="en-US"/>
    </w:rPr>
  </w:style>
  <w:style w:type="paragraph" w:customStyle="1" w:styleId="2f4">
    <w:name w:val="Знак Знак Знак Знак Знак Знак2 Знак"/>
    <w:basedOn w:val="a3"/>
    <w:uiPriority w:val="99"/>
    <w:rsid w:val="00AD21E7"/>
    <w:pPr>
      <w:widowControl w:val="0"/>
      <w:adjustRightInd w:val="0"/>
      <w:spacing w:after="160" w:line="240" w:lineRule="exact"/>
      <w:jc w:val="right"/>
    </w:pPr>
    <w:rPr>
      <w:sz w:val="20"/>
      <w:szCs w:val="20"/>
      <w:lang w:val="en-GB" w:eastAsia="en-US"/>
    </w:rPr>
  </w:style>
  <w:style w:type="paragraph" w:customStyle="1" w:styleId="212">
    <w:name w:val="Знак Знак Знак Знак Знак Знак2 Знак1"/>
    <w:basedOn w:val="a3"/>
    <w:uiPriority w:val="99"/>
    <w:rsid w:val="00C74F97"/>
    <w:pPr>
      <w:widowControl w:val="0"/>
      <w:adjustRightInd w:val="0"/>
      <w:spacing w:after="160" w:line="240" w:lineRule="exact"/>
      <w:jc w:val="right"/>
    </w:pPr>
    <w:rPr>
      <w:sz w:val="20"/>
      <w:szCs w:val="20"/>
      <w:lang w:val="en-GB" w:eastAsia="en-US"/>
    </w:rPr>
  </w:style>
  <w:style w:type="character" w:customStyle="1" w:styleId="2f5">
    <w:name w:val="Основной текст (2)"/>
    <w:uiPriority w:val="99"/>
    <w:rsid w:val="00733F8B"/>
    <w:rPr>
      <w:rFonts w:ascii="Times New Roman" w:hAnsi="Times New Roman" w:cs="Times New Roman"/>
      <w:color w:val="000000"/>
      <w:spacing w:val="0"/>
      <w:w w:val="100"/>
      <w:position w:val="0"/>
      <w:sz w:val="24"/>
      <w:szCs w:val="24"/>
      <w:u w:val="none"/>
      <w:effect w:val="none"/>
      <w:lang w:val="ru-RU" w:eastAsia="ru-RU"/>
    </w:rPr>
  </w:style>
  <w:style w:type="paragraph" w:customStyle="1" w:styleId="affffff8">
    <w:name w:val="@Абзац"/>
    <w:link w:val="affffff9"/>
    <w:uiPriority w:val="99"/>
    <w:rsid w:val="00E7566B"/>
    <w:pPr>
      <w:ind w:firstLine="709"/>
      <w:jc w:val="both"/>
    </w:pPr>
    <w:rPr>
      <w:rFonts w:eastAsia="MS Mincho"/>
      <w:sz w:val="28"/>
      <w:szCs w:val="28"/>
    </w:rPr>
  </w:style>
  <w:style w:type="character" w:customStyle="1" w:styleId="affffff9">
    <w:name w:val="@Абзац Знак"/>
    <w:link w:val="affffff8"/>
    <w:uiPriority w:val="99"/>
    <w:locked/>
    <w:rsid w:val="00E7566B"/>
    <w:rPr>
      <w:rFonts w:eastAsia="MS Mincho"/>
      <w:sz w:val="28"/>
    </w:rPr>
  </w:style>
  <w:style w:type="character" w:customStyle="1" w:styleId="2f6">
    <w:name w:val="Основной текст (2)_"/>
    <w:link w:val="213"/>
    <w:uiPriority w:val="99"/>
    <w:locked/>
    <w:rsid w:val="00E7566B"/>
    <w:rPr>
      <w:shd w:val="clear" w:color="auto" w:fill="FFFFFF"/>
    </w:rPr>
  </w:style>
  <w:style w:type="paragraph" w:customStyle="1" w:styleId="213">
    <w:name w:val="Основной текст (2)1"/>
    <w:basedOn w:val="a3"/>
    <w:link w:val="2f6"/>
    <w:uiPriority w:val="99"/>
    <w:rsid w:val="00E7566B"/>
    <w:pPr>
      <w:widowControl w:val="0"/>
      <w:shd w:val="clear" w:color="auto" w:fill="FFFFFF"/>
      <w:spacing w:before="180" w:after="300" w:line="240" w:lineRule="atLeast"/>
    </w:pPr>
    <w:rPr>
      <w:sz w:val="20"/>
      <w:szCs w:val="20"/>
    </w:rPr>
  </w:style>
  <w:style w:type="paragraph" w:customStyle="1" w:styleId="1">
    <w:name w:val="@@@Список_маркерный_1_уровень"/>
    <w:link w:val="1fa"/>
    <w:uiPriority w:val="99"/>
    <w:rsid w:val="00E7566B"/>
    <w:pPr>
      <w:numPr>
        <w:numId w:val="11"/>
      </w:numPr>
      <w:jc w:val="both"/>
    </w:pPr>
    <w:rPr>
      <w:rFonts w:eastAsia="MS Mincho"/>
      <w:sz w:val="28"/>
      <w:szCs w:val="28"/>
      <w:lang w:eastAsia="en-US"/>
    </w:rPr>
  </w:style>
  <w:style w:type="character" w:customStyle="1" w:styleId="1fa">
    <w:name w:val="@@@Список_маркерный_1_уровень Знак"/>
    <w:link w:val="1"/>
    <w:uiPriority w:val="99"/>
    <w:locked/>
    <w:rsid w:val="00E7566B"/>
    <w:rPr>
      <w:rFonts w:eastAsia="MS Mincho"/>
      <w:sz w:val="28"/>
      <w:szCs w:val="28"/>
      <w:lang w:eastAsia="en-US"/>
    </w:rPr>
  </w:style>
  <w:style w:type="paragraph" w:customStyle="1" w:styleId="23">
    <w:name w:val="@@@Список_маркерный_2_уровень"/>
    <w:uiPriority w:val="99"/>
    <w:rsid w:val="00E7566B"/>
    <w:pPr>
      <w:numPr>
        <w:numId w:val="12"/>
      </w:numPr>
      <w:ind w:left="1134" w:hanging="425"/>
      <w:jc w:val="both"/>
    </w:pPr>
    <w:rPr>
      <w:rFonts w:eastAsia="MS Mincho"/>
      <w:sz w:val="28"/>
      <w:szCs w:val="28"/>
      <w:lang w:eastAsia="en-US"/>
    </w:rPr>
  </w:style>
  <w:style w:type="character" w:customStyle="1" w:styleId="29pt">
    <w:name w:val="Основной текст (2) + 9 pt"/>
    <w:aliases w:val="Полужирный,Курсив"/>
    <w:uiPriority w:val="99"/>
    <w:rsid w:val="00C9004E"/>
    <w:rPr>
      <w:rFonts w:ascii="Times New Roman" w:hAnsi="Times New Roman" w:cs="Times New Roman"/>
      <w:b/>
      <w:bCs/>
      <w:i/>
      <w:iCs/>
      <w:color w:val="000000"/>
      <w:spacing w:val="0"/>
      <w:w w:val="100"/>
      <w:position w:val="0"/>
      <w:sz w:val="18"/>
      <w:szCs w:val="18"/>
      <w:u w:val="none"/>
      <w:shd w:val="clear" w:color="auto" w:fill="FFFFFF"/>
      <w:lang w:val="ru-RU" w:eastAsia="ru-RU"/>
    </w:rPr>
  </w:style>
  <w:style w:type="character" w:customStyle="1" w:styleId="29pt2">
    <w:name w:val="Основной текст (2) + 9 pt2"/>
    <w:aliases w:val="Полужирный2"/>
    <w:uiPriority w:val="99"/>
    <w:rsid w:val="00C9004E"/>
    <w:rPr>
      <w:rFonts w:ascii="Times New Roman" w:hAnsi="Times New Roman" w:cs="Times New Roman"/>
      <w:b/>
      <w:bCs/>
      <w:color w:val="000000"/>
      <w:spacing w:val="0"/>
      <w:w w:val="100"/>
      <w:position w:val="0"/>
      <w:sz w:val="18"/>
      <w:szCs w:val="18"/>
      <w:u w:val="none"/>
      <w:shd w:val="clear" w:color="auto" w:fill="FFFFFF"/>
      <w:lang w:val="ru-RU" w:eastAsia="ru-RU"/>
    </w:rPr>
  </w:style>
  <w:style w:type="character" w:customStyle="1" w:styleId="29pt1">
    <w:name w:val="Основной текст (2) + 9 pt1"/>
    <w:aliases w:val="Полужирный1"/>
    <w:uiPriority w:val="99"/>
    <w:rsid w:val="00E5115A"/>
    <w:rPr>
      <w:rFonts w:ascii="Times New Roman" w:hAnsi="Times New Roman" w:cs="Times New Roman"/>
      <w:b/>
      <w:bCs/>
      <w:color w:val="000000"/>
      <w:spacing w:val="0"/>
      <w:w w:val="100"/>
      <w:position w:val="0"/>
      <w:sz w:val="18"/>
      <w:szCs w:val="18"/>
      <w:u w:val="none"/>
      <w:effect w:val="none"/>
      <w:lang w:val="ru-RU" w:eastAsia="ru-RU"/>
    </w:rPr>
  </w:style>
  <w:style w:type="character" w:customStyle="1" w:styleId="s3">
    <w:name w:val="s3"/>
    <w:uiPriority w:val="99"/>
    <w:rsid w:val="002C5F88"/>
    <w:rPr>
      <w:rFonts w:cs="Times New Roman"/>
    </w:rPr>
  </w:style>
  <w:style w:type="character" w:customStyle="1" w:styleId="214">
    <w:name w:val="Основной текст 2 Знак1"/>
    <w:uiPriority w:val="99"/>
    <w:locked/>
    <w:rsid w:val="00A13468"/>
    <w:rPr>
      <w:rFonts w:cs="Times New Roman"/>
      <w:sz w:val="24"/>
      <w:szCs w:val="24"/>
    </w:rPr>
  </w:style>
  <w:style w:type="paragraph" w:customStyle="1" w:styleId="hl">
    <w:name w:val="hl"/>
    <w:basedOn w:val="a3"/>
    <w:uiPriority w:val="99"/>
    <w:rsid w:val="00821714"/>
    <w:pPr>
      <w:spacing w:before="100" w:beforeAutospacing="1" w:after="100" w:afterAutospacing="1"/>
      <w:jc w:val="center"/>
    </w:pPr>
    <w:rPr>
      <w:rFonts w:ascii="Tahoma" w:hAnsi="Tahoma" w:cs="Tahoma"/>
      <w:color w:val="0000CC"/>
      <w:sz w:val="30"/>
      <w:szCs w:val="30"/>
    </w:rPr>
  </w:style>
  <w:style w:type="character" w:customStyle="1" w:styleId="CharStyle12">
    <w:name w:val="Char Style 12"/>
    <w:link w:val="Style11"/>
    <w:uiPriority w:val="99"/>
    <w:locked/>
    <w:rsid w:val="00821714"/>
    <w:rPr>
      <w:rFonts w:cs="Times New Roman"/>
      <w:sz w:val="23"/>
      <w:szCs w:val="23"/>
      <w:shd w:val="clear" w:color="auto" w:fill="FFFFFF"/>
    </w:rPr>
  </w:style>
  <w:style w:type="paragraph" w:customStyle="1" w:styleId="Style11">
    <w:name w:val="Style 11"/>
    <w:basedOn w:val="a3"/>
    <w:link w:val="CharStyle12"/>
    <w:uiPriority w:val="99"/>
    <w:rsid w:val="00821714"/>
    <w:pPr>
      <w:widowControl w:val="0"/>
      <w:shd w:val="clear" w:color="auto" w:fill="FFFFFF"/>
      <w:spacing w:before="540" w:after="300" w:line="240" w:lineRule="atLeast"/>
      <w:ind w:hanging="440"/>
    </w:pPr>
    <w:rPr>
      <w:sz w:val="23"/>
      <w:szCs w:val="23"/>
    </w:rPr>
  </w:style>
  <w:style w:type="character" w:customStyle="1" w:styleId="CharStyle26">
    <w:name w:val="Char Style 26"/>
    <w:link w:val="Style25"/>
    <w:uiPriority w:val="99"/>
    <w:locked/>
    <w:rsid w:val="00821714"/>
    <w:rPr>
      <w:rFonts w:cs="Times New Roman"/>
      <w:sz w:val="23"/>
      <w:szCs w:val="23"/>
      <w:shd w:val="clear" w:color="auto" w:fill="FFFFFF"/>
    </w:rPr>
  </w:style>
  <w:style w:type="paragraph" w:customStyle="1" w:styleId="Style25">
    <w:name w:val="Style 25"/>
    <w:basedOn w:val="a3"/>
    <w:link w:val="CharStyle26"/>
    <w:uiPriority w:val="99"/>
    <w:rsid w:val="00821714"/>
    <w:pPr>
      <w:widowControl w:val="0"/>
      <w:shd w:val="clear" w:color="auto" w:fill="FFFFFF"/>
      <w:spacing w:line="307" w:lineRule="exact"/>
      <w:ind w:hanging="440"/>
      <w:jc w:val="both"/>
    </w:pPr>
    <w:rPr>
      <w:sz w:val="23"/>
      <w:szCs w:val="23"/>
    </w:rPr>
  </w:style>
  <w:style w:type="paragraph" w:customStyle="1" w:styleId="OTCHET00">
    <w:name w:val="OTCHET_00"/>
    <w:basedOn w:val="2"/>
    <w:uiPriority w:val="99"/>
    <w:rsid w:val="00821714"/>
    <w:pPr>
      <w:numPr>
        <w:numId w:val="0"/>
      </w:numPr>
      <w:tabs>
        <w:tab w:val="left" w:pos="720"/>
        <w:tab w:val="left" w:pos="3402"/>
      </w:tabs>
      <w:spacing w:line="360" w:lineRule="auto"/>
      <w:jc w:val="both"/>
    </w:pPr>
    <w:rPr>
      <w:lang w:val="en-US"/>
    </w:rPr>
  </w:style>
  <w:style w:type="paragraph" w:styleId="2">
    <w:name w:val="List Number 2"/>
    <w:basedOn w:val="a3"/>
    <w:uiPriority w:val="99"/>
    <w:locked/>
    <w:rsid w:val="00821714"/>
    <w:pPr>
      <w:numPr>
        <w:numId w:val="13"/>
      </w:numPr>
    </w:pPr>
  </w:style>
  <w:style w:type="paragraph" w:customStyle="1" w:styleId="affffffa">
    <w:name w:val="Прижатый влево"/>
    <w:basedOn w:val="a3"/>
    <w:next w:val="a3"/>
    <w:uiPriority w:val="99"/>
    <w:rsid w:val="00821714"/>
    <w:pPr>
      <w:autoSpaceDE w:val="0"/>
      <w:autoSpaceDN w:val="0"/>
      <w:adjustRightInd w:val="0"/>
    </w:pPr>
    <w:rPr>
      <w:rFonts w:ascii="Arial" w:hAnsi="Arial" w:cs="Arial"/>
    </w:rPr>
  </w:style>
  <w:style w:type="character" w:customStyle="1" w:styleId="44">
    <w:name w:val="Знак Знак4"/>
    <w:uiPriority w:val="99"/>
    <w:rsid w:val="00821714"/>
    <w:rPr>
      <w:rFonts w:ascii="Calibri" w:eastAsia="Times New Roman" w:hAnsi="Calibri"/>
    </w:rPr>
  </w:style>
  <w:style w:type="paragraph" w:customStyle="1" w:styleId="3d">
    <w:name w:val="Обычный3"/>
    <w:link w:val="Normal"/>
    <w:uiPriority w:val="99"/>
    <w:rsid w:val="00821714"/>
    <w:pPr>
      <w:widowControl w:val="0"/>
      <w:snapToGrid w:val="0"/>
      <w:spacing w:before="280" w:line="300" w:lineRule="auto"/>
      <w:ind w:firstLine="700"/>
      <w:jc w:val="both"/>
    </w:pPr>
    <w:rPr>
      <w:sz w:val="24"/>
      <w:szCs w:val="22"/>
    </w:rPr>
  </w:style>
  <w:style w:type="character" w:customStyle="1" w:styleId="Normal">
    <w:name w:val="Normal Знак"/>
    <w:link w:val="3d"/>
    <w:uiPriority w:val="99"/>
    <w:locked/>
    <w:rsid w:val="00821714"/>
    <w:rPr>
      <w:rFonts w:eastAsia="Times New Roman"/>
      <w:sz w:val="22"/>
    </w:rPr>
  </w:style>
  <w:style w:type="paragraph" w:customStyle="1" w:styleId="affffffb">
    <w:name w:val="П.З."/>
    <w:basedOn w:val="a3"/>
    <w:link w:val="affffffc"/>
    <w:uiPriority w:val="99"/>
    <w:rsid w:val="00821714"/>
    <w:pPr>
      <w:spacing w:line="360" w:lineRule="auto"/>
      <w:ind w:firstLine="709"/>
      <w:jc w:val="both"/>
    </w:pPr>
    <w:rPr>
      <w:noProof/>
    </w:rPr>
  </w:style>
  <w:style w:type="character" w:customStyle="1" w:styleId="affffffc">
    <w:name w:val="П.З. Знак"/>
    <w:link w:val="affffffb"/>
    <w:uiPriority w:val="99"/>
    <w:locked/>
    <w:rsid w:val="00821714"/>
    <w:rPr>
      <w:noProof/>
      <w:sz w:val="24"/>
    </w:rPr>
  </w:style>
  <w:style w:type="paragraph" w:customStyle="1" w:styleId="Label">
    <w:name w:val="Label"/>
    <w:basedOn w:val="a3"/>
    <w:uiPriority w:val="99"/>
    <w:rsid w:val="00821714"/>
    <w:pPr>
      <w:spacing w:before="120"/>
    </w:pPr>
    <w:rPr>
      <w:rFonts w:ascii="Antiqua" w:hAnsi="Antiqua" w:cs="Antiqua"/>
      <w:sz w:val="17"/>
      <w:szCs w:val="17"/>
      <w:lang w:val="en-US"/>
    </w:rPr>
  </w:style>
  <w:style w:type="paragraph" w:customStyle="1" w:styleId="Ieinoie">
    <w:name w:val="Ieino?ie"/>
    <w:basedOn w:val="a3"/>
    <w:uiPriority w:val="99"/>
    <w:rsid w:val="00821714"/>
    <w:pPr>
      <w:jc w:val="center"/>
    </w:pPr>
    <w:rPr>
      <w:rFonts w:ascii="AGGal" w:hAnsi="AGGal" w:cs="AGGal"/>
    </w:rPr>
  </w:style>
  <w:style w:type="paragraph" w:customStyle="1" w:styleId="1fb">
    <w:name w:val="Без интервала1"/>
    <w:uiPriority w:val="99"/>
    <w:rsid w:val="00367D22"/>
    <w:rPr>
      <w:rFonts w:ascii="Century Schoolbook" w:hAnsi="Century Schoolbook" w:cs="Century Schoolbook"/>
      <w:sz w:val="22"/>
      <w:szCs w:val="22"/>
      <w:lang w:eastAsia="en-US"/>
    </w:rPr>
  </w:style>
  <w:style w:type="numbering" w:customStyle="1" w:styleId="14">
    <w:name w:val="Текущий список1"/>
    <w:rsid w:val="00A37A75"/>
    <w:pPr>
      <w:numPr>
        <w:numId w:val="7"/>
      </w:numPr>
    </w:pPr>
  </w:style>
  <w:style w:type="character" w:customStyle="1" w:styleId="1f7">
    <w:name w:val="Стиль1 Знак"/>
    <w:link w:val="1f6"/>
    <w:rsid w:val="00DA2DF6"/>
    <w:rPr>
      <w:sz w:val="24"/>
      <w:szCs w:val="24"/>
    </w:rPr>
  </w:style>
  <w:style w:type="paragraph" w:customStyle="1" w:styleId="bl1">
    <w:name w:val="bl1"/>
    <w:basedOn w:val="a3"/>
    <w:rsid w:val="00706AC6"/>
    <w:pPr>
      <w:spacing w:before="100" w:beforeAutospacing="1" w:after="100" w:afterAutospacing="1"/>
    </w:pPr>
  </w:style>
  <w:style w:type="paragraph" w:customStyle="1" w:styleId="bl2">
    <w:name w:val="bl2"/>
    <w:basedOn w:val="a3"/>
    <w:rsid w:val="00706AC6"/>
    <w:pPr>
      <w:spacing w:before="100" w:beforeAutospacing="1" w:after="100" w:afterAutospacing="1"/>
    </w:pPr>
  </w:style>
  <w:style w:type="paragraph" w:customStyle="1" w:styleId="bl3">
    <w:name w:val="bl3"/>
    <w:basedOn w:val="a3"/>
    <w:rsid w:val="00706AC6"/>
    <w:pPr>
      <w:spacing w:before="100" w:beforeAutospacing="1" w:after="100" w:afterAutospacing="1"/>
    </w:pPr>
  </w:style>
  <w:style w:type="paragraph" w:customStyle="1" w:styleId="s1">
    <w:name w:val="s_1"/>
    <w:basedOn w:val="a3"/>
    <w:rsid w:val="00ED63F1"/>
    <w:pPr>
      <w:spacing w:before="100" w:beforeAutospacing="1" w:after="100" w:afterAutospacing="1"/>
    </w:pPr>
  </w:style>
  <w:style w:type="paragraph" w:styleId="3e">
    <w:name w:val="List 3"/>
    <w:basedOn w:val="a3"/>
    <w:locked/>
    <w:rsid w:val="00B13578"/>
    <w:pPr>
      <w:spacing w:before="100" w:after="100"/>
      <w:ind w:left="849" w:hanging="283"/>
      <w:contextualSpacing/>
    </w:pPr>
  </w:style>
  <w:style w:type="paragraph" w:styleId="2f7">
    <w:name w:val="List 2"/>
    <w:basedOn w:val="a3"/>
    <w:locked/>
    <w:rsid w:val="00B13578"/>
    <w:pPr>
      <w:spacing w:before="100" w:after="100"/>
      <w:ind w:left="566" w:hanging="283"/>
      <w:contextualSpacing/>
    </w:pPr>
  </w:style>
  <w:style w:type="paragraph" w:styleId="45">
    <w:name w:val="List Continue 4"/>
    <w:basedOn w:val="a3"/>
    <w:locked/>
    <w:rsid w:val="00B13578"/>
    <w:pPr>
      <w:spacing w:before="100" w:after="120"/>
      <w:ind w:left="1132"/>
      <w:contextualSpacing/>
    </w:pPr>
  </w:style>
  <w:style w:type="paragraph" w:customStyle="1" w:styleId="affffffd">
    <w:name w:val="Для записок"/>
    <w:basedOn w:val="a3"/>
    <w:rsid w:val="00E77E3A"/>
    <w:pPr>
      <w:spacing w:before="120"/>
      <w:ind w:firstLine="720"/>
      <w:jc w:val="both"/>
    </w:pPr>
    <w:rPr>
      <w:szCs w:val="20"/>
    </w:rPr>
  </w:style>
  <w:style w:type="paragraph" w:customStyle="1" w:styleId="-1">
    <w:name w:val="без отступ -1"/>
    <w:basedOn w:val="a3"/>
    <w:link w:val="-10"/>
    <w:qFormat/>
    <w:rsid w:val="00F52123"/>
    <w:pPr>
      <w:jc w:val="both"/>
    </w:pPr>
    <w:rPr>
      <w:szCs w:val="20"/>
      <w:lang w:eastAsia="en-US"/>
    </w:rPr>
  </w:style>
  <w:style w:type="character" w:customStyle="1" w:styleId="-10">
    <w:name w:val="без отступ -1 Знак"/>
    <w:link w:val="-1"/>
    <w:rsid w:val="00F52123"/>
    <w:rPr>
      <w:sz w:val="24"/>
      <w:lang w:eastAsia="en-US"/>
    </w:rPr>
  </w:style>
  <w:style w:type="numbering" w:customStyle="1" w:styleId="3114">
    <w:name w:val="Стиль нумерованный3114"/>
    <w:basedOn w:val="a7"/>
    <w:rsid w:val="00F52123"/>
    <w:pPr>
      <w:numPr>
        <w:numId w:val="14"/>
      </w:numPr>
    </w:pPr>
  </w:style>
  <w:style w:type="character" w:customStyle="1" w:styleId="2f8">
    <w:name w:val="Основной текст с отступом Знак2"/>
    <w:aliases w:val="Основной текст с отступом Знак Знак,Основной текст с отступом Знак1 Знак"/>
    <w:basedOn w:val="a5"/>
    <w:rsid w:val="00B50563"/>
    <w:rPr>
      <w:sz w:val="24"/>
      <w:szCs w:val="24"/>
      <w:lang w:val="ru-RU" w:eastAsia="ru-RU" w:bidi="ar-SA"/>
    </w:rPr>
  </w:style>
  <w:style w:type="paragraph" w:customStyle="1" w:styleId="affffffe">
    <w:name w:val="_Таблица текст"/>
    <w:basedOn w:val="a3"/>
    <w:next w:val="a3"/>
    <w:link w:val="afffffff"/>
    <w:qFormat/>
    <w:rsid w:val="00AA450B"/>
    <w:pPr>
      <w:snapToGrid w:val="0"/>
      <w:contextualSpacing/>
      <w:jc w:val="center"/>
    </w:pPr>
    <w:rPr>
      <w:rFonts w:eastAsiaTheme="minorEastAsia"/>
      <w:iCs/>
      <w:sz w:val="20"/>
      <w:szCs w:val="26"/>
    </w:rPr>
  </w:style>
  <w:style w:type="character" w:customStyle="1" w:styleId="afffffff">
    <w:name w:val="_Таблица текст Знак"/>
    <w:basedOn w:val="a5"/>
    <w:link w:val="affffffe"/>
    <w:locked/>
    <w:rsid w:val="00AA450B"/>
    <w:rPr>
      <w:rFonts w:eastAsiaTheme="minorEastAsia"/>
      <w:iCs/>
      <w:szCs w:val="26"/>
    </w:rPr>
  </w:style>
  <w:style w:type="paragraph" w:customStyle="1" w:styleId="BodyText22">
    <w:name w:val="Body Text 22"/>
    <w:basedOn w:val="a3"/>
    <w:rsid w:val="002E1DC5"/>
    <w:pPr>
      <w:widowControl w:val="0"/>
      <w:spacing w:line="360" w:lineRule="auto"/>
      <w:ind w:firstLine="720"/>
      <w:jc w:val="both"/>
    </w:pPr>
    <w:rPr>
      <w:sz w:val="26"/>
      <w:szCs w:val="20"/>
    </w:rPr>
  </w:style>
  <w:style w:type="paragraph" w:customStyle="1" w:styleId="2f9">
    <w:name w:val="Обычный2"/>
    <w:rsid w:val="00D35272"/>
    <w:pPr>
      <w:spacing w:before="100" w:after="100"/>
    </w:pPr>
    <w:rPr>
      <w:snapToGrid w:val="0"/>
      <w:sz w:val="24"/>
    </w:rPr>
  </w:style>
  <w:style w:type="character" w:customStyle="1" w:styleId="1fc">
    <w:name w:val="Знак Знак1"/>
    <w:rsid w:val="00D35272"/>
    <w:rPr>
      <w:sz w:val="28"/>
      <w:szCs w:val="24"/>
      <w:lang w:val="ru-RU" w:eastAsia="ru-RU" w:bidi="ar-SA"/>
    </w:rPr>
  </w:style>
  <w:style w:type="paragraph" w:customStyle="1" w:styleId="1--">
    <w:name w:val="Приложение 1 &quot;СОСТАВ ЭКСПЕРТНЫХ ГРУПП ПО РАРАБОТКЕ ПРОГНОЗА СОЦИАЛЬНО- ЭКОНОМИЧЕСКОГО РАЗВИТИЯ САНКТ-ПЕТЕРБУРГА НА ДОЛГОСРОЧНУЮ ПЕРСПЕКТИВУ&quot;"/>
    <w:basedOn w:val="a3"/>
    <w:next w:val="afff9"/>
    <w:qFormat/>
    <w:rsid w:val="00D35272"/>
    <w:pPr>
      <w:jc w:val="center"/>
    </w:pPr>
    <w:rPr>
      <w:b/>
      <w:szCs w:val="20"/>
    </w:rPr>
  </w:style>
  <w:style w:type="paragraph" w:customStyle="1" w:styleId="afffffff0">
    <w:name w:val="таб. заголовок"/>
    <w:basedOn w:val="12"/>
    <w:rsid w:val="00D35272"/>
    <w:pPr>
      <w:keepNext w:val="0"/>
      <w:widowControl w:val="0"/>
      <w:tabs>
        <w:tab w:val="clear" w:pos="851"/>
      </w:tabs>
      <w:spacing w:before="120"/>
      <w:ind w:left="0" w:firstLine="0"/>
      <w:outlineLvl w:val="9"/>
    </w:pPr>
    <w:rPr>
      <w:b w:val="0"/>
      <w:bCs w:val="0"/>
      <w:caps w:val="0"/>
      <w:snapToGrid w:val="0"/>
      <w:kern w:val="0"/>
      <w:sz w:val="26"/>
      <w:szCs w:val="20"/>
    </w:rPr>
  </w:style>
  <w:style w:type="paragraph" w:customStyle="1" w:styleId="2fa">
    <w:name w:val="ЗАГОЛОВОК2"/>
    <w:basedOn w:val="a3"/>
    <w:next w:val="a3"/>
    <w:rsid w:val="00D35272"/>
    <w:pPr>
      <w:keepNext/>
      <w:spacing w:before="120" w:after="120" w:line="360" w:lineRule="auto"/>
      <w:jc w:val="center"/>
      <w:outlineLvl w:val="0"/>
    </w:pPr>
    <w:rPr>
      <w:b/>
      <w:bCs/>
    </w:rPr>
  </w:style>
  <w:style w:type="paragraph" w:customStyle="1" w:styleId="afffffff1">
    <w:name w:val="заголовки таблиц"/>
    <w:basedOn w:val="a3"/>
    <w:rsid w:val="00D35272"/>
    <w:pPr>
      <w:jc w:val="center"/>
    </w:pPr>
    <w:rPr>
      <w:rFonts w:ascii="Arial" w:hAnsi="Arial"/>
      <w:b/>
      <w:szCs w:val="20"/>
      <w:lang w:eastAsia="en-US"/>
    </w:rPr>
  </w:style>
  <w:style w:type="paragraph" w:customStyle="1" w:styleId="xl27">
    <w:name w:val="xl27"/>
    <w:basedOn w:val="a3"/>
    <w:rsid w:val="00D35272"/>
    <w:pPr>
      <w:spacing w:before="100" w:beforeAutospacing="1" w:after="100" w:afterAutospacing="1"/>
    </w:pPr>
    <w:rPr>
      <w:rFonts w:ascii="Arial" w:eastAsia="Arial Unicode MS" w:hAnsi="Arial" w:cs="Arial"/>
      <w:b/>
      <w:bCs/>
    </w:rPr>
  </w:style>
  <w:style w:type="paragraph" w:customStyle="1" w:styleId="ConsNormal">
    <w:name w:val="ConsNormal"/>
    <w:rsid w:val="00D35272"/>
    <w:pPr>
      <w:widowControl w:val="0"/>
      <w:ind w:firstLine="720"/>
    </w:pPr>
    <w:rPr>
      <w:sz w:val="24"/>
    </w:rPr>
  </w:style>
  <w:style w:type="paragraph" w:customStyle="1" w:styleId="FR1">
    <w:name w:val="FR1"/>
    <w:rsid w:val="00D35272"/>
    <w:pPr>
      <w:widowControl w:val="0"/>
      <w:autoSpaceDE w:val="0"/>
      <w:autoSpaceDN w:val="0"/>
      <w:adjustRightInd w:val="0"/>
      <w:spacing w:before="60" w:line="360" w:lineRule="auto"/>
      <w:ind w:left="80" w:right="200"/>
      <w:jc w:val="center"/>
    </w:pPr>
    <w:rPr>
      <w:rFonts w:ascii="Arial" w:hAnsi="Arial" w:cs="Arial"/>
      <w:sz w:val="16"/>
      <w:szCs w:val="16"/>
    </w:rPr>
  </w:style>
  <w:style w:type="paragraph" w:customStyle="1" w:styleId="1fd">
    <w:name w:val="таблица 1"/>
    <w:basedOn w:val="a3"/>
    <w:rsid w:val="00D35272"/>
    <w:pPr>
      <w:spacing w:before="60" w:after="60"/>
      <w:ind w:firstLine="709"/>
      <w:jc w:val="both"/>
    </w:pPr>
    <w:rPr>
      <w:szCs w:val="20"/>
    </w:rPr>
  </w:style>
  <w:style w:type="paragraph" w:customStyle="1" w:styleId="2fb">
    <w:name w:val="таблица 2"/>
    <w:basedOn w:val="1fd"/>
    <w:rsid w:val="00D35272"/>
    <w:pPr>
      <w:jc w:val="center"/>
    </w:pPr>
  </w:style>
  <w:style w:type="paragraph" w:customStyle="1" w:styleId="xl25">
    <w:name w:val="xl25"/>
    <w:basedOn w:val="a3"/>
    <w:rsid w:val="00D35272"/>
    <w:pPr>
      <w:pBdr>
        <w:bottom w:val="double" w:sz="6" w:space="0" w:color="auto"/>
        <w:right w:val="single" w:sz="4" w:space="0" w:color="auto"/>
      </w:pBdr>
      <w:spacing w:before="100" w:beforeAutospacing="1" w:after="100" w:afterAutospacing="1"/>
      <w:ind w:firstLine="709"/>
      <w:jc w:val="center"/>
      <w:textAlignment w:val="top"/>
    </w:pPr>
    <w:rPr>
      <w:rFonts w:ascii="Arial" w:eastAsia="Arial Unicode MS" w:hAnsi="Arial" w:cs="Arial"/>
      <w:szCs w:val="20"/>
    </w:rPr>
  </w:style>
  <w:style w:type="paragraph" w:customStyle="1" w:styleId="xl26">
    <w:name w:val="xl26"/>
    <w:basedOn w:val="a3"/>
    <w:rsid w:val="00D35272"/>
    <w:pPr>
      <w:pBdr>
        <w:top w:val="single" w:sz="4" w:space="0" w:color="auto"/>
        <w:left w:val="single" w:sz="4" w:space="0" w:color="auto"/>
        <w:bottom w:val="single" w:sz="4" w:space="0" w:color="auto"/>
      </w:pBdr>
      <w:spacing w:before="100" w:beforeAutospacing="1" w:after="100" w:afterAutospacing="1"/>
      <w:ind w:firstLine="709"/>
      <w:jc w:val="center"/>
      <w:textAlignment w:val="top"/>
    </w:pPr>
    <w:rPr>
      <w:rFonts w:ascii="Arial" w:eastAsia="Arial Unicode MS" w:hAnsi="Arial" w:cs="Arial"/>
      <w:szCs w:val="20"/>
    </w:rPr>
  </w:style>
  <w:style w:type="paragraph" w:customStyle="1" w:styleId="xl28">
    <w:name w:val="xl28"/>
    <w:basedOn w:val="a3"/>
    <w:rsid w:val="00D35272"/>
    <w:pPr>
      <w:pBdr>
        <w:bottom w:val="single" w:sz="4" w:space="0" w:color="auto"/>
        <w:right w:val="single" w:sz="4" w:space="0" w:color="auto"/>
      </w:pBdr>
      <w:spacing w:before="100" w:beforeAutospacing="1" w:after="100" w:afterAutospacing="1"/>
      <w:ind w:firstLine="709"/>
      <w:jc w:val="center"/>
      <w:textAlignment w:val="top"/>
    </w:pPr>
    <w:rPr>
      <w:rFonts w:ascii="Arial" w:eastAsia="Arial Unicode MS" w:hAnsi="Arial" w:cs="Arial"/>
      <w:i/>
      <w:iCs/>
      <w:szCs w:val="20"/>
    </w:rPr>
  </w:style>
  <w:style w:type="paragraph" w:customStyle="1" w:styleId="xl29">
    <w:name w:val="xl29"/>
    <w:basedOn w:val="a3"/>
    <w:rsid w:val="00D35272"/>
    <w:pPr>
      <w:pBdr>
        <w:left w:val="single" w:sz="4" w:space="0" w:color="auto"/>
        <w:bottom w:val="single" w:sz="4" w:space="0" w:color="auto"/>
        <w:right w:val="single" w:sz="4" w:space="0" w:color="auto"/>
      </w:pBdr>
      <w:spacing w:before="100" w:beforeAutospacing="1" w:after="100" w:afterAutospacing="1"/>
      <w:ind w:firstLine="709"/>
      <w:jc w:val="center"/>
      <w:textAlignment w:val="top"/>
    </w:pPr>
    <w:rPr>
      <w:rFonts w:ascii="Arial" w:eastAsia="Arial Unicode MS" w:hAnsi="Arial" w:cs="Arial"/>
      <w:i/>
      <w:iCs/>
      <w:color w:val="FF6600"/>
      <w:szCs w:val="20"/>
    </w:rPr>
  </w:style>
  <w:style w:type="paragraph" w:customStyle="1" w:styleId="xl30">
    <w:name w:val="xl30"/>
    <w:basedOn w:val="a3"/>
    <w:rsid w:val="00D35272"/>
    <w:pPr>
      <w:pBdr>
        <w:bottom w:val="single" w:sz="4" w:space="0" w:color="auto"/>
        <w:right w:val="single" w:sz="4" w:space="0" w:color="auto"/>
      </w:pBdr>
      <w:spacing w:before="100" w:beforeAutospacing="1" w:after="100" w:afterAutospacing="1"/>
      <w:ind w:firstLine="709"/>
      <w:jc w:val="center"/>
      <w:textAlignment w:val="top"/>
    </w:pPr>
    <w:rPr>
      <w:rFonts w:ascii="Arial" w:eastAsia="Arial Unicode MS" w:hAnsi="Arial" w:cs="Arial"/>
      <w:i/>
      <w:iCs/>
      <w:color w:val="FF6600"/>
      <w:szCs w:val="20"/>
    </w:rPr>
  </w:style>
  <w:style w:type="paragraph" w:customStyle="1" w:styleId="xl31">
    <w:name w:val="xl31"/>
    <w:basedOn w:val="a3"/>
    <w:rsid w:val="00D35272"/>
    <w:pPr>
      <w:pBdr>
        <w:left w:val="single" w:sz="4" w:space="0" w:color="auto"/>
        <w:bottom w:val="single" w:sz="4" w:space="0" w:color="auto"/>
        <w:right w:val="single" w:sz="4" w:space="0" w:color="auto"/>
      </w:pBdr>
      <w:spacing w:before="100" w:beforeAutospacing="1" w:after="100" w:afterAutospacing="1"/>
      <w:ind w:firstLine="709"/>
      <w:jc w:val="center"/>
      <w:textAlignment w:val="top"/>
    </w:pPr>
    <w:rPr>
      <w:rFonts w:ascii="Arial" w:eastAsia="Arial Unicode MS" w:hAnsi="Arial" w:cs="Arial"/>
      <w:szCs w:val="20"/>
    </w:rPr>
  </w:style>
  <w:style w:type="paragraph" w:customStyle="1" w:styleId="xl32">
    <w:name w:val="xl32"/>
    <w:basedOn w:val="a3"/>
    <w:rsid w:val="00D3527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Arial CYR" w:eastAsia="Arial Unicode MS" w:hAnsi="Arial CYR" w:cs="Arial CYR"/>
      <w:sz w:val="18"/>
      <w:szCs w:val="18"/>
    </w:rPr>
  </w:style>
  <w:style w:type="paragraph" w:customStyle="1" w:styleId="xl33">
    <w:name w:val="xl33"/>
    <w:basedOn w:val="a3"/>
    <w:rsid w:val="00D3527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Arial CYR" w:eastAsia="Arial Unicode MS" w:hAnsi="Arial CYR" w:cs="Arial CYR"/>
      <w:sz w:val="18"/>
      <w:szCs w:val="18"/>
    </w:rPr>
  </w:style>
  <w:style w:type="paragraph" w:customStyle="1" w:styleId="xl34">
    <w:name w:val="xl34"/>
    <w:basedOn w:val="a3"/>
    <w:rsid w:val="00D3527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pPr>
    <w:rPr>
      <w:rFonts w:ascii="Arial CYR" w:eastAsia="Arial Unicode MS" w:hAnsi="Arial CYR" w:cs="Arial CYR"/>
      <w:i/>
      <w:iCs/>
      <w:sz w:val="18"/>
      <w:szCs w:val="18"/>
    </w:rPr>
  </w:style>
  <w:style w:type="paragraph" w:customStyle="1" w:styleId="xl35">
    <w:name w:val="xl35"/>
    <w:basedOn w:val="a3"/>
    <w:rsid w:val="00D3527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Arial CYR" w:eastAsia="Arial Unicode MS" w:hAnsi="Arial CYR" w:cs="Arial CYR"/>
      <w:i/>
      <w:iCs/>
      <w:sz w:val="18"/>
      <w:szCs w:val="18"/>
    </w:rPr>
  </w:style>
  <w:style w:type="paragraph" w:customStyle="1" w:styleId="xl36">
    <w:name w:val="xl36"/>
    <w:basedOn w:val="a3"/>
    <w:rsid w:val="00D3527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Arial CYR" w:eastAsia="Arial Unicode MS" w:hAnsi="Arial CYR" w:cs="Arial CYR"/>
      <w:sz w:val="18"/>
      <w:szCs w:val="18"/>
    </w:rPr>
  </w:style>
  <w:style w:type="paragraph" w:customStyle="1" w:styleId="xl37">
    <w:name w:val="xl37"/>
    <w:basedOn w:val="a3"/>
    <w:rsid w:val="00D3527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Arial CYR" w:eastAsia="Arial Unicode MS" w:hAnsi="Arial CYR" w:cs="Arial CYR"/>
      <w:sz w:val="18"/>
      <w:szCs w:val="18"/>
    </w:rPr>
  </w:style>
  <w:style w:type="paragraph" w:customStyle="1" w:styleId="xl38">
    <w:name w:val="xl38"/>
    <w:basedOn w:val="a3"/>
    <w:rsid w:val="00D3527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pPr>
    <w:rPr>
      <w:rFonts w:ascii="Arial CYR" w:eastAsia="Arial Unicode MS" w:hAnsi="Arial CYR" w:cs="Arial CYR"/>
      <w:b/>
      <w:bCs/>
      <w:i/>
      <w:iCs/>
      <w:sz w:val="18"/>
      <w:szCs w:val="18"/>
    </w:rPr>
  </w:style>
  <w:style w:type="paragraph" w:customStyle="1" w:styleId="xl39">
    <w:name w:val="xl39"/>
    <w:basedOn w:val="a3"/>
    <w:rsid w:val="00D3527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pPr>
    <w:rPr>
      <w:rFonts w:ascii="Arial CYR" w:eastAsia="Arial Unicode MS" w:hAnsi="Arial CYR" w:cs="Arial CYR"/>
      <w:sz w:val="18"/>
      <w:szCs w:val="18"/>
    </w:rPr>
  </w:style>
  <w:style w:type="paragraph" w:customStyle="1" w:styleId="xl40">
    <w:name w:val="xl40"/>
    <w:basedOn w:val="a3"/>
    <w:rsid w:val="00D35272"/>
    <w:pPr>
      <w:pBdr>
        <w:top w:val="single" w:sz="4" w:space="0" w:color="auto"/>
        <w:left w:val="single" w:sz="4" w:space="0" w:color="auto"/>
        <w:right w:val="single" w:sz="4" w:space="0" w:color="auto"/>
      </w:pBdr>
      <w:spacing w:before="100" w:beforeAutospacing="1" w:after="100" w:afterAutospacing="1"/>
      <w:ind w:firstLine="709"/>
      <w:jc w:val="center"/>
    </w:pPr>
    <w:rPr>
      <w:rFonts w:ascii="Arial CYR" w:eastAsia="Arial Unicode MS" w:hAnsi="Arial CYR" w:cs="Arial CYR"/>
      <w:b/>
      <w:bCs/>
      <w:sz w:val="18"/>
      <w:szCs w:val="18"/>
    </w:rPr>
  </w:style>
  <w:style w:type="paragraph" w:customStyle="1" w:styleId="xl41">
    <w:name w:val="xl41"/>
    <w:basedOn w:val="a3"/>
    <w:rsid w:val="00D35272"/>
    <w:pPr>
      <w:pBdr>
        <w:top w:val="single" w:sz="4" w:space="0" w:color="auto"/>
        <w:left w:val="single" w:sz="4" w:space="0" w:color="auto"/>
        <w:right w:val="single" w:sz="4" w:space="0" w:color="auto"/>
      </w:pBdr>
      <w:spacing w:before="100" w:beforeAutospacing="1" w:after="100" w:afterAutospacing="1"/>
      <w:ind w:firstLine="709"/>
      <w:jc w:val="center"/>
    </w:pPr>
    <w:rPr>
      <w:rFonts w:ascii="Arial CYR" w:eastAsia="Arial Unicode MS" w:hAnsi="Arial CYR" w:cs="Arial CYR"/>
      <w:b/>
      <w:bCs/>
      <w:sz w:val="18"/>
      <w:szCs w:val="18"/>
    </w:rPr>
  </w:style>
  <w:style w:type="paragraph" w:customStyle="1" w:styleId="xl42">
    <w:name w:val="xl42"/>
    <w:basedOn w:val="a3"/>
    <w:rsid w:val="00D35272"/>
    <w:pPr>
      <w:spacing w:before="100" w:beforeAutospacing="1" w:after="100" w:afterAutospacing="1"/>
      <w:ind w:firstLine="709"/>
      <w:jc w:val="center"/>
    </w:pPr>
    <w:rPr>
      <w:rFonts w:ascii="Arial CYR" w:eastAsia="Arial Unicode MS" w:hAnsi="Arial CYR" w:cs="Arial CYR"/>
      <w:sz w:val="18"/>
      <w:szCs w:val="18"/>
    </w:rPr>
  </w:style>
  <w:style w:type="paragraph" w:customStyle="1" w:styleId="xl43">
    <w:name w:val="xl43"/>
    <w:basedOn w:val="a3"/>
    <w:rsid w:val="00D3527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pPr>
    <w:rPr>
      <w:rFonts w:ascii="Arial Unicode MS" w:eastAsia="Arial Unicode MS" w:hAnsi="Arial Unicode MS" w:cs="Arial Unicode MS"/>
      <w:sz w:val="18"/>
      <w:szCs w:val="18"/>
    </w:rPr>
  </w:style>
  <w:style w:type="paragraph" w:customStyle="1" w:styleId="xl44">
    <w:name w:val="xl44"/>
    <w:basedOn w:val="a3"/>
    <w:rsid w:val="00D3527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Arial Unicode MS" w:eastAsia="Arial Unicode MS" w:hAnsi="Arial Unicode MS" w:cs="Arial Unicode MS"/>
      <w:b/>
      <w:bCs/>
      <w:sz w:val="18"/>
      <w:szCs w:val="18"/>
    </w:rPr>
  </w:style>
  <w:style w:type="paragraph" w:customStyle="1" w:styleId="xl45">
    <w:name w:val="xl45"/>
    <w:basedOn w:val="a3"/>
    <w:rsid w:val="00D3527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pPr>
    <w:rPr>
      <w:rFonts w:ascii="Arial Unicode MS" w:eastAsia="Arial Unicode MS" w:hAnsi="Arial Unicode MS" w:cs="Arial Unicode MS"/>
      <w:b/>
      <w:bCs/>
      <w:sz w:val="18"/>
      <w:szCs w:val="18"/>
    </w:rPr>
  </w:style>
  <w:style w:type="paragraph" w:customStyle="1" w:styleId="ConsNonformat">
    <w:name w:val="ConsNonformat"/>
    <w:rsid w:val="00D35272"/>
    <w:pPr>
      <w:widowControl w:val="0"/>
      <w:autoSpaceDE w:val="0"/>
      <w:autoSpaceDN w:val="0"/>
    </w:pPr>
    <w:rPr>
      <w:rFonts w:ascii="Courier New" w:hAnsi="Courier New"/>
    </w:rPr>
  </w:style>
  <w:style w:type="character" w:customStyle="1" w:styleId="afffffff2">
    <w:name w:val="Знак Знак"/>
    <w:rsid w:val="00D35272"/>
    <w:rPr>
      <w:rFonts w:ascii="Arial" w:hAnsi="Arial" w:cs="Arial"/>
      <w:b/>
      <w:bCs/>
      <w:noProof w:val="0"/>
      <w:sz w:val="26"/>
      <w:szCs w:val="26"/>
      <w:lang w:val="ru-RU" w:eastAsia="ru-RU" w:bidi="ar-SA"/>
    </w:rPr>
  </w:style>
  <w:style w:type="paragraph" w:customStyle="1" w:styleId="afffffff3">
    <w:name w:val="Рабочий"/>
    <w:basedOn w:val="a3"/>
    <w:rsid w:val="00D35272"/>
    <w:pPr>
      <w:spacing w:before="60" w:after="60" w:line="360" w:lineRule="auto"/>
      <w:ind w:firstLine="720"/>
      <w:jc w:val="both"/>
    </w:pPr>
    <w:rPr>
      <w:szCs w:val="20"/>
    </w:rPr>
  </w:style>
  <w:style w:type="paragraph" w:customStyle="1" w:styleId="122">
    <w:name w:val="таблицы 12"/>
    <w:basedOn w:val="a3"/>
    <w:rsid w:val="00D35272"/>
    <w:pPr>
      <w:keepLines/>
      <w:snapToGrid w:val="0"/>
      <w:spacing w:before="60" w:after="60"/>
      <w:ind w:firstLine="709"/>
      <w:jc w:val="both"/>
    </w:pPr>
    <w:rPr>
      <w:szCs w:val="20"/>
    </w:rPr>
  </w:style>
  <w:style w:type="paragraph" w:customStyle="1" w:styleId="1fe">
    <w:name w:val="ЗАГОЛОВОК1"/>
    <w:basedOn w:val="12"/>
    <w:autoRedefine/>
    <w:rsid w:val="00D35272"/>
    <w:pPr>
      <w:tabs>
        <w:tab w:val="clear" w:pos="851"/>
      </w:tabs>
      <w:spacing w:before="120" w:line="360" w:lineRule="auto"/>
      <w:ind w:left="0" w:firstLine="0"/>
    </w:pPr>
    <w:rPr>
      <w:caps w:val="0"/>
      <w:kern w:val="0"/>
      <w:sz w:val="24"/>
      <w:szCs w:val="24"/>
    </w:rPr>
  </w:style>
  <w:style w:type="character" w:customStyle="1" w:styleId="Web">
    <w:name w:val="Обычный (Web) Знак"/>
    <w:aliases w:val="Обычный (веб)3 Знак"/>
    <w:rsid w:val="00D35272"/>
    <w:rPr>
      <w:sz w:val="24"/>
      <w:lang w:val="ru-RU" w:eastAsia="ru-RU" w:bidi="ar-SA"/>
    </w:rPr>
  </w:style>
  <w:style w:type="paragraph" w:customStyle="1" w:styleId="3f">
    <w:name w:val="ЗАГОЛОВОК3"/>
    <w:basedOn w:val="2fa"/>
    <w:next w:val="a3"/>
    <w:rsid w:val="00D35272"/>
    <w:rPr>
      <w:i/>
    </w:rPr>
  </w:style>
  <w:style w:type="paragraph" w:customStyle="1" w:styleId="afffffff4">
    <w:name w:val="Астрахань"/>
    <w:basedOn w:val="a3"/>
    <w:autoRedefine/>
    <w:rsid w:val="00D35272"/>
    <w:pPr>
      <w:spacing w:before="120" w:after="120"/>
      <w:jc w:val="both"/>
    </w:pPr>
    <w:rPr>
      <w:rFonts w:ascii="Arial" w:hAnsi="Arial"/>
      <w:sz w:val="22"/>
      <w:szCs w:val="20"/>
    </w:rPr>
  </w:style>
  <w:style w:type="paragraph" w:customStyle="1" w:styleId="3f0">
    <w:name w:val="заголовок 3"/>
    <w:basedOn w:val="a3"/>
    <w:next w:val="a3"/>
    <w:rsid w:val="00D35272"/>
    <w:pPr>
      <w:keepNext/>
      <w:overflowPunct w:val="0"/>
      <w:autoSpaceDE w:val="0"/>
      <w:autoSpaceDN w:val="0"/>
      <w:adjustRightInd w:val="0"/>
      <w:jc w:val="center"/>
      <w:textAlignment w:val="baseline"/>
    </w:pPr>
    <w:rPr>
      <w:b/>
      <w:szCs w:val="20"/>
    </w:rPr>
  </w:style>
  <w:style w:type="paragraph" w:customStyle="1" w:styleId="222">
    <w:name w:val="222"/>
    <w:basedOn w:val="9"/>
    <w:rsid w:val="00D35272"/>
    <w:pPr>
      <w:keepNext/>
      <w:widowControl w:val="0"/>
      <w:spacing w:before="0" w:after="0"/>
      <w:ind w:firstLine="709"/>
      <w:jc w:val="both"/>
    </w:pPr>
    <w:rPr>
      <w:rFonts w:ascii="Times New Roman" w:hAnsi="Times New Roman" w:cs="Times New Roman"/>
      <w:b/>
      <w:bCs/>
      <w:sz w:val="26"/>
      <w:szCs w:val="26"/>
    </w:rPr>
  </w:style>
  <w:style w:type="paragraph" w:customStyle="1" w:styleId="2fc">
    <w:name w:val="Стиль2"/>
    <w:basedOn w:val="1f6"/>
    <w:rsid w:val="00D35272"/>
    <w:pPr>
      <w:spacing w:before="0" w:after="0"/>
      <w:ind w:firstLine="709"/>
    </w:pPr>
  </w:style>
  <w:style w:type="paragraph" w:customStyle="1" w:styleId="131276">
    <w:name w:val="Стиль 13 пт По ширине Первая строка:  127 см Перед:  6 пт"/>
    <w:basedOn w:val="a3"/>
    <w:rsid w:val="00D35272"/>
    <w:pPr>
      <w:shd w:val="clear" w:color="auto" w:fill="FFFFFF"/>
      <w:ind w:firstLine="709"/>
      <w:jc w:val="both"/>
    </w:pPr>
    <w:rPr>
      <w:sz w:val="26"/>
      <w:szCs w:val="20"/>
    </w:rPr>
  </w:style>
  <w:style w:type="paragraph" w:customStyle="1" w:styleId="-">
    <w:name w:val="Таблица - центр"/>
    <w:basedOn w:val="1f6"/>
    <w:rsid w:val="00D35272"/>
    <w:pPr>
      <w:spacing w:before="0" w:after="0"/>
      <w:jc w:val="center"/>
    </w:pPr>
    <w:rPr>
      <w:szCs w:val="20"/>
    </w:rPr>
  </w:style>
  <w:style w:type="paragraph" w:customStyle="1" w:styleId="afffffff5">
    <w:name w:val="Шапка табл"/>
    <w:basedOn w:val="a3"/>
    <w:rsid w:val="00D35272"/>
    <w:pPr>
      <w:widowControl w:val="0"/>
      <w:spacing w:after="120"/>
      <w:jc w:val="center"/>
    </w:pPr>
    <w:rPr>
      <w:snapToGrid w:val="0"/>
      <w:sz w:val="26"/>
      <w:szCs w:val="20"/>
    </w:rPr>
  </w:style>
  <w:style w:type="paragraph" w:customStyle="1" w:styleId="afffffff6">
    <w:name w:val="шапка табл"/>
    <w:basedOn w:val="a3"/>
    <w:rsid w:val="00D35272"/>
    <w:pPr>
      <w:jc w:val="center"/>
    </w:pPr>
    <w:rPr>
      <w:szCs w:val="20"/>
    </w:rPr>
  </w:style>
  <w:style w:type="paragraph" w:customStyle="1" w:styleId="1ff">
    <w:name w:val="1"/>
    <w:basedOn w:val="a3"/>
    <w:rsid w:val="00D35272"/>
    <w:pPr>
      <w:spacing w:before="120" w:after="120" w:line="360" w:lineRule="auto"/>
      <w:ind w:firstLine="709"/>
      <w:jc w:val="both"/>
    </w:pPr>
    <w:rPr>
      <w:szCs w:val="20"/>
    </w:rPr>
  </w:style>
  <w:style w:type="paragraph" w:customStyle="1" w:styleId="xl23">
    <w:name w:val="xl23"/>
    <w:basedOn w:val="a3"/>
    <w:rsid w:val="00D35272"/>
    <w:pPr>
      <w:spacing w:before="100" w:beforeAutospacing="1" w:after="100" w:afterAutospacing="1"/>
      <w:jc w:val="center"/>
    </w:pPr>
    <w:rPr>
      <w:rFonts w:ascii="Arial" w:hAnsi="Arial"/>
    </w:rPr>
  </w:style>
  <w:style w:type="paragraph" w:customStyle="1" w:styleId="46">
    <w:name w:val="Заголовок_Подзаголовок 4"/>
    <w:basedOn w:val="35"/>
    <w:qFormat/>
    <w:rsid w:val="00D6784C"/>
    <w:rPr>
      <w:b/>
      <w:bCs/>
      <w:u w:val="none"/>
    </w:rPr>
  </w:style>
  <w:style w:type="character" w:customStyle="1" w:styleId="1ff0">
    <w:name w:val="Неразрешенное упоминание1"/>
    <w:basedOn w:val="a5"/>
    <w:uiPriority w:val="99"/>
    <w:semiHidden/>
    <w:unhideWhenUsed/>
    <w:rsid w:val="00D6784C"/>
    <w:rPr>
      <w:color w:val="605E5C"/>
      <w:shd w:val="clear" w:color="auto" w:fill="E1DFDD"/>
    </w:rPr>
  </w:style>
  <w:style w:type="character" w:customStyle="1" w:styleId="11b">
    <w:name w:val="Неразрешенное упоминание11"/>
    <w:basedOn w:val="a5"/>
    <w:uiPriority w:val="99"/>
    <w:semiHidden/>
    <w:unhideWhenUsed/>
    <w:rsid w:val="00B265F1"/>
    <w:rPr>
      <w:color w:val="605E5C"/>
      <w:shd w:val="clear" w:color="auto" w:fill="E1DFDD"/>
    </w:rPr>
  </w:style>
  <w:style w:type="paragraph" w:customStyle="1" w:styleId="47">
    <w:name w:val="Обычный4"/>
    <w:rsid w:val="00B265F1"/>
    <w:pPr>
      <w:spacing w:before="100" w:after="100"/>
    </w:pPr>
    <w:rPr>
      <w:snapToGrid w:val="0"/>
      <w:sz w:val="24"/>
    </w:rPr>
  </w:style>
  <w:style w:type="paragraph" w:customStyle="1" w:styleId="a0">
    <w:name w:val="Список а)"/>
    <w:basedOn w:val="a2"/>
    <w:rsid w:val="00B265F1"/>
    <w:pPr>
      <w:numPr>
        <w:numId w:val="17"/>
      </w:numPr>
      <w:ind w:left="432" w:hanging="432"/>
    </w:pPr>
    <w:rPr>
      <w:snapToGrid w:val="0"/>
    </w:rPr>
  </w:style>
  <w:style w:type="paragraph" w:customStyle="1" w:styleId="headertext">
    <w:name w:val="headertext"/>
    <w:basedOn w:val="a3"/>
    <w:rsid w:val="004C2E6F"/>
    <w:pPr>
      <w:spacing w:before="100" w:beforeAutospacing="1" w:after="100" w:afterAutospacing="1"/>
    </w:pPr>
  </w:style>
  <w:style w:type="paragraph" w:customStyle="1" w:styleId="afffffff7">
    <w:name w:val="Стиль Основа + влево"/>
    <w:basedOn w:val="a3"/>
    <w:rsid w:val="00E94732"/>
    <w:pPr>
      <w:spacing w:before="120"/>
      <w:ind w:firstLine="720"/>
      <w:jc w:val="both"/>
    </w:pPr>
    <w:rPr>
      <w:szCs w:val="20"/>
    </w:rPr>
  </w:style>
  <w:style w:type="paragraph" w:customStyle="1" w:styleId="afffffff8">
    <w:name w:val="???????"/>
    <w:qFormat/>
    <w:rsid w:val="00E94732"/>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overflowPunct w:val="0"/>
    </w:pPr>
    <w:rPr>
      <w:rFonts w:ascii="Arial Unicode MS" w:eastAsia="Tahoma" w:hAnsi="Arial Unicode MS" w:cs="Liberation Sans"/>
      <w:color w:val="000000"/>
      <w:sz w:val="36"/>
      <w:szCs w:val="24"/>
      <w:lang w:eastAsia="zh-CN" w:bidi="hi-IN"/>
    </w:rPr>
  </w:style>
  <w:style w:type="numbering" w:customStyle="1" w:styleId="1ff1">
    <w:name w:val="Нет списка1"/>
    <w:next w:val="a7"/>
    <w:uiPriority w:val="99"/>
    <w:semiHidden/>
    <w:unhideWhenUsed/>
    <w:rsid w:val="005C1887"/>
  </w:style>
  <w:style w:type="numbering" w:customStyle="1" w:styleId="2fd">
    <w:name w:val="Нет списка2"/>
    <w:next w:val="a7"/>
    <w:uiPriority w:val="99"/>
    <w:semiHidden/>
    <w:unhideWhenUsed/>
    <w:rsid w:val="002D3EB4"/>
  </w:style>
  <w:style w:type="paragraph" w:customStyle="1" w:styleId="formattext">
    <w:name w:val="formattext"/>
    <w:basedOn w:val="a3"/>
    <w:rsid w:val="00886D9E"/>
    <w:pPr>
      <w:spacing w:before="100" w:beforeAutospacing="1" w:after="100" w:afterAutospacing="1"/>
    </w:pPr>
  </w:style>
  <w:style w:type="character" w:customStyle="1" w:styleId="140">
    <w:name w:val="Основной текст 14 Знак"/>
    <w:link w:val="141"/>
    <w:rsid w:val="00D63090"/>
    <w:rPr>
      <w:sz w:val="28"/>
      <w:szCs w:val="24"/>
    </w:rPr>
  </w:style>
  <w:style w:type="paragraph" w:customStyle="1" w:styleId="141">
    <w:name w:val="Основной текст 14"/>
    <w:basedOn w:val="a3"/>
    <w:link w:val="140"/>
    <w:qFormat/>
    <w:rsid w:val="00D63090"/>
    <w:pPr>
      <w:spacing w:line="360" w:lineRule="auto"/>
      <w:ind w:firstLine="709"/>
      <w:jc w:val="both"/>
    </w:pPr>
    <w:rPr>
      <w:sz w:val="28"/>
    </w:rPr>
  </w:style>
  <w:style w:type="character" w:customStyle="1" w:styleId="ConsPlusNormal0">
    <w:name w:val="ConsPlusNormal Знак"/>
    <w:link w:val="ConsPlusNormal"/>
    <w:locked/>
    <w:rsid w:val="00E030EB"/>
    <w:rPr>
      <w:rFonts w:ascii="Arial" w:hAnsi="Arial" w:cs="Arial"/>
    </w:rPr>
  </w:style>
  <w:style w:type="paragraph" w:customStyle="1" w:styleId="110">
    <w:name w:val="_Таблица 1.1"/>
    <w:basedOn w:val="a3"/>
    <w:next w:val="a3"/>
    <w:link w:val="11c"/>
    <w:qFormat/>
    <w:rsid w:val="00451C0D"/>
    <w:pPr>
      <w:numPr>
        <w:ilvl w:val="5"/>
        <w:numId w:val="20"/>
      </w:numPr>
      <w:spacing w:before="240" w:after="120"/>
      <w:ind w:left="0" w:firstLine="567"/>
      <w:contextualSpacing/>
      <w:jc w:val="both"/>
    </w:pPr>
    <w:rPr>
      <w:rFonts w:eastAsiaTheme="minorHAnsi"/>
      <w:iCs/>
      <w:szCs w:val="26"/>
      <w:lang w:eastAsia="en-US"/>
    </w:rPr>
  </w:style>
  <w:style w:type="character" w:customStyle="1" w:styleId="11c">
    <w:name w:val="_Таблица 1.1 Знак"/>
    <w:basedOn w:val="a5"/>
    <w:link w:val="110"/>
    <w:locked/>
    <w:rsid w:val="00451C0D"/>
    <w:rPr>
      <w:rFonts w:eastAsiaTheme="minorHAnsi"/>
      <w:iCs/>
      <w:sz w:val="24"/>
      <w:szCs w:val="26"/>
      <w:lang w:eastAsia="en-US"/>
    </w:rPr>
  </w:style>
  <w:style w:type="paragraph" w:customStyle="1" w:styleId="111">
    <w:name w:val="_Таблица 1.1.1"/>
    <w:basedOn w:val="110"/>
    <w:next w:val="a3"/>
    <w:qFormat/>
    <w:rsid w:val="00451C0D"/>
    <w:pPr>
      <w:numPr>
        <w:ilvl w:val="6"/>
      </w:numPr>
      <w:tabs>
        <w:tab w:val="num" w:pos="360"/>
      </w:tabs>
      <w:ind w:left="0" w:firstLine="567"/>
      <w:mirrorIndents/>
    </w:pPr>
  </w:style>
  <w:style w:type="paragraph" w:customStyle="1" w:styleId="a">
    <w:name w:val="_Рисунок подпись"/>
    <w:basedOn w:val="a3"/>
    <w:next w:val="a3"/>
    <w:qFormat/>
    <w:rsid w:val="00451C0D"/>
    <w:pPr>
      <w:numPr>
        <w:ilvl w:val="4"/>
        <w:numId w:val="20"/>
      </w:numPr>
      <w:spacing w:before="40" w:after="240"/>
      <w:ind w:left="0" w:firstLine="0"/>
      <w:contextualSpacing/>
      <w:jc w:val="center"/>
    </w:pPr>
    <w:rPr>
      <w:rFonts w:eastAsiaTheme="minorHAnsi"/>
      <w:sz w:val="20"/>
      <w:szCs w:val="26"/>
      <w:lang w:eastAsia="en-US"/>
    </w:rPr>
  </w:style>
  <w:style w:type="paragraph" w:customStyle="1" w:styleId="afffffff9">
    <w:name w:val="_Обычный"/>
    <w:basedOn w:val="a3"/>
    <w:link w:val="afffffffa"/>
    <w:qFormat/>
    <w:rsid w:val="00451C0D"/>
    <w:pPr>
      <w:snapToGrid w:val="0"/>
      <w:spacing w:before="120" w:after="120"/>
      <w:ind w:firstLine="567"/>
      <w:contextualSpacing/>
      <w:jc w:val="both"/>
    </w:pPr>
    <w:rPr>
      <w:rFonts w:eastAsiaTheme="minorEastAsia"/>
      <w:iCs/>
      <w:szCs w:val="26"/>
      <w:lang w:eastAsia="en-US"/>
    </w:rPr>
  </w:style>
  <w:style w:type="character" w:customStyle="1" w:styleId="afffffffa">
    <w:name w:val="_Обычный Знак"/>
    <w:basedOn w:val="a5"/>
    <w:link w:val="afffffff9"/>
    <w:locked/>
    <w:rsid w:val="00451C0D"/>
    <w:rPr>
      <w:rFonts w:eastAsiaTheme="minorEastAsia"/>
      <w:iCs/>
      <w:sz w:val="24"/>
      <w:szCs w:val="26"/>
      <w:lang w:eastAsia="en-US"/>
    </w:rPr>
  </w:style>
  <w:style w:type="paragraph" w:customStyle="1" w:styleId="afffffffb">
    <w:name w:val="_Сноска"/>
    <w:basedOn w:val="a3"/>
    <w:link w:val="afffffffc"/>
    <w:qFormat/>
    <w:rsid w:val="00451C0D"/>
    <w:pPr>
      <w:tabs>
        <w:tab w:val="center" w:pos="4677"/>
        <w:tab w:val="right" w:pos="9355"/>
      </w:tabs>
      <w:snapToGrid w:val="0"/>
      <w:contextualSpacing/>
      <w:jc w:val="both"/>
    </w:pPr>
    <w:rPr>
      <w:rFonts w:eastAsiaTheme="minorEastAsia"/>
      <w:noProof/>
      <w:sz w:val="20"/>
      <w:szCs w:val="22"/>
    </w:rPr>
  </w:style>
  <w:style w:type="character" w:customStyle="1" w:styleId="afffffffc">
    <w:name w:val="_Сноска Знак"/>
    <w:basedOn w:val="a5"/>
    <w:link w:val="afffffffb"/>
    <w:rsid w:val="00451C0D"/>
    <w:rPr>
      <w:rFonts w:eastAsiaTheme="minorEastAsia"/>
      <w:noProof/>
      <w:szCs w:val="22"/>
    </w:rPr>
  </w:style>
  <w:style w:type="paragraph" w:customStyle="1" w:styleId="1ff2">
    <w:name w:val="Уровень1"/>
    <w:basedOn w:val="12"/>
    <w:link w:val="1ff3"/>
    <w:qFormat/>
    <w:rsid w:val="00451C0D"/>
    <w:pPr>
      <w:keepNext w:val="0"/>
      <w:numPr>
        <w:numId w:val="0"/>
      </w:numPr>
      <w:tabs>
        <w:tab w:val="clear" w:pos="851"/>
      </w:tabs>
      <w:spacing w:before="100" w:beforeAutospacing="1" w:after="100" w:afterAutospacing="1"/>
      <w:jc w:val="left"/>
    </w:pPr>
    <w:rPr>
      <w:color w:val="000000"/>
      <w:kern w:val="36"/>
      <w:sz w:val="24"/>
      <w:szCs w:val="24"/>
    </w:rPr>
  </w:style>
  <w:style w:type="character" w:customStyle="1" w:styleId="1ff3">
    <w:name w:val="Уровень1 Знак"/>
    <w:link w:val="1ff2"/>
    <w:rsid w:val="00451C0D"/>
    <w:rPr>
      <w:b/>
      <w:bCs/>
      <w:caps/>
      <w:color w:val="000000"/>
      <w:kern w:val="36"/>
      <w:sz w:val="24"/>
      <w:szCs w:val="24"/>
    </w:rPr>
  </w:style>
  <w:style w:type="paragraph" w:styleId="afffffffd">
    <w:name w:val="annotation subject"/>
    <w:basedOn w:val="affff7"/>
    <w:next w:val="affff7"/>
    <w:link w:val="afffffffe"/>
    <w:uiPriority w:val="99"/>
    <w:semiHidden/>
    <w:unhideWhenUsed/>
    <w:locked/>
    <w:rsid w:val="00451C0D"/>
    <w:rPr>
      <w:b/>
      <w:bCs/>
    </w:rPr>
  </w:style>
  <w:style w:type="character" w:customStyle="1" w:styleId="afffffffe">
    <w:name w:val="Тема примечания Знак"/>
    <w:basedOn w:val="affff8"/>
    <w:link w:val="afffffffd"/>
    <w:uiPriority w:val="99"/>
    <w:semiHidden/>
    <w:rsid w:val="00451C0D"/>
    <w:rPr>
      <w:rFonts w:cs="Times New Roman"/>
      <w:b/>
      <w:bCs/>
    </w:rPr>
  </w:style>
  <w:style w:type="paragraph" w:customStyle="1" w:styleId="msonormal0">
    <w:name w:val="msonormal"/>
    <w:basedOn w:val="a3"/>
    <w:rsid w:val="00451C0D"/>
    <w:pPr>
      <w:spacing w:before="100" w:beforeAutospacing="1" w:after="100" w:afterAutospacing="1"/>
    </w:pPr>
  </w:style>
  <w:style w:type="paragraph" w:customStyle="1" w:styleId="font5">
    <w:name w:val="font5"/>
    <w:basedOn w:val="a3"/>
    <w:rsid w:val="00451C0D"/>
    <w:pPr>
      <w:spacing w:before="100" w:beforeAutospacing="1" w:after="100" w:afterAutospacing="1"/>
    </w:pPr>
    <w:rPr>
      <w:b/>
      <w:bCs/>
      <w:sz w:val="22"/>
      <w:szCs w:val="22"/>
    </w:rPr>
  </w:style>
  <w:style w:type="paragraph" w:customStyle="1" w:styleId="font6">
    <w:name w:val="font6"/>
    <w:basedOn w:val="a3"/>
    <w:rsid w:val="00451C0D"/>
    <w:pPr>
      <w:spacing w:before="100" w:beforeAutospacing="1" w:after="100" w:afterAutospacing="1"/>
    </w:pPr>
    <w:rPr>
      <w:b/>
      <w:bCs/>
      <w:sz w:val="22"/>
      <w:szCs w:val="22"/>
    </w:rPr>
  </w:style>
  <w:style w:type="paragraph" w:customStyle="1" w:styleId="xl76">
    <w:name w:val="xl76"/>
    <w:basedOn w:val="a3"/>
    <w:rsid w:val="00451C0D"/>
    <w:pPr>
      <w:pBdr>
        <w:top w:val="single" w:sz="4" w:space="0" w:color="000000"/>
        <w:left w:val="single" w:sz="4" w:space="0" w:color="000000"/>
        <w:bottom w:val="double" w:sz="6" w:space="0" w:color="000000"/>
        <w:right w:val="double" w:sz="6" w:space="0" w:color="000000"/>
      </w:pBdr>
      <w:spacing w:before="100" w:beforeAutospacing="1" w:after="100" w:afterAutospacing="1"/>
      <w:jc w:val="center"/>
      <w:textAlignment w:val="center"/>
    </w:pPr>
    <w:rPr>
      <w:i/>
      <w:iCs/>
    </w:rPr>
  </w:style>
  <w:style w:type="paragraph" w:customStyle="1" w:styleId="xl77">
    <w:name w:val="xl77"/>
    <w:basedOn w:val="a3"/>
    <w:rsid w:val="00451C0D"/>
    <w:pPr>
      <w:spacing w:before="100" w:beforeAutospacing="1" w:after="100" w:afterAutospacing="1"/>
      <w:jc w:val="center"/>
      <w:textAlignment w:val="center"/>
    </w:pPr>
    <w:rPr>
      <w:i/>
      <w:iCs/>
    </w:rPr>
  </w:style>
  <w:style w:type="paragraph" w:customStyle="1" w:styleId="xl78">
    <w:name w:val="xl78"/>
    <w:basedOn w:val="a3"/>
    <w:rsid w:val="00451C0D"/>
    <w:pPr>
      <w:pBdr>
        <w:top w:val="single" w:sz="4" w:space="0" w:color="000000"/>
        <w:left w:val="single" w:sz="4" w:space="0" w:color="000000"/>
        <w:bottom w:val="double" w:sz="6" w:space="0" w:color="000000"/>
        <w:right w:val="single" w:sz="4" w:space="0" w:color="000000"/>
      </w:pBdr>
      <w:spacing w:before="100" w:beforeAutospacing="1" w:after="100" w:afterAutospacing="1"/>
      <w:jc w:val="center"/>
      <w:textAlignment w:val="center"/>
    </w:pPr>
    <w:rPr>
      <w:i/>
      <w:iCs/>
    </w:rPr>
  </w:style>
  <w:style w:type="paragraph" w:customStyle="1" w:styleId="xl79">
    <w:name w:val="xl79"/>
    <w:basedOn w:val="a3"/>
    <w:rsid w:val="00451C0D"/>
    <w:pPr>
      <w:pBdr>
        <w:top w:val="single" w:sz="4" w:space="0" w:color="000000"/>
        <w:left w:val="double" w:sz="6" w:space="0" w:color="000000"/>
        <w:bottom w:val="single" w:sz="4" w:space="0" w:color="auto"/>
        <w:right w:val="single" w:sz="4" w:space="0" w:color="000000"/>
      </w:pBdr>
      <w:shd w:val="clear" w:color="FFFFCC" w:fill="FFFFFF"/>
      <w:spacing w:before="100" w:beforeAutospacing="1" w:after="100" w:afterAutospacing="1"/>
      <w:jc w:val="center"/>
      <w:textAlignment w:val="center"/>
    </w:pPr>
    <w:rPr>
      <w:b/>
      <w:bCs/>
      <w:sz w:val="22"/>
      <w:szCs w:val="22"/>
    </w:rPr>
  </w:style>
  <w:style w:type="paragraph" w:customStyle="1" w:styleId="xl80">
    <w:name w:val="xl80"/>
    <w:basedOn w:val="a3"/>
    <w:rsid w:val="00451C0D"/>
    <w:pPr>
      <w:pBdr>
        <w:top w:val="single" w:sz="4" w:space="0" w:color="000000"/>
        <w:left w:val="single" w:sz="4" w:space="0" w:color="000000"/>
        <w:bottom w:val="single" w:sz="4" w:space="0" w:color="auto"/>
        <w:right w:val="single" w:sz="4" w:space="0" w:color="000000"/>
      </w:pBdr>
      <w:shd w:val="clear" w:color="FFFFCC" w:fill="FFFFFF"/>
      <w:spacing w:before="100" w:beforeAutospacing="1" w:after="100" w:afterAutospacing="1"/>
      <w:jc w:val="center"/>
      <w:textAlignment w:val="center"/>
    </w:pPr>
    <w:rPr>
      <w:b/>
      <w:bCs/>
      <w:sz w:val="22"/>
      <w:szCs w:val="22"/>
    </w:rPr>
  </w:style>
  <w:style w:type="paragraph" w:customStyle="1" w:styleId="xl81">
    <w:name w:val="xl81"/>
    <w:basedOn w:val="a3"/>
    <w:rsid w:val="00451C0D"/>
    <w:pPr>
      <w:pBdr>
        <w:top w:val="single" w:sz="4" w:space="0" w:color="000000"/>
        <w:left w:val="single" w:sz="4" w:space="0" w:color="000000"/>
        <w:bottom w:val="single" w:sz="4" w:space="0" w:color="auto"/>
        <w:right w:val="double" w:sz="6" w:space="0" w:color="000000"/>
      </w:pBdr>
      <w:shd w:val="clear" w:color="FFFFCC" w:fill="FFFFFF"/>
      <w:spacing w:before="100" w:beforeAutospacing="1" w:after="100" w:afterAutospacing="1"/>
      <w:jc w:val="center"/>
      <w:textAlignment w:val="center"/>
    </w:pPr>
    <w:rPr>
      <w:b/>
      <w:bCs/>
      <w:sz w:val="22"/>
      <w:szCs w:val="22"/>
    </w:rPr>
  </w:style>
  <w:style w:type="paragraph" w:customStyle="1" w:styleId="xl82">
    <w:name w:val="xl82"/>
    <w:basedOn w:val="a3"/>
    <w:rsid w:val="00451C0D"/>
    <w:pPr>
      <w:pBdr>
        <w:top w:val="single" w:sz="4" w:space="0" w:color="auto"/>
        <w:left w:val="double" w:sz="6" w:space="0" w:color="000000"/>
        <w:bottom w:val="single" w:sz="4" w:space="0" w:color="auto"/>
        <w:right w:val="single" w:sz="4" w:space="0" w:color="000000"/>
      </w:pBdr>
      <w:shd w:val="clear" w:color="FFFFCC" w:fill="FFFFFF"/>
      <w:spacing w:before="100" w:beforeAutospacing="1" w:after="100" w:afterAutospacing="1"/>
      <w:jc w:val="center"/>
      <w:textAlignment w:val="center"/>
    </w:pPr>
    <w:rPr>
      <w:i/>
      <w:iCs/>
    </w:rPr>
  </w:style>
  <w:style w:type="paragraph" w:customStyle="1" w:styleId="xl83">
    <w:name w:val="xl83"/>
    <w:basedOn w:val="a3"/>
    <w:rsid w:val="00451C0D"/>
    <w:pPr>
      <w:pBdr>
        <w:top w:val="single" w:sz="4" w:space="0" w:color="auto"/>
        <w:left w:val="single" w:sz="4" w:space="0" w:color="000000"/>
        <w:bottom w:val="single" w:sz="4" w:space="0" w:color="auto"/>
        <w:right w:val="single" w:sz="4" w:space="0" w:color="000000"/>
      </w:pBdr>
      <w:spacing w:before="100" w:beforeAutospacing="1" w:after="100" w:afterAutospacing="1"/>
      <w:jc w:val="center"/>
      <w:textAlignment w:val="center"/>
    </w:pPr>
    <w:rPr>
      <w:i/>
      <w:iCs/>
    </w:rPr>
  </w:style>
  <w:style w:type="paragraph" w:customStyle="1" w:styleId="xl84">
    <w:name w:val="xl84"/>
    <w:basedOn w:val="a3"/>
    <w:rsid w:val="00451C0D"/>
    <w:pPr>
      <w:pBdr>
        <w:top w:val="single" w:sz="4" w:space="0" w:color="auto"/>
        <w:left w:val="single" w:sz="4" w:space="0" w:color="000000"/>
        <w:bottom w:val="single" w:sz="4" w:space="0" w:color="auto"/>
        <w:right w:val="single" w:sz="4" w:space="0" w:color="000000"/>
      </w:pBdr>
      <w:spacing w:before="100" w:beforeAutospacing="1" w:after="100" w:afterAutospacing="1"/>
      <w:jc w:val="center"/>
      <w:textAlignment w:val="center"/>
    </w:pPr>
    <w:rPr>
      <w:i/>
      <w:iCs/>
    </w:rPr>
  </w:style>
  <w:style w:type="paragraph" w:customStyle="1" w:styleId="xl85">
    <w:name w:val="xl85"/>
    <w:basedOn w:val="a3"/>
    <w:rsid w:val="00451C0D"/>
    <w:pPr>
      <w:pBdr>
        <w:top w:val="single" w:sz="4" w:space="0" w:color="auto"/>
        <w:left w:val="single" w:sz="4" w:space="0" w:color="000000"/>
        <w:bottom w:val="single" w:sz="4" w:space="0" w:color="auto"/>
        <w:right w:val="double" w:sz="6" w:space="0" w:color="000000"/>
      </w:pBdr>
      <w:spacing w:before="100" w:beforeAutospacing="1" w:after="100" w:afterAutospacing="1"/>
      <w:jc w:val="center"/>
      <w:textAlignment w:val="center"/>
    </w:pPr>
    <w:rPr>
      <w:i/>
      <w:iCs/>
    </w:rPr>
  </w:style>
  <w:style w:type="paragraph" w:customStyle="1" w:styleId="xl86">
    <w:name w:val="xl86"/>
    <w:basedOn w:val="a3"/>
    <w:rsid w:val="00451C0D"/>
    <w:pPr>
      <w:pBdr>
        <w:top w:val="single" w:sz="4" w:space="0" w:color="auto"/>
        <w:left w:val="double" w:sz="6" w:space="0" w:color="000000"/>
        <w:bottom w:val="double" w:sz="6" w:space="0" w:color="000000"/>
        <w:right w:val="single" w:sz="4" w:space="0" w:color="000000"/>
      </w:pBdr>
      <w:shd w:val="clear" w:color="FFFFCC" w:fill="FFFFFF"/>
      <w:spacing w:before="100" w:beforeAutospacing="1" w:after="100" w:afterAutospacing="1"/>
      <w:jc w:val="center"/>
      <w:textAlignment w:val="center"/>
    </w:pPr>
    <w:rPr>
      <w:i/>
      <w:iCs/>
    </w:rPr>
  </w:style>
  <w:style w:type="paragraph" w:customStyle="1" w:styleId="xl87">
    <w:name w:val="xl87"/>
    <w:basedOn w:val="a3"/>
    <w:rsid w:val="00451C0D"/>
    <w:pPr>
      <w:pBdr>
        <w:top w:val="single" w:sz="4" w:space="0" w:color="auto"/>
        <w:left w:val="single" w:sz="4" w:space="0" w:color="000000"/>
        <w:bottom w:val="double" w:sz="6" w:space="0" w:color="000000"/>
        <w:right w:val="single" w:sz="4" w:space="0" w:color="000000"/>
      </w:pBdr>
      <w:spacing w:before="100" w:beforeAutospacing="1" w:after="100" w:afterAutospacing="1"/>
      <w:jc w:val="center"/>
      <w:textAlignment w:val="center"/>
    </w:pPr>
    <w:rPr>
      <w:i/>
      <w:iCs/>
    </w:rPr>
  </w:style>
  <w:style w:type="paragraph" w:customStyle="1" w:styleId="xl88">
    <w:name w:val="xl88"/>
    <w:basedOn w:val="a3"/>
    <w:rsid w:val="00451C0D"/>
    <w:pPr>
      <w:pBdr>
        <w:top w:val="single" w:sz="4" w:space="0" w:color="auto"/>
        <w:left w:val="single" w:sz="4" w:space="0" w:color="000000"/>
        <w:bottom w:val="double" w:sz="6" w:space="0" w:color="000000"/>
        <w:right w:val="single" w:sz="4" w:space="0" w:color="000000"/>
      </w:pBdr>
      <w:spacing w:before="100" w:beforeAutospacing="1" w:after="100" w:afterAutospacing="1"/>
      <w:jc w:val="center"/>
      <w:textAlignment w:val="center"/>
    </w:pPr>
    <w:rPr>
      <w:i/>
      <w:iCs/>
    </w:rPr>
  </w:style>
  <w:style w:type="paragraph" w:customStyle="1" w:styleId="xl89">
    <w:name w:val="xl89"/>
    <w:basedOn w:val="a3"/>
    <w:rsid w:val="00451C0D"/>
    <w:pPr>
      <w:pBdr>
        <w:top w:val="single" w:sz="4" w:space="0" w:color="auto"/>
        <w:left w:val="single" w:sz="4" w:space="0" w:color="000000"/>
        <w:bottom w:val="double" w:sz="6" w:space="0" w:color="000000"/>
        <w:right w:val="double" w:sz="6" w:space="0" w:color="000000"/>
      </w:pBdr>
      <w:spacing w:before="100" w:beforeAutospacing="1" w:after="100" w:afterAutospacing="1"/>
      <w:jc w:val="center"/>
      <w:textAlignment w:val="center"/>
    </w:pPr>
    <w:rPr>
      <w:i/>
      <w:iCs/>
    </w:rPr>
  </w:style>
  <w:style w:type="paragraph" w:customStyle="1" w:styleId="xl90">
    <w:name w:val="xl90"/>
    <w:basedOn w:val="a3"/>
    <w:rsid w:val="00451C0D"/>
    <w:pPr>
      <w:pBdr>
        <w:top w:val="single" w:sz="4" w:space="0" w:color="auto"/>
        <w:left w:val="double" w:sz="6" w:space="0" w:color="000000"/>
        <w:bottom w:val="single" w:sz="4" w:space="0" w:color="auto"/>
        <w:right w:val="single" w:sz="4" w:space="0" w:color="000000"/>
      </w:pBdr>
      <w:shd w:val="clear" w:color="FFFFCC" w:fill="FFFFFF"/>
      <w:spacing w:before="100" w:beforeAutospacing="1" w:after="100" w:afterAutospacing="1"/>
      <w:jc w:val="center"/>
      <w:textAlignment w:val="center"/>
    </w:pPr>
    <w:rPr>
      <w:b/>
      <w:bCs/>
      <w:sz w:val="22"/>
      <w:szCs w:val="22"/>
    </w:rPr>
  </w:style>
  <w:style w:type="paragraph" w:customStyle="1" w:styleId="xl91">
    <w:name w:val="xl91"/>
    <w:basedOn w:val="a3"/>
    <w:rsid w:val="00451C0D"/>
    <w:pPr>
      <w:pBdr>
        <w:top w:val="single" w:sz="4" w:space="0" w:color="auto"/>
        <w:left w:val="single" w:sz="4" w:space="0" w:color="000000"/>
        <w:bottom w:val="single" w:sz="4" w:space="0" w:color="auto"/>
        <w:right w:val="single" w:sz="4" w:space="0" w:color="000000"/>
      </w:pBdr>
      <w:shd w:val="clear" w:color="FFFFCC" w:fill="FFFFFF"/>
      <w:spacing w:before="100" w:beforeAutospacing="1" w:after="100" w:afterAutospacing="1"/>
      <w:jc w:val="center"/>
      <w:textAlignment w:val="center"/>
    </w:pPr>
    <w:rPr>
      <w:b/>
      <w:bCs/>
      <w:sz w:val="22"/>
      <w:szCs w:val="22"/>
    </w:rPr>
  </w:style>
  <w:style w:type="paragraph" w:customStyle="1" w:styleId="xl92">
    <w:name w:val="xl92"/>
    <w:basedOn w:val="a3"/>
    <w:rsid w:val="00451C0D"/>
    <w:pPr>
      <w:spacing w:before="100" w:beforeAutospacing="1" w:after="100" w:afterAutospacing="1"/>
      <w:jc w:val="center"/>
      <w:textAlignment w:val="center"/>
    </w:pPr>
    <w:rPr>
      <w:i/>
      <w:iCs/>
      <w:sz w:val="22"/>
      <w:szCs w:val="22"/>
      <w:u w:val="single"/>
    </w:rPr>
  </w:style>
  <w:style w:type="paragraph" w:customStyle="1" w:styleId="xl93">
    <w:name w:val="xl93"/>
    <w:basedOn w:val="a3"/>
    <w:rsid w:val="00451C0D"/>
    <w:pPr>
      <w:pBdr>
        <w:right w:val="double" w:sz="6" w:space="0" w:color="000000"/>
      </w:pBdr>
      <w:spacing w:before="100" w:beforeAutospacing="1" w:after="100" w:afterAutospacing="1"/>
      <w:jc w:val="center"/>
      <w:textAlignment w:val="center"/>
    </w:pPr>
    <w:rPr>
      <w:i/>
      <w:iCs/>
      <w:sz w:val="22"/>
      <w:szCs w:val="22"/>
      <w:u w:val="single"/>
    </w:rPr>
  </w:style>
  <w:style w:type="paragraph" w:customStyle="1" w:styleId="xl94">
    <w:name w:val="xl94"/>
    <w:basedOn w:val="a3"/>
    <w:rsid w:val="00451C0D"/>
    <w:pPr>
      <w:pBdr>
        <w:top w:val="single" w:sz="4" w:space="0" w:color="000000"/>
        <w:left w:val="double" w:sz="6" w:space="0" w:color="000000"/>
        <w:bottom w:val="double" w:sz="6" w:space="0" w:color="000000"/>
      </w:pBdr>
      <w:spacing w:before="100" w:beforeAutospacing="1" w:after="100" w:afterAutospacing="1"/>
      <w:jc w:val="center"/>
      <w:textAlignment w:val="center"/>
    </w:pPr>
    <w:rPr>
      <w:b/>
      <w:bCs/>
    </w:rPr>
  </w:style>
  <w:style w:type="paragraph" w:customStyle="1" w:styleId="xl95">
    <w:name w:val="xl95"/>
    <w:basedOn w:val="a3"/>
    <w:rsid w:val="00451C0D"/>
    <w:pPr>
      <w:pBdr>
        <w:top w:val="single" w:sz="4" w:space="0" w:color="000000"/>
        <w:bottom w:val="double" w:sz="6" w:space="0" w:color="000000"/>
      </w:pBdr>
      <w:spacing w:before="100" w:beforeAutospacing="1" w:after="100" w:afterAutospacing="1"/>
      <w:jc w:val="center"/>
      <w:textAlignment w:val="center"/>
    </w:pPr>
    <w:rPr>
      <w:b/>
      <w:bCs/>
    </w:rPr>
  </w:style>
  <w:style w:type="paragraph" w:customStyle="1" w:styleId="xl96">
    <w:name w:val="xl96"/>
    <w:basedOn w:val="a3"/>
    <w:rsid w:val="00451C0D"/>
    <w:pPr>
      <w:pBdr>
        <w:top w:val="double" w:sz="6" w:space="0" w:color="000000"/>
        <w:left w:val="double" w:sz="6" w:space="0" w:color="000000"/>
      </w:pBdr>
      <w:spacing w:before="100" w:beforeAutospacing="1" w:after="100" w:afterAutospacing="1"/>
      <w:jc w:val="center"/>
      <w:textAlignment w:val="center"/>
    </w:pPr>
    <w:rPr>
      <w:b/>
      <w:bCs/>
      <w:sz w:val="28"/>
      <w:szCs w:val="28"/>
    </w:rPr>
  </w:style>
  <w:style w:type="paragraph" w:customStyle="1" w:styleId="xl97">
    <w:name w:val="xl97"/>
    <w:basedOn w:val="a3"/>
    <w:rsid w:val="00451C0D"/>
    <w:pPr>
      <w:pBdr>
        <w:top w:val="double" w:sz="6" w:space="0" w:color="000000"/>
      </w:pBdr>
      <w:spacing w:before="100" w:beforeAutospacing="1" w:after="100" w:afterAutospacing="1"/>
      <w:jc w:val="center"/>
      <w:textAlignment w:val="center"/>
    </w:pPr>
    <w:rPr>
      <w:b/>
      <w:bCs/>
      <w:sz w:val="28"/>
      <w:szCs w:val="28"/>
    </w:rPr>
  </w:style>
  <w:style w:type="paragraph" w:customStyle="1" w:styleId="xl98">
    <w:name w:val="xl98"/>
    <w:basedOn w:val="a3"/>
    <w:rsid w:val="00451C0D"/>
    <w:pPr>
      <w:pBdr>
        <w:left w:val="double" w:sz="6" w:space="0" w:color="000000"/>
      </w:pBdr>
      <w:spacing w:before="100" w:beforeAutospacing="1" w:after="100" w:afterAutospacing="1"/>
      <w:jc w:val="center"/>
      <w:textAlignment w:val="center"/>
    </w:pPr>
    <w:rPr>
      <w:i/>
      <w:iCs/>
      <w:sz w:val="22"/>
      <w:szCs w:val="22"/>
      <w:u w:val="single"/>
    </w:rPr>
  </w:style>
  <w:style w:type="paragraph" w:customStyle="1" w:styleId="xl99">
    <w:name w:val="xl99"/>
    <w:basedOn w:val="a3"/>
    <w:rsid w:val="00451C0D"/>
    <w:pPr>
      <w:pBdr>
        <w:left w:val="double" w:sz="6" w:space="0" w:color="000000"/>
      </w:pBdr>
      <w:spacing w:before="100" w:beforeAutospacing="1" w:after="100" w:afterAutospacing="1"/>
      <w:jc w:val="center"/>
      <w:textAlignment w:val="top"/>
    </w:pPr>
  </w:style>
  <w:style w:type="paragraph" w:customStyle="1" w:styleId="xl100">
    <w:name w:val="xl100"/>
    <w:basedOn w:val="a3"/>
    <w:rsid w:val="00451C0D"/>
    <w:pPr>
      <w:spacing w:before="100" w:beforeAutospacing="1" w:after="100" w:afterAutospacing="1"/>
      <w:jc w:val="center"/>
      <w:textAlignment w:val="top"/>
    </w:pPr>
  </w:style>
  <w:style w:type="paragraph" w:customStyle="1" w:styleId="xl101">
    <w:name w:val="xl101"/>
    <w:basedOn w:val="a3"/>
    <w:rsid w:val="00451C0D"/>
    <w:pPr>
      <w:pBdr>
        <w:top w:val="double" w:sz="6" w:space="0" w:color="000000"/>
        <w:right w:val="double" w:sz="6" w:space="0" w:color="000000"/>
      </w:pBdr>
      <w:spacing w:before="100" w:beforeAutospacing="1" w:after="100" w:afterAutospacing="1"/>
      <w:jc w:val="center"/>
      <w:textAlignment w:val="center"/>
    </w:pPr>
    <w:rPr>
      <w:b/>
      <w:bCs/>
      <w:sz w:val="28"/>
      <w:szCs w:val="28"/>
    </w:rPr>
  </w:style>
  <w:style w:type="paragraph" w:customStyle="1" w:styleId="xl102">
    <w:name w:val="xl102"/>
    <w:basedOn w:val="a3"/>
    <w:rsid w:val="00451C0D"/>
    <w:pPr>
      <w:pBdr>
        <w:right w:val="double" w:sz="6" w:space="0" w:color="000000"/>
      </w:pBdr>
      <w:spacing w:before="100" w:beforeAutospacing="1" w:after="100" w:afterAutospacing="1"/>
      <w:jc w:val="center"/>
      <w:textAlignment w:val="top"/>
    </w:pPr>
  </w:style>
  <w:style w:type="paragraph" w:customStyle="1" w:styleId="xl103">
    <w:name w:val="xl103"/>
    <w:basedOn w:val="a3"/>
    <w:rsid w:val="00451C0D"/>
    <w:pPr>
      <w:pBdr>
        <w:top w:val="single" w:sz="4" w:space="0" w:color="000000"/>
        <w:bottom w:val="double" w:sz="6" w:space="0" w:color="000000"/>
        <w:right w:val="double" w:sz="6" w:space="0" w:color="000000"/>
      </w:pBdr>
      <w:spacing w:before="100" w:beforeAutospacing="1" w:after="100" w:afterAutospacing="1"/>
      <w:jc w:val="center"/>
      <w:textAlignment w:val="center"/>
    </w:pPr>
    <w:rPr>
      <w:b/>
      <w:bCs/>
    </w:rPr>
  </w:style>
  <w:style w:type="paragraph" w:customStyle="1" w:styleId="xl104">
    <w:name w:val="xl104"/>
    <w:basedOn w:val="a3"/>
    <w:rsid w:val="00451C0D"/>
    <w:pPr>
      <w:pBdr>
        <w:top w:val="single" w:sz="4" w:space="0" w:color="auto"/>
        <w:left w:val="single" w:sz="4" w:space="0" w:color="000000"/>
        <w:bottom w:val="single" w:sz="4" w:space="0" w:color="auto"/>
      </w:pBdr>
      <w:spacing w:before="100" w:beforeAutospacing="1" w:after="100" w:afterAutospacing="1"/>
      <w:jc w:val="center"/>
      <w:textAlignment w:val="center"/>
    </w:pPr>
    <w:rPr>
      <w:i/>
      <w:iCs/>
    </w:rPr>
  </w:style>
  <w:style w:type="paragraph" w:customStyle="1" w:styleId="xl105">
    <w:name w:val="xl105"/>
    <w:basedOn w:val="a3"/>
    <w:rsid w:val="00451C0D"/>
    <w:pPr>
      <w:pBdr>
        <w:top w:val="single" w:sz="4" w:space="0" w:color="auto"/>
        <w:bottom w:val="single" w:sz="4" w:space="0" w:color="auto"/>
      </w:pBdr>
      <w:spacing w:before="100" w:beforeAutospacing="1" w:after="100" w:afterAutospacing="1"/>
      <w:jc w:val="center"/>
      <w:textAlignment w:val="center"/>
    </w:pPr>
  </w:style>
  <w:style w:type="paragraph" w:customStyle="1" w:styleId="xl106">
    <w:name w:val="xl106"/>
    <w:basedOn w:val="a3"/>
    <w:rsid w:val="00451C0D"/>
    <w:pPr>
      <w:pBdr>
        <w:top w:val="single" w:sz="4" w:space="0" w:color="auto"/>
        <w:bottom w:val="single" w:sz="4" w:space="0" w:color="auto"/>
        <w:right w:val="double" w:sz="6" w:space="0" w:color="000000"/>
      </w:pBdr>
      <w:spacing w:before="100" w:beforeAutospacing="1" w:after="100" w:afterAutospacing="1"/>
      <w:jc w:val="center"/>
      <w:textAlignment w:val="center"/>
    </w:pPr>
  </w:style>
  <w:style w:type="paragraph" w:customStyle="1" w:styleId="xl107">
    <w:name w:val="xl107"/>
    <w:basedOn w:val="a3"/>
    <w:rsid w:val="00451C0D"/>
    <w:pPr>
      <w:pBdr>
        <w:top w:val="single" w:sz="4" w:space="0" w:color="auto"/>
        <w:left w:val="single" w:sz="4" w:space="0" w:color="000000"/>
        <w:bottom w:val="double" w:sz="6" w:space="0" w:color="000000"/>
      </w:pBdr>
      <w:spacing w:before="100" w:beforeAutospacing="1" w:after="100" w:afterAutospacing="1"/>
      <w:jc w:val="center"/>
      <w:textAlignment w:val="center"/>
    </w:pPr>
    <w:rPr>
      <w:i/>
      <w:iCs/>
    </w:rPr>
  </w:style>
  <w:style w:type="paragraph" w:customStyle="1" w:styleId="xl108">
    <w:name w:val="xl108"/>
    <w:basedOn w:val="a3"/>
    <w:rsid w:val="00451C0D"/>
    <w:pPr>
      <w:pBdr>
        <w:top w:val="single" w:sz="4" w:space="0" w:color="auto"/>
        <w:bottom w:val="double" w:sz="6" w:space="0" w:color="000000"/>
      </w:pBdr>
      <w:spacing w:before="100" w:beforeAutospacing="1" w:after="100" w:afterAutospacing="1"/>
      <w:jc w:val="center"/>
      <w:textAlignment w:val="center"/>
    </w:pPr>
  </w:style>
  <w:style w:type="paragraph" w:customStyle="1" w:styleId="xl109">
    <w:name w:val="xl109"/>
    <w:basedOn w:val="a3"/>
    <w:rsid w:val="00451C0D"/>
    <w:pPr>
      <w:pBdr>
        <w:top w:val="single" w:sz="4" w:space="0" w:color="auto"/>
        <w:bottom w:val="double" w:sz="6" w:space="0" w:color="000000"/>
        <w:right w:val="double" w:sz="6" w:space="0" w:color="000000"/>
      </w:pBdr>
      <w:spacing w:before="100" w:beforeAutospacing="1" w:after="100" w:afterAutospacing="1"/>
      <w:jc w:val="center"/>
      <w:textAlignment w:val="center"/>
    </w:pPr>
  </w:style>
  <w:style w:type="paragraph" w:customStyle="1" w:styleId="xl110">
    <w:name w:val="xl110"/>
    <w:basedOn w:val="a3"/>
    <w:rsid w:val="00451C0D"/>
    <w:pPr>
      <w:pBdr>
        <w:top w:val="single" w:sz="4" w:space="0" w:color="auto"/>
        <w:left w:val="double" w:sz="6" w:space="0" w:color="000000"/>
        <w:bottom w:val="single" w:sz="4" w:space="0" w:color="auto"/>
      </w:pBdr>
      <w:shd w:val="clear" w:color="FFFFCC" w:fill="FFFFFF"/>
      <w:spacing w:before="100" w:beforeAutospacing="1" w:after="100" w:afterAutospacing="1"/>
      <w:jc w:val="center"/>
      <w:textAlignment w:val="center"/>
    </w:pPr>
    <w:rPr>
      <w:i/>
      <w:iCs/>
    </w:rPr>
  </w:style>
  <w:style w:type="paragraph" w:customStyle="1" w:styleId="xl111">
    <w:name w:val="xl111"/>
    <w:basedOn w:val="a3"/>
    <w:rsid w:val="00451C0D"/>
    <w:pPr>
      <w:pBdr>
        <w:top w:val="single" w:sz="4" w:space="0" w:color="000000"/>
        <w:left w:val="single" w:sz="4" w:space="0" w:color="000000"/>
        <w:bottom w:val="single" w:sz="4" w:space="0" w:color="auto"/>
      </w:pBdr>
      <w:shd w:val="clear" w:color="FFFFCC" w:fill="FFFFFF"/>
      <w:spacing w:before="100" w:beforeAutospacing="1" w:after="100" w:afterAutospacing="1"/>
      <w:jc w:val="center"/>
      <w:textAlignment w:val="center"/>
    </w:pPr>
    <w:rPr>
      <w:b/>
      <w:bCs/>
      <w:sz w:val="22"/>
      <w:szCs w:val="22"/>
    </w:rPr>
  </w:style>
  <w:style w:type="paragraph" w:customStyle="1" w:styleId="xl112">
    <w:name w:val="xl112"/>
    <w:basedOn w:val="a3"/>
    <w:rsid w:val="00451C0D"/>
    <w:pPr>
      <w:pBdr>
        <w:top w:val="single" w:sz="4" w:space="0" w:color="000000"/>
        <w:bottom w:val="single" w:sz="4" w:space="0" w:color="auto"/>
      </w:pBdr>
      <w:shd w:val="clear" w:color="FFFFCC" w:fill="FFFFFF"/>
      <w:spacing w:before="100" w:beforeAutospacing="1" w:after="100" w:afterAutospacing="1"/>
      <w:jc w:val="center"/>
      <w:textAlignment w:val="center"/>
    </w:pPr>
    <w:rPr>
      <w:b/>
      <w:bCs/>
      <w:sz w:val="22"/>
      <w:szCs w:val="22"/>
    </w:rPr>
  </w:style>
  <w:style w:type="paragraph" w:customStyle="1" w:styleId="xl113">
    <w:name w:val="xl113"/>
    <w:basedOn w:val="a3"/>
    <w:rsid w:val="00451C0D"/>
    <w:pPr>
      <w:pBdr>
        <w:top w:val="single" w:sz="4" w:space="0" w:color="000000"/>
        <w:bottom w:val="single" w:sz="4" w:space="0" w:color="auto"/>
        <w:right w:val="double" w:sz="6" w:space="0" w:color="000000"/>
      </w:pBdr>
      <w:shd w:val="clear" w:color="FFFFCC" w:fill="FFFFFF"/>
      <w:spacing w:before="100" w:beforeAutospacing="1" w:after="100" w:afterAutospacing="1"/>
      <w:jc w:val="center"/>
      <w:textAlignment w:val="center"/>
    </w:pPr>
    <w:rPr>
      <w:b/>
      <w:bCs/>
      <w:sz w:val="22"/>
      <w:szCs w:val="22"/>
    </w:rPr>
  </w:style>
  <w:style w:type="paragraph" w:customStyle="1" w:styleId="xl114">
    <w:name w:val="xl114"/>
    <w:basedOn w:val="a3"/>
    <w:rsid w:val="00451C0D"/>
    <w:pPr>
      <w:pBdr>
        <w:top w:val="single" w:sz="4" w:space="0" w:color="auto"/>
        <w:left w:val="single" w:sz="4" w:space="0" w:color="000000"/>
        <w:bottom w:val="single" w:sz="4" w:space="0" w:color="auto"/>
      </w:pBdr>
      <w:shd w:val="clear" w:color="FFFFCC" w:fill="FFFFFF"/>
      <w:spacing w:before="100" w:beforeAutospacing="1" w:after="100" w:afterAutospacing="1"/>
      <w:jc w:val="center"/>
      <w:textAlignment w:val="center"/>
    </w:pPr>
    <w:rPr>
      <w:b/>
      <w:bCs/>
      <w:sz w:val="22"/>
      <w:szCs w:val="22"/>
    </w:rPr>
  </w:style>
  <w:style w:type="paragraph" w:customStyle="1" w:styleId="xl115">
    <w:name w:val="xl115"/>
    <w:basedOn w:val="a3"/>
    <w:rsid w:val="00451C0D"/>
    <w:pPr>
      <w:pBdr>
        <w:top w:val="single" w:sz="4" w:space="0" w:color="auto"/>
        <w:bottom w:val="single" w:sz="4" w:space="0" w:color="auto"/>
      </w:pBdr>
      <w:shd w:val="clear" w:color="FFFFCC" w:fill="FFFFFF"/>
      <w:spacing w:before="100" w:beforeAutospacing="1" w:after="100" w:afterAutospacing="1"/>
      <w:jc w:val="center"/>
      <w:textAlignment w:val="center"/>
    </w:pPr>
    <w:rPr>
      <w:b/>
      <w:bCs/>
      <w:sz w:val="22"/>
      <w:szCs w:val="22"/>
    </w:rPr>
  </w:style>
  <w:style w:type="paragraph" w:customStyle="1" w:styleId="xl116">
    <w:name w:val="xl116"/>
    <w:basedOn w:val="a3"/>
    <w:rsid w:val="00451C0D"/>
    <w:pPr>
      <w:pBdr>
        <w:top w:val="single" w:sz="4" w:space="0" w:color="auto"/>
        <w:bottom w:val="single" w:sz="4" w:space="0" w:color="auto"/>
        <w:right w:val="double" w:sz="6" w:space="0" w:color="000000"/>
      </w:pBdr>
      <w:shd w:val="clear" w:color="FFFFCC" w:fill="FFFFFF"/>
      <w:spacing w:before="100" w:beforeAutospacing="1" w:after="100" w:afterAutospacing="1"/>
      <w:jc w:val="center"/>
      <w:textAlignment w:val="center"/>
    </w:pPr>
    <w:rPr>
      <w:b/>
      <w:bCs/>
      <w:sz w:val="22"/>
      <w:szCs w:val="22"/>
    </w:rPr>
  </w:style>
  <w:style w:type="paragraph" w:customStyle="1" w:styleId="xl117">
    <w:name w:val="xl117"/>
    <w:basedOn w:val="a3"/>
    <w:rsid w:val="00451C0D"/>
    <w:pPr>
      <w:pBdr>
        <w:top w:val="double" w:sz="6" w:space="0" w:color="000000"/>
        <w:left w:val="double" w:sz="6" w:space="0" w:color="000000"/>
        <w:bottom w:val="single" w:sz="4" w:space="0" w:color="000000"/>
      </w:pBdr>
      <w:shd w:val="clear" w:color="FFFFCC" w:fill="FFFFFF"/>
      <w:spacing w:before="100" w:beforeAutospacing="1" w:after="100" w:afterAutospacing="1"/>
      <w:textAlignment w:val="center"/>
    </w:pPr>
    <w:rPr>
      <w:b/>
      <w:bCs/>
      <w:sz w:val="22"/>
      <w:szCs w:val="22"/>
    </w:rPr>
  </w:style>
  <w:style w:type="paragraph" w:customStyle="1" w:styleId="xl118">
    <w:name w:val="xl118"/>
    <w:basedOn w:val="a3"/>
    <w:rsid w:val="00451C0D"/>
    <w:pPr>
      <w:pBdr>
        <w:top w:val="double" w:sz="6" w:space="0" w:color="000000"/>
        <w:bottom w:val="single" w:sz="4" w:space="0" w:color="000000"/>
      </w:pBdr>
      <w:shd w:val="clear" w:color="FFFFCC" w:fill="FFFFFF"/>
      <w:spacing w:before="100" w:beforeAutospacing="1" w:after="100" w:afterAutospacing="1"/>
      <w:textAlignment w:val="center"/>
    </w:pPr>
    <w:rPr>
      <w:b/>
      <w:bCs/>
      <w:sz w:val="22"/>
      <w:szCs w:val="22"/>
    </w:rPr>
  </w:style>
  <w:style w:type="paragraph" w:customStyle="1" w:styleId="xl119">
    <w:name w:val="xl119"/>
    <w:basedOn w:val="a3"/>
    <w:rsid w:val="00451C0D"/>
    <w:pPr>
      <w:pBdr>
        <w:top w:val="double" w:sz="6" w:space="0" w:color="000000"/>
        <w:bottom w:val="single" w:sz="4" w:space="0" w:color="000000"/>
        <w:right w:val="double" w:sz="6" w:space="0" w:color="000000"/>
      </w:pBdr>
      <w:shd w:val="clear" w:color="FFFFCC" w:fill="FFFFFF"/>
      <w:spacing w:before="100" w:beforeAutospacing="1" w:after="100" w:afterAutospacing="1"/>
      <w:textAlignment w:val="center"/>
    </w:pPr>
    <w:rPr>
      <w:b/>
      <w:bCs/>
      <w:sz w:val="22"/>
      <w:szCs w:val="22"/>
    </w:rPr>
  </w:style>
  <w:style w:type="paragraph" w:customStyle="1" w:styleId="xl120">
    <w:name w:val="xl120"/>
    <w:basedOn w:val="a3"/>
    <w:rsid w:val="00451C0D"/>
    <w:pPr>
      <w:pBdr>
        <w:top w:val="double" w:sz="6" w:space="0" w:color="000000"/>
        <w:left w:val="double" w:sz="6" w:space="0" w:color="000000"/>
      </w:pBdr>
      <w:shd w:val="clear" w:color="FFFFCC" w:fill="FFFFFF"/>
      <w:spacing w:before="100" w:beforeAutospacing="1" w:after="100" w:afterAutospacing="1"/>
      <w:textAlignment w:val="center"/>
    </w:pPr>
    <w:rPr>
      <w:b/>
      <w:bCs/>
      <w:sz w:val="22"/>
      <w:szCs w:val="22"/>
    </w:rPr>
  </w:style>
  <w:style w:type="paragraph" w:customStyle="1" w:styleId="xl121">
    <w:name w:val="xl121"/>
    <w:basedOn w:val="a3"/>
    <w:rsid w:val="00451C0D"/>
    <w:pPr>
      <w:pBdr>
        <w:top w:val="double" w:sz="6" w:space="0" w:color="000000"/>
      </w:pBdr>
      <w:shd w:val="clear" w:color="FFFFCC" w:fill="FFFFFF"/>
      <w:spacing w:before="100" w:beforeAutospacing="1" w:after="100" w:afterAutospacing="1"/>
      <w:textAlignment w:val="center"/>
    </w:pPr>
    <w:rPr>
      <w:b/>
      <w:bCs/>
      <w:sz w:val="22"/>
      <w:szCs w:val="22"/>
    </w:rPr>
  </w:style>
  <w:style w:type="paragraph" w:customStyle="1" w:styleId="xl122">
    <w:name w:val="xl122"/>
    <w:basedOn w:val="a3"/>
    <w:rsid w:val="00451C0D"/>
    <w:pPr>
      <w:pBdr>
        <w:top w:val="double" w:sz="6" w:space="0" w:color="000000"/>
        <w:bottom w:val="double" w:sz="6" w:space="0" w:color="000000"/>
      </w:pBdr>
      <w:shd w:val="clear" w:color="FFFFCC" w:fill="FFFFFF"/>
      <w:spacing w:before="100" w:beforeAutospacing="1" w:after="100" w:afterAutospacing="1"/>
      <w:textAlignment w:val="center"/>
    </w:pPr>
    <w:rPr>
      <w:i/>
      <w:iCs/>
      <w:sz w:val="22"/>
      <w:szCs w:val="22"/>
      <w:u w:val="single"/>
    </w:rPr>
  </w:style>
  <w:style w:type="paragraph" w:customStyle="1" w:styleId="xl123">
    <w:name w:val="xl123"/>
    <w:basedOn w:val="a3"/>
    <w:rsid w:val="00451C0D"/>
    <w:pPr>
      <w:pBdr>
        <w:top w:val="double" w:sz="6" w:space="0" w:color="000000"/>
        <w:bottom w:val="double" w:sz="6" w:space="0" w:color="000000"/>
        <w:right w:val="double" w:sz="6" w:space="0" w:color="000000"/>
      </w:pBdr>
      <w:shd w:val="clear" w:color="FFFFCC" w:fill="FFFFFF"/>
      <w:spacing w:before="100" w:beforeAutospacing="1" w:after="100" w:afterAutospacing="1"/>
      <w:textAlignment w:val="center"/>
    </w:pPr>
    <w:rPr>
      <w:i/>
      <w:iCs/>
      <w:sz w:val="22"/>
      <w:szCs w:val="22"/>
      <w:u w:val="single"/>
    </w:rPr>
  </w:style>
  <w:style w:type="paragraph" w:customStyle="1" w:styleId="xl124">
    <w:name w:val="xl124"/>
    <w:basedOn w:val="a3"/>
    <w:rsid w:val="00451C0D"/>
    <w:pPr>
      <w:pBdr>
        <w:top w:val="double" w:sz="6" w:space="0" w:color="000000"/>
        <w:left w:val="double" w:sz="6" w:space="0" w:color="000000"/>
        <w:bottom w:val="double" w:sz="6" w:space="0" w:color="000000"/>
      </w:pBdr>
      <w:shd w:val="clear" w:color="FFFFCC" w:fill="FFFFFF"/>
      <w:spacing w:before="100" w:beforeAutospacing="1" w:after="100" w:afterAutospacing="1"/>
      <w:textAlignment w:val="center"/>
    </w:pPr>
    <w:rPr>
      <w:b/>
      <w:bCs/>
      <w:sz w:val="22"/>
      <w:szCs w:val="22"/>
    </w:rPr>
  </w:style>
  <w:style w:type="paragraph" w:customStyle="1" w:styleId="xl125">
    <w:name w:val="xl125"/>
    <w:basedOn w:val="a3"/>
    <w:rsid w:val="00451C0D"/>
    <w:pPr>
      <w:pBdr>
        <w:top w:val="double" w:sz="6" w:space="0" w:color="000000"/>
        <w:bottom w:val="double" w:sz="6" w:space="0" w:color="000000"/>
      </w:pBdr>
      <w:shd w:val="clear" w:color="FFFFCC" w:fill="FFFFFF"/>
      <w:spacing w:before="100" w:beforeAutospacing="1" w:after="100" w:afterAutospacing="1"/>
      <w:textAlignment w:val="center"/>
    </w:pPr>
    <w:rPr>
      <w:b/>
      <w:bCs/>
      <w:sz w:val="22"/>
      <w:szCs w:val="22"/>
    </w:rPr>
  </w:style>
  <w:style w:type="paragraph" w:customStyle="1" w:styleId="xl126">
    <w:name w:val="xl126"/>
    <w:basedOn w:val="a3"/>
    <w:rsid w:val="00451C0D"/>
    <w:pPr>
      <w:pBdr>
        <w:top w:val="double" w:sz="6" w:space="0" w:color="000000"/>
        <w:bottom w:val="double" w:sz="6" w:space="0" w:color="000000"/>
        <w:right w:val="double" w:sz="6" w:space="0" w:color="000000"/>
      </w:pBdr>
      <w:shd w:val="clear" w:color="FFFFCC" w:fill="FFFFFF"/>
      <w:spacing w:before="100" w:beforeAutospacing="1" w:after="100" w:afterAutospacing="1"/>
      <w:textAlignment w:val="center"/>
    </w:pPr>
    <w:rPr>
      <w:b/>
      <w:bCs/>
      <w:sz w:val="22"/>
      <w:szCs w:val="22"/>
    </w:rPr>
  </w:style>
  <w:style w:type="paragraph" w:customStyle="1" w:styleId="xl127">
    <w:name w:val="xl127"/>
    <w:basedOn w:val="a3"/>
    <w:rsid w:val="00451C0D"/>
    <w:pPr>
      <w:pBdr>
        <w:top w:val="single" w:sz="4" w:space="0" w:color="000000"/>
        <w:bottom w:val="single" w:sz="4" w:space="0" w:color="000000"/>
      </w:pBdr>
      <w:shd w:val="clear" w:color="FFFFCC" w:fill="FFFFFF"/>
      <w:spacing w:before="100" w:beforeAutospacing="1" w:after="100" w:afterAutospacing="1"/>
      <w:textAlignment w:val="center"/>
    </w:pPr>
    <w:rPr>
      <w:i/>
      <w:iCs/>
      <w:sz w:val="22"/>
      <w:szCs w:val="22"/>
      <w:u w:val="single"/>
    </w:rPr>
  </w:style>
  <w:style w:type="paragraph" w:customStyle="1" w:styleId="xl128">
    <w:name w:val="xl128"/>
    <w:basedOn w:val="a3"/>
    <w:rsid w:val="00451C0D"/>
    <w:pPr>
      <w:pBdr>
        <w:top w:val="single" w:sz="4" w:space="0" w:color="000000"/>
        <w:bottom w:val="single" w:sz="4" w:space="0" w:color="000000"/>
        <w:right w:val="single" w:sz="4" w:space="0" w:color="000000"/>
      </w:pBdr>
      <w:shd w:val="clear" w:color="FFFFCC" w:fill="FFFFFF"/>
      <w:spacing w:before="100" w:beforeAutospacing="1" w:after="100" w:afterAutospacing="1"/>
      <w:textAlignment w:val="center"/>
    </w:pPr>
    <w:rPr>
      <w:i/>
      <w:iCs/>
      <w:sz w:val="22"/>
      <w:szCs w:val="22"/>
      <w:u w:val="single"/>
    </w:rPr>
  </w:style>
  <w:style w:type="paragraph" w:customStyle="1" w:styleId="xl129">
    <w:name w:val="xl129"/>
    <w:basedOn w:val="a3"/>
    <w:rsid w:val="00451C0D"/>
    <w:pPr>
      <w:pBdr>
        <w:top w:val="single" w:sz="4" w:space="0" w:color="000000"/>
        <w:left w:val="double" w:sz="6" w:space="0" w:color="000000"/>
        <w:bottom w:val="single" w:sz="4" w:space="0" w:color="000000"/>
      </w:pBdr>
      <w:shd w:val="clear" w:color="FFFFCC" w:fill="FFFFFF"/>
      <w:spacing w:before="100" w:beforeAutospacing="1" w:after="100" w:afterAutospacing="1"/>
      <w:jc w:val="right"/>
      <w:textAlignment w:val="center"/>
    </w:pPr>
    <w:rPr>
      <w:b/>
      <w:bCs/>
      <w:sz w:val="22"/>
      <w:szCs w:val="22"/>
    </w:rPr>
  </w:style>
  <w:style w:type="paragraph" w:customStyle="1" w:styleId="xl130">
    <w:name w:val="xl130"/>
    <w:basedOn w:val="a3"/>
    <w:rsid w:val="00451C0D"/>
    <w:pPr>
      <w:pBdr>
        <w:top w:val="single" w:sz="4" w:space="0" w:color="000000"/>
        <w:bottom w:val="single" w:sz="4" w:space="0" w:color="000000"/>
      </w:pBdr>
      <w:shd w:val="clear" w:color="FFFFCC" w:fill="FFFFFF"/>
      <w:spacing w:before="100" w:beforeAutospacing="1" w:after="100" w:afterAutospacing="1"/>
      <w:jc w:val="right"/>
      <w:textAlignment w:val="center"/>
    </w:pPr>
    <w:rPr>
      <w:b/>
      <w:bCs/>
      <w:sz w:val="22"/>
      <w:szCs w:val="22"/>
    </w:rPr>
  </w:style>
  <w:style w:type="paragraph" w:customStyle="1" w:styleId="xl131">
    <w:name w:val="xl131"/>
    <w:basedOn w:val="a3"/>
    <w:rsid w:val="00451C0D"/>
    <w:pPr>
      <w:pBdr>
        <w:left w:val="double" w:sz="6" w:space="0" w:color="000000"/>
        <w:bottom w:val="single" w:sz="4" w:space="0" w:color="000000"/>
        <w:right w:val="single" w:sz="4" w:space="0" w:color="000000"/>
      </w:pBdr>
      <w:shd w:val="clear" w:color="FFFFCC" w:fill="FFFFFF"/>
      <w:spacing w:before="100" w:beforeAutospacing="1" w:after="100" w:afterAutospacing="1"/>
      <w:jc w:val="center"/>
      <w:textAlignment w:val="center"/>
    </w:pPr>
    <w:rPr>
      <w:b/>
      <w:bCs/>
      <w:sz w:val="18"/>
      <w:szCs w:val="18"/>
    </w:rPr>
  </w:style>
  <w:style w:type="paragraph" w:customStyle="1" w:styleId="xl132">
    <w:name w:val="xl132"/>
    <w:basedOn w:val="a3"/>
    <w:rsid w:val="00451C0D"/>
    <w:pPr>
      <w:pBdr>
        <w:top w:val="single" w:sz="4" w:space="0" w:color="000000"/>
        <w:left w:val="double" w:sz="6" w:space="0" w:color="000000"/>
        <w:bottom w:val="single" w:sz="4" w:space="0" w:color="000000"/>
        <w:right w:val="single" w:sz="4" w:space="0" w:color="000000"/>
      </w:pBdr>
      <w:shd w:val="clear" w:color="FFFFCC" w:fill="FFFFFF"/>
      <w:spacing w:before="100" w:beforeAutospacing="1" w:after="100" w:afterAutospacing="1"/>
      <w:jc w:val="center"/>
      <w:textAlignment w:val="center"/>
    </w:pPr>
    <w:rPr>
      <w:b/>
      <w:bCs/>
      <w:sz w:val="18"/>
      <w:szCs w:val="18"/>
    </w:rPr>
  </w:style>
  <w:style w:type="paragraph" w:customStyle="1" w:styleId="xl133">
    <w:name w:val="xl133"/>
    <w:basedOn w:val="a3"/>
    <w:rsid w:val="00451C0D"/>
    <w:pPr>
      <w:pBdr>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b/>
      <w:bCs/>
      <w:sz w:val="22"/>
      <w:szCs w:val="22"/>
    </w:rPr>
  </w:style>
  <w:style w:type="paragraph" w:customStyle="1" w:styleId="xl134">
    <w:name w:val="xl134"/>
    <w:basedOn w:val="a3"/>
    <w:rsid w:val="00451C0D"/>
    <w:pPr>
      <w:pBdr>
        <w:left w:val="single" w:sz="4" w:space="0" w:color="000000"/>
        <w:bottom w:val="single" w:sz="4" w:space="0" w:color="000000"/>
        <w:right w:val="double" w:sz="6" w:space="0" w:color="000000"/>
      </w:pBdr>
      <w:shd w:val="clear" w:color="FFFFCC" w:fill="FFFFFF"/>
      <w:spacing w:before="100" w:beforeAutospacing="1" w:after="100" w:afterAutospacing="1"/>
      <w:jc w:val="center"/>
      <w:textAlignment w:val="center"/>
    </w:pPr>
    <w:rPr>
      <w:b/>
      <w:bCs/>
      <w:sz w:val="22"/>
      <w:szCs w:val="22"/>
    </w:rPr>
  </w:style>
  <w:style w:type="numbering" w:customStyle="1" w:styleId="11d">
    <w:name w:val="Текущий список11"/>
    <w:rsid w:val="00451C0D"/>
  </w:style>
  <w:style w:type="numbering" w:customStyle="1" w:styleId="31141">
    <w:name w:val="Стиль нумерованный31141"/>
    <w:basedOn w:val="a7"/>
    <w:rsid w:val="00451C0D"/>
  </w:style>
  <w:style w:type="character" w:customStyle="1" w:styleId="afffff4">
    <w:name w:val="Без интервала Знак"/>
    <w:basedOn w:val="a5"/>
    <w:link w:val="afffff3"/>
    <w:uiPriority w:val="1"/>
    <w:rsid w:val="00451C0D"/>
    <w:rPr>
      <w:rFonts w:ascii="Calibri" w:hAnsi="Calibri" w:cs="Calibri"/>
      <w:sz w:val="22"/>
      <w:szCs w:val="22"/>
      <w:lang w:eastAsia="ar-SA"/>
    </w:rPr>
  </w:style>
  <w:style w:type="paragraph" w:styleId="affffffff">
    <w:name w:val="Revision"/>
    <w:hidden/>
    <w:uiPriority w:val="99"/>
    <w:semiHidden/>
    <w:rsid w:val="00435700"/>
    <w:rPr>
      <w:sz w:val="24"/>
      <w:szCs w:val="24"/>
    </w:rPr>
  </w:style>
  <w:style w:type="paragraph" w:customStyle="1" w:styleId="affffffff0">
    <w:name w:val="Нормальный (таблица)"/>
    <w:basedOn w:val="a3"/>
    <w:next w:val="a3"/>
    <w:uiPriority w:val="99"/>
    <w:rsid w:val="00C16985"/>
    <w:pPr>
      <w:autoSpaceDE w:val="0"/>
      <w:autoSpaceDN w:val="0"/>
      <w:adjustRightInd w:val="0"/>
      <w:jc w:val="both"/>
    </w:pPr>
    <w:rPr>
      <w:rFonts w:ascii="Arial" w:hAnsi="Arial"/>
    </w:rPr>
  </w:style>
  <w:style w:type="table" w:customStyle="1" w:styleId="TableGridReport1">
    <w:name w:val="Table Grid Report1"/>
    <w:basedOn w:val="a6"/>
    <w:next w:val="aff0"/>
    <w:uiPriority w:val="39"/>
    <w:rsid w:val="009E0FA5"/>
    <w:rPr>
      <w:rFonts w:eastAsia="Calibri"/>
      <w:sz w:val="26"/>
      <w:szCs w:val="26"/>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8717">
      <w:bodyDiv w:val="1"/>
      <w:marLeft w:val="0"/>
      <w:marRight w:val="0"/>
      <w:marTop w:val="0"/>
      <w:marBottom w:val="0"/>
      <w:divBdr>
        <w:top w:val="none" w:sz="0" w:space="0" w:color="auto"/>
        <w:left w:val="none" w:sz="0" w:space="0" w:color="auto"/>
        <w:bottom w:val="none" w:sz="0" w:space="0" w:color="auto"/>
        <w:right w:val="none" w:sz="0" w:space="0" w:color="auto"/>
      </w:divBdr>
    </w:div>
    <w:div w:id="26833149">
      <w:bodyDiv w:val="1"/>
      <w:marLeft w:val="0"/>
      <w:marRight w:val="0"/>
      <w:marTop w:val="0"/>
      <w:marBottom w:val="0"/>
      <w:divBdr>
        <w:top w:val="none" w:sz="0" w:space="0" w:color="auto"/>
        <w:left w:val="none" w:sz="0" w:space="0" w:color="auto"/>
        <w:bottom w:val="none" w:sz="0" w:space="0" w:color="auto"/>
        <w:right w:val="none" w:sz="0" w:space="0" w:color="auto"/>
      </w:divBdr>
    </w:div>
    <w:div w:id="62142043">
      <w:bodyDiv w:val="1"/>
      <w:marLeft w:val="0"/>
      <w:marRight w:val="0"/>
      <w:marTop w:val="0"/>
      <w:marBottom w:val="0"/>
      <w:divBdr>
        <w:top w:val="none" w:sz="0" w:space="0" w:color="auto"/>
        <w:left w:val="none" w:sz="0" w:space="0" w:color="auto"/>
        <w:bottom w:val="none" w:sz="0" w:space="0" w:color="auto"/>
        <w:right w:val="none" w:sz="0" w:space="0" w:color="auto"/>
      </w:divBdr>
    </w:div>
    <w:div w:id="78867428">
      <w:bodyDiv w:val="1"/>
      <w:marLeft w:val="0"/>
      <w:marRight w:val="0"/>
      <w:marTop w:val="0"/>
      <w:marBottom w:val="0"/>
      <w:divBdr>
        <w:top w:val="none" w:sz="0" w:space="0" w:color="auto"/>
        <w:left w:val="none" w:sz="0" w:space="0" w:color="auto"/>
        <w:bottom w:val="none" w:sz="0" w:space="0" w:color="auto"/>
        <w:right w:val="none" w:sz="0" w:space="0" w:color="auto"/>
      </w:divBdr>
    </w:div>
    <w:div w:id="102193188">
      <w:bodyDiv w:val="1"/>
      <w:marLeft w:val="0"/>
      <w:marRight w:val="0"/>
      <w:marTop w:val="0"/>
      <w:marBottom w:val="0"/>
      <w:divBdr>
        <w:top w:val="none" w:sz="0" w:space="0" w:color="auto"/>
        <w:left w:val="none" w:sz="0" w:space="0" w:color="auto"/>
        <w:bottom w:val="none" w:sz="0" w:space="0" w:color="auto"/>
        <w:right w:val="none" w:sz="0" w:space="0" w:color="auto"/>
      </w:divBdr>
    </w:div>
    <w:div w:id="138041728">
      <w:bodyDiv w:val="1"/>
      <w:marLeft w:val="0"/>
      <w:marRight w:val="0"/>
      <w:marTop w:val="0"/>
      <w:marBottom w:val="0"/>
      <w:divBdr>
        <w:top w:val="none" w:sz="0" w:space="0" w:color="auto"/>
        <w:left w:val="none" w:sz="0" w:space="0" w:color="auto"/>
        <w:bottom w:val="none" w:sz="0" w:space="0" w:color="auto"/>
        <w:right w:val="none" w:sz="0" w:space="0" w:color="auto"/>
      </w:divBdr>
    </w:div>
    <w:div w:id="299965058">
      <w:bodyDiv w:val="1"/>
      <w:marLeft w:val="0"/>
      <w:marRight w:val="0"/>
      <w:marTop w:val="0"/>
      <w:marBottom w:val="0"/>
      <w:divBdr>
        <w:top w:val="none" w:sz="0" w:space="0" w:color="auto"/>
        <w:left w:val="none" w:sz="0" w:space="0" w:color="auto"/>
        <w:bottom w:val="none" w:sz="0" w:space="0" w:color="auto"/>
        <w:right w:val="none" w:sz="0" w:space="0" w:color="auto"/>
      </w:divBdr>
    </w:div>
    <w:div w:id="383338135">
      <w:bodyDiv w:val="1"/>
      <w:marLeft w:val="0"/>
      <w:marRight w:val="0"/>
      <w:marTop w:val="0"/>
      <w:marBottom w:val="0"/>
      <w:divBdr>
        <w:top w:val="none" w:sz="0" w:space="0" w:color="auto"/>
        <w:left w:val="none" w:sz="0" w:space="0" w:color="auto"/>
        <w:bottom w:val="none" w:sz="0" w:space="0" w:color="auto"/>
        <w:right w:val="none" w:sz="0" w:space="0" w:color="auto"/>
      </w:divBdr>
    </w:div>
    <w:div w:id="442041823">
      <w:bodyDiv w:val="1"/>
      <w:marLeft w:val="0"/>
      <w:marRight w:val="0"/>
      <w:marTop w:val="0"/>
      <w:marBottom w:val="0"/>
      <w:divBdr>
        <w:top w:val="none" w:sz="0" w:space="0" w:color="auto"/>
        <w:left w:val="none" w:sz="0" w:space="0" w:color="auto"/>
        <w:bottom w:val="none" w:sz="0" w:space="0" w:color="auto"/>
        <w:right w:val="none" w:sz="0" w:space="0" w:color="auto"/>
      </w:divBdr>
    </w:div>
    <w:div w:id="500395547">
      <w:bodyDiv w:val="1"/>
      <w:marLeft w:val="0"/>
      <w:marRight w:val="0"/>
      <w:marTop w:val="0"/>
      <w:marBottom w:val="0"/>
      <w:divBdr>
        <w:top w:val="none" w:sz="0" w:space="0" w:color="auto"/>
        <w:left w:val="none" w:sz="0" w:space="0" w:color="auto"/>
        <w:bottom w:val="none" w:sz="0" w:space="0" w:color="auto"/>
        <w:right w:val="none" w:sz="0" w:space="0" w:color="auto"/>
      </w:divBdr>
    </w:div>
    <w:div w:id="518350903">
      <w:bodyDiv w:val="1"/>
      <w:marLeft w:val="0"/>
      <w:marRight w:val="0"/>
      <w:marTop w:val="0"/>
      <w:marBottom w:val="0"/>
      <w:divBdr>
        <w:top w:val="none" w:sz="0" w:space="0" w:color="auto"/>
        <w:left w:val="none" w:sz="0" w:space="0" w:color="auto"/>
        <w:bottom w:val="none" w:sz="0" w:space="0" w:color="auto"/>
        <w:right w:val="none" w:sz="0" w:space="0" w:color="auto"/>
      </w:divBdr>
    </w:div>
    <w:div w:id="551505661">
      <w:bodyDiv w:val="1"/>
      <w:marLeft w:val="0"/>
      <w:marRight w:val="0"/>
      <w:marTop w:val="0"/>
      <w:marBottom w:val="0"/>
      <w:divBdr>
        <w:top w:val="none" w:sz="0" w:space="0" w:color="auto"/>
        <w:left w:val="none" w:sz="0" w:space="0" w:color="auto"/>
        <w:bottom w:val="none" w:sz="0" w:space="0" w:color="auto"/>
        <w:right w:val="none" w:sz="0" w:space="0" w:color="auto"/>
      </w:divBdr>
    </w:div>
    <w:div w:id="558591298">
      <w:bodyDiv w:val="1"/>
      <w:marLeft w:val="0"/>
      <w:marRight w:val="0"/>
      <w:marTop w:val="0"/>
      <w:marBottom w:val="0"/>
      <w:divBdr>
        <w:top w:val="none" w:sz="0" w:space="0" w:color="auto"/>
        <w:left w:val="none" w:sz="0" w:space="0" w:color="auto"/>
        <w:bottom w:val="none" w:sz="0" w:space="0" w:color="auto"/>
        <w:right w:val="none" w:sz="0" w:space="0" w:color="auto"/>
      </w:divBdr>
    </w:div>
    <w:div w:id="584726312">
      <w:marLeft w:val="0"/>
      <w:marRight w:val="0"/>
      <w:marTop w:val="0"/>
      <w:marBottom w:val="0"/>
      <w:divBdr>
        <w:top w:val="none" w:sz="0" w:space="0" w:color="auto"/>
        <w:left w:val="none" w:sz="0" w:space="0" w:color="auto"/>
        <w:bottom w:val="none" w:sz="0" w:space="0" w:color="auto"/>
        <w:right w:val="none" w:sz="0" w:space="0" w:color="auto"/>
      </w:divBdr>
    </w:div>
    <w:div w:id="584726313">
      <w:marLeft w:val="0"/>
      <w:marRight w:val="0"/>
      <w:marTop w:val="0"/>
      <w:marBottom w:val="0"/>
      <w:divBdr>
        <w:top w:val="none" w:sz="0" w:space="0" w:color="auto"/>
        <w:left w:val="none" w:sz="0" w:space="0" w:color="auto"/>
        <w:bottom w:val="none" w:sz="0" w:space="0" w:color="auto"/>
        <w:right w:val="none" w:sz="0" w:space="0" w:color="auto"/>
      </w:divBdr>
    </w:div>
    <w:div w:id="584726314">
      <w:marLeft w:val="0"/>
      <w:marRight w:val="0"/>
      <w:marTop w:val="0"/>
      <w:marBottom w:val="0"/>
      <w:divBdr>
        <w:top w:val="none" w:sz="0" w:space="0" w:color="auto"/>
        <w:left w:val="none" w:sz="0" w:space="0" w:color="auto"/>
        <w:bottom w:val="none" w:sz="0" w:space="0" w:color="auto"/>
        <w:right w:val="none" w:sz="0" w:space="0" w:color="auto"/>
      </w:divBdr>
    </w:div>
    <w:div w:id="584726315">
      <w:marLeft w:val="0"/>
      <w:marRight w:val="0"/>
      <w:marTop w:val="0"/>
      <w:marBottom w:val="0"/>
      <w:divBdr>
        <w:top w:val="none" w:sz="0" w:space="0" w:color="auto"/>
        <w:left w:val="none" w:sz="0" w:space="0" w:color="auto"/>
        <w:bottom w:val="none" w:sz="0" w:space="0" w:color="auto"/>
        <w:right w:val="none" w:sz="0" w:space="0" w:color="auto"/>
      </w:divBdr>
    </w:div>
    <w:div w:id="584726316">
      <w:marLeft w:val="0"/>
      <w:marRight w:val="0"/>
      <w:marTop w:val="0"/>
      <w:marBottom w:val="0"/>
      <w:divBdr>
        <w:top w:val="none" w:sz="0" w:space="0" w:color="auto"/>
        <w:left w:val="none" w:sz="0" w:space="0" w:color="auto"/>
        <w:bottom w:val="none" w:sz="0" w:space="0" w:color="auto"/>
        <w:right w:val="none" w:sz="0" w:space="0" w:color="auto"/>
      </w:divBdr>
    </w:div>
    <w:div w:id="584726317">
      <w:marLeft w:val="0"/>
      <w:marRight w:val="0"/>
      <w:marTop w:val="0"/>
      <w:marBottom w:val="0"/>
      <w:divBdr>
        <w:top w:val="none" w:sz="0" w:space="0" w:color="auto"/>
        <w:left w:val="none" w:sz="0" w:space="0" w:color="auto"/>
        <w:bottom w:val="none" w:sz="0" w:space="0" w:color="auto"/>
        <w:right w:val="none" w:sz="0" w:space="0" w:color="auto"/>
      </w:divBdr>
    </w:div>
    <w:div w:id="584726318">
      <w:marLeft w:val="0"/>
      <w:marRight w:val="0"/>
      <w:marTop w:val="0"/>
      <w:marBottom w:val="0"/>
      <w:divBdr>
        <w:top w:val="none" w:sz="0" w:space="0" w:color="auto"/>
        <w:left w:val="none" w:sz="0" w:space="0" w:color="auto"/>
        <w:bottom w:val="none" w:sz="0" w:space="0" w:color="auto"/>
        <w:right w:val="none" w:sz="0" w:space="0" w:color="auto"/>
      </w:divBdr>
    </w:div>
    <w:div w:id="584726319">
      <w:marLeft w:val="0"/>
      <w:marRight w:val="0"/>
      <w:marTop w:val="0"/>
      <w:marBottom w:val="0"/>
      <w:divBdr>
        <w:top w:val="none" w:sz="0" w:space="0" w:color="auto"/>
        <w:left w:val="none" w:sz="0" w:space="0" w:color="auto"/>
        <w:bottom w:val="none" w:sz="0" w:space="0" w:color="auto"/>
        <w:right w:val="none" w:sz="0" w:space="0" w:color="auto"/>
      </w:divBdr>
    </w:div>
    <w:div w:id="584726320">
      <w:marLeft w:val="0"/>
      <w:marRight w:val="0"/>
      <w:marTop w:val="0"/>
      <w:marBottom w:val="0"/>
      <w:divBdr>
        <w:top w:val="none" w:sz="0" w:space="0" w:color="auto"/>
        <w:left w:val="none" w:sz="0" w:space="0" w:color="auto"/>
        <w:bottom w:val="none" w:sz="0" w:space="0" w:color="auto"/>
        <w:right w:val="none" w:sz="0" w:space="0" w:color="auto"/>
      </w:divBdr>
    </w:div>
    <w:div w:id="584726321">
      <w:marLeft w:val="0"/>
      <w:marRight w:val="0"/>
      <w:marTop w:val="0"/>
      <w:marBottom w:val="0"/>
      <w:divBdr>
        <w:top w:val="none" w:sz="0" w:space="0" w:color="auto"/>
        <w:left w:val="none" w:sz="0" w:space="0" w:color="auto"/>
        <w:bottom w:val="none" w:sz="0" w:space="0" w:color="auto"/>
        <w:right w:val="none" w:sz="0" w:space="0" w:color="auto"/>
      </w:divBdr>
    </w:div>
    <w:div w:id="584726322">
      <w:marLeft w:val="0"/>
      <w:marRight w:val="0"/>
      <w:marTop w:val="0"/>
      <w:marBottom w:val="0"/>
      <w:divBdr>
        <w:top w:val="none" w:sz="0" w:space="0" w:color="auto"/>
        <w:left w:val="none" w:sz="0" w:space="0" w:color="auto"/>
        <w:bottom w:val="none" w:sz="0" w:space="0" w:color="auto"/>
        <w:right w:val="none" w:sz="0" w:space="0" w:color="auto"/>
      </w:divBdr>
    </w:div>
    <w:div w:id="584726323">
      <w:marLeft w:val="0"/>
      <w:marRight w:val="0"/>
      <w:marTop w:val="0"/>
      <w:marBottom w:val="0"/>
      <w:divBdr>
        <w:top w:val="none" w:sz="0" w:space="0" w:color="auto"/>
        <w:left w:val="none" w:sz="0" w:space="0" w:color="auto"/>
        <w:bottom w:val="none" w:sz="0" w:space="0" w:color="auto"/>
        <w:right w:val="none" w:sz="0" w:space="0" w:color="auto"/>
      </w:divBdr>
    </w:div>
    <w:div w:id="584726324">
      <w:marLeft w:val="0"/>
      <w:marRight w:val="0"/>
      <w:marTop w:val="0"/>
      <w:marBottom w:val="0"/>
      <w:divBdr>
        <w:top w:val="none" w:sz="0" w:space="0" w:color="auto"/>
        <w:left w:val="none" w:sz="0" w:space="0" w:color="auto"/>
        <w:bottom w:val="none" w:sz="0" w:space="0" w:color="auto"/>
        <w:right w:val="none" w:sz="0" w:space="0" w:color="auto"/>
      </w:divBdr>
    </w:div>
    <w:div w:id="584726325">
      <w:marLeft w:val="0"/>
      <w:marRight w:val="0"/>
      <w:marTop w:val="0"/>
      <w:marBottom w:val="0"/>
      <w:divBdr>
        <w:top w:val="none" w:sz="0" w:space="0" w:color="auto"/>
        <w:left w:val="none" w:sz="0" w:space="0" w:color="auto"/>
        <w:bottom w:val="none" w:sz="0" w:space="0" w:color="auto"/>
        <w:right w:val="none" w:sz="0" w:space="0" w:color="auto"/>
      </w:divBdr>
    </w:div>
    <w:div w:id="584726326">
      <w:marLeft w:val="0"/>
      <w:marRight w:val="0"/>
      <w:marTop w:val="0"/>
      <w:marBottom w:val="0"/>
      <w:divBdr>
        <w:top w:val="none" w:sz="0" w:space="0" w:color="auto"/>
        <w:left w:val="none" w:sz="0" w:space="0" w:color="auto"/>
        <w:bottom w:val="none" w:sz="0" w:space="0" w:color="auto"/>
        <w:right w:val="none" w:sz="0" w:space="0" w:color="auto"/>
      </w:divBdr>
    </w:div>
    <w:div w:id="584726327">
      <w:marLeft w:val="0"/>
      <w:marRight w:val="0"/>
      <w:marTop w:val="0"/>
      <w:marBottom w:val="0"/>
      <w:divBdr>
        <w:top w:val="none" w:sz="0" w:space="0" w:color="auto"/>
        <w:left w:val="none" w:sz="0" w:space="0" w:color="auto"/>
        <w:bottom w:val="none" w:sz="0" w:space="0" w:color="auto"/>
        <w:right w:val="none" w:sz="0" w:space="0" w:color="auto"/>
      </w:divBdr>
    </w:div>
    <w:div w:id="584726328">
      <w:marLeft w:val="0"/>
      <w:marRight w:val="0"/>
      <w:marTop w:val="0"/>
      <w:marBottom w:val="0"/>
      <w:divBdr>
        <w:top w:val="none" w:sz="0" w:space="0" w:color="auto"/>
        <w:left w:val="none" w:sz="0" w:space="0" w:color="auto"/>
        <w:bottom w:val="none" w:sz="0" w:space="0" w:color="auto"/>
        <w:right w:val="none" w:sz="0" w:space="0" w:color="auto"/>
      </w:divBdr>
    </w:div>
    <w:div w:id="584726329">
      <w:marLeft w:val="0"/>
      <w:marRight w:val="0"/>
      <w:marTop w:val="0"/>
      <w:marBottom w:val="0"/>
      <w:divBdr>
        <w:top w:val="none" w:sz="0" w:space="0" w:color="auto"/>
        <w:left w:val="none" w:sz="0" w:space="0" w:color="auto"/>
        <w:bottom w:val="none" w:sz="0" w:space="0" w:color="auto"/>
        <w:right w:val="none" w:sz="0" w:space="0" w:color="auto"/>
      </w:divBdr>
    </w:div>
    <w:div w:id="584726330">
      <w:marLeft w:val="0"/>
      <w:marRight w:val="0"/>
      <w:marTop w:val="0"/>
      <w:marBottom w:val="0"/>
      <w:divBdr>
        <w:top w:val="none" w:sz="0" w:space="0" w:color="auto"/>
        <w:left w:val="none" w:sz="0" w:space="0" w:color="auto"/>
        <w:bottom w:val="none" w:sz="0" w:space="0" w:color="auto"/>
        <w:right w:val="none" w:sz="0" w:space="0" w:color="auto"/>
      </w:divBdr>
    </w:div>
    <w:div w:id="584726331">
      <w:marLeft w:val="0"/>
      <w:marRight w:val="0"/>
      <w:marTop w:val="0"/>
      <w:marBottom w:val="0"/>
      <w:divBdr>
        <w:top w:val="none" w:sz="0" w:space="0" w:color="auto"/>
        <w:left w:val="none" w:sz="0" w:space="0" w:color="auto"/>
        <w:bottom w:val="none" w:sz="0" w:space="0" w:color="auto"/>
        <w:right w:val="none" w:sz="0" w:space="0" w:color="auto"/>
      </w:divBdr>
    </w:div>
    <w:div w:id="584726332">
      <w:marLeft w:val="0"/>
      <w:marRight w:val="0"/>
      <w:marTop w:val="0"/>
      <w:marBottom w:val="0"/>
      <w:divBdr>
        <w:top w:val="none" w:sz="0" w:space="0" w:color="auto"/>
        <w:left w:val="none" w:sz="0" w:space="0" w:color="auto"/>
        <w:bottom w:val="none" w:sz="0" w:space="0" w:color="auto"/>
        <w:right w:val="none" w:sz="0" w:space="0" w:color="auto"/>
      </w:divBdr>
    </w:div>
    <w:div w:id="584726333">
      <w:marLeft w:val="0"/>
      <w:marRight w:val="0"/>
      <w:marTop w:val="0"/>
      <w:marBottom w:val="0"/>
      <w:divBdr>
        <w:top w:val="none" w:sz="0" w:space="0" w:color="auto"/>
        <w:left w:val="none" w:sz="0" w:space="0" w:color="auto"/>
        <w:bottom w:val="none" w:sz="0" w:space="0" w:color="auto"/>
        <w:right w:val="none" w:sz="0" w:space="0" w:color="auto"/>
      </w:divBdr>
    </w:div>
    <w:div w:id="584726334">
      <w:marLeft w:val="0"/>
      <w:marRight w:val="0"/>
      <w:marTop w:val="0"/>
      <w:marBottom w:val="0"/>
      <w:divBdr>
        <w:top w:val="none" w:sz="0" w:space="0" w:color="auto"/>
        <w:left w:val="none" w:sz="0" w:space="0" w:color="auto"/>
        <w:bottom w:val="none" w:sz="0" w:space="0" w:color="auto"/>
        <w:right w:val="none" w:sz="0" w:space="0" w:color="auto"/>
      </w:divBdr>
    </w:div>
    <w:div w:id="584726335">
      <w:marLeft w:val="0"/>
      <w:marRight w:val="0"/>
      <w:marTop w:val="0"/>
      <w:marBottom w:val="0"/>
      <w:divBdr>
        <w:top w:val="none" w:sz="0" w:space="0" w:color="auto"/>
        <w:left w:val="none" w:sz="0" w:space="0" w:color="auto"/>
        <w:bottom w:val="none" w:sz="0" w:space="0" w:color="auto"/>
        <w:right w:val="none" w:sz="0" w:space="0" w:color="auto"/>
      </w:divBdr>
    </w:div>
    <w:div w:id="584726336">
      <w:marLeft w:val="0"/>
      <w:marRight w:val="0"/>
      <w:marTop w:val="0"/>
      <w:marBottom w:val="0"/>
      <w:divBdr>
        <w:top w:val="none" w:sz="0" w:space="0" w:color="auto"/>
        <w:left w:val="none" w:sz="0" w:space="0" w:color="auto"/>
        <w:bottom w:val="none" w:sz="0" w:space="0" w:color="auto"/>
        <w:right w:val="none" w:sz="0" w:space="0" w:color="auto"/>
      </w:divBdr>
    </w:div>
    <w:div w:id="584726337">
      <w:marLeft w:val="0"/>
      <w:marRight w:val="0"/>
      <w:marTop w:val="0"/>
      <w:marBottom w:val="0"/>
      <w:divBdr>
        <w:top w:val="none" w:sz="0" w:space="0" w:color="auto"/>
        <w:left w:val="none" w:sz="0" w:space="0" w:color="auto"/>
        <w:bottom w:val="none" w:sz="0" w:space="0" w:color="auto"/>
        <w:right w:val="none" w:sz="0" w:space="0" w:color="auto"/>
      </w:divBdr>
    </w:div>
    <w:div w:id="584726338">
      <w:marLeft w:val="0"/>
      <w:marRight w:val="0"/>
      <w:marTop w:val="0"/>
      <w:marBottom w:val="0"/>
      <w:divBdr>
        <w:top w:val="none" w:sz="0" w:space="0" w:color="auto"/>
        <w:left w:val="none" w:sz="0" w:space="0" w:color="auto"/>
        <w:bottom w:val="none" w:sz="0" w:space="0" w:color="auto"/>
        <w:right w:val="none" w:sz="0" w:space="0" w:color="auto"/>
      </w:divBdr>
    </w:div>
    <w:div w:id="584726339">
      <w:marLeft w:val="0"/>
      <w:marRight w:val="0"/>
      <w:marTop w:val="0"/>
      <w:marBottom w:val="0"/>
      <w:divBdr>
        <w:top w:val="none" w:sz="0" w:space="0" w:color="auto"/>
        <w:left w:val="none" w:sz="0" w:space="0" w:color="auto"/>
        <w:bottom w:val="none" w:sz="0" w:space="0" w:color="auto"/>
        <w:right w:val="none" w:sz="0" w:space="0" w:color="auto"/>
      </w:divBdr>
    </w:div>
    <w:div w:id="584726340">
      <w:marLeft w:val="0"/>
      <w:marRight w:val="0"/>
      <w:marTop w:val="0"/>
      <w:marBottom w:val="0"/>
      <w:divBdr>
        <w:top w:val="none" w:sz="0" w:space="0" w:color="auto"/>
        <w:left w:val="none" w:sz="0" w:space="0" w:color="auto"/>
        <w:bottom w:val="none" w:sz="0" w:space="0" w:color="auto"/>
        <w:right w:val="none" w:sz="0" w:space="0" w:color="auto"/>
      </w:divBdr>
    </w:div>
    <w:div w:id="584726341">
      <w:marLeft w:val="0"/>
      <w:marRight w:val="0"/>
      <w:marTop w:val="0"/>
      <w:marBottom w:val="0"/>
      <w:divBdr>
        <w:top w:val="none" w:sz="0" w:space="0" w:color="auto"/>
        <w:left w:val="none" w:sz="0" w:space="0" w:color="auto"/>
        <w:bottom w:val="none" w:sz="0" w:space="0" w:color="auto"/>
        <w:right w:val="none" w:sz="0" w:space="0" w:color="auto"/>
      </w:divBdr>
    </w:div>
    <w:div w:id="584726342">
      <w:marLeft w:val="0"/>
      <w:marRight w:val="0"/>
      <w:marTop w:val="0"/>
      <w:marBottom w:val="0"/>
      <w:divBdr>
        <w:top w:val="none" w:sz="0" w:space="0" w:color="auto"/>
        <w:left w:val="none" w:sz="0" w:space="0" w:color="auto"/>
        <w:bottom w:val="none" w:sz="0" w:space="0" w:color="auto"/>
        <w:right w:val="none" w:sz="0" w:space="0" w:color="auto"/>
      </w:divBdr>
    </w:div>
    <w:div w:id="584726343">
      <w:marLeft w:val="0"/>
      <w:marRight w:val="0"/>
      <w:marTop w:val="0"/>
      <w:marBottom w:val="0"/>
      <w:divBdr>
        <w:top w:val="none" w:sz="0" w:space="0" w:color="auto"/>
        <w:left w:val="none" w:sz="0" w:space="0" w:color="auto"/>
        <w:bottom w:val="none" w:sz="0" w:space="0" w:color="auto"/>
        <w:right w:val="none" w:sz="0" w:space="0" w:color="auto"/>
      </w:divBdr>
    </w:div>
    <w:div w:id="584726344">
      <w:marLeft w:val="0"/>
      <w:marRight w:val="0"/>
      <w:marTop w:val="0"/>
      <w:marBottom w:val="0"/>
      <w:divBdr>
        <w:top w:val="none" w:sz="0" w:space="0" w:color="auto"/>
        <w:left w:val="none" w:sz="0" w:space="0" w:color="auto"/>
        <w:bottom w:val="none" w:sz="0" w:space="0" w:color="auto"/>
        <w:right w:val="none" w:sz="0" w:space="0" w:color="auto"/>
      </w:divBdr>
    </w:div>
    <w:div w:id="584726345">
      <w:marLeft w:val="0"/>
      <w:marRight w:val="0"/>
      <w:marTop w:val="0"/>
      <w:marBottom w:val="0"/>
      <w:divBdr>
        <w:top w:val="none" w:sz="0" w:space="0" w:color="auto"/>
        <w:left w:val="none" w:sz="0" w:space="0" w:color="auto"/>
        <w:bottom w:val="none" w:sz="0" w:space="0" w:color="auto"/>
        <w:right w:val="none" w:sz="0" w:space="0" w:color="auto"/>
      </w:divBdr>
    </w:div>
    <w:div w:id="584726346">
      <w:marLeft w:val="0"/>
      <w:marRight w:val="0"/>
      <w:marTop w:val="0"/>
      <w:marBottom w:val="0"/>
      <w:divBdr>
        <w:top w:val="none" w:sz="0" w:space="0" w:color="auto"/>
        <w:left w:val="none" w:sz="0" w:space="0" w:color="auto"/>
        <w:bottom w:val="none" w:sz="0" w:space="0" w:color="auto"/>
        <w:right w:val="none" w:sz="0" w:space="0" w:color="auto"/>
      </w:divBdr>
    </w:div>
    <w:div w:id="584726347">
      <w:marLeft w:val="0"/>
      <w:marRight w:val="0"/>
      <w:marTop w:val="0"/>
      <w:marBottom w:val="0"/>
      <w:divBdr>
        <w:top w:val="none" w:sz="0" w:space="0" w:color="auto"/>
        <w:left w:val="none" w:sz="0" w:space="0" w:color="auto"/>
        <w:bottom w:val="none" w:sz="0" w:space="0" w:color="auto"/>
        <w:right w:val="none" w:sz="0" w:space="0" w:color="auto"/>
      </w:divBdr>
    </w:div>
    <w:div w:id="584726348">
      <w:marLeft w:val="0"/>
      <w:marRight w:val="0"/>
      <w:marTop w:val="0"/>
      <w:marBottom w:val="0"/>
      <w:divBdr>
        <w:top w:val="none" w:sz="0" w:space="0" w:color="auto"/>
        <w:left w:val="none" w:sz="0" w:space="0" w:color="auto"/>
        <w:bottom w:val="none" w:sz="0" w:space="0" w:color="auto"/>
        <w:right w:val="none" w:sz="0" w:space="0" w:color="auto"/>
      </w:divBdr>
    </w:div>
    <w:div w:id="584726349">
      <w:marLeft w:val="0"/>
      <w:marRight w:val="0"/>
      <w:marTop w:val="0"/>
      <w:marBottom w:val="0"/>
      <w:divBdr>
        <w:top w:val="none" w:sz="0" w:space="0" w:color="auto"/>
        <w:left w:val="none" w:sz="0" w:space="0" w:color="auto"/>
        <w:bottom w:val="none" w:sz="0" w:space="0" w:color="auto"/>
        <w:right w:val="none" w:sz="0" w:space="0" w:color="auto"/>
      </w:divBdr>
    </w:div>
    <w:div w:id="584726350">
      <w:marLeft w:val="0"/>
      <w:marRight w:val="0"/>
      <w:marTop w:val="0"/>
      <w:marBottom w:val="0"/>
      <w:divBdr>
        <w:top w:val="none" w:sz="0" w:space="0" w:color="auto"/>
        <w:left w:val="none" w:sz="0" w:space="0" w:color="auto"/>
        <w:bottom w:val="none" w:sz="0" w:space="0" w:color="auto"/>
        <w:right w:val="none" w:sz="0" w:space="0" w:color="auto"/>
      </w:divBdr>
    </w:div>
    <w:div w:id="584726351">
      <w:marLeft w:val="0"/>
      <w:marRight w:val="0"/>
      <w:marTop w:val="0"/>
      <w:marBottom w:val="0"/>
      <w:divBdr>
        <w:top w:val="none" w:sz="0" w:space="0" w:color="auto"/>
        <w:left w:val="none" w:sz="0" w:space="0" w:color="auto"/>
        <w:bottom w:val="none" w:sz="0" w:space="0" w:color="auto"/>
        <w:right w:val="none" w:sz="0" w:space="0" w:color="auto"/>
      </w:divBdr>
    </w:div>
    <w:div w:id="584726352">
      <w:marLeft w:val="0"/>
      <w:marRight w:val="0"/>
      <w:marTop w:val="0"/>
      <w:marBottom w:val="0"/>
      <w:divBdr>
        <w:top w:val="none" w:sz="0" w:space="0" w:color="auto"/>
        <w:left w:val="none" w:sz="0" w:space="0" w:color="auto"/>
        <w:bottom w:val="none" w:sz="0" w:space="0" w:color="auto"/>
        <w:right w:val="none" w:sz="0" w:space="0" w:color="auto"/>
      </w:divBdr>
    </w:div>
    <w:div w:id="584726353">
      <w:marLeft w:val="0"/>
      <w:marRight w:val="0"/>
      <w:marTop w:val="0"/>
      <w:marBottom w:val="0"/>
      <w:divBdr>
        <w:top w:val="none" w:sz="0" w:space="0" w:color="auto"/>
        <w:left w:val="none" w:sz="0" w:space="0" w:color="auto"/>
        <w:bottom w:val="none" w:sz="0" w:space="0" w:color="auto"/>
        <w:right w:val="none" w:sz="0" w:space="0" w:color="auto"/>
      </w:divBdr>
    </w:div>
    <w:div w:id="584726354">
      <w:marLeft w:val="0"/>
      <w:marRight w:val="0"/>
      <w:marTop w:val="0"/>
      <w:marBottom w:val="0"/>
      <w:divBdr>
        <w:top w:val="none" w:sz="0" w:space="0" w:color="auto"/>
        <w:left w:val="none" w:sz="0" w:space="0" w:color="auto"/>
        <w:bottom w:val="none" w:sz="0" w:space="0" w:color="auto"/>
        <w:right w:val="none" w:sz="0" w:space="0" w:color="auto"/>
      </w:divBdr>
    </w:div>
    <w:div w:id="584726355">
      <w:marLeft w:val="0"/>
      <w:marRight w:val="0"/>
      <w:marTop w:val="0"/>
      <w:marBottom w:val="0"/>
      <w:divBdr>
        <w:top w:val="none" w:sz="0" w:space="0" w:color="auto"/>
        <w:left w:val="none" w:sz="0" w:space="0" w:color="auto"/>
        <w:bottom w:val="none" w:sz="0" w:space="0" w:color="auto"/>
        <w:right w:val="none" w:sz="0" w:space="0" w:color="auto"/>
      </w:divBdr>
    </w:div>
    <w:div w:id="584726356">
      <w:marLeft w:val="0"/>
      <w:marRight w:val="0"/>
      <w:marTop w:val="0"/>
      <w:marBottom w:val="0"/>
      <w:divBdr>
        <w:top w:val="none" w:sz="0" w:space="0" w:color="auto"/>
        <w:left w:val="none" w:sz="0" w:space="0" w:color="auto"/>
        <w:bottom w:val="none" w:sz="0" w:space="0" w:color="auto"/>
        <w:right w:val="none" w:sz="0" w:space="0" w:color="auto"/>
      </w:divBdr>
    </w:div>
    <w:div w:id="584726357">
      <w:marLeft w:val="0"/>
      <w:marRight w:val="0"/>
      <w:marTop w:val="0"/>
      <w:marBottom w:val="0"/>
      <w:divBdr>
        <w:top w:val="none" w:sz="0" w:space="0" w:color="auto"/>
        <w:left w:val="none" w:sz="0" w:space="0" w:color="auto"/>
        <w:bottom w:val="none" w:sz="0" w:space="0" w:color="auto"/>
        <w:right w:val="none" w:sz="0" w:space="0" w:color="auto"/>
      </w:divBdr>
    </w:div>
    <w:div w:id="584726358">
      <w:marLeft w:val="0"/>
      <w:marRight w:val="0"/>
      <w:marTop w:val="0"/>
      <w:marBottom w:val="0"/>
      <w:divBdr>
        <w:top w:val="none" w:sz="0" w:space="0" w:color="auto"/>
        <w:left w:val="none" w:sz="0" w:space="0" w:color="auto"/>
        <w:bottom w:val="none" w:sz="0" w:space="0" w:color="auto"/>
        <w:right w:val="none" w:sz="0" w:space="0" w:color="auto"/>
      </w:divBdr>
    </w:div>
    <w:div w:id="584726359">
      <w:marLeft w:val="0"/>
      <w:marRight w:val="0"/>
      <w:marTop w:val="0"/>
      <w:marBottom w:val="0"/>
      <w:divBdr>
        <w:top w:val="none" w:sz="0" w:space="0" w:color="auto"/>
        <w:left w:val="none" w:sz="0" w:space="0" w:color="auto"/>
        <w:bottom w:val="none" w:sz="0" w:space="0" w:color="auto"/>
        <w:right w:val="none" w:sz="0" w:space="0" w:color="auto"/>
      </w:divBdr>
    </w:div>
    <w:div w:id="584726360">
      <w:marLeft w:val="0"/>
      <w:marRight w:val="0"/>
      <w:marTop w:val="0"/>
      <w:marBottom w:val="0"/>
      <w:divBdr>
        <w:top w:val="none" w:sz="0" w:space="0" w:color="auto"/>
        <w:left w:val="none" w:sz="0" w:space="0" w:color="auto"/>
        <w:bottom w:val="none" w:sz="0" w:space="0" w:color="auto"/>
        <w:right w:val="none" w:sz="0" w:space="0" w:color="auto"/>
      </w:divBdr>
    </w:div>
    <w:div w:id="584726361">
      <w:marLeft w:val="0"/>
      <w:marRight w:val="0"/>
      <w:marTop w:val="0"/>
      <w:marBottom w:val="0"/>
      <w:divBdr>
        <w:top w:val="none" w:sz="0" w:space="0" w:color="auto"/>
        <w:left w:val="none" w:sz="0" w:space="0" w:color="auto"/>
        <w:bottom w:val="none" w:sz="0" w:space="0" w:color="auto"/>
        <w:right w:val="none" w:sz="0" w:space="0" w:color="auto"/>
      </w:divBdr>
    </w:div>
    <w:div w:id="698821814">
      <w:bodyDiv w:val="1"/>
      <w:marLeft w:val="0"/>
      <w:marRight w:val="0"/>
      <w:marTop w:val="0"/>
      <w:marBottom w:val="0"/>
      <w:divBdr>
        <w:top w:val="none" w:sz="0" w:space="0" w:color="auto"/>
        <w:left w:val="none" w:sz="0" w:space="0" w:color="auto"/>
        <w:bottom w:val="none" w:sz="0" w:space="0" w:color="auto"/>
        <w:right w:val="none" w:sz="0" w:space="0" w:color="auto"/>
      </w:divBdr>
    </w:div>
    <w:div w:id="706681603">
      <w:bodyDiv w:val="1"/>
      <w:marLeft w:val="0"/>
      <w:marRight w:val="0"/>
      <w:marTop w:val="0"/>
      <w:marBottom w:val="0"/>
      <w:divBdr>
        <w:top w:val="none" w:sz="0" w:space="0" w:color="auto"/>
        <w:left w:val="none" w:sz="0" w:space="0" w:color="auto"/>
        <w:bottom w:val="none" w:sz="0" w:space="0" w:color="auto"/>
        <w:right w:val="none" w:sz="0" w:space="0" w:color="auto"/>
      </w:divBdr>
    </w:div>
    <w:div w:id="805705072">
      <w:bodyDiv w:val="1"/>
      <w:marLeft w:val="0"/>
      <w:marRight w:val="0"/>
      <w:marTop w:val="0"/>
      <w:marBottom w:val="0"/>
      <w:divBdr>
        <w:top w:val="none" w:sz="0" w:space="0" w:color="auto"/>
        <w:left w:val="none" w:sz="0" w:space="0" w:color="auto"/>
        <w:bottom w:val="none" w:sz="0" w:space="0" w:color="auto"/>
        <w:right w:val="none" w:sz="0" w:space="0" w:color="auto"/>
      </w:divBdr>
    </w:div>
    <w:div w:id="837577331">
      <w:bodyDiv w:val="1"/>
      <w:marLeft w:val="0"/>
      <w:marRight w:val="0"/>
      <w:marTop w:val="0"/>
      <w:marBottom w:val="0"/>
      <w:divBdr>
        <w:top w:val="none" w:sz="0" w:space="0" w:color="auto"/>
        <w:left w:val="none" w:sz="0" w:space="0" w:color="auto"/>
        <w:bottom w:val="none" w:sz="0" w:space="0" w:color="auto"/>
        <w:right w:val="none" w:sz="0" w:space="0" w:color="auto"/>
      </w:divBdr>
    </w:div>
    <w:div w:id="850409251">
      <w:bodyDiv w:val="1"/>
      <w:marLeft w:val="0"/>
      <w:marRight w:val="0"/>
      <w:marTop w:val="0"/>
      <w:marBottom w:val="0"/>
      <w:divBdr>
        <w:top w:val="none" w:sz="0" w:space="0" w:color="auto"/>
        <w:left w:val="none" w:sz="0" w:space="0" w:color="auto"/>
        <w:bottom w:val="none" w:sz="0" w:space="0" w:color="auto"/>
        <w:right w:val="none" w:sz="0" w:space="0" w:color="auto"/>
      </w:divBdr>
    </w:div>
    <w:div w:id="1096096449">
      <w:bodyDiv w:val="1"/>
      <w:marLeft w:val="0"/>
      <w:marRight w:val="0"/>
      <w:marTop w:val="0"/>
      <w:marBottom w:val="0"/>
      <w:divBdr>
        <w:top w:val="none" w:sz="0" w:space="0" w:color="auto"/>
        <w:left w:val="none" w:sz="0" w:space="0" w:color="auto"/>
        <w:bottom w:val="none" w:sz="0" w:space="0" w:color="auto"/>
        <w:right w:val="none" w:sz="0" w:space="0" w:color="auto"/>
      </w:divBdr>
    </w:div>
    <w:div w:id="1139615541">
      <w:bodyDiv w:val="1"/>
      <w:marLeft w:val="0"/>
      <w:marRight w:val="0"/>
      <w:marTop w:val="0"/>
      <w:marBottom w:val="0"/>
      <w:divBdr>
        <w:top w:val="none" w:sz="0" w:space="0" w:color="auto"/>
        <w:left w:val="none" w:sz="0" w:space="0" w:color="auto"/>
        <w:bottom w:val="none" w:sz="0" w:space="0" w:color="auto"/>
        <w:right w:val="none" w:sz="0" w:space="0" w:color="auto"/>
      </w:divBdr>
    </w:div>
    <w:div w:id="1160923899">
      <w:bodyDiv w:val="1"/>
      <w:marLeft w:val="0"/>
      <w:marRight w:val="0"/>
      <w:marTop w:val="0"/>
      <w:marBottom w:val="0"/>
      <w:divBdr>
        <w:top w:val="none" w:sz="0" w:space="0" w:color="auto"/>
        <w:left w:val="none" w:sz="0" w:space="0" w:color="auto"/>
        <w:bottom w:val="none" w:sz="0" w:space="0" w:color="auto"/>
        <w:right w:val="none" w:sz="0" w:space="0" w:color="auto"/>
      </w:divBdr>
    </w:div>
    <w:div w:id="1246259434">
      <w:bodyDiv w:val="1"/>
      <w:marLeft w:val="0"/>
      <w:marRight w:val="0"/>
      <w:marTop w:val="0"/>
      <w:marBottom w:val="0"/>
      <w:divBdr>
        <w:top w:val="none" w:sz="0" w:space="0" w:color="auto"/>
        <w:left w:val="none" w:sz="0" w:space="0" w:color="auto"/>
        <w:bottom w:val="none" w:sz="0" w:space="0" w:color="auto"/>
        <w:right w:val="none" w:sz="0" w:space="0" w:color="auto"/>
      </w:divBdr>
    </w:div>
    <w:div w:id="1306934081">
      <w:bodyDiv w:val="1"/>
      <w:marLeft w:val="0"/>
      <w:marRight w:val="0"/>
      <w:marTop w:val="0"/>
      <w:marBottom w:val="0"/>
      <w:divBdr>
        <w:top w:val="none" w:sz="0" w:space="0" w:color="auto"/>
        <w:left w:val="none" w:sz="0" w:space="0" w:color="auto"/>
        <w:bottom w:val="none" w:sz="0" w:space="0" w:color="auto"/>
        <w:right w:val="none" w:sz="0" w:space="0" w:color="auto"/>
      </w:divBdr>
    </w:div>
    <w:div w:id="1307005312">
      <w:bodyDiv w:val="1"/>
      <w:marLeft w:val="0"/>
      <w:marRight w:val="0"/>
      <w:marTop w:val="0"/>
      <w:marBottom w:val="0"/>
      <w:divBdr>
        <w:top w:val="none" w:sz="0" w:space="0" w:color="auto"/>
        <w:left w:val="none" w:sz="0" w:space="0" w:color="auto"/>
        <w:bottom w:val="none" w:sz="0" w:space="0" w:color="auto"/>
        <w:right w:val="none" w:sz="0" w:space="0" w:color="auto"/>
      </w:divBdr>
    </w:div>
    <w:div w:id="1371032612">
      <w:bodyDiv w:val="1"/>
      <w:marLeft w:val="0"/>
      <w:marRight w:val="0"/>
      <w:marTop w:val="0"/>
      <w:marBottom w:val="0"/>
      <w:divBdr>
        <w:top w:val="none" w:sz="0" w:space="0" w:color="auto"/>
        <w:left w:val="none" w:sz="0" w:space="0" w:color="auto"/>
        <w:bottom w:val="none" w:sz="0" w:space="0" w:color="auto"/>
        <w:right w:val="none" w:sz="0" w:space="0" w:color="auto"/>
      </w:divBdr>
    </w:div>
    <w:div w:id="1423838745">
      <w:bodyDiv w:val="1"/>
      <w:marLeft w:val="0"/>
      <w:marRight w:val="0"/>
      <w:marTop w:val="0"/>
      <w:marBottom w:val="0"/>
      <w:divBdr>
        <w:top w:val="none" w:sz="0" w:space="0" w:color="auto"/>
        <w:left w:val="none" w:sz="0" w:space="0" w:color="auto"/>
        <w:bottom w:val="none" w:sz="0" w:space="0" w:color="auto"/>
        <w:right w:val="none" w:sz="0" w:space="0" w:color="auto"/>
      </w:divBdr>
    </w:div>
    <w:div w:id="1435519696">
      <w:bodyDiv w:val="1"/>
      <w:marLeft w:val="0"/>
      <w:marRight w:val="0"/>
      <w:marTop w:val="0"/>
      <w:marBottom w:val="0"/>
      <w:divBdr>
        <w:top w:val="none" w:sz="0" w:space="0" w:color="auto"/>
        <w:left w:val="none" w:sz="0" w:space="0" w:color="auto"/>
        <w:bottom w:val="none" w:sz="0" w:space="0" w:color="auto"/>
        <w:right w:val="none" w:sz="0" w:space="0" w:color="auto"/>
      </w:divBdr>
    </w:div>
    <w:div w:id="1446776878">
      <w:bodyDiv w:val="1"/>
      <w:marLeft w:val="0"/>
      <w:marRight w:val="0"/>
      <w:marTop w:val="0"/>
      <w:marBottom w:val="0"/>
      <w:divBdr>
        <w:top w:val="none" w:sz="0" w:space="0" w:color="auto"/>
        <w:left w:val="none" w:sz="0" w:space="0" w:color="auto"/>
        <w:bottom w:val="none" w:sz="0" w:space="0" w:color="auto"/>
        <w:right w:val="none" w:sz="0" w:space="0" w:color="auto"/>
      </w:divBdr>
    </w:div>
    <w:div w:id="1532526176">
      <w:bodyDiv w:val="1"/>
      <w:marLeft w:val="0"/>
      <w:marRight w:val="0"/>
      <w:marTop w:val="0"/>
      <w:marBottom w:val="0"/>
      <w:divBdr>
        <w:top w:val="none" w:sz="0" w:space="0" w:color="auto"/>
        <w:left w:val="none" w:sz="0" w:space="0" w:color="auto"/>
        <w:bottom w:val="none" w:sz="0" w:space="0" w:color="auto"/>
        <w:right w:val="none" w:sz="0" w:space="0" w:color="auto"/>
      </w:divBdr>
    </w:div>
    <w:div w:id="1624531554">
      <w:bodyDiv w:val="1"/>
      <w:marLeft w:val="0"/>
      <w:marRight w:val="0"/>
      <w:marTop w:val="0"/>
      <w:marBottom w:val="0"/>
      <w:divBdr>
        <w:top w:val="none" w:sz="0" w:space="0" w:color="auto"/>
        <w:left w:val="none" w:sz="0" w:space="0" w:color="auto"/>
        <w:bottom w:val="none" w:sz="0" w:space="0" w:color="auto"/>
        <w:right w:val="none" w:sz="0" w:space="0" w:color="auto"/>
      </w:divBdr>
    </w:div>
    <w:div w:id="1919290550">
      <w:bodyDiv w:val="1"/>
      <w:marLeft w:val="0"/>
      <w:marRight w:val="0"/>
      <w:marTop w:val="0"/>
      <w:marBottom w:val="0"/>
      <w:divBdr>
        <w:top w:val="none" w:sz="0" w:space="0" w:color="auto"/>
        <w:left w:val="none" w:sz="0" w:space="0" w:color="auto"/>
        <w:bottom w:val="none" w:sz="0" w:space="0" w:color="auto"/>
        <w:right w:val="none" w:sz="0" w:space="0" w:color="auto"/>
      </w:divBdr>
    </w:div>
    <w:div w:id="1931349367">
      <w:bodyDiv w:val="1"/>
      <w:marLeft w:val="0"/>
      <w:marRight w:val="0"/>
      <w:marTop w:val="0"/>
      <w:marBottom w:val="0"/>
      <w:divBdr>
        <w:top w:val="none" w:sz="0" w:space="0" w:color="auto"/>
        <w:left w:val="none" w:sz="0" w:space="0" w:color="auto"/>
        <w:bottom w:val="none" w:sz="0" w:space="0" w:color="auto"/>
        <w:right w:val="none" w:sz="0" w:space="0" w:color="auto"/>
      </w:divBdr>
    </w:div>
    <w:div w:id="196615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file:///F:\&#1058;&#1077;&#1093;&#1088;&#1077;&#1075;&#1083;&#1072;&#1084;&#1077;&#1085;&#1090;&#1099;%20&#1080;%20&#1053;&#1055;&#1040;\&#1042;&#1086;&#1076;&#1085;&#1099;&#1081;%20&#1082;&#1086;&#1076;&#1077;&#1082;&#1089;.docx" TargetMode="External"/><Relationship Id="rId18" Type="http://schemas.openxmlformats.org/officeDocument/2006/relationships/hyperlink" Target="consultantplus://offline/ref=964A90E059F542C0F9882E73C67FCF230DFE1AD9BB05757EC41236A9B51BFA4B8D54FBF109399314C7CB4B0E8DX3bAJ" TargetMode="External"/><Relationship Id="rId3" Type="http://schemas.openxmlformats.org/officeDocument/2006/relationships/styles" Target="styles.xml"/><Relationship Id="rId21" Type="http://schemas.openxmlformats.org/officeDocument/2006/relationships/hyperlink" Target="consultantplus://offline/ref=964A90E059F542C0F9882E73C67FCF230EF41CD8BD0C2874CC4B3AABB214A55C981DAFFC093B8C17C881184AD93E1391DEE152C21A9DF7XBb1J" TargetMode="External"/><Relationship Id="rId7" Type="http://schemas.openxmlformats.org/officeDocument/2006/relationships/endnotes" Target="endnotes.xml"/><Relationship Id="rId12" Type="http://schemas.openxmlformats.org/officeDocument/2006/relationships/hyperlink" Target="file:///F:\&#1058;&#1077;&#1093;&#1088;&#1077;&#1075;&#1083;&#1072;&#1084;&#1077;&#1085;&#1090;&#1099;%20&#1080;%20&#1053;&#1055;&#1040;\&#1042;&#1086;&#1076;&#1085;&#1099;&#1081;%20&#1082;&#1086;&#1076;&#1077;&#1082;&#1089;.docx" TargetMode="External"/><Relationship Id="rId17" Type="http://schemas.openxmlformats.org/officeDocument/2006/relationships/hyperlink" Target="consultantplus://offline/ref=964A90E059F542C0F9882E73C67FCF230CF619DCBA00757EC41236A9B51BFA4B9F54A3FD093B8F1CC6DE1D5FC8661E93C2FF56D8069FF6B9X8b9J" TargetMode="External"/><Relationship Id="rId2" Type="http://schemas.openxmlformats.org/officeDocument/2006/relationships/numbering" Target="numbering.xml"/><Relationship Id="rId16" Type="http://schemas.openxmlformats.org/officeDocument/2006/relationships/hyperlink" Target="consultantplus://offline/ref=55983EDBDD98E12397B50169BE05940BD23F1FDCB6E98BEEF29DD2195E315DBCC06A2B06FAA2623A6FDFC38CB3947762ED79B390DEEDFE97VBN0K" TargetMode="External"/><Relationship Id="rId20" Type="http://schemas.openxmlformats.org/officeDocument/2006/relationships/hyperlink" Target="consultantplus://offline/ref=55983EDBDD98E12397B50169BE05940BD23819DAB2ED8BEEF29DD2195E315DBCC06A2B05FDA46B663B90C2D0F5C56460EA79B193C2VENF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64A90E059F542C0F9882E73C67FCF230CF618D5BC07757EC41236A9B51BFA4B8D54FBF109399314C7CB4B0E8DX3bAJ" TargetMode="External"/><Relationship Id="rId5" Type="http://schemas.openxmlformats.org/officeDocument/2006/relationships/webSettings" Target="webSettings.xml"/><Relationship Id="rId15" Type="http://schemas.openxmlformats.org/officeDocument/2006/relationships/hyperlink" Target="garantF1://12024624.1060" TargetMode="External"/><Relationship Id="rId23" Type="http://schemas.openxmlformats.org/officeDocument/2006/relationships/theme" Target="theme/theme1.xml"/><Relationship Id="rId10" Type="http://schemas.openxmlformats.org/officeDocument/2006/relationships/hyperlink" Target="https://docs.cntd.ru/document/561559854" TargetMode="External"/><Relationship Id="rId19" Type="http://schemas.openxmlformats.org/officeDocument/2006/relationships/hyperlink" Target="consultantplus://offline/ref=964A90E059F542C0F9882E73C67FCF230EF11FD9B904757EC41236A9B51BFA4B9F54A3FD093B8D15C1DE1D5FC8661E93C2FF56D8069FF6B9X8b9J"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964A90E059F542C0F9882E73C67FCF230CF618D9B906757EC41236A9B51BFA4B8D54FBF109399314C7CB4B0E8DX3bAJ"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493BD-19FA-4A94-BECB-A046A8E94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159</Pages>
  <Words>39730</Words>
  <Characters>226467</Characters>
  <Application>Microsoft Office Word</Application>
  <DocSecurity>0</DocSecurity>
  <Lines>1887</Lines>
  <Paragraphs>531</Paragraphs>
  <ScaleCrop>false</ScaleCrop>
  <HeadingPairs>
    <vt:vector size="2" baseType="variant">
      <vt:variant>
        <vt:lpstr>Название</vt:lpstr>
      </vt:variant>
      <vt:variant>
        <vt:i4>1</vt:i4>
      </vt:variant>
    </vt:vector>
  </HeadingPairs>
  <TitlesOfParts>
    <vt:vector size="1" baseType="lpstr">
      <vt:lpstr>Название_документа</vt:lpstr>
    </vt:vector>
  </TitlesOfParts>
  <Company>home</Company>
  <LinksUpToDate>false</LinksUpToDate>
  <CharactersWithSpaces>265666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Название_документа</dc:title>
  <dc:subject>Территориальное планирование</dc:subject>
  <dc:creator>Дарья Хмелева</dc:creator>
  <cp:lastModifiedBy>2 1</cp:lastModifiedBy>
  <cp:revision>51</cp:revision>
  <cp:lastPrinted>2023-01-25T12:34:00Z</cp:lastPrinted>
  <dcterms:created xsi:type="dcterms:W3CDTF">2023-04-14T09:16:00Z</dcterms:created>
  <dcterms:modified xsi:type="dcterms:W3CDTF">2023-05-03T06:46:00Z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1202553444</vt:i4>
  </property>
</Properties>
</file>