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1391" w:rsidRPr="0096600F" w:rsidRDefault="003F3BD9">
      <w:pPr>
        <w:pStyle w:val="Firstlineindent"/>
        <w:jc w:val="right"/>
        <w:rPr>
          <w:rFonts w:ascii="Times New Roman" w:hAnsi="Times New Roman" w:cs="Times New Roman"/>
          <w:b/>
          <w:bCs/>
          <w:sz w:val="28"/>
          <w:szCs w:val="28"/>
        </w:rPr>
      </w:pPr>
      <w:r w:rsidRPr="0096600F">
        <w:rPr>
          <w:rFonts w:ascii="Times New Roman" w:hAnsi="Times New Roman" w:cs="Times New Roman"/>
          <w:b/>
          <w:bCs/>
          <w:sz w:val="28"/>
          <w:szCs w:val="28"/>
        </w:rPr>
        <w:t>Приложение</w:t>
      </w:r>
      <w:r w:rsidR="0096600F" w:rsidRPr="0096600F">
        <w:rPr>
          <w:rFonts w:ascii="Times New Roman" w:hAnsi="Times New Roman" w:cs="Times New Roman"/>
          <w:b/>
          <w:bCs/>
          <w:sz w:val="28"/>
          <w:szCs w:val="28"/>
        </w:rPr>
        <w:t xml:space="preserve"> №</w:t>
      </w:r>
      <w:r w:rsidRPr="0096600F">
        <w:rPr>
          <w:rFonts w:ascii="Times New Roman" w:hAnsi="Times New Roman" w:cs="Times New Roman"/>
          <w:b/>
          <w:bCs/>
          <w:sz w:val="28"/>
          <w:szCs w:val="28"/>
        </w:rPr>
        <w:t xml:space="preserve"> </w:t>
      </w:r>
      <w:r w:rsidR="00BE7304" w:rsidRPr="0096600F">
        <w:rPr>
          <w:rFonts w:ascii="Times New Roman" w:hAnsi="Times New Roman" w:cs="Times New Roman"/>
          <w:b/>
          <w:bCs/>
          <w:sz w:val="28"/>
          <w:szCs w:val="28"/>
        </w:rPr>
        <w:t>6</w:t>
      </w:r>
    </w:p>
    <w:p w:rsidR="00331391" w:rsidRPr="0096600F" w:rsidRDefault="003F3BD9">
      <w:pPr>
        <w:pStyle w:val="Firstlineindent"/>
        <w:jc w:val="right"/>
        <w:rPr>
          <w:rFonts w:ascii="Times New Roman" w:hAnsi="Times New Roman" w:cs="Times New Roman"/>
          <w:b/>
          <w:bCs/>
          <w:sz w:val="28"/>
          <w:szCs w:val="28"/>
        </w:rPr>
      </w:pPr>
      <w:r w:rsidRPr="0096600F">
        <w:rPr>
          <w:rFonts w:ascii="Times New Roman" w:hAnsi="Times New Roman" w:cs="Times New Roman"/>
          <w:b/>
          <w:bCs/>
          <w:sz w:val="28"/>
          <w:szCs w:val="28"/>
        </w:rPr>
        <w:t>к извещению о проведении торгов</w:t>
      </w:r>
    </w:p>
    <w:p w:rsidR="00331391" w:rsidRPr="00FE1204" w:rsidRDefault="00331391">
      <w:pPr>
        <w:pStyle w:val="Firstlineindent"/>
        <w:rPr>
          <w:rFonts w:ascii="Times New Roman" w:hAnsi="Times New Roman" w:cs="Times New Roman"/>
          <w:b/>
          <w:bCs/>
        </w:rPr>
      </w:pPr>
    </w:p>
    <w:p w:rsidR="00331391" w:rsidRPr="00C92E5D" w:rsidRDefault="003F3BD9">
      <w:pPr>
        <w:pStyle w:val="af0"/>
        <w:ind w:left="0" w:firstLine="708"/>
        <w:rPr>
          <w:rFonts w:ascii="Times New Roman" w:hAnsi="Times New Roman" w:cs="Times New Roman"/>
          <w:b/>
          <w:bCs/>
        </w:rPr>
      </w:pPr>
      <w:r w:rsidRPr="00FE1204">
        <w:rPr>
          <w:rFonts w:ascii="Times New Roman" w:eastAsia="Times New Roman" w:hAnsi="Times New Roman" w:cs="Times New Roman"/>
          <w:b/>
          <w:bCs/>
          <w:szCs w:val="28"/>
        </w:rPr>
        <w:t>Перечень и содержание ограничений использования, обременений прав, содержащихся в реестре прав, ограничений прав и обременений недвижимого имущества, реестре сведений о границах зон с особыми условиями использования территорий единого государственного реестра недвижимости, друг</w:t>
      </w:r>
      <w:bookmarkStart w:id="0" w:name="_GoBack"/>
      <w:bookmarkEnd w:id="0"/>
      <w:r w:rsidRPr="00FE1204">
        <w:rPr>
          <w:rFonts w:ascii="Times New Roman" w:eastAsia="Times New Roman" w:hAnsi="Times New Roman" w:cs="Times New Roman"/>
          <w:b/>
          <w:bCs/>
          <w:szCs w:val="28"/>
        </w:rPr>
        <w:t>их источниках, на земельные участки, объекты недвижимого имущества, расположенные в границах территории, в отношении которой заключается договор о комплексном развитии территории жилой застройки</w:t>
      </w:r>
      <w:r w:rsidR="00863679">
        <w:rPr>
          <w:rFonts w:ascii="Times New Roman" w:eastAsia="Times New Roman" w:hAnsi="Times New Roman" w:cs="Times New Roman"/>
          <w:b/>
          <w:bCs/>
          <w:szCs w:val="28"/>
        </w:rPr>
        <w:t xml:space="preserve"> </w:t>
      </w:r>
      <w:r w:rsidR="00863679">
        <w:rPr>
          <w:rFonts w:ascii="Times New Roman" w:hAnsi="Times New Roman" w:cs="Times New Roman"/>
          <w:b/>
          <w:kern w:val="0"/>
          <w:szCs w:val="28"/>
        </w:rPr>
        <w:t>города Пензы, расположенной в районе улиц Галетная, Слесарная, Индустриальная, Стрелочная г. Пензы</w:t>
      </w:r>
    </w:p>
    <w:p w:rsidR="00331391" w:rsidRPr="00C92E5D" w:rsidRDefault="00331391">
      <w:pPr>
        <w:pStyle w:val="af0"/>
        <w:ind w:left="0" w:firstLine="708"/>
        <w:rPr>
          <w:rFonts w:ascii="Times New Roman" w:hAnsi="Times New Roman" w:cs="Times New Roman"/>
          <w:b/>
          <w:bCs/>
        </w:rPr>
      </w:pPr>
    </w:p>
    <w:p w:rsidR="00331391" w:rsidRPr="00C92E5D" w:rsidRDefault="00331391">
      <w:pPr>
        <w:pStyle w:val="af0"/>
        <w:ind w:left="0" w:firstLine="708"/>
        <w:rPr>
          <w:rFonts w:ascii="Times New Roman" w:hAnsi="Times New Roman" w:cs="Times New Roman"/>
          <w:b/>
          <w:bCs/>
        </w:rPr>
      </w:pPr>
    </w:p>
    <w:p w:rsidR="00331391" w:rsidRDefault="003F3BD9">
      <w:pPr>
        <w:pStyle w:val="Standard"/>
        <w:ind w:firstLine="708"/>
        <w:jc w:val="both"/>
        <w:rPr>
          <w:rFonts w:ascii="Times New Roman" w:eastAsia="Calibri" w:hAnsi="Times New Roman" w:cs="Times New Roman"/>
          <w:b/>
          <w:sz w:val="24"/>
        </w:rPr>
      </w:pPr>
      <w:r w:rsidRPr="00C92E5D">
        <w:rPr>
          <w:rFonts w:ascii="Times New Roman" w:eastAsia="Calibri" w:hAnsi="Times New Roman" w:cs="Times New Roman"/>
          <w:b/>
          <w:sz w:val="24"/>
        </w:rPr>
        <w:t>Таблица 1 - П</w:t>
      </w:r>
      <w:r w:rsidRPr="00C92E5D">
        <w:rPr>
          <w:rFonts w:ascii="Times New Roman" w:eastAsia="Times New Roman" w:hAnsi="Times New Roman" w:cs="Times New Roman"/>
          <w:b/>
          <w:sz w:val="24"/>
        </w:rPr>
        <w:t>еречень и содержание ограничений использования, обременений прав, содержащихся в реестре прав, ограничений прав и обременений недвижимого имущества</w:t>
      </w:r>
      <w:r w:rsidRPr="00C92E5D">
        <w:rPr>
          <w:rFonts w:ascii="Times New Roman" w:eastAsia="Calibri" w:hAnsi="Times New Roman" w:cs="Times New Roman"/>
          <w:b/>
          <w:sz w:val="24"/>
        </w:rPr>
        <w:t xml:space="preserve"> Единого государственного реестра недвижимости, на земельные участки, иные объекты недвижимого имущества, расположенные на Территории</w:t>
      </w:r>
    </w:p>
    <w:p w:rsidR="007B7B65" w:rsidRDefault="007B7B65">
      <w:pPr>
        <w:pStyle w:val="Standard"/>
        <w:ind w:firstLine="708"/>
        <w:jc w:val="both"/>
        <w:rPr>
          <w:rFonts w:ascii="Times New Roman" w:eastAsia="Calibri" w:hAnsi="Times New Roman" w:cs="Times New Roman"/>
          <w:b/>
          <w:sz w:val="24"/>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52"/>
        <w:gridCol w:w="1417"/>
        <w:gridCol w:w="1843"/>
        <w:gridCol w:w="2126"/>
        <w:gridCol w:w="2155"/>
        <w:gridCol w:w="2410"/>
        <w:gridCol w:w="2098"/>
      </w:tblGrid>
      <w:tr w:rsidR="007B7B65" w:rsidRPr="009C3A86" w:rsidTr="004A3E6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B7B65" w:rsidRPr="007B28B9" w:rsidRDefault="007B7B65" w:rsidP="006C5033">
            <w:pPr>
              <w:jc w:val="both"/>
            </w:pPr>
            <w:r w:rsidRPr="00D62F2D">
              <w:rPr>
                <w:rFonts w:ascii="Times New Roman" w:hAnsi="Times New Roman"/>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7B7B65" w:rsidRPr="00D62F2D" w:rsidRDefault="007B7B65" w:rsidP="006C5033">
            <w:pPr>
              <w:jc w:val="both"/>
              <w:rPr>
                <w:rFonts w:ascii="Times New Roman" w:hAnsi="Times New Roman"/>
              </w:rPr>
            </w:pPr>
            <w:r w:rsidRPr="00D62F2D">
              <w:rPr>
                <w:rFonts w:ascii="Times New Roman" w:hAnsi="Times New Roman"/>
              </w:rPr>
              <w:t>Кадастровый номер земельного участка/иного объекта недвижимости</w:t>
            </w:r>
          </w:p>
          <w:p w:rsidR="007B7B65" w:rsidRPr="007B28B9" w:rsidRDefault="007B7B65" w:rsidP="006C5033">
            <w:pPr>
              <w:jc w:val="both"/>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7B7B65" w:rsidRPr="007B28B9" w:rsidRDefault="007B7B65" w:rsidP="006C5033">
            <w:pPr>
              <w:jc w:val="both"/>
            </w:pPr>
            <w:r w:rsidRPr="00D62F2D">
              <w:rPr>
                <w:rFonts w:ascii="Times New Roman" w:hAnsi="Times New Roman"/>
              </w:rPr>
              <w:t>Площадь земельного участка/площадь или протяженность иного объекта недвижимости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7B7B65" w:rsidRPr="007B28B9" w:rsidRDefault="007B7B65" w:rsidP="006C5033">
            <w:pPr>
              <w:jc w:val="both"/>
            </w:pPr>
            <w:r w:rsidRPr="00D62F2D">
              <w:rPr>
                <w:rFonts w:ascii="Times New Roman" w:hAnsi="Times New Roman"/>
              </w:rPr>
              <w:t>Вид собственности на земельный участок/иной объект недвижимости</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B7B65" w:rsidRPr="007B28B9" w:rsidRDefault="007B7B65" w:rsidP="006C5033">
            <w:pPr>
              <w:jc w:val="both"/>
            </w:pPr>
            <w:r w:rsidRPr="00D62F2D">
              <w:rPr>
                <w:rFonts w:ascii="Times New Roman" w:hAnsi="Times New Roman"/>
              </w:rPr>
              <w:t>Вид разрешенного использования земельного участка</w:t>
            </w:r>
          </w:p>
        </w:tc>
        <w:tc>
          <w:tcPr>
            <w:tcW w:w="2155" w:type="dxa"/>
            <w:tcBorders>
              <w:top w:val="single" w:sz="4" w:space="0" w:color="auto"/>
              <w:left w:val="single" w:sz="4" w:space="0" w:color="auto"/>
              <w:bottom w:val="single" w:sz="4" w:space="0" w:color="auto"/>
              <w:right w:val="single" w:sz="4" w:space="0" w:color="auto"/>
            </w:tcBorders>
            <w:shd w:val="clear" w:color="auto" w:fill="auto"/>
            <w:hideMark/>
          </w:tcPr>
          <w:p w:rsidR="007B7B65" w:rsidRPr="007B28B9" w:rsidRDefault="007B7B65" w:rsidP="006C5033">
            <w:pPr>
              <w:jc w:val="both"/>
            </w:pPr>
            <w:r w:rsidRPr="00D62F2D">
              <w:rPr>
                <w:rFonts w:ascii="Times New Roman" w:hAnsi="Times New Roman"/>
              </w:rPr>
              <w:t>Наименование ограничения/обременения прав на земельный участок/иной объект недвижимости</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7B7B65" w:rsidRPr="00D62F2D" w:rsidRDefault="007B7B65" w:rsidP="006C5033">
            <w:pPr>
              <w:jc w:val="both"/>
              <w:rPr>
                <w:rFonts w:ascii="Times New Roman" w:hAnsi="Times New Roman"/>
              </w:rPr>
            </w:pPr>
            <w:r w:rsidRPr="00D62F2D">
              <w:rPr>
                <w:rFonts w:ascii="Times New Roman" w:hAnsi="Times New Roman"/>
              </w:rPr>
              <w:t xml:space="preserve">Основание возникновения ограничения/обременения прав </w:t>
            </w:r>
          </w:p>
        </w:tc>
        <w:tc>
          <w:tcPr>
            <w:tcW w:w="2098" w:type="dxa"/>
            <w:tcBorders>
              <w:top w:val="single" w:sz="4" w:space="0" w:color="auto"/>
              <w:left w:val="single" w:sz="4" w:space="0" w:color="auto"/>
              <w:bottom w:val="single" w:sz="4" w:space="0" w:color="auto"/>
              <w:right w:val="single" w:sz="4" w:space="0" w:color="auto"/>
            </w:tcBorders>
            <w:shd w:val="clear" w:color="auto" w:fill="auto"/>
          </w:tcPr>
          <w:p w:rsidR="007B7B65" w:rsidRPr="00D62F2D" w:rsidRDefault="007B7B65" w:rsidP="006C5033">
            <w:pPr>
              <w:jc w:val="both"/>
              <w:rPr>
                <w:strike/>
              </w:rPr>
            </w:pPr>
            <w:r w:rsidRPr="00087844">
              <w:rPr>
                <w:rFonts w:ascii="Times New Roman" w:hAnsi="Times New Roman"/>
              </w:rPr>
              <w:t>Примечания</w:t>
            </w:r>
          </w:p>
        </w:tc>
      </w:tr>
      <w:tr w:rsidR="007B7B65" w:rsidRPr="009C3A86" w:rsidTr="004A3E6C">
        <w:tc>
          <w:tcPr>
            <w:tcW w:w="15168" w:type="dxa"/>
            <w:gridSpan w:val="8"/>
            <w:tcBorders>
              <w:top w:val="single" w:sz="4" w:space="0" w:color="auto"/>
              <w:left w:val="single" w:sz="4" w:space="0" w:color="auto"/>
              <w:bottom w:val="single" w:sz="4" w:space="0" w:color="auto"/>
              <w:right w:val="single" w:sz="4" w:space="0" w:color="auto"/>
            </w:tcBorders>
            <w:shd w:val="clear" w:color="auto" w:fill="auto"/>
          </w:tcPr>
          <w:p w:rsidR="007B7B65" w:rsidRPr="006676AC" w:rsidRDefault="007B7B65" w:rsidP="006C5033">
            <w:pPr>
              <w:jc w:val="center"/>
              <w:rPr>
                <w:rFonts w:ascii="Times New Roman" w:hAnsi="Times New Roman"/>
                <w:b/>
              </w:rPr>
            </w:pPr>
            <w:r w:rsidRPr="006676AC">
              <w:rPr>
                <w:rFonts w:ascii="Times New Roman" w:hAnsi="Times New Roman"/>
                <w:b/>
              </w:rPr>
              <w:t>Помещения</w:t>
            </w:r>
          </w:p>
        </w:tc>
      </w:tr>
      <w:tr w:rsidR="007B7B65" w:rsidRPr="009C3A86" w:rsidTr="004A3E6C">
        <w:tc>
          <w:tcPr>
            <w:tcW w:w="567" w:type="dxa"/>
            <w:tcBorders>
              <w:top w:val="single" w:sz="4" w:space="0" w:color="auto"/>
              <w:left w:val="single" w:sz="4" w:space="0" w:color="auto"/>
              <w:bottom w:val="single" w:sz="4" w:space="0" w:color="auto"/>
              <w:right w:val="single" w:sz="4" w:space="0" w:color="auto"/>
            </w:tcBorders>
            <w:shd w:val="clear" w:color="auto" w:fill="auto"/>
          </w:tcPr>
          <w:p w:rsidR="007B7B65" w:rsidRPr="009C3A86" w:rsidRDefault="007B7B65" w:rsidP="006C5033">
            <w:r>
              <w:t>1.</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58:29:3005004:1122</w:t>
            </w:r>
          </w:p>
          <w:p w:rsidR="007B7B65" w:rsidRPr="002003B9" w:rsidRDefault="007B7B65" w:rsidP="006C5033">
            <w:pPr>
              <w:jc w:val="both"/>
              <w:rPr>
                <w:rFonts w:ascii="Times New Roman" w:hAnsi="Times New Roman"/>
              </w:rPr>
            </w:pPr>
            <w:r w:rsidRPr="002003B9">
              <w:rPr>
                <w:rFonts w:ascii="Times New Roman" w:hAnsi="Times New Roman"/>
              </w:rPr>
              <w:t>г. Пенза, улица Слесарная/улица Галетная, д. 9/32, кв. 2, ком. 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 xml:space="preserve">15 </w:t>
            </w:r>
            <w:proofErr w:type="spellStart"/>
            <w:r w:rsidRPr="002003B9">
              <w:rPr>
                <w:rFonts w:ascii="Times New Roman" w:hAnsi="Times New Roman"/>
              </w:rPr>
              <w:t>кв.м</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Частная собственность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w:t>
            </w:r>
          </w:p>
        </w:tc>
        <w:tc>
          <w:tcPr>
            <w:tcW w:w="2155"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center"/>
              <w:rPr>
                <w:rFonts w:ascii="Times New Roman" w:hAnsi="Times New Roman"/>
              </w:rPr>
            </w:pPr>
            <w:r w:rsidRPr="002003B9">
              <w:rPr>
                <w:rFonts w:ascii="Times New Roman" w:hAnsi="Times New Roman"/>
              </w:rPr>
              <w:t>Запрещение регистрации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Постановление судебного пристава-исполнителя</w:t>
            </w:r>
          </w:p>
        </w:tc>
        <w:tc>
          <w:tcPr>
            <w:tcW w:w="2098" w:type="dxa"/>
            <w:tcBorders>
              <w:top w:val="single" w:sz="4" w:space="0" w:color="auto"/>
              <w:left w:val="single" w:sz="4" w:space="0" w:color="auto"/>
              <w:bottom w:val="single" w:sz="4" w:space="0" w:color="auto"/>
              <w:right w:val="single" w:sz="4" w:space="0" w:color="auto"/>
            </w:tcBorders>
            <w:shd w:val="clear" w:color="auto" w:fill="auto"/>
          </w:tcPr>
          <w:p w:rsidR="007B7B65" w:rsidRPr="00B419EE" w:rsidRDefault="007B7B65" w:rsidP="006C5033">
            <w:pPr>
              <w:jc w:val="both"/>
              <w:rPr>
                <w:rFonts w:ascii="Times New Roman" w:hAnsi="Times New Roman"/>
                <w:b/>
              </w:rPr>
            </w:pPr>
          </w:p>
        </w:tc>
      </w:tr>
      <w:tr w:rsidR="007B7B65" w:rsidRPr="009C3A86" w:rsidTr="004A3E6C">
        <w:tc>
          <w:tcPr>
            <w:tcW w:w="567" w:type="dxa"/>
            <w:tcBorders>
              <w:top w:val="single" w:sz="4" w:space="0" w:color="auto"/>
              <w:left w:val="single" w:sz="4" w:space="0" w:color="auto"/>
              <w:bottom w:val="single" w:sz="4" w:space="0" w:color="auto"/>
              <w:right w:val="single" w:sz="4" w:space="0" w:color="auto"/>
            </w:tcBorders>
            <w:shd w:val="clear" w:color="auto" w:fill="auto"/>
          </w:tcPr>
          <w:p w:rsidR="007B7B65" w:rsidRPr="009C3A86" w:rsidRDefault="007B7B65" w:rsidP="006C5033">
            <w:r>
              <w:t>2.</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58:29:3005004:586</w:t>
            </w:r>
          </w:p>
          <w:p w:rsidR="007B7B65" w:rsidRPr="002003B9" w:rsidRDefault="007B7B65" w:rsidP="006C5033">
            <w:pPr>
              <w:jc w:val="both"/>
              <w:rPr>
                <w:rFonts w:ascii="Times New Roman" w:hAnsi="Times New Roman"/>
              </w:rPr>
            </w:pPr>
            <w:r w:rsidRPr="002003B9">
              <w:rPr>
                <w:rFonts w:ascii="Times New Roman" w:hAnsi="Times New Roman"/>
              </w:rPr>
              <w:t>г. Пенза, улица Слесарная/улица Галетная, д. 9/32, кв. 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 xml:space="preserve">49,8 </w:t>
            </w:r>
            <w:proofErr w:type="spellStart"/>
            <w:r w:rsidRPr="002003B9">
              <w:rPr>
                <w:rFonts w:ascii="Times New Roman" w:hAnsi="Times New Roman"/>
              </w:rPr>
              <w:t>кв.м</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Частная собственность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w:t>
            </w:r>
          </w:p>
        </w:tc>
        <w:tc>
          <w:tcPr>
            <w:tcW w:w="2155"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center"/>
              <w:rPr>
                <w:rFonts w:ascii="Times New Roman" w:hAnsi="Times New Roman"/>
              </w:rPr>
            </w:pPr>
            <w:r w:rsidRPr="002003B9">
              <w:rPr>
                <w:rFonts w:ascii="Times New Roman" w:hAnsi="Times New Roman"/>
              </w:rPr>
              <w:t>Запрещение регистрации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Постановление судебного пристава-исполнителя</w:t>
            </w:r>
          </w:p>
          <w:p w:rsidR="007B7B65" w:rsidRPr="002003B9" w:rsidRDefault="007B7B65" w:rsidP="006C5033">
            <w:pPr>
              <w:jc w:val="both"/>
              <w:rPr>
                <w:rFonts w:ascii="Times New Roman" w:hAnsi="Times New Roman"/>
              </w:rPr>
            </w:pPr>
          </w:p>
        </w:tc>
        <w:tc>
          <w:tcPr>
            <w:tcW w:w="2098" w:type="dxa"/>
            <w:tcBorders>
              <w:top w:val="single" w:sz="4" w:space="0" w:color="auto"/>
              <w:left w:val="single" w:sz="4" w:space="0" w:color="auto"/>
              <w:bottom w:val="single" w:sz="4" w:space="0" w:color="auto"/>
              <w:right w:val="single" w:sz="4" w:space="0" w:color="auto"/>
            </w:tcBorders>
            <w:shd w:val="clear" w:color="auto" w:fill="auto"/>
          </w:tcPr>
          <w:p w:rsidR="007B7B65" w:rsidRPr="009C3A86" w:rsidRDefault="007B7B65" w:rsidP="006C5033">
            <w:pPr>
              <w:jc w:val="both"/>
              <w:rPr>
                <w:b/>
              </w:rPr>
            </w:pPr>
          </w:p>
        </w:tc>
      </w:tr>
      <w:tr w:rsidR="007B7B65" w:rsidRPr="009C3A86" w:rsidTr="004A3E6C">
        <w:tc>
          <w:tcPr>
            <w:tcW w:w="567" w:type="dxa"/>
            <w:tcBorders>
              <w:top w:val="single" w:sz="4" w:space="0" w:color="auto"/>
              <w:left w:val="single" w:sz="4" w:space="0" w:color="auto"/>
              <w:bottom w:val="single" w:sz="4" w:space="0" w:color="auto"/>
              <w:right w:val="single" w:sz="4" w:space="0" w:color="auto"/>
            </w:tcBorders>
            <w:shd w:val="clear" w:color="auto" w:fill="auto"/>
          </w:tcPr>
          <w:p w:rsidR="007B7B65" w:rsidRDefault="007B7B65" w:rsidP="006C5033">
            <w:r>
              <w:t>3.</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58:29:3005004:587</w:t>
            </w:r>
          </w:p>
          <w:p w:rsidR="007B7B65" w:rsidRPr="002003B9" w:rsidRDefault="007B7B65" w:rsidP="006C5033">
            <w:pPr>
              <w:jc w:val="both"/>
              <w:rPr>
                <w:rFonts w:ascii="Times New Roman" w:hAnsi="Times New Roman"/>
              </w:rPr>
            </w:pPr>
            <w:r w:rsidRPr="002003B9">
              <w:rPr>
                <w:rFonts w:ascii="Times New Roman" w:hAnsi="Times New Roman"/>
              </w:rPr>
              <w:lastRenderedPageBreak/>
              <w:t>г. Пенза, улица Слесарная/улица Галетная, д. 9/32, кв. 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lastRenderedPageBreak/>
              <w:t xml:space="preserve">50,2 </w:t>
            </w:r>
            <w:proofErr w:type="spellStart"/>
            <w:r w:rsidRPr="002003B9">
              <w:rPr>
                <w:rFonts w:ascii="Times New Roman" w:hAnsi="Times New Roman"/>
              </w:rPr>
              <w:t>кв.м</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 xml:space="preserve">Частная </w:t>
            </w:r>
            <w:r w:rsidRPr="002003B9">
              <w:rPr>
                <w:rFonts w:ascii="Times New Roman" w:hAnsi="Times New Roman"/>
              </w:rPr>
              <w:lastRenderedPageBreak/>
              <w:t>собственность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lastRenderedPageBreak/>
              <w:t>--</w:t>
            </w:r>
          </w:p>
        </w:tc>
        <w:tc>
          <w:tcPr>
            <w:tcW w:w="2155"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center"/>
              <w:rPr>
                <w:rFonts w:ascii="Times New Roman" w:hAnsi="Times New Roman"/>
              </w:rPr>
            </w:pPr>
            <w:r w:rsidRPr="002003B9">
              <w:rPr>
                <w:rFonts w:ascii="Times New Roman" w:hAnsi="Times New Roman"/>
              </w:rPr>
              <w:t xml:space="preserve">Запрещение </w:t>
            </w:r>
            <w:r w:rsidRPr="002003B9">
              <w:rPr>
                <w:rFonts w:ascii="Times New Roman" w:hAnsi="Times New Roman"/>
              </w:rPr>
              <w:lastRenderedPageBreak/>
              <w:t>регистрации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lastRenderedPageBreak/>
              <w:t xml:space="preserve">Постановление </w:t>
            </w:r>
            <w:r w:rsidRPr="002003B9">
              <w:rPr>
                <w:rFonts w:ascii="Times New Roman" w:hAnsi="Times New Roman"/>
              </w:rPr>
              <w:lastRenderedPageBreak/>
              <w:t>судебного пристава-исполнителя</w:t>
            </w:r>
          </w:p>
          <w:p w:rsidR="007B7B65" w:rsidRPr="002003B9" w:rsidRDefault="007B7B65" w:rsidP="006C5033">
            <w:pPr>
              <w:jc w:val="both"/>
              <w:rPr>
                <w:rFonts w:ascii="Times New Roman" w:hAnsi="Times New Roman"/>
              </w:rPr>
            </w:pPr>
          </w:p>
        </w:tc>
        <w:tc>
          <w:tcPr>
            <w:tcW w:w="2098" w:type="dxa"/>
            <w:tcBorders>
              <w:top w:val="single" w:sz="4" w:space="0" w:color="auto"/>
              <w:left w:val="single" w:sz="4" w:space="0" w:color="auto"/>
              <w:bottom w:val="single" w:sz="4" w:space="0" w:color="auto"/>
              <w:right w:val="single" w:sz="4" w:space="0" w:color="auto"/>
            </w:tcBorders>
            <w:shd w:val="clear" w:color="auto" w:fill="auto"/>
          </w:tcPr>
          <w:p w:rsidR="007B7B65" w:rsidRPr="009C3A86" w:rsidRDefault="007B7B65" w:rsidP="006C5033">
            <w:pPr>
              <w:jc w:val="both"/>
              <w:rPr>
                <w:b/>
              </w:rPr>
            </w:pPr>
          </w:p>
        </w:tc>
      </w:tr>
      <w:tr w:rsidR="007B7B65" w:rsidRPr="009C3A86" w:rsidTr="004A3E6C">
        <w:tc>
          <w:tcPr>
            <w:tcW w:w="567" w:type="dxa"/>
            <w:tcBorders>
              <w:top w:val="single" w:sz="4" w:space="0" w:color="auto"/>
              <w:left w:val="single" w:sz="4" w:space="0" w:color="auto"/>
              <w:bottom w:val="single" w:sz="4" w:space="0" w:color="auto"/>
              <w:right w:val="single" w:sz="4" w:space="0" w:color="auto"/>
            </w:tcBorders>
            <w:shd w:val="clear" w:color="auto" w:fill="auto"/>
          </w:tcPr>
          <w:p w:rsidR="007B7B65" w:rsidRDefault="007B7B65" w:rsidP="006C5033">
            <w:r>
              <w:t>4.</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58:29:3005004:749</w:t>
            </w:r>
          </w:p>
          <w:p w:rsidR="007B7B65" w:rsidRPr="002003B9" w:rsidRDefault="007B7B65" w:rsidP="006C5033">
            <w:pPr>
              <w:jc w:val="both"/>
              <w:rPr>
                <w:rFonts w:ascii="Times New Roman" w:hAnsi="Times New Roman"/>
              </w:rPr>
            </w:pPr>
            <w:r w:rsidRPr="002003B9">
              <w:rPr>
                <w:rFonts w:ascii="Times New Roman" w:hAnsi="Times New Roman"/>
              </w:rPr>
              <w:t xml:space="preserve">г. Пенза, ул. Слесарная, д. </w:t>
            </w:r>
            <w:proofErr w:type="gramStart"/>
            <w:r w:rsidRPr="002003B9">
              <w:rPr>
                <w:rFonts w:ascii="Times New Roman" w:hAnsi="Times New Roman"/>
              </w:rPr>
              <w:t xml:space="preserve">13,   </w:t>
            </w:r>
            <w:proofErr w:type="gramEnd"/>
            <w:r w:rsidRPr="002003B9">
              <w:rPr>
                <w:rFonts w:ascii="Times New Roman" w:hAnsi="Times New Roman"/>
              </w:rPr>
              <w:t xml:space="preserve">   кв. 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 xml:space="preserve">47.4 </w:t>
            </w:r>
            <w:proofErr w:type="spellStart"/>
            <w:r w:rsidRPr="002003B9">
              <w:rPr>
                <w:rFonts w:ascii="Times New Roman" w:hAnsi="Times New Roman"/>
              </w:rPr>
              <w:t>кв.м</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Частная собственность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w:t>
            </w:r>
          </w:p>
        </w:tc>
        <w:tc>
          <w:tcPr>
            <w:tcW w:w="2155"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center"/>
              <w:rPr>
                <w:rFonts w:ascii="Times New Roman" w:hAnsi="Times New Roman"/>
              </w:rPr>
            </w:pPr>
            <w:r w:rsidRPr="002003B9">
              <w:rPr>
                <w:rFonts w:ascii="Times New Roman" w:hAnsi="Times New Roman"/>
              </w:rPr>
              <w:t>Запрещение регистрации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Постановление судебного пристава-исполнителя</w:t>
            </w:r>
          </w:p>
          <w:p w:rsidR="007B7B65" w:rsidRPr="002003B9" w:rsidRDefault="007B7B65" w:rsidP="006C5033">
            <w:pPr>
              <w:jc w:val="both"/>
              <w:rPr>
                <w:rFonts w:ascii="Times New Roman" w:hAnsi="Times New Roman"/>
              </w:rPr>
            </w:pPr>
          </w:p>
        </w:tc>
        <w:tc>
          <w:tcPr>
            <w:tcW w:w="2098" w:type="dxa"/>
            <w:tcBorders>
              <w:top w:val="single" w:sz="4" w:space="0" w:color="auto"/>
              <w:left w:val="single" w:sz="4" w:space="0" w:color="auto"/>
              <w:bottom w:val="single" w:sz="4" w:space="0" w:color="auto"/>
              <w:right w:val="single" w:sz="4" w:space="0" w:color="auto"/>
            </w:tcBorders>
            <w:shd w:val="clear" w:color="auto" w:fill="auto"/>
          </w:tcPr>
          <w:p w:rsidR="007B7B65" w:rsidRPr="009C3A86" w:rsidRDefault="007B7B65" w:rsidP="006C5033">
            <w:pPr>
              <w:jc w:val="both"/>
              <w:rPr>
                <w:b/>
              </w:rPr>
            </w:pPr>
          </w:p>
        </w:tc>
      </w:tr>
      <w:tr w:rsidR="007B7B65" w:rsidRPr="009C3A86" w:rsidTr="004A3E6C">
        <w:tc>
          <w:tcPr>
            <w:tcW w:w="567" w:type="dxa"/>
            <w:tcBorders>
              <w:top w:val="single" w:sz="4" w:space="0" w:color="auto"/>
              <w:left w:val="single" w:sz="4" w:space="0" w:color="auto"/>
              <w:bottom w:val="single" w:sz="4" w:space="0" w:color="auto"/>
              <w:right w:val="single" w:sz="4" w:space="0" w:color="auto"/>
            </w:tcBorders>
            <w:shd w:val="clear" w:color="auto" w:fill="auto"/>
          </w:tcPr>
          <w:p w:rsidR="007B7B65" w:rsidRDefault="007B7B65" w:rsidP="006C5033">
            <w:r>
              <w:t>5.</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58:29:3005004:753</w:t>
            </w:r>
          </w:p>
          <w:p w:rsidR="007B7B65" w:rsidRPr="002003B9" w:rsidRDefault="007B7B65" w:rsidP="006C5033">
            <w:pPr>
              <w:jc w:val="both"/>
              <w:rPr>
                <w:rFonts w:ascii="Times New Roman" w:hAnsi="Times New Roman"/>
              </w:rPr>
            </w:pPr>
            <w:r w:rsidRPr="002003B9">
              <w:rPr>
                <w:rFonts w:ascii="Times New Roman" w:hAnsi="Times New Roman"/>
              </w:rPr>
              <w:t>г. Пенза, ул. Слесарная, д. 13, кв. 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 xml:space="preserve">47.5 </w:t>
            </w:r>
            <w:proofErr w:type="spellStart"/>
            <w:r w:rsidRPr="002003B9">
              <w:rPr>
                <w:rFonts w:ascii="Times New Roman" w:hAnsi="Times New Roman"/>
              </w:rPr>
              <w:t>кв.м</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Частная собственность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w:t>
            </w:r>
          </w:p>
        </w:tc>
        <w:tc>
          <w:tcPr>
            <w:tcW w:w="2155"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center"/>
              <w:rPr>
                <w:rFonts w:ascii="Times New Roman" w:hAnsi="Times New Roman"/>
              </w:rPr>
            </w:pPr>
            <w:r w:rsidRPr="002003B9">
              <w:rPr>
                <w:rFonts w:ascii="Times New Roman" w:hAnsi="Times New Roman"/>
              </w:rPr>
              <w:t>Запрещение регистрации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Постановление судебного пристава-исполнителя</w:t>
            </w:r>
          </w:p>
          <w:p w:rsidR="007B7B65" w:rsidRPr="002003B9" w:rsidRDefault="007B7B65" w:rsidP="006C5033">
            <w:pPr>
              <w:jc w:val="both"/>
              <w:rPr>
                <w:rFonts w:ascii="Times New Roman" w:hAnsi="Times New Roman"/>
              </w:rPr>
            </w:pPr>
          </w:p>
        </w:tc>
        <w:tc>
          <w:tcPr>
            <w:tcW w:w="2098" w:type="dxa"/>
            <w:tcBorders>
              <w:top w:val="single" w:sz="4" w:space="0" w:color="auto"/>
              <w:left w:val="single" w:sz="4" w:space="0" w:color="auto"/>
              <w:bottom w:val="single" w:sz="4" w:space="0" w:color="auto"/>
              <w:right w:val="single" w:sz="4" w:space="0" w:color="auto"/>
            </w:tcBorders>
            <w:shd w:val="clear" w:color="auto" w:fill="auto"/>
          </w:tcPr>
          <w:p w:rsidR="007B7B65" w:rsidRPr="009C3A86" w:rsidRDefault="007B7B65" w:rsidP="006C5033">
            <w:pPr>
              <w:jc w:val="both"/>
              <w:rPr>
                <w:b/>
              </w:rPr>
            </w:pPr>
          </w:p>
        </w:tc>
      </w:tr>
      <w:tr w:rsidR="007B7B65" w:rsidRPr="009C3A86" w:rsidTr="004A3E6C">
        <w:tc>
          <w:tcPr>
            <w:tcW w:w="567" w:type="dxa"/>
            <w:tcBorders>
              <w:top w:val="single" w:sz="4" w:space="0" w:color="auto"/>
              <w:left w:val="single" w:sz="4" w:space="0" w:color="auto"/>
              <w:bottom w:val="single" w:sz="4" w:space="0" w:color="auto"/>
              <w:right w:val="single" w:sz="4" w:space="0" w:color="auto"/>
            </w:tcBorders>
            <w:shd w:val="clear" w:color="auto" w:fill="auto"/>
          </w:tcPr>
          <w:p w:rsidR="007B7B65" w:rsidRDefault="007B7B65" w:rsidP="006C5033">
            <w:r>
              <w:t>6.</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58:29:3005004:1117</w:t>
            </w:r>
          </w:p>
          <w:p w:rsidR="007B7B65" w:rsidRPr="002003B9" w:rsidRDefault="007B7B65" w:rsidP="006C5033">
            <w:pPr>
              <w:jc w:val="both"/>
              <w:rPr>
                <w:rFonts w:ascii="Times New Roman" w:hAnsi="Times New Roman"/>
              </w:rPr>
            </w:pPr>
            <w:r w:rsidRPr="002003B9">
              <w:rPr>
                <w:rFonts w:ascii="Times New Roman" w:hAnsi="Times New Roman"/>
              </w:rPr>
              <w:t>г. Пенза, улица Слесарная, д. 15, кв.4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 xml:space="preserve">16,7 </w:t>
            </w:r>
            <w:proofErr w:type="spellStart"/>
            <w:r w:rsidRPr="002003B9">
              <w:rPr>
                <w:rFonts w:ascii="Times New Roman" w:hAnsi="Times New Roman"/>
              </w:rPr>
              <w:t>кв.м</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Частная собственность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w:t>
            </w:r>
          </w:p>
        </w:tc>
        <w:tc>
          <w:tcPr>
            <w:tcW w:w="2155"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center"/>
              <w:rPr>
                <w:rFonts w:ascii="Times New Roman" w:hAnsi="Times New Roman"/>
              </w:rPr>
            </w:pPr>
            <w:r w:rsidRPr="002003B9">
              <w:rPr>
                <w:rFonts w:ascii="Times New Roman" w:hAnsi="Times New Roman"/>
              </w:rPr>
              <w:t>Ипотека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Договор пожизненного содержания с иждивением (рента)</w:t>
            </w:r>
          </w:p>
        </w:tc>
        <w:tc>
          <w:tcPr>
            <w:tcW w:w="2098" w:type="dxa"/>
            <w:tcBorders>
              <w:top w:val="single" w:sz="4" w:space="0" w:color="auto"/>
              <w:left w:val="single" w:sz="4" w:space="0" w:color="auto"/>
              <w:bottom w:val="single" w:sz="4" w:space="0" w:color="auto"/>
              <w:right w:val="single" w:sz="4" w:space="0" w:color="auto"/>
            </w:tcBorders>
            <w:shd w:val="clear" w:color="auto" w:fill="auto"/>
          </w:tcPr>
          <w:p w:rsidR="007B7B65" w:rsidRPr="009C3A86" w:rsidRDefault="007B7B65" w:rsidP="006C5033">
            <w:pPr>
              <w:jc w:val="both"/>
              <w:rPr>
                <w:b/>
              </w:rPr>
            </w:pPr>
          </w:p>
        </w:tc>
      </w:tr>
      <w:tr w:rsidR="007B7B65" w:rsidRPr="009C3A86" w:rsidTr="004A3E6C">
        <w:tc>
          <w:tcPr>
            <w:tcW w:w="567" w:type="dxa"/>
            <w:tcBorders>
              <w:top w:val="single" w:sz="4" w:space="0" w:color="auto"/>
              <w:left w:val="single" w:sz="4" w:space="0" w:color="auto"/>
              <w:bottom w:val="single" w:sz="4" w:space="0" w:color="auto"/>
              <w:right w:val="single" w:sz="4" w:space="0" w:color="auto"/>
            </w:tcBorders>
            <w:shd w:val="clear" w:color="auto" w:fill="auto"/>
          </w:tcPr>
          <w:p w:rsidR="007B7B65" w:rsidRDefault="007B7B65" w:rsidP="006C5033">
            <w:r>
              <w:t>7.</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58:29:3005004:1064</w:t>
            </w:r>
          </w:p>
          <w:p w:rsidR="007B7B65" w:rsidRPr="002003B9" w:rsidRDefault="007B7B65" w:rsidP="006C5033">
            <w:pPr>
              <w:jc w:val="both"/>
              <w:rPr>
                <w:rFonts w:ascii="Times New Roman" w:hAnsi="Times New Roman"/>
              </w:rPr>
            </w:pPr>
            <w:r w:rsidRPr="002003B9">
              <w:rPr>
                <w:rFonts w:ascii="Times New Roman" w:hAnsi="Times New Roman"/>
              </w:rPr>
              <w:t>г. Пенза, ул. Слесарная, д. 17/47, кв. 6</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 xml:space="preserve">35,2 </w:t>
            </w:r>
            <w:proofErr w:type="spellStart"/>
            <w:r w:rsidRPr="002003B9">
              <w:rPr>
                <w:rFonts w:ascii="Times New Roman" w:hAnsi="Times New Roman"/>
              </w:rPr>
              <w:t>кв.м</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Частная собственность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w:t>
            </w:r>
          </w:p>
        </w:tc>
        <w:tc>
          <w:tcPr>
            <w:tcW w:w="2155"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center"/>
              <w:rPr>
                <w:rFonts w:ascii="Times New Roman" w:hAnsi="Times New Roman"/>
              </w:rPr>
            </w:pPr>
            <w:r w:rsidRPr="002003B9">
              <w:rPr>
                <w:rFonts w:ascii="Times New Roman" w:hAnsi="Times New Roman"/>
              </w:rPr>
              <w:t>Запрещение регистрации</w:t>
            </w:r>
          </w:p>
          <w:p w:rsidR="007B7B65" w:rsidRPr="002003B9" w:rsidRDefault="007B7B65" w:rsidP="006C5033">
            <w:pPr>
              <w:jc w:val="center"/>
              <w:rPr>
                <w:rFonts w:ascii="Times New Roman" w:hAnsi="Times New Roman"/>
              </w:rPr>
            </w:pPr>
          </w:p>
          <w:p w:rsidR="007B7B65" w:rsidRPr="002003B9" w:rsidRDefault="007B7B65" w:rsidP="006C5033">
            <w:pPr>
              <w:jc w:val="center"/>
              <w:rPr>
                <w:rFonts w:ascii="Times New Roman" w:hAnsi="Times New Roman"/>
              </w:rPr>
            </w:pPr>
          </w:p>
          <w:p w:rsidR="007B7B65" w:rsidRPr="002003B9" w:rsidRDefault="007B7B65" w:rsidP="006C5033">
            <w:pPr>
              <w:jc w:val="center"/>
              <w:rPr>
                <w:rFonts w:ascii="Times New Roman" w:hAnsi="Times New Roman"/>
              </w:rPr>
            </w:pPr>
            <w:r w:rsidRPr="002003B9">
              <w:rPr>
                <w:rFonts w:ascii="Times New Roman" w:hAnsi="Times New Roman"/>
              </w:rPr>
              <w:t>Ипотека в силу закона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Постановление судебного пристава-исполнителя</w:t>
            </w:r>
          </w:p>
          <w:p w:rsidR="007B7B65" w:rsidRPr="002003B9" w:rsidRDefault="007B7B65" w:rsidP="006C5033">
            <w:pPr>
              <w:jc w:val="both"/>
              <w:rPr>
                <w:rFonts w:ascii="Times New Roman" w:hAnsi="Times New Roman"/>
              </w:rPr>
            </w:pPr>
          </w:p>
          <w:p w:rsidR="007B7B65" w:rsidRPr="002003B9" w:rsidRDefault="007B7B65" w:rsidP="006C5033">
            <w:pPr>
              <w:jc w:val="both"/>
              <w:rPr>
                <w:rFonts w:ascii="Times New Roman" w:hAnsi="Times New Roman"/>
              </w:rPr>
            </w:pPr>
            <w:r w:rsidRPr="002003B9">
              <w:rPr>
                <w:rFonts w:ascii="Times New Roman" w:hAnsi="Times New Roman"/>
              </w:rPr>
              <w:t>Договор купли-продажи квартиры</w:t>
            </w:r>
          </w:p>
        </w:tc>
        <w:tc>
          <w:tcPr>
            <w:tcW w:w="2098" w:type="dxa"/>
            <w:tcBorders>
              <w:top w:val="single" w:sz="4" w:space="0" w:color="auto"/>
              <w:left w:val="single" w:sz="4" w:space="0" w:color="auto"/>
              <w:bottom w:val="single" w:sz="4" w:space="0" w:color="auto"/>
              <w:right w:val="single" w:sz="4" w:space="0" w:color="auto"/>
            </w:tcBorders>
            <w:shd w:val="clear" w:color="auto" w:fill="auto"/>
          </w:tcPr>
          <w:p w:rsidR="007B7B65" w:rsidRPr="009C3A86" w:rsidRDefault="007B7B65" w:rsidP="006C5033">
            <w:pPr>
              <w:jc w:val="both"/>
              <w:rPr>
                <w:b/>
              </w:rPr>
            </w:pPr>
          </w:p>
        </w:tc>
      </w:tr>
      <w:tr w:rsidR="007B7B65" w:rsidRPr="009C3A86" w:rsidTr="004A3E6C">
        <w:tc>
          <w:tcPr>
            <w:tcW w:w="567" w:type="dxa"/>
            <w:tcBorders>
              <w:top w:val="single" w:sz="4" w:space="0" w:color="auto"/>
              <w:left w:val="single" w:sz="4" w:space="0" w:color="auto"/>
              <w:bottom w:val="single" w:sz="4" w:space="0" w:color="auto"/>
              <w:right w:val="single" w:sz="4" w:space="0" w:color="auto"/>
            </w:tcBorders>
            <w:shd w:val="clear" w:color="auto" w:fill="auto"/>
          </w:tcPr>
          <w:p w:rsidR="007B7B65" w:rsidRDefault="007B7B65" w:rsidP="006C5033">
            <w:r>
              <w:t>8.</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58:29:3005004:219</w:t>
            </w:r>
          </w:p>
          <w:p w:rsidR="007B7B65" w:rsidRPr="002003B9" w:rsidRDefault="007B7B65" w:rsidP="006C5033">
            <w:pPr>
              <w:jc w:val="both"/>
              <w:rPr>
                <w:rFonts w:ascii="Times New Roman" w:hAnsi="Times New Roman"/>
              </w:rPr>
            </w:pPr>
            <w:r w:rsidRPr="002003B9">
              <w:rPr>
                <w:rFonts w:ascii="Times New Roman" w:hAnsi="Times New Roman"/>
              </w:rPr>
              <w:t>г. Пенза, ул. Индустриальная, д. 51, кв. 7</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48,</w:t>
            </w:r>
            <w:proofErr w:type="gramStart"/>
            <w:r w:rsidRPr="002003B9">
              <w:rPr>
                <w:rFonts w:ascii="Times New Roman" w:hAnsi="Times New Roman"/>
              </w:rPr>
              <w:t xml:space="preserve">3  </w:t>
            </w:r>
            <w:proofErr w:type="spellStart"/>
            <w:r w:rsidRPr="002003B9">
              <w:rPr>
                <w:rFonts w:ascii="Times New Roman" w:hAnsi="Times New Roman"/>
              </w:rPr>
              <w:t>кв.м</w:t>
            </w:r>
            <w:proofErr w:type="spellEnd"/>
            <w:proofErr w:type="gram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Частная собственность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w:t>
            </w:r>
          </w:p>
        </w:tc>
        <w:tc>
          <w:tcPr>
            <w:tcW w:w="2155"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center"/>
              <w:rPr>
                <w:rFonts w:ascii="Times New Roman" w:hAnsi="Times New Roman"/>
              </w:rPr>
            </w:pPr>
            <w:r w:rsidRPr="002003B9">
              <w:rPr>
                <w:rFonts w:ascii="Times New Roman" w:hAnsi="Times New Roman"/>
              </w:rPr>
              <w:t>Ипотека в силу закона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Договор купли-продажи недвижимости</w:t>
            </w:r>
          </w:p>
        </w:tc>
        <w:tc>
          <w:tcPr>
            <w:tcW w:w="2098" w:type="dxa"/>
            <w:tcBorders>
              <w:top w:val="single" w:sz="4" w:space="0" w:color="auto"/>
              <w:left w:val="single" w:sz="4" w:space="0" w:color="auto"/>
              <w:bottom w:val="single" w:sz="4" w:space="0" w:color="auto"/>
              <w:right w:val="single" w:sz="4" w:space="0" w:color="auto"/>
            </w:tcBorders>
            <w:shd w:val="clear" w:color="auto" w:fill="auto"/>
          </w:tcPr>
          <w:p w:rsidR="007B7B65" w:rsidRPr="009C3A86" w:rsidRDefault="007B7B65" w:rsidP="006C5033">
            <w:pPr>
              <w:jc w:val="both"/>
              <w:rPr>
                <w:b/>
              </w:rPr>
            </w:pPr>
          </w:p>
        </w:tc>
      </w:tr>
      <w:tr w:rsidR="007B7B65" w:rsidRPr="009C3A86" w:rsidTr="004A3E6C">
        <w:tc>
          <w:tcPr>
            <w:tcW w:w="567" w:type="dxa"/>
            <w:tcBorders>
              <w:top w:val="single" w:sz="4" w:space="0" w:color="auto"/>
              <w:left w:val="single" w:sz="4" w:space="0" w:color="auto"/>
              <w:bottom w:val="single" w:sz="4" w:space="0" w:color="auto"/>
              <w:right w:val="single" w:sz="4" w:space="0" w:color="auto"/>
            </w:tcBorders>
            <w:shd w:val="clear" w:color="auto" w:fill="auto"/>
          </w:tcPr>
          <w:p w:rsidR="007B7B65" w:rsidRDefault="007B7B65" w:rsidP="006C5033">
            <w:r>
              <w:t>9.</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58:29:3005004:230</w:t>
            </w:r>
          </w:p>
          <w:p w:rsidR="007B7B65" w:rsidRPr="002003B9" w:rsidRDefault="007B7B65" w:rsidP="006C5033">
            <w:pPr>
              <w:jc w:val="both"/>
              <w:rPr>
                <w:rFonts w:ascii="Times New Roman" w:hAnsi="Times New Roman"/>
              </w:rPr>
            </w:pPr>
            <w:r w:rsidRPr="002003B9">
              <w:rPr>
                <w:rFonts w:ascii="Times New Roman" w:hAnsi="Times New Roman"/>
              </w:rPr>
              <w:t>г. Пенза, ул. Индустриальная, д. 55, кв. 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 xml:space="preserve">48,7 </w:t>
            </w:r>
            <w:proofErr w:type="spellStart"/>
            <w:r w:rsidRPr="002003B9">
              <w:rPr>
                <w:rFonts w:ascii="Times New Roman" w:hAnsi="Times New Roman"/>
              </w:rPr>
              <w:t>кв.м</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Частная собственность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w:t>
            </w:r>
          </w:p>
        </w:tc>
        <w:tc>
          <w:tcPr>
            <w:tcW w:w="2155"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center"/>
              <w:rPr>
                <w:rFonts w:ascii="Times New Roman" w:hAnsi="Times New Roman"/>
              </w:rPr>
            </w:pPr>
            <w:r w:rsidRPr="002003B9">
              <w:rPr>
                <w:rFonts w:ascii="Times New Roman" w:hAnsi="Times New Roman"/>
              </w:rPr>
              <w:t>Запрещение регистрации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Постановление судебного пристава-исполнителя</w:t>
            </w:r>
          </w:p>
        </w:tc>
        <w:tc>
          <w:tcPr>
            <w:tcW w:w="2098" w:type="dxa"/>
            <w:tcBorders>
              <w:top w:val="single" w:sz="4" w:space="0" w:color="auto"/>
              <w:left w:val="single" w:sz="4" w:space="0" w:color="auto"/>
              <w:bottom w:val="single" w:sz="4" w:space="0" w:color="auto"/>
              <w:right w:val="single" w:sz="4" w:space="0" w:color="auto"/>
            </w:tcBorders>
            <w:shd w:val="clear" w:color="auto" w:fill="auto"/>
          </w:tcPr>
          <w:p w:rsidR="007B7B65" w:rsidRPr="009C3A86" w:rsidRDefault="007B7B65" w:rsidP="006C5033">
            <w:pPr>
              <w:jc w:val="both"/>
              <w:rPr>
                <w:b/>
              </w:rPr>
            </w:pPr>
          </w:p>
        </w:tc>
      </w:tr>
      <w:tr w:rsidR="007B7B65" w:rsidRPr="009C3A86" w:rsidTr="004A3E6C">
        <w:tc>
          <w:tcPr>
            <w:tcW w:w="567" w:type="dxa"/>
            <w:tcBorders>
              <w:top w:val="single" w:sz="4" w:space="0" w:color="auto"/>
              <w:left w:val="single" w:sz="4" w:space="0" w:color="auto"/>
              <w:bottom w:val="single" w:sz="4" w:space="0" w:color="auto"/>
              <w:right w:val="single" w:sz="4" w:space="0" w:color="auto"/>
            </w:tcBorders>
            <w:shd w:val="clear" w:color="auto" w:fill="auto"/>
          </w:tcPr>
          <w:p w:rsidR="007B7B65" w:rsidRDefault="007B7B65" w:rsidP="006C5033">
            <w:r>
              <w:t>10.</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58:29:3005004:667</w:t>
            </w:r>
          </w:p>
          <w:p w:rsidR="007B7B65" w:rsidRPr="002003B9" w:rsidRDefault="007B7B65" w:rsidP="006C5033">
            <w:pPr>
              <w:jc w:val="both"/>
              <w:rPr>
                <w:rFonts w:ascii="Times New Roman" w:hAnsi="Times New Roman"/>
              </w:rPr>
            </w:pPr>
            <w:r w:rsidRPr="002003B9">
              <w:rPr>
                <w:rFonts w:ascii="Times New Roman" w:hAnsi="Times New Roman"/>
              </w:rPr>
              <w:t>г. Пенза, улица Индустриальная/улица Стрелочная, д. 57/26, кв. 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 xml:space="preserve">47,7 </w:t>
            </w:r>
            <w:proofErr w:type="spellStart"/>
            <w:r w:rsidRPr="002003B9">
              <w:rPr>
                <w:rFonts w:ascii="Times New Roman" w:hAnsi="Times New Roman"/>
              </w:rPr>
              <w:t>кв.м</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Частная собственность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w:t>
            </w:r>
          </w:p>
        </w:tc>
        <w:tc>
          <w:tcPr>
            <w:tcW w:w="2155"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center"/>
              <w:rPr>
                <w:rFonts w:ascii="Times New Roman" w:hAnsi="Times New Roman"/>
              </w:rPr>
            </w:pPr>
            <w:r w:rsidRPr="002003B9">
              <w:rPr>
                <w:rFonts w:ascii="Times New Roman" w:hAnsi="Times New Roman"/>
              </w:rPr>
              <w:t>Ипотека в силу закона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Договор купли-продажи квартиры</w:t>
            </w:r>
          </w:p>
        </w:tc>
        <w:tc>
          <w:tcPr>
            <w:tcW w:w="2098" w:type="dxa"/>
            <w:tcBorders>
              <w:top w:val="single" w:sz="4" w:space="0" w:color="auto"/>
              <w:left w:val="single" w:sz="4" w:space="0" w:color="auto"/>
              <w:bottom w:val="single" w:sz="4" w:space="0" w:color="auto"/>
              <w:right w:val="single" w:sz="4" w:space="0" w:color="auto"/>
            </w:tcBorders>
            <w:shd w:val="clear" w:color="auto" w:fill="auto"/>
          </w:tcPr>
          <w:p w:rsidR="007B7B65" w:rsidRPr="009C3A86" w:rsidRDefault="007B7B65" w:rsidP="006C5033">
            <w:pPr>
              <w:jc w:val="both"/>
              <w:rPr>
                <w:b/>
              </w:rPr>
            </w:pPr>
          </w:p>
        </w:tc>
      </w:tr>
      <w:tr w:rsidR="007B7B65" w:rsidRPr="009C3A86" w:rsidTr="004A3E6C">
        <w:tc>
          <w:tcPr>
            <w:tcW w:w="567" w:type="dxa"/>
            <w:tcBorders>
              <w:top w:val="single" w:sz="4" w:space="0" w:color="auto"/>
              <w:left w:val="single" w:sz="4" w:space="0" w:color="auto"/>
              <w:bottom w:val="single" w:sz="4" w:space="0" w:color="auto"/>
              <w:right w:val="single" w:sz="4" w:space="0" w:color="auto"/>
            </w:tcBorders>
            <w:shd w:val="clear" w:color="auto" w:fill="auto"/>
          </w:tcPr>
          <w:p w:rsidR="007B7B65" w:rsidRDefault="007B7B65" w:rsidP="006C5033">
            <w:r>
              <w:lastRenderedPageBreak/>
              <w:t>11.</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58:29:3005004:186</w:t>
            </w:r>
          </w:p>
          <w:p w:rsidR="007B7B65" w:rsidRPr="002003B9" w:rsidRDefault="007B7B65" w:rsidP="006C5033">
            <w:pPr>
              <w:jc w:val="both"/>
              <w:rPr>
                <w:rFonts w:ascii="Times New Roman" w:hAnsi="Times New Roman"/>
              </w:rPr>
            </w:pPr>
            <w:r w:rsidRPr="002003B9">
              <w:rPr>
                <w:rFonts w:ascii="Times New Roman" w:hAnsi="Times New Roman"/>
              </w:rPr>
              <w:t>г. Пенза, ул. Стрелочная, д. 20, кв. 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 xml:space="preserve">62,2 </w:t>
            </w:r>
            <w:proofErr w:type="spellStart"/>
            <w:r w:rsidRPr="002003B9">
              <w:rPr>
                <w:rFonts w:ascii="Times New Roman" w:hAnsi="Times New Roman"/>
              </w:rPr>
              <w:t>кв.м</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Частная собственность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w:t>
            </w:r>
          </w:p>
        </w:tc>
        <w:tc>
          <w:tcPr>
            <w:tcW w:w="2155"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center"/>
              <w:rPr>
                <w:rFonts w:ascii="Times New Roman" w:hAnsi="Times New Roman"/>
              </w:rPr>
            </w:pPr>
            <w:r w:rsidRPr="002003B9">
              <w:rPr>
                <w:rFonts w:ascii="Times New Roman" w:hAnsi="Times New Roman"/>
              </w:rPr>
              <w:t>Ипотека в силу закона</w:t>
            </w:r>
          </w:p>
          <w:p w:rsidR="007B7B65" w:rsidRPr="002003B9" w:rsidRDefault="007B7B65" w:rsidP="006C5033">
            <w:pPr>
              <w:jc w:val="center"/>
              <w:rPr>
                <w:rFonts w:ascii="Times New Roman" w:hAnsi="Times New Roman"/>
              </w:rPr>
            </w:pPr>
          </w:p>
          <w:p w:rsidR="007B7B65" w:rsidRPr="002003B9" w:rsidRDefault="007B7B65" w:rsidP="006C5033">
            <w:pPr>
              <w:jc w:val="center"/>
              <w:rPr>
                <w:rFonts w:ascii="Times New Roman" w:hAnsi="Times New Roman"/>
              </w:rPr>
            </w:pPr>
            <w:r w:rsidRPr="002003B9">
              <w:rPr>
                <w:rFonts w:ascii="Times New Roman" w:hAnsi="Times New Roman"/>
              </w:rPr>
              <w:t>Запрещение регистрации</w:t>
            </w:r>
          </w:p>
          <w:p w:rsidR="007B7B65" w:rsidRPr="002003B9" w:rsidRDefault="007B7B65" w:rsidP="006C5033">
            <w:pPr>
              <w:jc w:val="center"/>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Договор купли-продажи квартиры</w:t>
            </w:r>
          </w:p>
          <w:p w:rsidR="007B7B65" w:rsidRPr="002003B9" w:rsidRDefault="007B7B65" w:rsidP="006C5033">
            <w:pPr>
              <w:jc w:val="both"/>
              <w:rPr>
                <w:rFonts w:ascii="Times New Roman" w:hAnsi="Times New Roman"/>
              </w:rPr>
            </w:pPr>
          </w:p>
          <w:p w:rsidR="007B7B65" w:rsidRPr="002003B9" w:rsidRDefault="007B7B65" w:rsidP="006C5033">
            <w:pPr>
              <w:jc w:val="both"/>
              <w:rPr>
                <w:rFonts w:ascii="Times New Roman" w:hAnsi="Times New Roman"/>
              </w:rPr>
            </w:pPr>
            <w:r w:rsidRPr="002003B9">
              <w:rPr>
                <w:rFonts w:ascii="Times New Roman" w:hAnsi="Times New Roman"/>
              </w:rPr>
              <w:t>Постановление судебного пристава-исполнителя</w:t>
            </w:r>
          </w:p>
        </w:tc>
        <w:tc>
          <w:tcPr>
            <w:tcW w:w="2098" w:type="dxa"/>
            <w:tcBorders>
              <w:top w:val="single" w:sz="4" w:space="0" w:color="auto"/>
              <w:left w:val="single" w:sz="4" w:space="0" w:color="auto"/>
              <w:bottom w:val="single" w:sz="4" w:space="0" w:color="auto"/>
              <w:right w:val="single" w:sz="4" w:space="0" w:color="auto"/>
            </w:tcBorders>
            <w:shd w:val="clear" w:color="auto" w:fill="auto"/>
          </w:tcPr>
          <w:p w:rsidR="007B7B65" w:rsidRPr="009C3A86" w:rsidRDefault="007B7B65" w:rsidP="006C5033">
            <w:pPr>
              <w:jc w:val="both"/>
              <w:rPr>
                <w:b/>
              </w:rPr>
            </w:pPr>
          </w:p>
        </w:tc>
      </w:tr>
      <w:tr w:rsidR="007B7B65" w:rsidRPr="009C3A86" w:rsidTr="004A3E6C">
        <w:tc>
          <w:tcPr>
            <w:tcW w:w="567" w:type="dxa"/>
            <w:tcBorders>
              <w:top w:val="single" w:sz="4" w:space="0" w:color="auto"/>
              <w:left w:val="single" w:sz="4" w:space="0" w:color="auto"/>
              <w:bottom w:val="single" w:sz="4" w:space="0" w:color="auto"/>
              <w:right w:val="single" w:sz="4" w:space="0" w:color="auto"/>
            </w:tcBorders>
            <w:shd w:val="clear" w:color="auto" w:fill="auto"/>
          </w:tcPr>
          <w:p w:rsidR="007B7B65" w:rsidRDefault="007B7B65" w:rsidP="006C5033">
            <w:r>
              <w:t>12.</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58:29:3005004:187</w:t>
            </w:r>
          </w:p>
          <w:p w:rsidR="007B7B65" w:rsidRPr="002003B9" w:rsidRDefault="007B7B65" w:rsidP="006C5033">
            <w:pPr>
              <w:jc w:val="both"/>
              <w:rPr>
                <w:rFonts w:ascii="Times New Roman" w:hAnsi="Times New Roman"/>
              </w:rPr>
            </w:pPr>
            <w:r w:rsidRPr="002003B9">
              <w:rPr>
                <w:rFonts w:ascii="Times New Roman" w:hAnsi="Times New Roman"/>
              </w:rPr>
              <w:t>г. Пенза, ул. Стрелочная, д. 20, кв. 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 xml:space="preserve">47,1 </w:t>
            </w:r>
            <w:proofErr w:type="spellStart"/>
            <w:r w:rsidRPr="002003B9">
              <w:rPr>
                <w:rFonts w:ascii="Times New Roman" w:hAnsi="Times New Roman"/>
              </w:rPr>
              <w:t>кв.м</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Частная собственность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w:t>
            </w:r>
          </w:p>
        </w:tc>
        <w:tc>
          <w:tcPr>
            <w:tcW w:w="2155"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center"/>
              <w:rPr>
                <w:rFonts w:ascii="Times New Roman" w:hAnsi="Times New Roman"/>
              </w:rPr>
            </w:pPr>
            <w:r w:rsidRPr="002003B9">
              <w:rPr>
                <w:rFonts w:ascii="Times New Roman" w:hAnsi="Times New Roman"/>
              </w:rPr>
              <w:t>Прочие ограничения прав и обременения объекта недвижимости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Постановление Главы администрации города Пензы</w:t>
            </w:r>
          </w:p>
        </w:tc>
        <w:tc>
          <w:tcPr>
            <w:tcW w:w="2098" w:type="dxa"/>
            <w:tcBorders>
              <w:top w:val="single" w:sz="4" w:space="0" w:color="auto"/>
              <w:left w:val="single" w:sz="4" w:space="0" w:color="auto"/>
              <w:bottom w:val="single" w:sz="4" w:space="0" w:color="auto"/>
              <w:right w:val="single" w:sz="4" w:space="0" w:color="auto"/>
            </w:tcBorders>
            <w:shd w:val="clear" w:color="auto" w:fill="auto"/>
          </w:tcPr>
          <w:p w:rsidR="007B7B65" w:rsidRPr="009C3A86" w:rsidRDefault="007B7B65" w:rsidP="006C5033">
            <w:pPr>
              <w:jc w:val="both"/>
              <w:rPr>
                <w:b/>
              </w:rPr>
            </w:pPr>
          </w:p>
        </w:tc>
      </w:tr>
      <w:tr w:rsidR="007B7B65" w:rsidRPr="009C3A86" w:rsidTr="004A3E6C">
        <w:tc>
          <w:tcPr>
            <w:tcW w:w="567" w:type="dxa"/>
            <w:tcBorders>
              <w:top w:val="single" w:sz="4" w:space="0" w:color="auto"/>
              <w:left w:val="single" w:sz="4" w:space="0" w:color="auto"/>
              <w:bottom w:val="single" w:sz="4" w:space="0" w:color="auto"/>
              <w:right w:val="single" w:sz="4" w:space="0" w:color="auto"/>
            </w:tcBorders>
            <w:shd w:val="clear" w:color="auto" w:fill="auto"/>
          </w:tcPr>
          <w:p w:rsidR="007B7B65" w:rsidRDefault="007B7B65" w:rsidP="006C5033">
            <w:r>
              <w:t>13.</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58:29:3005004:189</w:t>
            </w:r>
          </w:p>
          <w:p w:rsidR="007B7B65" w:rsidRPr="002003B9" w:rsidRDefault="007B7B65" w:rsidP="006C5033">
            <w:pPr>
              <w:jc w:val="both"/>
              <w:rPr>
                <w:rFonts w:ascii="Times New Roman" w:hAnsi="Times New Roman"/>
              </w:rPr>
            </w:pPr>
            <w:r w:rsidRPr="002003B9">
              <w:rPr>
                <w:rFonts w:ascii="Times New Roman" w:hAnsi="Times New Roman"/>
              </w:rPr>
              <w:t>г. Пенза, ул. Стрелочная, д. 20, кв. 6</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 xml:space="preserve">61,4 </w:t>
            </w:r>
            <w:proofErr w:type="spellStart"/>
            <w:r w:rsidRPr="002003B9">
              <w:rPr>
                <w:rFonts w:ascii="Times New Roman" w:hAnsi="Times New Roman"/>
              </w:rPr>
              <w:t>кв.м</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Частная собственность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w:t>
            </w:r>
          </w:p>
        </w:tc>
        <w:tc>
          <w:tcPr>
            <w:tcW w:w="2155"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center"/>
              <w:rPr>
                <w:rFonts w:ascii="Times New Roman" w:hAnsi="Times New Roman"/>
              </w:rPr>
            </w:pPr>
            <w:r w:rsidRPr="002003B9">
              <w:rPr>
                <w:rFonts w:ascii="Times New Roman" w:hAnsi="Times New Roman"/>
              </w:rPr>
              <w:t>Запрещение регистрации</w:t>
            </w:r>
          </w:p>
          <w:p w:rsidR="007B7B65" w:rsidRPr="002003B9" w:rsidRDefault="007B7B65" w:rsidP="006C5033">
            <w:pPr>
              <w:jc w:val="center"/>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Постановление судебного пристава-исполнителя</w:t>
            </w:r>
          </w:p>
        </w:tc>
        <w:tc>
          <w:tcPr>
            <w:tcW w:w="2098" w:type="dxa"/>
            <w:tcBorders>
              <w:top w:val="single" w:sz="4" w:space="0" w:color="auto"/>
              <w:left w:val="single" w:sz="4" w:space="0" w:color="auto"/>
              <w:bottom w:val="single" w:sz="4" w:space="0" w:color="auto"/>
              <w:right w:val="single" w:sz="4" w:space="0" w:color="auto"/>
            </w:tcBorders>
            <w:shd w:val="clear" w:color="auto" w:fill="auto"/>
          </w:tcPr>
          <w:p w:rsidR="007B7B65" w:rsidRPr="009C3A86" w:rsidRDefault="007B7B65" w:rsidP="006C5033">
            <w:pPr>
              <w:jc w:val="both"/>
              <w:rPr>
                <w:b/>
              </w:rPr>
            </w:pPr>
          </w:p>
        </w:tc>
      </w:tr>
      <w:tr w:rsidR="007B7B65" w:rsidRPr="009C3A86" w:rsidTr="004A3E6C">
        <w:tc>
          <w:tcPr>
            <w:tcW w:w="567" w:type="dxa"/>
            <w:tcBorders>
              <w:top w:val="single" w:sz="4" w:space="0" w:color="auto"/>
              <w:left w:val="single" w:sz="4" w:space="0" w:color="auto"/>
              <w:bottom w:val="single" w:sz="4" w:space="0" w:color="auto"/>
              <w:right w:val="single" w:sz="4" w:space="0" w:color="auto"/>
            </w:tcBorders>
            <w:shd w:val="clear" w:color="auto" w:fill="auto"/>
          </w:tcPr>
          <w:p w:rsidR="007B7B65" w:rsidRDefault="007B7B65" w:rsidP="006C5033">
            <w:r>
              <w:t>14.</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58:29:3005004:193</w:t>
            </w:r>
          </w:p>
          <w:p w:rsidR="007B7B65" w:rsidRPr="002003B9" w:rsidRDefault="007B7B65" w:rsidP="006C5033">
            <w:pPr>
              <w:jc w:val="both"/>
              <w:rPr>
                <w:rFonts w:ascii="Times New Roman" w:hAnsi="Times New Roman"/>
              </w:rPr>
            </w:pPr>
            <w:r w:rsidRPr="002003B9">
              <w:rPr>
                <w:rFonts w:ascii="Times New Roman" w:hAnsi="Times New Roman"/>
              </w:rPr>
              <w:t>г. Пенза, ул. Стрелочная, д. 20, кв. 8</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 xml:space="preserve">47,7 </w:t>
            </w:r>
            <w:proofErr w:type="spellStart"/>
            <w:r w:rsidRPr="002003B9">
              <w:rPr>
                <w:rFonts w:ascii="Times New Roman" w:hAnsi="Times New Roman"/>
              </w:rPr>
              <w:t>кв.м</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Частная собственность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w:t>
            </w:r>
          </w:p>
        </w:tc>
        <w:tc>
          <w:tcPr>
            <w:tcW w:w="2155"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center"/>
              <w:rPr>
                <w:rFonts w:ascii="Times New Roman" w:hAnsi="Times New Roman"/>
              </w:rPr>
            </w:pPr>
            <w:r w:rsidRPr="002003B9">
              <w:rPr>
                <w:rFonts w:ascii="Times New Roman" w:hAnsi="Times New Roman"/>
              </w:rPr>
              <w:t>Ипотека в силу закона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Договор купли-продажи</w:t>
            </w:r>
          </w:p>
        </w:tc>
        <w:tc>
          <w:tcPr>
            <w:tcW w:w="2098" w:type="dxa"/>
            <w:tcBorders>
              <w:top w:val="single" w:sz="4" w:space="0" w:color="auto"/>
              <w:left w:val="single" w:sz="4" w:space="0" w:color="auto"/>
              <w:bottom w:val="single" w:sz="4" w:space="0" w:color="auto"/>
              <w:right w:val="single" w:sz="4" w:space="0" w:color="auto"/>
            </w:tcBorders>
            <w:shd w:val="clear" w:color="auto" w:fill="auto"/>
          </w:tcPr>
          <w:p w:rsidR="007B7B65" w:rsidRPr="009C3A86" w:rsidRDefault="007B7B65" w:rsidP="006C5033">
            <w:pPr>
              <w:jc w:val="both"/>
              <w:rPr>
                <w:b/>
              </w:rPr>
            </w:pPr>
          </w:p>
        </w:tc>
      </w:tr>
      <w:tr w:rsidR="007B7B65" w:rsidRPr="009C3A86" w:rsidTr="004A3E6C">
        <w:tc>
          <w:tcPr>
            <w:tcW w:w="567" w:type="dxa"/>
            <w:tcBorders>
              <w:top w:val="single" w:sz="4" w:space="0" w:color="auto"/>
              <w:left w:val="single" w:sz="4" w:space="0" w:color="auto"/>
              <w:bottom w:val="single" w:sz="4" w:space="0" w:color="auto"/>
              <w:right w:val="single" w:sz="4" w:space="0" w:color="auto"/>
            </w:tcBorders>
            <w:shd w:val="clear" w:color="auto" w:fill="auto"/>
          </w:tcPr>
          <w:p w:rsidR="007B7B65" w:rsidRDefault="007B7B65" w:rsidP="006C5033">
            <w:r>
              <w:t>15.</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58:29:3005004:1027</w:t>
            </w:r>
          </w:p>
          <w:p w:rsidR="007B7B65" w:rsidRPr="002003B9" w:rsidRDefault="007B7B65" w:rsidP="006C5033">
            <w:pPr>
              <w:jc w:val="both"/>
              <w:rPr>
                <w:rFonts w:ascii="Times New Roman" w:hAnsi="Times New Roman"/>
              </w:rPr>
            </w:pPr>
            <w:proofErr w:type="spellStart"/>
            <w:r w:rsidRPr="002003B9">
              <w:rPr>
                <w:rFonts w:ascii="Times New Roman" w:hAnsi="Times New Roman"/>
              </w:rPr>
              <w:t>г.Пенза</w:t>
            </w:r>
            <w:proofErr w:type="spellEnd"/>
            <w:r w:rsidRPr="002003B9">
              <w:rPr>
                <w:rFonts w:ascii="Times New Roman" w:hAnsi="Times New Roman"/>
              </w:rPr>
              <w:t>, ул. Галетная/ул. Стрелочная, д. 40/18, кв. 7</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 xml:space="preserve">37,2 </w:t>
            </w:r>
            <w:proofErr w:type="spellStart"/>
            <w:r w:rsidRPr="002003B9">
              <w:rPr>
                <w:rFonts w:ascii="Times New Roman" w:hAnsi="Times New Roman"/>
              </w:rPr>
              <w:t>кв.м</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Частная собственность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w:t>
            </w:r>
          </w:p>
        </w:tc>
        <w:tc>
          <w:tcPr>
            <w:tcW w:w="2155"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center"/>
              <w:rPr>
                <w:rFonts w:ascii="Times New Roman" w:hAnsi="Times New Roman"/>
              </w:rPr>
            </w:pPr>
            <w:r w:rsidRPr="002003B9">
              <w:rPr>
                <w:rFonts w:ascii="Times New Roman" w:hAnsi="Times New Roman"/>
              </w:rPr>
              <w:t>Запрещение регистрации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Постановление судебного пристава-исполнителя</w:t>
            </w:r>
          </w:p>
        </w:tc>
        <w:tc>
          <w:tcPr>
            <w:tcW w:w="2098" w:type="dxa"/>
            <w:tcBorders>
              <w:top w:val="single" w:sz="4" w:space="0" w:color="auto"/>
              <w:left w:val="single" w:sz="4" w:space="0" w:color="auto"/>
              <w:bottom w:val="single" w:sz="4" w:space="0" w:color="auto"/>
              <w:right w:val="single" w:sz="4" w:space="0" w:color="auto"/>
            </w:tcBorders>
            <w:shd w:val="clear" w:color="auto" w:fill="auto"/>
          </w:tcPr>
          <w:p w:rsidR="007B7B65" w:rsidRPr="009C3A86" w:rsidRDefault="007B7B65" w:rsidP="006C5033">
            <w:pPr>
              <w:jc w:val="both"/>
              <w:rPr>
                <w:b/>
              </w:rPr>
            </w:pPr>
          </w:p>
        </w:tc>
      </w:tr>
      <w:tr w:rsidR="007B7B65" w:rsidRPr="009C3A86" w:rsidTr="004A3E6C">
        <w:tc>
          <w:tcPr>
            <w:tcW w:w="567" w:type="dxa"/>
            <w:tcBorders>
              <w:top w:val="single" w:sz="4" w:space="0" w:color="auto"/>
              <w:left w:val="single" w:sz="4" w:space="0" w:color="auto"/>
              <w:bottom w:val="single" w:sz="4" w:space="0" w:color="auto"/>
              <w:right w:val="single" w:sz="4" w:space="0" w:color="auto"/>
            </w:tcBorders>
            <w:shd w:val="clear" w:color="auto" w:fill="auto"/>
          </w:tcPr>
          <w:p w:rsidR="007B7B65" w:rsidRDefault="007B7B65" w:rsidP="006C5033">
            <w:r>
              <w:t>16.</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58:29:3005004:563</w:t>
            </w:r>
          </w:p>
          <w:p w:rsidR="007B7B65" w:rsidRPr="002003B9" w:rsidRDefault="007B7B65" w:rsidP="006C5033">
            <w:pPr>
              <w:jc w:val="both"/>
              <w:rPr>
                <w:rFonts w:ascii="Times New Roman" w:hAnsi="Times New Roman"/>
              </w:rPr>
            </w:pPr>
            <w:r w:rsidRPr="002003B9">
              <w:rPr>
                <w:rFonts w:ascii="Times New Roman" w:hAnsi="Times New Roman"/>
              </w:rPr>
              <w:t>г. Пенза, ул. Индустриальная, д. 37, кв. 8</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 xml:space="preserve">42.6 </w:t>
            </w:r>
            <w:proofErr w:type="spellStart"/>
            <w:r w:rsidRPr="002003B9">
              <w:rPr>
                <w:rFonts w:ascii="Times New Roman" w:hAnsi="Times New Roman"/>
              </w:rPr>
              <w:t>кв.м</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Частная собственность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w:t>
            </w:r>
          </w:p>
        </w:tc>
        <w:tc>
          <w:tcPr>
            <w:tcW w:w="2155"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center"/>
              <w:rPr>
                <w:rFonts w:ascii="Times New Roman" w:hAnsi="Times New Roman"/>
              </w:rPr>
            </w:pPr>
            <w:r w:rsidRPr="002003B9">
              <w:rPr>
                <w:rFonts w:ascii="Times New Roman" w:hAnsi="Times New Roman"/>
              </w:rPr>
              <w:t>Запрещение регистрации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Постановление судебного пристава-исполнителя</w:t>
            </w:r>
          </w:p>
        </w:tc>
        <w:tc>
          <w:tcPr>
            <w:tcW w:w="2098" w:type="dxa"/>
            <w:tcBorders>
              <w:top w:val="single" w:sz="4" w:space="0" w:color="auto"/>
              <w:left w:val="single" w:sz="4" w:space="0" w:color="auto"/>
              <w:bottom w:val="single" w:sz="4" w:space="0" w:color="auto"/>
              <w:right w:val="single" w:sz="4" w:space="0" w:color="auto"/>
            </w:tcBorders>
            <w:shd w:val="clear" w:color="auto" w:fill="auto"/>
          </w:tcPr>
          <w:p w:rsidR="007B7B65" w:rsidRPr="009C3A86" w:rsidRDefault="007B7B65" w:rsidP="006C5033">
            <w:pPr>
              <w:jc w:val="both"/>
              <w:rPr>
                <w:b/>
              </w:rPr>
            </w:pPr>
          </w:p>
        </w:tc>
      </w:tr>
      <w:tr w:rsidR="007B7B65" w:rsidRPr="009C3A86" w:rsidTr="004A3E6C">
        <w:tc>
          <w:tcPr>
            <w:tcW w:w="567" w:type="dxa"/>
            <w:tcBorders>
              <w:top w:val="single" w:sz="4" w:space="0" w:color="auto"/>
              <w:left w:val="single" w:sz="4" w:space="0" w:color="auto"/>
              <w:bottom w:val="single" w:sz="4" w:space="0" w:color="auto"/>
              <w:right w:val="single" w:sz="4" w:space="0" w:color="auto"/>
            </w:tcBorders>
            <w:shd w:val="clear" w:color="auto" w:fill="auto"/>
          </w:tcPr>
          <w:p w:rsidR="007B7B65" w:rsidRDefault="007B7B65" w:rsidP="006C5033">
            <w:r>
              <w:t>17.</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58:29:3005004:364</w:t>
            </w:r>
          </w:p>
          <w:p w:rsidR="007B7B65" w:rsidRPr="002003B9" w:rsidRDefault="007B7B65" w:rsidP="006C5033">
            <w:pPr>
              <w:jc w:val="both"/>
              <w:rPr>
                <w:rFonts w:ascii="Times New Roman" w:hAnsi="Times New Roman"/>
              </w:rPr>
            </w:pPr>
            <w:r w:rsidRPr="002003B9">
              <w:rPr>
                <w:rFonts w:ascii="Times New Roman" w:hAnsi="Times New Roman"/>
              </w:rPr>
              <w:t>г. Пенза, ул. Галетная, д. 22А, кв. 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 xml:space="preserve">66,9 </w:t>
            </w:r>
            <w:proofErr w:type="spellStart"/>
            <w:r w:rsidRPr="002003B9">
              <w:rPr>
                <w:rFonts w:ascii="Times New Roman" w:hAnsi="Times New Roman"/>
              </w:rPr>
              <w:t>кв.м</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Муниципальная, Частная (общая долевая собственность)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w:t>
            </w:r>
          </w:p>
        </w:tc>
        <w:tc>
          <w:tcPr>
            <w:tcW w:w="2155"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center"/>
              <w:rPr>
                <w:rFonts w:ascii="Times New Roman" w:hAnsi="Times New Roman"/>
              </w:rPr>
            </w:pPr>
            <w:r w:rsidRPr="002003B9">
              <w:rPr>
                <w:rFonts w:ascii="Times New Roman" w:hAnsi="Times New Roman"/>
              </w:rPr>
              <w:t>Запрещение регистрации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Постановление судебного пристава-исполнителя</w:t>
            </w:r>
          </w:p>
        </w:tc>
        <w:tc>
          <w:tcPr>
            <w:tcW w:w="2098" w:type="dxa"/>
            <w:tcBorders>
              <w:top w:val="single" w:sz="4" w:space="0" w:color="auto"/>
              <w:left w:val="single" w:sz="4" w:space="0" w:color="auto"/>
              <w:bottom w:val="single" w:sz="4" w:space="0" w:color="auto"/>
              <w:right w:val="single" w:sz="4" w:space="0" w:color="auto"/>
            </w:tcBorders>
            <w:shd w:val="clear" w:color="auto" w:fill="auto"/>
          </w:tcPr>
          <w:p w:rsidR="007B7B65" w:rsidRPr="009C3A86" w:rsidRDefault="007B7B65" w:rsidP="006C5033">
            <w:pPr>
              <w:jc w:val="both"/>
              <w:rPr>
                <w:b/>
              </w:rPr>
            </w:pPr>
          </w:p>
        </w:tc>
      </w:tr>
      <w:tr w:rsidR="007B7B65" w:rsidRPr="009C3A86" w:rsidTr="004A3E6C">
        <w:tc>
          <w:tcPr>
            <w:tcW w:w="567" w:type="dxa"/>
            <w:tcBorders>
              <w:top w:val="single" w:sz="4" w:space="0" w:color="auto"/>
              <w:left w:val="single" w:sz="4" w:space="0" w:color="auto"/>
              <w:bottom w:val="single" w:sz="4" w:space="0" w:color="auto"/>
              <w:right w:val="single" w:sz="4" w:space="0" w:color="auto"/>
            </w:tcBorders>
            <w:shd w:val="clear" w:color="auto" w:fill="auto"/>
          </w:tcPr>
          <w:p w:rsidR="007B7B65" w:rsidRDefault="007B7B65" w:rsidP="006C5033">
            <w:r>
              <w:t>18.</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58:29:3005004:703</w:t>
            </w:r>
          </w:p>
          <w:p w:rsidR="007B7B65" w:rsidRPr="002003B9" w:rsidRDefault="007B7B65" w:rsidP="006C5033">
            <w:pPr>
              <w:jc w:val="both"/>
              <w:rPr>
                <w:rFonts w:ascii="Times New Roman" w:hAnsi="Times New Roman"/>
              </w:rPr>
            </w:pPr>
            <w:r w:rsidRPr="002003B9">
              <w:rPr>
                <w:rFonts w:ascii="Times New Roman" w:hAnsi="Times New Roman"/>
              </w:rPr>
              <w:t>г. Пенза, ул. Галетная, д. 22А, кв. 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 xml:space="preserve">65,7 </w:t>
            </w:r>
            <w:proofErr w:type="spellStart"/>
            <w:r w:rsidRPr="002003B9">
              <w:rPr>
                <w:rFonts w:ascii="Times New Roman" w:hAnsi="Times New Roman"/>
              </w:rPr>
              <w:t>кв.м</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Частная собственность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w:t>
            </w:r>
          </w:p>
        </w:tc>
        <w:tc>
          <w:tcPr>
            <w:tcW w:w="2155"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center"/>
              <w:rPr>
                <w:rFonts w:ascii="Times New Roman" w:hAnsi="Times New Roman"/>
              </w:rPr>
            </w:pPr>
            <w:r w:rsidRPr="002003B9">
              <w:rPr>
                <w:rFonts w:ascii="Times New Roman" w:hAnsi="Times New Roman"/>
              </w:rPr>
              <w:t>Запрещение регистрации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Постановление судебного пристава-исполнителя</w:t>
            </w:r>
          </w:p>
        </w:tc>
        <w:tc>
          <w:tcPr>
            <w:tcW w:w="2098" w:type="dxa"/>
            <w:tcBorders>
              <w:top w:val="single" w:sz="4" w:space="0" w:color="auto"/>
              <w:left w:val="single" w:sz="4" w:space="0" w:color="auto"/>
              <w:bottom w:val="single" w:sz="4" w:space="0" w:color="auto"/>
              <w:right w:val="single" w:sz="4" w:space="0" w:color="auto"/>
            </w:tcBorders>
            <w:shd w:val="clear" w:color="auto" w:fill="auto"/>
          </w:tcPr>
          <w:p w:rsidR="007B7B65" w:rsidRPr="009C3A86" w:rsidRDefault="007B7B65" w:rsidP="006C5033">
            <w:pPr>
              <w:jc w:val="both"/>
              <w:rPr>
                <w:b/>
              </w:rPr>
            </w:pPr>
          </w:p>
        </w:tc>
      </w:tr>
      <w:tr w:rsidR="007B7B65" w:rsidRPr="009C3A86" w:rsidTr="004A3E6C">
        <w:tc>
          <w:tcPr>
            <w:tcW w:w="567" w:type="dxa"/>
            <w:tcBorders>
              <w:top w:val="single" w:sz="4" w:space="0" w:color="auto"/>
              <w:left w:val="single" w:sz="4" w:space="0" w:color="auto"/>
              <w:bottom w:val="single" w:sz="4" w:space="0" w:color="auto"/>
              <w:right w:val="single" w:sz="4" w:space="0" w:color="auto"/>
            </w:tcBorders>
            <w:shd w:val="clear" w:color="auto" w:fill="auto"/>
          </w:tcPr>
          <w:p w:rsidR="007B7B65" w:rsidRDefault="007B7B65" w:rsidP="006C5033">
            <w:r>
              <w:t>19.</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58:29:3005004:707</w:t>
            </w:r>
          </w:p>
          <w:p w:rsidR="007B7B65" w:rsidRPr="002003B9" w:rsidRDefault="007B7B65" w:rsidP="006C5033">
            <w:pPr>
              <w:jc w:val="both"/>
              <w:rPr>
                <w:rFonts w:ascii="Times New Roman" w:hAnsi="Times New Roman"/>
              </w:rPr>
            </w:pPr>
            <w:r w:rsidRPr="002003B9">
              <w:rPr>
                <w:rFonts w:ascii="Times New Roman" w:hAnsi="Times New Roman"/>
              </w:rPr>
              <w:lastRenderedPageBreak/>
              <w:t>г. Пенза, ул. Галетная, д. 22А, кв. 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lastRenderedPageBreak/>
              <w:t xml:space="preserve">44,2 </w:t>
            </w:r>
            <w:proofErr w:type="spellStart"/>
            <w:r w:rsidRPr="002003B9">
              <w:rPr>
                <w:rFonts w:ascii="Times New Roman" w:hAnsi="Times New Roman"/>
              </w:rPr>
              <w:t>кв.м</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t xml:space="preserve">Частная </w:t>
            </w:r>
            <w:r w:rsidRPr="002003B9">
              <w:rPr>
                <w:rFonts w:ascii="Times New Roman" w:hAnsi="Times New Roman"/>
              </w:rPr>
              <w:lastRenderedPageBreak/>
              <w:t>собственность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lastRenderedPageBreak/>
              <w:t>--</w:t>
            </w:r>
          </w:p>
        </w:tc>
        <w:tc>
          <w:tcPr>
            <w:tcW w:w="2155"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center"/>
              <w:rPr>
                <w:rFonts w:ascii="Times New Roman" w:hAnsi="Times New Roman"/>
              </w:rPr>
            </w:pPr>
            <w:r w:rsidRPr="002003B9">
              <w:rPr>
                <w:rFonts w:ascii="Times New Roman" w:hAnsi="Times New Roman"/>
              </w:rPr>
              <w:t xml:space="preserve">Ипотека в силу </w:t>
            </w:r>
            <w:r w:rsidRPr="002003B9">
              <w:rPr>
                <w:rFonts w:ascii="Times New Roman" w:hAnsi="Times New Roman"/>
              </w:rPr>
              <w:lastRenderedPageBreak/>
              <w:t>закона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B7B65" w:rsidRPr="002003B9" w:rsidRDefault="007B7B65" w:rsidP="006C5033">
            <w:pPr>
              <w:jc w:val="both"/>
              <w:rPr>
                <w:rFonts w:ascii="Times New Roman" w:hAnsi="Times New Roman"/>
              </w:rPr>
            </w:pPr>
            <w:r w:rsidRPr="002003B9">
              <w:rPr>
                <w:rFonts w:ascii="Times New Roman" w:hAnsi="Times New Roman"/>
              </w:rPr>
              <w:lastRenderedPageBreak/>
              <w:t>Договор купли-</w:t>
            </w:r>
            <w:r w:rsidRPr="002003B9">
              <w:rPr>
                <w:rFonts w:ascii="Times New Roman" w:hAnsi="Times New Roman"/>
              </w:rPr>
              <w:lastRenderedPageBreak/>
              <w:t>продажи</w:t>
            </w:r>
          </w:p>
        </w:tc>
        <w:tc>
          <w:tcPr>
            <w:tcW w:w="2098" w:type="dxa"/>
            <w:tcBorders>
              <w:top w:val="single" w:sz="4" w:space="0" w:color="auto"/>
              <w:left w:val="single" w:sz="4" w:space="0" w:color="auto"/>
              <w:bottom w:val="single" w:sz="4" w:space="0" w:color="auto"/>
              <w:right w:val="single" w:sz="4" w:space="0" w:color="auto"/>
            </w:tcBorders>
            <w:shd w:val="clear" w:color="auto" w:fill="auto"/>
          </w:tcPr>
          <w:p w:rsidR="007B7B65" w:rsidRPr="009C3A86" w:rsidRDefault="007B7B65" w:rsidP="006C5033">
            <w:pPr>
              <w:jc w:val="both"/>
              <w:rPr>
                <w:b/>
              </w:rPr>
            </w:pPr>
          </w:p>
        </w:tc>
      </w:tr>
    </w:tbl>
    <w:p w:rsidR="007B7B65" w:rsidRDefault="007B7B65">
      <w:pPr>
        <w:pStyle w:val="Standard"/>
        <w:spacing w:line="360" w:lineRule="auto"/>
        <w:ind w:firstLine="708"/>
        <w:jc w:val="both"/>
        <w:rPr>
          <w:rFonts w:ascii="Times New Roman" w:eastAsia="Calibri" w:hAnsi="Times New Roman" w:cs="Times New Roman"/>
          <w:b/>
        </w:rPr>
      </w:pPr>
    </w:p>
    <w:p w:rsidR="00331391" w:rsidRDefault="003F3BD9">
      <w:pPr>
        <w:pStyle w:val="Standard"/>
        <w:ind w:firstLine="708"/>
        <w:jc w:val="both"/>
        <w:rPr>
          <w:rFonts w:ascii="Times New Roman" w:eastAsia="Calibri" w:hAnsi="Times New Roman" w:cs="Times New Roman"/>
          <w:b/>
          <w:sz w:val="24"/>
          <w:lang w:eastAsia="en-US"/>
        </w:rPr>
      </w:pPr>
      <w:r>
        <w:rPr>
          <w:rFonts w:ascii="Times New Roman" w:eastAsia="Calibri" w:hAnsi="Times New Roman" w:cs="Times New Roman"/>
          <w:b/>
          <w:sz w:val="24"/>
          <w:lang w:eastAsia="en-US"/>
        </w:rPr>
        <w:t>Таблица 2 - Сведения о зонах с особыми условиями использования территории (ЗОУИТ) на Территории</w:t>
      </w:r>
    </w:p>
    <w:p w:rsidR="007B7B65" w:rsidRDefault="007B7B65">
      <w:pPr>
        <w:pStyle w:val="Standard"/>
        <w:ind w:firstLine="708"/>
        <w:jc w:val="both"/>
        <w:rPr>
          <w:rFonts w:ascii="Times New Roman" w:eastAsia="Calibri" w:hAnsi="Times New Roman" w:cs="Times New Roman"/>
          <w:b/>
          <w:sz w:val="24"/>
          <w:lang w:eastAsia="en-US"/>
        </w:rPr>
      </w:pPr>
    </w:p>
    <w:tbl>
      <w:tblPr>
        <w:tblW w:w="1474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5311"/>
        <w:gridCol w:w="1967"/>
        <w:gridCol w:w="2341"/>
        <w:gridCol w:w="1919"/>
        <w:gridCol w:w="2509"/>
      </w:tblGrid>
      <w:tr w:rsidR="007B7B65" w:rsidRPr="00F10EC0" w:rsidTr="006C5033">
        <w:tc>
          <w:tcPr>
            <w:tcW w:w="701"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5406" w:type="dxa"/>
            <w:tcBorders>
              <w:top w:val="single" w:sz="4" w:space="0" w:color="auto"/>
              <w:left w:val="single" w:sz="4" w:space="0" w:color="auto"/>
              <w:bottom w:val="single" w:sz="4" w:space="0" w:color="auto"/>
              <w:right w:val="single" w:sz="4" w:space="0" w:color="auto"/>
            </w:tcBorders>
            <w:shd w:val="clear" w:color="auto" w:fill="auto"/>
            <w:hideMark/>
          </w:tcPr>
          <w:p w:rsidR="007B7B65" w:rsidRPr="00B21477" w:rsidRDefault="007B7B65" w:rsidP="006C5033">
            <w:pPr>
              <w:jc w:val="center"/>
              <w:rPr>
                <w:rFonts w:ascii="Times New Roman" w:hAnsi="Times New Roman"/>
              </w:rPr>
            </w:pPr>
            <w:r w:rsidRPr="00B21477">
              <w:rPr>
                <w:rFonts w:ascii="Times New Roman" w:hAnsi="Times New Roman"/>
              </w:rPr>
              <w:t>Наименование ЗОУИТ</w:t>
            </w:r>
          </w:p>
        </w:tc>
        <w:tc>
          <w:tcPr>
            <w:tcW w:w="1987" w:type="dxa"/>
            <w:tcBorders>
              <w:top w:val="single" w:sz="4" w:space="0" w:color="auto"/>
              <w:left w:val="single" w:sz="4" w:space="0" w:color="auto"/>
              <w:bottom w:val="single" w:sz="4" w:space="0" w:color="auto"/>
              <w:right w:val="single" w:sz="4" w:space="0" w:color="auto"/>
            </w:tcBorders>
            <w:shd w:val="clear" w:color="auto" w:fill="auto"/>
            <w:hideMark/>
          </w:tcPr>
          <w:p w:rsidR="007B7B65" w:rsidRPr="00B21477" w:rsidRDefault="007B7B65" w:rsidP="006C5033">
            <w:pPr>
              <w:jc w:val="center"/>
              <w:rPr>
                <w:rFonts w:ascii="Times New Roman" w:hAnsi="Times New Roman"/>
              </w:rPr>
            </w:pPr>
            <w:r w:rsidRPr="00B21477">
              <w:rPr>
                <w:rFonts w:ascii="Times New Roman" w:hAnsi="Times New Roman"/>
              </w:rPr>
              <w:t>Наличие (+) /отсутствие (-) в границах Территории</w:t>
            </w:r>
          </w:p>
        </w:tc>
        <w:tc>
          <w:tcPr>
            <w:tcW w:w="2177" w:type="dxa"/>
            <w:tcBorders>
              <w:top w:val="single" w:sz="4" w:space="0" w:color="auto"/>
              <w:left w:val="single" w:sz="4" w:space="0" w:color="auto"/>
              <w:bottom w:val="single" w:sz="4" w:space="0" w:color="auto"/>
              <w:right w:val="single" w:sz="4" w:space="0" w:color="auto"/>
            </w:tcBorders>
            <w:shd w:val="clear" w:color="auto" w:fill="auto"/>
            <w:hideMark/>
          </w:tcPr>
          <w:p w:rsidR="007B7B65" w:rsidRPr="00B21477" w:rsidRDefault="007B7B65" w:rsidP="006C5033">
            <w:pPr>
              <w:jc w:val="center"/>
              <w:rPr>
                <w:rFonts w:ascii="Times New Roman" w:hAnsi="Times New Roman"/>
              </w:rPr>
            </w:pPr>
            <w:r w:rsidRPr="00B21477">
              <w:rPr>
                <w:rFonts w:ascii="Times New Roman" w:hAnsi="Times New Roman"/>
              </w:rPr>
              <w:t>Наименование и реквизиты решения об установлении ЗОУИТ</w:t>
            </w:r>
          </w:p>
        </w:tc>
        <w:tc>
          <w:tcPr>
            <w:tcW w:w="1936"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Реквизиты внесения сведений о ЗОУИТ в ЕГРН</w:t>
            </w:r>
          </w:p>
          <w:p w:rsidR="007B7B65" w:rsidRPr="00B21477" w:rsidRDefault="007B7B65" w:rsidP="006C5033">
            <w:pPr>
              <w:jc w:val="center"/>
              <w:rPr>
                <w:rFonts w:ascii="Times New Roman" w:hAnsi="Times New Roman"/>
              </w:rPr>
            </w:pPr>
            <w:r w:rsidRPr="00B21477">
              <w:rPr>
                <w:rFonts w:ascii="Times New Roman" w:hAnsi="Times New Roman"/>
              </w:rPr>
              <w:t>(при наличии сведений в ЕГРН)</w:t>
            </w:r>
          </w:p>
        </w:tc>
        <w:tc>
          <w:tcPr>
            <w:tcW w:w="2535"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Содержание ограничений использования земельных участков в ЗОУИТ</w:t>
            </w:r>
          </w:p>
        </w:tc>
      </w:tr>
      <w:tr w:rsidR="007B7B65" w:rsidRPr="00F10EC0" w:rsidTr="006C5033">
        <w:tc>
          <w:tcPr>
            <w:tcW w:w="701"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1.</w:t>
            </w:r>
          </w:p>
        </w:tc>
        <w:tc>
          <w:tcPr>
            <w:tcW w:w="5406" w:type="dxa"/>
            <w:tcBorders>
              <w:top w:val="single" w:sz="4" w:space="0" w:color="auto"/>
              <w:left w:val="single" w:sz="4" w:space="0" w:color="auto"/>
              <w:bottom w:val="single" w:sz="4" w:space="0" w:color="auto"/>
              <w:right w:val="single" w:sz="4" w:space="0" w:color="auto"/>
            </w:tcBorders>
            <w:shd w:val="clear" w:color="auto" w:fill="auto"/>
            <w:hideMark/>
          </w:tcPr>
          <w:p w:rsidR="007B7B65" w:rsidRPr="00B21477" w:rsidRDefault="007B7B65" w:rsidP="006C5033">
            <w:pPr>
              <w:jc w:val="both"/>
              <w:rPr>
                <w:rFonts w:ascii="Times New Roman" w:hAnsi="Times New Roman"/>
              </w:rPr>
            </w:pPr>
            <w:r w:rsidRPr="00B21477">
              <w:rPr>
                <w:rFonts w:ascii="Times New Roman" w:hAnsi="Times New Roman"/>
              </w:rPr>
              <w:t>Зона охраны объектов культурного наследия</w:t>
            </w:r>
          </w:p>
        </w:tc>
        <w:tc>
          <w:tcPr>
            <w:tcW w:w="198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17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1936"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535"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r>
      <w:tr w:rsidR="007B7B65" w:rsidRPr="00F10EC0" w:rsidTr="006C5033">
        <w:tc>
          <w:tcPr>
            <w:tcW w:w="701"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2.</w:t>
            </w:r>
          </w:p>
        </w:tc>
        <w:tc>
          <w:tcPr>
            <w:tcW w:w="5406" w:type="dxa"/>
            <w:tcBorders>
              <w:top w:val="single" w:sz="4" w:space="0" w:color="auto"/>
              <w:left w:val="single" w:sz="4" w:space="0" w:color="auto"/>
              <w:bottom w:val="single" w:sz="4" w:space="0" w:color="auto"/>
              <w:right w:val="single" w:sz="4" w:space="0" w:color="auto"/>
            </w:tcBorders>
            <w:shd w:val="clear" w:color="auto" w:fill="auto"/>
            <w:hideMark/>
          </w:tcPr>
          <w:p w:rsidR="007B7B65" w:rsidRPr="00B21477" w:rsidRDefault="007B7B65" w:rsidP="006C5033">
            <w:pPr>
              <w:jc w:val="both"/>
              <w:rPr>
                <w:rFonts w:ascii="Times New Roman" w:hAnsi="Times New Roman"/>
              </w:rPr>
            </w:pPr>
            <w:r w:rsidRPr="00B21477">
              <w:rPr>
                <w:rFonts w:ascii="Times New Roman" w:hAnsi="Times New Roman"/>
              </w:rPr>
              <w:t>Защитная зона объекта культурного наследия</w:t>
            </w:r>
          </w:p>
        </w:tc>
        <w:tc>
          <w:tcPr>
            <w:tcW w:w="198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17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1936"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535"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r>
      <w:tr w:rsidR="007B7B65" w:rsidRPr="00F10EC0" w:rsidTr="006C5033">
        <w:tc>
          <w:tcPr>
            <w:tcW w:w="701" w:type="dxa"/>
            <w:tcBorders>
              <w:top w:val="single" w:sz="4" w:space="0" w:color="auto"/>
              <w:left w:val="single" w:sz="4" w:space="0" w:color="auto"/>
              <w:bottom w:val="single" w:sz="4" w:space="0" w:color="auto"/>
              <w:right w:val="single" w:sz="4" w:space="0" w:color="auto"/>
            </w:tcBorders>
          </w:tcPr>
          <w:p w:rsidR="007B7B65" w:rsidRPr="00B91F1E" w:rsidRDefault="007B7B65" w:rsidP="006C5033">
            <w:pPr>
              <w:jc w:val="center"/>
              <w:rPr>
                <w:rFonts w:ascii="Times New Roman" w:hAnsi="Times New Roman"/>
              </w:rPr>
            </w:pPr>
            <w:r w:rsidRPr="00B91F1E">
              <w:rPr>
                <w:rFonts w:ascii="Times New Roman" w:hAnsi="Times New Roman"/>
              </w:rPr>
              <w:t>3.</w:t>
            </w:r>
          </w:p>
        </w:tc>
        <w:tc>
          <w:tcPr>
            <w:tcW w:w="5406" w:type="dxa"/>
            <w:tcBorders>
              <w:top w:val="single" w:sz="4" w:space="0" w:color="auto"/>
              <w:left w:val="single" w:sz="4" w:space="0" w:color="auto"/>
              <w:bottom w:val="single" w:sz="4" w:space="0" w:color="auto"/>
              <w:right w:val="single" w:sz="4" w:space="0" w:color="auto"/>
            </w:tcBorders>
            <w:shd w:val="clear" w:color="auto" w:fill="auto"/>
            <w:hideMark/>
          </w:tcPr>
          <w:p w:rsidR="007B7B65" w:rsidRPr="00B21477" w:rsidRDefault="007B7B65" w:rsidP="006C5033">
            <w:pPr>
              <w:jc w:val="both"/>
              <w:rPr>
                <w:rFonts w:ascii="Times New Roman" w:hAnsi="Times New Roman"/>
              </w:rPr>
            </w:pPr>
            <w:r w:rsidRPr="00B21477">
              <w:rPr>
                <w:rFonts w:ascii="Times New Roman" w:hAnsi="Times New Roman"/>
              </w:rPr>
              <w:t>Охранная зона объектов электроэнергетики (объектов электросетевого хозяйства и объектов по производству электрической энергии)</w:t>
            </w:r>
          </w:p>
        </w:tc>
        <w:tc>
          <w:tcPr>
            <w:tcW w:w="198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177" w:type="dxa"/>
            <w:tcBorders>
              <w:top w:val="single" w:sz="4" w:space="0" w:color="auto"/>
              <w:left w:val="single" w:sz="4" w:space="0" w:color="auto"/>
              <w:bottom w:val="single" w:sz="4" w:space="0" w:color="auto"/>
              <w:right w:val="single" w:sz="4" w:space="0" w:color="auto"/>
            </w:tcBorders>
            <w:shd w:val="clear" w:color="auto" w:fill="auto"/>
          </w:tcPr>
          <w:p w:rsidR="007B7B65" w:rsidRDefault="007B7B65" w:rsidP="006C5033">
            <w:pPr>
              <w:jc w:val="center"/>
              <w:rPr>
                <w:rFonts w:ascii="Times New Roman" w:hAnsi="Times New Roman"/>
                <w:shd w:val="clear" w:color="auto" w:fill="FFFFFF"/>
              </w:rPr>
            </w:pPr>
            <w:r w:rsidRPr="00A528FD">
              <w:rPr>
                <w:rFonts w:ascii="Times New Roman" w:hAnsi="Times New Roman"/>
                <w:shd w:val="clear" w:color="auto" w:fill="FFFFFF"/>
              </w:rPr>
              <w:t>Договор аренды муниципального имущества от 01.09.2010 № 33</w:t>
            </w:r>
          </w:p>
          <w:p w:rsidR="007B7B65" w:rsidRDefault="007B7B65" w:rsidP="006C5033">
            <w:pPr>
              <w:jc w:val="center"/>
              <w:rPr>
                <w:rFonts w:ascii="Times New Roman" w:hAnsi="Times New Roman"/>
                <w:shd w:val="clear" w:color="auto" w:fill="FFFFFF"/>
              </w:rPr>
            </w:pPr>
          </w:p>
          <w:p w:rsidR="007B7B65" w:rsidRDefault="007B7B65" w:rsidP="006C5033">
            <w:pPr>
              <w:jc w:val="center"/>
              <w:rPr>
                <w:rFonts w:ascii="Times New Roman" w:hAnsi="Times New Roman"/>
              </w:rPr>
            </w:pPr>
            <w:r>
              <w:rPr>
                <w:rFonts w:ascii="Times New Roman" w:hAnsi="Times New Roman"/>
              </w:rPr>
              <w:t>Д</w:t>
            </w:r>
            <w:r w:rsidRPr="006146CD">
              <w:rPr>
                <w:rFonts w:ascii="Times New Roman" w:hAnsi="Times New Roman"/>
              </w:rPr>
              <w:t>оговор аренды муниципального имущества от 11.02.2004 № 25</w:t>
            </w:r>
          </w:p>
          <w:p w:rsidR="007B7B65" w:rsidRDefault="007B7B65" w:rsidP="006C5033">
            <w:pPr>
              <w:jc w:val="center"/>
              <w:rPr>
                <w:rFonts w:ascii="Times New Roman" w:hAnsi="Times New Roman"/>
              </w:rPr>
            </w:pPr>
          </w:p>
          <w:p w:rsidR="007B7B65" w:rsidRPr="00A528FD" w:rsidRDefault="007B7B65" w:rsidP="006C5033">
            <w:pPr>
              <w:jc w:val="center"/>
              <w:rPr>
                <w:rFonts w:ascii="Times New Roman" w:hAnsi="Times New Roman"/>
              </w:rPr>
            </w:pPr>
            <w:r>
              <w:rPr>
                <w:rFonts w:ascii="Times New Roman" w:hAnsi="Times New Roman"/>
              </w:rPr>
              <w:t>П</w:t>
            </w:r>
            <w:r w:rsidRPr="001303A5">
              <w:rPr>
                <w:rFonts w:ascii="Times New Roman" w:hAnsi="Times New Roman"/>
              </w:rPr>
              <w:t>остановление Правительства Российской Федерации от 24.02.2009 № 160</w:t>
            </w:r>
          </w:p>
        </w:tc>
        <w:tc>
          <w:tcPr>
            <w:tcW w:w="1936" w:type="dxa"/>
            <w:tcBorders>
              <w:top w:val="single" w:sz="4" w:space="0" w:color="auto"/>
              <w:left w:val="single" w:sz="4" w:space="0" w:color="auto"/>
              <w:bottom w:val="single" w:sz="4" w:space="0" w:color="auto"/>
              <w:right w:val="single" w:sz="4" w:space="0" w:color="auto"/>
            </w:tcBorders>
          </w:tcPr>
          <w:p w:rsidR="007B7B65" w:rsidRDefault="007B7B65" w:rsidP="006C5033">
            <w:pPr>
              <w:jc w:val="center"/>
              <w:rPr>
                <w:rFonts w:ascii="Times New Roman" w:hAnsi="Times New Roman"/>
                <w:shd w:val="clear" w:color="auto" w:fill="FFFFFF"/>
              </w:rPr>
            </w:pPr>
            <w:r w:rsidRPr="003C63FE">
              <w:rPr>
                <w:rFonts w:ascii="Times New Roman" w:hAnsi="Times New Roman"/>
                <w:shd w:val="clear" w:color="auto" w:fill="FFFFFF"/>
              </w:rPr>
              <w:t>58.29.2.3804</w:t>
            </w:r>
          </w:p>
          <w:p w:rsidR="007B7B65" w:rsidRDefault="007B7B65" w:rsidP="006C5033">
            <w:pPr>
              <w:jc w:val="center"/>
              <w:rPr>
                <w:rFonts w:ascii="Times New Roman" w:hAnsi="Times New Roman"/>
                <w:shd w:val="clear" w:color="auto" w:fill="FFFFFF"/>
              </w:rPr>
            </w:pPr>
          </w:p>
          <w:p w:rsidR="007B7B65" w:rsidRDefault="007B7B65" w:rsidP="006C5033">
            <w:pPr>
              <w:jc w:val="center"/>
              <w:rPr>
                <w:rFonts w:ascii="Times New Roman" w:hAnsi="Times New Roman"/>
                <w:shd w:val="clear" w:color="auto" w:fill="FFFFFF"/>
              </w:rPr>
            </w:pPr>
          </w:p>
          <w:p w:rsidR="007B7B65" w:rsidRDefault="007B7B65" w:rsidP="006C5033">
            <w:pPr>
              <w:jc w:val="center"/>
              <w:rPr>
                <w:rFonts w:ascii="Times New Roman" w:hAnsi="Times New Roman"/>
                <w:shd w:val="clear" w:color="auto" w:fill="FFFFFF"/>
              </w:rPr>
            </w:pPr>
          </w:p>
          <w:p w:rsidR="007B7B65" w:rsidRDefault="007B7B65" w:rsidP="006C5033">
            <w:pPr>
              <w:jc w:val="center"/>
              <w:rPr>
                <w:rFonts w:ascii="Times New Roman" w:hAnsi="Times New Roman"/>
                <w:shd w:val="clear" w:color="auto" w:fill="FFFFFF"/>
              </w:rPr>
            </w:pPr>
          </w:p>
          <w:p w:rsidR="007B7B65" w:rsidRDefault="007B7B65" w:rsidP="006C5033">
            <w:pPr>
              <w:jc w:val="center"/>
              <w:rPr>
                <w:rFonts w:ascii="Times New Roman" w:hAnsi="Times New Roman"/>
                <w:shd w:val="clear" w:color="auto" w:fill="FFFFFF"/>
              </w:rPr>
            </w:pPr>
            <w:r w:rsidRPr="006146CD">
              <w:rPr>
                <w:rFonts w:ascii="Times New Roman" w:hAnsi="Times New Roman"/>
                <w:shd w:val="clear" w:color="auto" w:fill="FFFFFF"/>
              </w:rPr>
              <w:t>58.29.2.1954</w:t>
            </w:r>
          </w:p>
          <w:p w:rsidR="007B7B65" w:rsidRDefault="007B7B65" w:rsidP="006C5033">
            <w:pPr>
              <w:jc w:val="center"/>
              <w:rPr>
                <w:rFonts w:ascii="Times New Roman" w:hAnsi="Times New Roman"/>
                <w:shd w:val="clear" w:color="auto" w:fill="FFFFFF"/>
              </w:rPr>
            </w:pPr>
          </w:p>
          <w:p w:rsidR="007B7B65" w:rsidRDefault="007B7B65" w:rsidP="006C5033">
            <w:pPr>
              <w:jc w:val="center"/>
              <w:rPr>
                <w:rFonts w:ascii="Times New Roman" w:hAnsi="Times New Roman"/>
                <w:shd w:val="clear" w:color="auto" w:fill="FFFFFF"/>
              </w:rPr>
            </w:pPr>
          </w:p>
          <w:p w:rsidR="007B7B65" w:rsidRDefault="007B7B65" w:rsidP="006C5033">
            <w:pPr>
              <w:jc w:val="center"/>
              <w:rPr>
                <w:rFonts w:ascii="Times New Roman" w:hAnsi="Times New Roman"/>
                <w:shd w:val="clear" w:color="auto" w:fill="FFFFFF"/>
              </w:rPr>
            </w:pPr>
          </w:p>
          <w:p w:rsidR="007B7B65" w:rsidRDefault="007B7B65" w:rsidP="006C5033">
            <w:pPr>
              <w:jc w:val="center"/>
              <w:rPr>
                <w:rFonts w:ascii="Times New Roman" w:hAnsi="Times New Roman"/>
                <w:shd w:val="clear" w:color="auto" w:fill="FFFFFF"/>
              </w:rPr>
            </w:pPr>
          </w:p>
          <w:p w:rsidR="007B7B65" w:rsidRDefault="007B7B65" w:rsidP="006C5033">
            <w:pPr>
              <w:jc w:val="center"/>
              <w:rPr>
                <w:rFonts w:ascii="Times New Roman" w:hAnsi="Times New Roman"/>
                <w:shd w:val="clear" w:color="auto" w:fill="FFFFFF"/>
              </w:rPr>
            </w:pPr>
            <w:r w:rsidRPr="00BB6375">
              <w:rPr>
                <w:rFonts w:ascii="Times New Roman" w:hAnsi="Times New Roman"/>
                <w:shd w:val="clear" w:color="auto" w:fill="FFFFFF"/>
              </w:rPr>
              <w:t>58:29-6.4378</w:t>
            </w:r>
          </w:p>
          <w:p w:rsidR="007B7B65" w:rsidRDefault="007B7B65" w:rsidP="006C5033">
            <w:pPr>
              <w:jc w:val="center"/>
              <w:rPr>
                <w:rFonts w:ascii="Times New Roman" w:hAnsi="Times New Roman"/>
                <w:shd w:val="clear" w:color="auto" w:fill="FFFFFF"/>
              </w:rPr>
            </w:pPr>
          </w:p>
          <w:p w:rsidR="007B7B65" w:rsidRDefault="007B7B65" w:rsidP="006C5033">
            <w:pPr>
              <w:jc w:val="center"/>
              <w:rPr>
                <w:rFonts w:ascii="Times New Roman" w:hAnsi="Times New Roman"/>
                <w:shd w:val="clear" w:color="auto" w:fill="FFFFFF"/>
              </w:rPr>
            </w:pPr>
          </w:p>
          <w:p w:rsidR="007B7B65" w:rsidRDefault="007B7B65" w:rsidP="006C5033">
            <w:pPr>
              <w:jc w:val="center"/>
              <w:rPr>
                <w:rFonts w:ascii="Times New Roman" w:hAnsi="Times New Roman"/>
                <w:shd w:val="clear" w:color="auto" w:fill="FFFFFF"/>
              </w:rPr>
            </w:pPr>
          </w:p>
          <w:p w:rsidR="007B7B65" w:rsidRPr="00F10EC0" w:rsidRDefault="007B7B65" w:rsidP="006C5033">
            <w:pPr>
              <w:rPr>
                <w:rFonts w:ascii="Times New Roman" w:hAnsi="Times New Roman"/>
                <w:color w:val="000000"/>
              </w:rPr>
            </w:pPr>
          </w:p>
        </w:tc>
        <w:tc>
          <w:tcPr>
            <w:tcW w:w="2535" w:type="dxa"/>
            <w:tcBorders>
              <w:top w:val="single" w:sz="4" w:space="0" w:color="auto"/>
              <w:left w:val="single" w:sz="4" w:space="0" w:color="auto"/>
              <w:bottom w:val="single" w:sz="4" w:space="0" w:color="auto"/>
              <w:right w:val="single" w:sz="4" w:space="0" w:color="auto"/>
            </w:tcBorders>
          </w:tcPr>
          <w:p w:rsidR="007B7B65" w:rsidRPr="00F10EC0" w:rsidRDefault="007B7B65" w:rsidP="006C5033">
            <w:pPr>
              <w:jc w:val="center"/>
              <w:rPr>
                <w:rFonts w:ascii="Times New Roman" w:hAnsi="Times New Roman"/>
                <w:color w:val="000000"/>
              </w:rPr>
            </w:pPr>
            <w:r w:rsidRPr="00F10EC0">
              <w:rPr>
                <w:rFonts w:ascii="Times New Roman" w:hAnsi="Times New Roman"/>
                <w:color w:val="000000"/>
                <w:shd w:val="clear" w:color="auto" w:fill="FFFFFF"/>
              </w:rPr>
              <w:t xml:space="preserve">Ограничения согласно </w:t>
            </w:r>
            <w:proofErr w:type="spellStart"/>
            <w:r w:rsidRPr="00F10EC0">
              <w:rPr>
                <w:rFonts w:ascii="Times New Roman" w:hAnsi="Times New Roman"/>
                <w:color w:val="000000"/>
                <w:shd w:val="clear" w:color="auto" w:fill="FFFFFF"/>
              </w:rPr>
              <w:t>пп</w:t>
            </w:r>
            <w:proofErr w:type="spellEnd"/>
            <w:r w:rsidRPr="00F10EC0">
              <w:rPr>
                <w:rFonts w:ascii="Times New Roman" w:hAnsi="Times New Roman"/>
                <w:color w:val="000000"/>
                <w:shd w:val="clear" w:color="auto" w:fill="FFFFFF"/>
              </w:rPr>
              <w:t xml:space="preserve">. 8-11 постановления Правительства РФ от 24.02.2009 №160 </w:t>
            </w:r>
          </w:p>
        </w:tc>
      </w:tr>
      <w:tr w:rsidR="007B7B65" w:rsidRPr="00F10EC0" w:rsidTr="006C5033">
        <w:tc>
          <w:tcPr>
            <w:tcW w:w="701" w:type="dxa"/>
            <w:tcBorders>
              <w:top w:val="single" w:sz="4" w:space="0" w:color="auto"/>
              <w:left w:val="single" w:sz="4" w:space="0" w:color="auto"/>
              <w:bottom w:val="single" w:sz="4" w:space="0" w:color="auto"/>
              <w:right w:val="single" w:sz="4" w:space="0" w:color="auto"/>
            </w:tcBorders>
          </w:tcPr>
          <w:p w:rsidR="007B7B65" w:rsidRPr="000D136E" w:rsidRDefault="007B7B65" w:rsidP="006C5033">
            <w:pPr>
              <w:jc w:val="center"/>
              <w:rPr>
                <w:rFonts w:ascii="Times New Roman" w:hAnsi="Times New Roman"/>
              </w:rPr>
            </w:pPr>
            <w:r w:rsidRPr="000D136E">
              <w:rPr>
                <w:rFonts w:ascii="Times New Roman" w:hAnsi="Times New Roman"/>
              </w:rPr>
              <w:t>4.</w:t>
            </w:r>
          </w:p>
        </w:tc>
        <w:tc>
          <w:tcPr>
            <w:tcW w:w="5406" w:type="dxa"/>
            <w:tcBorders>
              <w:top w:val="single" w:sz="4" w:space="0" w:color="auto"/>
              <w:left w:val="single" w:sz="4" w:space="0" w:color="auto"/>
              <w:bottom w:val="single" w:sz="4" w:space="0" w:color="auto"/>
              <w:right w:val="single" w:sz="4" w:space="0" w:color="auto"/>
            </w:tcBorders>
            <w:shd w:val="clear" w:color="auto" w:fill="auto"/>
            <w:hideMark/>
          </w:tcPr>
          <w:p w:rsidR="007B7B65" w:rsidRPr="00B21477" w:rsidRDefault="007B7B65" w:rsidP="006C5033">
            <w:pPr>
              <w:jc w:val="both"/>
              <w:rPr>
                <w:rFonts w:ascii="Times New Roman" w:hAnsi="Times New Roman"/>
              </w:rPr>
            </w:pPr>
            <w:r w:rsidRPr="00B21477">
              <w:rPr>
                <w:rFonts w:ascii="Times New Roman" w:hAnsi="Times New Roman"/>
              </w:rPr>
              <w:t>Охранная зона железных дорог</w:t>
            </w:r>
          </w:p>
        </w:tc>
        <w:tc>
          <w:tcPr>
            <w:tcW w:w="198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177" w:type="dxa"/>
            <w:tcBorders>
              <w:top w:val="single" w:sz="4" w:space="0" w:color="auto"/>
              <w:left w:val="single" w:sz="4" w:space="0" w:color="auto"/>
              <w:bottom w:val="single" w:sz="4" w:space="0" w:color="auto"/>
              <w:right w:val="single" w:sz="4" w:space="0" w:color="auto"/>
            </w:tcBorders>
            <w:shd w:val="clear" w:color="auto" w:fill="auto"/>
          </w:tcPr>
          <w:p w:rsidR="007B7B65" w:rsidRPr="00F10EC0" w:rsidRDefault="007B7B65" w:rsidP="006C5033">
            <w:pPr>
              <w:jc w:val="center"/>
              <w:rPr>
                <w:rFonts w:ascii="Times New Roman" w:hAnsi="Times New Roman"/>
                <w:color w:val="000000"/>
              </w:rPr>
            </w:pPr>
            <w:r w:rsidRPr="00F10EC0">
              <w:rPr>
                <w:rFonts w:ascii="Times New Roman" w:hAnsi="Times New Roman"/>
                <w:color w:val="000000"/>
              </w:rPr>
              <w:t>-</w:t>
            </w:r>
          </w:p>
        </w:tc>
        <w:tc>
          <w:tcPr>
            <w:tcW w:w="1936" w:type="dxa"/>
            <w:tcBorders>
              <w:top w:val="single" w:sz="4" w:space="0" w:color="auto"/>
              <w:left w:val="single" w:sz="4" w:space="0" w:color="auto"/>
              <w:bottom w:val="single" w:sz="4" w:space="0" w:color="auto"/>
              <w:right w:val="single" w:sz="4" w:space="0" w:color="auto"/>
            </w:tcBorders>
          </w:tcPr>
          <w:p w:rsidR="007B7B65" w:rsidRPr="00F10EC0" w:rsidRDefault="007B7B65" w:rsidP="006C5033">
            <w:pPr>
              <w:jc w:val="center"/>
              <w:rPr>
                <w:rFonts w:ascii="Times New Roman" w:hAnsi="Times New Roman"/>
                <w:color w:val="000000"/>
              </w:rPr>
            </w:pPr>
            <w:r w:rsidRPr="00F10EC0">
              <w:rPr>
                <w:rFonts w:ascii="Times New Roman" w:hAnsi="Times New Roman"/>
                <w:color w:val="000000"/>
              </w:rPr>
              <w:t>-</w:t>
            </w:r>
          </w:p>
        </w:tc>
        <w:tc>
          <w:tcPr>
            <w:tcW w:w="2535" w:type="dxa"/>
            <w:tcBorders>
              <w:top w:val="single" w:sz="4" w:space="0" w:color="auto"/>
              <w:left w:val="single" w:sz="4" w:space="0" w:color="auto"/>
              <w:bottom w:val="single" w:sz="4" w:space="0" w:color="auto"/>
              <w:right w:val="single" w:sz="4" w:space="0" w:color="auto"/>
            </w:tcBorders>
          </w:tcPr>
          <w:p w:rsidR="007B7B65" w:rsidRPr="00F10EC0" w:rsidRDefault="007B7B65" w:rsidP="006C5033">
            <w:pPr>
              <w:jc w:val="center"/>
              <w:rPr>
                <w:rFonts w:ascii="Times New Roman" w:hAnsi="Times New Roman"/>
                <w:color w:val="000000"/>
              </w:rPr>
            </w:pPr>
            <w:r w:rsidRPr="00F10EC0">
              <w:rPr>
                <w:rFonts w:ascii="Times New Roman" w:hAnsi="Times New Roman"/>
                <w:color w:val="000000"/>
              </w:rPr>
              <w:t>-</w:t>
            </w:r>
          </w:p>
        </w:tc>
      </w:tr>
      <w:tr w:rsidR="007B7B65" w:rsidRPr="00F10EC0" w:rsidTr="006C5033">
        <w:tc>
          <w:tcPr>
            <w:tcW w:w="701" w:type="dxa"/>
            <w:tcBorders>
              <w:top w:val="single" w:sz="4" w:space="0" w:color="auto"/>
              <w:left w:val="single" w:sz="4" w:space="0" w:color="auto"/>
              <w:bottom w:val="single" w:sz="4" w:space="0" w:color="auto"/>
              <w:right w:val="single" w:sz="4" w:space="0" w:color="auto"/>
            </w:tcBorders>
          </w:tcPr>
          <w:p w:rsidR="007B7B65" w:rsidRPr="000D136E" w:rsidRDefault="007B7B65" w:rsidP="006C5033">
            <w:pPr>
              <w:jc w:val="center"/>
              <w:rPr>
                <w:rFonts w:ascii="Times New Roman" w:hAnsi="Times New Roman"/>
              </w:rPr>
            </w:pPr>
            <w:r w:rsidRPr="000D136E">
              <w:rPr>
                <w:rFonts w:ascii="Times New Roman" w:hAnsi="Times New Roman"/>
              </w:rPr>
              <w:t>5.</w:t>
            </w:r>
          </w:p>
        </w:tc>
        <w:tc>
          <w:tcPr>
            <w:tcW w:w="5406" w:type="dxa"/>
            <w:tcBorders>
              <w:top w:val="single" w:sz="4" w:space="0" w:color="auto"/>
              <w:left w:val="single" w:sz="4" w:space="0" w:color="auto"/>
              <w:bottom w:val="single" w:sz="4" w:space="0" w:color="auto"/>
              <w:right w:val="single" w:sz="4" w:space="0" w:color="auto"/>
            </w:tcBorders>
            <w:shd w:val="clear" w:color="auto" w:fill="auto"/>
            <w:hideMark/>
          </w:tcPr>
          <w:p w:rsidR="007B7B65" w:rsidRPr="00B21477" w:rsidRDefault="007B7B65" w:rsidP="006C5033">
            <w:pPr>
              <w:jc w:val="both"/>
              <w:rPr>
                <w:rFonts w:ascii="Times New Roman" w:hAnsi="Times New Roman"/>
              </w:rPr>
            </w:pPr>
            <w:r w:rsidRPr="00B21477">
              <w:rPr>
                <w:rFonts w:ascii="Times New Roman" w:hAnsi="Times New Roman"/>
              </w:rPr>
              <w:t>Придорожные полосы автомобильных дорог</w:t>
            </w:r>
          </w:p>
        </w:tc>
        <w:tc>
          <w:tcPr>
            <w:tcW w:w="198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177" w:type="dxa"/>
            <w:tcBorders>
              <w:top w:val="single" w:sz="4" w:space="0" w:color="auto"/>
              <w:left w:val="single" w:sz="4" w:space="0" w:color="auto"/>
              <w:bottom w:val="single" w:sz="4" w:space="0" w:color="auto"/>
              <w:right w:val="single" w:sz="4" w:space="0" w:color="auto"/>
            </w:tcBorders>
            <w:shd w:val="clear" w:color="auto" w:fill="auto"/>
          </w:tcPr>
          <w:p w:rsidR="007B7B65" w:rsidRPr="00F10EC0" w:rsidRDefault="007B7B65" w:rsidP="006C5033">
            <w:pPr>
              <w:jc w:val="center"/>
              <w:rPr>
                <w:rFonts w:ascii="Times New Roman" w:hAnsi="Times New Roman"/>
                <w:color w:val="000000"/>
              </w:rPr>
            </w:pPr>
            <w:r>
              <w:rPr>
                <w:rFonts w:ascii="Times New Roman" w:hAnsi="Times New Roman"/>
                <w:color w:val="000000"/>
              </w:rPr>
              <w:t>-</w:t>
            </w:r>
          </w:p>
        </w:tc>
        <w:tc>
          <w:tcPr>
            <w:tcW w:w="1936" w:type="dxa"/>
            <w:tcBorders>
              <w:top w:val="single" w:sz="4" w:space="0" w:color="auto"/>
              <w:left w:val="single" w:sz="4" w:space="0" w:color="auto"/>
              <w:bottom w:val="single" w:sz="4" w:space="0" w:color="auto"/>
              <w:right w:val="single" w:sz="4" w:space="0" w:color="auto"/>
            </w:tcBorders>
          </w:tcPr>
          <w:p w:rsidR="007B7B65" w:rsidRPr="00F10EC0" w:rsidRDefault="007B7B65" w:rsidP="006C5033">
            <w:pPr>
              <w:jc w:val="center"/>
              <w:rPr>
                <w:rFonts w:ascii="Times New Roman" w:hAnsi="Times New Roman"/>
                <w:color w:val="000000"/>
              </w:rPr>
            </w:pPr>
            <w:r w:rsidRPr="00F10EC0">
              <w:rPr>
                <w:rFonts w:ascii="Times New Roman" w:hAnsi="Times New Roman"/>
                <w:color w:val="000000"/>
              </w:rPr>
              <w:t>-</w:t>
            </w:r>
          </w:p>
        </w:tc>
        <w:tc>
          <w:tcPr>
            <w:tcW w:w="2535" w:type="dxa"/>
            <w:tcBorders>
              <w:top w:val="single" w:sz="4" w:space="0" w:color="auto"/>
              <w:left w:val="single" w:sz="4" w:space="0" w:color="auto"/>
              <w:bottom w:val="single" w:sz="4" w:space="0" w:color="auto"/>
              <w:right w:val="single" w:sz="4" w:space="0" w:color="auto"/>
            </w:tcBorders>
          </w:tcPr>
          <w:p w:rsidR="007B7B65" w:rsidRPr="00F10EC0" w:rsidRDefault="007B7B65" w:rsidP="006C5033">
            <w:pPr>
              <w:jc w:val="center"/>
              <w:rPr>
                <w:rFonts w:ascii="Times New Roman" w:hAnsi="Times New Roman"/>
                <w:color w:val="000000"/>
              </w:rPr>
            </w:pPr>
            <w:r w:rsidRPr="00F10EC0">
              <w:rPr>
                <w:rFonts w:ascii="Times New Roman" w:hAnsi="Times New Roman"/>
                <w:color w:val="000000"/>
              </w:rPr>
              <w:t>-</w:t>
            </w:r>
          </w:p>
        </w:tc>
      </w:tr>
      <w:tr w:rsidR="007B7B65" w:rsidRPr="00F10EC0" w:rsidTr="006C5033">
        <w:tc>
          <w:tcPr>
            <w:tcW w:w="701" w:type="dxa"/>
            <w:tcBorders>
              <w:top w:val="single" w:sz="4" w:space="0" w:color="auto"/>
              <w:left w:val="single" w:sz="4" w:space="0" w:color="auto"/>
              <w:bottom w:val="single" w:sz="4" w:space="0" w:color="auto"/>
              <w:right w:val="single" w:sz="4" w:space="0" w:color="auto"/>
            </w:tcBorders>
          </w:tcPr>
          <w:p w:rsidR="007B7B65" w:rsidRPr="00237A30" w:rsidRDefault="007B7B65" w:rsidP="006C5033">
            <w:pPr>
              <w:jc w:val="center"/>
              <w:rPr>
                <w:rFonts w:ascii="Times New Roman" w:hAnsi="Times New Roman"/>
              </w:rPr>
            </w:pPr>
            <w:r w:rsidRPr="00237A30">
              <w:rPr>
                <w:rFonts w:ascii="Times New Roman" w:hAnsi="Times New Roman"/>
              </w:rPr>
              <w:t>6.</w:t>
            </w:r>
          </w:p>
        </w:tc>
        <w:tc>
          <w:tcPr>
            <w:tcW w:w="5406" w:type="dxa"/>
            <w:tcBorders>
              <w:top w:val="single" w:sz="4" w:space="0" w:color="auto"/>
              <w:left w:val="single" w:sz="4" w:space="0" w:color="auto"/>
              <w:bottom w:val="single" w:sz="4" w:space="0" w:color="auto"/>
              <w:right w:val="single" w:sz="4" w:space="0" w:color="auto"/>
            </w:tcBorders>
            <w:shd w:val="clear" w:color="auto" w:fill="auto"/>
            <w:hideMark/>
          </w:tcPr>
          <w:p w:rsidR="007B7B65" w:rsidRPr="00B21477" w:rsidRDefault="007B7B65" w:rsidP="006C5033">
            <w:pPr>
              <w:jc w:val="both"/>
              <w:rPr>
                <w:rFonts w:ascii="Times New Roman" w:hAnsi="Times New Roman"/>
              </w:rPr>
            </w:pPr>
            <w:r w:rsidRPr="00B21477">
              <w:rPr>
                <w:rFonts w:ascii="Times New Roman" w:hAnsi="Times New Roman"/>
              </w:rPr>
              <w:t xml:space="preserve">Охранная зона трубопроводов (газопроводов, нефтепроводов и нефтепродуктопроводов, </w:t>
            </w:r>
            <w:proofErr w:type="spellStart"/>
            <w:r w:rsidRPr="00B21477">
              <w:rPr>
                <w:rFonts w:ascii="Times New Roman" w:hAnsi="Times New Roman"/>
              </w:rPr>
              <w:t>аммиакопроводов</w:t>
            </w:r>
            <w:proofErr w:type="spellEnd"/>
            <w:r w:rsidRPr="00B21477">
              <w:rPr>
                <w:rFonts w:ascii="Times New Roman" w:hAnsi="Times New Roman"/>
              </w:rPr>
              <w:t>)</w:t>
            </w:r>
          </w:p>
        </w:tc>
        <w:tc>
          <w:tcPr>
            <w:tcW w:w="198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Pr>
                <w:rFonts w:ascii="Times New Roman" w:hAnsi="Times New Roman"/>
              </w:rPr>
              <w:t>+</w:t>
            </w:r>
          </w:p>
        </w:tc>
        <w:tc>
          <w:tcPr>
            <w:tcW w:w="2177" w:type="dxa"/>
            <w:tcBorders>
              <w:top w:val="single" w:sz="4" w:space="0" w:color="auto"/>
              <w:left w:val="single" w:sz="4" w:space="0" w:color="auto"/>
              <w:bottom w:val="single" w:sz="4" w:space="0" w:color="auto"/>
              <w:right w:val="single" w:sz="4" w:space="0" w:color="auto"/>
            </w:tcBorders>
            <w:shd w:val="clear" w:color="auto" w:fill="auto"/>
          </w:tcPr>
          <w:p w:rsidR="007B7B65" w:rsidRDefault="007B7B65" w:rsidP="006C5033">
            <w:pPr>
              <w:jc w:val="center"/>
              <w:rPr>
                <w:rFonts w:ascii="Times New Roman" w:hAnsi="Times New Roman"/>
                <w:color w:val="000000"/>
              </w:rPr>
            </w:pPr>
            <w:r>
              <w:rPr>
                <w:rFonts w:ascii="Times New Roman" w:hAnsi="Times New Roman"/>
                <w:color w:val="000000"/>
              </w:rPr>
              <w:t>С</w:t>
            </w:r>
            <w:r w:rsidRPr="00DD1ACC">
              <w:rPr>
                <w:rFonts w:ascii="Times New Roman" w:hAnsi="Times New Roman"/>
                <w:color w:val="000000"/>
              </w:rPr>
              <w:t>видетельство о государственной регистрации права</w:t>
            </w:r>
          </w:p>
          <w:p w:rsidR="007B7B65" w:rsidRDefault="007B7B65" w:rsidP="006C5033">
            <w:pPr>
              <w:jc w:val="center"/>
              <w:rPr>
                <w:rFonts w:ascii="Times New Roman" w:hAnsi="Times New Roman"/>
                <w:color w:val="000000"/>
              </w:rPr>
            </w:pPr>
            <w:r w:rsidRPr="00DD1ACC">
              <w:rPr>
                <w:rFonts w:ascii="Times New Roman" w:hAnsi="Times New Roman"/>
                <w:color w:val="000000"/>
              </w:rPr>
              <w:lastRenderedPageBreak/>
              <w:t xml:space="preserve"> от 30.01.2015 </w:t>
            </w:r>
          </w:p>
          <w:p w:rsidR="007B7B65" w:rsidRDefault="007B7B65" w:rsidP="006C5033">
            <w:pPr>
              <w:jc w:val="center"/>
              <w:rPr>
                <w:rFonts w:ascii="Times New Roman" w:hAnsi="Times New Roman"/>
                <w:color w:val="000000"/>
              </w:rPr>
            </w:pPr>
            <w:r w:rsidRPr="00DD1ACC">
              <w:rPr>
                <w:rFonts w:ascii="Times New Roman" w:hAnsi="Times New Roman"/>
                <w:color w:val="000000"/>
              </w:rPr>
              <w:t>№ 803687</w:t>
            </w:r>
          </w:p>
          <w:p w:rsidR="007B7B65" w:rsidRDefault="007B7B65" w:rsidP="006C5033">
            <w:pPr>
              <w:jc w:val="center"/>
              <w:rPr>
                <w:rFonts w:ascii="Times New Roman" w:hAnsi="Times New Roman"/>
                <w:color w:val="000000"/>
              </w:rPr>
            </w:pPr>
          </w:p>
          <w:p w:rsidR="007B7B65" w:rsidRDefault="007B7B65" w:rsidP="006C5033">
            <w:pPr>
              <w:jc w:val="center"/>
              <w:rPr>
                <w:rFonts w:ascii="Times New Roman" w:hAnsi="Times New Roman"/>
                <w:color w:val="000000"/>
              </w:rPr>
            </w:pPr>
            <w:r>
              <w:rPr>
                <w:rFonts w:ascii="Times New Roman" w:hAnsi="Times New Roman"/>
                <w:color w:val="000000"/>
              </w:rPr>
              <w:t>П</w:t>
            </w:r>
            <w:r w:rsidRPr="00C94BE8">
              <w:rPr>
                <w:rFonts w:ascii="Times New Roman" w:hAnsi="Times New Roman"/>
                <w:color w:val="000000"/>
              </w:rPr>
              <w:t>риказ Министерств</w:t>
            </w:r>
            <w:r>
              <w:rPr>
                <w:rFonts w:ascii="Times New Roman" w:hAnsi="Times New Roman"/>
                <w:color w:val="000000"/>
              </w:rPr>
              <w:t>а</w:t>
            </w:r>
            <w:r w:rsidRPr="00C94BE8">
              <w:rPr>
                <w:rFonts w:ascii="Times New Roman" w:hAnsi="Times New Roman"/>
                <w:color w:val="000000"/>
              </w:rPr>
              <w:t xml:space="preserve"> строительства и жилищно-коммунального хозяйства Пензенской области от 22.12.2015 </w:t>
            </w:r>
          </w:p>
          <w:p w:rsidR="007B7B65" w:rsidRDefault="007B7B65" w:rsidP="006C5033">
            <w:pPr>
              <w:jc w:val="center"/>
              <w:rPr>
                <w:rFonts w:ascii="Times New Roman" w:hAnsi="Times New Roman"/>
                <w:color w:val="000000"/>
              </w:rPr>
            </w:pPr>
            <w:r w:rsidRPr="00C94BE8">
              <w:rPr>
                <w:rFonts w:ascii="Times New Roman" w:hAnsi="Times New Roman"/>
                <w:color w:val="000000"/>
              </w:rPr>
              <w:t>№ 1161/ОД</w:t>
            </w:r>
          </w:p>
          <w:p w:rsidR="007B7B65" w:rsidRDefault="007B7B65" w:rsidP="006C5033">
            <w:pPr>
              <w:jc w:val="center"/>
              <w:rPr>
                <w:rFonts w:ascii="Times New Roman" w:hAnsi="Times New Roman"/>
                <w:color w:val="000000"/>
              </w:rPr>
            </w:pPr>
          </w:p>
          <w:p w:rsidR="007B7B65" w:rsidRDefault="007B7B65" w:rsidP="006C5033">
            <w:pPr>
              <w:jc w:val="center"/>
              <w:rPr>
                <w:rFonts w:ascii="Times New Roman" w:hAnsi="Times New Roman"/>
                <w:color w:val="000000"/>
              </w:rPr>
            </w:pPr>
            <w:r>
              <w:rPr>
                <w:rFonts w:ascii="Times New Roman" w:hAnsi="Times New Roman"/>
                <w:color w:val="000000"/>
              </w:rPr>
              <w:t xml:space="preserve">Приказ Министерства градостроительства и архитектуры Пензенской области от </w:t>
            </w:r>
            <w:r w:rsidRPr="00855FA8">
              <w:rPr>
                <w:rFonts w:ascii="Times New Roman" w:hAnsi="Times New Roman"/>
                <w:color w:val="000000"/>
              </w:rPr>
              <w:t>10.04.2024</w:t>
            </w:r>
            <w:r>
              <w:rPr>
                <w:rFonts w:ascii="Times New Roman" w:hAnsi="Times New Roman"/>
                <w:color w:val="000000"/>
              </w:rPr>
              <w:t xml:space="preserve"> </w:t>
            </w:r>
          </w:p>
          <w:p w:rsidR="007B7B65" w:rsidRDefault="007B7B65" w:rsidP="006C5033">
            <w:pPr>
              <w:jc w:val="center"/>
              <w:rPr>
                <w:rFonts w:ascii="Times New Roman" w:hAnsi="Times New Roman"/>
                <w:color w:val="000000"/>
              </w:rPr>
            </w:pPr>
            <w:r>
              <w:rPr>
                <w:rFonts w:ascii="Times New Roman" w:hAnsi="Times New Roman"/>
                <w:color w:val="000000"/>
              </w:rPr>
              <w:t xml:space="preserve">№ </w:t>
            </w:r>
            <w:r w:rsidRPr="00855FA8">
              <w:rPr>
                <w:rFonts w:ascii="Times New Roman" w:hAnsi="Times New Roman"/>
                <w:color w:val="000000"/>
              </w:rPr>
              <w:t>23-129</w:t>
            </w:r>
          </w:p>
          <w:p w:rsidR="007B7B65" w:rsidRPr="00F10EC0" w:rsidRDefault="007B7B65" w:rsidP="006C5033">
            <w:pPr>
              <w:jc w:val="center"/>
              <w:rPr>
                <w:rFonts w:ascii="Times New Roman" w:hAnsi="Times New Roman"/>
                <w:color w:val="000000"/>
              </w:rPr>
            </w:pPr>
          </w:p>
        </w:tc>
        <w:tc>
          <w:tcPr>
            <w:tcW w:w="1936" w:type="dxa"/>
            <w:tcBorders>
              <w:top w:val="single" w:sz="4" w:space="0" w:color="auto"/>
              <w:left w:val="single" w:sz="4" w:space="0" w:color="auto"/>
              <w:bottom w:val="single" w:sz="4" w:space="0" w:color="auto"/>
              <w:right w:val="single" w:sz="4" w:space="0" w:color="auto"/>
            </w:tcBorders>
          </w:tcPr>
          <w:p w:rsidR="007B7B65" w:rsidRDefault="007B7B65" w:rsidP="006C5033">
            <w:pPr>
              <w:jc w:val="center"/>
              <w:rPr>
                <w:rFonts w:ascii="Times New Roman" w:hAnsi="Times New Roman"/>
                <w:color w:val="000000"/>
              </w:rPr>
            </w:pPr>
            <w:r w:rsidRPr="00DD1ACC">
              <w:rPr>
                <w:rFonts w:ascii="Times New Roman" w:hAnsi="Times New Roman"/>
                <w:color w:val="000000"/>
              </w:rPr>
              <w:lastRenderedPageBreak/>
              <w:t>58.29.2.426</w:t>
            </w:r>
          </w:p>
          <w:p w:rsidR="007B7B65" w:rsidRDefault="007B7B65" w:rsidP="006C5033">
            <w:pPr>
              <w:jc w:val="center"/>
              <w:rPr>
                <w:rFonts w:ascii="Times New Roman" w:hAnsi="Times New Roman"/>
                <w:color w:val="000000"/>
              </w:rPr>
            </w:pPr>
          </w:p>
          <w:p w:rsidR="007B7B65" w:rsidRDefault="007B7B65" w:rsidP="006C5033">
            <w:pPr>
              <w:jc w:val="center"/>
              <w:rPr>
                <w:rFonts w:ascii="Times New Roman" w:hAnsi="Times New Roman"/>
                <w:color w:val="000000"/>
              </w:rPr>
            </w:pPr>
          </w:p>
          <w:p w:rsidR="007B7B65" w:rsidRDefault="007B7B65" w:rsidP="006C5033">
            <w:pPr>
              <w:jc w:val="center"/>
              <w:rPr>
                <w:rFonts w:ascii="Times New Roman" w:hAnsi="Times New Roman"/>
                <w:color w:val="000000"/>
              </w:rPr>
            </w:pPr>
          </w:p>
          <w:p w:rsidR="007B7B65" w:rsidRDefault="007B7B65" w:rsidP="006C5033">
            <w:pPr>
              <w:jc w:val="center"/>
              <w:rPr>
                <w:rFonts w:ascii="Times New Roman" w:hAnsi="Times New Roman"/>
                <w:color w:val="000000"/>
              </w:rPr>
            </w:pPr>
          </w:p>
          <w:p w:rsidR="007B7B65" w:rsidRDefault="007B7B65" w:rsidP="006C5033">
            <w:pPr>
              <w:jc w:val="center"/>
              <w:rPr>
                <w:rFonts w:ascii="Times New Roman" w:hAnsi="Times New Roman"/>
                <w:color w:val="000000"/>
              </w:rPr>
            </w:pPr>
          </w:p>
          <w:p w:rsidR="007B7B65" w:rsidRDefault="007B7B65" w:rsidP="006C5033">
            <w:pPr>
              <w:jc w:val="center"/>
              <w:rPr>
                <w:rFonts w:ascii="Times New Roman" w:hAnsi="Times New Roman"/>
                <w:color w:val="000000"/>
              </w:rPr>
            </w:pPr>
            <w:r w:rsidRPr="00C94BE8">
              <w:rPr>
                <w:rFonts w:ascii="Times New Roman" w:hAnsi="Times New Roman"/>
                <w:color w:val="000000"/>
              </w:rPr>
              <w:t>58.29.2.802</w:t>
            </w:r>
          </w:p>
          <w:p w:rsidR="007B7B65" w:rsidRDefault="007B7B65" w:rsidP="006C5033">
            <w:pPr>
              <w:jc w:val="center"/>
              <w:rPr>
                <w:rFonts w:ascii="Times New Roman" w:hAnsi="Times New Roman"/>
                <w:color w:val="000000"/>
              </w:rPr>
            </w:pPr>
          </w:p>
          <w:p w:rsidR="007B7B65" w:rsidRDefault="007B7B65" w:rsidP="006C5033">
            <w:pPr>
              <w:jc w:val="center"/>
              <w:rPr>
                <w:rFonts w:ascii="Times New Roman" w:hAnsi="Times New Roman"/>
                <w:color w:val="000000"/>
              </w:rPr>
            </w:pPr>
          </w:p>
          <w:p w:rsidR="007B7B65" w:rsidRDefault="007B7B65" w:rsidP="006C5033">
            <w:pPr>
              <w:jc w:val="center"/>
              <w:rPr>
                <w:rFonts w:ascii="Times New Roman" w:hAnsi="Times New Roman"/>
                <w:color w:val="000000"/>
              </w:rPr>
            </w:pPr>
          </w:p>
          <w:p w:rsidR="007B7B65" w:rsidRDefault="007B7B65" w:rsidP="006C5033">
            <w:pPr>
              <w:jc w:val="center"/>
              <w:rPr>
                <w:rFonts w:ascii="Times New Roman" w:hAnsi="Times New Roman"/>
                <w:color w:val="000000"/>
              </w:rPr>
            </w:pPr>
          </w:p>
          <w:p w:rsidR="007B7B65" w:rsidRDefault="007B7B65" w:rsidP="006C5033">
            <w:pPr>
              <w:jc w:val="center"/>
              <w:rPr>
                <w:rFonts w:ascii="Times New Roman" w:hAnsi="Times New Roman"/>
                <w:color w:val="000000"/>
              </w:rPr>
            </w:pPr>
          </w:p>
          <w:p w:rsidR="007B7B65" w:rsidRDefault="007B7B65" w:rsidP="006C5033">
            <w:pPr>
              <w:jc w:val="center"/>
              <w:rPr>
                <w:rFonts w:ascii="Times New Roman" w:hAnsi="Times New Roman"/>
                <w:color w:val="000000"/>
              </w:rPr>
            </w:pPr>
          </w:p>
          <w:p w:rsidR="007B7B65" w:rsidRDefault="007B7B65" w:rsidP="006C5033">
            <w:pPr>
              <w:jc w:val="center"/>
              <w:rPr>
                <w:rFonts w:ascii="Times New Roman" w:hAnsi="Times New Roman"/>
                <w:color w:val="000000"/>
              </w:rPr>
            </w:pPr>
          </w:p>
          <w:p w:rsidR="007B7B65" w:rsidRDefault="007B7B65" w:rsidP="006C5033">
            <w:pPr>
              <w:jc w:val="center"/>
              <w:rPr>
                <w:rFonts w:ascii="Times New Roman" w:hAnsi="Times New Roman"/>
                <w:color w:val="000000"/>
              </w:rPr>
            </w:pPr>
          </w:p>
          <w:p w:rsidR="007B7B65" w:rsidRDefault="007B7B65" w:rsidP="006C5033">
            <w:pPr>
              <w:jc w:val="center"/>
              <w:rPr>
                <w:rFonts w:ascii="Times New Roman" w:hAnsi="Times New Roman"/>
                <w:color w:val="000000"/>
              </w:rPr>
            </w:pPr>
          </w:p>
          <w:p w:rsidR="007B7B65" w:rsidRPr="00F10EC0" w:rsidRDefault="007B7B65" w:rsidP="006C5033">
            <w:pPr>
              <w:jc w:val="center"/>
              <w:rPr>
                <w:rFonts w:ascii="Times New Roman" w:hAnsi="Times New Roman"/>
                <w:color w:val="000000"/>
              </w:rPr>
            </w:pPr>
            <w:r w:rsidRPr="00521875">
              <w:rPr>
                <w:rFonts w:ascii="Times New Roman" w:hAnsi="Times New Roman"/>
                <w:color w:val="000000"/>
              </w:rPr>
              <w:t>58:29-6.5612</w:t>
            </w:r>
          </w:p>
        </w:tc>
        <w:tc>
          <w:tcPr>
            <w:tcW w:w="2535" w:type="dxa"/>
            <w:tcBorders>
              <w:top w:val="single" w:sz="4" w:space="0" w:color="auto"/>
              <w:left w:val="single" w:sz="4" w:space="0" w:color="auto"/>
              <w:bottom w:val="single" w:sz="4" w:space="0" w:color="auto"/>
              <w:right w:val="single" w:sz="4" w:space="0" w:color="auto"/>
            </w:tcBorders>
          </w:tcPr>
          <w:p w:rsidR="007B7B65" w:rsidRPr="00F10EC0" w:rsidRDefault="007B7B65" w:rsidP="006C5033">
            <w:pPr>
              <w:jc w:val="center"/>
              <w:rPr>
                <w:rFonts w:ascii="Times New Roman" w:hAnsi="Times New Roman"/>
                <w:color w:val="000000"/>
              </w:rPr>
            </w:pPr>
            <w:r w:rsidRPr="00F10EC0">
              <w:rPr>
                <w:rFonts w:ascii="Times New Roman" w:hAnsi="Times New Roman"/>
                <w:color w:val="000000"/>
              </w:rPr>
              <w:lastRenderedPageBreak/>
              <w:t xml:space="preserve">Ограничения согласно постановлению </w:t>
            </w:r>
            <w:r w:rsidRPr="00F10EC0">
              <w:rPr>
                <w:rFonts w:ascii="Times New Roman" w:hAnsi="Times New Roman"/>
                <w:color w:val="000000"/>
              </w:rPr>
              <w:lastRenderedPageBreak/>
              <w:t>Правительства РФ от 20.11.2000 № 878</w:t>
            </w:r>
          </w:p>
        </w:tc>
      </w:tr>
      <w:tr w:rsidR="007B7B65" w:rsidRPr="00F10EC0" w:rsidTr="006C5033">
        <w:tc>
          <w:tcPr>
            <w:tcW w:w="701" w:type="dxa"/>
            <w:tcBorders>
              <w:top w:val="single" w:sz="4" w:space="0" w:color="auto"/>
              <w:left w:val="single" w:sz="4" w:space="0" w:color="auto"/>
              <w:bottom w:val="single" w:sz="4" w:space="0" w:color="auto"/>
              <w:right w:val="single" w:sz="4" w:space="0" w:color="auto"/>
            </w:tcBorders>
          </w:tcPr>
          <w:p w:rsidR="007B7B65" w:rsidRPr="00C136D4" w:rsidRDefault="007B7B65" w:rsidP="006C5033">
            <w:pPr>
              <w:jc w:val="center"/>
              <w:rPr>
                <w:rFonts w:ascii="Times New Roman" w:hAnsi="Times New Roman"/>
              </w:rPr>
            </w:pPr>
            <w:r w:rsidRPr="00C136D4">
              <w:rPr>
                <w:rFonts w:ascii="Times New Roman" w:hAnsi="Times New Roman"/>
              </w:rPr>
              <w:lastRenderedPageBreak/>
              <w:t>7.</w:t>
            </w:r>
          </w:p>
        </w:tc>
        <w:tc>
          <w:tcPr>
            <w:tcW w:w="5406" w:type="dxa"/>
            <w:tcBorders>
              <w:top w:val="single" w:sz="4" w:space="0" w:color="auto"/>
              <w:left w:val="single" w:sz="4" w:space="0" w:color="auto"/>
              <w:bottom w:val="single" w:sz="4" w:space="0" w:color="auto"/>
              <w:right w:val="single" w:sz="4" w:space="0" w:color="auto"/>
            </w:tcBorders>
            <w:shd w:val="clear" w:color="auto" w:fill="auto"/>
            <w:hideMark/>
          </w:tcPr>
          <w:p w:rsidR="007B7B65" w:rsidRPr="00B21477" w:rsidRDefault="007B7B65" w:rsidP="006C5033">
            <w:pPr>
              <w:jc w:val="both"/>
              <w:rPr>
                <w:rFonts w:ascii="Times New Roman" w:hAnsi="Times New Roman"/>
              </w:rPr>
            </w:pPr>
            <w:r w:rsidRPr="00B21477">
              <w:rPr>
                <w:rFonts w:ascii="Times New Roman" w:hAnsi="Times New Roman"/>
              </w:rPr>
              <w:t>Охранная зона линий и сооружений связи</w:t>
            </w:r>
          </w:p>
        </w:tc>
        <w:tc>
          <w:tcPr>
            <w:tcW w:w="198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17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1936"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535"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r>
      <w:tr w:rsidR="007B7B65" w:rsidRPr="00F10EC0" w:rsidTr="006C5033">
        <w:tc>
          <w:tcPr>
            <w:tcW w:w="701" w:type="dxa"/>
            <w:tcBorders>
              <w:top w:val="single" w:sz="4" w:space="0" w:color="auto"/>
              <w:left w:val="single" w:sz="4" w:space="0" w:color="auto"/>
              <w:bottom w:val="single" w:sz="4" w:space="0" w:color="auto"/>
              <w:right w:val="single" w:sz="4" w:space="0" w:color="auto"/>
            </w:tcBorders>
          </w:tcPr>
          <w:p w:rsidR="007B7B65" w:rsidRPr="002E6296" w:rsidRDefault="007B7B65" w:rsidP="006C5033">
            <w:pPr>
              <w:jc w:val="center"/>
              <w:rPr>
                <w:rFonts w:ascii="Times New Roman" w:hAnsi="Times New Roman"/>
              </w:rPr>
            </w:pPr>
            <w:r w:rsidRPr="002E6296">
              <w:rPr>
                <w:rFonts w:ascii="Times New Roman" w:hAnsi="Times New Roman"/>
              </w:rPr>
              <w:t>8.</w:t>
            </w:r>
          </w:p>
        </w:tc>
        <w:tc>
          <w:tcPr>
            <w:tcW w:w="5406" w:type="dxa"/>
            <w:tcBorders>
              <w:top w:val="single" w:sz="4" w:space="0" w:color="auto"/>
              <w:left w:val="single" w:sz="4" w:space="0" w:color="auto"/>
              <w:bottom w:val="single" w:sz="4" w:space="0" w:color="auto"/>
              <w:right w:val="single" w:sz="4" w:space="0" w:color="auto"/>
            </w:tcBorders>
            <w:shd w:val="clear" w:color="auto" w:fill="auto"/>
            <w:hideMark/>
          </w:tcPr>
          <w:p w:rsidR="007B7B65" w:rsidRPr="00B21477" w:rsidRDefault="007B7B65" w:rsidP="006C5033">
            <w:pPr>
              <w:jc w:val="both"/>
              <w:rPr>
                <w:rFonts w:ascii="Times New Roman" w:hAnsi="Times New Roman"/>
              </w:rPr>
            </w:pPr>
            <w:proofErr w:type="spellStart"/>
            <w:r w:rsidRPr="00B21477">
              <w:rPr>
                <w:rFonts w:ascii="Times New Roman" w:hAnsi="Times New Roman"/>
              </w:rPr>
              <w:t>Приаэродромная</w:t>
            </w:r>
            <w:proofErr w:type="spellEnd"/>
            <w:r w:rsidRPr="00B21477">
              <w:rPr>
                <w:rFonts w:ascii="Times New Roman" w:hAnsi="Times New Roman"/>
              </w:rPr>
              <w:t xml:space="preserve"> территория</w:t>
            </w:r>
          </w:p>
        </w:tc>
        <w:tc>
          <w:tcPr>
            <w:tcW w:w="198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177" w:type="dxa"/>
            <w:tcBorders>
              <w:top w:val="single" w:sz="4" w:space="0" w:color="auto"/>
              <w:left w:val="single" w:sz="4" w:space="0" w:color="auto"/>
              <w:bottom w:val="single" w:sz="4" w:space="0" w:color="auto"/>
              <w:right w:val="single" w:sz="4" w:space="0" w:color="auto"/>
            </w:tcBorders>
            <w:shd w:val="clear" w:color="auto" w:fill="auto"/>
          </w:tcPr>
          <w:p w:rsidR="007B7B65" w:rsidRDefault="007B7B65" w:rsidP="006C5033">
            <w:pPr>
              <w:jc w:val="center"/>
              <w:rPr>
                <w:rFonts w:ascii="Times New Roman" w:hAnsi="Times New Roman"/>
              </w:rPr>
            </w:pPr>
            <w:r w:rsidRPr="00F10EC0">
              <w:rPr>
                <w:rFonts w:ascii="Times New Roman" w:hAnsi="Times New Roman"/>
              </w:rPr>
              <w:t xml:space="preserve">Приказ </w:t>
            </w:r>
            <w:proofErr w:type="spellStart"/>
            <w:r w:rsidRPr="00F10EC0">
              <w:rPr>
                <w:rFonts w:ascii="Times New Roman" w:hAnsi="Times New Roman"/>
              </w:rPr>
              <w:t>Росавиации</w:t>
            </w:r>
            <w:proofErr w:type="spellEnd"/>
            <w:r w:rsidRPr="00F10EC0">
              <w:rPr>
                <w:rFonts w:ascii="Times New Roman" w:hAnsi="Times New Roman"/>
              </w:rPr>
              <w:t xml:space="preserve"> от 04.02.2020</w:t>
            </w:r>
          </w:p>
          <w:p w:rsidR="007B7B65" w:rsidRPr="00B21477" w:rsidRDefault="007B7B65" w:rsidP="006C5033">
            <w:pPr>
              <w:jc w:val="center"/>
              <w:rPr>
                <w:rFonts w:ascii="Times New Roman" w:hAnsi="Times New Roman"/>
              </w:rPr>
            </w:pPr>
            <w:r w:rsidRPr="00F10EC0">
              <w:rPr>
                <w:rFonts w:ascii="Times New Roman" w:hAnsi="Times New Roman"/>
              </w:rPr>
              <w:t xml:space="preserve"> № 98-П </w:t>
            </w:r>
          </w:p>
        </w:tc>
        <w:tc>
          <w:tcPr>
            <w:tcW w:w="1936" w:type="dxa"/>
            <w:tcBorders>
              <w:top w:val="single" w:sz="4" w:space="0" w:color="auto"/>
              <w:left w:val="single" w:sz="4" w:space="0" w:color="auto"/>
              <w:bottom w:val="single" w:sz="4" w:space="0" w:color="auto"/>
              <w:right w:val="single" w:sz="4" w:space="0" w:color="auto"/>
            </w:tcBorders>
          </w:tcPr>
          <w:p w:rsidR="007B7B65" w:rsidRPr="00AB4230" w:rsidRDefault="007B7B65" w:rsidP="006C5033">
            <w:pPr>
              <w:jc w:val="center"/>
              <w:rPr>
                <w:rFonts w:ascii="Times New Roman" w:hAnsi="Times New Roman"/>
              </w:rPr>
            </w:pPr>
            <w:r w:rsidRPr="00AB4230">
              <w:rPr>
                <w:rFonts w:ascii="Times New Roman" w:hAnsi="Times New Roman"/>
              </w:rPr>
              <w:t>58:00-6.728 (ПАТ);</w:t>
            </w:r>
          </w:p>
          <w:p w:rsidR="007B7B65" w:rsidRPr="00AB4230" w:rsidRDefault="007B7B65" w:rsidP="006C5033">
            <w:pPr>
              <w:jc w:val="center"/>
              <w:rPr>
                <w:rFonts w:ascii="Times New Roman" w:hAnsi="Times New Roman"/>
              </w:rPr>
            </w:pPr>
            <w:r w:rsidRPr="00AB4230">
              <w:rPr>
                <w:rFonts w:ascii="Times New Roman" w:hAnsi="Times New Roman"/>
              </w:rPr>
              <w:t xml:space="preserve">58:00-6.732 </w:t>
            </w:r>
          </w:p>
          <w:p w:rsidR="007B7B65" w:rsidRPr="00AB4230" w:rsidRDefault="007B7B65" w:rsidP="006C5033">
            <w:pPr>
              <w:jc w:val="center"/>
              <w:rPr>
                <w:rFonts w:ascii="Times New Roman" w:hAnsi="Times New Roman"/>
              </w:rPr>
            </w:pPr>
            <w:r w:rsidRPr="00AB4230">
              <w:rPr>
                <w:rFonts w:ascii="Times New Roman" w:hAnsi="Times New Roman"/>
              </w:rPr>
              <w:t xml:space="preserve">(3 </w:t>
            </w:r>
            <w:proofErr w:type="spellStart"/>
            <w:r w:rsidRPr="00AB4230">
              <w:rPr>
                <w:rFonts w:ascii="Times New Roman" w:hAnsi="Times New Roman"/>
              </w:rPr>
              <w:t>подзона</w:t>
            </w:r>
            <w:proofErr w:type="spellEnd"/>
            <w:r w:rsidRPr="00AB4230">
              <w:rPr>
                <w:rFonts w:ascii="Times New Roman" w:hAnsi="Times New Roman"/>
              </w:rPr>
              <w:t xml:space="preserve"> ПАТ);</w:t>
            </w:r>
          </w:p>
          <w:p w:rsidR="007B7B65" w:rsidRPr="00AB4230" w:rsidRDefault="007B7B65" w:rsidP="006C5033">
            <w:pPr>
              <w:jc w:val="center"/>
              <w:rPr>
                <w:rFonts w:ascii="Times New Roman" w:hAnsi="Times New Roman"/>
              </w:rPr>
            </w:pPr>
            <w:r w:rsidRPr="00AB4230">
              <w:rPr>
                <w:rFonts w:ascii="Times New Roman" w:hAnsi="Times New Roman"/>
              </w:rPr>
              <w:t>58:00-6.729</w:t>
            </w:r>
          </w:p>
          <w:p w:rsidR="007B7B65" w:rsidRPr="00AB4230" w:rsidRDefault="007B7B65" w:rsidP="006C5033">
            <w:pPr>
              <w:jc w:val="center"/>
              <w:rPr>
                <w:rFonts w:ascii="Times New Roman" w:hAnsi="Times New Roman"/>
              </w:rPr>
            </w:pPr>
            <w:r w:rsidRPr="00AB4230">
              <w:rPr>
                <w:rFonts w:ascii="Times New Roman" w:hAnsi="Times New Roman"/>
              </w:rPr>
              <w:t xml:space="preserve">(4 </w:t>
            </w:r>
            <w:proofErr w:type="spellStart"/>
            <w:r w:rsidRPr="00AB4230">
              <w:rPr>
                <w:rFonts w:ascii="Times New Roman" w:hAnsi="Times New Roman"/>
              </w:rPr>
              <w:t>подзона</w:t>
            </w:r>
            <w:proofErr w:type="spellEnd"/>
            <w:r w:rsidRPr="00AB4230">
              <w:rPr>
                <w:rFonts w:ascii="Times New Roman" w:hAnsi="Times New Roman"/>
              </w:rPr>
              <w:t xml:space="preserve"> ПАТ);</w:t>
            </w:r>
          </w:p>
          <w:p w:rsidR="007B7B65" w:rsidRPr="00AB4230" w:rsidRDefault="007B7B65" w:rsidP="006C5033">
            <w:pPr>
              <w:jc w:val="center"/>
              <w:rPr>
                <w:rFonts w:ascii="Times New Roman" w:hAnsi="Times New Roman"/>
              </w:rPr>
            </w:pPr>
            <w:r w:rsidRPr="00AB4230">
              <w:rPr>
                <w:rFonts w:ascii="Times New Roman" w:hAnsi="Times New Roman"/>
              </w:rPr>
              <w:t xml:space="preserve">58:00-6.731 </w:t>
            </w:r>
          </w:p>
          <w:p w:rsidR="007B7B65" w:rsidRPr="00AB4230" w:rsidRDefault="007B7B65" w:rsidP="006C5033">
            <w:pPr>
              <w:jc w:val="center"/>
              <w:rPr>
                <w:rFonts w:ascii="Times New Roman" w:hAnsi="Times New Roman"/>
              </w:rPr>
            </w:pPr>
            <w:r w:rsidRPr="00AB4230">
              <w:rPr>
                <w:rFonts w:ascii="Times New Roman" w:hAnsi="Times New Roman"/>
              </w:rPr>
              <w:t xml:space="preserve">(5 </w:t>
            </w:r>
            <w:proofErr w:type="spellStart"/>
            <w:r w:rsidRPr="00AB4230">
              <w:rPr>
                <w:rFonts w:ascii="Times New Roman" w:hAnsi="Times New Roman"/>
              </w:rPr>
              <w:t>подзона</w:t>
            </w:r>
            <w:proofErr w:type="spellEnd"/>
            <w:r w:rsidRPr="00AB4230">
              <w:rPr>
                <w:rFonts w:ascii="Times New Roman" w:hAnsi="Times New Roman"/>
              </w:rPr>
              <w:t xml:space="preserve"> ПАТ);</w:t>
            </w:r>
          </w:p>
          <w:p w:rsidR="007B7B65" w:rsidRPr="00AB4230" w:rsidRDefault="007B7B65" w:rsidP="006C5033">
            <w:pPr>
              <w:jc w:val="center"/>
              <w:rPr>
                <w:rFonts w:ascii="Times New Roman" w:hAnsi="Times New Roman"/>
              </w:rPr>
            </w:pPr>
            <w:r w:rsidRPr="00AB4230">
              <w:rPr>
                <w:rFonts w:ascii="Times New Roman" w:hAnsi="Times New Roman"/>
              </w:rPr>
              <w:t>58:00-6.730</w:t>
            </w:r>
          </w:p>
          <w:p w:rsidR="007B7B65" w:rsidRPr="00B21477" w:rsidRDefault="007B7B65" w:rsidP="006C5033">
            <w:pPr>
              <w:jc w:val="center"/>
              <w:rPr>
                <w:rFonts w:ascii="Times New Roman" w:hAnsi="Times New Roman"/>
              </w:rPr>
            </w:pPr>
            <w:r w:rsidRPr="00AB4230">
              <w:rPr>
                <w:rFonts w:ascii="Times New Roman" w:hAnsi="Times New Roman"/>
              </w:rPr>
              <w:t xml:space="preserve">(6 </w:t>
            </w:r>
            <w:proofErr w:type="spellStart"/>
            <w:r w:rsidRPr="00AB4230">
              <w:rPr>
                <w:rFonts w:ascii="Times New Roman" w:hAnsi="Times New Roman"/>
              </w:rPr>
              <w:t>подзона</w:t>
            </w:r>
            <w:proofErr w:type="spellEnd"/>
            <w:r w:rsidRPr="00AB4230">
              <w:rPr>
                <w:rFonts w:ascii="Times New Roman" w:hAnsi="Times New Roman"/>
              </w:rPr>
              <w:t xml:space="preserve"> ПАТ)</w:t>
            </w:r>
          </w:p>
        </w:tc>
        <w:tc>
          <w:tcPr>
            <w:tcW w:w="2535"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F10EC0">
              <w:rPr>
                <w:rFonts w:ascii="Times New Roman" w:hAnsi="Times New Roman"/>
              </w:rPr>
              <w:t>Ограничения согласно</w:t>
            </w:r>
            <w:r w:rsidRPr="00B21477">
              <w:rPr>
                <w:rFonts w:ascii="Times New Roman" w:hAnsi="Times New Roman"/>
              </w:rPr>
              <w:t xml:space="preserve"> </w:t>
            </w:r>
            <w:r w:rsidRPr="00F10EC0">
              <w:rPr>
                <w:rFonts w:ascii="Times New Roman" w:hAnsi="Times New Roman"/>
              </w:rPr>
              <w:t xml:space="preserve">приказу </w:t>
            </w:r>
            <w:proofErr w:type="spellStart"/>
            <w:r w:rsidRPr="00F10EC0">
              <w:rPr>
                <w:rFonts w:ascii="Times New Roman" w:hAnsi="Times New Roman"/>
              </w:rPr>
              <w:t>Росавиации</w:t>
            </w:r>
            <w:proofErr w:type="spellEnd"/>
            <w:r w:rsidRPr="00F10EC0">
              <w:rPr>
                <w:rFonts w:ascii="Times New Roman" w:hAnsi="Times New Roman"/>
              </w:rPr>
              <w:t xml:space="preserve"> от 04.02.2020 № 98-П</w:t>
            </w:r>
            <w:r w:rsidRPr="00B21477">
              <w:rPr>
                <w:rFonts w:ascii="Times New Roman" w:hAnsi="Times New Roman"/>
              </w:rPr>
              <w:t xml:space="preserve"> </w:t>
            </w:r>
          </w:p>
        </w:tc>
      </w:tr>
      <w:tr w:rsidR="007B7B65" w:rsidRPr="00F10EC0" w:rsidTr="006C5033">
        <w:tc>
          <w:tcPr>
            <w:tcW w:w="701" w:type="dxa"/>
            <w:tcBorders>
              <w:top w:val="single" w:sz="4" w:space="0" w:color="auto"/>
              <w:left w:val="single" w:sz="4" w:space="0" w:color="auto"/>
              <w:bottom w:val="single" w:sz="4" w:space="0" w:color="auto"/>
              <w:right w:val="single" w:sz="4" w:space="0" w:color="auto"/>
            </w:tcBorders>
          </w:tcPr>
          <w:p w:rsidR="007B7B65" w:rsidRPr="002C59D2" w:rsidRDefault="007B7B65" w:rsidP="006C5033">
            <w:pPr>
              <w:jc w:val="center"/>
              <w:rPr>
                <w:rFonts w:ascii="Times New Roman" w:hAnsi="Times New Roman"/>
              </w:rPr>
            </w:pPr>
            <w:r w:rsidRPr="002C59D2">
              <w:rPr>
                <w:rFonts w:ascii="Times New Roman" w:hAnsi="Times New Roman"/>
              </w:rPr>
              <w:lastRenderedPageBreak/>
              <w:t>9.</w:t>
            </w:r>
          </w:p>
        </w:tc>
        <w:tc>
          <w:tcPr>
            <w:tcW w:w="5406" w:type="dxa"/>
            <w:tcBorders>
              <w:top w:val="single" w:sz="4" w:space="0" w:color="auto"/>
              <w:left w:val="single" w:sz="4" w:space="0" w:color="auto"/>
              <w:bottom w:val="single" w:sz="4" w:space="0" w:color="auto"/>
              <w:right w:val="single" w:sz="4" w:space="0" w:color="auto"/>
            </w:tcBorders>
            <w:shd w:val="clear" w:color="auto" w:fill="auto"/>
            <w:hideMark/>
          </w:tcPr>
          <w:p w:rsidR="007B7B65" w:rsidRPr="00B21477" w:rsidRDefault="007B7B65" w:rsidP="006C5033">
            <w:pPr>
              <w:jc w:val="both"/>
              <w:rPr>
                <w:rFonts w:ascii="Times New Roman" w:hAnsi="Times New Roman"/>
              </w:rPr>
            </w:pPr>
            <w:r w:rsidRPr="00B21477">
              <w:rPr>
                <w:rFonts w:ascii="Times New Roman" w:hAnsi="Times New Roman"/>
              </w:rPr>
              <w:t>Зона охраняемого объекта</w:t>
            </w:r>
          </w:p>
        </w:tc>
        <w:tc>
          <w:tcPr>
            <w:tcW w:w="198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17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1936"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535"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r>
      <w:tr w:rsidR="007B7B65" w:rsidRPr="00F10EC0" w:rsidTr="006C5033">
        <w:tc>
          <w:tcPr>
            <w:tcW w:w="701" w:type="dxa"/>
            <w:tcBorders>
              <w:top w:val="single" w:sz="4" w:space="0" w:color="auto"/>
              <w:left w:val="single" w:sz="4" w:space="0" w:color="auto"/>
              <w:bottom w:val="single" w:sz="4" w:space="0" w:color="auto"/>
              <w:right w:val="single" w:sz="4" w:space="0" w:color="auto"/>
            </w:tcBorders>
          </w:tcPr>
          <w:p w:rsidR="007B7B65" w:rsidRPr="002C59D2" w:rsidRDefault="007B7B65" w:rsidP="006C5033">
            <w:pPr>
              <w:jc w:val="center"/>
              <w:rPr>
                <w:rFonts w:ascii="Times New Roman" w:hAnsi="Times New Roman"/>
              </w:rPr>
            </w:pPr>
            <w:r w:rsidRPr="002C59D2">
              <w:rPr>
                <w:rFonts w:ascii="Times New Roman" w:hAnsi="Times New Roman"/>
              </w:rPr>
              <w:t>10.</w:t>
            </w:r>
          </w:p>
        </w:tc>
        <w:tc>
          <w:tcPr>
            <w:tcW w:w="5406" w:type="dxa"/>
            <w:tcBorders>
              <w:top w:val="single" w:sz="4" w:space="0" w:color="auto"/>
              <w:left w:val="single" w:sz="4" w:space="0" w:color="auto"/>
              <w:bottom w:val="single" w:sz="4" w:space="0" w:color="auto"/>
              <w:right w:val="single" w:sz="4" w:space="0" w:color="auto"/>
            </w:tcBorders>
            <w:shd w:val="clear" w:color="auto" w:fill="auto"/>
            <w:hideMark/>
          </w:tcPr>
          <w:p w:rsidR="007B7B65" w:rsidRPr="00B21477" w:rsidRDefault="007B7B65" w:rsidP="006C5033">
            <w:pPr>
              <w:jc w:val="both"/>
              <w:rPr>
                <w:rFonts w:ascii="Times New Roman" w:hAnsi="Times New Roman"/>
              </w:rPr>
            </w:pPr>
            <w:r w:rsidRPr="00B21477">
              <w:rPr>
                <w:rFonts w:ascii="Times New Roman" w:hAnsi="Times New Roman"/>
              </w:rPr>
              <w:t>Зона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tc>
        <w:tc>
          <w:tcPr>
            <w:tcW w:w="198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17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1936"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535"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r>
      <w:tr w:rsidR="007B7B65" w:rsidRPr="00F10EC0" w:rsidTr="006C5033">
        <w:tc>
          <w:tcPr>
            <w:tcW w:w="701" w:type="dxa"/>
            <w:tcBorders>
              <w:top w:val="single" w:sz="4" w:space="0" w:color="auto"/>
              <w:left w:val="single" w:sz="4" w:space="0" w:color="auto"/>
              <w:bottom w:val="single" w:sz="4" w:space="0" w:color="auto"/>
              <w:right w:val="single" w:sz="4" w:space="0" w:color="auto"/>
            </w:tcBorders>
          </w:tcPr>
          <w:p w:rsidR="007B7B65" w:rsidRPr="002C59D2" w:rsidRDefault="007B7B65" w:rsidP="006C5033">
            <w:pPr>
              <w:jc w:val="center"/>
              <w:rPr>
                <w:rFonts w:ascii="Times New Roman" w:hAnsi="Times New Roman"/>
              </w:rPr>
            </w:pPr>
            <w:r w:rsidRPr="002C59D2">
              <w:rPr>
                <w:rFonts w:ascii="Times New Roman" w:hAnsi="Times New Roman"/>
              </w:rPr>
              <w:t>11.</w:t>
            </w:r>
          </w:p>
        </w:tc>
        <w:tc>
          <w:tcPr>
            <w:tcW w:w="5406" w:type="dxa"/>
            <w:tcBorders>
              <w:top w:val="single" w:sz="4" w:space="0" w:color="auto"/>
              <w:left w:val="single" w:sz="4" w:space="0" w:color="auto"/>
              <w:bottom w:val="single" w:sz="4" w:space="0" w:color="auto"/>
              <w:right w:val="single" w:sz="4" w:space="0" w:color="auto"/>
            </w:tcBorders>
            <w:shd w:val="clear" w:color="auto" w:fill="auto"/>
            <w:hideMark/>
          </w:tcPr>
          <w:p w:rsidR="007B7B65" w:rsidRPr="00B21477" w:rsidRDefault="007B7B65" w:rsidP="006C5033">
            <w:pPr>
              <w:jc w:val="both"/>
              <w:rPr>
                <w:rFonts w:ascii="Times New Roman" w:hAnsi="Times New Roman"/>
              </w:rPr>
            </w:pPr>
            <w:r w:rsidRPr="00B21477">
              <w:rPr>
                <w:rFonts w:ascii="Times New Roman" w:hAnsi="Times New Roman"/>
              </w:rPr>
              <w:t>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tc>
        <w:tc>
          <w:tcPr>
            <w:tcW w:w="198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17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1936"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535"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r>
      <w:tr w:rsidR="007B7B65" w:rsidRPr="00F10EC0" w:rsidTr="006C5033">
        <w:tc>
          <w:tcPr>
            <w:tcW w:w="701" w:type="dxa"/>
            <w:tcBorders>
              <w:top w:val="single" w:sz="4" w:space="0" w:color="auto"/>
              <w:left w:val="single" w:sz="4" w:space="0" w:color="auto"/>
              <w:bottom w:val="single" w:sz="4" w:space="0" w:color="auto"/>
              <w:right w:val="single" w:sz="4" w:space="0" w:color="auto"/>
            </w:tcBorders>
          </w:tcPr>
          <w:p w:rsidR="007B7B65" w:rsidRPr="002C59D2" w:rsidRDefault="007B7B65" w:rsidP="006C5033">
            <w:pPr>
              <w:jc w:val="center"/>
              <w:rPr>
                <w:rFonts w:ascii="Times New Roman" w:hAnsi="Times New Roman"/>
              </w:rPr>
            </w:pPr>
            <w:r w:rsidRPr="002C59D2">
              <w:rPr>
                <w:rFonts w:ascii="Times New Roman" w:hAnsi="Times New Roman"/>
              </w:rPr>
              <w:t>12.</w:t>
            </w:r>
          </w:p>
        </w:tc>
        <w:tc>
          <w:tcPr>
            <w:tcW w:w="5406" w:type="dxa"/>
            <w:tcBorders>
              <w:top w:val="single" w:sz="4" w:space="0" w:color="auto"/>
              <w:left w:val="single" w:sz="4" w:space="0" w:color="auto"/>
              <w:bottom w:val="single" w:sz="4" w:space="0" w:color="auto"/>
              <w:right w:val="single" w:sz="4" w:space="0" w:color="auto"/>
            </w:tcBorders>
            <w:shd w:val="clear" w:color="auto" w:fill="auto"/>
            <w:hideMark/>
          </w:tcPr>
          <w:p w:rsidR="007B7B65" w:rsidRPr="00B21477" w:rsidRDefault="007B7B65" w:rsidP="006C5033">
            <w:pPr>
              <w:jc w:val="both"/>
              <w:rPr>
                <w:rFonts w:ascii="Times New Roman" w:hAnsi="Times New Roman"/>
              </w:rPr>
            </w:pPr>
            <w:r w:rsidRPr="00B21477">
              <w:rPr>
                <w:rFonts w:ascii="Times New Roman" w:hAnsi="Times New Roman"/>
              </w:rPr>
              <w:t>Охранная зона стационарных пунктов наблюдений за состоянием окружающей среды, ее загрязнением</w:t>
            </w:r>
          </w:p>
        </w:tc>
        <w:tc>
          <w:tcPr>
            <w:tcW w:w="198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17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1936"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535"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r>
      <w:tr w:rsidR="007B7B65" w:rsidRPr="00F10EC0" w:rsidTr="006C5033">
        <w:tc>
          <w:tcPr>
            <w:tcW w:w="701" w:type="dxa"/>
            <w:tcBorders>
              <w:top w:val="single" w:sz="4" w:space="0" w:color="auto"/>
              <w:left w:val="single" w:sz="4" w:space="0" w:color="auto"/>
              <w:bottom w:val="single" w:sz="4" w:space="0" w:color="auto"/>
              <w:right w:val="single" w:sz="4" w:space="0" w:color="auto"/>
            </w:tcBorders>
          </w:tcPr>
          <w:p w:rsidR="007B7B65" w:rsidRPr="002C59D2" w:rsidRDefault="007B7B65" w:rsidP="006C5033">
            <w:pPr>
              <w:jc w:val="center"/>
              <w:rPr>
                <w:rFonts w:ascii="Times New Roman" w:hAnsi="Times New Roman"/>
              </w:rPr>
            </w:pPr>
            <w:r w:rsidRPr="002C59D2">
              <w:rPr>
                <w:rFonts w:ascii="Times New Roman" w:hAnsi="Times New Roman"/>
              </w:rPr>
              <w:t>13.</w:t>
            </w:r>
          </w:p>
        </w:tc>
        <w:tc>
          <w:tcPr>
            <w:tcW w:w="5406" w:type="dxa"/>
            <w:tcBorders>
              <w:top w:val="single" w:sz="4" w:space="0" w:color="auto"/>
              <w:left w:val="single" w:sz="4" w:space="0" w:color="auto"/>
              <w:bottom w:val="single" w:sz="4" w:space="0" w:color="auto"/>
              <w:right w:val="single" w:sz="4" w:space="0" w:color="auto"/>
            </w:tcBorders>
            <w:shd w:val="clear" w:color="auto" w:fill="auto"/>
            <w:hideMark/>
          </w:tcPr>
          <w:p w:rsidR="007B7B65" w:rsidRPr="00A13D37" w:rsidRDefault="007B7B65" w:rsidP="006C5033">
            <w:pPr>
              <w:jc w:val="both"/>
              <w:rPr>
                <w:rFonts w:ascii="Times New Roman" w:hAnsi="Times New Roman"/>
              </w:rPr>
            </w:pPr>
            <w:proofErr w:type="spellStart"/>
            <w:r w:rsidRPr="00A13D37">
              <w:rPr>
                <w:rFonts w:ascii="Times New Roman" w:hAnsi="Times New Roman"/>
              </w:rPr>
              <w:t>Водоохранная</w:t>
            </w:r>
            <w:proofErr w:type="spellEnd"/>
            <w:r w:rsidRPr="00A13D37">
              <w:rPr>
                <w:rFonts w:ascii="Times New Roman" w:hAnsi="Times New Roman"/>
              </w:rPr>
              <w:t xml:space="preserve"> зона</w:t>
            </w:r>
          </w:p>
        </w:tc>
        <w:tc>
          <w:tcPr>
            <w:tcW w:w="198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Pr>
                <w:rFonts w:ascii="Times New Roman" w:hAnsi="Times New Roman"/>
              </w:rPr>
              <w:t>+</w:t>
            </w:r>
          </w:p>
        </w:tc>
        <w:tc>
          <w:tcPr>
            <w:tcW w:w="2177" w:type="dxa"/>
            <w:tcBorders>
              <w:top w:val="single" w:sz="4" w:space="0" w:color="auto"/>
              <w:left w:val="single" w:sz="4" w:space="0" w:color="auto"/>
              <w:bottom w:val="single" w:sz="4" w:space="0" w:color="auto"/>
              <w:right w:val="single" w:sz="4" w:space="0" w:color="auto"/>
            </w:tcBorders>
            <w:shd w:val="clear" w:color="auto" w:fill="auto"/>
          </w:tcPr>
          <w:p w:rsidR="007B7B65" w:rsidRDefault="007B7B65" w:rsidP="006C5033">
            <w:pPr>
              <w:jc w:val="center"/>
              <w:rPr>
                <w:rFonts w:ascii="Times New Roman" w:hAnsi="Times New Roman"/>
              </w:rPr>
            </w:pPr>
            <w:r>
              <w:rPr>
                <w:rFonts w:ascii="Times New Roman" w:hAnsi="Times New Roman"/>
              </w:rPr>
              <w:t xml:space="preserve">Приказ </w:t>
            </w:r>
            <w:r w:rsidRPr="00292948">
              <w:rPr>
                <w:rFonts w:ascii="Times New Roman" w:hAnsi="Times New Roman"/>
              </w:rPr>
              <w:t>Министерств</w:t>
            </w:r>
            <w:r>
              <w:rPr>
                <w:rFonts w:ascii="Times New Roman" w:hAnsi="Times New Roman"/>
              </w:rPr>
              <w:t>а</w:t>
            </w:r>
            <w:r w:rsidRPr="00292948">
              <w:rPr>
                <w:rFonts w:ascii="Times New Roman" w:hAnsi="Times New Roman"/>
              </w:rPr>
              <w:t xml:space="preserve"> лесного, охотничьего хозяйства и природопользования Пензенской области </w:t>
            </w:r>
            <w:r w:rsidRPr="005E0D75">
              <w:rPr>
                <w:rFonts w:ascii="Times New Roman" w:hAnsi="Times New Roman"/>
              </w:rPr>
              <w:t xml:space="preserve">от 18.06.2021 </w:t>
            </w:r>
          </w:p>
          <w:p w:rsidR="007B7B65" w:rsidRPr="00B21477" w:rsidRDefault="007B7B65" w:rsidP="006C5033">
            <w:pPr>
              <w:jc w:val="center"/>
              <w:rPr>
                <w:rFonts w:ascii="Times New Roman" w:hAnsi="Times New Roman"/>
              </w:rPr>
            </w:pPr>
            <w:r w:rsidRPr="005E0D75">
              <w:rPr>
                <w:rFonts w:ascii="Times New Roman" w:hAnsi="Times New Roman"/>
              </w:rPr>
              <w:t>№ 79/6</w:t>
            </w:r>
          </w:p>
        </w:tc>
        <w:tc>
          <w:tcPr>
            <w:tcW w:w="1936"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130A3B">
              <w:rPr>
                <w:rFonts w:ascii="Times New Roman" w:hAnsi="Times New Roman"/>
              </w:rPr>
              <w:t>58:00-6.569</w:t>
            </w:r>
          </w:p>
        </w:tc>
        <w:tc>
          <w:tcPr>
            <w:tcW w:w="2535"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Pr>
                <w:rFonts w:ascii="Times New Roman" w:hAnsi="Times New Roman"/>
              </w:rPr>
              <w:t>Ограничения согласно с</w:t>
            </w:r>
            <w:r w:rsidRPr="002474C4">
              <w:rPr>
                <w:rFonts w:ascii="Times New Roman" w:hAnsi="Times New Roman"/>
              </w:rPr>
              <w:t>т.65 Водн</w:t>
            </w:r>
            <w:r>
              <w:rPr>
                <w:rFonts w:ascii="Times New Roman" w:hAnsi="Times New Roman"/>
              </w:rPr>
              <w:t>ого</w:t>
            </w:r>
            <w:r w:rsidRPr="002474C4">
              <w:rPr>
                <w:rFonts w:ascii="Times New Roman" w:hAnsi="Times New Roman"/>
              </w:rPr>
              <w:t xml:space="preserve"> кодекс</w:t>
            </w:r>
            <w:r>
              <w:rPr>
                <w:rFonts w:ascii="Times New Roman" w:hAnsi="Times New Roman"/>
              </w:rPr>
              <w:t>а Российской Федерации</w:t>
            </w:r>
          </w:p>
        </w:tc>
      </w:tr>
      <w:tr w:rsidR="007B7B65" w:rsidRPr="00F10EC0" w:rsidTr="006C5033">
        <w:tc>
          <w:tcPr>
            <w:tcW w:w="701" w:type="dxa"/>
            <w:tcBorders>
              <w:top w:val="single" w:sz="4" w:space="0" w:color="auto"/>
              <w:left w:val="single" w:sz="4" w:space="0" w:color="auto"/>
              <w:bottom w:val="single" w:sz="4" w:space="0" w:color="auto"/>
              <w:right w:val="single" w:sz="4" w:space="0" w:color="auto"/>
            </w:tcBorders>
          </w:tcPr>
          <w:p w:rsidR="007B7B65" w:rsidRPr="00A07A1C" w:rsidRDefault="007B7B65" w:rsidP="006C5033">
            <w:pPr>
              <w:jc w:val="center"/>
              <w:rPr>
                <w:rFonts w:ascii="Times New Roman" w:hAnsi="Times New Roman"/>
              </w:rPr>
            </w:pPr>
            <w:r w:rsidRPr="00A07A1C">
              <w:rPr>
                <w:rFonts w:ascii="Times New Roman" w:hAnsi="Times New Roman"/>
              </w:rPr>
              <w:t>14.</w:t>
            </w:r>
          </w:p>
        </w:tc>
        <w:tc>
          <w:tcPr>
            <w:tcW w:w="5406" w:type="dxa"/>
            <w:tcBorders>
              <w:top w:val="single" w:sz="4" w:space="0" w:color="auto"/>
              <w:left w:val="single" w:sz="4" w:space="0" w:color="auto"/>
              <w:bottom w:val="single" w:sz="4" w:space="0" w:color="auto"/>
              <w:right w:val="single" w:sz="4" w:space="0" w:color="auto"/>
            </w:tcBorders>
            <w:shd w:val="clear" w:color="auto" w:fill="auto"/>
            <w:hideMark/>
          </w:tcPr>
          <w:p w:rsidR="007B7B65" w:rsidRPr="00B21477" w:rsidRDefault="007B7B65" w:rsidP="006C5033">
            <w:pPr>
              <w:jc w:val="both"/>
              <w:rPr>
                <w:rFonts w:ascii="Times New Roman" w:hAnsi="Times New Roman"/>
              </w:rPr>
            </w:pPr>
            <w:r w:rsidRPr="00E8580A">
              <w:rPr>
                <w:rFonts w:ascii="Times New Roman" w:hAnsi="Times New Roman"/>
              </w:rPr>
              <w:t>Прибрежная защитная полоса</w:t>
            </w:r>
          </w:p>
        </w:tc>
        <w:tc>
          <w:tcPr>
            <w:tcW w:w="198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Pr>
                <w:rFonts w:ascii="Times New Roman" w:hAnsi="Times New Roman"/>
              </w:rPr>
              <w:t>-</w:t>
            </w:r>
          </w:p>
        </w:tc>
        <w:tc>
          <w:tcPr>
            <w:tcW w:w="217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Pr>
                <w:rFonts w:ascii="Times New Roman" w:hAnsi="Times New Roman"/>
              </w:rPr>
              <w:t>-</w:t>
            </w:r>
          </w:p>
        </w:tc>
        <w:tc>
          <w:tcPr>
            <w:tcW w:w="1936"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535"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r>
      <w:tr w:rsidR="007B7B65" w:rsidRPr="00F10EC0" w:rsidTr="006C5033">
        <w:tc>
          <w:tcPr>
            <w:tcW w:w="701" w:type="dxa"/>
            <w:tcBorders>
              <w:top w:val="single" w:sz="4" w:space="0" w:color="auto"/>
              <w:left w:val="single" w:sz="4" w:space="0" w:color="auto"/>
              <w:bottom w:val="single" w:sz="4" w:space="0" w:color="auto"/>
              <w:right w:val="single" w:sz="4" w:space="0" w:color="auto"/>
            </w:tcBorders>
          </w:tcPr>
          <w:p w:rsidR="007B7B65" w:rsidRPr="00A07A1C" w:rsidRDefault="007B7B65" w:rsidP="006C5033">
            <w:pPr>
              <w:jc w:val="center"/>
              <w:rPr>
                <w:rFonts w:ascii="Times New Roman" w:hAnsi="Times New Roman"/>
              </w:rPr>
            </w:pPr>
            <w:r w:rsidRPr="00A07A1C">
              <w:rPr>
                <w:rFonts w:ascii="Times New Roman" w:hAnsi="Times New Roman"/>
              </w:rPr>
              <w:t>15.</w:t>
            </w:r>
          </w:p>
        </w:tc>
        <w:tc>
          <w:tcPr>
            <w:tcW w:w="5406" w:type="dxa"/>
            <w:tcBorders>
              <w:top w:val="single" w:sz="4" w:space="0" w:color="auto"/>
              <w:left w:val="single" w:sz="4" w:space="0" w:color="auto"/>
              <w:bottom w:val="single" w:sz="4" w:space="0" w:color="auto"/>
              <w:right w:val="single" w:sz="4" w:space="0" w:color="auto"/>
            </w:tcBorders>
            <w:shd w:val="clear" w:color="auto" w:fill="auto"/>
            <w:hideMark/>
          </w:tcPr>
          <w:p w:rsidR="007B7B65" w:rsidRPr="00B21477" w:rsidRDefault="007B7B65" w:rsidP="006C5033">
            <w:pPr>
              <w:jc w:val="both"/>
              <w:rPr>
                <w:rFonts w:ascii="Times New Roman" w:hAnsi="Times New Roman"/>
              </w:rPr>
            </w:pPr>
            <w:r w:rsidRPr="00B21477">
              <w:rPr>
                <w:rFonts w:ascii="Times New Roman" w:hAnsi="Times New Roman"/>
              </w:rPr>
              <w:t>Округ санитарной (горно-санитарной) охраны лечебно-оздоровительных местностей, курортов и природных лечебных ресурсов</w:t>
            </w:r>
          </w:p>
        </w:tc>
        <w:tc>
          <w:tcPr>
            <w:tcW w:w="198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17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1936"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535"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r>
      <w:tr w:rsidR="007B7B65" w:rsidRPr="00F10EC0" w:rsidTr="006C5033">
        <w:tc>
          <w:tcPr>
            <w:tcW w:w="701" w:type="dxa"/>
            <w:tcBorders>
              <w:top w:val="single" w:sz="4" w:space="0" w:color="auto"/>
              <w:left w:val="single" w:sz="4" w:space="0" w:color="auto"/>
              <w:bottom w:val="single" w:sz="4" w:space="0" w:color="auto"/>
              <w:right w:val="single" w:sz="4" w:space="0" w:color="auto"/>
            </w:tcBorders>
          </w:tcPr>
          <w:p w:rsidR="007B7B65" w:rsidRPr="00A07A1C" w:rsidRDefault="007B7B65" w:rsidP="006C5033">
            <w:pPr>
              <w:jc w:val="center"/>
              <w:rPr>
                <w:rFonts w:ascii="Times New Roman" w:hAnsi="Times New Roman"/>
              </w:rPr>
            </w:pPr>
            <w:r w:rsidRPr="00A07A1C">
              <w:rPr>
                <w:rFonts w:ascii="Times New Roman" w:hAnsi="Times New Roman"/>
              </w:rPr>
              <w:t>16.</w:t>
            </w:r>
          </w:p>
        </w:tc>
        <w:tc>
          <w:tcPr>
            <w:tcW w:w="5406" w:type="dxa"/>
            <w:tcBorders>
              <w:top w:val="single" w:sz="4" w:space="0" w:color="auto"/>
              <w:left w:val="single" w:sz="4" w:space="0" w:color="auto"/>
              <w:bottom w:val="single" w:sz="4" w:space="0" w:color="auto"/>
              <w:right w:val="single" w:sz="4" w:space="0" w:color="auto"/>
            </w:tcBorders>
            <w:shd w:val="clear" w:color="auto" w:fill="auto"/>
            <w:hideMark/>
          </w:tcPr>
          <w:p w:rsidR="007B7B65" w:rsidRPr="00B21477" w:rsidRDefault="007B7B65" w:rsidP="006C5033">
            <w:pPr>
              <w:jc w:val="both"/>
              <w:rPr>
                <w:rFonts w:ascii="Times New Roman" w:hAnsi="Times New Roman"/>
              </w:rPr>
            </w:pPr>
            <w:r w:rsidRPr="00B21477">
              <w:rPr>
                <w:rFonts w:ascii="Times New Roman" w:hAnsi="Times New Roman"/>
              </w:rPr>
              <w:t>Зона санитарной охраны источников питьевого и хозяйственно-бытового водоснабжения, а также устанавливаемая в случаях, предусмотренных Водным кодексом Российской Федерации, в отношении подземных водных объектов зона специальной охраны</w:t>
            </w:r>
          </w:p>
        </w:tc>
        <w:tc>
          <w:tcPr>
            <w:tcW w:w="198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17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1936"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535"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r>
      <w:tr w:rsidR="007B7B65" w:rsidRPr="00F10EC0" w:rsidTr="006C5033">
        <w:tc>
          <w:tcPr>
            <w:tcW w:w="701" w:type="dxa"/>
            <w:tcBorders>
              <w:top w:val="single" w:sz="4" w:space="0" w:color="auto"/>
              <w:left w:val="single" w:sz="4" w:space="0" w:color="auto"/>
              <w:bottom w:val="single" w:sz="4" w:space="0" w:color="auto"/>
              <w:right w:val="single" w:sz="4" w:space="0" w:color="auto"/>
            </w:tcBorders>
          </w:tcPr>
          <w:p w:rsidR="007B7B65" w:rsidRPr="004375BF" w:rsidRDefault="007B7B65" w:rsidP="006C5033">
            <w:pPr>
              <w:jc w:val="center"/>
              <w:rPr>
                <w:rFonts w:ascii="Times New Roman" w:hAnsi="Times New Roman"/>
              </w:rPr>
            </w:pPr>
            <w:r w:rsidRPr="004375BF">
              <w:rPr>
                <w:rFonts w:ascii="Times New Roman" w:hAnsi="Times New Roman"/>
              </w:rPr>
              <w:t>17.</w:t>
            </w:r>
          </w:p>
        </w:tc>
        <w:tc>
          <w:tcPr>
            <w:tcW w:w="5406" w:type="dxa"/>
            <w:tcBorders>
              <w:top w:val="single" w:sz="4" w:space="0" w:color="auto"/>
              <w:left w:val="single" w:sz="4" w:space="0" w:color="auto"/>
              <w:bottom w:val="single" w:sz="4" w:space="0" w:color="auto"/>
              <w:right w:val="single" w:sz="4" w:space="0" w:color="auto"/>
            </w:tcBorders>
            <w:shd w:val="clear" w:color="auto" w:fill="auto"/>
            <w:hideMark/>
          </w:tcPr>
          <w:p w:rsidR="007B7B65" w:rsidRPr="00B21477" w:rsidRDefault="007B7B65" w:rsidP="006C5033">
            <w:pPr>
              <w:jc w:val="both"/>
              <w:rPr>
                <w:rFonts w:ascii="Times New Roman" w:hAnsi="Times New Roman"/>
              </w:rPr>
            </w:pPr>
            <w:r w:rsidRPr="00B21477">
              <w:rPr>
                <w:rFonts w:ascii="Times New Roman" w:hAnsi="Times New Roman"/>
              </w:rPr>
              <w:t>Зона затопления и подтопления</w:t>
            </w:r>
          </w:p>
        </w:tc>
        <w:tc>
          <w:tcPr>
            <w:tcW w:w="198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17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Pr>
                <w:rFonts w:ascii="Times New Roman" w:hAnsi="Times New Roman"/>
              </w:rPr>
              <w:t>П</w:t>
            </w:r>
            <w:r w:rsidRPr="007C3FD8">
              <w:rPr>
                <w:rFonts w:ascii="Times New Roman" w:hAnsi="Times New Roman"/>
              </w:rPr>
              <w:t xml:space="preserve">риказ </w:t>
            </w:r>
            <w:proofErr w:type="gramStart"/>
            <w:r w:rsidRPr="00241E60">
              <w:rPr>
                <w:rFonts w:ascii="Times New Roman" w:hAnsi="Times New Roman"/>
              </w:rPr>
              <w:t>Верхне-Волжско</w:t>
            </w:r>
            <w:r>
              <w:rPr>
                <w:rFonts w:ascii="Times New Roman" w:hAnsi="Times New Roman"/>
              </w:rPr>
              <w:t>го</w:t>
            </w:r>
            <w:proofErr w:type="gramEnd"/>
            <w:r w:rsidRPr="00241E60">
              <w:rPr>
                <w:rFonts w:ascii="Times New Roman" w:hAnsi="Times New Roman"/>
              </w:rPr>
              <w:t xml:space="preserve"> бассейново</w:t>
            </w:r>
            <w:r>
              <w:rPr>
                <w:rFonts w:ascii="Times New Roman" w:hAnsi="Times New Roman"/>
              </w:rPr>
              <w:t>го</w:t>
            </w:r>
            <w:r w:rsidRPr="00241E60">
              <w:rPr>
                <w:rFonts w:ascii="Times New Roman" w:hAnsi="Times New Roman"/>
              </w:rPr>
              <w:t xml:space="preserve"> </w:t>
            </w:r>
            <w:r w:rsidRPr="00241E60">
              <w:rPr>
                <w:rFonts w:ascii="Times New Roman" w:hAnsi="Times New Roman"/>
              </w:rPr>
              <w:lastRenderedPageBreak/>
              <w:t>водно</w:t>
            </w:r>
            <w:r>
              <w:rPr>
                <w:rFonts w:ascii="Times New Roman" w:hAnsi="Times New Roman"/>
              </w:rPr>
              <w:t>го</w:t>
            </w:r>
            <w:r w:rsidRPr="00241E60">
              <w:rPr>
                <w:rFonts w:ascii="Times New Roman" w:hAnsi="Times New Roman"/>
              </w:rPr>
              <w:t xml:space="preserve"> управлени</w:t>
            </w:r>
            <w:r>
              <w:rPr>
                <w:rFonts w:ascii="Times New Roman" w:hAnsi="Times New Roman"/>
              </w:rPr>
              <w:t>я</w:t>
            </w:r>
            <w:r w:rsidRPr="00241E60">
              <w:rPr>
                <w:rFonts w:ascii="Times New Roman" w:hAnsi="Times New Roman"/>
              </w:rPr>
              <w:t xml:space="preserve"> </w:t>
            </w:r>
            <w:r w:rsidRPr="007C3FD8">
              <w:rPr>
                <w:rFonts w:ascii="Times New Roman" w:hAnsi="Times New Roman"/>
              </w:rPr>
              <w:t>от 18.05.2020 № 271</w:t>
            </w:r>
          </w:p>
        </w:tc>
        <w:tc>
          <w:tcPr>
            <w:tcW w:w="1936"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7C3FD8">
              <w:rPr>
                <w:rFonts w:ascii="Times New Roman" w:hAnsi="Times New Roman"/>
                <w:color w:val="000000"/>
                <w:shd w:val="clear" w:color="auto" w:fill="FFFFFF"/>
              </w:rPr>
              <w:lastRenderedPageBreak/>
              <w:t>58:00-6.477</w:t>
            </w:r>
          </w:p>
        </w:tc>
        <w:tc>
          <w:tcPr>
            <w:tcW w:w="2535"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b/>
              </w:rPr>
            </w:pPr>
            <w:r>
              <w:rPr>
                <w:rFonts w:ascii="Times New Roman" w:hAnsi="Times New Roman"/>
                <w:color w:val="000000"/>
                <w:shd w:val="clear" w:color="auto" w:fill="FFFFFF"/>
              </w:rPr>
              <w:t>Ограничения согласно с</w:t>
            </w:r>
            <w:r w:rsidRPr="00F10EC0">
              <w:rPr>
                <w:rFonts w:ascii="Times New Roman" w:hAnsi="Times New Roman"/>
                <w:color w:val="000000"/>
                <w:shd w:val="clear" w:color="auto" w:fill="FFFFFF"/>
              </w:rPr>
              <w:t xml:space="preserve">т.67.1 Водного Кодекса </w:t>
            </w:r>
            <w:r>
              <w:rPr>
                <w:rFonts w:ascii="Times New Roman" w:hAnsi="Times New Roman"/>
              </w:rPr>
              <w:lastRenderedPageBreak/>
              <w:t>Российской Федерации</w:t>
            </w:r>
          </w:p>
        </w:tc>
      </w:tr>
      <w:tr w:rsidR="007B7B65" w:rsidRPr="00F10EC0" w:rsidTr="006C5033">
        <w:tc>
          <w:tcPr>
            <w:tcW w:w="701" w:type="dxa"/>
            <w:tcBorders>
              <w:top w:val="single" w:sz="4" w:space="0" w:color="auto"/>
              <w:left w:val="single" w:sz="4" w:space="0" w:color="auto"/>
              <w:bottom w:val="single" w:sz="4" w:space="0" w:color="auto"/>
              <w:right w:val="single" w:sz="4" w:space="0" w:color="auto"/>
            </w:tcBorders>
          </w:tcPr>
          <w:p w:rsidR="007B7B65" w:rsidRPr="004375BF" w:rsidRDefault="007B7B65" w:rsidP="006C5033">
            <w:pPr>
              <w:jc w:val="center"/>
              <w:rPr>
                <w:rFonts w:ascii="Times New Roman" w:hAnsi="Times New Roman"/>
              </w:rPr>
            </w:pPr>
            <w:r w:rsidRPr="004375BF">
              <w:rPr>
                <w:rFonts w:ascii="Times New Roman" w:hAnsi="Times New Roman"/>
              </w:rPr>
              <w:lastRenderedPageBreak/>
              <w:t>18.</w:t>
            </w:r>
          </w:p>
        </w:tc>
        <w:tc>
          <w:tcPr>
            <w:tcW w:w="5406" w:type="dxa"/>
            <w:tcBorders>
              <w:top w:val="single" w:sz="4" w:space="0" w:color="auto"/>
              <w:left w:val="single" w:sz="4" w:space="0" w:color="auto"/>
              <w:bottom w:val="single" w:sz="4" w:space="0" w:color="auto"/>
              <w:right w:val="single" w:sz="4" w:space="0" w:color="auto"/>
            </w:tcBorders>
            <w:shd w:val="clear" w:color="auto" w:fill="auto"/>
            <w:hideMark/>
          </w:tcPr>
          <w:p w:rsidR="007B7B65" w:rsidRPr="00B21477" w:rsidRDefault="007B7B65" w:rsidP="006C5033">
            <w:pPr>
              <w:jc w:val="both"/>
              <w:rPr>
                <w:rFonts w:ascii="Times New Roman" w:hAnsi="Times New Roman"/>
              </w:rPr>
            </w:pPr>
            <w:r w:rsidRPr="00B21477">
              <w:rPr>
                <w:rFonts w:ascii="Times New Roman" w:hAnsi="Times New Roman"/>
              </w:rPr>
              <w:t>Санитарно-защитная зона</w:t>
            </w:r>
          </w:p>
        </w:tc>
        <w:tc>
          <w:tcPr>
            <w:tcW w:w="198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17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1936"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535"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r>
      <w:tr w:rsidR="007B7B65" w:rsidRPr="00F10EC0" w:rsidTr="006C5033">
        <w:tc>
          <w:tcPr>
            <w:tcW w:w="701" w:type="dxa"/>
            <w:tcBorders>
              <w:top w:val="single" w:sz="4" w:space="0" w:color="auto"/>
              <w:left w:val="single" w:sz="4" w:space="0" w:color="auto"/>
              <w:bottom w:val="single" w:sz="4" w:space="0" w:color="auto"/>
              <w:right w:val="single" w:sz="4" w:space="0" w:color="auto"/>
            </w:tcBorders>
          </w:tcPr>
          <w:p w:rsidR="007B7B65" w:rsidRPr="004375BF" w:rsidRDefault="007B7B65" w:rsidP="006C5033">
            <w:pPr>
              <w:jc w:val="center"/>
              <w:rPr>
                <w:rFonts w:ascii="Times New Roman" w:hAnsi="Times New Roman"/>
              </w:rPr>
            </w:pPr>
            <w:r w:rsidRPr="004375BF">
              <w:rPr>
                <w:rFonts w:ascii="Times New Roman" w:hAnsi="Times New Roman"/>
              </w:rPr>
              <w:t>19.</w:t>
            </w:r>
          </w:p>
        </w:tc>
        <w:tc>
          <w:tcPr>
            <w:tcW w:w="5406" w:type="dxa"/>
            <w:tcBorders>
              <w:top w:val="single" w:sz="4" w:space="0" w:color="auto"/>
              <w:left w:val="single" w:sz="4" w:space="0" w:color="auto"/>
              <w:bottom w:val="single" w:sz="4" w:space="0" w:color="auto"/>
              <w:right w:val="single" w:sz="4" w:space="0" w:color="auto"/>
            </w:tcBorders>
            <w:shd w:val="clear" w:color="auto" w:fill="auto"/>
            <w:hideMark/>
          </w:tcPr>
          <w:p w:rsidR="007B7B65" w:rsidRPr="00B21477" w:rsidRDefault="007B7B65" w:rsidP="006C5033">
            <w:pPr>
              <w:jc w:val="both"/>
              <w:rPr>
                <w:rFonts w:ascii="Times New Roman" w:hAnsi="Times New Roman"/>
              </w:rPr>
            </w:pPr>
            <w:r w:rsidRPr="00B21477">
              <w:rPr>
                <w:rFonts w:ascii="Times New Roman" w:hAnsi="Times New Roman"/>
              </w:rPr>
              <w:t>Зона ограничений передающего радиотехнического объекта, являющегося объектом капитального строительства</w:t>
            </w:r>
          </w:p>
        </w:tc>
        <w:tc>
          <w:tcPr>
            <w:tcW w:w="198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17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1936"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535"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r>
      <w:tr w:rsidR="007B7B65" w:rsidRPr="00F10EC0" w:rsidTr="006C5033">
        <w:tc>
          <w:tcPr>
            <w:tcW w:w="701" w:type="dxa"/>
            <w:tcBorders>
              <w:top w:val="single" w:sz="4" w:space="0" w:color="auto"/>
              <w:left w:val="single" w:sz="4" w:space="0" w:color="auto"/>
              <w:bottom w:val="single" w:sz="4" w:space="0" w:color="auto"/>
              <w:right w:val="single" w:sz="4" w:space="0" w:color="auto"/>
            </w:tcBorders>
          </w:tcPr>
          <w:p w:rsidR="007B7B65" w:rsidRPr="004375BF" w:rsidRDefault="007B7B65" w:rsidP="006C5033">
            <w:pPr>
              <w:jc w:val="center"/>
              <w:rPr>
                <w:rFonts w:ascii="Times New Roman" w:hAnsi="Times New Roman"/>
              </w:rPr>
            </w:pPr>
            <w:r w:rsidRPr="004375BF">
              <w:rPr>
                <w:rFonts w:ascii="Times New Roman" w:hAnsi="Times New Roman"/>
              </w:rPr>
              <w:t>20.</w:t>
            </w:r>
          </w:p>
        </w:tc>
        <w:tc>
          <w:tcPr>
            <w:tcW w:w="5406" w:type="dxa"/>
            <w:tcBorders>
              <w:top w:val="single" w:sz="4" w:space="0" w:color="auto"/>
              <w:left w:val="single" w:sz="4" w:space="0" w:color="auto"/>
              <w:bottom w:val="single" w:sz="4" w:space="0" w:color="auto"/>
              <w:right w:val="single" w:sz="4" w:space="0" w:color="auto"/>
            </w:tcBorders>
            <w:shd w:val="clear" w:color="auto" w:fill="auto"/>
            <w:hideMark/>
          </w:tcPr>
          <w:p w:rsidR="007B7B65" w:rsidRPr="00B21477" w:rsidRDefault="007B7B65" w:rsidP="006C5033">
            <w:pPr>
              <w:jc w:val="both"/>
              <w:rPr>
                <w:rFonts w:ascii="Times New Roman" w:hAnsi="Times New Roman"/>
              </w:rPr>
            </w:pPr>
            <w:r w:rsidRPr="00B21477">
              <w:rPr>
                <w:rFonts w:ascii="Times New Roman" w:hAnsi="Times New Roman"/>
              </w:rPr>
              <w:t>Охранная зона пунктов государственной геодезической сети, государственной нивелирной сети и государственной гравиметрической сети</w:t>
            </w:r>
          </w:p>
        </w:tc>
        <w:tc>
          <w:tcPr>
            <w:tcW w:w="198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17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1936"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535"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r>
      <w:tr w:rsidR="007B7B65" w:rsidRPr="00F10EC0" w:rsidTr="006C5033">
        <w:tc>
          <w:tcPr>
            <w:tcW w:w="701" w:type="dxa"/>
            <w:tcBorders>
              <w:top w:val="single" w:sz="4" w:space="0" w:color="auto"/>
              <w:left w:val="single" w:sz="4" w:space="0" w:color="auto"/>
              <w:bottom w:val="single" w:sz="4" w:space="0" w:color="auto"/>
              <w:right w:val="single" w:sz="4" w:space="0" w:color="auto"/>
            </w:tcBorders>
          </w:tcPr>
          <w:p w:rsidR="007B7B65" w:rsidRPr="00033B26" w:rsidRDefault="007B7B65" w:rsidP="006C5033">
            <w:pPr>
              <w:jc w:val="center"/>
              <w:rPr>
                <w:rFonts w:ascii="Times New Roman" w:hAnsi="Times New Roman"/>
              </w:rPr>
            </w:pPr>
            <w:r w:rsidRPr="00033B26">
              <w:rPr>
                <w:rFonts w:ascii="Times New Roman" w:hAnsi="Times New Roman"/>
              </w:rPr>
              <w:t>21.</w:t>
            </w:r>
          </w:p>
        </w:tc>
        <w:tc>
          <w:tcPr>
            <w:tcW w:w="5406" w:type="dxa"/>
            <w:tcBorders>
              <w:top w:val="single" w:sz="4" w:space="0" w:color="auto"/>
              <w:left w:val="single" w:sz="4" w:space="0" w:color="auto"/>
              <w:bottom w:val="single" w:sz="4" w:space="0" w:color="auto"/>
              <w:right w:val="single" w:sz="4" w:space="0" w:color="auto"/>
            </w:tcBorders>
            <w:shd w:val="clear" w:color="auto" w:fill="auto"/>
            <w:hideMark/>
          </w:tcPr>
          <w:p w:rsidR="007B7B65" w:rsidRPr="00B21477" w:rsidRDefault="007B7B65" w:rsidP="006C5033">
            <w:pPr>
              <w:jc w:val="both"/>
              <w:rPr>
                <w:rFonts w:ascii="Times New Roman" w:hAnsi="Times New Roman"/>
              </w:rPr>
            </w:pPr>
            <w:r w:rsidRPr="00B21477">
              <w:rPr>
                <w:rFonts w:ascii="Times New Roman" w:hAnsi="Times New Roman"/>
              </w:rPr>
              <w:t>Зона наблюдения</w:t>
            </w:r>
          </w:p>
        </w:tc>
        <w:tc>
          <w:tcPr>
            <w:tcW w:w="198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17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1936"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535"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r>
      <w:tr w:rsidR="007B7B65" w:rsidRPr="00F10EC0" w:rsidTr="006C5033">
        <w:tc>
          <w:tcPr>
            <w:tcW w:w="701" w:type="dxa"/>
            <w:tcBorders>
              <w:top w:val="single" w:sz="4" w:space="0" w:color="auto"/>
              <w:left w:val="single" w:sz="4" w:space="0" w:color="auto"/>
              <w:bottom w:val="single" w:sz="4" w:space="0" w:color="auto"/>
              <w:right w:val="single" w:sz="4" w:space="0" w:color="auto"/>
            </w:tcBorders>
          </w:tcPr>
          <w:p w:rsidR="007B7B65" w:rsidRPr="00033B26" w:rsidRDefault="007B7B65" w:rsidP="006C5033">
            <w:pPr>
              <w:jc w:val="center"/>
              <w:rPr>
                <w:rFonts w:ascii="Times New Roman" w:hAnsi="Times New Roman"/>
              </w:rPr>
            </w:pPr>
            <w:r w:rsidRPr="00033B26">
              <w:rPr>
                <w:rFonts w:ascii="Times New Roman" w:hAnsi="Times New Roman"/>
              </w:rPr>
              <w:t>22.</w:t>
            </w:r>
          </w:p>
        </w:tc>
        <w:tc>
          <w:tcPr>
            <w:tcW w:w="5406" w:type="dxa"/>
            <w:tcBorders>
              <w:top w:val="single" w:sz="4" w:space="0" w:color="auto"/>
              <w:left w:val="single" w:sz="4" w:space="0" w:color="auto"/>
              <w:bottom w:val="single" w:sz="4" w:space="0" w:color="auto"/>
              <w:right w:val="single" w:sz="4" w:space="0" w:color="auto"/>
            </w:tcBorders>
            <w:shd w:val="clear" w:color="auto" w:fill="auto"/>
            <w:hideMark/>
          </w:tcPr>
          <w:p w:rsidR="007B7B65" w:rsidRPr="00B21477" w:rsidRDefault="007B7B65" w:rsidP="006C5033">
            <w:pPr>
              <w:jc w:val="both"/>
              <w:rPr>
                <w:rFonts w:ascii="Times New Roman" w:hAnsi="Times New Roman"/>
              </w:rPr>
            </w:pPr>
            <w:r w:rsidRPr="00B21477">
              <w:rPr>
                <w:rFonts w:ascii="Times New Roman" w:hAnsi="Times New Roman"/>
              </w:rPr>
              <w:t>Зона безопасности с особым правовым режимом</w:t>
            </w:r>
          </w:p>
        </w:tc>
        <w:tc>
          <w:tcPr>
            <w:tcW w:w="198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17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1936"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535"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r>
      <w:tr w:rsidR="007B7B65" w:rsidRPr="00F10EC0" w:rsidTr="006C5033">
        <w:tc>
          <w:tcPr>
            <w:tcW w:w="701" w:type="dxa"/>
            <w:tcBorders>
              <w:top w:val="single" w:sz="4" w:space="0" w:color="auto"/>
              <w:left w:val="single" w:sz="4" w:space="0" w:color="auto"/>
              <w:bottom w:val="single" w:sz="4" w:space="0" w:color="auto"/>
              <w:right w:val="single" w:sz="4" w:space="0" w:color="auto"/>
            </w:tcBorders>
          </w:tcPr>
          <w:p w:rsidR="007B7B65" w:rsidRPr="00033B26" w:rsidRDefault="007B7B65" w:rsidP="006C5033">
            <w:pPr>
              <w:jc w:val="center"/>
              <w:rPr>
                <w:rFonts w:ascii="Times New Roman" w:hAnsi="Times New Roman"/>
              </w:rPr>
            </w:pPr>
            <w:r w:rsidRPr="00033B26">
              <w:rPr>
                <w:rFonts w:ascii="Times New Roman" w:hAnsi="Times New Roman"/>
              </w:rPr>
              <w:t>23.</w:t>
            </w:r>
          </w:p>
        </w:tc>
        <w:tc>
          <w:tcPr>
            <w:tcW w:w="5406" w:type="dxa"/>
            <w:tcBorders>
              <w:top w:val="single" w:sz="4" w:space="0" w:color="auto"/>
              <w:left w:val="single" w:sz="4" w:space="0" w:color="auto"/>
              <w:bottom w:val="single" w:sz="4" w:space="0" w:color="auto"/>
              <w:right w:val="single" w:sz="4" w:space="0" w:color="auto"/>
            </w:tcBorders>
            <w:shd w:val="clear" w:color="auto" w:fill="auto"/>
            <w:hideMark/>
          </w:tcPr>
          <w:p w:rsidR="007B7B65" w:rsidRPr="00B21477" w:rsidRDefault="007B7B65" w:rsidP="006C5033">
            <w:pPr>
              <w:jc w:val="both"/>
              <w:rPr>
                <w:rFonts w:ascii="Times New Roman" w:hAnsi="Times New Roman"/>
              </w:rPr>
            </w:pPr>
            <w:r w:rsidRPr="00B21477">
              <w:rPr>
                <w:rFonts w:ascii="Times New Roman" w:hAnsi="Times New Roman"/>
              </w:rPr>
              <w:t>Рыбоохранная зона озера Байкал</w:t>
            </w:r>
          </w:p>
        </w:tc>
        <w:tc>
          <w:tcPr>
            <w:tcW w:w="198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17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1936"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535"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r>
      <w:tr w:rsidR="007B7B65" w:rsidRPr="00F10EC0" w:rsidTr="006C5033">
        <w:tc>
          <w:tcPr>
            <w:tcW w:w="701" w:type="dxa"/>
            <w:tcBorders>
              <w:top w:val="single" w:sz="4" w:space="0" w:color="auto"/>
              <w:left w:val="single" w:sz="4" w:space="0" w:color="auto"/>
              <w:bottom w:val="single" w:sz="4" w:space="0" w:color="auto"/>
              <w:right w:val="single" w:sz="4" w:space="0" w:color="auto"/>
            </w:tcBorders>
          </w:tcPr>
          <w:p w:rsidR="007B7B65" w:rsidRPr="00033B26" w:rsidRDefault="007B7B65" w:rsidP="006C5033">
            <w:pPr>
              <w:jc w:val="center"/>
              <w:rPr>
                <w:rFonts w:ascii="Times New Roman" w:hAnsi="Times New Roman"/>
              </w:rPr>
            </w:pPr>
            <w:r w:rsidRPr="00033B26">
              <w:rPr>
                <w:rFonts w:ascii="Times New Roman" w:hAnsi="Times New Roman"/>
              </w:rPr>
              <w:t>24.</w:t>
            </w:r>
          </w:p>
        </w:tc>
        <w:tc>
          <w:tcPr>
            <w:tcW w:w="5406" w:type="dxa"/>
            <w:tcBorders>
              <w:top w:val="single" w:sz="4" w:space="0" w:color="auto"/>
              <w:left w:val="single" w:sz="4" w:space="0" w:color="auto"/>
              <w:bottom w:val="single" w:sz="4" w:space="0" w:color="auto"/>
              <w:right w:val="single" w:sz="4" w:space="0" w:color="auto"/>
            </w:tcBorders>
            <w:shd w:val="clear" w:color="auto" w:fill="auto"/>
            <w:hideMark/>
          </w:tcPr>
          <w:p w:rsidR="007B7B65" w:rsidRPr="00B21477" w:rsidRDefault="007B7B65" w:rsidP="006C5033">
            <w:pPr>
              <w:jc w:val="both"/>
              <w:rPr>
                <w:rFonts w:ascii="Times New Roman" w:hAnsi="Times New Roman"/>
              </w:rPr>
            </w:pPr>
            <w:proofErr w:type="spellStart"/>
            <w:r w:rsidRPr="00B21477">
              <w:rPr>
                <w:rFonts w:ascii="Times New Roman" w:hAnsi="Times New Roman"/>
              </w:rPr>
              <w:t>Рыбохозяйственная</w:t>
            </w:r>
            <w:proofErr w:type="spellEnd"/>
            <w:r w:rsidRPr="00B21477">
              <w:rPr>
                <w:rFonts w:ascii="Times New Roman" w:hAnsi="Times New Roman"/>
              </w:rPr>
              <w:t xml:space="preserve"> заповедная зона</w:t>
            </w:r>
          </w:p>
        </w:tc>
        <w:tc>
          <w:tcPr>
            <w:tcW w:w="198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17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1936"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535"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r>
      <w:tr w:rsidR="007B7B65" w:rsidRPr="00F10EC0" w:rsidTr="006C5033">
        <w:tc>
          <w:tcPr>
            <w:tcW w:w="701" w:type="dxa"/>
            <w:tcBorders>
              <w:top w:val="single" w:sz="4" w:space="0" w:color="auto"/>
              <w:left w:val="single" w:sz="4" w:space="0" w:color="auto"/>
              <w:bottom w:val="single" w:sz="4" w:space="0" w:color="auto"/>
              <w:right w:val="single" w:sz="4" w:space="0" w:color="auto"/>
            </w:tcBorders>
          </w:tcPr>
          <w:p w:rsidR="007B7B65" w:rsidRPr="00033B26" w:rsidRDefault="007B7B65" w:rsidP="006C5033">
            <w:pPr>
              <w:jc w:val="center"/>
              <w:rPr>
                <w:rFonts w:ascii="Times New Roman" w:hAnsi="Times New Roman"/>
              </w:rPr>
            </w:pPr>
            <w:r w:rsidRPr="00033B26">
              <w:rPr>
                <w:rFonts w:ascii="Times New Roman" w:hAnsi="Times New Roman"/>
              </w:rPr>
              <w:t>25.</w:t>
            </w:r>
          </w:p>
        </w:tc>
        <w:tc>
          <w:tcPr>
            <w:tcW w:w="5406" w:type="dxa"/>
            <w:tcBorders>
              <w:top w:val="single" w:sz="4" w:space="0" w:color="auto"/>
              <w:left w:val="single" w:sz="4" w:space="0" w:color="auto"/>
              <w:bottom w:val="single" w:sz="4" w:space="0" w:color="auto"/>
              <w:right w:val="single" w:sz="4" w:space="0" w:color="auto"/>
            </w:tcBorders>
            <w:shd w:val="clear" w:color="auto" w:fill="auto"/>
            <w:hideMark/>
          </w:tcPr>
          <w:p w:rsidR="007B7B65" w:rsidRPr="00B21477" w:rsidRDefault="007B7B65" w:rsidP="006C5033">
            <w:pPr>
              <w:jc w:val="both"/>
              <w:rPr>
                <w:rFonts w:ascii="Times New Roman" w:hAnsi="Times New Roman"/>
              </w:rPr>
            </w:pPr>
            <w:r w:rsidRPr="00B21477">
              <w:rPr>
                <w:rFonts w:ascii="Times New Roman" w:hAnsi="Times New Roman"/>
              </w:rPr>
              <w:t xml:space="preserve">Зона минимальных расстояний до магистральных или промышленных трубопроводов (газопроводов, нефтепроводов и нефтепродуктопроводов, </w:t>
            </w:r>
            <w:proofErr w:type="spellStart"/>
            <w:r w:rsidRPr="00B21477">
              <w:rPr>
                <w:rFonts w:ascii="Times New Roman" w:hAnsi="Times New Roman"/>
              </w:rPr>
              <w:t>аммиакопроводов</w:t>
            </w:r>
            <w:proofErr w:type="spellEnd"/>
            <w:r w:rsidRPr="00B21477">
              <w:rPr>
                <w:rFonts w:ascii="Times New Roman" w:hAnsi="Times New Roman"/>
              </w:rPr>
              <w:t>)</w:t>
            </w:r>
          </w:p>
        </w:tc>
        <w:tc>
          <w:tcPr>
            <w:tcW w:w="198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17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1936"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535"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r>
      <w:tr w:rsidR="007B7B65" w:rsidRPr="00F10EC0" w:rsidTr="006C5033">
        <w:tc>
          <w:tcPr>
            <w:tcW w:w="701" w:type="dxa"/>
            <w:tcBorders>
              <w:top w:val="single" w:sz="4" w:space="0" w:color="auto"/>
              <w:left w:val="single" w:sz="4" w:space="0" w:color="auto"/>
              <w:bottom w:val="single" w:sz="4" w:space="0" w:color="auto"/>
              <w:right w:val="single" w:sz="4" w:space="0" w:color="auto"/>
            </w:tcBorders>
          </w:tcPr>
          <w:p w:rsidR="007B7B65" w:rsidRPr="00033B26" w:rsidRDefault="007B7B65" w:rsidP="006C5033">
            <w:pPr>
              <w:jc w:val="center"/>
              <w:rPr>
                <w:rFonts w:ascii="Times New Roman" w:hAnsi="Times New Roman"/>
              </w:rPr>
            </w:pPr>
            <w:r w:rsidRPr="00033B26">
              <w:rPr>
                <w:rFonts w:ascii="Times New Roman" w:hAnsi="Times New Roman"/>
              </w:rPr>
              <w:t>26.</w:t>
            </w:r>
          </w:p>
        </w:tc>
        <w:tc>
          <w:tcPr>
            <w:tcW w:w="5406" w:type="dxa"/>
            <w:tcBorders>
              <w:top w:val="single" w:sz="4" w:space="0" w:color="auto"/>
              <w:left w:val="single" w:sz="4" w:space="0" w:color="auto"/>
              <w:bottom w:val="single" w:sz="4" w:space="0" w:color="auto"/>
              <w:right w:val="single" w:sz="4" w:space="0" w:color="auto"/>
            </w:tcBorders>
            <w:shd w:val="clear" w:color="auto" w:fill="auto"/>
            <w:hideMark/>
          </w:tcPr>
          <w:p w:rsidR="007B7B65" w:rsidRPr="00B21477" w:rsidRDefault="007B7B65" w:rsidP="006C5033">
            <w:pPr>
              <w:jc w:val="both"/>
              <w:rPr>
                <w:rFonts w:ascii="Times New Roman" w:hAnsi="Times New Roman"/>
              </w:rPr>
            </w:pPr>
            <w:r w:rsidRPr="00B21477">
              <w:rPr>
                <w:rFonts w:ascii="Times New Roman" w:hAnsi="Times New Roman"/>
              </w:rPr>
              <w:t>Охранная зона гидроэнергетического объекта</w:t>
            </w:r>
          </w:p>
        </w:tc>
        <w:tc>
          <w:tcPr>
            <w:tcW w:w="198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17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1936"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535"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r>
      <w:tr w:rsidR="007B7B65" w:rsidRPr="00F10EC0" w:rsidTr="006C5033">
        <w:tc>
          <w:tcPr>
            <w:tcW w:w="701" w:type="dxa"/>
            <w:tcBorders>
              <w:top w:val="single" w:sz="4" w:space="0" w:color="auto"/>
              <w:left w:val="single" w:sz="4" w:space="0" w:color="auto"/>
              <w:bottom w:val="single" w:sz="4" w:space="0" w:color="auto"/>
              <w:right w:val="single" w:sz="4" w:space="0" w:color="auto"/>
            </w:tcBorders>
          </w:tcPr>
          <w:p w:rsidR="007B7B65" w:rsidRPr="00033B26" w:rsidRDefault="007B7B65" w:rsidP="006C5033">
            <w:pPr>
              <w:jc w:val="center"/>
              <w:rPr>
                <w:rFonts w:ascii="Times New Roman" w:hAnsi="Times New Roman"/>
              </w:rPr>
            </w:pPr>
            <w:r w:rsidRPr="00033B26">
              <w:rPr>
                <w:rFonts w:ascii="Times New Roman" w:hAnsi="Times New Roman"/>
              </w:rPr>
              <w:t>27.</w:t>
            </w:r>
          </w:p>
        </w:tc>
        <w:tc>
          <w:tcPr>
            <w:tcW w:w="5406" w:type="dxa"/>
            <w:tcBorders>
              <w:top w:val="single" w:sz="4" w:space="0" w:color="auto"/>
              <w:left w:val="single" w:sz="4" w:space="0" w:color="auto"/>
              <w:bottom w:val="single" w:sz="4" w:space="0" w:color="auto"/>
              <w:right w:val="single" w:sz="4" w:space="0" w:color="auto"/>
            </w:tcBorders>
            <w:shd w:val="clear" w:color="auto" w:fill="auto"/>
            <w:hideMark/>
          </w:tcPr>
          <w:p w:rsidR="007B7B65" w:rsidRPr="00B21477" w:rsidRDefault="007B7B65" w:rsidP="006C5033">
            <w:pPr>
              <w:jc w:val="both"/>
              <w:rPr>
                <w:rFonts w:ascii="Times New Roman" w:hAnsi="Times New Roman"/>
              </w:rPr>
            </w:pPr>
            <w:r w:rsidRPr="00B21477">
              <w:rPr>
                <w:rFonts w:ascii="Times New Roman" w:hAnsi="Times New Roman"/>
              </w:rPr>
              <w:t>Охранная зона объектов инфраструктуры метрополитена</w:t>
            </w:r>
          </w:p>
        </w:tc>
        <w:tc>
          <w:tcPr>
            <w:tcW w:w="198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17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1936"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535"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r>
      <w:tr w:rsidR="007B7B65" w:rsidRPr="00F10EC0" w:rsidTr="006C5033">
        <w:tc>
          <w:tcPr>
            <w:tcW w:w="701" w:type="dxa"/>
            <w:tcBorders>
              <w:top w:val="single" w:sz="4" w:space="0" w:color="auto"/>
              <w:left w:val="single" w:sz="4" w:space="0" w:color="auto"/>
              <w:bottom w:val="single" w:sz="4" w:space="0" w:color="auto"/>
              <w:right w:val="single" w:sz="4" w:space="0" w:color="auto"/>
            </w:tcBorders>
          </w:tcPr>
          <w:p w:rsidR="007B7B65" w:rsidRPr="001354E5" w:rsidRDefault="007B7B65" w:rsidP="006C5033">
            <w:pPr>
              <w:jc w:val="center"/>
              <w:rPr>
                <w:rFonts w:ascii="Times New Roman" w:hAnsi="Times New Roman"/>
              </w:rPr>
            </w:pPr>
            <w:r w:rsidRPr="001354E5">
              <w:rPr>
                <w:rFonts w:ascii="Times New Roman" w:hAnsi="Times New Roman"/>
              </w:rPr>
              <w:t>28.</w:t>
            </w:r>
          </w:p>
        </w:tc>
        <w:tc>
          <w:tcPr>
            <w:tcW w:w="5406" w:type="dxa"/>
            <w:tcBorders>
              <w:top w:val="single" w:sz="4" w:space="0" w:color="auto"/>
              <w:left w:val="single" w:sz="4" w:space="0" w:color="auto"/>
              <w:bottom w:val="single" w:sz="4" w:space="0" w:color="auto"/>
              <w:right w:val="single" w:sz="4" w:space="0" w:color="auto"/>
            </w:tcBorders>
            <w:shd w:val="clear" w:color="auto" w:fill="auto"/>
            <w:hideMark/>
          </w:tcPr>
          <w:p w:rsidR="007B7B65" w:rsidRPr="00B21477" w:rsidRDefault="007B7B65" w:rsidP="006C5033">
            <w:pPr>
              <w:jc w:val="both"/>
              <w:rPr>
                <w:rFonts w:ascii="Times New Roman" w:hAnsi="Times New Roman"/>
              </w:rPr>
            </w:pPr>
            <w:r w:rsidRPr="00B21477">
              <w:rPr>
                <w:rFonts w:ascii="Times New Roman" w:hAnsi="Times New Roman"/>
              </w:rPr>
              <w:t>Охранная зона тепловых сетей</w:t>
            </w:r>
          </w:p>
        </w:tc>
        <w:tc>
          <w:tcPr>
            <w:tcW w:w="198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Pr>
                <w:rFonts w:ascii="Times New Roman" w:hAnsi="Times New Roman"/>
              </w:rPr>
              <w:t>+</w:t>
            </w:r>
          </w:p>
        </w:tc>
        <w:tc>
          <w:tcPr>
            <w:tcW w:w="2177" w:type="dxa"/>
            <w:tcBorders>
              <w:top w:val="single" w:sz="4" w:space="0" w:color="auto"/>
              <w:left w:val="single" w:sz="4" w:space="0" w:color="auto"/>
              <w:bottom w:val="single" w:sz="4" w:space="0" w:color="auto"/>
              <w:right w:val="single" w:sz="4" w:space="0" w:color="auto"/>
            </w:tcBorders>
            <w:shd w:val="clear" w:color="auto" w:fill="auto"/>
          </w:tcPr>
          <w:p w:rsidR="007B7B65" w:rsidRPr="00B21477" w:rsidRDefault="007B7B65" w:rsidP="006C5033">
            <w:pPr>
              <w:jc w:val="center"/>
              <w:rPr>
                <w:rFonts w:ascii="Times New Roman" w:hAnsi="Times New Roman"/>
              </w:rPr>
            </w:pPr>
            <w:r w:rsidRPr="00E549CD">
              <w:rPr>
                <w:rFonts w:ascii="Times New Roman" w:hAnsi="Times New Roman"/>
              </w:rPr>
              <w:t>Приказ Министерства архитектуры, строительства и жилищно-коммунального хозяйства Российской Федерации от 17.08.1992 № 197</w:t>
            </w:r>
          </w:p>
        </w:tc>
        <w:tc>
          <w:tcPr>
            <w:tcW w:w="1936"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sidRPr="00B21477">
              <w:rPr>
                <w:rFonts w:ascii="Times New Roman" w:hAnsi="Times New Roman"/>
              </w:rPr>
              <w:t>-</w:t>
            </w:r>
          </w:p>
        </w:tc>
        <w:tc>
          <w:tcPr>
            <w:tcW w:w="2535"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Pr>
                <w:rFonts w:ascii="Times New Roman" w:hAnsi="Times New Roman"/>
              </w:rPr>
              <w:t xml:space="preserve">Ограничения согласно </w:t>
            </w:r>
            <w:r w:rsidRPr="00E549CD">
              <w:rPr>
                <w:rFonts w:ascii="Times New Roman" w:hAnsi="Times New Roman"/>
              </w:rPr>
              <w:t>приказу Министерства архитектуры, строительства и жилищно-коммунального хозяйства Российской Федерации от 17.08.1992 № 197</w:t>
            </w:r>
          </w:p>
        </w:tc>
      </w:tr>
      <w:tr w:rsidR="007B7B65" w:rsidRPr="00F10EC0" w:rsidTr="006C5033">
        <w:tc>
          <w:tcPr>
            <w:tcW w:w="701" w:type="dxa"/>
            <w:tcBorders>
              <w:top w:val="single" w:sz="4" w:space="0" w:color="auto"/>
              <w:left w:val="single" w:sz="4" w:space="0" w:color="auto"/>
              <w:bottom w:val="single" w:sz="4" w:space="0" w:color="auto"/>
              <w:right w:val="single" w:sz="4" w:space="0" w:color="auto"/>
            </w:tcBorders>
          </w:tcPr>
          <w:p w:rsidR="007B7B65" w:rsidRPr="001354E5" w:rsidRDefault="007B7B65" w:rsidP="006C5033">
            <w:pPr>
              <w:jc w:val="center"/>
              <w:rPr>
                <w:rFonts w:ascii="Times New Roman" w:hAnsi="Times New Roman"/>
              </w:rPr>
            </w:pPr>
            <w:r>
              <w:rPr>
                <w:rFonts w:ascii="Times New Roman" w:hAnsi="Times New Roman"/>
              </w:rPr>
              <w:t>29.</w:t>
            </w:r>
          </w:p>
        </w:tc>
        <w:tc>
          <w:tcPr>
            <w:tcW w:w="5406" w:type="dxa"/>
            <w:tcBorders>
              <w:top w:val="single" w:sz="4" w:space="0" w:color="auto"/>
              <w:left w:val="single" w:sz="4" w:space="0" w:color="auto"/>
              <w:bottom w:val="single" w:sz="4" w:space="0" w:color="auto"/>
              <w:right w:val="single" w:sz="4" w:space="0" w:color="auto"/>
            </w:tcBorders>
            <w:shd w:val="clear" w:color="auto" w:fill="auto"/>
          </w:tcPr>
          <w:p w:rsidR="007B7B65" w:rsidRDefault="007B7B65" w:rsidP="006C5033">
            <w:pPr>
              <w:autoSpaceDE w:val="0"/>
              <w:adjustRightInd w:val="0"/>
              <w:jc w:val="both"/>
              <w:rPr>
                <w:rFonts w:ascii="Times New Roman" w:hAnsi="Times New Roman"/>
              </w:rPr>
            </w:pPr>
            <w:r>
              <w:rPr>
                <w:rFonts w:ascii="Times New Roman" w:hAnsi="Times New Roman"/>
              </w:rPr>
              <w:t>Минимальные расстояния по горизонтали от подземных инженерных сетей (напорная канализация) до зданий и сооружений</w:t>
            </w:r>
          </w:p>
          <w:p w:rsidR="007B7B65" w:rsidRPr="00B21477" w:rsidRDefault="007B7B65" w:rsidP="006C5033">
            <w:pPr>
              <w:jc w:val="both"/>
              <w:rPr>
                <w:rFonts w:ascii="Times New Roman" w:hAnsi="Times New Roman"/>
              </w:rPr>
            </w:pPr>
          </w:p>
        </w:tc>
        <w:tc>
          <w:tcPr>
            <w:tcW w:w="1987" w:type="dxa"/>
            <w:tcBorders>
              <w:top w:val="single" w:sz="4" w:space="0" w:color="auto"/>
              <w:left w:val="single" w:sz="4" w:space="0" w:color="auto"/>
              <w:bottom w:val="single" w:sz="4" w:space="0" w:color="auto"/>
              <w:right w:val="single" w:sz="4" w:space="0" w:color="auto"/>
            </w:tcBorders>
            <w:shd w:val="clear" w:color="auto" w:fill="auto"/>
          </w:tcPr>
          <w:p w:rsidR="007B7B65" w:rsidRDefault="007B7B65" w:rsidP="006C5033">
            <w:pPr>
              <w:jc w:val="center"/>
              <w:rPr>
                <w:rFonts w:ascii="Times New Roman" w:hAnsi="Times New Roman"/>
              </w:rPr>
            </w:pPr>
            <w:r>
              <w:rPr>
                <w:rFonts w:ascii="Times New Roman" w:hAnsi="Times New Roman"/>
              </w:rPr>
              <w:t>+</w:t>
            </w:r>
          </w:p>
        </w:tc>
        <w:tc>
          <w:tcPr>
            <w:tcW w:w="2177" w:type="dxa"/>
            <w:tcBorders>
              <w:top w:val="single" w:sz="4" w:space="0" w:color="auto"/>
              <w:left w:val="single" w:sz="4" w:space="0" w:color="auto"/>
              <w:bottom w:val="single" w:sz="4" w:space="0" w:color="auto"/>
              <w:right w:val="single" w:sz="4" w:space="0" w:color="auto"/>
            </w:tcBorders>
            <w:shd w:val="clear" w:color="auto" w:fill="auto"/>
          </w:tcPr>
          <w:p w:rsidR="007B7B65" w:rsidRPr="00E549CD" w:rsidRDefault="007B7B65" w:rsidP="006C5033">
            <w:pPr>
              <w:jc w:val="center"/>
              <w:rPr>
                <w:rFonts w:ascii="Times New Roman" w:hAnsi="Times New Roman"/>
              </w:rPr>
            </w:pPr>
            <w:r w:rsidRPr="00E549CD">
              <w:rPr>
                <w:rFonts w:ascii="Times New Roman" w:hAnsi="Times New Roman"/>
              </w:rPr>
              <w:t xml:space="preserve">«СП 42.13330.2016. Свод правил. Градостроительство. Планировка и </w:t>
            </w:r>
            <w:r w:rsidRPr="00E549CD">
              <w:rPr>
                <w:rFonts w:ascii="Times New Roman" w:hAnsi="Times New Roman"/>
              </w:rPr>
              <w:lastRenderedPageBreak/>
              <w:t>застройка городских и сельских поселений. Актуализированная редакция СНиП 2.07.01-89*»</w:t>
            </w:r>
          </w:p>
        </w:tc>
        <w:tc>
          <w:tcPr>
            <w:tcW w:w="1936" w:type="dxa"/>
            <w:tcBorders>
              <w:top w:val="single" w:sz="4" w:space="0" w:color="auto"/>
              <w:left w:val="single" w:sz="4" w:space="0" w:color="auto"/>
              <w:bottom w:val="single" w:sz="4" w:space="0" w:color="auto"/>
              <w:right w:val="single" w:sz="4" w:space="0" w:color="auto"/>
            </w:tcBorders>
          </w:tcPr>
          <w:p w:rsidR="007B7B65" w:rsidRPr="00B21477" w:rsidRDefault="007B7B65" w:rsidP="006C5033">
            <w:pPr>
              <w:jc w:val="center"/>
              <w:rPr>
                <w:rFonts w:ascii="Times New Roman" w:hAnsi="Times New Roman"/>
              </w:rPr>
            </w:pPr>
            <w:r>
              <w:rPr>
                <w:rFonts w:ascii="Times New Roman" w:hAnsi="Times New Roman"/>
              </w:rPr>
              <w:lastRenderedPageBreak/>
              <w:t>--</w:t>
            </w:r>
          </w:p>
        </w:tc>
        <w:tc>
          <w:tcPr>
            <w:tcW w:w="2535" w:type="dxa"/>
            <w:tcBorders>
              <w:top w:val="single" w:sz="4" w:space="0" w:color="auto"/>
              <w:left w:val="single" w:sz="4" w:space="0" w:color="auto"/>
              <w:bottom w:val="single" w:sz="4" w:space="0" w:color="auto"/>
              <w:right w:val="single" w:sz="4" w:space="0" w:color="auto"/>
            </w:tcBorders>
          </w:tcPr>
          <w:p w:rsidR="007B7B65" w:rsidRDefault="007B7B65" w:rsidP="006C5033">
            <w:pPr>
              <w:jc w:val="center"/>
              <w:rPr>
                <w:rFonts w:ascii="Times New Roman" w:hAnsi="Times New Roman"/>
              </w:rPr>
            </w:pPr>
            <w:r>
              <w:rPr>
                <w:rFonts w:ascii="Times New Roman" w:hAnsi="Times New Roman"/>
              </w:rPr>
              <w:t>--</w:t>
            </w:r>
          </w:p>
        </w:tc>
      </w:tr>
    </w:tbl>
    <w:p w:rsidR="007B7B65" w:rsidRDefault="007B7B65">
      <w:pPr>
        <w:pStyle w:val="Standard"/>
        <w:ind w:firstLine="708"/>
        <w:jc w:val="both"/>
        <w:rPr>
          <w:sz w:val="24"/>
        </w:rPr>
      </w:pPr>
    </w:p>
    <w:p w:rsidR="00331391" w:rsidRDefault="003F3BD9">
      <w:pPr>
        <w:pStyle w:val="Standard"/>
        <w:ind w:firstLine="708"/>
        <w:jc w:val="both"/>
        <w:rPr>
          <w:rFonts w:ascii="Times New Roman" w:eastAsia="Calibri" w:hAnsi="Times New Roman" w:cs="Times New Roman"/>
          <w:b/>
          <w:sz w:val="24"/>
        </w:rPr>
      </w:pPr>
      <w:r>
        <w:rPr>
          <w:rFonts w:ascii="Times New Roman" w:eastAsia="Calibri" w:hAnsi="Times New Roman" w:cs="Times New Roman"/>
          <w:b/>
          <w:sz w:val="24"/>
        </w:rPr>
        <w:t>Таблица 3 - Перечень иных ограничений в отношении земельных участков и иных объектов недвижимости в границах Территории в соответствии со сведениями государственных информационных систем обеспечения градостроительной деятельности и другими источниками</w:t>
      </w:r>
    </w:p>
    <w:p w:rsidR="004A3E6C" w:rsidRDefault="004A3E6C">
      <w:pPr>
        <w:pStyle w:val="Standard"/>
        <w:ind w:firstLine="708"/>
        <w:jc w:val="both"/>
        <w:rPr>
          <w:sz w:val="24"/>
        </w:rPr>
      </w:pPr>
    </w:p>
    <w:tbl>
      <w:tblPr>
        <w:tblW w:w="14771" w:type="dxa"/>
        <w:tblInd w:w="113" w:type="dxa"/>
        <w:tblLayout w:type="fixed"/>
        <w:tblCellMar>
          <w:left w:w="10" w:type="dxa"/>
          <w:right w:w="10" w:type="dxa"/>
        </w:tblCellMar>
        <w:tblLook w:val="04A0" w:firstRow="1" w:lastRow="0" w:firstColumn="1" w:lastColumn="0" w:noHBand="0" w:noVBand="1"/>
      </w:tblPr>
      <w:tblGrid>
        <w:gridCol w:w="568"/>
        <w:gridCol w:w="1984"/>
        <w:gridCol w:w="1448"/>
        <w:gridCol w:w="1842"/>
        <w:gridCol w:w="2097"/>
        <w:gridCol w:w="2268"/>
        <w:gridCol w:w="2127"/>
        <w:gridCol w:w="2437"/>
      </w:tblGrid>
      <w:tr w:rsidR="00331391">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1391" w:rsidRDefault="003F3BD9">
            <w:pPr>
              <w:pStyle w:val="Standard"/>
              <w:rPr>
                <w:rFonts w:ascii="Times New Roman" w:eastAsia="Calibri" w:hAnsi="Times New Roman" w:cs="Times New Roman"/>
                <w:sz w:val="24"/>
              </w:rPr>
            </w:pPr>
            <w:r>
              <w:rPr>
                <w:rFonts w:ascii="Times New Roman" w:eastAsia="Calibri" w:hAnsi="Times New Roman" w:cs="Times New Roman"/>
                <w:sz w:val="24"/>
              </w:rPr>
              <w:t>№</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1391" w:rsidRDefault="003F3BD9">
            <w:pPr>
              <w:pStyle w:val="Standard"/>
              <w:rPr>
                <w:rFonts w:ascii="Times New Roman" w:eastAsia="Calibri" w:hAnsi="Times New Roman" w:cs="Times New Roman"/>
                <w:sz w:val="24"/>
              </w:rPr>
            </w:pPr>
            <w:r>
              <w:rPr>
                <w:rFonts w:ascii="Times New Roman" w:eastAsia="Calibri" w:hAnsi="Times New Roman" w:cs="Times New Roman"/>
                <w:sz w:val="24"/>
              </w:rPr>
              <w:t>Кадастровый номер земельного участка</w:t>
            </w:r>
          </w:p>
          <w:p w:rsidR="00331391" w:rsidRDefault="003F3BD9">
            <w:pPr>
              <w:pStyle w:val="Standard"/>
              <w:rPr>
                <w:rFonts w:ascii="Times New Roman" w:eastAsia="Calibri" w:hAnsi="Times New Roman" w:cs="Times New Roman"/>
                <w:sz w:val="24"/>
              </w:rPr>
            </w:pPr>
            <w:r>
              <w:rPr>
                <w:rFonts w:ascii="Times New Roman" w:eastAsia="Calibri" w:hAnsi="Times New Roman" w:cs="Times New Roman"/>
                <w:sz w:val="24"/>
              </w:rPr>
              <w:t>(при наличии)</w:t>
            </w:r>
          </w:p>
        </w:tc>
        <w:tc>
          <w:tcPr>
            <w:tcW w:w="1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1391" w:rsidRDefault="003F3BD9">
            <w:pPr>
              <w:pStyle w:val="Standard"/>
              <w:rPr>
                <w:rFonts w:ascii="Times New Roman" w:eastAsia="Calibri" w:hAnsi="Times New Roman" w:cs="Times New Roman"/>
                <w:sz w:val="24"/>
              </w:rPr>
            </w:pPr>
            <w:r>
              <w:rPr>
                <w:rFonts w:ascii="Times New Roman" w:eastAsia="Calibri" w:hAnsi="Times New Roman" w:cs="Times New Roman"/>
                <w:sz w:val="24"/>
              </w:rPr>
              <w:t>Площадь земельного участка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1391" w:rsidRDefault="003F3BD9">
            <w:pPr>
              <w:pStyle w:val="Standard"/>
              <w:rPr>
                <w:rFonts w:ascii="Times New Roman" w:eastAsia="Calibri" w:hAnsi="Times New Roman" w:cs="Times New Roman"/>
                <w:sz w:val="24"/>
              </w:rPr>
            </w:pPr>
            <w:r>
              <w:rPr>
                <w:rFonts w:ascii="Times New Roman" w:eastAsia="Calibri" w:hAnsi="Times New Roman" w:cs="Times New Roman"/>
                <w:sz w:val="24"/>
              </w:rPr>
              <w:t>Вид собственности на земельный участок</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1391" w:rsidRDefault="003F3BD9">
            <w:pPr>
              <w:pStyle w:val="Standard"/>
              <w:rPr>
                <w:rFonts w:ascii="Times New Roman" w:eastAsia="Calibri" w:hAnsi="Times New Roman" w:cs="Times New Roman"/>
                <w:sz w:val="24"/>
              </w:rPr>
            </w:pPr>
            <w:r>
              <w:rPr>
                <w:rFonts w:ascii="Times New Roman" w:eastAsia="Calibri" w:hAnsi="Times New Roman" w:cs="Times New Roman"/>
                <w:sz w:val="24"/>
              </w:rPr>
              <w:t>Вид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1391" w:rsidRDefault="003F3BD9">
            <w:pPr>
              <w:pStyle w:val="Standard"/>
              <w:rPr>
                <w:rFonts w:ascii="Times New Roman" w:eastAsia="Calibri" w:hAnsi="Times New Roman" w:cs="Times New Roman"/>
                <w:sz w:val="24"/>
              </w:rPr>
            </w:pPr>
            <w:r>
              <w:rPr>
                <w:rFonts w:ascii="Times New Roman" w:eastAsia="Calibri" w:hAnsi="Times New Roman" w:cs="Times New Roman"/>
                <w:sz w:val="24"/>
              </w:rPr>
              <w:t>Наименование ограничения/</w:t>
            </w:r>
          </w:p>
          <w:p w:rsidR="00331391" w:rsidRDefault="003F3BD9">
            <w:pPr>
              <w:pStyle w:val="Standard"/>
              <w:rPr>
                <w:rFonts w:ascii="Times New Roman" w:eastAsia="Calibri" w:hAnsi="Times New Roman" w:cs="Times New Roman"/>
                <w:sz w:val="24"/>
              </w:rPr>
            </w:pPr>
            <w:r>
              <w:rPr>
                <w:rFonts w:ascii="Times New Roman" w:eastAsia="Calibri" w:hAnsi="Times New Roman" w:cs="Times New Roman"/>
                <w:sz w:val="24"/>
              </w:rPr>
              <w:t>обременения прав</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1391" w:rsidRDefault="003F3BD9">
            <w:pPr>
              <w:pStyle w:val="Standard"/>
              <w:rPr>
                <w:rFonts w:ascii="Times New Roman" w:eastAsia="Calibri" w:hAnsi="Times New Roman" w:cs="Times New Roman"/>
                <w:sz w:val="24"/>
              </w:rPr>
            </w:pPr>
            <w:r>
              <w:rPr>
                <w:rFonts w:ascii="Times New Roman" w:eastAsia="Calibri" w:hAnsi="Times New Roman" w:cs="Times New Roman"/>
                <w:sz w:val="24"/>
              </w:rPr>
              <w:t>Основание возникновения</w:t>
            </w:r>
          </w:p>
          <w:p w:rsidR="00331391" w:rsidRDefault="003F3BD9">
            <w:pPr>
              <w:pStyle w:val="Standard"/>
              <w:rPr>
                <w:rFonts w:ascii="Times New Roman" w:eastAsia="Calibri" w:hAnsi="Times New Roman" w:cs="Times New Roman"/>
                <w:sz w:val="24"/>
              </w:rPr>
            </w:pPr>
            <w:r>
              <w:rPr>
                <w:rFonts w:ascii="Times New Roman" w:eastAsia="Calibri" w:hAnsi="Times New Roman" w:cs="Times New Roman"/>
                <w:sz w:val="24"/>
              </w:rPr>
              <w:t>ограничения (наименование, реквизиты акта, решения, договора и др.)</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1391" w:rsidRDefault="003F3BD9">
            <w:pPr>
              <w:pStyle w:val="Standard"/>
              <w:rPr>
                <w:rFonts w:ascii="Times New Roman" w:eastAsia="Calibri" w:hAnsi="Times New Roman" w:cs="Times New Roman"/>
                <w:sz w:val="24"/>
              </w:rPr>
            </w:pPr>
            <w:r>
              <w:rPr>
                <w:rFonts w:ascii="Times New Roman" w:eastAsia="Calibri" w:hAnsi="Times New Roman" w:cs="Times New Roman"/>
                <w:sz w:val="24"/>
              </w:rPr>
              <w:t>Источник сведений об ограничениях/</w:t>
            </w:r>
          </w:p>
          <w:p w:rsidR="00331391" w:rsidRDefault="003F3BD9">
            <w:pPr>
              <w:pStyle w:val="Standard"/>
              <w:rPr>
                <w:rFonts w:ascii="Times New Roman" w:eastAsia="Calibri" w:hAnsi="Times New Roman" w:cs="Times New Roman"/>
                <w:sz w:val="24"/>
              </w:rPr>
            </w:pPr>
            <w:r>
              <w:rPr>
                <w:rFonts w:ascii="Times New Roman" w:eastAsia="Calibri" w:hAnsi="Times New Roman" w:cs="Times New Roman"/>
                <w:sz w:val="24"/>
              </w:rPr>
              <w:t>обременении прав</w:t>
            </w:r>
          </w:p>
          <w:p w:rsidR="00331391" w:rsidRDefault="003F3BD9">
            <w:pPr>
              <w:pStyle w:val="Standard"/>
              <w:rPr>
                <w:rFonts w:ascii="Times New Roman" w:eastAsia="Calibri" w:hAnsi="Times New Roman" w:cs="Times New Roman"/>
                <w:sz w:val="24"/>
              </w:rPr>
            </w:pPr>
            <w:r>
              <w:rPr>
                <w:rFonts w:ascii="Times New Roman" w:eastAsia="Calibri" w:hAnsi="Times New Roman" w:cs="Times New Roman"/>
                <w:sz w:val="24"/>
              </w:rPr>
              <w:t>(ГИСОГД, др.)</w:t>
            </w:r>
          </w:p>
        </w:tc>
      </w:tr>
      <w:tr w:rsidR="00331391">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1391" w:rsidRDefault="003F3BD9">
            <w:pPr>
              <w:pStyle w:val="Standard"/>
              <w:rPr>
                <w:rFonts w:ascii="Times New Roman" w:eastAsia="Calibri" w:hAnsi="Times New Roman" w:cs="Times New Roman"/>
                <w:sz w:val="24"/>
              </w:rPr>
            </w:pPr>
            <w:r>
              <w:rPr>
                <w:rFonts w:ascii="Times New Roman" w:eastAsia="Calibri" w:hAnsi="Times New Roman" w:cs="Times New Roman"/>
                <w:sz w:val="24"/>
              </w:rPr>
              <w:t>1.</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1391" w:rsidRDefault="003F3BD9">
            <w:pPr>
              <w:pStyle w:val="Standard"/>
              <w:jc w:val="both"/>
              <w:rPr>
                <w:rFonts w:ascii="Times New Roman" w:eastAsia="Calibri" w:hAnsi="Times New Roman" w:cs="Times New Roman"/>
                <w:sz w:val="24"/>
              </w:rPr>
            </w:pPr>
            <w:r>
              <w:rPr>
                <w:rFonts w:ascii="Times New Roman" w:eastAsia="Calibri" w:hAnsi="Times New Roman" w:cs="Times New Roman"/>
                <w:sz w:val="24"/>
              </w:rPr>
              <w:t>-</w:t>
            </w:r>
          </w:p>
        </w:tc>
        <w:tc>
          <w:tcPr>
            <w:tcW w:w="1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1391" w:rsidRDefault="003F3BD9">
            <w:pPr>
              <w:pStyle w:val="Standard"/>
              <w:jc w:val="both"/>
              <w:rPr>
                <w:rFonts w:ascii="Times New Roman" w:eastAsia="Calibri" w:hAnsi="Times New Roman" w:cs="Times New Roman"/>
                <w:sz w:val="24"/>
              </w:rPr>
            </w:pPr>
            <w:r>
              <w:rPr>
                <w:rFonts w:ascii="Times New Roman" w:eastAsia="Calibri" w:hAnsi="Times New Roman" w:cs="Times New Roman"/>
                <w:sz w:val="24"/>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1391" w:rsidRDefault="003F3BD9">
            <w:pPr>
              <w:pStyle w:val="Standard"/>
              <w:jc w:val="both"/>
              <w:rPr>
                <w:rFonts w:ascii="Times New Roman" w:eastAsia="Calibri" w:hAnsi="Times New Roman" w:cs="Times New Roman"/>
                <w:sz w:val="24"/>
              </w:rPr>
            </w:pPr>
            <w:r>
              <w:rPr>
                <w:rFonts w:ascii="Times New Roman" w:eastAsia="Calibri" w:hAnsi="Times New Roman" w:cs="Times New Roman"/>
                <w:sz w:val="24"/>
              </w:rPr>
              <w:t>-</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1391" w:rsidRDefault="003F3BD9">
            <w:pPr>
              <w:pStyle w:val="Standard"/>
              <w:jc w:val="both"/>
              <w:rPr>
                <w:rFonts w:ascii="Times New Roman" w:eastAsia="Calibri" w:hAnsi="Times New Roman" w:cs="Times New Roman"/>
                <w:sz w:val="24"/>
              </w:rPr>
            </w:pPr>
            <w:r>
              <w:rPr>
                <w:rFonts w:ascii="Times New Roman" w:eastAsia="Calibri" w:hAnsi="Times New Roman" w:cs="Times New Roman"/>
                <w:sz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1391" w:rsidRDefault="003F3BD9">
            <w:pPr>
              <w:pStyle w:val="Standard"/>
              <w:rPr>
                <w:rFonts w:ascii="Times New Roman" w:eastAsia="Calibri" w:hAnsi="Times New Roman" w:cs="Times New Roman"/>
                <w:sz w:val="24"/>
              </w:rPr>
            </w:pPr>
            <w:r>
              <w:rPr>
                <w:rFonts w:ascii="Times New Roman" w:eastAsia="Calibri" w:hAnsi="Times New Roman" w:cs="Times New Roman"/>
                <w:sz w:val="24"/>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1391" w:rsidRDefault="003F3BD9">
            <w:pPr>
              <w:pStyle w:val="Standard"/>
              <w:jc w:val="both"/>
              <w:rPr>
                <w:rFonts w:ascii="Times New Roman" w:eastAsia="Calibri" w:hAnsi="Times New Roman" w:cs="Times New Roman"/>
                <w:sz w:val="24"/>
              </w:rPr>
            </w:pPr>
            <w:r>
              <w:rPr>
                <w:rFonts w:ascii="Times New Roman" w:eastAsia="Calibri" w:hAnsi="Times New Roman" w:cs="Times New Roman"/>
                <w:sz w:val="24"/>
              </w:rPr>
              <w:t>-</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1391" w:rsidRDefault="003F3BD9">
            <w:pPr>
              <w:pStyle w:val="Standard"/>
              <w:jc w:val="both"/>
              <w:rPr>
                <w:rFonts w:ascii="Times New Roman" w:eastAsia="Calibri" w:hAnsi="Times New Roman" w:cs="Times New Roman"/>
                <w:b/>
                <w:sz w:val="24"/>
              </w:rPr>
            </w:pPr>
            <w:r>
              <w:rPr>
                <w:rFonts w:ascii="Times New Roman" w:eastAsia="Calibri" w:hAnsi="Times New Roman" w:cs="Times New Roman"/>
                <w:b/>
                <w:sz w:val="24"/>
              </w:rPr>
              <w:t>-</w:t>
            </w:r>
          </w:p>
        </w:tc>
      </w:tr>
    </w:tbl>
    <w:p w:rsidR="00331391" w:rsidRDefault="00331391">
      <w:pPr>
        <w:pStyle w:val="Standard"/>
        <w:spacing w:line="360" w:lineRule="auto"/>
        <w:jc w:val="both"/>
        <w:rPr>
          <w:rFonts w:ascii="Times New Roman" w:eastAsia="Calibri" w:hAnsi="Times New Roman" w:cs="Times New Roman"/>
          <w:sz w:val="24"/>
        </w:rPr>
      </w:pPr>
    </w:p>
    <w:p w:rsidR="00863679" w:rsidRDefault="00863679" w:rsidP="007B7B65">
      <w:pPr>
        <w:contextualSpacing/>
        <w:jc w:val="both"/>
        <w:rPr>
          <w:rFonts w:ascii="Times New Roman" w:hAnsi="Times New Roman"/>
        </w:rPr>
      </w:pPr>
    </w:p>
    <w:p w:rsidR="00863679" w:rsidRDefault="00863679" w:rsidP="007B7B65">
      <w:pPr>
        <w:contextualSpacing/>
        <w:jc w:val="both"/>
        <w:rPr>
          <w:rFonts w:ascii="Times New Roman" w:hAnsi="Times New Roman"/>
        </w:rPr>
      </w:pPr>
    </w:p>
    <w:p w:rsidR="007B7B65" w:rsidRDefault="007B7B65" w:rsidP="007B7B65">
      <w:pPr>
        <w:contextualSpacing/>
        <w:jc w:val="both"/>
        <w:rPr>
          <w:rFonts w:ascii="Times New Roman" w:hAnsi="Times New Roman"/>
        </w:rPr>
      </w:pPr>
      <w:r>
        <w:rPr>
          <w:rFonts w:ascii="Times New Roman" w:hAnsi="Times New Roman"/>
        </w:rPr>
        <w:t xml:space="preserve">Примечание. </w:t>
      </w:r>
    </w:p>
    <w:p w:rsidR="007B7B65" w:rsidRDefault="007B7B65" w:rsidP="007B7B65">
      <w:pPr>
        <w:contextualSpacing/>
        <w:jc w:val="both"/>
        <w:rPr>
          <w:rFonts w:ascii="Times New Roman" w:hAnsi="Times New Roman"/>
        </w:rPr>
      </w:pPr>
      <w:r w:rsidRPr="000276A1">
        <w:rPr>
          <w:rFonts w:ascii="Times New Roman" w:hAnsi="Times New Roman"/>
        </w:rPr>
        <w:t>Инфор</w:t>
      </w:r>
      <w:r>
        <w:rPr>
          <w:rFonts w:ascii="Times New Roman" w:hAnsi="Times New Roman"/>
        </w:rPr>
        <w:t>мация, представленная в Приложении № 6,</w:t>
      </w:r>
      <w:r w:rsidRPr="000276A1">
        <w:rPr>
          <w:rFonts w:ascii="Times New Roman" w:hAnsi="Times New Roman"/>
        </w:rPr>
        <w:t xml:space="preserve"> приведена </w:t>
      </w:r>
      <w:r>
        <w:rPr>
          <w:rFonts w:ascii="Times New Roman" w:hAnsi="Times New Roman"/>
        </w:rPr>
        <w:t>в соответствии со сведениями ЕГРН, являющимися актуальными на момент принятия решения о комплексном развитии территории</w:t>
      </w:r>
      <w:r w:rsidRPr="000276A1">
        <w:rPr>
          <w:rFonts w:ascii="Times New Roman" w:hAnsi="Times New Roman"/>
        </w:rPr>
        <w:t>.</w:t>
      </w:r>
    </w:p>
    <w:p w:rsidR="00331391" w:rsidRDefault="00331391">
      <w:pPr>
        <w:pStyle w:val="Standard"/>
        <w:tabs>
          <w:tab w:val="left" w:pos="2865"/>
        </w:tabs>
        <w:spacing w:line="360" w:lineRule="auto"/>
        <w:ind w:firstLine="720"/>
        <w:jc w:val="left"/>
        <w:rPr>
          <w:rFonts w:ascii="Times New Roman" w:eastAsia="Calibri" w:hAnsi="Times New Roman" w:cs="Times New Roman"/>
          <w:b/>
          <w:bCs/>
          <w:sz w:val="24"/>
        </w:rPr>
      </w:pPr>
    </w:p>
    <w:sectPr w:rsidR="00331391">
      <w:headerReference w:type="default" r:id="rId7"/>
      <w:footerReference w:type="default" r:id="rId8"/>
      <w:pgSz w:w="16838" w:h="11906" w:orient="landscape"/>
      <w:pgMar w:top="1134" w:right="567" w:bottom="567"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073A" w:rsidRDefault="0069073A">
      <w:r>
        <w:separator/>
      </w:r>
    </w:p>
  </w:endnote>
  <w:endnote w:type="continuationSeparator" w:id="0">
    <w:p w:rsidR="0069073A" w:rsidRDefault="00690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2"/>
    <w:family w:val="auto"/>
    <w:pitch w:val="default"/>
  </w:font>
  <w:font w:name="PT Astra Serif">
    <w:altName w:val="Arial"/>
    <w:charset w:val="01"/>
    <w:family w:val="roman"/>
    <w:pitch w:val="default"/>
  </w:font>
  <w:font w:name="Liberation Serif">
    <w:altName w:val="Times New Roman"/>
    <w:charset w:val="01"/>
    <w:family w:val="roman"/>
    <w:pitch w:val="variable"/>
    <w:sig w:usb0="E0000AFF" w:usb1="500078FF" w:usb2="00000021" w:usb3="00000000" w:csb0="000001BF" w:csb1="00000000"/>
  </w:font>
  <w:font w:name="Source Han Sans CN Regular">
    <w:altName w:val="Times New Roman"/>
    <w:charset w:val="00"/>
    <w:family w:val="auto"/>
    <w:pitch w:val="variable"/>
  </w:font>
  <w:font w:name="Lohit Devanagari">
    <w:altName w:val="Times New Roman"/>
    <w:charset w:val="00"/>
    <w:family w:val="auto"/>
    <w:pitch w:val="variable"/>
  </w:font>
  <w:font w:name="Liberation Mono">
    <w:altName w:val="MS Gothic"/>
    <w:charset w:val="00"/>
    <w:family w:val="modern"/>
    <w:pitch w:val="fixed"/>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panose1 w:val="00000000000000000000"/>
    <w:charset w:val="CC"/>
    <w:family w:val="roman"/>
    <w:notTrueType/>
    <w:pitch w:val="default"/>
    <w:sig w:usb0="00000201" w:usb1="00000000" w:usb2="00000000" w:usb3="00000000" w:csb0="00000004"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4C3" w:rsidRDefault="0069073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073A" w:rsidRDefault="0069073A">
      <w:r>
        <w:rPr>
          <w:color w:val="000000"/>
        </w:rPr>
        <w:separator/>
      </w:r>
    </w:p>
  </w:footnote>
  <w:footnote w:type="continuationSeparator" w:id="0">
    <w:p w:rsidR="0069073A" w:rsidRDefault="006907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4C3" w:rsidRDefault="003F3BD9">
    <w:pPr>
      <w:pStyle w:val="ad"/>
    </w:pPr>
    <w:r>
      <w:fldChar w:fldCharType="begin"/>
    </w:r>
    <w:r>
      <w:instrText xml:space="preserve"> PAGE </w:instrText>
    </w:r>
    <w:r>
      <w:fldChar w:fldCharType="separate"/>
    </w:r>
    <w:r w:rsidR="0096600F">
      <w:rPr>
        <w:noProof/>
      </w:rPr>
      <w:t>7</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23DD7"/>
    <w:multiLevelType w:val="hybridMultilevel"/>
    <w:tmpl w:val="25CECB7A"/>
    <w:lvl w:ilvl="0" w:tplc="D6F63FAC">
      <w:start w:val="1"/>
      <w:numFmt w:val="decimal"/>
      <w:lvlText w:val="%1)"/>
      <w:lvlJc w:val="left"/>
      <w:pPr>
        <w:ind w:left="988"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182D20"/>
    <w:multiLevelType w:val="hybridMultilevel"/>
    <w:tmpl w:val="6512EBA4"/>
    <w:lvl w:ilvl="0" w:tplc="133E935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377529"/>
    <w:multiLevelType w:val="hybridMultilevel"/>
    <w:tmpl w:val="D6D8B9B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3D825D5"/>
    <w:multiLevelType w:val="hybridMultilevel"/>
    <w:tmpl w:val="EEA02B2C"/>
    <w:lvl w:ilvl="0" w:tplc="F624726A">
      <w:start w:val="1"/>
      <w:numFmt w:val="decimal"/>
      <w:lvlText w:val="%1."/>
      <w:lvlJc w:val="left"/>
      <w:pPr>
        <w:ind w:left="1080" w:hanging="360"/>
      </w:pPr>
      <w:rPr>
        <w:rFonts w:hint="default"/>
        <w:b/>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B09096A"/>
    <w:multiLevelType w:val="hybridMultilevel"/>
    <w:tmpl w:val="E11EF670"/>
    <w:lvl w:ilvl="0" w:tplc="9D7E78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0F8B73A4"/>
    <w:multiLevelType w:val="multilevel"/>
    <w:tmpl w:val="7D34C2EA"/>
    <w:lvl w:ilvl="0">
      <w:start w:val="1"/>
      <w:numFmt w:val="none"/>
      <w:suff w:val="nothing"/>
      <w:lvlText w:val=""/>
      <w:lvlJc w:val="left"/>
      <w:pPr>
        <w:ind w:left="0" w:firstLine="0"/>
      </w:pPr>
      <w:rPr>
        <w:rFonts w:ascii="Arial" w:hAnsi="Arial" w:cs="Arial" w:hint="default"/>
        <w:b w:val="0"/>
      </w:rPr>
    </w:lvl>
    <w:lvl w:ilvl="1">
      <w:start w:val="1"/>
      <w:numFmt w:val="none"/>
      <w:isLgl/>
      <w:suff w:val="nothing"/>
      <w:lvlText w:val=""/>
      <w:lvlJc w:val="left"/>
      <w:pPr>
        <w:ind w:left="0" w:firstLine="0"/>
      </w:pPr>
      <w:rPr>
        <w:rFonts w:ascii="Arial" w:hAnsi="Arial" w:cs="Arial" w:hint="default"/>
        <w:b w:val="0"/>
      </w:rPr>
    </w:lvl>
    <w:lvl w:ilvl="2">
      <w:start w:val="1"/>
      <w:numFmt w:val="decimal"/>
      <w:pStyle w:val="SchNumber1"/>
      <w:lvlText w:val="%3."/>
      <w:lvlJc w:val="left"/>
      <w:pPr>
        <w:tabs>
          <w:tab w:val="num" w:pos="709"/>
        </w:tabs>
        <w:ind w:left="709" w:hanging="709"/>
      </w:pPr>
      <w:rPr>
        <w:rFonts w:ascii="Times New Roman" w:hAnsi="Times New Roman" w:cs="Times New Roman" w:hint="default"/>
        <w:b/>
      </w:rPr>
    </w:lvl>
    <w:lvl w:ilvl="3">
      <w:start w:val="1"/>
      <w:numFmt w:val="decimal"/>
      <w:pStyle w:val="SchNumber5"/>
      <w:lvlText w:val="%3.%4"/>
      <w:lvlJc w:val="left"/>
      <w:pPr>
        <w:tabs>
          <w:tab w:val="num" w:pos="709"/>
        </w:tabs>
        <w:ind w:left="709" w:hanging="709"/>
      </w:pPr>
      <w:rPr>
        <w:rFonts w:ascii="Times New Roman" w:hAnsi="Times New Roman" w:cs="Times New Roman" w:hint="default"/>
        <w:b w:val="0"/>
      </w:rPr>
    </w:lvl>
    <w:lvl w:ilvl="4">
      <w:start w:val="1"/>
      <w:numFmt w:val="russianLower"/>
      <w:lvlText w:val="(%5)"/>
      <w:lvlJc w:val="left"/>
      <w:pPr>
        <w:tabs>
          <w:tab w:val="num" w:pos="1418"/>
        </w:tabs>
        <w:ind w:left="1418" w:hanging="709"/>
      </w:pPr>
      <w:rPr>
        <w:rFonts w:ascii="Times New Roman" w:hAnsi="Times New Roman" w:cs="Times New Roman" w:hint="default"/>
        <w:b w:val="0"/>
        <w:sz w:val="24"/>
        <w:szCs w:val="24"/>
      </w:rPr>
    </w:lvl>
    <w:lvl w:ilvl="5">
      <w:start w:val="1"/>
      <w:numFmt w:val="lowerRoman"/>
      <w:pStyle w:val="SchNumber5"/>
      <w:lvlText w:val="(%6)"/>
      <w:lvlJc w:val="left"/>
      <w:pPr>
        <w:tabs>
          <w:tab w:val="num" w:pos="2126"/>
        </w:tabs>
        <w:ind w:left="2126" w:hanging="708"/>
      </w:pPr>
    </w:lvl>
    <w:lvl w:ilvl="6">
      <w:start w:val="1"/>
      <w:numFmt w:val="decimal"/>
      <w:pStyle w:val="SchNumber5"/>
      <w:lvlText w:val="(%7)"/>
      <w:lvlJc w:val="left"/>
      <w:pPr>
        <w:tabs>
          <w:tab w:val="num" w:pos="2835"/>
        </w:tabs>
        <w:ind w:left="2835" w:hanging="709"/>
      </w:pPr>
    </w:lvl>
    <w:lvl w:ilvl="7">
      <w:start w:val="1"/>
      <w:numFmt w:val="none"/>
      <w:lvlText w:val=""/>
      <w:lvlJc w:val="left"/>
      <w:pPr>
        <w:tabs>
          <w:tab w:val="num" w:pos="0"/>
        </w:tabs>
        <w:ind w:left="0" w:firstLine="0"/>
      </w:pPr>
    </w:lvl>
    <w:lvl w:ilvl="8">
      <w:start w:val="1"/>
      <w:numFmt w:val="none"/>
      <w:lvlText w:val=""/>
      <w:lvlJc w:val="left"/>
      <w:pPr>
        <w:ind w:left="0" w:firstLine="0"/>
      </w:pPr>
    </w:lvl>
  </w:abstractNum>
  <w:abstractNum w:abstractNumId="6" w15:restartNumberingAfterBreak="0">
    <w:nsid w:val="0FE74F7D"/>
    <w:multiLevelType w:val="multilevel"/>
    <w:tmpl w:val="3C98FCC8"/>
    <w:lvl w:ilvl="0">
      <w:start w:val="1"/>
      <w:numFmt w:val="decimal"/>
      <w:pStyle w:val="Level1"/>
      <w:lvlText w:val="%1."/>
      <w:lvlJc w:val="left"/>
      <w:pPr>
        <w:tabs>
          <w:tab w:val="num" w:pos="709"/>
        </w:tabs>
        <w:ind w:left="709" w:hanging="709"/>
      </w:pPr>
      <w:rPr>
        <w:rFonts w:ascii="Times New Roman" w:eastAsia="Arial Unicode MS" w:hAnsi="Times New Roman" w:cs="Times New Roman" w:hint="default"/>
        <w:b/>
        <w:strike w:val="0"/>
        <w:dstrike w:val="0"/>
      </w:rPr>
    </w:lvl>
    <w:lvl w:ilvl="1">
      <w:start w:val="1"/>
      <w:numFmt w:val="decimal"/>
      <w:pStyle w:val="Level2"/>
      <w:isLgl/>
      <w:lvlText w:val="%1.%2"/>
      <w:lvlJc w:val="left"/>
      <w:pPr>
        <w:tabs>
          <w:tab w:val="num" w:pos="709"/>
        </w:tabs>
        <w:ind w:left="709" w:hanging="709"/>
      </w:pPr>
      <w:rPr>
        <w:rFonts w:ascii="Times New Roman" w:hAnsi="Times New Roman" w:cs="Times New Roman" w:hint="default"/>
        <w:b/>
        <w:strike w:val="0"/>
        <w:dstrike w:val="0"/>
        <w:lang w:val="ru-RU"/>
      </w:rPr>
    </w:lvl>
    <w:lvl w:ilvl="2">
      <w:start w:val="1"/>
      <w:numFmt w:val="russianLower"/>
      <w:pStyle w:val="Level3"/>
      <w:lvlText w:val="%3)"/>
      <w:lvlJc w:val="left"/>
      <w:pPr>
        <w:tabs>
          <w:tab w:val="num" w:pos="708"/>
        </w:tabs>
        <w:ind w:left="708" w:hanging="708"/>
      </w:pPr>
      <w:rPr>
        <w:rFonts w:ascii="Times New Roman" w:hAnsi="Times New Roman" w:cs="Times New Roman" w:hint="default"/>
        <w:b w:val="0"/>
        <w:strike w:val="0"/>
        <w:dstrike w:val="0"/>
        <w:sz w:val="24"/>
        <w:szCs w:val="24"/>
      </w:rPr>
    </w:lvl>
    <w:lvl w:ilvl="3">
      <w:start w:val="1"/>
      <w:numFmt w:val="decimal"/>
      <w:pStyle w:val="Level3"/>
      <w:lvlText w:val="(%4)"/>
      <w:lvlJc w:val="left"/>
      <w:pPr>
        <w:tabs>
          <w:tab w:val="num" w:pos="2126"/>
        </w:tabs>
        <w:ind w:left="2126" w:hanging="709"/>
      </w:pPr>
      <w:rPr>
        <w:rFonts w:ascii="Times New Roman" w:hAnsi="Times New Roman" w:cs="Times New Roman" w:hint="default"/>
        <w:b w:val="0"/>
        <w:strike w:val="0"/>
        <w:dstrike w:val="0"/>
      </w:rPr>
    </w:lvl>
    <w:lvl w:ilvl="4">
      <w:start w:val="1"/>
      <w:numFmt w:val="decimal"/>
      <w:pStyle w:val="Level5"/>
      <w:lvlText w:val="(%5)"/>
      <w:lvlJc w:val="left"/>
      <w:pPr>
        <w:tabs>
          <w:tab w:val="num" w:pos="2835"/>
        </w:tabs>
        <w:ind w:left="2835" w:hanging="709"/>
      </w:pPr>
      <w:rPr>
        <w:rFonts w:ascii="Arial" w:hAnsi="Arial" w:hint="default"/>
        <w:b w:val="0"/>
        <w:strike w:val="0"/>
        <w:dstrike w:val="0"/>
      </w:rPr>
    </w:lvl>
    <w:lvl w:ilvl="5">
      <w:start w:val="1"/>
      <w:numFmt w:val="lowerRoman"/>
      <w:lvlText w:val="(%6)"/>
      <w:lvlJc w:val="left"/>
      <w:pPr>
        <w:tabs>
          <w:tab w:val="num" w:pos="2160"/>
        </w:tabs>
        <w:ind w:left="2160" w:hanging="360"/>
      </w:pPr>
      <w:rPr>
        <w:rFonts w:hint="default"/>
        <w:strike w:val="0"/>
        <w:dstrike w:val="0"/>
      </w:rPr>
    </w:lvl>
    <w:lvl w:ilvl="6">
      <w:start w:val="1"/>
      <w:numFmt w:val="decimal"/>
      <w:lvlText w:val="%7."/>
      <w:lvlJc w:val="left"/>
      <w:pPr>
        <w:tabs>
          <w:tab w:val="num" w:pos="2520"/>
        </w:tabs>
        <w:ind w:left="2520" w:hanging="360"/>
      </w:pPr>
      <w:rPr>
        <w:rFonts w:hint="default"/>
        <w:strike w:val="0"/>
        <w:dstrike w:val="0"/>
      </w:rPr>
    </w:lvl>
    <w:lvl w:ilvl="7">
      <w:start w:val="1"/>
      <w:numFmt w:val="lowerLetter"/>
      <w:lvlText w:val="%8."/>
      <w:lvlJc w:val="left"/>
      <w:pPr>
        <w:tabs>
          <w:tab w:val="num" w:pos="2880"/>
        </w:tabs>
        <w:ind w:left="2880" w:hanging="360"/>
      </w:pPr>
      <w:rPr>
        <w:rFonts w:hint="default"/>
        <w:strike w:val="0"/>
        <w:dstrike w:val="0"/>
      </w:rPr>
    </w:lvl>
    <w:lvl w:ilvl="8">
      <w:start w:val="1"/>
      <w:numFmt w:val="lowerRoman"/>
      <w:lvlText w:val="%9."/>
      <w:lvlJc w:val="left"/>
      <w:pPr>
        <w:tabs>
          <w:tab w:val="num" w:pos="3240"/>
        </w:tabs>
        <w:ind w:left="3240" w:hanging="360"/>
      </w:pPr>
      <w:rPr>
        <w:rFonts w:hint="default"/>
        <w:strike w:val="0"/>
        <w:dstrike w:val="0"/>
      </w:rPr>
    </w:lvl>
  </w:abstractNum>
  <w:abstractNum w:abstractNumId="7" w15:restartNumberingAfterBreak="0">
    <w:nsid w:val="116F75CC"/>
    <w:multiLevelType w:val="hybridMultilevel"/>
    <w:tmpl w:val="878803A6"/>
    <w:lvl w:ilvl="0" w:tplc="3DEE2D44">
      <w:start w:val="1"/>
      <w:numFmt w:val="decimal"/>
      <w:lvlText w:val="(%1)"/>
      <w:lvlJc w:val="left"/>
      <w:pPr>
        <w:ind w:left="720" w:hanging="360"/>
      </w:pPr>
      <w:rPr>
        <w:rFonts w:eastAsia="Times New Roman" w:cs="Times New Roman"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C8471B"/>
    <w:multiLevelType w:val="hybridMultilevel"/>
    <w:tmpl w:val="4C303682"/>
    <w:lvl w:ilvl="0" w:tplc="07AED864">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9" w15:restartNumberingAfterBreak="0">
    <w:nsid w:val="173B5547"/>
    <w:multiLevelType w:val="hybridMultilevel"/>
    <w:tmpl w:val="9D7E75B2"/>
    <w:name w:val="Recitals"/>
    <w:lvl w:ilvl="0" w:tplc="B96621E2">
      <w:start w:val="1"/>
      <w:numFmt w:val="decimal"/>
      <w:pStyle w:val="Recitals"/>
      <w:lvlText w:val="%1."/>
      <w:lvlJc w:val="left"/>
      <w:pPr>
        <w:tabs>
          <w:tab w:val="num" w:pos="709"/>
        </w:tabs>
        <w:ind w:left="709" w:hanging="709"/>
      </w:pPr>
      <w:rPr>
        <w:rFonts w:ascii="Times New Roman" w:hAnsi="Times New Roman" w:cs="Times New Roman" w:hint="default"/>
        <w:lang w:val="en-G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DA15E75"/>
    <w:multiLevelType w:val="hybridMultilevel"/>
    <w:tmpl w:val="F3A0E0F8"/>
    <w:lvl w:ilvl="0" w:tplc="07AED8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0087A20"/>
    <w:multiLevelType w:val="multilevel"/>
    <w:tmpl w:val="C472E0CC"/>
    <w:styleLink w:val="21"/>
    <w:lvl w:ilvl="0">
      <w:numFmt w:val="bullet"/>
      <w:lvlText w:val="–"/>
      <w:lvlJc w:val="left"/>
      <w:pPr>
        <w:ind w:left="170" w:hanging="170"/>
      </w:pPr>
      <w:rPr>
        <w:rFonts w:ascii="OpenSymbol" w:hAnsi="OpenSymbol"/>
      </w:rPr>
    </w:lvl>
    <w:lvl w:ilvl="1">
      <w:numFmt w:val="bullet"/>
      <w:lvlText w:val="–"/>
      <w:lvlJc w:val="left"/>
      <w:pPr>
        <w:ind w:left="340" w:hanging="170"/>
      </w:pPr>
      <w:rPr>
        <w:rFonts w:ascii="OpenSymbol" w:hAnsi="OpenSymbol"/>
      </w:rPr>
    </w:lvl>
    <w:lvl w:ilvl="2">
      <w:numFmt w:val="bullet"/>
      <w:lvlText w:val="–"/>
      <w:lvlJc w:val="left"/>
      <w:pPr>
        <w:ind w:left="510" w:hanging="170"/>
      </w:pPr>
      <w:rPr>
        <w:rFonts w:ascii="OpenSymbol" w:hAnsi="OpenSymbol"/>
      </w:rPr>
    </w:lvl>
    <w:lvl w:ilvl="3">
      <w:numFmt w:val="bullet"/>
      <w:lvlText w:val="–"/>
      <w:lvlJc w:val="left"/>
      <w:pPr>
        <w:ind w:left="680" w:hanging="170"/>
      </w:pPr>
      <w:rPr>
        <w:rFonts w:ascii="OpenSymbol" w:hAnsi="OpenSymbol"/>
      </w:rPr>
    </w:lvl>
    <w:lvl w:ilvl="4">
      <w:numFmt w:val="bullet"/>
      <w:lvlText w:val="–"/>
      <w:lvlJc w:val="left"/>
      <w:pPr>
        <w:ind w:left="850" w:hanging="170"/>
      </w:pPr>
      <w:rPr>
        <w:rFonts w:ascii="OpenSymbol" w:hAnsi="OpenSymbol"/>
      </w:rPr>
    </w:lvl>
    <w:lvl w:ilvl="5">
      <w:numFmt w:val="bullet"/>
      <w:lvlText w:val="–"/>
      <w:lvlJc w:val="left"/>
      <w:pPr>
        <w:ind w:left="1020" w:hanging="170"/>
      </w:pPr>
      <w:rPr>
        <w:rFonts w:ascii="OpenSymbol" w:hAnsi="OpenSymbol"/>
      </w:rPr>
    </w:lvl>
    <w:lvl w:ilvl="6">
      <w:numFmt w:val="bullet"/>
      <w:lvlText w:val="–"/>
      <w:lvlJc w:val="left"/>
      <w:pPr>
        <w:ind w:left="1191" w:hanging="170"/>
      </w:pPr>
      <w:rPr>
        <w:rFonts w:ascii="OpenSymbol" w:hAnsi="OpenSymbol"/>
      </w:rPr>
    </w:lvl>
    <w:lvl w:ilvl="7">
      <w:numFmt w:val="bullet"/>
      <w:lvlText w:val="–"/>
      <w:lvlJc w:val="left"/>
      <w:pPr>
        <w:ind w:left="1361" w:hanging="170"/>
      </w:pPr>
      <w:rPr>
        <w:rFonts w:ascii="OpenSymbol" w:hAnsi="OpenSymbol"/>
      </w:rPr>
    </w:lvl>
    <w:lvl w:ilvl="8">
      <w:numFmt w:val="bullet"/>
      <w:lvlText w:val="–"/>
      <w:lvlJc w:val="left"/>
      <w:pPr>
        <w:ind w:left="1531" w:hanging="170"/>
      </w:pPr>
      <w:rPr>
        <w:rFonts w:ascii="OpenSymbol" w:hAnsi="OpenSymbol"/>
      </w:rPr>
    </w:lvl>
  </w:abstractNum>
  <w:abstractNum w:abstractNumId="12" w15:restartNumberingAfterBreak="0">
    <w:nsid w:val="23CC7188"/>
    <w:multiLevelType w:val="multilevel"/>
    <w:tmpl w:val="68422DB8"/>
    <w:styleLink w:val="Numberingivx1"/>
    <w:lvl w:ilvl="0">
      <w:start w:val="1"/>
      <w:numFmt w:val="lowerRoman"/>
      <w:lvlText w:val="%1."/>
      <w:lvlJc w:val="right"/>
      <w:pPr>
        <w:ind w:left="754" w:hanging="174"/>
      </w:pPr>
    </w:lvl>
    <w:lvl w:ilvl="1">
      <w:start w:val="1"/>
      <w:numFmt w:val="lowerRoman"/>
      <w:lvlText w:val="%2."/>
      <w:lvlJc w:val="right"/>
      <w:pPr>
        <w:ind w:left="1151" w:hanging="567"/>
      </w:pPr>
    </w:lvl>
    <w:lvl w:ilvl="2">
      <w:start w:val="3"/>
      <w:numFmt w:val="lowerLetter"/>
      <w:lvlText w:val="%3)"/>
      <w:lvlJc w:val="right"/>
      <w:pPr>
        <w:ind w:left="1548" w:hanging="397"/>
      </w:pPr>
    </w:lvl>
    <w:lvl w:ilvl="3">
      <w:numFmt w:val="bullet"/>
      <w:lvlText w:val="•"/>
      <w:lvlJc w:val="right"/>
      <w:pPr>
        <w:ind w:left="1134" w:hanging="224"/>
      </w:pPr>
      <w:rPr>
        <w:rFonts w:ascii="OpenSymbol" w:hAnsi="OpenSymbol"/>
      </w:rPr>
    </w:lvl>
    <w:lvl w:ilvl="4">
      <w:numFmt w:val="bullet"/>
      <w:lvlText w:val="•"/>
      <w:lvlJc w:val="right"/>
      <w:pPr>
        <w:ind w:left="1358" w:hanging="224"/>
      </w:pPr>
      <w:rPr>
        <w:rFonts w:ascii="OpenSymbol" w:hAnsi="OpenSymbol"/>
      </w:rPr>
    </w:lvl>
    <w:lvl w:ilvl="5">
      <w:numFmt w:val="bullet"/>
      <w:lvlText w:val="•"/>
      <w:lvlJc w:val="right"/>
      <w:pPr>
        <w:ind w:left="1582" w:hanging="224"/>
      </w:pPr>
      <w:rPr>
        <w:rFonts w:ascii="OpenSymbol" w:hAnsi="OpenSymbol"/>
      </w:rPr>
    </w:lvl>
    <w:lvl w:ilvl="6">
      <w:numFmt w:val="bullet"/>
      <w:lvlText w:val="•"/>
      <w:lvlJc w:val="right"/>
      <w:pPr>
        <w:ind w:left="1806" w:hanging="224"/>
      </w:pPr>
      <w:rPr>
        <w:rFonts w:ascii="OpenSymbol" w:hAnsi="OpenSymbol"/>
      </w:rPr>
    </w:lvl>
    <w:lvl w:ilvl="7">
      <w:numFmt w:val="bullet"/>
      <w:lvlText w:val="•"/>
      <w:lvlJc w:val="right"/>
      <w:pPr>
        <w:ind w:left="2030" w:hanging="224"/>
      </w:pPr>
      <w:rPr>
        <w:rFonts w:ascii="OpenSymbol" w:hAnsi="OpenSymbol"/>
      </w:rPr>
    </w:lvl>
    <w:lvl w:ilvl="8">
      <w:numFmt w:val="bullet"/>
      <w:lvlText w:val="•"/>
      <w:lvlJc w:val="right"/>
      <w:pPr>
        <w:ind w:left="2254" w:hanging="224"/>
      </w:pPr>
      <w:rPr>
        <w:rFonts w:ascii="OpenSymbol" w:hAnsi="OpenSymbol"/>
      </w:rPr>
    </w:lvl>
  </w:abstractNum>
  <w:abstractNum w:abstractNumId="13" w15:restartNumberingAfterBreak="0">
    <w:nsid w:val="26427733"/>
    <w:multiLevelType w:val="hybridMultilevel"/>
    <w:tmpl w:val="7B0CE1D2"/>
    <w:lvl w:ilvl="0" w:tplc="B24823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9793244"/>
    <w:multiLevelType w:val="multilevel"/>
    <w:tmpl w:val="3D1CD8F8"/>
    <w:styleLink w:val="List11"/>
    <w:lvl w:ilvl="0">
      <w:numFmt w:val="bullet"/>
      <w:pStyle w:val="List1"/>
      <w:lvlText w:val="–"/>
      <w:lvlJc w:val="left"/>
      <w:pPr>
        <w:ind w:left="0" w:firstLine="709"/>
      </w:pPr>
      <w:rPr>
        <w:rFonts w:ascii="PT Astra Serif" w:eastAsia="OpenSymbol" w:hAnsi="PT Astra Serif" w:cs="OpenSymbol"/>
      </w:rPr>
    </w:lvl>
    <w:lvl w:ilvl="1">
      <w:numFmt w:val="bullet"/>
      <w:lvlText w:val="–"/>
      <w:lvlJc w:val="left"/>
      <w:pPr>
        <w:ind w:left="0" w:firstLine="709"/>
      </w:pPr>
      <w:rPr>
        <w:rFonts w:ascii="PT Astra Serif" w:eastAsia="OpenSymbol" w:hAnsi="PT Astra Serif" w:cs="OpenSymbol"/>
      </w:rPr>
    </w:lvl>
    <w:lvl w:ilvl="2">
      <w:numFmt w:val="bullet"/>
      <w:lvlText w:val="–"/>
      <w:lvlJc w:val="left"/>
      <w:pPr>
        <w:ind w:left="0" w:firstLine="709"/>
      </w:pPr>
      <w:rPr>
        <w:rFonts w:ascii="PT Astra Serif" w:eastAsia="OpenSymbol" w:hAnsi="PT Astra Serif" w:cs="OpenSymbol"/>
      </w:rPr>
    </w:lvl>
    <w:lvl w:ilvl="3">
      <w:numFmt w:val="bullet"/>
      <w:lvlText w:val="–"/>
      <w:lvlJc w:val="left"/>
      <w:pPr>
        <w:ind w:left="0" w:firstLine="709"/>
      </w:pPr>
      <w:rPr>
        <w:rFonts w:ascii="PT Astra Serif" w:eastAsia="OpenSymbol" w:hAnsi="PT Astra Serif" w:cs="OpenSymbol"/>
      </w:rPr>
    </w:lvl>
    <w:lvl w:ilvl="4">
      <w:numFmt w:val="bullet"/>
      <w:lvlText w:val="–"/>
      <w:lvlJc w:val="left"/>
      <w:pPr>
        <w:ind w:left="0" w:firstLine="709"/>
      </w:pPr>
      <w:rPr>
        <w:rFonts w:ascii="PT Astra Serif" w:eastAsia="OpenSymbol" w:hAnsi="PT Astra Serif" w:cs="OpenSymbol"/>
      </w:rPr>
    </w:lvl>
    <w:lvl w:ilvl="5">
      <w:numFmt w:val="bullet"/>
      <w:lvlText w:val="–"/>
      <w:lvlJc w:val="left"/>
      <w:pPr>
        <w:ind w:left="0" w:firstLine="709"/>
      </w:pPr>
      <w:rPr>
        <w:rFonts w:ascii="PT Astra Serif" w:eastAsia="OpenSymbol" w:hAnsi="PT Astra Serif" w:cs="OpenSymbol"/>
      </w:rPr>
    </w:lvl>
    <w:lvl w:ilvl="6">
      <w:numFmt w:val="bullet"/>
      <w:lvlText w:val="–"/>
      <w:lvlJc w:val="left"/>
      <w:pPr>
        <w:ind w:left="0" w:firstLine="709"/>
      </w:pPr>
      <w:rPr>
        <w:rFonts w:ascii="PT Astra Serif" w:eastAsia="OpenSymbol" w:hAnsi="PT Astra Serif" w:cs="OpenSymbol"/>
      </w:rPr>
    </w:lvl>
    <w:lvl w:ilvl="7">
      <w:numFmt w:val="bullet"/>
      <w:lvlText w:val="–"/>
      <w:lvlJc w:val="left"/>
      <w:pPr>
        <w:ind w:left="0" w:firstLine="709"/>
      </w:pPr>
      <w:rPr>
        <w:rFonts w:ascii="PT Astra Serif" w:eastAsia="OpenSymbol" w:hAnsi="PT Astra Serif" w:cs="OpenSymbol"/>
      </w:rPr>
    </w:lvl>
    <w:lvl w:ilvl="8">
      <w:numFmt w:val="bullet"/>
      <w:lvlText w:val="–"/>
      <w:lvlJc w:val="left"/>
      <w:pPr>
        <w:ind w:left="0" w:firstLine="709"/>
      </w:pPr>
      <w:rPr>
        <w:rFonts w:ascii="PT Astra Serif" w:eastAsia="OpenSymbol" w:hAnsi="PT Astra Serif" w:cs="OpenSymbol"/>
      </w:rPr>
    </w:lvl>
  </w:abstractNum>
  <w:abstractNum w:abstractNumId="15" w15:restartNumberingAfterBreak="0">
    <w:nsid w:val="2DD465ED"/>
    <w:multiLevelType w:val="hybridMultilevel"/>
    <w:tmpl w:val="BB2AC786"/>
    <w:lvl w:ilvl="0" w:tplc="04190011">
      <w:start w:val="1"/>
      <w:numFmt w:val="decimal"/>
      <w:lvlText w:val="%1)"/>
      <w:lvlJc w:val="left"/>
      <w:pPr>
        <w:tabs>
          <w:tab w:val="num" w:pos="720"/>
        </w:tabs>
        <w:ind w:left="720" w:hanging="360"/>
      </w:pPr>
      <w:rPr>
        <w:rFonts w:hint="default"/>
      </w:rPr>
    </w:lvl>
    <w:lvl w:ilvl="1" w:tplc="19AE8BA6">
      <w:start w:val="1"/>
      <w:numFmt w:val="decimal"/>
      <w:lvlText w:val="%2."/>
      <w:lvlJc w:val="left"/>
      <w:pPr>
        <w:tabs>
          <w:tab w:val="num" w:pos="1440"/>
        </w:tabs>
        <w:ind w:left="1440" w:hanging="360"/>
      </w:pPr>
      <w:rPr>
        <w:rFonts w:hint="default"/>
        <w:i w:val="0"/>
        <w:sz w:val="22"/>
        <w:szCs w:val="22"/>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EA661DC"/>
    <w:multiLevelType w:val="hybridMultilevel"/>
    <w:tmpl w:val="1C287490"/>
    <w:lvl w:ilvl="0" w:tplc="07AED8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FD00AC3"/>
    <w:multiLevelType w:val="hybridMultilevel"/>
    <w:tmpl w:val="23DAD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3503811"/>
    <w:multiLevelType w:val="multilevel"/>
    <w:tmpl w:val="3CF6098E"/>
    <w:styleLink w:val="Numberingabc1"/>
    <w:lvl w:ilvl="0">
      <w:start w:val="1"/>
      <w:numFmt w:val="decimal"/>
      <w:suff w:val="space"/>
      <w:lvlText w:val="%1)"/>
      <w:lvlJc w:val="left"/>
      <w:pPr>
        <w:ind w:left="0" w:firstLine="709"/>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suff w:val="space"/>
      <w:lvlText w:val="%1.%2.%3.%4)"/>
      <w:lvlJc w:val="left"/>
      <w:pPr>
        <w:ind w:left="0" w:firstLine="709"/>
      </w:pPr>
    </w:lvl>
    <w:lvl w:ilvl="4">
      <w:start w:val="1"/>
      <w:numFmt w:val="decimal"/>
      <w:suff w:val="space"/>
      <w:lvlText w:val="%1.%2.%3.%4.%5)"/>
      <w:lvlJc w:val="left"/>
      <w:pPr>
        <w:ind w:left="0" w:firstLine="709"/>
      </w:pPr>
    </w:lvl>
    <w:lvl w:ilvl="5">
      <w:start w:val="1"/>
      <w:numFmt w:val="decimal"/>
      <w:suff w:val="space"/>
      <w:lvlText w:val="%1.%2.%3.%4.%5.%6)"/>
      <w:lvlJc w:val="left"/>
      <w:pPr>
        <w:ind w:left="0" w:firstLine="709"/>
      </w:pPr>
    </w:lvl>
    <w:lvl w:ilvl="6">
      <w:start w:val="1"/>
      <w:numFmt w:val="decimal"/>
      <w:suff w:val="space"/>
      <w:lvlText w:val="%1.%2.%3.%4.%5.%6.%7)"/>
      <w:lvlJc w:val="left"/>
      <w:pPr>
        <w:ind w:left="0" w:firstLine="709"/>
      </w:pPr>
    </w:lvl>
    <w:lvl w:ilvl="7">
      <w:start w:val="1"/>
      <w:numFmt w:val="decimal"/>
      <w:suff w:val="space"/>
      <w:lvlText w:val="%1.%2.%3.%4.%5.%6.%7.%8)"/>
      <w:lvlJc w:val="left"/>
      <w:pPr>
        <w:ind w:left="0" w:firstLine="709"/>
      </w:pPr>
    </w:lvl>
    <w:lvl w:ilvl="8">
      <w:start w:val="1"/>
      <w:numFmt w:val="decimal"/>
      <w:suff w:val="space"/>
      <w:lvlText w:val="%1.%2.%3.%4.%5.%6.%7.%8.%9)"/>
      <w:lvlJc w:val="left"/>
      <w:pPr>
        <w:ind w:left="0" w:firstLine="709"/>
      </w:pPr>
    </w:lvl>
  </w:abstractNum>
  <w:abstractNum w:abstractNumId="19" w15:restartNumberingAfterBreak="0">
    <w:nsid w:val="3492151F"/>
    <w:multiLevelType w:val="hybridMultilevel"/>
    <w:tmpl w:val="69AC8160"/>
    <w:lvl w:ilvl="0" w:tplc="B5563AEC">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51E71E4"/>
    <w:multiLevelType w:val="hybridMultilevel"/>
    <w:tmpl w:val="9072F524"/>
    <w:lvl w:ilvl="0" w:tplc="A54E16EE">
      <w:start w:val="1"/>
      <w:numFmt w:val="decimal"/>
      <w:lvlText w:val="%1)"/>
      <w:lvlJc w:val="left"/>
      <w:pPr>
        <w:ind w:left="988" w:hanging="42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1" w15:restartNumberingAfterBreak="0">
    <w:nsid w:val="35565197"/>
    <w:multiLevelType w:val="hybridMultilevel"/>
    <w:tmpl w:val="8A80D546"/>
    <w:lvl w:ilvl="0" w:tplc="07AED8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D552A12"/>
    <w:multiLevelType w:val="multilevel"/>
    <w:tmpl w:val="81B68FF6"/>
    <w:styleLink w:val="NumberingABC"/>
    <w:lvl w:ilvl="0">
      <w:start w:val="1"/>
      <w:numFmt w:val="upperLetter"/>
      <w:lvlText w:val="%1."/>
      <w:lvlJc w:val="left"/>
      <w:pPr>
        <w:ind w:left="754" w:hanging="397"/>
      </w:pPr>
    </w:lvl>
    <w:lvl w:ilvl="1">
      <w:start w:val="1"/>
      <w:numFmt w:val="upperLetter"/>
      <w:lvlText w:val="%2."/>
      <w:lvlJc w:val="left"/>
      <w:pPr>
        <w:ind w:left="1151" w:hanging="397"/>
      </w:pPr>
    </w:lvl>
    <w:lvl w:ilvl="2">
      <w:start w:val="1"/>
      <w:numFmt w:val="upperLetter"/>
      <w:lvlText w:val="%3."/>
      <w:lvlJc w:val="left"/>
      <w:pPr>
        <w:ind w:left="1548" w:hanging="397"/>
      </w:pPr>
    </w:lvl>
    <w:lvl w:ilvl="3">
      <w:start w:val="1"/>
      <w:numFmt w:val="upperLetter"/>
      <w:lvlText w:val="%4."/>
      <w:lvlJc w:val="left"/>
      <w:pPr>
        <w:ind w:left="1945" w:hanging="397"/>
      </w:pPr>
    </w:lvl>
    <w:lvl w:ilvl="4">
      <w:start w:val="1"/>
      <w:numFmt w:val="upperLetter"/>
      <w:lvlText w:val="%5."/>
      <w:lvlJc w:val="left"/>
      <w:pPr>
        <w:ind w:left="2342" w:hanging="397"/>
      </w:pPr>
    </w:lvl>
    <w:lvl w:ilvl="5">
      <w:start w:val="1"/>
      <w:numFmt w:val="upperLetter"/>
      <w:lvlText w:val="%6."/>
      <w:lvlJc w:val="left"/>
      <w:pPr>
        <w:ind w:left="2739" w:hanging="397"/>
      </w:pPr>
    </w:lvl>
    <w:lvl w:ilvl="6">
      <w:start w:val="1"/>
      <w:numFmt w:val="upperLetter"/>
      <w:lvlText w:val="%7."/>
      <w:lvlJc w:val="left"/>
      <w:pPr>
        <w:ind w:left="3136" w:hanging="397"/>
      </w:pPr>
    </w:lvl>
    <w:lvl w:ilvl="7">
      <w:start w:val="1"/>
      <w:numFmt w:val="upperLetter"/>
      <w:lvlText w:val="%8."/>
      <w:lvlJc w:val="left"/>
      <w:pPr>
        <w:ind w:left="3533" w:hanging="397"/>
      </w:pPr>
    </w:lvl>
    <w:lvl w:ilvl="8">
      <w:start w:val="1"/>
      <w:numFmt w:val="upperLetter"/>
      <w:lvlText w:val="%9."/>
      <w:lvlJc w:val="left"/>
      <w:pPr>
        <w:ind w:left="3930" w:hanging="397"/>
      </w:pPr>
    </w:lvl>
  </w:abstractNum>
  <w:abstractNum w:abstractNumId="23" w15:restartNumberingAfterBreak="0">
    <w:nsid w:val="42226619"/>
    <w:multiLevelType w:val="hybridMultilevel"/>
    <w:tmpl w:val="25F6BB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7070803"/>
    <w:multiLevelType w:val="hybridMultilevel"/>
    <w:tmpl w:val="878803A6"/>
    <w:lvl w:ilvl="0" w:tplc="3DEE2D44">
      <w:start w:val="1"/>
      <w:numFmt w:val="decimal"/>
      <w:lvlText w:val="(%1)"/>
      <w:lvlJc w:val="left"/>
      <w:pPr>
        <w:ind w:left="720" w:hanging="360"/>
      </w:pPr>
      <w:rPr>
        <w:rFonts w:eastAsia="Times New Roman" w:cs="Times New Roman"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86B6573"/>
    <w:multiLevelType w:val="multilevel"/>
    <w:tmpl w:val="61067832"/>
    <w:styleLink w:val="31"/>
    <w:lvl w:ilvl="0">
      <w:numFmt w:val="bullet"/>
      <w:lvlText w:val="☑"/>
      <w:lvlJc w:val="left"/>
      <w:pPr>
        <w:ind w:left="224" w:hanging="224"/>
      </w:pPr>
      <w:rPr>
        <w:rFonts w:ascii="OpenSymbol" w:hAnsi="OpenSymbol"/>
      </w:rPr>
    </w:lvl>
    <w:lvl w:ilvl="1">
      <w:numFmt w:val="bullet"/>
      <w:lvlText w:val="□"/>
      <w:lvlJc w:val="left"/>
      <w:pPr>
        <w:ind w:left="448" w:hanging="224"/>
      </w:pPr>
      <w:rPr>
        <w:rFonts w:ascii="OpenSymbol" w:hAnsi="OpenSymbol"/>
      </w:rPr>
    </w:lvl>
    <w:lvl w:ilvl="2">
      <w:numFmt w:val="bullet"/>
      <w:lvlText w:val="☑"/>
      <w:lvlJc w:val="left"/>
      <w:pPr>
        <w:ind w:left="224" w:hanging="224"/>
      </w:pPr>
      <w:rPr>
        <w:rFonts w:ascii="OpenSymbol" w:hAnsi="OpenSymbol"/>
      </w:rPr>
    </w:lvl>
    <w:lvl w:ilvl="3">
      <w:numFmt w:val="bullet"/>
      <w:lvlText w:val="□"/>
      <w:lvlJc w:val="left"/>
      <w:pPr>
        <w:ind w:left="448" w:hanging="224"/>
      </w:pPr>
      <w:rPr>
        <w:rFonts w:ascii="OpenSymbol" w:hAnsi="OpenSymbol"/>
      </w:rPr>
    </w:lvl>
    <w:lvl w:ilvl="4">
      <w:numFmt w:val="bullet"/>
      <w:lvlText w:val="☑"/>
      <w:lvlJc w:val="left"/>
      <w:pPr>
        <w:ind w:left="224" w:hanging="224"/>
      </w:pPr>
      <w:rPr>
        <w:rFonts w:ascii="OpenSymbol" w:hAnsi="OpenSymbol"/>
      </w:rPr>
    </w:lvl>
    <w:lvl w:ilvl="5">
      <w:numFmt w:val="bullet"/>
      <w:lvlText w:val="□"/>
      <w:lvlJc w:val="left"/>
      <w:pPr>
        <w:ind w:left="448" w:hanging="224"/>
      </w:pPr>
      <w:rPr>
        <w:rFonts w:ascii="OpenSymbol" w:hAnsi="OpenSymbol"/>
      </w:rPr>
    </w:lvl>
    <w:lvl w:ilvl="6">
      <w:numFmt w:val="bullet"/>
      <w:lvlText w:val="☑"/>
      <w:lvlJc w:val="left"/>
      <w:pPr>
        <w:ind w:left="224" w:hanging="224"/>
      </w:pPr>
      <w:rPr>
        <w:rFonts w:ascii="OpenSymbol" w:hAnsi="OpenSymbol"/>
      </w:rPr>
    </w:lvl>
    <w:lvl w:ilvl="7">
      <w:numFmt w:val="bullet"/>
      <w:lvlText w:val="□"/>
      <w:lvlJc w:val="left"/>
      <w:pPr>
        <w:ind w:left="448" w:hanging="224"/>
      </w:pPr>
      <w:rPr>
        <w:rFonts w:ascii="OpenSymbol" w:hAnsi="OpenSymbol"/>
      </w:rPr>
    </w:lvl>
    <w:lvl w:ilvl="8">
      <w:numFmt w:val="bullet"/>
      <w:lvlText w:val="☑"/>
      <w:lvlJc w:val="left"/>
      <w:pPr>
        <w:ind w:left="224" w:hanging="224"/>
      </w:pPr>
      <w:rPr>
        <w:rFonts w:ascii="OpenSymbol" w:hAnsi="OpenSymbol"/>
      </w:rPr>
    </w:lvl>
  </w:abstractNum>
  <w:abstractNum w:abstractNumId="26" w15:restartNumberingAfterBreak="0">
    <w:nsid w:val="4C576499"/>
    <w:multiLevelType w:val="multilevel"/>
    <w:tmpl w:val="041039E6"/>
    <w:styleLink w:val="1"/>
    <w:lvl w:ilvl="0">
      <w:start w:val="1"/>
      <w:numFmt w:val="decimal"/>
      <w:suff w:val="space"/>
      <w:lvlText w:val="%1)"/>
      <w:lvlJc w:val="left"/>
      <w:pPr>
        <w:ind w:left="0" w:firstLine="709"/>
      </w:pPr>
    </w:lvl>
    <w:lvl w:ilvl="1">
      <w:start w:val="1"/>
      <w:numFmt w:val="decimal"/>
      <w:suff w:val="space"/>
      <w:lvlText w:val="%1.%2)"/>
      <w:lvlJc w:val="left"/>
      <w:pPr>
        <w:ind w:left="0" w:firstLine="720"/>
      </w:pPr>
    </w:lvl>
    <w:lvl w:ilvl="2">
      <w:start w:val="1"/>
      <w:numFmt w:val="decimal"/>
      <w:suff w:val="space"/>
      <w:lvlText w:val="%1.%2.%3)"/>
      <w:lvlJc w:val="left"/>
      <w:pPr>
        <w:ind w:left="0" w:firstLine="1080"/>
      </w:pPr>
    </w:lvl>
    <w:lvl w:ilvl="3">
      <w:start w:val="1"/>
      <w:numFmt w:val="decimal"/>
      <w:suff w:val="space"/>
      <w:lvlText w:val="%1.%2.%3.%4)"/>
      <w:lvlJc w:val="left"/>
      <w:pPr>
        <w:ind w:left="0" w:firstLine="1440"/>
      </w:pPr>
    </w:lvl>
    <w:lvl w:ilvl="4">
      <w:start w:val="1"/>
      <w:numFmt w:val="decimal"/>
      <w:suff w:val="space"/>
      <w:lvlText w:val="%1.%2.%3.%4.%5)"/>
      <w:lvlJc w:val="left"/>
      <w:pPr>
        <w:ind w:left="0" w:firstLine="1800"/>
      </w:pPr>
    </w:lvl>
    <w:lvl w:ilvl="5">
      <w:start w:val="1"/>
      <w:numFmt w:val="decimal"/>
      <w:suff w:val="space"/>
      <w:lvlText w:val="%1.%2.%3.%4.%5.%6)"/>
      <w:lvlJc w:val="left"/>
      <w:pPr>
        <w:ind w:left="0" w:firstLine="2160"/>
      </w:pPr>
    </w:lvl>
    <w:lvl w:ilvl="6">
      <w:start w:val="1"/>
      <w:numFmt w:val="decimal"/>
      <w:suff w:val="space"/>
      <w:lvlText w:val="%1.%2.%3.%4.%5.%6.%7)"/>
      <w:lvlJc w:val="left"/>
      <w:pPr>
        <w:ind w:left="0" w:firstLine="2520"/>
      </w:pPr>
    </w:lvl>
    <w:lvl w:ilvl="7">
      <w:start w:val="1"/>
      <w:numFmt w:val="decimal"/>
      <w:suff w:val="space"/>
      <w:lvlText w:val="%1.%2.%3.%4.%5.%6.%7.%8)"/>
      <w:lvlJc w:val="left"/>
      <w:pPr>
        <w:ind w:left="0" w:firstLine="2880"/>
      </w:pPr>
    </w:lvl>
    <w:lvl w:ilvl="8">
      <w:start w:val="1"/>
      <w:numFmt w:val="decimal"/>
      <w:suff w:val="space"/>
      <w:lvlText w:val="%1.%2.%3.%4.%5.%6.%7.%8.%9)"/>
      <w:lvlJc w:val="left"/>
      <w:pPr>
        <w:ind w:left="0" w:firstLine="3240"/>
      </w:pPr>
    </w:lvl>
  </w:abstractNum>
  <w:abstractNum w:abstractNumId="27" w15:restartNumberingAfterBreak="0">
    <w:nsid w:val="4D632692"/>
    <w:multiLevelType w:val="multilevel"/>
    <w:tmpl w:val="CB4EFB3A"/>
    <w:styleLink w:val="Numbering123"/>
    <w:lvl w:ilvl="0">
      <w:start w:val="1"/>
      <w:numFmt w:val="decimal"/>
      <w:pStyle w:val="Numbering1"/>
      <w:suff w:val="space"/>
      <w:lvlText w:val="%1."/>
      <w:lvlJc w:val="left"/>
      <w:pPr>
        <w:ind w:left="0" w:firstLine="709"/>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suff w:val="space"/>
      <w:lvlText w:val="%1.%2.%3.%4."/>
      <w:lvlJc w:val="left"/>
      <w:pPr>
        <w:ind w:left="0" w:firstLine="709"/>
      </w:pPr>
    </w:lvl>
    <w:lvl w:ilvl="4">
      <w:start w:val="1"/>
      <w:numFmt w:val="decimal"/>
      <w:suff w:val="space"/>
      <w:lvlText w:val="%1.%2.%3.%4.%5."/>
      <w:lvlJc w:val="left"/>
      <w:pPr>
        <w:ind w:left="0" w:firstLine="709"/>
      </w:pPr>
    </w:lvl>
    <w:lvl w:ilvl="5">
      <w:start w:val="1"/>
      <w:numFmt w:val="decimal"/>
      <w:suff w:val="space"/>
      <w:lvlText w:val="%1.%2.%3.%4.%5.%6."/>
      <w:lvlJc w:val="left"/>
      <w:pPr>
        <w:ind w:left="0" w:firstLine="709"/>
      </w:pPr>
    </w:lvl>
    <w:lvl w:ilvl="6">
      <w:start w:val="1"/>
      <w:numFmt w:val="decimal"/>
      <w:suff w:val="space"/>
      <w:lvlText w:val="%1.%2.%3.%4.%5.%6.%7."/>
      <w:lvlJc w:val="left"/>
      <w:pPr>
        <w:ind w:left="0" w:firstLine="709"/>
      </w:pPr>
    </w:lvl>
    <w:lvl w:ilvl="7">
      <w:start w:val="1"/>
      <w:numFmt w:val="decimal"/>
      <w:suff w:val="space"/>
      <w:lvlText w:val="%1.%2.%3.%4.%5.%6.%7.%8."/>
      <w:lvlJc w:val="left"/>
      <w:pPr>
        <w:ind w:left="0" w:firstLine="709"/>
      </w:pPr>
    </w:lvl>
    <w:lvl w:ilvl="8">
      <w:start w:val="1"/>
      <w:numFmt w:val="decimal"/>
      <w:suff w:val="space"/>
      <w:lvlText w:val="%1.%2.%3.%4.%5.%6.%7.%8.%9."/>
      <w:lvlJc w:val="left"/>
      <w:pPr>
        <w:ind w:left="0" w:firstLine="709"/>
      </w:pPr>
    </w:lvl>
  </w:abstractNum>
  <w:abstractNum w:abstractNumId="28" w15:restartNumberingAfterBreak="0">
    <w:nsid w:val="4E695374"/>
    <w:multiLevelType w:val="hybridMultilevel"/>
    <w:tmpl w:val="C37ACDE8"/>
    <w:lvl w:ilvl="0" w:tplc="07AED8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EB83A79"/>
    <w:multiLevelType w:val="hybridMultilevel"/>
    <w:tmpl w:val="878803A6"/>
    <w:lvl w:ilvl="0" w:tplc="3DEE2D44">
      <w:start w:val="1"/>
      <w:numFmt w:val="decimal"/>
      <w:lvlText w:val="(%1)"/>
      <w:lvlJc w:val="left"/>
      <w:pPr>
        <w:ind w:left="720" w:hanging="360"/>
      </w:pPr>
      <w:rPr>
        <w:rFonts w:eastAsia="Times New Roman" w:cs="Times New Roman"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4522D0"/>
    <w:multiLevelType w:val="multilevel"/>
    <w:tmpl w:val="62DADD26"/>
    <w:styleLink w:val="5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31" w15:restartNumberingAfterBreak="0">
    <w:nsid w:val="555B4BA3"/>
    <w:multiLevelType w:val="hybridMultilevel"/>
    <w:tmpl w:val="C764D0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80A469E"/>
    <w:multiLevelType w:val="multilevel"/>
    <w:tmpl w:val="D3505CAC"/>
    <w:styleLink w:val="4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33" w15:restartNumberingAfterBreak="0">
    <w:nsid w:val="5B83791C"/>
    <w:multiLevelType w:val="hybridMultilevel"/>
    <w:tmpl w:val="FA3A29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C102426"/>
    <w:multiLevelType w:val="multilevel"/>
    <w:tmpl w:val="F788A066"/>
    <w:styleLink w:val="a"/>
    <w:lvl w:ilvl="0">
      <w:start w:val="1"/>
      <w:numFmt w:val="decimal"/>
      <w:suff w:val="space"/>
      <w:lvlText w:val="%1)"/>
      <w:lvlJc w:val="left"/>
      <w:pPr>
        <w:ind w:left="0" w:firstLine="709"/>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suff w:val="space"/>
      <w:lvlText w:val="%1.%2.%3.%4)"/>
      <w:lvlJc w:val="left"/>
      <w:pPr>
        <w:ind w:left="0" w:firstLine="709"/>
      </w:pPr>
    </w:lvl>
    <w:lvl w:ilvl="4">
      <w:start w:val="1"/>
      <w:numFmt w:val="decimal"/>
      <w:suff w:val="space"/>
      <w:lvlText w:val="%1.%2.%3.%4.%5)"/>
      <w:lvlJc w:val="left"/>
      <w:pPr>
        <w:ind w:left="0" w:firstLine="709"/>
      </w:pPr>
    </w:lvl>
    <w:lvl w:ilvl="5">
      <w:start w:val="1"/>
      <w:numFmt w:val="decimal"/>
      <w:suff w:val="space"/>
      <w:lvlText w:val="%1.%2.%3.%4.%5.%6)"/>
      <w:lvlJc w:val="left"/>
      <w:pPr>
        <w:ind w:left="0" w:firstLine="709"/>
      </w:pPr>
    </w:lvl>
    <w:lvl w:ilvl="6">
      <w:start w:val="1"/>
      <w:numFmt w:val="decimal"/>
      <w:suff w:val="space"/>
      <w:lvlText w:val="%1.%2.%3.%4.%5.%6.%7)"/>
      <w:lvlJc w:val="left"/>
      <w:pPr>
        <w:ind w:left="0" w:firstLine="709"/>
      </w:pPr>
    </w:lvl>
    <w:lvl w:ilvl="7">
      <w:start w:val="1"/>
      <w:numFmt w:val="decimal"/>
      <w:suff w:val="space"/>
      <w:lvlText w:val="%1.%2.%3.%4.%5.%6.%7.%8)"/>
      <w:lvlJc w:val="left"/>
      <w:pPr>
        <w:ind w:left="0" w:firstLine="709"/>
      </w:pPr>
    </w:lvl>
    <w:lvl w:ilvl="8">
      <w:start w:val="1"/>
      <w:numFmt w:val="decimal"/>
      <w:suff w:val="space"/>
      <w:lvlText w:val="%1.%2.%3.%4.%5.%6.%7.%8.%9)"/>
      <w:lvlJc w:val="left"/>
      <w:pPr>
        <w:ind w:left="0" w:firstLine="709"/>
      </w:pPr>
    </w:lvl>
  </w:abstractNum>
  <w:abstractNum w:abstractNumId="35" w15:restartNumberingAfterBreak="0">
    <w:nsid w:val="5D984E19"/>
    <w:multiLevelType w:val="multilevel"/>
    <w:tmpl w:val="D9FE906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2BB6384"/>
    <w:multiLevelType w:val="multilevel"/>
    <w:tmpl w:val="09C67436"/>
    <w:lvl w:ilvl="0">
      <w:start w:val="3"/>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7" w15:restartNumberingAfterBreak="0">
    <w:nsid w:val="66EC3CD8"/>
    <w:multiLevelType w:val="hybridMultilevel"/>
    <w:tmpl w:val="C61A684A"/>
    <w:lvl w:ilvl="0" w:tplc="3B9408C6">
      <w:start w:val="1"/>
      <w:numFmt w:val="decimal"/>
      <w:lvlText w:val="%1)"/>
      <w:lvlJc w:val="left"/>
      <w:pPr>
        <w:ind w:left="988"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F902589"/>
    <w:multiLevelType w:val="hybridMultilevel"/>
    <w:tmpl w:val="BCB28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1A1E71"/>
    <w:multiLevelType w:val="hybridMultilevel"/>
    <w:tmpl w:val="9072F524"/>
    <w:lvl w:ilvl="0" w:tplc="A54E16EE">
      <w:start w:val="1"/>
      <w:numFmt w:val="decimal"/>
      <w:lvlText w:val="%1)"/>
      <w:lvlJc w:val="left"/>
      <w:pPr>
        <w:ind w:left="988" w:hanging="42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0" w15:restartNumberingAfterBreak="0">
    <w:nsid w:val="78744A5E"/>
    <w:multiLevelType w:val="multilevel"/>
    <w:tmpl w:val="54F837E8"/>
    <w:styleLink w:val="NumberingIVX"/>
    <w:lvl w:ilvl="0">
      <w:start w:val="1"/>
      <w:numFmt w:val="upperRoman"/>
      <w:lvlText w:val="%1."/>
      <w:lvlJc w:val="right"/>
      <w:pPr>
        <w:ind w:left="754" w:hanging="174"/>
      </w:pPr>
    </w:lvl>
    <w:lvl w:ilvl="1">
      <w:start w:val="1"/>
      <w:numFmt w:val="upperRoman"/>
      <w:lvlText w:val="%2."/>
      <w:lvlJc w:val="right"/>
      <w:pPr>
        <w:ind w:left="1508" w:hanging="174"/>
      </w:pPr>
    </w:lvl>
    <w:lvl w:ilvl="2">
      <w:start w:val="1"/>
      <w:numFmt w:val="upperRoman"/>
      <w:lvlText w:val="%3."/>
      <w:lvlJc w:val="right"/>
      <w:pPr>
        <w:ind w:left="1191" w:hanging="174"/>
      </w:pPr>
    </w:lvl>
    <w:lvl w:ilvl="3">
      <w:start w:val="1"/>
      <w:numFmt w:val="upperRoman"/>
      <w:lvlText w:val="%4."/>
      <w:lvlJc w:val="right"/>
      <w:pPr>
        <w:ind w:left="2262" w:hanging="174"/>
      </w:pPr>
    </w:lvl>
    <w:lvl w:ilvl="4">
      <w:start w:val="1"/>
      <w:numFmt w:val="upperRoman"/>
      <w:lvlText w:val="%5."/>
      <w:lvlJc w:val="right"/>
      <w:pPr>
        <w:ind w:left="3016" w:hanging="174"/>
      </w:pPr>
    </w:lvl>
    <w:lvl w:ilvl="5">
      <w:start w:val="1"/>
      <w:numFmt w:val="upperRoman"/>
      <w:lvlText w:val="%6."/>
      <w:lvlJc w:val="right"/>
      <w:pPr>
        <w:ind w:left="3771" w:hanging="174"/>
      </w:pPr>
    </w:lvl>
    <w:lvl w:ilvl="6">
      <w:start w:val="1"/>
      <w:numFmt w:val="upperRoman"/>
      <w:lvlText w:val="%7."/>
      <w:lvlJc w:val="right"/>
      <w:pPr>
        <w:ind w:left="4525" w:hanging="174"/>
      </w:pPr>
    </w:lvl>
    <w:lvl w:ilvl="7">
      <w:start w:val="1"/>
      <w:numFmt w:val="upperRoman"/>
      <w:lvlText w:val="%8."/>
      <w:lvlJc w:val="right"/>
      <w:pPr>
        <w:ind w:left="5279" w:hanging="174"/>
      </w:pPr>
    </w:lvl>
    <w:lvl w:ilvl="8">
      <w:start w:val="1"/>
      <w:numFmt w:val="upperRoman"/>
      <w:lvlText w:val="%9."/>
      <w:lvlJc w:val="right"/>
      <w:pPr>
        <w:ind w:left="6033" w:hanging="174"/>
      </w:pPr>
    </w:lvl>
  </w:abstractNum>
  <w:abstractNum w:abstractNumId="41" w15:restartNumberingAfterBreak="0">
    <w:nsid w:val="7CBD1FFD"/>
    <w:multiLevelType w:val="hybridMultilevel"/>
    <w:tmpl w:val="D71E4B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EB66824"/>
    <w:multiLevelType w:val="multilevel"/>
    <w:tmpl w:val="F64C4194"/>
    <w:styleLink w:val="a0"/>
    <w:lvl w:ilvl="0">
      <w:start w:val="1"/>
      <w:numFmt w:val="decimal"/>
      <w:suff w:val="nothing"/>
      <w:lvlText w:val="%1"/>
      <w:lvlJc w:val="center"/>
    </w:lvl>
    <w:lvl w:ilvl="1">
      <w:start w:val="1"/>
      <w:numFmt w:val="decimal"/>
      <w:suff w:val="nothing"/>
      <w:lvlText w:val="%2"/>
      <w:lvlJc w:val="center"/>
    </w:lvl>
    <w:lvl w:ilvl="2">
      <w:start w:val="1"/>
      <w:numFmt w:val="decimal"/>
      <w:suff w:val="nothing"/>
      <w:lvlText w:val="%3"/>
      <w:lvlJc w:val="center"/>
    </w:lvl>
    <w:lvl w:ilvl="3">
      <w:start w:val="1"/>
      <w:numFmt w:val="decimal"/>
      <w:suff w:val="nothing"/>
      <w:lvlText w:val="%4"/>
      <w:lvlJc w:val="center"/>
    </w:lvl>
    <w:lvl w:ilvl="4">
      <w:start w:val="1"/>
      <w:numFmt w:val="decimal"/>
      <w:suff w:val="nothing"/>
      <w:lvlText w:val="%5"/>
      <w:lvlJc w:val="center"/>
    </w:lvl>
    <w:lvl w:ilvl="5">
      <w:start w:val="1"/>
      <w:numFmt w:val="decimal"/>
      <w:suff w:val="nothing"/>
      <w:lvlText w:val="%6"/>
      <w:lvlJc w:val="center"/>
    </w:lvl>
    <w:lvl w:ilvl="6">
      <w:start w:val="1"/>
      <w:numFmt w:val="decimal"/>
      <w:suff w:val="nothing"/>
      <w:lvlText w:val="%7"/>
      <w:lvlJc w:val="center"/>
    </w:lvl>
    <w:lvl w:ilvl="7">
      <w:start w:val="1"/>
      <w:numFmt w:val="decimal"/>
      <w:suff w:val="nothing"/>
      <w:lvlText w:val="%8"/>
      <w:lvlJc w:val="center"/>
    </w:lvl>
    <w:lvl w:ilvl="8">
      <w:start w:val="1"/>
      <w:numFmt w:val="decimal"/>
      <w:suff w:val="nothing"/>
      <w:lvlText w:val="%9"/>
      <w:lvlJc w:val="center"/>
    </w:lvl>
  </w:abstractNum>
  <w:num w:numId="1">
    <w:abstractNumId w:val="27"/>
  </w:num>
  <w:num w:numId="2">
    <w:abstractNumId w:val="22"/>
  </w:num>
  <w:num w:numId="3">
    <w:abstractNumId w:val="18"/>
  </w:num>
  <w:num w:numId="4">
    <w:abstractNumId w:val="40"/>
  </w:num>
  <w:num w:numId="5">
    <w:abstractNumId w:val="12"/>
  </w:num>
  <w:num w:numId="6">
    <w:abstractNumId w:val="14"/>
  </w:num>
  <w:num w:numId="7">
    <w:abstractNumId w:val="11"/>
  </w:num>
  <w:num w:numId="8">
    <w:abstractNumId w:val="25"/>
  </w:num>
  <w:num w:numId="9">
    <w:abstractNumId w:val="32"/>
  </w:num>
  <w:num w:numId="10">
    <w:abstractNumId w:val="30"/>
  </w:num>
  <w:num w:numId="11">
    <w:abstractNumId w:val="26"/>
  </w:num>
  <w:num w:numId="12">
    <w:abstractNumId w:val="34"/>
  </w:num>
  <w:num w:numId="13">
    <w:abstractNumId w:val="42"/>
  </w:num>
  <w:num w:numId="14">
    <w:abstractNumId w:val="4"/>
  </w:num>
  <w:num w:numId="15">
    <w:abstractNumId w:val="3"/>
  </w:num>
  <w:num w:numId="16">
    <w:abstractNumId w:val="36"/>
  </w:num>
  <w:num w:numId="17">
    <w:abstractNumId w:val="13"/>
  </w:num>
  <w:num w:numId="18">
    <w:abstractNumId w:val="2"/>
  </w:num>
  <w:num w:numId="19">
    <w:abstractNumId w:val="28"/>
  </w:num>
  <w:num w:numId="20">
    <w:abstractNumId w:val="21"/>
  </w:num>
  <w:num w:numId="21">
    <w:abstractNumId w:val="10"/>
  </w:num>
  <w:num w:numId="22">
    <w:abstractNumId w:val="16"/>
  </w:num>
  <w:num w:numId="23">
    <w:abstractNumId w:val="8"/>
  </w:num>
  <w:num w:numId="24">
    <w:abstractNumId w:val="17"/>
  </w:num>
  <w:num w:numId="25">
    <w:abstractNumId w:val="9"/>
  </w:num>
  <w:num w:numId="26">
    <w:abstractNumId w:val="6"/>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39"/>
  </w:num>
  <w:num w:numId="30">
    <w:abstractNumId w:val="1"/>
  </w:num>
  <w:num w:numId="31">
    <w:abstractNumId w:val="37"/>
  </w:num>
  <w:num w:numId="32">
    <w:abstractNumId w:val="35"/>
  </w:num>
  <w:num w:numId="33">
    <w:abstractNumId w:val="31"/>
  </w:num>
  <w:num w:numId="34">
    <w:abstractNumId w:val="19"/>
  </w:num>
  <w:num w:numId="35">
    <w:abstractNumId w:val="15"/>
  </w:num>
  <w:num w:numId="36">
    <w:abstractNumId w:val="23"/>
  </w:num>
  <w:num w:numId="37">
    <w:abstractNumId w:val="20"/>
  </w:num>
  <w:num w:numId="38">
    <w:abstractNumId w:val="0"/>
  </w:num>
  <w:num w:numId="39">
    <w:abstractNumId w:val="38"/>
  </w:num>
  <w:num w:numId="40">
    <w:abstractNumId w:val="29"/>
  </w:num>
  <w:num w:numId="41">
    <w:abstractNumId w:val="7"/>
  </w:num>
  <w:num w:numId="42">
    <w:abstractNumId w:val="24"/>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391"/>
    <w:rsid w:val="000258CD"/>
    <w:rsid w:val="002C0B1A"/>
    <w:rsid w:val="00314E96"/>
    <w:rsid w:val="00331391"/>
    <w:rsid w:val="003B2D4D"/>
    <w:rsid w:val="003B5325"/>
    <w:rsid w:val="003F3BD9"/>
    <w:rsid w:val="004A3E6C"/>
    <w:rsid w:val="00512286"/>
    <w:rsid w:val="0069073A"/>
    <w:rsid w:val="007B7B65"/>
    <w:rsid w:val="008003AF"/>
    <w:rsid w:val="00863679"/>
    <w:rsid w:val="008F7BD8"/>
    <w:rsid w:val="00935DD2"/>
    <w:rsid w:val="0096600F"/>
    <w:rsid w:val="00986315"/>
    <w:rsid w:val="00BE7304"/>
    <w:rsid w:val="00C92E5D"/>
    <w:rsid w:val="00CD69A2"/>
    <w:rsid w:val="00D5629D"/>
    <w:rsid w:val="00DC40A7"/>
    <w:rsid w:val="00FE1204"/>
    <w:rsid w:val="00FE1A65"/>
    <w:rsid w:val="00FF54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8448E7-F173-4245-99FC-78B9A35E9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urce Han Sans CN Regular" w:hAnsi="Liberation Serif" w:cs="Lohit Devanagari"/>
        <w:kern w:val="3"/>
        <w:sz w:val="24"/>
        <w:szCs w:val="24"/>
        <w:lang w:val="ru-RU" w:eastAsia="ru-RU"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0">
    <w:name w:val="heading 1"/>
    <w:basedOn w:val="Heading"/>
    <w:next w:val="Firstlineindent"/>
    <w:link w:val="11"/>
    <w:uiPriority w:val="9"/>
    <w:qFormat/>
    <w:pPr>
      <w:outlineLvl w:val="0"/>
    </w:pPr>
  </w:style>
  <w:style w:type="paragraph" w:styleId="2">
    <w:name w:val="heading 2"/>
    <w:basedOn w:val="Heading"/>
    <w:next w:val="Textbody"/>
    <w:link w:val="20"/>
    <w:uiPriority w:val="9"/>
    <w:qFormat/>
    <w:pPr>
      <w:outlineLvl w:val="1"/>
    </w:pPr>
  </w:style>
  <w:style w:type="paragraph" w:styleId="3">
    <w:name w:val="heading 3"/>
    <w:basedOn w:val="Heading"/>
    <w:next w:val="Textbody"/>
    <w:pPr>
      <w:outlineLvl w:val="2"/>
    </w:pPr>
  </w:style>
  <w:style w:type="paragraph" w:styleId="4">
    <w:name w:val="heading 4"/>
    <w:basedOn w:val="Heading"/>
    <w:next w:val="Textbody"/>
    <w:pPr>
      <w:outlineLvl w:val="3"/>
    </w:pPr>
  </w:style>
  <w:style w:type="paragraph" w:styleId="5">
    <w:name w:val="heading 5"/>
    <w:basedOn w:val="Heading"/>
    <w:next w:val="Textbody"/>
    <w:pPr>
      <w:outlineLvl w:val="4"/>
    </w:pPr>
  </w:style>
  <w:style w:type="paragraph" w:styleId="6">
    <w:name w:val="heading 6"/>
    <w:basedOn w:val="Heading"/>
    <w:next w:val="Textbody"/>
    <w:pPr>
      <w:outlineLvl w:val="5"/>
    </w:pPr>
  </w:style>
  <w:style w:type="paragraph" w:styleId="7">
    <w:name w:val="heading 7"/>
    <w:basedOn w:val="Heading"/>
    <w:next w:val="Textbody"/>
    <w:pPr>
      <w:outlineLvl w:val="6"/>
    </w:pPr>
  </w:style>
  <w:style w:type="paragraph" w:styleId="8">
    <w:name w:val="heading 8"/>
    <w:basedOn w:val="Heading"/>
    <w:next w:val="Textbody"/>
    <w:pPr>
      <w:outlineLvl w:val="7"/>
    </w:pPr>
  </w:style>
  <w:style w:type="paragraph" w:styleId="9">
    <w:name w:val="heading 9"/>
    <w:basedOn w:val="Heading"/>
    <w:next w:val="Textbody"/>
    <w:pPr>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Standard">
    <w:name w:val="Standard"/>
    <w:pPr>
      <w:jc w:val="center"/>
    </w:pPr>
    <w:rPr>
      <w:rFonts w:ascii="PT Astra Serif" w:eastAsia="PT Astra Serif" w:hAnsi="PT Astra Serif" w:cs="PT Astra Serif"/>
      <w:sz w:val="28"/>
    </w:rPr>
  </w:style>
  <w:style w:type="paragraph" w:customStyle="1" w:styleId="Heading">
    <w:name w:val="Heading"/>
    <w:basedOn w:val="Standard"/>
    <w:next w:val="Firstlineindent"/>
    <w:rPr>
      <w:b/>
      <w:sz w:val="21"/>
    </w:rPr>
  </w:style>
  <w:style w:type="paragraph" w:customStyle="1" w:styleId="Textbody">
    <w:name w:val="Text body"/>
    <w:basedOn w:val="Standard"/>
    <w:pPr>
      <w:jc w:val="both"/>
    </w:pPr>
  </w:style>
  <w:style w:type="paragraph" w:styleId="a5">
    <w:name w:val="List"/>
    <w:basedOn w:val="Textbody"/>
    <w:rPr>
      <w:rFonts w:cs="Lohit Devanagari"/>
      <w:sz w:val="21"/>
    </w:rPr>
  </w:style>
  <w:style w:type="paragraph" w:styleId="a6">
    <w:name w:val="caption"/>
    <w:basedOn w:val="Standard"/>
    <w:rPr>
      <w:rFonts w:cs="Lohit Devanagari"/>
    </w:rPr>
  </w:style>
  <w:style w:type="paragraph" w:customStyle="1" w:styleId="Index">
    <w:name w:val="Index"/>
    <w:basedOn w:val="Standard"/>
    <w:pPr>
      <w:jc w:val="left"/>
    </w:pPr>
    <w:rPr>
      <w:rFonts w:cs="Lohit Devanagari"/>
      <w:sz w:val="21"/>
    </w:rPr>
  </w:style>
  <w:style w:type="paragraph" w:customStyle="1" w:styleId="Quotations">
    <w:name w:val="Quotations"/>
    <w:basedOn w:val="Standard"/>
  </w:style>
  <w:style w:type="paragraph" w:styleId="a7">
    <w:name w:val="Title"/>
    <w:basedOn w:val="Standard"/>
    <w:next w:val="Firstlineindent"/>
    <w:pPr>
      <w:spacing w:after="170"/>
    </w:pPr>
    <w:rPr>
      <w:b/>
      <w:sz w:val="21"/>
    </w:rPr>
  </w:style>
  <w:style w:type="paragraph" w:styleId="a8">
    <w:name w:val="Subtitle"/>
    <w:basedOn w:val="Standard"/>
    <w:next w:val="Firstlineindent"/>
    <w:link w:val="a9"/>
    <w:qFormat/>
    <w:pPr>
      <w:ind w:left="709"/>
      <w:jc w:val="both"/>
    </w:pPr>
    <w:rPr>
      <w:b/>
      <w:sz w:val="21"/>
    </w:rPr>
  </w:style>
  <w:style w:type="paragraph" w:customStyle="1" w:styleId="Firstlineindent">
    <w:name w:val="First line indent"/>
    <w:basedOn w:val="Standard"/>
    <w:pPr>
      <w:ind w:firstLine="709"/>
      <w:jc w:val="both"/>
    </w:pPr>
    <w:rPr>
      <w:sz w:val="21"/>
    </w:rPr>
  </w:style>
  <w:style w:type="paragraph" w:customStyle="1" w:styleId="Hangingindent">
    <w:name w:val="Hanging indent"/>
    <w:basedOn w:val="Textbody"/>
    <w:pPr>
      <w:tabs>
        <w:tab w:val="left" w:pos="0"/>
      </w:tabs>
    </w:pPr>
  </w:style>
  <w:style w:type="paragraph" w:customStyle="1" w:styleId="Textbodyindent">
    <w:name w:val="Text body indent"/>
    <w:basedOn w:val="Textbody"/>
  </w:style>
  <w:style w:type="paragraph" w:styleId="aa">
    <w:name w:val="Salutation"/>
    <w:basedOn w:val="Standard"/>
  </w:style>
  <w:style w:type="paragraph" w:styleId="ab">
    <w:name w:val="Signature"/>
    <w:basedOn w:val="Standard"/>
    <w:pPr>
      <w:tabs>
        <w:tab w:val="right" w:pos="31680"/>
      </w:tabs>
      <w:jc w:val="left"/>
    </w:pPr>
  </w:style>
  <w:style w:type="paragraph" w:customStyle="1" w:styleId="ListIndent">
    <w:name w:val="List Indent"/>
    <w:basedOn w:val="Textbody"/>
    <w:pPr>
      <w:tabs>
        <w:tab w:val="left" w:pos="0"/>
      </w:tabs>
    </w:pPr>
  </w:style>
  <w:style w:type="paragraph" w:customStyle="1" w:styleId="Heading10">
    <w:name w:val="Heading 10"/>
    <w:basedOn w:val="Heading"/>
    <w:next w:val="Textbody"/>
  </w:style>
  <w:style w:type="paragraph" w:customStyle="1" w:styleId="Numbering1Start">
    <w:name w:val="Numbering 1 Start"/>
    <w:basedOn w:val="a5"/>
    <w:next w:val="Numbering1"/>
  </w:style>
  <w:style w:type="paragraph" w:customStyle="1" w:styleId="Numbering1">
    <w:name w:val="Numbering 1"/>
    <w:basedOn w:val="a5"/>
    <w:pPr>
      <w:numPr>
        <w:numId w:val="1"/>
      </w:numPr>
    </w:pPr>
  </w:style>
  <w:style w:type="paragraph" w:customStyle="1" w:styleId="Numbering1End">
    <w:name w:val="Numbering 1 End"/>
    <w:basedOn w:val="a5"/>
    <w:next w:val="Numbering1"/>
  </w:style>
  <w:style w:type="paragraph" w:customStyle="1" w:styleId="Numbering1Cont">
    <w:name w:val="Numbering 1 Cont."/>
    <w:basedOn w:val="a5"/>
  </w:style>
  <w:style w:type="paragraph" w:customStyle="1" w:styleId="Numbering2Start">
    <w:name w:val="Numbering 2 Start"/>
    <w:basedOn w:val="a5"/>
    <w:next w:val="Numbering2"/>
  </w:style>
  <w:style w:type="paragraph" w:customStyle="1" w:styleId="Numbering2">
    <w:name w:val="Numbering 2"/>
    <w:basedOn w:val="a5"/>
  </w:style>
  <w:style w:type="paragraph" w:customStyle="1" w:styleId="Numbering2End">
    <w:name w:val="Numbering 2 End"/>
    <w:basedOn w:val="a5"/>
    <w:next w:val="Numbering2"/>
  </w:style>
  <w:style w:type="paragraph" w:customStyle="1" w:styleId="Numbering2Cont">
    <w:name w:val="Numbering 2 Cont."/>
    <w:basedOn w:val="a5"/>
  </w:style>
  <w:style w:type="paragraph" w:customStyle="1" w:styleId="Numbering3Start">
    <w:name w:val="Numbering 3 Start"/>
    <w:basedOn w:val="a5"/>
    <w:next w:val="Numbering3"/>
  </w:style>
  <w:style w:type="paragraph" w:customStyle="1" w:styleId="Numbering3">
    <w:name w:val="Numbering 3"/>
    <w:basedOn w:val="a5"/>
  </w:style>
  <w:style w:type="paragraph" w:customStyle="1" w:styleId="Numbering3End">
    <w:name w:val="Numbering 3 End"/>
    <w:basedOn w:val="a5"/>
    <w:next w:val="Numbering3"/>
  </w:style>
  <w:style w:type="paragraph" w:customStyle="1" w:styleId="Numbering3Cont">
    <w:name w:val="Numbering 3 Cont."/>
    <w:basedOn w:val="a5"/>
  </w:style>
  <w:style w:type="paragraph" w:customStyle="1" w:styleId="Numbering4Start">
    <w:name w:val="Numbering 4 Start"/>
    <w:basedOn w:val="a5"/>
    <w:next w:val="Numbering4"/>
  </w:style>
  <w:style w:type="paragraph" w:customStyle="1" w:styleId="Numbering4">
    <w:name w:val="Numbering 4"/>
    <w:basedOn w:val="a5"/>
  </w:style>
  <w:style w:type="paragraph" w:customStyle="1" w:styleId="Numbering4End">
    <w:name w:val="Numbering 4 End"/>
    <w:basedOn w:val="a5"/>
    <w:next w:val="Numbering4"/>
  </w:style>
  <w:style w:type="paragraph" w:customStyle="1" w:styleId="Numbering4Cont">
    <w:name w:val="Numbering 4 Cont."/>
    <w:basedOn w:val="a5"/>
  </w:style>
  <w:style w:type="paragraph" w:customStyle="1" w:styleId="Numbering5Start">
    <w:name w:val="Numbering 5 Start"/>
    <w:basedOn w:val="a5"/>
    <w:next w:val="Numbering5"/>
  </w:style>
  <w:style w:type="paragraph" w:customStyle="1" w:styleId="Numbering5">
    <w:name w:val="Numbering 5"/>
    <w:basedOn w:val="a5"/>
  </w:style>
  <w:style w:type="paragraph" w:customStyle="1" w:styleId="Numbering5End">
    <w:name w:val="Numbering 5 End"/>
    <w:basedOn w:val="a5"/>
    <w:next w:val="Numbering5"/>
  </w:style>
  <w:style w:type="paragraph" w:customStyle="1" w:styleId="Numbering5Cont">
    <w:name w:val="Numbering 5 Cont."/>
    <w:basedOn w:val="a5"/>
  </w:style>
  <w:style w:type="paragraph" w:customStyle="1" w:styleId="List1Start">
    <w:name w:val="List 1 Start"/>
    <w:basedOn w:val="a5"/>
    <w:next w:val="List1"/>
  </w:style>
  <w:style w:type="paragraph" w:customStyle="1" w:styleId="List1">
    <w:name w:val="List 1"/>
    <w:basedOn w:val="a5"/>
    <w:pPr>
      <w:numPr>
        <w:numId w:val="6"/>
      </w:numPr>
    </w:pPr>
  </w:style>
  <w:style w:type="paragraph" w:customStyle="1" w:styleId="List1End">
    <w:name w:val="List 1 End"/>
    <w:basedOn w:val="a5"/>
    <w:next w:val="List1"/>
  </w:style>
  <w:style w:type="paragraph" w:customStyle="1" w:styleId="List1Cont">
    <w:name w:val="List 1 Cont."/>
    <w:basedOn w:val="a5"/>
  </w:style>
  <w:style w:type="paragraph" w:customStyle="1" w:styleId="List2Start">
    <w:name w:val="List 2 Start"/>
    <w:basedOn w:val="a5"/>
    <w:next w:val="22"/>
  </w:style>
  <w:style w:type="paragraph" w:styleId="22">
    <w:name w:val="List 2"/>
    <w:basedOn w:val="a5"/>
  </w:style>
  <w:style w:type="paragraph" w:customStyle="1" w:styleId="List2End">
    <w:name w:val="List 2 End"/>
    <w:basedOn w:val="a5"/>
    <w:next w:val="22"/>
  </w:style>
  <w:style w:type="paragraph" w:customStyle="1" w:styleId="List2Cont">
    <w:name w:val="List 2 Cont."/>
    <w:basedOn w:val="a5"/>
  </w:style>
  <w:style w:type="paragraph" w:customStyle="1" w:styleId="List3Start">
    <w:name w:val="List 3 Start"/>
    <w:basedOn w:val="a5"/>
    <w:next w:val="30"/>
  </w:style>
  <w:style w:type="paragraph" w:styleId="30">
    <w:name w:val="List 3"/>
    <w:basedOn w:val="a5"/>
  </w:style>
  <w:style w:type="paragraph" w:customStyle="1" w:styleId="List3End">
    <w:name w:val="List 3 End"/>
    <w:basedOn w:val="a5"/>
    <w:next w:val="30"/>
  </w:style>
  <w:style w:type="paragraph" w:customStyle="1" w:styleId="List3Cont">
    <w:name w:val="List 3 Cont."/>
    <w:basedOn w:val="a5"/>
  </w:style>
  <w:style w:type="paragraph" w:customStyle="1" w:styleId="List4Start">
    <w:name w:val="List 4 Start"/>
    <w:basedOn w:val="a5"/>
    <w:next w:val="40"/>
  </w:style>
  <w:style w:type="paragraph" w:styleId="40">
    <w:name w:val="List 4"/>
    <w:basedOn w:val="a5"/>
  </w:style>
  <w:style w:type="paragraph" w:customStyle="1" w:styleId="List4End">
    <w:name w:val="List 4 End"/>
    <w:basedOn w:val="a5"/>
    <w:next w:val="40"/>
  </w:style>
  <w:style w:type="paragraph" w:customStyle="1" w:styleId="List4Cont">
    <w:name w:val="List 4 Cont."/>
    <w:basedOn w:val="a5"/>
  </w:style>
  <w:style w:type="paragraph" w:customStyle="1" w:styleId="List5Start">
    <w:name w:val="List 5 Start"/>
    <w:basedOn w:val="a5"/>
    <w:next w:val="50"/>
  </w:style>
  <w:style w:type="paragraph" w:styleId="50">
    <w:name w:val="List 5"/>
    <w:basedOn w:val="a5"/>
  </w:style>
  <w:style w:type="paragraph" w:customStyle="1" w:styleId="List5End">
    <w:name w:val="List 5 End"/>
    <w:basedOn w:val="a5"/>
    <w:next w:val="50"/>
  </w:style>
  <w:style w:type="paragraph" w:customStyle="1" w:styleId="List5Cont">
    <w:name w:val="List 5 Cont."/>
    <w:basedOn w:val="a5"/>
  </w:style>
  <w:style w:type="paragraph" w:styleId="ac">
    <w:name w:val="index heading"/>
    <w:basedOn w:val="Heading"/>
  </w:style>
  <w:style w:type="paragraph" w:styleId="12">
    <w:name w:val="index 1"/>
    <w:basedOn w:val="Index"/>
  </w:style>
  <w:style w:type="paragraph" w:styleId="23">
    <w:name w:val="index 2"/>
    <w:basedOn w:val="Index"/>
  </w:style>
  <w:style w:type="paragraph" w:styleId="32">
    <w:name w:val="index 3"/>
    <w:basedOn w:val="Index"/>
  </w:style>
  <w:style w:type="paragraph" w:customStyle="1" w:styleId="IndexSeparator">
    <w:name w:val="Index Separator"/>
    <w:basedOn w:val="Index"/>
  </w:style>
  <w:style w:type="paragraph" w:customStyle="1" w:styleId="ContentsHeading">
    <w:name w:val="Contents Heading"/>
    <w:basedOn w:val="Heading"/>
    <w:next w:val="Contents1"/>
  </w:style>
  <w:style w:type="paragraph" w:customStyle="1" w:styleId="Contents1">
    <w:name w:val="Contents 1"/>
    <w:basedOn w:val="Index"/>
    <w:pPr>
      <w:tabs>
        <w:tab w:val="right" w:leader="dot" w:pos="9638"/>
      </w:tabs>
    </w:pPr>
  </w:style>
  <w:style w:type="paragraph" w:customStyle="1" w:styleId="Contents2">
    <w:name w:val="Contents 2"/>
    <w:basedOn w:val="Index"/>
    <w:pPr>
      <w:tabs>
        <w:tab w:val="right" w:leader="dot" w:pos="9355"/>
      </w:tabs>
    </w:pPr>
  </w:style>
  <w:style w:type="paragraph" w:customStyle="1" w:styleId="Contents3">
    <w:name w:val="Contents 3"/>
    <w:basedOn w:val="Index"/>
    <w:pPr>
      <w:tabs>
        <w:tab w:val="right" w:leader="dot" w:pos="9072"/>
      </w:tabs>
    </w:pPr>
  </w:style>
  <w:style w:type="paragraph" w:customStyle="1" w:styleId="Contents4">
    <w:name w:val="Contents 4"/>
    <w:basedOn w:val="Index"/>
    <w:pPr>
      <w:tabs>
        <w:tab w:val="right" w:leader="dot" w:pos="8789"/>
      </w:tabs>
    </w:pPr>
  </w:style>
  <w:style w:type="paragraph" w:customStyle="1" w:styleId="Contents5">
    <w:name w:val="Contents 5"/>
    <w:basedOn w:val="Index"/>
    <w:pPr>
      <w:tabs>
        <w:tab w:val="right" w:leader="dot" w:pos="8506"/>
      </w:tabs>
    </w:pPr>
  </w:style>
  <w:style w:type="paragraph" w:customStyle="1" w:styleId="UserIndexHeading">
    <w:name w:val="User Index Heading"/>
    <w:basedOn w:val="Heading"/>
  </w:style>
  <w:style w:type="paragraph" w:customStyle="1" w:styleId="UserIndex1">
    <w:name w:val="User Index 1"/>
    <w:basedOn w:val="Index"/>
    <w:pPr>
      <w:tabs>
        <w:tab w:val="right" w:leader="dot" w:pos="9638"/>
      </w:tabs>
    </w:pPr>
  </w:style>
  <w:style w:type="paragraph" w:customStyle="1" w:styleId="UserIndex2">
    <w:name w:val="User Index 2"/>
    <w:basedOn w:val="Index"/>
    <w:pPr>
      <w:tabs>
        <w:tab w:val="right" w:leader="dot" w:pos="9355"/>
      </w:tabs>
    </w:pPr>
  </w:style>
  <w:style w:type="paragraph" w:customStyle="1" w:styleId="UserIndex3">
    <w:name w:val="User Index 3"/>
    <w:basedOn w:val="Index"/>
    <w:pPr>
      <w:tabs>
        <w:tab w:val="right" w:leader="dot" w:pos="9072"/>
      </w:tabs>
    </w:pPr>
  </w:style>
  <w:style w:type="paragraph" w:customStyle="1" w:styleId="UserIndex4">
    <w:name w:val="User Index 4"/>
    <w:basedOn w:val="Index"/>
    <w:pPr>
      <w:tabs>
        <w:tab w:val="right" w:leader="dot" w:pos="8789"/>
      </w:tabs>
    </w:pPr>
  </w:style>
  <w:style w:type="paragraph" w:customStyle="1" w:styleId="UserIndex5">
    <w:name w:val="User Index 5"/>
    <w:basedOn w:val="Index"/>
    <w:pPr>
      <w:tabs>
        <w:tab w:val="right" w:leader="dot" w:pos="8506"/>
      </w:tabs>
    </w:pPr>
  </w:style>
  <w:style w:type="paragraph" w:customStyle="1" w:styleId="Contents6">
    <w:name w:val="Contents 6"/>
    <w:basedOn w:val="Index"/>
    <w:pPr>
      <w:tabs>
        <w:tab w:val="right" w:leader="dot" w:pos="8223"/>
      </w:tabs>
    </w:pPr>
  </w:style>
  <w:style w:type="paragraph" w:customStyle="1" w:styleId="Contents7">
    <w:name w:val="Contents 7"/>
    <w:basedOn w:val="Index"/>
    <w:pPr>
      <w:tabs>
        <w:tab w:val="right" w:leader="dot" w:pos="7940"/>
      </w:tabs>
    </w:pPr>
  </w:style>
  <w:style w:type="paragraph" w:customStyle="1" w:styleId="Contents8">
    <w:name w:val="Contents 8"/>
    <w:basedOn w:val="Index"/>
    <w:pPr>
      <w:tabs>
        <w:tab w:val="right" w:leader="dot" w:pos="7657"/>
      </w:tabs>
    </w:pPr>
  </w:style>
  <w:style w:type="paragraph" w:customStyle="1" w:styleId="Contents9">
    <w:name w:val="Contents 9"/>
    <w:basedOn w:val="Index"/>
    <w:pPr>
      <w:tabs>
        <w:tab w:val="right" w:leader="dot" w:pos="7374"/>
      </w:tabs>
    </w:pPr>
  </w:style>
  <w:style w:type="paragraph" w:customStyle="1" w:styleId="Contents10">
    <w:name w:val="Contents 10"/>
    <w:basedOn w:val="Index"/>
    <w:pPr>
      <w:tabs>
        <w:tab w:val="right" w:leader="dot" w:pos="7091"/>
      </w:tabs>
    </w:pPr>
  </w:style>
  <w:style w:type="paragraph" w:customStyle="1" w:styleId="IllustrationIndex1">
    <w:name w:val="Illustration Index 1"/>
    <w:basedOn w:val="Index"/>
    <w:pPr>
      <w:tabs>
        <w:tab w:val="right" w:leader="dot" w:pos="9638"/>
      </w:tabs>
    </w:pPr>
  </w:style>
  <w:style w:type="paragraph" w:customStyle="1" w:styleId="Objectindexheading">
    <w:name w:val="Object index heading"/>
    <w:basedOn w:val="Heading"/>
  </w:style>
  <w:style w:type="paragraph" w:customStyle="1" w:styleId="Objectindex1">
    <w:name w:val="Object index 1"/>
    <w:basedOn w:val="Index"/>
    <w:pPr>
      <w:tabs>
        <w:tab w:val="right" w:leader="dot" w:pos="9638"/>
      </w:tabs>
    </w:pPr>
  </w:style>
  <w:style w:type="paragraph" w:customStyle="1" w:styleId="Tableindexheading">
    <w:name w:val="Table index heading"/>
    <w:basedOn w:val="Heading"/>
  </w:style>
  <w:style w:type="paragraph" w:customStyle="1" w:styleId="Tableindex1">
    <w:name w:val="Table index 1"/>
    <w:basedOn w:val="Index"/>
    <w:pPr>
      <w:tabs>
        <w:tab w:val="right" w:leader="dot" w:pos="9638"/>
      </w:tabs>
    </w:pPr>
  </w:style>
  <w:style w:type="paragraph" w:customStyle="1" w:styleId="BibliographyHeading">
    <w:name w:val="Bibliography Heading"/>
    <w:basedOn w:val="Heading"/>
  </w:style>
  <w:style w:type="paragraph" w:customStyle="1" w:styleId="Bibliography1">
    <w:name w:val="Bibliography 1"/>
    <w:basedOn w:val="Index"/>
    <w:pPr>
      <w:tabs>
        <w:tab w:val="right" w:leader="dot" w:pos="9638"/>
      </w:tabs>
    </w:pPr>
  </w:style>
  <w:style w:type="paragraph" w:customStyle="1" w:styleId="UserIndex6">
    <w:name w:val="User Index 6"/>
    <w:basedOn w:val="Index"/>
    <w:pPr>
      <w:tabs>
        <w:tab w:val="right" w:leader="dot" w:pos="8223"/>
      </w:tabs>
    </w:pPr>
  </w:style>
  <w:style w:type="paragraph" w:customStyle="1" w:styleId="UserIndex7">
    <w:name w:val="User Index 7"/>
    <w:basedOn w:val="Index"/>
    <w:pPr>
      <w:tabs>
        <w:tab w:val="right" w:leader="dot" w:pos="7940"/>
      </w:tabs>
    </w:pPr>
  </w:style>
  <w:style w:type="paragraph" w:customStyle="1" w:styleId="UserIndex8">
    <w:name w:val="User Index 8"/>
    <w:basedOn w:val="Index"/>
    <w:pPr>
      <w:tabs>
        <w:tab w:val="right" w:leader="dot" w:pos="7657"/>
      </w:tabs>
    </w:pPr>
  </w:style>
  <w:style w:type="paragraph" w:customStyle="1" w:styleId="UserIndex9">
    <w:name w:val="User Index 9"/>
    <w:basedOn w:val="Index"/>
    <w:pPr>
      <w:tabs>
        <w:tab w:val="right" w:leader="dot" w:pos="7374"/>
      </w:tabs>
    </w:pPr>
  </w:style>
  <w:style w:type="paragraph" w:customStyle="1" w:styleId="UserIndex10">
    <w:name w:val="User Index 10"/>
    <w:basedOn w:val="Index"/>
    <w:pPr>
      <w:tabs>
        <w:tab w:val="right" w:leader="dot" w:pos="7091"/>
      </w:tabs>
    </w:pPr>
  </w:style>
  <w:style w:type="paragraph" w:customStyle="1" w:styleId="HeaderandFooter">
    <w:name w:val="Header and Footer"/>
    <w:basedOn w:val="Standard"/>
    <w:pPr>
      <w:suppressLineNumbers/>
      <w:tabs>
        <w:tab w:val="center" w:pos="4819"/>
        <w:tab w:val="right" w:pos="9638"/>
      </w:tabs>
    </w:pPr>
  </w:style>
  <w:style w:type="paragraph" w:styleId="ad">
    <w:name w:val="header"/>
    <w:basedOn w:val="Standard"/>
    <w:link w:val="13"/>
    <w:uiPriority w:val="99"/>
    <w:pPr>
      <w:tabs>
        <w:tab w:val="center" w:pos="4819"/>
        <w:tab w:val="right" w:pos="9638"/>
      </w:tabs>
    </w:pPr>
    <w:rPr>
      <w:sz w:val="21"/>
    </w:rPr>
  </w:style>
  <w:style w:type="paragraph" w:customStyle="1" w:styleId="Headerleft">
    <w:name w:val="Header left"/>
    <w:basedOn w:val="Standard"/>
    <w:pPr>
      <w:tabs>
        <w:tab w:val="center" w:pos="4819"/>
        <w:tab w:val="right" w:pos="9638"/>
      </w:tabs>
      <w:jc w:val="left"/>
    </w:pPr>
  </w:style>
  <w:style w:type="paragraph" w:customStyle="1" w:styleId="Headerright">
    <w:name w:val="Header right"/>
    <w:basedOn w:val="Standard"/>
    <w:pPr>
      <w:tabs>
        <w:tab w:val="center" w:pos="4819"/>
        <w:tab w:val="right" w:pos="9638"/>
      </w:tabs>
      <w:jc w:val="right"/>
    </w:pPr>
  </w:style>
  <w:style w:type="paragraph" w:styleId="ae">
    <w:name w:val="footer"/>
    <w:basedOn w:val="Standard"/>
    <w:link w:val="14"/>
    <w:uiPriority w:val="99"/>
    <w:pPr>
      <w:tabs>
        <w:tab w:val="center" w:pos="4819"/>
        <w:tab w:val="right" w:pos="9638"/>
      </w:tabs>
    </w:pPr>
  </w:style>
  <w:style w:type="paragraph" w:customStyle="1" w:styleId="Footerleft">
    <w:name w:val="Footer left"/>
    <w:basedOn w:val="Standard"/>
    <w:pPr>
      <w:tabs>
        <w:tab w:val="center" w:pos="4819"/>
        <w:tab w:val="right" w:pos="9638"/>
      </w:tabs>
      <w:jc w:val="left"/>
    </w:pPr>
    <w:rPr>
      <w:sz w:val="21"/>
    </w:rPr>
  </w:style>
  <w:style w:type="paragraph" w:customStyle="1" w:styleId="Footerright">
    <w:name w:val="Footer right"/>
    <w:basedOn w:val="Standard"/>
    <w:pPr>
      <w:tabs>
        <w:tab w:val="center" w:pos="4819"/>
        <w:tab w:val="right" w:pos="9638"/>
      </w:tabs>
      <w:jc w:val="right"/>
    </w:pPr>
  </w:style>
  <w:style w:type="paragraph" w:customStyle="1" w:styleId="TableContents">
    <w:name w:val="Table Contents"/>
    <w:basedOn w:val="Standard"/>
  </w:style>
  <w:style w:type="paragraph" w:customStyle="1" w:styleId="TableHeading">
    <w:name w:val="Table Heading"/>
    <w:basedOn w:val="TableContents"/>
    <w:rPr>
      <w:b/>
      <w:sz w:val="21"/>
    </w:rPr>
  </w:style>
  <w:style w:type="paragraph" w:customStyle="1" w:styleId="Illustration">
    <w:name w:val="Illustration"/>
    <w:basedOn w:val="a6"/>
  </w:style>
  <w:style w:type="paragraph" w:customStyle="1" w:styleId="Table">
    <w:name w:val="Table"/>
    <w:basedOn w:val="a6"/>
  </w:style>
  <w:style w:type="paragraph" w:customStyle="1" w:styleId="Text">
    <w:name w:val="Text"/>
    <w:basedOn w:val="a6"/>
  </w:style>
  <w:style w:type="paragraph" w:customStyle="1" w:styleId="Framecontents">
    <w:name w:val="Frame contents"/>
    <w:basedOn w:val="Standard"/>
  </w:style>
  <w:style w:type="paragraph" w:customStyle="1" w:styleId="Footnote">
    <w:name w:val="Footnote"/>
    <w:basedOn w:val="Standard"/>
    <w:pPr>
      <w:jc w:val="left"/>
    </w:pPr>
  </w:style>
  <w:style w:type="paragraph" w:customStyle="1" w:styleId="Addressee">
    <w:name w:val="Addressee"/>
    <w:basedOn w:val="Standard"/>
  </w:style>
  <w:style w:type="paragraph" w:customStyle="1" w:styleId="Sender">
    <w:name w:val="Sender"/>
    <w:basedOn w:val="Standard"/>
  </w:style>
  <w:style w:type="paragraph" w:customStyle="1" w:styleId="Endnote">
    <w:name w:val="Endnote"/>
    <w:basedOn w:val="Standard"/>
  </w:style>
  <w:style w:type="paragraph" w:customStyle="1" w:styleId="Drawing">
    <w:name w:val="Drawing"/>
    <w:basedOn w:val="a6"/>
  </w:style>
  <w:style w:type="paragraph" w:customStyle="1" w:styleId="PreformattedText">
    <w:name w:val="Preformatted Text"/>
    <w:basedOn w:val="Standard"/>
    <w:rPr>
      <w:rFonts w:eastAsia="Source Han Sans CN Regular" w:cs="Lohit Devanagari"/>
    </w:rPr>
  </w:style>
  <w:style w:type="paragraph" w:customStyle="1" w:styleId="HorizontalLine">
    <w:name w:val="Horizontal Line"/>
    <w:basedOn w:val="Standard"/>
    <w:next w:val="Textbody"/>
    <w:rPr>
      <w:sz w:val="21"/>
    </w:rPr>
  </w:style>
  <w:style w:type="paragraph" w:customStyle="1" w:styleId="ListContents">
    <w:name w:val="List Contents"/>
    <w:basedOn w:val="Standard"/>
  </w:style>
  <w:style w:type="paragraph" w:customStyle="1" w:styleId="ListHeading">
    <w:name w:val="List Heading"/>
    <w:basedOn w:val="Standard"/>
    <w:next w:val="ListContents"/>
    <w:rPr>
      <w:sz w:val="21"/>
    </w:rPr>
  </w:style>
  <w:style w:type="paragraph" w:customStyle="1" w:styleId="af">
    <w:name w:val="Гриф_Экземпляр"/>
    <w:basedOn w:val="Standard"/>
    <w:rPr>
      <w:sz w:val="24"/>
    </w:rPr>
  </w:style>
  <w:style w:type="paragraph" w:customStyle="1" w:styleId="FigureIndexHeading">
    <w:name w:val="Figure Index Heading"/>
    <w:basedOn w:val="Heading"/>
    <w:pPr>
      <w:suppressLineNumbers/>
    </w:pPr>
  </w:style>
  <w:style w:type="paragraph" w:styleId="af0">
    <w:name w:val="List Paragraph"/>
    <w:basedOn w:val="Standard"/>
    <w:uiPriority w:val="34"/>
    <w:qFormat/>
    <w:pPr>
      <w:ind w:left="720"/>
    </w:p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FootnoteSymbol">
    <w:name w:val="Footnote Symbol"/>
  </w:style>
  <w:style w:type="character" w:customStyle="1" w:styleId="Footnoteanchor">
    <w:name w:val="Footnote anchor"/>
    <w:rPr>
      <w:position w:val="0"/>
      <w:vertAlign w:val="superscript"/>
    </w:rPr>
  </w:style>
  <w:style w:type="character" w:styleId="af1">
    <w:name w:val="page number"/>
    <w:uiPriority w:val="99"/>
  </w:style>
  <w:style w:type="character" w:customStyle="1" w:styleId="Captioncharacters">
    <w:name w:val="Caption characters"/>
  </w:style>
  <w:style w:type="character" w:customStyle="1" w:styleId="DropCaps">
    <w:name w:val="Drop Caps"/>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customStyle="1" w:styleId="Placeholder">
    <w:name w:val="Placeholder"/>
    <w:rPr>
      <w:smallCaps/>
      <w:color w:val="008080"/>
      <w:u w:val="dotted"/>
    </w:rPr>
  </w:style>
  <w:style w:type="character" w:customStyle="1" w:styleId="IndexLink">
    <w:name w:val="Index Link"/>
  </w:style>
  <w:style w:type="character" w:customStyle="1" w:styleId="EndnoteSymbol">
    <w:name w:val="Endnote Symbol"/>
  </w:style>
  <w:style w:type="character" w:customStyle="1" w:styleId="Linenumbering">
    <w:name w:val="Line numbering"/>
  </w:style>
  <w:style w:type="character" w:customStyle="1" w:styleId="Mainindexentry">
    <w:name w:val="Main index entry"/>
    <w:rPr>
      <w:b/>
      <w:bCs/>
    </w:rPr>
  </w:style>
  <w:style w:type="character" w:customStyle="1" w:styleId="Endnoteanchor">
    <w:name w:val="Endnote anchor"/>
    <w:rPr>
      <w:position w:val="0"/>
      <w:vertAlign w:val="superscript"/>
    </w:rPr>
  </w:style>
  <w:style w:type="character" w:customStyle="1" w:styleId="Rubies">
    <w:name w:val="Rubies"/>
    <w:rPr>
      <w:sz w:val="12"/>
      <w:szCs w:val="12"/>
      <w:u w:val="none"/>
      <w:em w:val="none"/>
    </w:rPr>
  </w:style>
  <w:style w:type="character" w:customStyle="1" w:styleId="VerticalNumberingSymbols">
    <w:name w:val="Vertical Numbering Symbols"/>
    <w:rPr>
      <w:eastAsianLayout w:id="0" w:vert="1" w:vertCompress="1"/>
    </w:rPr>
  </w:style>
  <w:style w:type="character" w:styleId="af2">
    <w:name w:val="Emphasis"/>
    <w:rPr>
      <w:i/>
      <w:iCs/>
    </w:rPr>
  </w:style>
  <w:style w:type="character" w:customStyle="1" w:styleId="Citation">
    <w:name w:val="Citation"/>
    <w:rPr>
      <w:i/>
      <w:iCs/>
    </w:rPr>
  </w:style>
  <w:style w:type="character" w:customStyle="1" w:styleId="StrongEmphasis">
    <w:name w:val="Strong Emphasis"/>
    <w:rPr>
      <w:b/>
      <w:bCs/>
    </w:rPr>
  </w:style>
  <w:style w:type="character" w:customStyle="1" w:styleId="SourceText">
    <w:name w:val="Source Text"/>
    <w:rPr>
      <w:rFonts w:ascii="Liberation Mono" w:eastAsia="Liberation Mono" w:hAnsi="Liberation Mono" w:cs="Liberation Mono"/>
      <w:sz w:val="21"/>
    </w:rPr>
  </w:style>
  <w:style w:type="character" w:customStyle="1" w:styleId="Example">
    <w:name w:val="Example"/>
    <w:rPr>
      <w:rFonts w:ascii="Liberation Mono" w:eastAsia="Liberation Mono" w:hAnsi="Liberation Mono" w:cs="Liberation Mono"/>
      <w:sz w:val="21"/>
    </w:rPr>
  </w:style>
  <w:style w:type="character" w:customStyle="1" w:styleId="UserEntry">
    <w:name w:val="User Entry"/>
    <w:rPr>
      <w:rFonts w:ascii="Liberation Mono" w:eastAsia="Liberation Mono" w:hAnsi="Liberation Mono" w:cs="Liberation Mono"/>
      <w:sz w:val="21"/>
    </w:rPr>
  </w:style>
  <w:style w:type="character" w:customStyle="1" w:styleId="Variable">
    <w:name w:val="Variable"/>
    <w:rPr>
      <w:i/>
      <w:iCs/>
    </w:rPr>
  </w:style>
  <w:style w:type="character" w:customStyle="1" w:styleId="Definition">
    <w:name w:val="Definition"/>
  </w:style>
  <w:style w:type="character" w:customStyle="1" w:styleId="Teletype">
    <w:name w:val="Teletype"/>
    <w:rPr>
      <w:rFonts w:ascii="Liberation Mono" w:eastAsia="Liberation Mono" w:hAnsi="Liberation Mono" w:cs="Liberation Mono"/>
    </w:rPr>
  </w:style>
  <w:style w:type="numbering" w:customStyle="1" w:styleId="Numbering123">
    <w:name w:val="Numbering 123"/>
    <w:basedOn w:val="a4"/>
    <w:pPr>
      <w:numPr>
        <w:numId w:val="1"/>
      </w:numPr>
    </w:pPr>
  </w:style>
  <w:style w:type="numbering" w:customStyle="1" w:styleId="NumberingABC">
    <w:name w:val="Numbering ABC"/>
    <w:basedOn w:val="a4"/>
    <w:pPr>
      <w:numPr>
        <w:numId w:val="2"/>
      </w:numPr>
    </w:pPr>
  </w:style>
  <w:style w:type="numbering" w:customStyle="1" w:styleId="Numberingabc1">
    <w:name w:val="Numbering abc_1"/>
    <w:basedOn w:val="a4"/>
    <w:pPr>
      <w:numPr>
        <w:numId w:val="3"/>
      </w:numPr>
    </w:pPr>
  </w:style>
  <w:style w:type="numbering" w:customStyle="1" w:styleId="NumberingIVX">
    <w:name w:val="Numbering IVX"/>
    <w:basedOn w:val="a4"/>
    <w:pPr>
      <w:numPr>
        <w:numId w:val="4"/>
      </w:numPr>
    </w:pPr>
  </w:style>
  <w:style w:type="numbering" w:customStyle="1" w:styleId="Numberingivx1">
    <w:name w:val="Numbering ivx_1"/>
    <w:basedOn w:val="a4"/>
    <w:pPr>
      <w:numPr>
        <w:numId w:val="5"/>
      </w:numPr>
    </w:pPr>
  </w:style>
  <w:style w:type="numbering" w:customStyle="1" w:styleId="List11">
    <w:name w:val="List 1_1"/>
    <w:basedOn w:val="a4"/>
    <w:pPr>
      <w:numPr>
        <w:numId w:val="6"/>
      </w:numPr>
    </w:pPr>
  </w:style>
  <w:style w:type="numbering" w:customStyle="1" w:styleId="21">
    <w:name w:val="Список 21"/>
    <w:basedOn w:val="a4"/>
    <w:pPr>
      <w:numPr>
        <w:numId w:val="7"/>
      </w:numPr>
    </w:pPr>
  </w:style>
  <w:style w:type="numbering" w:customStyle="1" w:styleId="31">
    <w:name w:val="Список 31"/>
    <w:basedOn w:val="a4"/>
    <w:pPr>
      <w:numPr>
        <w:numId w:val="8"/>
      </w:numPr>
    </w:pPr>
  </w:style>
  <w:style w:type="numbering" w:customStyle="1" w:styleId="41">
    <w:name w:val="Список 41"/>
    <w:basedOn w:val="a4"/>
    <w:pPr>
      <w:numPr>
        <w:numId w:val="9"/>
      </w:numPr>
    </w:pPr>
  </w:style>
  <w:style w:type="numbering" w:customStyle="1" w:styleId="51">
    <w:name w:val="Список 51"/>
    <w:basedOn w:val="a4"/>
    <w:pPr>
      <w:numPr>
        <w:numId w:val="10"/>
      </w:numPr>
    </w:pPr>
  </w:style>
  <w:style w:type="numbering" w:customStyle="1" w:styleId="1">
    <w:name w:val="Нумерованный 1)"/>
    <w:basedOn w:val="a4"/>
    <w:pPr>
      <w:numPr>
        <w:numId w:val="11"/>
      </w:numPr>
    </w:pPr>
  </w:style>
  <w:style w:type="numbering" w:customStyle="1" w:styleId="a">
    <w:name w:val="Нумерованный а)"/>
    <w:basedOn w:val="a4"/>
    <w:pPr>
      <w:numPr>
        <w:numId w:val="12"/>
      </w:numPr>
    </w:pPr>
  </w:style>
  <w:style w:type="numbering" w:customStyle="1" w:styleId="a0">
    <w:name w:val="Нумерованный для таблиц"/>
    <w:basedOn w:val="a4"/>
    <w:pPr>
      <w:numPr>
        <w:numId w:val="13"/>
      </w:numPr>
    </w:pPr>
  </w:style>
  <w:style w:type="character" w:customStyle="1" w:styleId="11">
    <w:name w:val="Заголовок 1 Знак"/>
    <w:link w:val="10"/>
    <w:uiPriority w:val="9"/>
    <w:rsid w:val="00314E96"/>
    <w:rPr>
      <w:rFonts w:ascii="PT Astra Serif" w:eastAsia="PT Astra Serif" w:hAnsi="PT Astra Serif" w:cs="PT Astra Serif"/>
      <w:b/>
      <w:sz w:val="21"/>
    </w:rPr>
  </w:style>
  <w:style w:type="character" w:customStyle="1" w:styleId="20">
    <w:name w:val="Заголовок 2 Знак"/>
    <w:link w:val="2"/>
    <w:uiPriority w:val="9"/>
    <w:rsid w:val="00314E96"/>
    <w:rPr>
      <w:rFonts w:ascii="PT Astra Serif" w:eastAsia="PT Astra Serif" w:hAnsi="PT Astra Serif" w:cs="PT Astra Serif"/>
      <w:b/>
      <w:sz w:val="21"/>
    </w:rPr>
  </w:style>
  <w:style w:type="numbering" w:customStyle="1" w:styleId="15">
    <w:name w:val="Нет списка1"/>
    <w:next w:val="a4"/>
    <w:uiPriority w:val="99"/>
    <w:semiHidden/>
    <w:unhideWhenUsed/>
    <w:rsid w:val="00314E96"/>
  </w:style>
  <w:style w:type="paragraph" w:customStyle="1" w:styleId="16">
    <w:name w:val="Знак1"/>
    <w:basedOn w:val="a1"/>
    <w:next w:val="af3"/>
    <w:link w:val="af4"/>
    <w:uiPriority w:val="99"/>
    <w:unhideWhenUsed/>
    <w:rsid w:val="00314E96"/>
    <w:pPr>
      <w:widowControl/>
      <w:suppressAutoHyphens w:val="0"/>
      <w:autoSpaceDN/>
      <w:textAlignment w:val="auto"/>
    </w:pPr>
    <w:rPr>
      <w:rFonts w:ascii="Calibri" w:eastAsia="Calibri" w:hAnsi="Calibri" w:cs="Times New Roman"/>
      <w:kern w:val="0"/>
      <w:sz w:val="20"/>
      <w:szCs w:val="20"/>
      <w:lang w:eastAsia="en-US"/>
    </w:rPr>
  </w:style>
  <w:style w:type="character" w:customStyle="1" w:styleId="af4">
    <w:name w:val="Текст сноски Знак"/>
    <w:aliases w:val="single space Знак,footnote text Знак,Текст сноски Знак Знак Знак Знак Знак,Текст сноски Знак Знак1 Знак Знак,Текст сноски Знак Знак Знак Знак1,Текст сноски Знак1 Знак Знак,Текст сноски Знак Знак Знак1,Текст сноски45 Знак, Знак Знак"/>
    <w:link w:val="16"/>
    <w:uiPriority w:val="99"/>
    <w:rsid w:val="00314E96"/>
    <w:rPr>
      <w:rFonts w:ascii="Calibri" w:eastAsia="Calibri" w:hAnsi="Calibri" w:cs="Times New Roman"/>
      <w:kern w:val="0"/>
      <w:sz w:val="20"/>
      <w:szCs w:val="20"/>
      <w:lang w:eastAsia="en-US"/>
    </w:rPr>
  </w:style>
  <w:style w:type="character" w:styleId="af5">
    <w:name w:val="footnote reference"/>
    <w:aliases w:val="Знак сноски 1,Знак сноски-FN,Ciae niinee-FN,EN Footnote Reference,Ciae niinee 1,Ссылка на сноску 45,fr,Used by Word for Help footnote symbols,Footnote Reference Number,Referencia nota al pie,Appel note de bas de page"/>
    <w:uiPriority w:val="99"/>
    <w:unhideWhenUsed/>
    <w:rsid w:val="00314E96"/>
    <w:rPr>
      <w:vertAlign w:val="superscript"/>
    </w:rPr>
  </w:style>
  <w:style w:type="paragraph" w:customStyle="1" w:styleId="17">
    <w:name w:val="Абзац списка1"/>
    <w:basedOn w:val="a1"/>
    <w:next w:val="af0"/>
    <w:link w:val="af6"/>
    <w:uiPriority w:val="34"/>
    <w:qFormat/>
    <w:rsid w:val="00314E96"/>
    <w:pPr>
      <w:widowControl/>
      <w:suppressAutoHyphens w:val="0"/>
      <w:autoSpaceDN/>
      <w:spacing w:line="360" w:lineRule="auto"/>
      <w:ind w:left="720"/>
      <w:contextualSpacing/>
      <w:textAlignment w:val="auto"/>
    </w:pPr>
    <w:rPr>
      <w:rFonts w:ascii="Times New Roman" w:eastAsia="Calibri" w:hAnsi="Times New Roman" w:cs="Times New Roman"/>
      <w:kern w:val="0"/>
      <w:sz w:val="28"/>
      <w:szCs w:val="22"/>
      <w:lang w:eastAsia="en-US"/>
    </w:rPr>
  </w:style>
  <w:style w:type="character" w:styleId="af7">
    <w:name w:val="annotation reference"/>
    <w:uiPriority w:val="99"/>
    <w:semiHidden/>
    <w:unhideWhenUsed/>
    <w:rsid w:val="00314E96"/>
    <w:rPr>
      <w:sz w:val="16"/>
      <w:szCs w:val="16"/>
    </w:rPr>
  </w:style>
  <w:style w:type="paragraph" w:customStyle="1" w:styleId="18">
    <w:name w:val="Текст примечания1"/>
    <w:basedOn w:val="a1"/>
    <w:next w:val="af8"/>
    <w:link w:val="af9"/>
    <w:uiPriority w:val="99"/>
    <w:unhideWhenUsed/>
    <w:rsid w:val="00314E96"/>
    <w:pPr>
      <w:widowControl/>
      <w:suppressAutoHyphens w:val="0"/>
      <w:autoSpaceDN/>
      <w:textAlignment w:val="auto"/>
    </w:pPr>
    <w:rPr>
      <w:rFonts w:ascii="Calibri" w:eastAsia="Calibri" w:hAnsi="Calibri" w:cs="Times New Roman"/>
      <w:kern w:val="0"/>
      <w:sz w:val="20"/>
      <w:szCs w:val="20"/>
      <w:lang w:eastAsia="en-US"/>
    </w:rPr>
  </w:style>
  <w:style w:type="character" w:customStyle="1" w:styleId="af9">
    <w:name w:val="Текст примечания Знак"/>
    <w:link w:val="18"/>
    <w:uiPriority w:val="99"/>
    <w:rsid w:val="00314E96"/>
    <w:rPr>
      <w:rFonts w:ascii="Calibri" w:eastAsia="Calibri" w:hAnsi="Calibri" w:cs="Times New Roman"/>
      <w:kern w:val="0"/>
      <w:sz w:val="20"/>
      <w:szCs w:val="20"/>
      <w:lang w:eastAsia="en-US"/>
    </w:rPr>
  </w:style>
  <w:style w:type="paragraph" w:customStyle="1" w:styleId="19">
    <w:name w:val="Тема примечания1"/>
    <w:basedOn w:val="af8"/>
    <w:next w:val="af8"/>
    <w:uiPriority w:val="99"/>
    <w:semiHidden/>
    <w:unhideWhenUsed/>
    <w:rsid w:val="00314E96"/>
    <w:pPr>
      <w:spacing w:after="0"/>
    </w:pPr>
    <w:rPr>
      <w:rFonts w:ascii="Times New Roman" w:hAnsi="Times New Roman"/>
      <w:b/>
      <w:bCs/>
    </w:rPr>
  </w:style>
  <w:style w:type="character" w:customStyle="1" w:styleId="afa">
    <w:name w:val="Тема примечания Знак"/>
    <w:link w:val="afb"/>
    <w:uiPriority w:val="99"/>
    <w:semiHidden/>
    <w:rsid w:val="00314E96"/>
    <w:rPr>
      <w:b/>
      <w:bCs/>
      <w:sz w:val="20"/>
      <w:szCs w:val="20"/>
    </w:rPr>
  </w:style>
  <w:style w:type="paragraph" w:customStyle="1" w:styleId="1a">
    <w:name w:val="Текст выноски1"/>
    <w:basedOn w:val="a1"/>
    <w:next w:val="afc"/>
    <w:link w:val="afd"/>
    <w:uiPriority w:val="99"/>
    <w:semiHidden/>
    <w:unhideWhenUsed/>
    <w:rsid w:val="00314E96"/>
    <w:pPr>
      <w:widowControl/>
      <w:suppressAutoHyphens w:val="0"/>
      <w:autoSpaceDN/>
      <w:textAlignment w:val="auto"/>
    </w:pPr>
    <w:rPr>
      <w:rFonts w:ascii="Segoe UI" w:eastAsia="Calibri" w:hAnsi="Segoe UI" w:cs="Segoe UI"/>
      <w:kern w:val="0"/>
      <w:sz w:val="18"/>
      <w:szCs w:val="18"/>
      <w:lang w:eastAsia="en-US"/>
    </w:rPr>
  </w:style>
  <w:style w:type="character" w:customStyle="1" w:styleId="afd">
    <w:name w:val="Текст выноски Знак"/>
    <w:link w:val="1a"/>
    <w:uiPriority w:val="99"/>
    <w:semiHidden/>
    <w:rsid w:val="00314E96"/>
    <w:rPr>
      <w:rFonts w:ascii="Segoe UI" w:eastAsia="Calibri" w:hAnsi="Segoe UI" w:cs="Segoe UI"/>
      <w:kern w:val="0"/>
      <w:sz w:val="18"/>
      <w:szCs w:val="18"/>
      <w:lang w:eastAsia="en-US"/>
    </w:rPr>
  </w:style>
  <w:style w:type="paragraph" w:customStyle="1" w:styleId="1b">
    <w:name w:val="Нижний колонтитул1"/>
    <w:basedOn w:val="a1"/>
    <w:next w:val="ae"/>
    <w:link w:val="afe"/>
    <w:uiPriority w:val="99"/>
    <w:unhideWhenUsed/>
    <w:rsid w:val="00314E96"/>
    <w:pPr>
      <w:widowControl/>
      <w:tabs>
        <w:tab w:val="center" w:pos="4677"/>
        <w:tab w:val="right" w:pos="9355"/>
      </w:tabs>
      <w:suppressAutoHyphens w:val="0"/>
      <w:autoSpaceDN/>
      <w:textAlignment w:val="auto"/>
    </w:pPr>
    <w:rPr>
      <w:rFonts w:ascii="Calibri" w:eastAsia="Calibri" w:hAnsi="Calibri" w:cs="Times New Roman"/>
      <w:kern w:val="0"/>
      <w:sz w:val="22"/>
      <w:szCs w:val="22"/>
      <w:lang w:eastAsia="en-US"/>
    </w:rPr>
  </w:style>
  <w:style w:type="character" w:customStyle="1" w:styleId="afe">
    <w:name w:val="Нижний колонтитул Знак"/>
    <w:basedOn w:val="a2"/>
    <w:link w:val="1b"/>
    <w:uiPriority w:val="99"/>
    <w:rsid w:val="00314E96"/>
    <w:rPr>
      <w:rFonts w:ascii="Calibri" w:eastAsia="Calibri" w:hAnsi="Calibri" w:cs="Times New Roman"/>
      <w:kern w:val="0"/>
      <w:sz w:val="22"/>
      <w:szCs w:val="22"/>
      <w:lang w:eastAsia="en-US"/>
    </w:rPr>
  </w:style>
  <w:style w:type="character" w:styleId="aff">
    <w:name w:val="Hyperlink"/>
    <w:uiPriority w:val="99"/>
    <w:unhideWhenUsed/>
    <w:rsid w:val="00314E96"/>
    <w:rPr>
      <w:color w:val="0000FF"/>
      <w:u w:val="single"/>
    </w:rPr>
  </w:style>
  <w:style w:type="table" w:customStyle="1" w:styleId="1c">
    <w:name w:val="Сетка таблицы1"/>
    <w:basedOn w:val="a3"/>
    <w:next w:val="aff0"/>
    <w:uiPriority w:val="59"/>
    <w:rsid w:val="00314E96"/>
    <w:pPr>
      <w:widowControl/>
      <w:suppressAutoHyphens w:val="0"/>
      <w:autoSpaceDN/>
      <w:textAlignment w:val="auto"/>
    </w:pPr>
    <w:rPr>
      <w:rFonts w:ascii="Times New Roman" w:eastAsia="Calibri" w:hAnsi="Times New Roman" w:cs="Times New Roman"/>
      <w:kern w:val="0"/>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Верхний колонтитул1"/>
    <w:basedOn w:val="a1"/>
    <w:next w:val="ad"/>
    <w:link w:val="aff1"/>
    <w:uiPriority w:val="99"/>
    <w:unhideWhenUsed/>
    <w:rsid w:val="00314E96"/>
    <w:pPr>
      <w:widowControl/>
      <w:tabs>
        <w:tab w:val="center" w:pos="4677"/>
        <w:tab w:val="right" w:pos="9355"/>
      </w:tabs>
      <w:suppressAutoHyphens w:val="0"/>
      <w:autoSpaceDN/>
      <w:textAlignment w:val="auto"/>
    </w:pPr>
    <w:rPr>
      <w:rFonts w:ascii="Calibri" w:eastAsia="Calibri" w:hAnsi="Calibri" w:cs="Times New Roman"/>
      <w:kern w:val="0"/>
      <w:sz w:val="22"/>
      <w:szCs w:val="22"/>
      <w:lang w:eastAsia="en-US"/>
    </w:rPr>
  </w:style>
  <w:style w:type="character" w:customStyle="1" w:styleId="aff1">
    <w:name w:val="Верхний колонтитул Знак"/>
    <w:basedOn w:val="a2"/>
    <w:link w:val="1d"/>
    <w:uiPriority w:val="99"/>
    <w:rsid w:val="00314E96"/>
    <w:rPr>
      <w:rFonts w:ascii="Calibri" w:eastAsia="Calibri" w:hAnsi="Calibri" w:cs="Times New Roman"/>
      <w:kern w:val="0"/>
      <w:sz w:val="22"/>
      <w:szCs w:val="22"/>
      <w:lang w:eastAsia="en-US"/>
    </w:rPr>
  </w:style>
  <w:style w:type="paragraph" w:customStyle="1" w:styleId="1e">
    <w:name w:val="Рецензия1"/>
    <w:next w:val="aff2"/>
    <w:hidden/>
    <w:uiPriority w:val="99"/>
    <w:semiHidden/>
    <w:rsid w:val="00314E96"/>
    <w:pPr>
      <w:widowControl/>
      <w:suppressAutoHyphens w:val="0"/>
      <w:autoSpaceDN/>
      <w:textAlignment w:val="auto"/>
    </w:pPr>
    <w:rPr>
      <w:rFonts w:ascii="Times New Roman" w:eastAsia="Calibri" w:hAnsi="Times New Roman" w:cs="Times New Roman"/>
      <w:kern w:val="0"/>
      <w:sz w:val="28"/>
      <w:szCs w:val="22"/>
      <w:lang w:eastAsia="en-US"/>
    </w:rPr>
  </w:style>
  <w:style w:type="character" w:customStyle="1" w:styleId="1f">
    <w:name w:val="Просмотренная гиперссылка1"/>
    <w:uiPriority w:val="99"/>
    <w:semiHidden/>
    <w:unhideWhenUsed/>
    <w:rsid w:val="00314E96"/>
    <w:rPr>
      <w:color w:val="954F72"/>
      <w:u w:val="single"/>
    </w:rPr>
  </w:style>
  <w:style w:type="character" w:customStyle="1" w:styleId="af6">
    <w:name w:val="Абзац списка Знак"/>
    <w:link w:val="17"/>
    <w:uiPriority w:val="34"/>
    <w:locked/>
    <w:rsid w:val="00314E96"/>
    <w:rPr>
      <w:rFonts w:ascii="Times New Roman" w:eastAsia="Calibri" w:hAnsi="Times New Roman" w:cs="Times New Roman"/>
      <w:kern w:val="0"/>
      <w:sz w:val="28"/>
      <w:szCs w:val="22"/>
      <w:lang w:eastAsia="en-US"/>
    </w:rPr>
  </w:style>
  <w:style w:type="paragraph" w:customStyle="1" w:styleId="Default">
    <w:name w:val="Default"/>
    <w:rsid w:val="00314E96"/>
    <w:pPr>
      <w:widowControl/>
      <w:suppressAutoHyphens w:val="0"/>
      <w:autoSpaceDE w:val="0"/>
      <w:adjustRightInd w:val="0"/>
      <w:textAlignment w:val="auto"/>
    </w:pPr>
    <w:rPr>
      <w:rFonts w:ascii="Times New Roman" w:eastAsia="Arial" w:hAnsi="Times New Roman" w:cs="Times New Roman"/>
      <w:color w:val="000000"/>
      <w:kern w:val="0"/>
    </w:rPr>
  </w:style>
  <w:style w:type="paragraph" w:customStyle="1" w:styleId="24">
    <w:name w:val="Обычный2"/>
    <w:rsid w:val="00314E96"/>
    <w:pPr>
      <w:widowControl/>
      <w:suppressAutoHyphens w:val="0"/>
      <w:autoSpaceDN/>
      <w:textAlignment w:val="auto"/>
    </w:pPr>
    <w:rPr>
      <w:rFonts w:ascii="Times New Roman" w:eastAsia="Times New Roman" w:hAnsi="Times New Roman" w:cs="Times New Roman"/>
      <w:kern w:val="0"/>
      <w:sz w:val="20"/>
      <w:szCs w:val="20"/>
    </w:rPr>
  </w:style>
  <w:style w:type="table" w:customStyle="1" w:styleId="110">
    <w:name w:val="Сетка таблицы11"/>
    <w:basedOn w:val="a3"/>
    <w:next w:val="aff0"/>
    <w:uiPriority w:val="59"/>
    <w:rsid w:val="00314E96"/>
    <w:pPr>
      <w:widowControl/>
      <w:suppressAutoHyphens w:val="0"/>
      <w:autoSpaceDN/>
      <w:textAlignment w:val="auto"/>
    </w:pPr>
    <w:rPr>
      <w:rFonts w:ascii="Calibri" w:eastAsia="Times New Roman"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5">
    <w:name w:val="Pa5"/>
    <w:basedOn w:val="a1"/>
    <w:next w:val="a1"/>
    <w:uiPriority w:val="99"/>
    <w:rsid w:val="00314E96"/>
    <w:pPr>
      <w:widowControl/>
      <w:suppressAutoHyphens w:val="0"/>
      <w:autoSpaceDE w:val="0"/>
      <w:adjustRightInd w:val="0"/>
      <w:spacing w:line="241" w:lineRule="atLeast"/>
      <w:textAlignment w:val="auto"/>
    </w:pPr>
    <w:rPr>
      <w:rFonts w:ascii="Minion Pro" w:eastAsia="Calibri" w:hAnsi="Minion Pro" w:cs="Times New Roman"/>
      <w:kern w:val="0"/>
      <w:lang w:eastAsia="en-US"/>
    </w:rPr>
  </w:style>
  <w:style w:type="character" w:customStyle="1" w:styleId="A10">
    <w:name w:val="A1"/>
    <w:uiPriority w:val="99"/>
    <w:rsid w:val="00314E96"/>
    <w:rPr>
      <w:rFonts w:cs="Minion Pro"/>
      <w:color w:val="000000"/>
      <w:sz w:val="16"/>
      <w:szCs w:val="16"/>
    </w:rPr>
  </w:style>
  <w:style w:type="paragraph" w:customStyle="1" w:styleId="1f0">
    <w:name w:val="1"/>
    <w:basedOn w:val="a1"/>
    <w:next w:val="aff3"/>
    <w:uiPriority w:val="99"/>
    <w:unhideWhenUsed/>
    <w:rsid w:val="00314E96"/>
    <w:pPr>
      <w:widowControl/>
      <w:suppressAutoHyphens w:val="0"/>
      <w:autoSpaceDN/>
      <w:spacing w:before="100" w:beforeAutospacing="1" w:after="100" w:afterAutospacing="1"/>
      <w:textAlignment w:val="auto"/>
    </w:pPr>
    <w:rPr>
      <w:rFonts w:ascii="Times New Roman" w:eastAsia="Times New Roman" w:hAnsi="Times New Roman" w:cs="Times New Roman"/>
      <w:kern w:val="0"/>
    </w:rPr>
  </w:style>
  <w:style w:type="paragraph" w:styleId="aff3">
    <w:name w:val="Normal (Web)"/>
    <w:basedOn w:val="a1"/>
    <w:uiPriority w:val="99"/>
    <w:semiHidden/>
    <w:unhideWhenUsed/>
    <w:rsid w:val="00314E96"/>
    <w:pPr>
      <w:widowControl/>
      <w:suppressAutoHyphens w:val="0"/>
      <w:autoSpaceDN/>
      <w:spacing w:line="360" w:lineRule="auto"/>
      <w:textAlignment w:val="auto"/>
    </w:pPr>
    <w:rPr>
      <w:rFonts w:ascii="Times New Roman" w:eastAsia="Calibri" w:hAnsi="Times New Roman" w:cs="Times New Roman"/>
      <w:kern w:val="0"/>
      <w:lang w:eastAsia="en-US"/>
    </w:rPr>
  </w:style>
  <w:style w:type="character" w:styleId="aff4">
    <w:name w:val="Strong"/>
    <w:aliases w:val="Стиль 3 Ива"/>
    <w:uiPriority w:val="22"/>
    <w:qFormat/>
    <w:rsid w:val="00314E96"/>
    <w:rPr>
      <w:rFonts w:ascii="Times New Roman" w:hAnsi="Times New Roman"/>
      <w:b/>
      <w:bCs/>
      <w:sz w:val="28"/>
    </w:rPr>
  </w:style>
  <w:style w:type="paragraph" w:customStyle="1" w:styleId="ConsPlusNormal">
    <w:name w:val="ConsPlusNormal"/>
    <w:rsid w:val="00314E96"/>
    <w:pPr>
      <w:suppressAutoHyphens w:val="0"/>
      <w:autoSpaceDE w:val="0"/>
      <w:adjustRightInd w:val="0"/>
      <w:ind w:firstLine="720"/>
      <w:textAlignment w:val="auto"/>
    </w:pPr>
    <w:rPr>
      <w:rFonts w:ascii="Arial" w:eastAsia="Times New Roman" w:hAnsi="Arial" w:cs="Arial"/>
      <w:kern w:val="0"/>
      <w:sz w:val="20"/>
      <w:szCs w:val="20"/>
    </w:rPr>
  </w:style>
  <w:style w:type="character" w:customStyle="1" w:styleId="HTML">
    <w:name w:val="Стандартный HTML Знак"/>
    <w:link w:val="HTML0"/>
    <w:uiPriority w:val="99"/>
    <w:semiHidden/>
    <w:rsid w:val="00314E96"/>
    <w:rPr>
      <w:rFonts w:ascii="Courier New" w:eastAsia="Times New Roman" w:hAnsi="Courier New" w:cs="Courier New"/>
      <w:sz w:val="20"/>
      <w:szCs w:val="20"/>
    </w:rPr>
  </w:style>
  <w:style w:type="paragraph" w:styleId="HTML0">
    <w:name w:val="HTML Preformatted"/>
    <w:basedOn w:val="a1"/>
    <w:link w:val="HTML"/>
    <w:uiPriority w:val="99"/>
    <w:semiHidden/>
    <w:unhideWhenUsed/>
    <w:rsid w:val="00314E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Courier New"/>
      <w:sz w:val="20"/>
      <w:szCs w:val="20"/>
    </w:rPr>
  </w:style>
  <w:style w:type="character" w:customStyle="1" w:styleId="HTML1">
    <w:name w:val="Стандартный HTML Знак1"/>
    <w:basedOn w:val="a2"/>
    <w:uiPriority w:val="99"/>
    <w:semiHidden/>
    <w:rsid w:val="00314E96"/>
    <w:rPr>
      <w:rFonts w:ascii="Consolas" w:hAnsi="Consolas"/>
      <w:sz w:val="20"/>
      <w:szCs w:val="20"/>
    </w:rPr>
  </w:style>
  <w:style w:type="character" w:customStyle="1" w:styleId="nowrap">
    <w:name w:val="nowrap"/>
    <w:basedOn w:val="a2"/>
    <w:rsid w:val="00314E96"/>
  </w:style>
  <w:style w:type="paragraph" w:customStyle="1" w:styleId="Recitals">
    <w:name w:val="Recitals"/>
    <w:basedOn w:val="a1"/>
    <w:next w:val="a1"/>
    <w:uiPriority w:val="9"/>
    <w:qFormat/>
    <w:rsid w:val="00314E96"/>
    <w:pPr>
      <w:widowControl/>
      <w:numPr>
        <w:numId w:val="25"/>
      </w:numPr>
      <w:suppressAutoHyphens w:val="0"/>
      <w:autoSpaceDN/>
      <w:spacing w:after="210" w:line="264" w:lineRule="auto"/>
      <w:jc w:val="both"/>
      <w:textAlignment w:val="auto"/>
    </w:pPr>
    <w:rPr>
      <w:rFonts w:ascii="Arial" w:eastAsia="Arial Unicode MS" w:hAnsi="Arial" w:cs="Times New Roman"/>
      <w:kern w:val="0"/>
      <w:sz w:val="21"/>
      <w:szCs w:val="21"/>
      <w:lang w:val="en-GB" w:eastAsia="en-GB"/>
    </w:rPr>
  </w:style>
  <w:style w:type="paragraph" w:customStyle="1" w:styleId="Level1">
    <w:name w:val="Level 1"/>
    <w:basedOn w:val="a1"/>
    <w:next w:val="a1"/>
    <w:uiPriority w:val="6"/>
    <w:qFormat/>
    <w:rsid w:val="00314E96"/>
    <w:pPr>
      <w:widowControl/>
      <w:numPr>
        <w:numId w:val="26"/>
      </w:numPr>
      <w:suppressAutoHyphens w:val="0"/>
      <w:autoSpaceDN/>
      <w:adjustRightInd w:val="0"/>
      <w:spacing w:before="360" w:after="210" w:line="264" w:lineRule="auto"/>
      <w:jc w:val="both"/>
      <w:textAlignment w:val="auto"/>
      <w:outlineLvl w:val="0"/>
    </w:pPr>
    <w:rPr>
      <w:rFonts w:ascii="Arial" w:eastAsia="Times New Roman" w:hAnsi="Arial" w:cs="Arial"/>
      <w:b/>
      <w:kern w:val="0"/>
      <w:sz w:val="21"/>
      <w:szCs w:val="21"/>
      <w:lang w:val="en-GB" w:eastAsia="en-GB"/>
    </w:rPr>
  </w:style>
  <w:style w:type="paragraph" w:customStyle="1" w:styleId="Level2">
    <w:name w:val="Level 2"/>
    <w:basedOn w:val="a1"/>
    <w:next w:val="a1"/>
    <w:link w:val="Level2Char"/>
    <w:uiPriority w:val="6"/>
    <w:qFormat/>
    <w:rsid w:val="00314E96"/>
    <w:pPr>
      <w:widowControl/>
      <w:numPr>
        <w:ilvl w:val="1"/>
        <w:numId w:val="26"/>
      </w:numPr>
      <w:suppressAutoHyphens w:val="0"/>
      <w:autoSpaceDN/>
      <w:adjustRightInd w:val="0"/>
      <w:spacing w:after="210" w:line="264" w:lineRule="auto"/>
      <w:jc w:val="both"/>
      <w:textAlignment w:val="auto"/>
      <w:outlineLvl w:val="1"/>
    </w:pPr>
    <w:rPr>
      <w:rFonts w:ascii="Arial" w:eastAsia="Times New Roman" w:hAnsi="Arial" w:cs="Arial"/>
      <w:b/>
      <w:kern w:val="0"/>
      <w:sz w:val="21"/>
      <w:szCs w:val="21"/>
      <w:lang w:val="en-GB" w:eastAsia="en-GB"/>
    </w:rPr>
  </w:style>
  <w:style w:type="character" w:customStyle="1" w:styleId="Level2Char">
    <w:name w:val="Level 2 Char"/>
    <w:link w:val="Level2"/>
    <w:uiPriority w:val="6"/>
    <w:rsid w:val="00314E96"/>
    <w:rPr>
      <w:rFonts w:ascii="Arial" w:eastAsia="Times New Roman" w:hAnsi="Arial" w:cs="Arial"/>
      <w:b/>
      <w:kern w:val="0"/>
      <w:sz w:val="21"/>
      <w:szCs w:val="21"/>
      <w:lang w:val="en-GB" w:eastAsia="en-GB"/>
    </w:rPr>
  </w:style>
  <w:style w:type="paragraph" w:customStyle="1" w:styleId="Level3">
    <w:name w:val="Level 3"/>
    <w:basedOn w:val="a1"/>
    <w:next w:val="a1"/>
    <w:link w:val="Level3Char"/>
    <w:autoRedefine/>
    <w:uiPriority w:val="6"/>
    <w:qFormat/>
    <w:rsid w:val="00314E96"/>
    <w:pPr>
      <w:widowControl/>
      <w:numPr>
        <w:ilvl w:val="3"/>
        <w:numId w:val="26"/>
      </w:numPr>
      <w:tabs>
        <w:tab w:val="clear" w:pos="2126"/>
        <w:tab w:val="num" w:pos="708"/>
      </w:tabs>
      <w:suppressAutoHyphens w:val="0"/>
      <w:autoSpaceDN/>
      <w:spacing w:after="120"/>
      <w:ind w:left="708" w:hanging="708"/>
      <w:jc w:val="both"/>
      <w:textAlignment w:val="auto"/>
      <w:outlineLvl w:val="2"/>
    </w:pPr>
    <w:rPr>
      <w:rFonts w:ascii="Times New Roman" w:eastAsia="Times New Roman" w:hAnsi="Times New Roman" w:cs="Arial"/>
      <w:bCs/>
      <w:kern w:val="0"/>
      <w:szCs w:val="21"/>
      <w:lang w:eastAsia="en-GB"/>
    </w:rPr>
  </w:style>
  <w:style w:type="character" w:customStyle="1" w:styleId="Level3Char">
    <w:name w:val="Level 3 Char"/>
    <w:link w:val="Level3"/>
    <w:uiPriority w:val="6"/>
    <w:rsid w:val="00314E96"/>
    <w:rPr>
      <w:rFonts w:ascii="Times New Roman" w:eastAsia="Times New Roman" w:hAnsi="Times New Roman" w:cs="Arial"/>
      <w:bCs/>
      <w:kern w:val="0"/>
      <w:szCs w:val="21"/>
      <w:lang w:eastAsia="en-GB"/>
    </w:rPr>
  </w:style>
  <w:style w:type="paragraph" w:customStyle="1" w:styleId="Level4">
    <w:name w:val="Level 4"/>
    <w:basedOn w:val="a1"/>
    <w:next w:val="a1"/>
    <w:link w:val="Level4Char"/>
    <w:autoRedefine/>
    <w:uiPriority w:val="6"/>
    <w:qFormat/>
    <w:rsid w:val="00314E96"/>
    <w:pPr>
      <w:widowControl/>
      <w:tabs>
        <w:tab w:val="num" w:pos="2126"/>
      </w:tabs>
      <w:suppressAutoHyphens w:val="0"/>
      <w:autoSpaceDN/>
      <w:spacing w:after="120"/>
      <w:ind w:left="2126" w:hanging="709"/>
      <w:jc w:val="both"/>
      <w:textAlignment w:val="auto"/>
      <w:outlineLvl w:val="3"/>
    </w:pPr>
    <w:rPr>
      <w:rFonts w:ascii="Times New Roman" w:eastAsia="Times New Roman" w:hAnsi="Times New Roman" w:cs="Arial"/>
      <w:kern w:val="0"/>
      <w:szCs w:val="21"/>
      <w:lang w:val="en-GB" w:eastAsia="en-GB"/>
    </w:rPr>
  </w:style>
  <w:style w:type="character" w:customStyle="1" w:styleId="Level4Char">
    <w:name w:val="Level 4 Char"/>
    <w:link w:val="Level4"/>
    <w:uiPriority w:val="6"/>
    <w:rsid w:val="00314E96"/>
    <w:rPr>
      <w:rFonts w:ascii="Times New Roman" w:eastAsia="Times New Roman" w:hAnsi="Times New Roman" w:cs="Arial"/>
      <w:kern w:val="0"/>
      <w:szCs w:val="21"/>
      <w:lang w:val="en-GB" w:eastAsia="en-GB"/>
    </w:rPr>
  </w:style>
  <w:style w:type="paragraph" w:customStyle="1" w:styleId="Level5">
    <w:name w:val="Level 5"/>
    <w:basedOn w:val="a1"/>
    <w:next w:val="a1"/>
    <w:uiPriority w:val="6"/>
    <w:qFormat/>
    <w:rsid w:val="00314E96"/>
    <w:pPr>
      <w:widowControl/>
      <w:numPr>
        <w:ilvl w:val="4"/>
        <w:numId w:val="26"/>
      </w:numPr>
      <w:suppressAutoHyphens w:val="0"/>
      <w:autoSpaceDN/>
      <w:adjustRightInd w:val="0"/>
      <w:textAlignment w:val="auto"/>
    </w:pPr>
    <w:rPr>
      <w:rFonts w:ascii="Times New Roman" w:eastAsia="Times New Roman" w:hAnsi="Times New Roman" w:cs="Times New Roman"/>
      <w:kern w:val="0"/>
    </w:rPr>
  </w:style>
  <w:style w:type="paragraph" w:styleId="25">
    <w:name w:val="toc 2"/>
    <w:basedOn w:val="a1"/>
    <w:next w:val="a1"/>
    <w:autoRedefine/>
    <w:uiPriority w:val="39"/>
    <w:unhideWhenUsed/>
    <w:rsid w:val="00314E96"/>
    <w:pPr>
      <w:widowControl/>
      <w:tabs>
        <w:tab w:val="right" w:leader="dot" w:pos="9345"/>
      </w:tabs>
      <w:suppressAutoHyphens w:val="0"/>
      <w:autoSpaceDN/>
      <w:spacing w:after="100" w:line="360" w:lineRule="auto"/>
      <w:ind w:left="280"/>
      <w:jc w:val="both"/>
      <w:textAlignment w:val="auto"/>
    </w:pPr>
    <w:rPr>
      <w:rFonts w:ascii="Times New Roman" w:eastAsia="Calibri" w:hAnsi="Times New Roman" w:cs="Times New Roman"/>
      <w:kern w:val="0"/>
      <w:sz w:val="28"/>
      <w:szCs w:val="22"/>
      <w:lang w:eastAsia="en-US"/>
    </w:rPr>
  </w:style>
  <w:style w:type="paragraph" w:styleId="1f1">
    <w:name w:val="toc 1"/>
    <w:basedOn w:val="a1"/>
    <w:next w:val="a1"/>
    <w:autoRedefine/>
    <w:uiPriority w:val="39"/>
    <w:unhideWhenUsed/>
    <w:rsid w:val="00314E96"/>
    <w:pPr>
      <w:widowControl/>
      <w:tabs>
        <w:tab w:val="right" w:leader="dot" w:pos="9345"/>
      </w:tabs>
      <w:suppressAutoHyphens w:val="0"/>
      <w:autoSpaceDN/>
      <w:spacing w:after="100" w:line="360" w:lineRule="auto"/>
      <w:jc w:val="both"/>
      <w:textAlignment w:val="auto"/>
    </w:pPr>
    <w:rPr>
      <w:rFonts w:ascii="Times New Roman" w:eastAsia="Calibri" w:hAnsi="Times New Roman" w:cs="Times New Roman"/>
      <w:kern w:val="0"/>
      <w:sz w:val="28"/>
      <w:szCs w:val="22"/>
      <w:lang w:eastAsia="en-US"/>
    </w:rPr>
  </w:style>
  <w:style w:type="paragraph" w:customStyle="1" w:styleId="SchSubtitle">
    <w:name w:val="Sch  Subtitle"/>
    <w:basedOn w:val="a1"/>
    <w:next w:val="a1"/>
    <w:uiPriority w:val="11"/>
    <w:qFormat/>
    <w:rsid w:val="00314E96"/>
    <w:pPr>
      <w:keepNext/>
      <w:widowControl/>
      <w:suppressAutoHyphens w:val="0"/>
      <w:autoSpaceDN/>
      <w:spacing w:after="210" w:line="264" w:lineRule="auto"/>
      <w:jc w:val="center"/>
      <w:textAlignment w:val="auto"/>
    </w:pPr>
    <w:rPr>
      <w:rFonts w:ascii="Arial" w:eastAsia="Arial Unicode MS" w:hAnsi="Arial" w:cs="Times New Roman"/>
      <w:b/>
      <w:kern w:val="0"/>
      <w:sz w:val="21"/>
      <w:szCs w:val="21"/>
      <w:lang w:val="en-GB" w:eastAsia="en-GB"/>
    </w:rPr>
  </w:style>
  <w:style w:type="paragraph" w:customStyle="1" w:styleId="SchNumber1">
    <w:name w:val="Sch Number 1"/>
    <w:basedOn w:val="a1"/>
    <w:next w:val="a1"/>
    <w:uiPriority w:val="12"/>
    <w:qFormat/>
    <w:rsid w:val="00314E96"/>
    <w:pPr>
      <w:widowControl/>
      <w:numPr>
        <w:ilvl w:val="2"/>
        <w:numId w:val="27"/>
      </w:numPr>
      <w:suppressAutoHyphens w:val="0"/>
      <w:autoSpaceDN/>
      <w:spacing w:after="210" w:line="264" w:lineRule="auto"/>
      <w:jc w:val="both"/>
      <w:textAlignment w:val="auto"/>
      <w:outlineLvl w:val="0"/>
    </w:pPr>
    <w:rPr>
      <w:rFonts w:ascii="Arial" w:eastAsia="Arial Unicode MS" w:hAnsi="Arial" w:cs="Arial"/>
      <w:kern w:val="0"/>
      <w:sz w:val="21"/>
      <w:szCs w:val="21"/>
      <w:lang w:val="en-GB" w:eastAsia="en-GB"/>
    </w:rPr>
  </w:style>
  <w:style w:type="character" w:customStyle="1" w:styleId="SchNumber2Char">
    <w:name w:val="Sch Number 2 Char"/>
    <w:link w:val="SchNumber2"/>
    <w:uiPriority w:val="12"/>
    <w:locked/>
    <w:rsid w:val="00314E96"/>
    <w:rPr>
      <w:rFonts w:ascii="Arial" w:eastAsia="Arial Unicode MS" w:hAnsi="Arial" w:cs="Arial"/>
      <w:sz w:val="21"/>
      <w:szCs w:val="21"/>
    </w:rPr>
  </w:style>
  <w:style w:type="paragraph" w:customStyle="1" w:styleId="SchNumber2">
    <w:name w:val="Sch Number 2"/>
    <w:basedOn w:val="a1"/>
    <w:next w:val="a1"/>
    <w:link w:val="SchNumber2Char"/>
    <w:uiPriority w:val="12"/>
    <w:qFormat/>
    <w:rsid w:val="00314E96"/>
    <w:pPr>
      <w:widowControl/>
      <w:tabs>
        <w:tab w:val="num" w:pos="709"/>
      </w:tabs>
      <w:suppressAutoHyphens w:val="0"/>
      <w:autoSpaceDN/>
      <w:spacing w:after="210" w:line="264" w:lineRule="auto"/>
      <w:ind w:left="709" w:hanging="709"/>
      <w:jc w:val="both"/>
      <w:textAlignment w:val="auto"/>
      <w:outlineLvl w:val="1"/>
    </w:pPr>
    <w:rPr>
      <w:rFonts w:ascii="Arial" w:eastAsia="Arial Unicode MS" w:hAnsi="Arial" w:cs="Arial"/>
      <w:sz w:val="21"/>
      <w:szCs w:val="21"/>
    </w:rPr>
  </w:style>
  <w:style w:type="character" w:customStyle="1" w:styleId="SchNumber3Char">
    <w:name w:val="Sch Number 3 Char"/>
    <w:link w:val="SchNumber3"/>
    <w:uiPriority w:val="12"/>
    <w:locked/>
    <w:rsid w:val="00314E96"/>
    <w:rPr>
      <w:rFonts w:ascii="Arial" w:eastAsia="Arial Unicode MS" w:hAnsi="Arial" w:cs="Times New Roman"/>
      <w:sz w:val="21"/>
      <w:szCs w:val="21"/>
    </w:rPr>
  </w:style>
  <w:style w:type="paragraph" w:customStyle="1" w:styleId="SchNumber3">
    <w:name w:val="Sch Number 3"/>
    <w:basedOn w:val="a1"/>
    <w:next w:val="a1"/>
    <w:link w:val="SchNumber3Char"/>
    <w:uiPriority w:val="12"/>
    <w:qFormat/>
    <w:rsid w:val="00314E96"/>
    <w:pPr>
      <w:widowControl/>
      <w:tabs>
        <w:tab w:val="num" w:pos="1418"/>
      </w:tabs>
      <w:suppressAutoHyphens w:val="0"/>
      <w:autoSpaceDN/>
      <w:spacing w:after="210" w:line="264" w:lineRule="auto"/>
      <w:ind w:left="1418" w:hanging="709"/>
      <w:jc w:val="both"/>
      <w:textAlignment w:val="auto"/>
      <w:outlineLvl w:val="2"/>
    </w:pPr>
    <w:rPr>
      <w:rFonts w:ascii="Arial" w:eastAsia="Arial Unicode MS" w:hAnsi="Arial" w:cs="Times New Roman"/>
      <w:sz w:val="21"/>
      <w:szCs w:val="21"/>
    </w:rPr>
  </w:style>
  <w:style w:type="paragraph" w:customStyle="1" w:styleId="SchNumber4">
    <w:name w:val="Sch Number 4"/>
    <w:basedOn w:val="a1"/>
    <w:next w:val="a1"/>
    <w:uiPriority w:val="12"/>
    <w:qFormat/>
    <w:rsid w:val="00314E96"/>
    <w:pPr>
      <w:widowControl/>
      <w:tabs>
        <w:tab w:val="left" w:pos="709"/>
        <w:tab w:val="num" w:pos="2126"/>
      </w:tabs>
      <w:suppressAutoHyphens w:val="0"/>
      <w:autoSpaceDN/>
      <w:spacing w:after="210" w:line="264" w:lineRule="auto"/>
      <w:ind w:left="2126" w:hanging="708"/>
      <w:jc w:val="both"/>
      <w:textAlignment w:val="auto"/>
      <w:outlineLvl w:val="3"/>
    </w:pPr>
    <w:rPr>
      <w:rFonts w:ascii="Arial" w:eastAsia="Arial Unicode MS" w:hAnsi="Arial" w:cs="Times New Roman"/>
      <w:kern w:val="0"/>
      <w:sz w:val="21"/>
      <w:szCs w:val="21"/>
      <w:lang w:val="en-GB" w:eastAsia="en-GB"/>
    </w:rPr>
  </w:style>
  <w:style w:type="paragraph" w:customStyle="1" w:styleId="SchNumber5">
    <w:name w:val="Sch Number 5"/>
    <w:basedOn w:val="a1"/>
    <w:next w:val="a1"/>
    <w:uiPriority w:val="12"/>
    <w:qFormat/>
    <w:rsid w:val="00314E96"/>
    <w:pPr>
      <w:widowControl/>
      <w:numPr>
        <w:ilvl w:val="6"/>
        <w:numId w:val="27"/>
      </w:numPr>
      <w:tabs>
        <w:tab w:val="left" w:pos="709"/>
      </w:tabs>
      <w:suppressAutoHyphens w:val="0"/>
      <w:autoSpaceDN/>
      <w:spacing w:after="210" w:line="264" w:lineRule="auto"/>
      <w:jc w:val="both"/>
      <w:textAlignment w:val="auto"/>
      <w:outlineLvl w:val="4"/>
    </w:pPr>
    <w:rPr>
      <w:rFonts w:ascii="Times New Roman" w:eastAsia="Arial Unicode MS" w:hAnsi="Times New Roman" w:cs="Times New Roman"/>
      <w:kern w:val="0"/>
    </w:rPr>
  </w:style>
  <w:style w:type="paragraph" w:customStyle="1" w:styleId="SchTitle">
    <w:name w:val="Sch  Title"/>
    <w:basedOn w:val="SchSubtitle"/>
    <w:next w:val="SchSubtitle"/>
    <w:uiPriority w:val="10"/>
    <w:qFormat/>
    <w:rsid w:val="00314E96"/>
    <w:rPr>
      <w:smallCaps/>
    </w:rPr>
  </w:style>
  <w:style w:type="character" w:customStyle="1" w:styleId="SchHeading1Char">
    <w:name w:val="Sch Heading 1 Char"/>
    <w:link w:val="SchHeading1"/>
    <w:uiPriority w:val="12"/>
    <w:locked/>
    <w:rsid w:val="00314E96"/>
    <w:rPr>
      <w:rFonts w:ascii="Arial" w:eastAsia="Arial Unicode MS" w:hAnsi="Arial" w:cs="Arial"/>
      <w:b/>
      <w:smallCaps/>
      <w:sz w:val="21"/>
      <w:szCs w:val="21"/>
    </w:rPr>
  </w:style>
  <w:style w:type="paragraph" w:customStyle="1" w:styleId="SchHeading1">
    <w:name w:val="Sch Heading 1"/>
    <w:basedOn w:val="SchNumber1"/>
    <w:next w:val="a1"/>
    <w:link w:val="SchHeading1Char"/>
    <w:uiPriority w:val="12"/>
    <w:qFormat/>
    <w:rsid w:val="00314E96"/>
    <w:pPr>
      <w:keepNext/>
      <w:numPr>
        <w:ilvl w:val="0"/>
        <w:numId w:val="0"/>
      </w:numPr>
      <w:tabs>
        <w:tab w:val="num" w:pos="2160"/>
      </w:tabs>
      <w:ind w:left="2160" w:hanging="180"/>
    </w:pPr>
    <w:rPr>
      <w:b/>
      <w:smallCaps/>
      <w:kern w:val="3"/>
      <w:lang w:val="ru-RU" w:eastAsia="ru-RU"/>
    </w:rPr>
  </w:style>
  <w:style w:type="character" w:customStyle="1" w:styleId="SchHeading2Char">
    <w:name w:val="Sch Heading 2 Char"/>
    <w:link w:val="SchHeading2"/>
    <w:uiPriority w:val="12"/>
    <w:locked/>
    <w:rsid w:val="00314E96"/>
    <w:rPr>
      <w:rFonts w:ascii="Arial" w:eastAsia="Arial Unicode MS" w:hAnsi="Arial" w:cs="Arial"/>
      <w:b/>
      <w:sz w:val="21"/>
      <w:szCs w:val="21"/>
    </w:rPr>
  </w:style>
  <w:style w:type="paragraph" w:customStyle="1" w:styleId="SchHeading2">
    <w:name w:val="Sch Heading 2"/>
    <w:basedOn w:val="SchNumber2"/>
    <w:next w:val="a1"/>
    <w:link w:val="SchHeading2Char"/>
    <w:uiPriority w:val="12"/>
    <w:qFormat/>
    <w:rsid w:val="00314E96"/>
    <w:pPr>
      <w:keepNext/>
      <w:tabs>
        <w:tab w:val="clear" w:pos="709"/>
        <w:tab w:val="num" w:pos="2880"/>
      </w:tabs>
      <w:ind w:left="2880" w:hanging="360"/>
    </w:pPr>
    <w:rPr>
      <w:b/>
    </w:rPr>
  </w:style>
  <w:style w:type="paragraph" w:styleId="aff5">
    <w:name w:val="Plain Text"/>
    <w:basedOn w:val="a1"/>
    <w:link w:val="aff6"/>
    <w:rsid w:val="00314E96"/>
    <w:pPr>
      <w:widowControl/>
    </w:pPr>
    <w:rPr>
      <w:rFonts w:ascii="Courier New" w:eastAsia="Times New Roman" w:hAnsi="Courier New" w:cs="Times New Roman"/>
      <w:kern w:val="0"/>
      <w:sz w:val="20"/>
      <w:szCs w:val="20"/>
    </w:rPr>
  </w:style>
  <w:style w:type="character" w:customStyle="1" w:styleId="aff6">
    <w:name w:val="Текст Знак"/>
    <w:basedOn w:val="a2"/>
    <w:link w:val="aff5"/>
    <w:rsid w:val="00314E96"/>
    <w:rPr>
      <w:rFonts w:ascii="Courier New" w:eastAsia="Times New Roman" w:hAnsi="Courier New" w:cs="Times New Roman"/>
      <w:kern w:val="0"/>
      <w:sz w:val="20"/>
      <w:szCs w:val="20"/>
    </w:rPr>
  </w:style>
  <w:style w:type="character" w:customStyle="1" w:styleId="a9">
    <w:name w:val="Подзаголовок Знак"/>
    <w:link w:val="a8"/>
    <w:rsid w:val="00314E96"/>
    <w:rPr>
      <w:rFonts w:ascii="PT Astra Serif" w:eastAsia="PT Astra Serif" w:hAnsi="PT Astra Serif" w:cs="PT Astra Serif"/>
      <w:b/>
      <w:sz w:val="21"/>
    </w:rPr>
  </w:style>
  <w:style w:type="character" w:customStyle="1" w:styleId="1f2">
    <w:name w:val="Тема примечания Знак1"/>
    <w:uiPriority w:val="99"/>
    <w:semiHidden/>
    <w:rsid w:val="00314E96"/>
    <w:rPr>
      <w:rFonts w:eastAsia="Times New Roman" w:cs="Times New Roman"/>
      <w:b/>
      <w:bCs/>
      <w:sz w:val="20"/>
      <w:szCs w:val="20"/>
      <w:lang w:eastAsia="ru-RU"/>
    </w:rPr>
  </w:style>
  <w:style w:type="paragraph" w:customStyle="1" w:styleId="1f3">
    <w:name w:val="Заголовок оглавления1"/>
    <w:basedOn w:val="10"/>
    <w:next w:val="a1"/>
    <w:uiPriority w:val="39"/>
    <w:unhideWhenUsed/>
    <w:qFormat/>
    <w:rsid w:val="00314E96"/>
    <w:pPr>
      <w:keepNext/>
      <w:keepLines/>
      <w:widowControl/>
      <w:suppressAutoHyphens w:val="0"/>
      <w:autoSpaceDN/>
      <w:spacing w:before="240" w:line="259" w:lineRule="auto"/>
      <w:jc w:val="left"/>
      <w:textAlignment w:val="auto"/>
      <w:outlineLvl w:val="9"/>
    </w:pPr>
    <w:rPr>
      <w:rFonts w:ascii="Calibri Light" w:eastAsia="Times New Roman" w:hAnsi="Calibri Light" w:cs="Times New Roman"/>
      <w:b w:val="0"/>
      <w:color w:val="2E74B5"/>
      <w:kern w:val="0"/>
      <w:sz w:val="32"/>
      <w:szCs w:val="32"/>
    </w:rPr>
  </w:style>
  <w:style w:type="character" w:customStyle="1" w:styleId="1f4">
    <w:name w:val="Неразрешенное упоминание1"/>
    <w:uiPriority w:val="99"/>
    <w:semiHidden/>
    <w:unhideWhenUsed/>
    <w:rsid w:val="00314E96"/>
    <w:rPr>
      <w:color w:val="605E5C"/>
      <w:shd w:val="clear" w:color="auto" w:fill="E1DFDD"/>
    </w:rPr>
  </w:style>
  <w:style w:type="paragraph" w:styleId="af3">
    <w:name w:val="footnote text"/>
    <w:basedOn w:val="a1"/>
    <w:link w:val="1f5"/>
    <w:uiPriority w:val="99"/>
    <w:semiHidden/>
    <w:unhideWhenUsed/>
    <w:rsid w:val="00314E96"/>
    <w:pPr>
      <w:widowControl/>
      <w:suppressAutoHyphens w:val="0"/>
      <w:autoSpaceDN/>
      <w:textAlignment w:val="auto"/>
    </w:pPr>
    <w:rPr>
      <w:rFonts w:ascii="Calibri" w:eastAsia="Calibri" w:hAnsi="Calibri" w:cs="Times New Roman"/>
      <w:kern w:val="0"/>
      <w:sz w:val="20"/>
      <w:szCs w:val="20"/>
      <w:lang w:eastAsia="en-US"/>
    </w:rPr>
  </w:style>
  <w:style w:type="character" w:customStyle="1" w:styleId="1f5">
    <w:name w:val="Текст сноски Знак1"/>
    <w:basedOn w:val="a2"/>
    <w:link w:val="af3"/>
    <w:uiPriority w:val="99"/>
    <w:semiHidden/>
    <w:rsid w:val="00314E96"/>
    <w:rPr>
      <w:rFonts w:ascii="Calibri" w:eastAsia="Calibri" w:hAnsi="Calibri" w:cs="Times New Roman"/>
      <w:kern w:val="0"/>
      <w:sz w:val="20"/>
      <w:szCs w:val="20"/>
      <w:lang w:eastAsia="en-US"/>
    </w:rPr>
  </w:style>
  <w:style w:type="paragraph" w:styleId="af8">
    <w:name w:val="annotation text"/>
    <w:basedOn w:val="a1"/>
    <w:link w:val="1f6"/>
    <w:uiPriority w:val="99"/>
    <w:semiHidden/>
    <w:unhideWhenUsed/>
    <w:rsid w:val="00314E96"/>
    <w:pPr>
      <w:widowControl/>
      <w:suppressAutoHyphens w:val="0"/>
      <w:autoSpaceDN/>
      <w:spacing w:after="160"/>
      <w:textAlignment w:val="auto"/>
    </w:pPr>
    <w:rPr>
      <w:rFonts w:ascii="Calibri" w:eastAsia="Calibri" w:hAnsi="Calibri" w:cs="Times New Roman"/>
      <w:kern w:val="0"/>
      <w:sz w:val="20"/>
      <w:szCs w:val="20"/>
      <w:lang w:eastAsia="en-US"/>
    </w:rPr>
  </w:style>
  <w:style w:type="character" w:customStyle="1" w:styleId="1f6">
    <w:name w:val="Текст примечания Знак1"/>
    <w:basedOn w:val="a2"/>
    <w:link w:val="af8"/>
    <w:uiPriority w:val="99"/>
    <w:semiHidden/>
    <w:rsid w:val="00314E96"/>
    <w:rPr>
      <w:rFonts w:ascii="Calibri" w:eastAsia="Calibri" w:hAnsi="Calibri" w:cs="Times New Roman"/>
      <w:kern w:val="0"/>
      <w:sz w:val="20"/>
      <w:szCs w:val="20"/>
      <w:lang w:eastAsia="en-US"/>
    </w:rPr>
  </w:style>
  <w:style w:type="paragraph" w:styleId="afb">
    <w:name w:val="annotation subject"/>
    <w:basedOn w:val="af8"/>
    <w:next w:val="af8"/>
    <w:link w:val="afa"/>
    <w:uiPriority w:val="99"/>
    <w:semiHidden/>
    <w:unhideWhenUsed/>
    <w:rsid w:val="00314E96"/>
    <w:rPr>
      <w:rFonts w:ascii="Liberation Serif" w:eastAsia="Source Han Sans CN Regular" w:hAnsi="Liberation Serif" w:cs="Lohit Devanagari"/>
      <w:b/>
      <w:bCs/>
      <w:kern w:val="3"/>
      <w:lang w:eastAsia="ru-RU"/>
    </w:rPr>
  </w:style>
  <w:style w:type="character" w:customStyle="1" w:styleId="26">
    <w:name w:val="Тема примечания Знак2"/>
    <w:basedOn w:val="1f6"/>
    <w:uiPriority w:val="99"/>
    <w:semiHidden/>
    <w:rsid w:val="00314E96"/>
    <w:rPr>
      <w:rFonts w:ascii="Calibri" w:eastAsia="Calibri" w:hAnsi="Calibri" w:cs="Times New Roman"/>
      <w:b/>
      <w:bCs/>
      <w:kern w:val="0"/>
      <w:sz w:val="20"/>
      <w:szCs w:val="20"/>
      <w:lang w:eastAsia="en-US"/>
    </w:rPr>
  </w:style>
  <w:style w:type="paragraph" w:styleId="afc">
    <w:name w:val="Balloon Text"/>
    <w:basedOn w:val="a1"/>
    <w:link w:val="1f7"/>
    <w:uiPriority w:val="99"/>
    <w:semiHidden/>
    <w:unhideWhenUsed/>
    <w:rsid w:val="00314E96"/>
    <w:pPr>
      <w:widowControl/>
      <w:suppressAutoHyphens w:val="0"/>
      <w:autoSpaceDN/>
      <w:textAlignment w:val="auto"/>
    </w:pPr>
    <w:rPr>
      <w:rFonts w:ascii="Segoe UI" w:eastAsia="Calibri" w:hAnsi="Segoe UI" w:cs="Segoe UI"/>
      <w:kern w:val="0"/>
      <w:sz w:val="18"/>
      <w:szCs w:val="18"/>
      <w:lang w:eastAsia="en-US"/>
    </w:rPr>
  </w:style>
  <w:style w:type="character" w:customStyle="1" w:styleId="1f7">
    <w:name w:val="Текст выноски Знак1"/>
    <w:basedOn w:val="a2"/>
    <w:link w:val="afc"/>
    <w:uiPriority w:val="99"/>
    <w:semiHidden/>
    <w:rsid w:val="00314E96"/>
    <w:rPr>
      <w:rFonts w:ascii="Segoe UI" w:eastAsia="Calibri" w:hAnsi="Segoe UI" w:cs="Segoe UI"/>
      <w:kern w:val="0"/>
      <w:sz w:val="18"/>
      <w:szCs w:val="18"/>
      <w:lang w:eastAsia="en-US"/>
    </w:rPr>
  </w:style>
  <w:style w:type="character" w:customStyle="1" w:styleId="14">
    <w:name w:val="Нижний колонтитул Знак1"/>
    <w:basedOn w:val="a2"/>
    <w:link w:val="ae"/>
    <w:uiPriority w:val="99"/>
    <w:rsid w:val="00314E96"/>
    <w:rPr>
      <w:rFonts w:ascii="PT Astra Serif" w:eastAsia="PT Astra Serif" w:hAnsi="PT Astra Serif" w:cs="PT Astra Serif"/>
      <w:sz w:val="28"/>
    </w:rPr>
  </w:style>
  <w:style w:type="table" w:styleId="aff0">
    <w:name w:val="Table Grid"/>
    <w:basedOn w:val="a3"/>
    <w:uiPriority w:val="59"/>
    <w:rsid w:val="00314E96"/>
    <w:pPr>
      <w:widowControl/>
      <w:suppressAutoHyphens w:val="0"/>
      <w:autoSpaceDN/>
      <w:textAlignment w:val="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Верхний колонтитул Знак1"/>
    <w:basedOn w:val="a2"/>
    <w:link w:val="ad"/>
    <w:uiPriority w:val="99"/>
    <w:rsid w:val="00314E96"/>
    <w:rPr>
      <w:rFonts w:ascii="PT Astra Serif" w:eastAsia="PT Astra Serif" w:hAnsi="PT Astra Serif" w:cs="PT Astra Serif"/>
      <w:sz w:val="21"/>
    </w:rPr>
  </w:style>
  <w:style w:type="paragraph" w:styleId="aff2">
    <w:name w:val="Revision"/>
    <w:hidden/>
    <w:uiPriority w:val="99"/>
    <w:semiHidden/>
    <w:rsid w:val="00314E96"/>
    <w:pPr>
      <w:widowControl/>
      <w:suppressAutoHyphens w:val="0"/>
      <w:autoSpaceDN/>
      <w:textAlignment w:val="auto"/>
    </w:pPr>
    <w:rPr>
      <w:rFonts w:ascii="Calibri" w:eastAsia="Calibri" w:hAnsi="Calibri" w:cs="Times New Roman"/>
      <w:kern w:val="0"/>
      <w:sz w:val="22"/>
      <w:szCs w:val="22"/>
      <w:lang w:eastAsia="en-US"/>
    </w:rPr>
  </w:style>
  <w:style w:type="character" w:styleId="aff7">
    <w:name w:val="FollowedHyperlink"/>
    <w:uiPriority w:val="99"/>
    <w:semiHidden/>
    <w:unhideWhenUsed/>
    <w:rsid w:val="00314E96"/>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1498</Words>
  <Characters>8542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Default</vt:lpstr>
    </vt:vector>
  </TitlesOfParts>
  <Company/>
  <LinksUpToDate>false</LinksUpToDate>
  <CharactersWithSpaces>10020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dc:title>
  <dc:creator>MingradStanislav</dc:creator>
  <cp:lastModifiedBy>MingradStanislav</cp:lastModifiedBy>
  <cp:revision>10</cp:revision>
  <dcterms:created xsi:type="dcterms:W3CDTF">2025-02-19T11:31:00Z</dcterms:created>
  <dcterms:modified xsi:type="dcterms:W3CDTF">2026-03-11T12:38:00Z</dcterms:modified>
</cp:coreProperties>
</file>