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66E" w:rsidRPr="000C7EF4" w:rsidRDefault="00473F89">
      <w:pPr>
        <w:pStyle w:val="Firstlineindent"/>
        <w:jc w:val="right"/>
        <w:rPr>
          <w:rFonts w:ascii="Times New Roman" w:hAnsi="Times New Roman" w:cs="Times New Roman"/>
          <w:b/>
          <w:bCs/>
          <w:sz w:val="28"/>
          <w:szCs w:val="28"/>
        </w:rPr>
      </w:pPr>
      <w:r w:rsidRPr="000C7EF4">
        <w:rPr>
          <w:rFonts w:ascii="Times New Roman" w:hAnsi="Times New Roman" w:cs="Times New Roman"/>
          <w:b/>
          <w:bCs/>
          <w:sz w:val="28"/>
          <w:szCs w:val="28"/>
        </w:rPr>
        <w:t>Приложение</w:t>
      </w:r>
      <w:r w:rsidR="000C7EF4">
        <w:rPr>
          <w:rFonts w:ascii="Times New Roman" w:hAnsi="Times New Roman" w:cs="Times New Roman"/>
          <w:b/>
          <w:bCs/>
          <w:sz w:val="28"/>
          <w:szCs w:val="28"/>
        </w:rPr>
        <w:t xml:space="preserve"> №</w:t>
      </w:r>
      <w:r w:rsidRPr="000C7EF4">
        <w:rPr>
          <w:rFonts w:ascii="Times New Roman" w:hAnsi="Times New Roman" w:cs="Times New Roman"/>
          <w:b/>
          <w:bCs/>
          <w:sz w:val="28"/>
          <w:szCs w:val="28"/>
        </w:rPr>
        <w:t xml:space="preserve"> </w:t>
      </w:r>
      <w:r w:rsidR="00231740" w:rsidRPr="000C7EF4">
        <w:rPr>
          <w:rFonts w:ascii="Times New Roman" w:hAnsi="Times New Roman" w:cs="Times New Roman"/>
          <w:b/>
          <w:bCs/>
          <w:sz w:val="28"/>
          <w:szCs w:val="28"/>
        </w:rPr>
        <w:t>5</w:t>
      </w:r>
    </w:p>
    <w:p w:rsidR="00CD566E" w:rsidRPr="000C7EF4" w:rsidRDefault="00473F89">
      <w:pPr>
        <w:pStyle w:val="Firstlineindent"/>
        <w:jc w:val="right"/>
        <w:rPr>
          <w:rFonts w:ascii="Times New Roman" w:hAnsi="Times New Roman" w:cs="Times New Roman"/>
          <w:b/>
          <w:bCs/>
          <w:sz w:val="28"/>
          <w:szCs w:val="28"/>
        </w:rPr>
      </w:pPr>
      <w:r w:rsidRPr="000C7EF4">
        <w:rPr>
          <w:rFonts w:ascii="Times New Roman" w:hAnsi="Times New Roman" w:cs="Times New Roman"/>
          <w:b/>
          <w:bCs/>
          <w:sz w:val="28"/>
          <w:szCs w:val="28"/>
        </w:rPr>
        <w:t>к извещению о проведении торгов</w:t>
      </w:r>
    </w:p>
    <w:p w:rsidR="00CD566E" w:rsidRPr="007876C9" w:rsidRDefault="00CD566E">
      <w:pPr>
        <w:pStyle w:val="Firstlineindent"/>
        <w:rPr>
          <w:rFonts w:ascii="Times New Roman" w:hAnsi="Times New Roman" w:cs="Times New Roman"/>
        </w:rPr>
      </w:pPr>
    </w:p>
    <w:p w:rsidR="00CD566E" w:rsidRPr="007876C9" w:rsidRDefault="00473F89">
      <w:pPr>
        <w:pStyle w:val="Standard"/>
        <w:ind w:firstLine="708"/>
        <w:rPr>
          <w:rFonts w:ascii="Times New Roman" w:hAnsi="Times New Roman" w:cs="Times New Roman"/>
        </w:rPr>
      </w:pPr>
      <w:r w:rsidRPr="007876C9">
        <w:rPr>
          <w:rFonts w:ascii="Times New Roman" w:hAnsi="Times New Roman" w:cs="Times New Roman"/>
          <w:b/>
          <w:szCs w:val="28"/>
        </w:rPr>
        <w:t>Требования к содержанию</w:t>
      </w:r>
    </w:p>
    <w:p w:rsidR="00CD566E" w:rsidRPr="007876C9" w:rsidRDefault="00473F89">
      <w:pPr>
        <w:pStyle w:val="Standard"/>
        <w:ind w:firstLine="708"/>
        <w:rPr>
          <w:rFonts w:ascii="Times New Roman" w:hAnsi="Times New Roman" w:cs="Times New Roman"/>
          <w:b/>
          <w:szCs w:val="28"/>
        </w:rPr>
      </w:pPr>
      <w:r w:rsidRPr="007876C9">
        <w:rPr>
          <w:rFonts w:ascii="Times New Roman" w:hAnsi="Times New Roman" w:cs="Times New Roman"/>
          <w:b/>
          <w:szCs w:val="28"/>
        </w:rPr>
        <w:t>и форме заявки на участие в торгах</w:t>
      </w:r>
    </w:p>
    <w:p w:rsidR="00CD566E" w:rsidRPr="007876C9" w:rsidRDefault="00CD566E">
      <w:pPr>
        <w:pStyle w:val="Standard"/>
        <w:ind w:firstLine="708"/>
        <w:rPr>
          <w:rFonts w:ascii="Times New Roman" w:hAnsi="Times New Roman" w:cs="Times New Roman"/>
          <w:b/>
          <w:szCs w:val="28"/>
        </w:rPr>
      </w:pPr>
    </w:p>
    <w:p w:rsidR="00CD566E" w:rsidRPr="007876C9" w:rsidRDefault="00473F89" w:rsidP="001A6E13">
      <w:pPr>
        <w:pStyle w:val="Standard"/>
        <w:ind w:firstLine="540"/>
        <w:jc w:val="both"/>
        <w:rPr>
          <w:rFonts w:ascii="Times New Roman" w:eastAsia="Times New Roman" w:hAnsi="Times New Roman" w:cs="Times New Roman"/>
          <w:szCs w:val="28"/>
        </w:rPr>
      </w:pPr>
      <w:r w:rsidRPr="007876C9">
        <w:rPr>
          <w:rFonts w:ascii="Times New Roman" w:eastAsia="Times New Roman" w:hAnsi="Times New Roman" w:cs="Times New Roman"/>
          <w:szCs w:val="28"/>
        </w:rPr>
        <w:t xml:space="preserve">1. Заявка на участие в торгах на право заключения договора о </w:t>
      </w:r>
      <w:r w:rsidR="001A6E13" w:rsidRPr="001A6E13">
        <w:rPr>
          <w:rFonts w:ascii="Times New Roman" w:hAnsi="Times New Roman" w:cs="Times New Roman"/>
          <w:szCs w:val="28"/>
        </w:rPr>
        <w:t xml:space="preserve">комплексном развитии </w:t>
      </w:r>
      <w:r w:rsidR="007025F6" w:rsidRPr="007025F6">
        <w:rPr>
          <w:rFonts w:ascii="Times New Roman" w:hAnsi="Times New Roman" w:cs="Times New Roman"/>
          <w:szCs w:val="28"/>
        </w:rPr>
        <w:t xml:space="preserve">территории жилой застройки, расположенной в районе улиц Окружная – </w:t>
      </w:r>
      <w:proofErr w:type="spellStart"/>
      <w:r w:rsidR="007025F6" w:rsidRPr="007025F6">
        <w:rPr>
          <w:rFonts w:ascii="Times New Roman" w:hAnsi="Times New Roman" w:cs="Times New Roman"/>
          <w:szCs w:val="28"/>
        </w:rPr>
        <w:t>Кижеватова</w:t>
      </w:r>
      <w:proofErr w:type="spellEnd"/>
      <w:r w:rsidR="007025F6" w:rsidRPr="007025F6">
        <w:rPr>
          <w:rFonts w:ascii="Times New Roman" w:hAnsi="Times New Roman" w:cs="Times New Roman"/>
          <w:szCs w:val="28"/>
        </w:rPr>
        <w:t xml:space="preserve"> – Российская в г. Пензе</w:t>
      </w:r>
      <w:r w:rsidR="00241EFE">
        <w:rPr>
          <w:rFonts w:ascii="Times New Roman" w:hAnsi="Times New Roman" w:cs="Times New Roman"/>
          <w:kern w:val="0"/>
          <w:szCs w:val="28"/>
        </w:rPr>
        <w:t>,</w:t>
      </w:r>
      <w:r w:rsidRPr="007876C9">
        <w:rPr>
          <w:rFonts w:ascii="Times New Roman" w:eastAsia="Times New Roman" w:hAnsi="Times New Roman" w:cs="Times New Roman"/>
          <w:szCs w:val="28"/>
        </w:rPr>
        <w:t xml:space="preserve"> представляется по форме, указанной в настоящем приложении к извещению о проведении торгов.</w:t>
      </w:r>
    </w:p>
    <w:p w:rsidR="00CD566E" w:rsidRPr="007876C9" w:rsidRDefault="00473F89">
      <w:pPr>
        <w:pStyle w:val="Standard"/>
        <w:ind w:firstLine="709"/>
        <w:jc w:val="both"/>
        <w:rPr>
          <w:rFonts w:ascii="Times New Roman" w:eastAsia="Times New Roman" w:hAnsi="Times New Roman" w:cs="Times New Roman"/>
          <w:szCs w:val="28"/>
        </w:rPr>
      </w:pPr>
      <w:r w:rsidRPr="007876C9">
        <w:rPr>
          <w:rFonts w:ascii="Times New Roman" w:eastAsia="Times New Roman" w:hAnsi="Times New Roman" w:cs="Times New Roman"/>
          <w:szCs w:val="28"/>
        </w:rPr>
        <w:t>2. Заполнение всех разделов данной формы, указанных для заполнения заявителем, является обязательным.</w:t>
      </w:r>
    </w:p>
    <w:p w:rsidR="00CD566E" w:rsidRPr="007876C9" w:rsidRDefault="00CD566E">
      <w:pPr>
        <w:pStyle w:val="Standard"/>
        <w:ind w:firstLine="709"/>
        <w:jc w:val="both"/>
        <w:rPr>
          <w:rFonts w:ascii="Times New Roman" w:hAnsi="Times New Roman" w:cs="Times New Roman"/>
          <w:b/>
          <w:szCs w:val="28"/>
        </w:rPr>
      </w:pPr>
    </w:p>
    <w:p w:rsidR="00CD566E" w:rsidRPr="007876C9" w:rsidRDefault="00473F89">
      <w:pPr>
        <w:pStyle w:val="Default"/>
        <w:ind w:firstLine="397"/>
        <w:jc w:val="center"/>
        <w:rPr>
          <w:rFonts w:ascii="Times New Roman" w:hAnsi="Times New Roman"/>
          <w:b/>
          <w:bCs/>
          <w:sz w:val="28"/>
          <w:szCs w:val="28"/>
        </w:rPr>
      </w:pPr>
      <w:r w:rsidRPr="007876C9">
        <w:rPr>
          <w:rFonts w:ascii="Times New Roman" w:hAnsi="Times New Roman"/>
          <w:b/>
          <w:bCs/>
          <w:sz w:val="28"/>
          <w:szCs w:val="28"/>
        </w:rPr>
        <w:t>ЗАЯВКА</w:t>
      </w:r>
    </w:p>
    <w:p w:rsidR="00CD566E" w:rsidRPr="007876C9" w:rsidRDefault="00473F89" w:rsidP="001A6E13">
      <w:pPr>
        <w:pStyle w:val="Standard"/>
        <w:ind w:firstLine="540"/>
        <w:rPr>
          <w:rFonts w:ascii="Times New Roman" w:hAnsi="Times New Roman"/>
        </w:rPr>
      </w:pPr>
      <w:r w:rsidRPr="007876C9">
        <w:rPr>
          <w:rFonts w:ascii="Times New Roman" w:hAnsi="Times New Roman"/>
          <w:b/>
          <w:bCs/>
          <w:szCs w:val="28"/>
        </w:rPr>
        <w:t xml:space="preserve">на участие в торгах в форме </w:t>
      </w:r>
      <w:r w:rsidR="00231740" w:rsidRPr="007876C9">
        <w:rPr>
          <w:rFonts w:ascii="Times New Roman" w:hAnsi="Times New Roman"/>
          <w:b/>
          <w:bCs/>
          <w:szCs w:val="28"/>
        </w:rPr>
        <w:t>конкурса</w:t>
      </w:r>
      <w:r w:rsidRPr="007876C9">
        <w:rPr>
          <w:rFonts w:ascii="Times New Roman" w:hAnsi="Times New Roman"/>
          <w:b/>
          <w:bCs/>
          <w:szCs w:val="28"/>
        </w:rPr>
        <w:t xml:space="preserve"> </w:t>
      </w:r>
      <w:r w:rsidR="00111280" w:rsidRPr="00111280">
        <w:rPr>
          <w:rFonts w:ascii="Times New Roman" w:hAnsi="Times New Roman"/>
          <w:b/>
          <w:bCs/>
          <w:szCs w:val="28"/>
        </w:rPr>
        <w:t xml:space="preserve">на право заключения договора о </w:t>
      </w:r>
      <w:r w:rsidR="001A6E13">
        <w:rPr>
          <w:rFonts w:ascii="Times New Roman" w:hAnsi="Times New Roman" w:cs="Times New Roman"/>
          <w:b/>
          <w:szCs w:val="28"/>
        </w:rPr>
        <w:t xml:space="preserve">комплексном развитии </w:t>
      </w:r>
      <w:r w:rsidR="007025F6" w:rsidRPr="007025F6">
        <w:rPr>
          <w:rFonts w:ascii="Times New Roman" w:hAnsi="Times New Roman" w:cs="Times New Roman"/>
          <w:b/>
          <w:szCs w:val="28"/>
        </w:rPr>
        <w:t xml:space="preserve">территории жилой застройки, расположенной в районе улиц Окружная – </w:t>
      </w:r>
      <w:proofErr w:type="spellStart"/>
      <w:r w:rsidR="007025F6" w:rsidRPr="007025F6">
        <w:rPr>
          <w:rFonts w:ascii="Times New Roman" w:hAnsi="Times New Roman" w:cs="Times New Roman"/>
          <w:b/>
          <w:szCs w:val="28"/>
        </w:rPr>
        <w:t>Кижеватова</w:t>
      </w:r>
      <w:proofErr w:type="spellEnd"/>
      <w:r w:rsidR="007025F6" w:rsidRPr="007025F6">
        <w:rPr>
          <w:rFonts w:ascii="Times New Roman" w:hAnsi="Times New Roman" w:cs="Times New Roman"/>
          <w:b/>
          <w:szCs w:val="28"/>
        </w:rPr>
        <w:t xml:space="preserve"> – Российская в г. Пензе</w:t>
      </w:r>
      <w:r w:rsidRPr="00746262">
        <w:rPr>
          <w:rFonts w:ascii="Times New Roman" w:hAnsi="Times New Roman"/>
          <w:b/>
          <w:bCs/>
          <w:szCs w:val="28"/>
        </w:rPr>
        <w:t>,</w:t>
      </w:r>
      <w:r w:rsidR="00746262">
        <w:rPr>
          <w:rFonts w:ascii="Times New Roman" w:hAnsi="Times New Roman"/>
          <w:b/>
          <w:bCs/>
          <w:szCs w:val="28"/>
        </w:rPr>
        <w:t xml:space="preserve"> </w:t>
      </w:r>
      <w:r w:rsidRPr="007876C9">
        <w:rPr>
          <w:rFonts w:ascii="Times New Roman" w:hAnsi="Times New Roman"/>
          <w:b/>
          <w:bCs/>
          <w:szCs w:val="28"/>
        </w:rPr>
        <w:t>в соответствии с из</w:t>
      </w:r>
      <w:r w:rsidRPr="007876C9">
        <w:rPr>
          <w:rFonts w:ascii="Times New Roman" w:hAnsi="Times New Roman"/>
          <w:b/>
          <w:szCs w:val="28"/>
        </w:rPr>
        <w:t>вещением о проведении торгов ______________</w:t>
      </w:r>
    </w:p>
    <w:p w:rsidR="00CD566E" w:rsidRPr="007876C9" w:rsidRDefault="00473F89" w:rsidP="00746262">
      <w:pPr>
        <w:pStyle w:val="Default"/>
        <w:ind w:firstLine="397"/>
        <w:jc w:val="center"/>
        <w:rPr>
          <w:rFonts w:ascii="Times New Roman" w:hAnsi="Times New Roman"/>
        </w:rPr>
      </w:pPr>
      <w:r w:rsidRPr="007876C9">
        <w:rPr>
          <w:rFonts w:ascii="Times New Roman" w:hAnsi="Times New Roman"/>
          <w:szCs w:val="28"/>
        </w:rPr>
        <w:t>(</w:t>
      </w:r>
      <w:r w:rsidRPr="007876C9">
        <w:rPr>
          <w:rFonts w:ascii="Times New Roman" w:hAnsi="Times New Roman"/>
          <w:i/>
          <w:szCs w:val="28"/>
        </w:rPr>
        <w:t>указать реквизиты извещения</w:t>
      </w:r>
      <w:r w:rsidRPr="007876C9">
        <w:rPr>
          <w:rFonts w:ascii="Times New Roman" w:hAnsi="Times New Roman"/>
          <w:szCs w:val="28"/>
        </w:rPr>
        <w:t>)</w:t>
      </w:r>
    </w:p>
    <w:p w:rsidR="00CD566E" w:rsidRPr="007876C9" w:rsidRDefault="00CD566E">
      <w:pPr>
        <w:pStyle w:val="Default"/>
        <w:ind w:firstLine="397"/>
        <w:jc w:val="both"/>
        <w:rPr>
          <w:rFonts w:ascii="Times New Roman" w:hAnsi="Times New Roman"/>
          <w:szCs w:val="28"/>
        </w:rPr>
      </w:pPr>
    </w:p>
    <w:tbl>
      <w:tblPr>
        <w:tblW w:w="10210" w:type="dxa"/>
        <w:tblInd w:w="-5" w:type="dxa"/>
        <w:tblLayout w:type="fixed"/>
        <w:tblCellMar>
          <w:left w:w="10" w:type="dxa"/>
          <w:right w:w="10" w:type="dxa"/>
        </w:tblCellMar>
        <w:tblLook w:val="04A0" w:firstRow="1" w:lastRow="0" w:firstColumn="1" w:lastColumn="0" w:noHBand="0" w:noVBand="1"/>
      </w:tblPr>
      <w:tblGrid>
        <w:gridCol w:w="567"/>
        <w:gridCol w:w="4737"/>
        <w:gridCol w:w="4906"/>
      </w:tblGrid>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af"/>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 xml:space="preserve">1. Сведения о заявителе  </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Полное наименование юридического лица</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Юридический адрес</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Адрес места нахождения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1.4.</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Телефон</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1.5.</w:t>
            </w:r>
          </w:p>
        </w:tc>
        <w:tc>
          <w:tcPr>
            <w:tcW w:w="4737" w:type="dxa"/>
            <w:tcBorders>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 xml:space="preserve">Адрес электронной почты </w:t>
            </w:r>
            <w:r w:rsidRPr="007876C9">
              <w:rPr>
                <w:rFonts w:ascii="Times New Roman" w:eastAsia="Calibri" w:hAnsi="Times New Roman" w:cs="Times New Roman"/>
                <w:color w:val="000000"/>
                <w:kern w:val="0"/>
                <w:sz w:val="22"/>
                <w:szCs w:val="22"/>
                <w:lang w:eastAsia="en-US"/>
              </w:rPr>
              <w:t>для направления организатором торгов связанной с их организацией, проведением и итогами информации</w:t>
            </w:r>
          </w:p>
        </w:tc>
        <w:tc>
          <w:tcPr>
            <w:tcW w:w="4906" w:type="dxa"/>
            <w:tcBorders>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af"/>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2. Сведения о представителе заявителя, уполномоченном на подачу заявки на участие в торгах и участие в торгах от имени участника торгов</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2.1.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Фамилия, имя, отчество</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2.2.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Должность</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2.3.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Наименование и реквизиты</w:t>
            </w:r>
          </w:p>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документа, подтверждающие полномочия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af"/>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3. Сведения о представителе заявителя, уполномоченном на подписание договора о комплексном развитии территории жилой застройки от имени участника торгов</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3.1.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Фамилия, имя, отчество</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3.2.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Должность</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3.3.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Наименование и реквизиты</w:t>
            </w:r>
          </w:p>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документа, подтверждающие полномочия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4. Опись документов, представленных для участия в торгах</w:t>
            </w:r>
          </w:p>
          <w:p w:rsidR="00CD566E" w:rsidRPr="007876C9" w:rsidRDefault="00473F89">
            <w:pPr>
              <w:pStyle w:val="Standard"/>
              <w:widowControl/>
              <w:rPr>
                <w:rFonts w:ascii="Times New Roman" w:eastAsia="Calibri" w:hAnsi="Times New Roman" w:cs="Times New Roman"/>
                <w:kern w:val="0"/>
                <w:sz w:val="22"/>
                <w:szCs w:val="22"/>
                <w:lang w:eastAsia="en-US"/>
              </w:rPr>
            </w:pPr>
            <w:r w:rsidRPr="007876C9">
              <w:rPr>
                <w:rFonts w:ascii="Times New Roman" w:eastAsia="Calibri" w:hAnsi="Times New Roman" w:cs="Times New Roman"/>
                <w:b/>
                <w:kern w:val="0"/>
                <w:sz w:val="22"/>
                <w:szCs w:val="22"/>
                <w:lang w:eastAsia="en-US"/>
              </w:rPr>
              <w:t xml:space="preserve"> </w:t>
            </w:r>
            <w:r w:rsidRPr="007876C9">
              <w:rPr>
                <w:rFonts w:ascii="Times New Roman" w:eastAsia="Calibri" w:hAnsi="Times New Roman" w:cs="Times New Roman"/>
                <w:i/>
                <w:kern w:val="0"/>
                <w:sz w:val="22"/>
                <w:szCs w:val="22"/>
                <w:lang w:eastAsia="en-US"/>
              </w:rPr>
              <w:t>(указать количество листов в отношении представленных документов)</w:t>
            </w:r>
          </w:p>
          <w:p w:rsidR="00CD566E" w:rsidRPr="007876C9" w:rsidRDefault="00473F89">
            <w:pPr>
              <w:pStyle w:val="Standard"/>
              <w:widowControl/>
              <w:rPr>
                <w:rFonts w:ascii="Times New Roman" w:eastAsia="Calibri" w:hAnsi="Times New Roman" w:cs="Times New Roman"/>
                <w:i/>
                <w:kern w:val="0"/>
                <w:sz w:val="22"/>
                <w:szCs w:val="22"/>
                <w:lang w:eastAsia="en-US"/>
              </w:rPr>
            </w:pPr>
            <w:r w:rsidRPr="007876C9">
              <w:rPr>
                <w:rFonts w:ascii="Times New Roman" w:eastAsia="Calibri" w:hAnsi="Times New Roman" w:cs="Times New Roman"/>
                <w:i/>
                <w:kern w:val="0"/>
                <w:sz w:val="22"/>
                <w:szCs w:val="22"/>
                <w:lang w:eastAsia="en-US"/>
              </w:rPr>
              <w:t>[Перечень необходимых документов указывается в соответствии с приложением 5 к настоящему извещению.]</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23"/>
              <w:spacing w:line="360" w:lineRule="auto"/>
              <w:jc w:val="both"/>
              <w:rPr>
                <w:rFonts w:ascii="Times New Roman" w:eastAsia="Calibri" w:hAnsi="Times New Roman"/>
                <w:kern w:val="0"/>
                <w:sz w:val="22"/>
                <w:szCs w:val="22"/>
                <w:lang w:eastAsia="en-US"/>
              </w:rPr>
            </w:pPr>
            <w:r w:rsidRPr="007876C9">
              <w:rPr>
                <w:rFonts w:ascii="Times New Roman" w:eastAsia="Calibri" w:hAnsi="Times New Roman"/>
                <w:kern w:val="0"/>
                <w:sz w:val="22"/>
                <w:szCs w:val="22"/>
                <w:lang w:eastAsia="en-US"/>
              </w:rPr>
              <w:t>4.1.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23"/>
              <w:spacing w:line="360" w:lineRule="auto"/>
              <w:jc w:val="both"/>
              <w:rPr>
                <w:rFonts w:ascii="Times New Roman" w:eastAsia="Calibri" w:hAnsi="Times New Roman"/>
                <w:kern w:val="0"/>
                <w:sz w:val="22"/>
                <w:szCs w:val="22"/>
                <w:lang w:eastAsia="en-US"/>
              </w:rPr>
            </w:pPr>
            <w:r w:rsidRPr="007876C9">
              <w:rPr>
                <w:rFonts w:ascii="Times New Roman" w:eastAsia="Calibri" w:hAnsi="Times New Roman"/>
                <w:kern w:val="0"/>
                <w:sz w:val="22"/>
                <w:szCs w:val="22"/>
                <w:lang w:eastAsia="en-US"/>
              </w:rPr>
              <w:t>Заявка на участие в торгах</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Выписка из Единого государственного реестра юридических лиц</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 xml:space="preserve">Удостоверенные в установленном порядке копии выданных за последние пять лет разрешений на ввод в эксплуатацию объектов </w:t>
            </w:r>
            <w:r w:rsidRPr="007876C9">
              <w:rPr>
                <w:rFonts w:ascii="Times New Roman" w:eastAsia="Calibri" w:hAnsi="Times New Roman" w:cs="Times New Roman"/>
                <w:kern w:val="0"/>
                <w:sz w:val="22"/>
                <w:szCs w:val="22"/>
                <w:lang w:eastAsia="en-US"/>
              </w:rPr>
              <w:lastRenderedPageBreak/>
              <w:t>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или его учредитель (участник), или любое из его дочерних обществ, или его основное общество, или любое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о комплексном развитии территории жилой застройки</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4.4.</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hAnsi="Times New Roman" w:cs="Times New Roman"/>
                <w:kern w:val="0"/>
                <w:sz w:val="22"/>
                <w:szCs w:val="22"/>
              </w:rPr>
            </w:pPr>
            <w:r w:rsidRPr="007876C9">
              <w:rPr>
                <w:rFonts w:ascii="Times New Roman" w:eastAsia="Calibri" w:hAnsi="Times New Roman" w:cs="Times New Roman"/>
                <w:kern w:val="0"/>
                <w:sz w:val="22"/>
                <w:szCs w:val="22"/>
                <w:lang w:eastAsia="en-US"/>
              </w:rPr>
              <w:t>Документы, подтверждающие отсутствие 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w:t>
            </w:r>
            <w:bookmarkStart w:id="0" w:name="_GoBack"/>
            <w:bookmarkEnd w:id="0"/>
            <w:r w:rsidRPr="007876C9">
              <w:rPr>
                <w:rFonts w:ascii="Times New Roman" w:eastAsia="Calibri" w:hAnsi="Times New Roman" w:cs="Times New Roman"/>
                <w:kern w:val="0"/>
                <w:sz w:val="22"/>
                <w:szCs w:val="22"/>
                <w:lang w:eastAsia="en-US"/>
              </w:rPr>
              <w:t>, предусмотренных Федеральным законом «О несостоятельности (банкротстве)»</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4.5.</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Документы, подтверждающие полномочия представителя заявителя</w:t>
            </w:r>
          </w:p>
          <w:p w:rsidR="00CD566E" w:rsidRPr="007876C9" w:rsidRDefault="00CD566E">
            <w:pPr>
              <w:pStyle w:val="Standard"/>
              <w:widowControl/>
              <w:jc w:val="both"/>
              <w:rPr>
                <w:rFonts w:ascii="Times New Roman" w:eastAsia="Arial CYR" w:hAnsi="Times New Roman" w:cs="Times New Roman"/>
                <w:kern w:val="0"/>
                <w:sz w:val="22"/>
                <w:szCs w:val="22"/>
                <w:lang w:eastAsia="ar-SA"/>
              </w:rPr>
            </w:pP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4.6.</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 xml:space="preserve">Письменное заявление о том, что заявитель не является ликвидируемым юридическим лицом (не находится в процессе ликвидации), а также </w:t>
            </w:r>
            <w:r w:rsidRPr="007876C9">
              <w:rPr>
                <w:rFonts w:ascii="Times New Roman" w:eastAsia="Calibri" w:hAnsi="Times New Roman" w:cs="Times New Roman"/>
                <w:kern w:val="0"/>
                <w:sz w:val="22"/>
                <w:szCs w:val="22"/>
                <w:lang w:eastAsia="en-US"/>
              </w:rPr>
              <w:lastRenderedPageBreak/>
              <w:t>о том, что в отношении заявителя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заявителя отсутствует решение арбитражного суда о приостановлении его деятельности в качестве меры административного наказания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4.7.</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участника торгов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w:t>
            </w:r>
          </w:p>
          <w:p w:rsidR="00CD566E" w:rsidRPr="007876C9" w:rsidRDefault="00CD566E">
            <w:pPr>
              <w:pStyle w:val="Standard"/>
              <w:widowControl/>
              <w:jc w:val="left"/>
              <w:rPr>
                <w:rFonts w:ascii="Times New Roman" w:eastAsia="Arial CYR" w:hAnsi="Times New Roman" w:cs="Times New Roman"/>
                <w:kern w:val="0"/>
                <w:sz w:val="22"/>
                <w:szCs w:val="22"/>
                <w:lang w:eastAsia="ar-SA"/>
              </w:rPr>
            </w:pP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400F12" w:rsidRPr="007876C9" w:rsidTr="007E4A5B">
        <w:tblPrEx>
          <w:tblCellMar>
            <w:left w:w="108" w:type="dxa"/>
            <w:right w:w="108" w:type="dxa"/>
          </w:tblCellMar>
          <w:tblLook w:val="0000" w:firstRow="0" w:lastRow="0" w:firstColumn="0" w:lastColumn="0" w:noHBand="0" w:noVBand="0"/>
        </w:tblPrEx>
        <w:tc>
          <w:tcPr>
            <w:tcW w:w="10210" w:type="dxa"/>
            <w:gridSpan w:val="3"/>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 xml:space="preserve">5. Конкурсные предложения заявителя </w:t>
            </w:r>
          </w:p>
          <w:p w:rsidR="00400F12" w:rsidRPr="007876C9" w:rsidRDefault="000C6B50" w:rsidP="000C6B50">
            <w:pPr>
              <w:rPr>
                <w:rFonts w:ascii="Times New Roman" w:eastAsia="Calibri" w:hAnsi="Times New Roman" w:cs="Times New Roman"/>
                <w:i/>
                <w:kern w:val="0"/>
                <w:sz w:val="22"/>
                <w:szCs w:val="22"/>
                <w:lang w:eastAsia="en-US"/>
              </w:rPr>
            </w:pPr>
            <w:r>
              <w:rPr>
                <w:rFonts w:ascii="Times New Roman" w:eastAsia="Calibri" w:hAnsi="Times New Roman" w:cs="Times New Roman"/>
                <w:i/>
                <w:kern w:val="0"/>
                <w:sz w:val="22"/>
                <w:szCs w:val="22"/>
                <w:lang w:eastAsia="en-US"/>
              </w:rPr>
              <w:t>(</w:t>
            </w:r>
            <w:r w:rsidR="00400F12" w:rsidRPr="007876C9">
              <w:rPr>
                <w:rFonts w:ascii="Times New Roman" w:eastAsia="Calibri" w:hAnsi="Times New Roman" w:cs="Times New Roman"/>
                <w:i/>
                <w:kern w:val="0"/>
                <w:sz w:val="22"/>
                <w:szCs w:val="22"/>
                <w:lang w:eastAsia="en-US"/>
              </w:rPr>
              <w:t xml:space="preserve">Конкурсные </w:t>
            </w:r>
            <w:r>
              <w:rPr>
                <w:rFonts w:ascii="Times New Roman" w:eastAsia="Calibri" w:hAnsi="Times New Roman" w:cs="Times New Roman"/>
                <w:i/>
                <w:kern w:val="0"/>
                <w:sz w:val="22"/>
                <w:szCs w:val="22"/>
                <w:lang w:eastAsia="en-US"/>
              </w:rPr>
              <w:t>предложения</w:t>
            </w:r>
            <w:r w:rsidR="00400F12" w:rsidRPr="007876C9">
              <w:rPr>
                <w:rFonts w:ascii="Times New Roman" w:eastAsia="Calibri" w:hAnsi="Times New Roman" w:cs="Times New Roman"/>
                <w:i/>
                <w:kern w:val="0"/>
                <w:sz w:val="22"/>
                <w:szCs w:val="22"/>
                <w:lang w:eastAsia="en-US"/>
              </w:rPr>
              <w:t xml:space="preserve"> указываются в соответствии с п</w:t>
            </w:r>
            <w:r>
              <w:rPr>
                <w:rFonts w:ascii="Times New Roman" w:eastAsia="Calibri" w:hAnsi="Times New Roman" w:cs="Times New Roman"/>
                <w:i/>
                <w:kern w:val="0"/>
                <w:sz w:val="22"/>
                <w:szCs w:val="22"/>
                <w:lang w:eastAsia="en-US"/>
              </w:rPr>
              <w:t>риложением № 1 к Извещению о проведении торгов)</w:t>
            </w:r>
          </w:p>
        </w:tc>
      </w:tr>
      <w:tr w:rsidR="00400F12" w:rsidRPr="007876C9" w:rsidTr="007E4A5B">
        <w:tblPrEx>
          <w:tblCellMar>
            <w:left w:w="108" w:type="dxa"/>
            <w:right w:w="108" w:type="dxa"/>
          </w:tblCellMar>
          <w:tblLook w:val="0000" w:firstRow="0" w:lastRow="0" w:firstColumn="0" w:lastColumn="0" w:noHBand="0" w:noVBand="0"/>
        </w:tblPrEx>
        <w:tc>
          <w:tcPr>
            <w:tcW w:w="567"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jc w:val="righ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5.1.</w:t>
            </w:r>
          </w:p>
        </w:tc>
        <w:tc>
          <w:tcPr>
            <w:tcW w:w="4737"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Конкурсное условие</w:t>
            </w:r>
            <w:r w:rsidR="000C6B50">
              <w:rPr>
                <w:rFonts w:ascii="Times New Roman" w:eastAsia="Calibri" w:hAnsi="Times New Roman" w:cs="Times New Roman"/>
                <w:kern w:val="0"/>
                <w:sz w:val="22"/>
                <w:szCs w:val="22"/>
                <w:lang w:eastAsia="en-US"/>
              </w:rPr>
              <w:t xml:space="preserve"> (критерий)</w:t>
            </w:r>
            <w:r w:rsidRPr="007876C9">
              <w:rPr>
                <w:rFonts w:ascii="Times New Roman" w:eastAsia="Calibri" w:hAnsi="Times New Roman" w:cs="Times New Roman"/>
                <w:kern w:val="0"/>
                <w:sz w:val="22"/>
                <w:szCs w:val="22"/>
                <w:lang w:eastAsia="en-US"/>
              </w:rPr>
              <w:t xml:space="preserve"> 1:</w:t>
            </w:r>
          </w:p>
        </w:tc>
        <w:tc>
          <w:tcPr>
            <w:tcW w:w="4906"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jc w:val="right"/>
              <w:rPr>
                <w:rFonts w:ascii="Times New Roman" w:eastAsia="Calibri" w:hAnsi="Times New Roman" w:cs="Times New Roman"/>
                <w:kern w:val="0"/>
                <w:sz w:val="22"/>
                <w:szCs w:val="22"/>
                <w:lang w:eastAsia="en-US"/>
              </w:rPr>
            </w:pPr>
          </w:p>
        </w:tc>
      </w:tr>
      <w:tr w:rsidR="00400F12" w:rsidRPr="007876C9" w:rsidTr="004466E6">
        <w:tblPrEx>
          <w:tblCellMar>
            <w:left w:w="108" w:type="dxa"/>
            <w:right w:w="108" w:type="dxa"/>
          </w:tblCellMar>
          <w:tblLook w:val="0000" w:firstRow="0" w:lastRow="0" w:firstColumn="0" w:lastColumn="0" w:noHBand="0" w:noVBand="0"/>
        </w:tblPrEx>
        <w:trPr>
          <w:trHeight w:val="76"/>
        </w:trPr>
        <w:tc>
          <w:tcPr>
            <w:tcW w:w="567"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jc w:val="righ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5.2.</w:t>
            </w:r>
          </w:p>
        </w:tc>
        <w:tc>
          <w:tcPr>
            <w:tcW w:w="4737" w:type="dxa"/>
            <w:tcBorders>
              <w:top w:val="single" w:sz="4" w:space="0" w:color="000000"/>
              <w:left w:val="single" w:sz="4" w:space="0" w:color="000000"/>
              <w:bottom w:val="single" w:sz="4" w:space="0" w:color="000000"/>
              <w:right w:val="single" w:sz="4" w:space="0" w:color="000000"/>
            </w:tcBorders>
          </w:tcPr>
          <w:p w:rsidR="00400F12" w:rsidRPr="007876C9" w:rsidRDefault="00400F12" w:rsidP="000C6B50">
            <w:pPr>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Конкурсное условие</w:t>
            </w:r>
            <w:r w:rsidR="000C6B50">
              <w:rPr>
                <w:rFonts w:ascii="Times New Roman" w:eastAsia="Calibri" w:hAnsi="Times New Roman" w:cs="Times New Roman"/>
                <w:kern w:val="0"/>
                <w:sz w:val="22"/>
                <w:szCs w:val="22"/>
                <w:lang w:eastAsia="en-US"/>
              </w:rPr>
              <w:t xml:space="preserve"> (критерий)</w:t>
            </w:r>
            <w:r w:rsidR="000C6B50" w:rsidRPr="007876C9">
              <w:rPr>
                <w:rFonts w:ascii="Times New Roman" w:eastAsia="Calibri" w:hAnsi="Times New Roman" w:cs="Times New Roman"/>
                <w:kern w:val="0"/>
                <w:sz w:val="22"/>
                <w:szCs w:val="22"/>
                <w:lang w:eastAsia="en-US"/>
              </w:rPr>
              <w:t xml:space="preserve"> </w:t>
            </w:r>
            <w:r w:rsidRPr="007876C9">
              <w:rPr>
                <w:rFonts w:ascii="Times New Roman" w:eastAsia="Calibri" w:hAnsi="Times New Roman" w:cs="Times New Roman"/>
                <w:kern w:val="0"/>
                <w:sz w:val="22"/>
                <w:szCs w:val="22"/>
                <w:lang w:eastAsia="en-US"/>
              </w:rPr>
              <w:t>2:</w:t>
            </w:r>
          </w:p>
        </w:tc>
        <w:tc>
          <w:tcPr>
            <w:tcW w:w="4906"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rPr>
                <w:rFonts w:ascii="Times New Roman" w:eastAsia="Calibri" w:hAnsi="Times New Roman" w:cs="Times New Roman"/>
                <w:kern w:val="0"/>
                <w:sz w:val="22"/>
                <w:szCs w:val="22"/>
                <w:lang w:eastAsia="en-US"/>
              </w:rPr>
            </w:pPr>
          </w:p>
        </w:tc>
      </w:tr>
      <w:tr w:rsidR="004466E6" w:rsidRPr="007876C9" w:rsidTr="004466E6">
        <w:tblPrEx>
          <w:tblCellMar>
            <w:left w:w="108" w:type="dxa"/>
            <w:right w:w="108" w:type="dxa"/>
          </w:tblCellMar>
          <w:tblLook w:val="0000" w:firstRow="0" w:lastRow="0" w:firstColumn="0" w:lastColumn="0" w:noHBand="0" w:noVBand="0"/>
        </w:tblPrEx>
        <w:trPr>
          <w:trHeight w:val="76"/>
        </w:trPr>
        <w:tc>
          <w:tcPr>
            <w:tcW w:w="567" w:type="dxa"/>
            <w:tcBorders>
              <w:top w:val="single" w:sz="4" w:space="0" w:color="000000"/>
              <w:left w:val="single" w:sz="4" w:space="0" w:color="000000"/>
              <w:bottom w:val="single" w:sz="4" w:space="0" w:color="000000"/>
              <w:right w:val="single" w:sz="4" w:space="0" w:color="000000"/>
            </w:tcBorders>
          </w:tcPr>
          <w:p w:rsidR="004466E6" w:rsidRPr="007876C9" w:rsidRDefault="004466E6" w:rsidP="004466E6">
            <w:pPr>
              <w:jc w:val="righ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5.3.</w:t>
            </w:r>
          </w:p>
        </w:tc>
        <w:tc>
          <w:tcPr>
            <w:tcW w:w="4737" w:type="dxa"/>
            <w:tcBorders>
              <w:top w:val="single" w:sz="4" w:space="0" w:color="000000"/>
              <w:left w:val="single" w:sz="4" w:space="0" w:color="000000"/>
              <w:bottom w:val="single" w:sz="4" w:space="0" w:color="000000"/>
              <w:right w:val="single" w:sz="4" w:space="0" w:color="000000"/>
            </w:tcBorders>
          </w:tcPr>
          <w:p w:rsidR="004466E6" w:rsidRPr="007876C9" w:rsidRDefault="004466E6" w:rsidP="000C6B50">
            <w:pPr>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Конкурсное условие</w:t>
            </w:r>
            <w:r w:rsidR="000C6B50">
              <w:rPr>
                <w:rFonts w:ascii="Times New Roman" w:eastAsia="Calibri" w:hAnsi="Times New Roman" w:cs="Times New Roman"/>
                <w:kern w:val="0"/>
                <w:sz w:val="22"/>
                <w:szCs w:val="22"/>
                <w:lang w:eastAsia="en-US"/>
              </w:rPr>
              <w:t xml:space="preserve"> (критерий)</w:t>
            </w:r>
            <w:r w:rsidR="000C6B50" w:rsidRPr="007876C9">
              <w:rPr>
                <w:rFonts w:ascii="Times New Roman" w:eastAsia="Calibri" w:hAnsi="Times New Roman" w:cs="Times New Roman"/>
                <w:kern w:val="0"/>
                <w:sz w:val="22"/>
                <w:szCs w:val="22"/>
                <w:lang w:eastAsia="en-US"/>
              </w:rPr>
              <w:t xml:space="preserve"> </w:t>
            </w:r>
            <w:r w:rsidRPr="007876C9">
              <w:rPr>
                <w:rFonts w:ascii="Times New Roman" w:eastAsia="Calibri" w:hAnsi="Times New Roman" w:cs="Times New Roman"/>
                <w:kern w:val="0"/>
                <w:sz w:val="22"/>
                <w:szCs w:val="22"/>
                <w:lang w:eastAsia="en-US"/>
              </w:rPr>
              <w:t>3:</w:t>
            </w:r>
          </w:p>
        </w:tc>
        <w:tc>
          <w:tcPr>
            <w:tcW w:w="4906" w:type="dxa"/>
            <w:tcBorders>
              <w:top w:val="single" w:sz="4" w:space="0" w:color="000000"/>
              <w:left w:val="single" w:sz="4" w:space="0" w:color="000000"/>
              <w:bottom w:val="single" w:sz="4" w:space="0" w:color="000000"/>
              <w:right w:val="single" w:sz="4" w:space="0" w:color="000000"/>
            </w:tcBorders>
          </w:tcPr>
          <w:p w:rsidR="004466E6" w:rsidRPr="007876C9" w:rsidRDefault="004466E6" w:rsidP="004466E6">
            <w:pPr>
              <w:rPr>
                <w:rFonts w:ascii="Times New Roman" w:eastAsia="Calibri" w:hAnsi="Times New Roman" w:cs="Times New Roman"/>
                <w:kern w:val="0"/>
                <w:sz w:val="22"/>
                <w:szCs w:val="22"/>
                <w:lang w:eastAsia="en-US"/>
              </w:rPr>
            </w:pPr>
          </w:p>
        </w:tc>
      </w:tr>
    </w:tbl>
    <w:p w:rsidR="00CD566E" w:rsidRPr="007876C9" w:rsidRDefault="00CD566E">
      <w:pPr>
        <w:pStyle w:val="Default"/>
        <w:spacing w:line="360" w:lineRule="auto"/>
        <w:ind w:firstLine="397"/>
        <w:jc w:val="center"/>
        <w:rPr>
          <w:rFonts w:ascii="Times New Roman" w:hAnsi="Times New Roman"/>
          <w:b/>
          <w:bCs/>
        </w:rPr>
      </w:pPr>
    </w:p>
    <w:p w:rsidR="00CD566E" w:rsidRPr="007876C9" w:rsidRDefault="00CD566E">
      <w:pPr>
        <w:pStyle w:val="Standard"/>
        <w:tabs>
          <w:tab w:val="left" w:pos="5745"/>
        </w:tabs>
        <w:jc w:val="both"/>
        <w:rPr>
          <w:rFonts w:ascii="Times New Roman" w:hAnsi="Times New Roman" w:cs="Times New Roman"/>
          <w:szCs w:val="28"/>
        </w:rPr>
      </w:pPr>
    </w:p>
    <w:p w:rsidR="00CD566E" w:rsidRPr="007876C9" w:rsidRDefault="00473F89">
      <w:pPr>
        <w:pStyle w:val="Standard"/>
        <w:tabs>
          <w:tab w:val="left" w:pos="5745"/>
        </w:tabs>
        <w:jc w:val="both"/>
        <w:rPr>
          <w:rFonts w:ascii="Times New Roman" w:hAnsi="Times New Roman" w:cs="Times New Roman"/>
        </w:rPr>
      </w:pPr>
      <w:r w:rsidRPr="007876C9">
        <w:rPr>
          <w:rFonts w:ascii="Times New Roman" w:hAnsi="Times New Roman" w:cs="Times New Roman"/>
          <w:szCs w:val="28"/>
        </w:rPr>
        <w:t>Подпись, ФИО представителя заявителя</w:t>
      </w:r>
    </w:p>
    <w:p w:rsidR="00CD566E" w:rsidRPr="007876C9" w:rsidRDefault="00CD566E">
      <w:pPr>
        <w:pStyle w:val="Standard"/>
        <w:tabs>
          <w:tab w:val="left" w:pos="5745"/>
        </w:tabs>
        <w:jc w:val="both"/>
        <w:rPr>
          <w:rFonts w:ascii="Times New Roman" w:hAnsi="Times New Roman" w:cs="Times New Roman"/>
          <w:szCs w:val="28"/>
        </w:rPr>
      </w:pPr>
    </w:p>
    <w:p w:rsidR="00CD566E" w:rsidRPr="007876C9" w:rsidRDefault="00473F89">
      <w:pPr>
        <w:pStyle w:val="Standard"/>
        <w:ind w:firstLine="397"/>
        <w:jc w:val="both"/>
        <w:rPr>
          <w:rFonts w:ascii="Times New Roman" w:hAnsi="Times New Roman" w:cs="Times New Roman"/>
          <w:szCs w:val="28"/>
        </w:rPr>
      </w:pPr>
      <w:r w:rsidRPr="007876C9">
        <w:rPr>
          <w:rFonts w:ascii="Times New Roman" w:hAnsi="Times New Roman" w:cs="Times New Roman"/>
          <w:szCs w:val="28"/>
        </w:rPr>
        <w:t>_________________/_________________ М.П.</w:t>
      </w:r>
      <w:r w:rsidR="000C6B50">
        <w:rPr>
          <w:rFonts w:ascii="Times New Roman" w:hAnsi="Times New Roman" w:cs="Times New Roman"/>
          <w:szCs w:val="28"/>
        </w:rPr>
        <w:t xml:space="preserve"> </w:t>
      </w:r>
    </w:p>
    <w:sectPr w:rsidR="00CD566E" w:rsidRPr="007876C9">
      <w:headerReference w:type="default" r:id="rId7"/>
      <w:footerReference w:type="default" r:id="rId8"/>
      <w:pgSz w:w="11906" w:h="16838"/>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8E8" w:rsidRDefault="005A18E8">
      <w:r>
        <w:separator/>
      </w:r>
    </w:p>
  </w:endnote>
  <w:endnote w:type="continuationSeparator" w:id="0">
    <w:p w:rsidR="005A18E8" w:rsidRDefault="005A1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charset w:val="02"/>
    <w:family w:val="auto"/>
    <w:pitch w:val="default"/>
  </w:font>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Liberation Serif">
    <w:altName w:val="Times New Roman"/>
    <w:charset w:val="01"/>
    <w:family w:val="roman"/>
    <w:pitch w:val="variable"/>
    <w:sig w:usb0="E0000AFF" w:usb1="500078FF" w:usb2="00000021" w:usb3="00000000" w:csb0="000001BF" w:csb1="00000000"/>
  </w:font>
  <w:font w:name="Source Han Sans CN Regular">
    <w:altName w:val="Times New Roman"/>
    <w:charset w:val="00"/>
    <w:family w:val="auto"/>
    <w:pitch w:val="variable"/>
  </w:font>
  <w:font w:name="Lohit Devanagar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Liberation Mono">
    <w:altName w:val="MS Gothic"/>
    <w:charset w:val="00"/>
    <w:family w:val="modern"/>
    <w:pitch w:val="fixed"/>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7BB" w:rsidRDefault="007025F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8E8" w:rsidRDefault="005A18E8">
      <w:r>
        <w:rPr>
          <w:color w:val="000000"/>
        </w:rPr>
        <w:separator/>
      </w:r>
    </w:p>
  </w:footnote>
  <w:footnote w:type="continuationSeparator" w:id="0">
    <w:p w:rsidR="005A18E8" w:rsidRDefault="005A1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7BB" w:rsidRDefault="00473F89">
    <w:pPr>
      <w:pStyle w:val="ac"/>
    </w:pPr>
    <w:r>
      <w:fldChar w:fldCharType="begin"/>
    </w:r>
    <w:r>
      <w:instrText xml:space="preserve"> PAGE </w:instrText>
    </w:r>
    <w:r>
      <w:fldChar w:fldCharType="separate"/>
    </w:r>
    <w:r w:rsidR="007025F6">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C7E51"/>
    <w:multiLevelType w:val="multilevel"/>
    <w:tmpl w:val="596E3FD0"/>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 w15:restartNumberingAfterBreak="0">
    <w:nsid w:val="1871628B"/>
    <w:multiLevelType w:val="multilevel"/>
    <w:tmpl w:val="95B02320"/>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2" w15:restartNumberingAfterBreak="0">
    <w:nsid w:val="1FF0797F"/>
    <w:multiLevelType w:val="multilevel"/>
    <w:tmpl w:val="8E6C4C8C"/>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3" w15:restartNumberingAfterBreak="0">
    <w:nsid w:val="26954DEC"/>
    <w:multiLevelType w:val="multilevel"/>
    <w:tmpl w:val="53C636E4"/>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4" w15:restartNumberingAfterBreak="0">
    <w:nsid w:val="292365E8"/>
    <w:multiLevelType w:val="multilevel"/>
    <w:tmpl w:val="684CBA2E"/>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5" w15:restartNumberingAfterBreak="0">
    <w:nsid w:val="2DEB5318"/>
    <w:multiLevelType w:val="multilevel"/>
    <w:tmpl w:val="FEC0ABE8"/>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6" w15:restartNumberingAfterBreak="0">
    <w:nsid w:val="34A02156"/>
    <w:multiLevelType w:val="multilevel"/>
    <w:tmpl w:val="37728F14"/>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abstractNum w:abstractNumId="7" w15:restartNumberingAfterBreak="0">
    <w:nsid w:val="3C4B5715"/>
    <w:multiLevelType w:val="multilevel"/>
    <w:tmpl w:val="FD2890E6"/>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8" w15:restartNumberingAfterBreak="0">
    <w:nsid w:val="40000521"/>
    <w:multiLevelType w:val="multilevel"/>
    <w:tmpl w:val="D7522728"/>
    <w:styleLink w:val="a"/>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9" w15:restartNumberingAfterBreak="0">
    <w:nsid w:val="4DFF66E5"/>
    <w:multiLevelType w:val="multilevel"/>
    <w:tmpl w:val="3228A69C"/>
    <w:styleLink w:val="a0"/>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abstractNum w:abstractNumId="10" w15:restartNumberingAfterBreak="0">
    <w:nsid w:val="51A44F94"/>
    <w:multiLevelType w:val="multilevel"/>
    <w:tmpl w:val="3A7AAB12"/>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1" w15:restartNumberingAfterBreak="0">
    <w:nsid w:val="76F84F16"/>
    <w:multiLevelType w:val="multilevel"/>
    <w:tmpl w:val="77BA9D0A"/>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12" w15:restartNumberingAfterBreak="0">
    <w:nsid w:val="7B4442CE"/>
    <w:multiLevelType w:val="multilevel"/>
    <w:tmpl w:val="12F0E030"/>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num w:numId="1">
    <w:abstractNumId w:val="7"/>
  </w:num>
  <w:num w:numId="2">
    <w:abstractNumId w:val="5"/>
  </w:num>
  <w:num w:numId="3">
    <w:abstractNumId w:val="3"/>
  </w:num>
  <w:num w:numId="4">
    <w:abstractNumId w:val="4"/>
  </w:num>
  <w:num w:numId="5">
    <w:abstractNumId w:val="1"/>
  </w:num>
  <w:num w:numId="6">
    <w:abstractNumId w:val="11"/>
  </w:num>
  <w:num w:numId="7">
    <w:abstractNumId w:val="12"/>
  </w:num>
  <w:num w:numId="8">
    <w:abstractNumId w:val="2"/>
  </w:num>
  <w:num w:numId="9">
    <w:abstractNumId w:val="0"/>
  </w:num>
  <w:num w:numId="10">
    <w:abstractNumId w:val="10"/>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6E"/>
    <w:rsid w:val="00060B28"/>
    <w:rsid w:val="000C6B50"/>
    <w:rsid w:val="000C7EF4"/>
    <w:rsid w:val="000D4AFC"/>
    <w:rsid w:val="00111280"/>
    <w:rsid w:val="001A6E13"/>
    <w:rsid w:val="00231740"/>
    <w:rsid w:val="00241EFE"/>
    <w:rsid w:val="00263216"/>
    <w:rsid w:val="00343C7B"/>
    <w:rsid w:val="0037088F"/>
    <w:rsid w:val="00400F12"/>
    <w:rsid w:val="004466E6"/>
    <w:rsid w:val="00473F89"/>
    <w:rsid w:val="00524E15"/>
    <w:rsid w:val="005A18E8"/>
    <w:rsid w:val="00626202"/>
    <w:rsid w:val="007025F6"/>
    <w:rsid w:val="00746262"/>
    <w:rsid w:val="007876C9"/>
    <w:rsid w:val="007E4A5B"/>
    <w:rsid w:val="00BB44B0"/>
    <w:rsid w:val="00CD566E"/>
    <w:rsid w:val="00D82BE2"/>
    <w:rsid w:val="00DC6A39"/>
    <w:rsid w:val="00F26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05ECEE-8134-4951-8ACE-C16F53F5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3"/>
        <w:sz w:val="24"/>
        <w:szCs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Heading"/>
    <w:next w:val="Firstlineindent"/>
    <w:pPr>
      <w:outlineLvl w:val="0"/>
    </w:pPr>
  </w:style>
  <w:style w:type="paragraph" w:styleId="2">
    <w:name w:val="heading 2"/>
    <w:basedOn w:val="Heading"/>
    <w:next w:val="Textbody"/>
    <w:pPr>
      <w:outlineLvl w:val="1"/>
    </w:pPr>
  </w:style>
  <w:style w:type="paragraph" w:styleId="3">
    <w:name w:val="heading 3"/>
    <w:basedOn w:val="Heading"/>
    <w:next w:val="Textbody"/>
    <w:pPr>
      <w:outlineLvl w:val="2"/>
    </w:pPr>
  </w:style>
  <w:style w:type="paragraph" w:styleId="4">
    <w:name w:val="heading 4"/>
    <w:basedOn w:val="Heading"/>
    <w:next w:val="Textbody"/>
    <w:pPr>
      <w:outlineLvl w:val="3"/>
    </w:pPr>
  </w:style>
  <w:style w:type="paragraph" w:styleId="5">
    <w:name w:val="heading 5"/>
    <w:basedOn w:val="Heading"/>
    <w:next w:val="Textbody"/>
    <w:pPr>
      <w:outlineLvl w:val="4"/>
    </w:pPr>
  </w:style>
  <w:style w:type="paragraph" w:styleId="6">
    <w:name w:val="heading 6"/>
    <w:basedOn w:val="Heading"/>
    <w:next w:val="Textbody"/>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rPr>
      <w:rFonts w:cs="Lohit Devanagari"/>
    </w:rPr>
  </w:style>
  <w:style w:type="paragraph" w:customStyle="1" w:styleId="Index">
    <w:name w:val="Index"/>
    <w:basedOn w:val="Standard"/>
    <w:pPr>
      <w:jc w:val="left"/>
    </w:pPr>
    <w:rPr>
      <w:rFonts w:cs="Lohit Devanagari"/>
      <w:sz w:val="21"/>
    </w:rPr>
  </w:style>
  <w:style w:type="paragraph" w:customStyle="1" w:styleId="Quotations">
    <w:name w:val="Quotations"/>
    <w:basedOn w:val="Standard"/>
  </w:style>
  <w:style w:type="paragraph" w:styleId="a7">
    <w:name w:val="Title"/>
    <w:basedOn w:val="Standard"/>
    <w:next w:val="Firstlineindent"/>
    <w:pPr>
      <w:spacing w:after="170"/>
    </w:pPr>
    <w:rPr>
      <w:b/>
      <w:sz w:val="21"/>
    </w:rPr>
  </w:style>
  <w:style w:type="paragraph" w:styleId="a8">
    <w:name w:val="Subtitle"/>
    <w:basedOn w:val="Standard"/>
    <w:next w:val="Firstlineinden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9">
    <w:name w:val="Salutation"/>
    <w:basedOn w:val="Standard"/>
  </w:style>
  <w:style w:type="paragraph" w:styleId="aa">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6"/>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0"/>
  </w:style>
  <w:style w:type="paragraph" w:styleId="20">
    <w:name w:val="List 2"/>
    <w:basedOn w:val="a5"/>
  </w:style>
  <w:style w:type="paragraph" w:customStyle="1" w:styleId="List2End">
    <w:name w:val="List 2 End"/>
    <w:basedOn w:val="a5"/>
    <w:next w:val="20"/>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ab">
    <w:name w:val="index heading"/>
    <w:basedOn w:val="Heading"/>
  </w:style>
  <w:style w:type="paragraph" w:styleId="11">
    <w:name w:val="index 1"/>
    <w:basedOn w:val="Index"/>
  </w:style>
  <w:style w:type="paragraph" w:styleId="22">
    <w:name w:val="index 2"/>
    <w:basedOn w:val="Index"/>
  </w:style>
  <w:style w:type="paragraph" w:styleId="32">
    <w:name w:val="index 3"/>
    <w:basedOn w:val="Index"/>
  </w:style>
  <w:style w:type="paragraph" w:customStyle="1" w:styleId="IndexSeparator">
    <w:name w:val="Index Separator"/>
    <w:basedOn w:val="Index"/>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Standard"/>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d">
    <w:name w:val="footer"/>
    <w:basedOn w:val="Standard"/>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e">
    <w:name w:val="Гриф_Экземпляр"/>
    <w:basedOn w:val="Standard"/>
    <w:rPr>
      <w:sz w:val="24"/>
    </w:rPr>
  </w:style>
  <w:style w:type="paragraph" w:customStyle="1" w:styleId="FigureIndexHeading">
    <w:name w:val="Figure Index Heading"/>
    <w:basedOn w:val="Heading"/>
    <w:pPr>
      <w:suppressLineNumbers/>
    </w:pPr>
  </w:style>
  <w:style w:type="paragraph" w:customStyle="1" w:styleId="Default">
    <w:name w:val="Default"/>
    <w:pPr>
      <w:widowControl/>
    </w:pPr>
    <w:rPr>
      <w:rFonts w:eastAsia="Arial" w:cs="Times New Roman"/>
      <w:color w:val="000000"/>
    </w:rPr>
  </w:style>
  <w:style w:type="paragraph" w:styleId="af">
    <w:name w:val="List Paragraph"/>
    <w:basedOn w:val="Standard"/>
    <w:pPr>
      <w:ind w:left="720"/>
    </w:pPr>
  </w:style>
  <w:style w:type="paragraph" w:customStyle="1" w:styleId="23">
    <w:name w:val="Обычный2"/>
    <w:pPr>
      <w:widowControl/>
    </w:pPr>
    <w:rPr>
      <w:rFonts w:eastAsia="Times New Roman" w:cs="Times New Roman"/>
      <w:sz w:val="20"/>
      <w:szCs w:val="2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0">
    <w:name w:val="page number"/>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vert="1" w:vertCompress="1"/>
    </w:rPr>
  </w:style>
  <w:style w:type="character" w:styleId="af1">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abc1">
    <w:name w:val="Numbering abc_1"/>
    <w:basedOn w:val="a4"/>
    <w:pPr>
      <w:numPr>
        <w:numId w:val="3"/>
      </w:numPr>
    </w:pPr>
  </w:style>
  <w:style w:type="numbering" w:customStyle="1" w:styleId="NumberingIVX">
    <w:name w:val="Numbering IVX"/>
    <w:basedOn w:val="a4"/>
    <w:pPr>
      <w:numPr>
        <w:numId w:val="4"/>
      </w:numPr>
    </w:pPr>
  </w:style>
  <w:style w:type="numbering" w:customStyle="1" w:styleId="Numberingivx1">
    <w:name w:val="Numbering ivx_1"/>
    <w:basedOn w:val="a4"/>
    <w:pPr>
      <w:numPr>
        <w:numId w:val="5"/>
      </w:numPr>
    </w:pPr>
  </w:style>
  <w:style w:type="numbering" w:customStyle="1" w:styleId="List11">
    <w:name w:val="List 1_1"/>
    <w:basedOn w:val="a4"/>
    <w:pPr>
      <w:numPr>
        <w:numId w:val="6"/>
      </w:numPr>
    </w:pPr>
  </w:style>
  <w:style w:type="numbering" w:customStyle="1" w:styleId="21">
    <w:name w:val="Список 21"/>
    <w:basedOn w:val="a4"/>
    <w:pPr>
      <w:numPr>
        <w:numId w:val="7"/>
      </w:numPr>
    </w:pPr>
  </w:style>
  <w:style w:type="numbering" w:customStyle="1" w:styleId="31">
    <w:name w:val="Список 31"/>
    <w:basedOn w:val="a4"/>
    <w:pPr>
      <w:numPr>
        <w:numId w:val="8"/>
      </w:numPr>
    </w:pPr>
  </w:style>
  <w:style w:type="numbering" w:customStyle="1" w:styleId="41">
    <w:name w:val="Список 41"/>
    <w:basedOn w:val="a4"/>
    <w:pPr>
      <w:numPr>
        <w:numId w:val="9"/>
      </w:numPr>
    </w:pPr>
  </w:style>
  <w:style w:type="numbering" w:customStyle="1" w:styleId="51">
    <w:name w:val="Список 51"/>
    <w:basedOn w:val="a4"/>
    <w:pPr>
      <w:numPr>
        <w:numId w:val="10"/>
      </w:numPr>
    </w:pPr>
  </w:style>
  <w:style w:type="numbering" w:customStyle="1" w:styleId="1">
    <w:name w:val="Нумерованный 1)"/>
    <w:basedOn w:val="a4"/>
    <w:pPr>
      <w:numPr>
        <w:numId w:val="11"/>
      </w:numPr>
    </w:pPr>
  </w:style>
  <w:style w:type="numbering" w:customStyle="1" w:styleId="a">
    <w:name w:val="Нумерованный а)"/>
    <w:basedOn w:val="a4"/>
    <w:pPr>
      <w:numPr>
        <w:numId w:val="12"/>
      </w:numPr>
    </w:pPr>
  </w:style>
  <w:style w:type="numbering" w:customStyle="1" w:styleId="a0">
    <w:name w:val="Нумерованный для таблиц"/>
    <w:basedOn w:val="a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2242">
      <w:bodyDiv w:val="1"/>
      <w:marLeft w:val="0"/>
      <w:marRight w:val="0"/>
      <w:marTop w:val="0"/>
      <w:marBottom w:val="0"/>
      <w:divBdr>
        <w:top w:val="none" w:sz="0" w:space="0" w:color="auto"/>
        <w:left w:val="none" w:sz="0" w:space="0" w:color="auto"/>
        <w:bottom w:val="none" w:sz="0" w:space="0" w:color="auto"/>
        <w:right w:val="none" w:sz="0" w:space="0" w:color="auto"/>
      </w:divBdr>
    </w:div>
    <w:div w:id="530655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MingradStanislav</dc:creator>
  <cp:lastModifiedBy>Mironenko</cp:lastModifiedBy>
  <cp:revision>8</cp:revision>
  <dcterms:created xsi:type="dcterms:W3CDTF">2025-02-19T11:31:00Z</dcterms:created>
  <dcterms:modified xsi:type="dcterms:W3CDTF">2026-04-17T08:46:00Z</dcterms:modified>
</cp:coreProperties>
</file>