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46200B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200B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46200B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200B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8A7032" w:rsidRPr="0046200B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B667B0" w:rsidRPr="0046200B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81578B" w:rsidRPr="0046200B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 xml:space="preserve">                  </w:t>
      </w:r>
      <w:r w:rsidR="0046200B" w:rsidRPr="0046200B">
        <w:rPr>
          <w:rFonts w:ascii="Times New Roman" w:hAnsi="Times New Roman"/>
          <w:sz w:val="28"/>
          <w:szCs w:val="28"/>
        </w:rPr>
        <w:t>23</w:t>
      </w:r>
      <w:r w:rsidR="009B79EC" w:rsidRPr="0046200B">
        <w:rPr>
          <w:rFonts w:ascii="Times New Roman" w:eastAsia="Times New Roman" w:hAnsi="Times New Roman"/>
          <w:sz w:val="28"/>
          <w:szCs w:val="28"/>
        </w:rPr>
        <w:t>.04</w:t>
      </w:r>
      <w:r w:rsidR="007E0907" w:rsidRPr="0046200B">
        <w:rPr>
          <w:rFonts w:ascii="Times New Roman" w:eastAsia="Times New Roman" w:hAnsi="Times New Roman"/>
          <w:sz w:val="28"/>
          <w:szCs w:val="28"/>
        </w:rPr>
        <w:t>.</w:t>
      </w:r>
      <w:r w:rsidR="00AB6454" w:rsidRPr="0046200B">
        <w:rPr>
          <w:rFonts w:ascii="Times New Roman" w:eastAsia="Times New Roman" w:hAnsi="Times New Roman"/>
          <w:sz w:val="28"/>
          <w:szCs w:val="28"/>
        </w:rPr>
        <w:t>2026</w:t>
      </w:r>
    </w:p>
    <w:p w:rsidR="00D80BB2" w:rsidRPr="0046200B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46200B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ab/>
        <w:t>1. Наименование проекта, рассм</w:t>
      </w:r>
      <w:r w:rsidR="00832A98" w:rsidRPr="0046200B">
        <w:rPr>
          <w:rFonts w:ascii="Times New Roman" w:hAnsi="Times New Roman"/>
          <w:sz w:val="28"/>
          <w:szCs w:val="28"/>
        </w:rPr>
        <w:t xml:space="preserve">отренного на </w:t>
      </w:r>
      <w:r w:rsidR="008A7032" w:rsidRPr="0046200B">
        <w:rPr>
          <w:rFonts w:ascii="Times New Roman" w:hAnsi="Times New Roman"/>
          <w:sz w:val="28"/>
          <w:szCs w:val="28"/>
        </w:rPr>
        <w:t>общественных обсуждениях</w:t>
      </w:r>
      <w:r w:rsidRPr="0046200B">
        <w:rPr>
          <w:rFonts w:ascii="Times New Roman" w:hAnsi="Times New Roman"/>
          <w:sz w:val="28"/>
          <w:szCs w:val="28"/>
        </w:rPr>
        <w:t>:</w:t>
      </w:r>
    </w:p>
    <w:p w:rsidR="009B79EC" w:rsidRPr="0046200B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ab/>
        <w:t xml:space="preserve">- </w:t>
      </w:r>
      <w:r w:rsidR="008A7032" w:rsidRPr="0046200B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</w:t>
      </w:r>
      <w:r w:rsidR="00457C03" w:rsidRPr="0046200B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46200B" w:rsidRPr="0046200B">
        <w:rPr>
          <w:rFonts w:ascii="Times New Roman" w:hAnsi="Times New Roman"/>
          <w:sz w:val="28"/>
          <w:szCs w:val="28"/>
        </w:rPr>
        <w:t xml:space="preserve">«Гостиничное обслуживание» (код 4.7) земельного участка с кадастровым номером 58:24:0292101:2343, расположенного в территориальной зоне Ж-1 «Зона застройки индивидуальными жилыми домами» по адресу: Пензенская обл., Пензенский р-н, с. </w:t>
      </w:r>
      <w:proofErr w:type="spellStart"/>
      <w:r w:rsidR="0046200B" w:rsidRPr="0046200B">
        <w:rPr>
          <w:rFonts w:ascii="Times New Roman" w:hAnsi="Times New Roman"/>
          <w:sz w:val="28"/>
          <w:szCs w:val="28"/>
        </w:rPr>
        <w:t>Богословка</w:t>
      </w:r>
      <w:proofErr w:type="spellEnd"/>
      <w:r w:rsidR="0046200B" w:rsidRPr="0046200B">
        <w:rPr>
          <w:rFonts w:ascii="Times New Roman" w:hAnsi="Times New Roman"/>
          <w:sz w:val="28"/>
          <w:szCs w:val="28"/>
        </w:rPr>
        <w:t>, ул. Солнечная, з/у 308</w:t>
      </w:r>
      <w:r w:rsidR="009B79EC" w:rsidRPr="0046200B">
        <w:rPr>
          <w:rFonts w:ascii="Times New Roman" w:hAnsi="Times New Roman"/>
          <w:sz w:val="28"/>
          <w:szCs w:val="28"/>
        </w:rPr>
        <w:t>.</w:t>
      </w:r>
    </w:p>
    <w:p w:rsidR="0081578B" w:rsidRPr="0046200B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46200B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8A703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</w:t>
      </w:r>
      <w:proofErr w:type="gramStart"/>
      <w:r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C3BDE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B667B0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</w:t>
      </w:r>
      <w:r w:rsidR="00B815D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0BB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1921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6B1921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A703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6B1921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1921"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A7032"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</w:t>
      </w:r>
      <w:r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46200B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46200B">
        <w:rPr>
          <w:rFonts w:ascii="Times New Roman" w:hAnsi="Times New Roman"/>
          <w:sz w:val="28"/>
          <w:szCs w:val="28"/>
          <w:lang w:eastAsia="ru-RU"/>
        </w:rPr>
        <w:t>:</w:t>
      </w:r>
      <w:r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9B79EC" w:rsidRPr="0046200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20</w:t>
      </w:r>
      <w:r w:rsidR="009B79EC" w:rsidRPr="0046200B">
        <w:rPr>
          <w:rFonts w:ascii="Times New Roman" w:hAnsi="Times New Roman"/>
          <w:sz w:val="28"/>
          <w:szCs w:val="28"/>
          <w:lang w:eastAsia="ru-RU"/>
        </w:rPr>
        <w:t>.04</w:t>
      </w:r>
      <w:r w:rsidR="007E0907" w:rsidRPr="0046200B">
        <w:rPr>
          <w:rFonts w:ascii="Times New Roman" w:hAnsi="Times New Roman"/>
          <w:sz w:val="28"/>
          <w:szCs w:val="28"/>
          <w:lang w:eastAsia="ru-RU"/>
        </w:rPr>
        <w:t>.</w:t>
      </w:r>
      <w:r w:rsidR="00AB6454" w:rsidRPr="0046200B">
        <w:rPr>
          <w:rFonts w:ascii="Times New Roman" w:hAnsi="Times New Roman"/>
          <w:sz w:val="28"/>
          <w:szCs w:val="28"/>
          <w:lang w:eastAsia="ru-RU"/>
        </w:rPr>
        <w:t>2026</w:t>
      </w:r>
      <w:r w:rsidR="006B1921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855" w:rsidRPr="0046200B">
        <w:rPr>
          <w:rFonts w:ascii="Times New Roman" w:hAnsi="Times New Roman"/>
          <w:sz w:val="28"/>
          <w:szCs w:val="28"/>
          <w:lang w:eastAsia="ru-RU"/>
        </w:rPr>
        <w:t>№</w:t>
      </w:r>
      <w:r w:rsidR="002A6F64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A6F64" w:rsidRPr="0046200B">
        <w:rPr>
          <w:rFonts w:ascii="Times New Roman" w:hAnsi="Times New Roman"/>
          <w:sz w:val="28"/>
          <w:szCs w:val="28"/>
          <w:lang w:eastAsia="ru-RU"/>
        </w:rPr>
        <w:t>47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4</w:t>
      </w:r>
      <w:r w:rsidR="002709A9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872388" w:rsidRPr="0046200B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46200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 xml:space="preserve"> в адр</w:t>
      </w:r>
      <w:r w:rsidR="00365FD8" w:rsidRPr="0046200B">
        <w:rPr>
          <w:rFonts w:ascii="Times New Roman" w:hAnsi="Times New Roman"/>
          <w:sz w:val="28"/>
          <w:szCs w:val="28"/>
          <w:lang w:eastAsia="ru-RU"/>
        </w:rPr>
        <w:t>ес Комиссии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46200B">
        <w:rPr>
          <w:rFonts w:ascii="Times New Roman" w:hAnsi="Times New Roman"/>
          <w:sz w:val="28"/>
          <w:szCs w:val="28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и архитектуры Пензенской</w:t>
      </w:r>
      <w:r w:rsidR="001630D6" w:rsidRPr="0046200B">
        <w:rPr>
          <w:rFonts w:ascii="Times New Roman" w:hAnsi="Times New Roman"/>
          <w:sz w:val="28"/>
          <w:szCs w:val="28"/>
          <w:lang w:eastAsia="ru-RU"/>
        </w:rPr>
        <w:t xml:space="preserve"> области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от 26.12.2022</w:t>
      </w:r>
      <w:r w:rsidR="00365FD8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0BB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5FD8" w:rsidRPr="0046200B">
        <w:rPr>
          <w:rFonts w:ascii="Times New Roman" w:hAnsi="Times New Roman"/>
          <w:sz w:val="28"/>
          <w:szCs w:val="28"/>
          <w:lang w:eastAsia="ru-RU"/>
        </w:rPr>
        <w:t xml:space="preserve">№ 318/ОД «О создании Комиссии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по подготовке проектов Правил землепользования и застройки муниципальных образований Пензенской области»</w:t>
      </w:r>
      <w:r w:rsidR="001630D6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1D90" w:rsidRPr="0046200B">
        <w:rPr>
          <w:rFonts w:ascii="Times New Roman" w:hAnsi="Times New Roman"/>
          <w:sz w:val="28"/>
          <w:szCs w:val="28"/>
          <w:lang w:eastAsia="ru-RU"/>
        </w:rPr>
        <w:t>(с последующими изменениями)</w:t>
      </w:r>
      <w:r w:rsidR="004E235F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(далее – Комиссия),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предложения и замечания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к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 рассматриваемому проекту решения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общественных обсуждений, прошедших идентификацию в соответствии</w:t>
      </w:r>
      <w:r w:rsidR="004E235F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с ч. 12 ст. 5.1 Градостроительного кодекса Российской Федерации,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не поступали.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376DA9">
        <w:rPr>
          <w:rFonts w:ascii="Times New Roman" w:hAnsi="Times New Roman"/>
          <w:sz w:val="28"/>
          <w:szCs w:val="28"/>
          <w:lang w:eastAsia="ru-RU"/>
        </w:rPr>
        <w:t>о</w:t>
      </w:r>
      <w:bookmarkStart w:id="0" w:name="_GoBack"/>
      <w:bookmarkEnd w:id="0"/>
      <w:r w:rsidRPr="0046200B">
        <w:rPr>
          <w:rFonts w:ascii="Times New Roman" w:hAnsi="Times New Roman"/>
          <w:sz w:val="28"/>
          <w:szCs w:val="28"/>
          <w:lang w:eastAsia="ru-RU"/>
        </w:rPr>
        <w:t>бщественные обсуждения признаны состоявшимися в соответствии                                         с действующим законодательством о градостроительной деятельности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;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в</w:t>
      </w:r>
      <w:r w:rsidRPr="0046200B">
        <w:rPr>
          <w:rFonts w:ascii="Times New Roman" w:hAnsi="Times New Roman"/>
          <w:sz w:val="28"/>
          <w:szCs w:val="28"/>
          <w:lang w:eastAsia="ru-RU"/>
        </w:rPr>
        <w:t>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;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п</w:t>
      </w:r>
      <w:r w:rsidRPr="0046200B">
        <w:rPr>
          <w:rFonts w:ascii="Times New Roman" w:hAnsi="Times New Roman"/>
          <w:sz w:val="28"/>
          <w:szCs w:val="28"/>
          <w:lang w:eastAsia="ru-RU"/>
        </w:rPr>
        <w:t>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;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н</w:t>
      </w:r>
      <w:r w:rsidRPr="0046200B">
        <w:rPr>
          <w:rFonts w:ascii="Times New Roman" w:hAnsi="Times New Roman"/>
          <w:sz w:val="28"/>
          <w:szCs w:val="28"/>
          <w:lang w:eastAsia="ru-RU"/>
        </w:rPr>
        <w:t xml:space="preserve">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 w:rsidR="0046200B">
        <w:rPr>
          <w:rFonts w:ascii="Times New Roman" w:hAnsi="Times New Roman"/>
          <w:sz w:val="28"/>
          <w:szCs w:val="28"/>
          <w:lang w:eastAsia="ru-RU"/>
        </w:rPr>
        <w:t>н</w:t>
      </w:r>
      <w:r w:rsidRPr="0046200B">
        <w:rPr>
          <w:rFonts w:ascii="Times New Roman" w:hAnsi="Times New Roman"/>
          <w:sz w:val="28"/>
          <w:szCs w:val="28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Pr="0046200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645B" w:rsidRPr="0046200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645B" w:rsidRPr="0046200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1578B" w:rsidRPr="0046200B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46200B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46200B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46200B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>радостроительного</w:t>
      </w: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                 </w:t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7245B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7E0907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815D2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67B0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6417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667B0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1E32C3" w:rsidRPr="0046200B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A6F64"/>
    <w:rsid w:val="002F18CC"/>
    <w:rsid w:val="00316C07"/>
    <w:rsid w:val="00335966"/>
    <w:rsid w:val="00365FD8"/>
    <w:rsid w:val="00376DA9"/>
    <w:rsid w:val="003B36AD"/>
    <w:rsid w:val="00422737"/>
    <w:rsid w:val="00457C03"/>
    <w:rsid w:val="0046200B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9B79EC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FEF32-83EC-4F89-A451-F7BC8486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MingradNagimova</cp:lastModifiedBy>
  <cp:revision>5</cp:revision>
  <cp:lastPrinted>2026-03-11T07:52:00Z</cp:lastPrinted>
  <dcterms:created xsi:type="dcterms:W3CDTF">2026-04-02T14:38:00Z</dcterms:created>
  <dcterms:modified xsi:type="dcterms:W3CDTF">2026-04-22T08:58:00Z</dcterms:modified>
  <dc:language>ru-RU</dc:language>
</cp:coreProperties>
</file>