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78B" w:rsidRPr="00D80BB2" w:rsidRDefault="0081578B" w:rsidP="00B815D2">
      <w:pPr>
        <w:pStyle w:val="Standard"/>
        <w:suppressAutoHyphens/>
        <w:spacing w:before="24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 w:rsidRPr="00D80BB2">
        <w:rPr>
          <w:rFonts w:ascii="Times New Roman" w:hAnsi="Times New Roman"/>
          <w:b/>
          <w:bCs/>
          <w:sz w:val="25"/>
          <w:szCs w:val="25"/>
        </w:rPr>
        <w:t>Заключение</w:t>
      </w:r>
    </w:p>
    <w:p w:rsidR="0081578B" w:rsidRPr="00D80BB2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 w:rsidRPr="00D80BB2">
        <w:rPr>
          <w:rFonts w:ascii="Times New Roman" w:hAnsi="Times New Roman"/>
          <w:b/>
          <w:bCs/>
          <w:sz w:val="25"/>
          <w:szCs w:val="25"/>
        </w:rPr>
        <w:t xml:space="preserve">о результатах </w:t>
      </w:r>
      <w:r w:rsidR="008A7032" w:rsidRPr="00D80BB2">
        <w:rPr>
          <w:rFonts w:ascii="Times New Roman" w:hAnsi="Times New Roman"/>
          <w:b/>
          <w:bCs/>
          <w:sz w:val="25"/>
          <w:szCs w:val="25"/>
        </w:rPr>
        <w:t>общественных обсуждений</w:t>
      </w:r>
    </w:p>
    <w:p w:rsidR="00B667B0" w:rsidRPr="00D80BB2" w:rsidRDefault="0081578B" w:rsidP="00365FD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 xml:space="preserve">                                                                                       </w:t>
      </w:r>
    </w:p>
    <w:p w:rsidR="0081578B" w:rsidRPr="00D80BB2" w:rsidRDefault="0081578B" w:rsidP="00D80BB2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 xml:space="preserve">                  </w:t>
      </w:r>
      <w:r w:rsidR="002F18CC">
        <w:rPr>
          <w:rFonts w:ascii="Times New Roman" w:hAnsi="Times New Roman"/>
          <w:sz w:val="25"/>
          <w:szCs w:val="25"/>
        </w:rPr>
        <w:t>1</w:t>
      </w:r>
      <w:r w:rsidR="002A6F64">
        <w:rPr>
          <w:rFonts w:ascii="Times New Roman" w:hAnsi="Times New Roman"/>
          <w:sz w:val="25"/>
          <w:szCs w:val="25"/>
        </w:rPr>
        <w:t>4</w:t>
      </w:r>
      <w:bookmarkStart w:id="0" w:name="_GoBack"/>
      <w:bookmarkEnd w:id="0"/>
      <w:r w:rsidR="009B79EC">
        <w:rPr>
          <w:rFonts w:ascii="Times New Roman" w:eastAsia="Times New Roman" w:hAnsi="Times New Roman"/>
          <w:sz w:val="25"/>
          <w:szCs w:val="25"/>
        </w:rPr>
        <w:t>.04</w:t>
      </w:r>
      <w:r w:rsidR="007E0907" w:rsidRPr="00D80BB2">
        <w:rPr>
          <w:rFonts w:ascii="Times New Roman" w:eastAsia="Times New Roman" w:hAnsi="Times New Roman"/>
          <w:sz w:val="25"/>
          <w:szCs w:val="25"/>
        </w:rPr>
        <w:t>.</w:t>
      </w:r>
      <w:r w:rsidR="00AB6454">
        <w:rPr>
          <w:rFonts w:ascii="Times New Roman" w:eastAsia="Times New Roman" w:hAnsi="Times New Roman"/>
          <w:sz w:val="25"/>
          <w:szCs w:val="25"/>
        </w:rPr>
        <w:t>2026</w:t>
      </w:r>
    </w:p>
    <w:p w:rsidR="00D80BB2" w:rsidRPr="00D80BB2" w:rsidRDefault="00D80BB2" w:rsidP="0081578B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</w:p>
    <w:p w:rsidR="0081578B" w:rsidRPr="00D80BB2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ab/>
        <w:t>1. Наименование проекта, рассм</w:t>
      </w:r>
      <w:r w:rsidR="00832A98" w:rsidRPr="00D80BB2">
        <w:rPr>
          <w:rFonts w:ascii="Times New Roman" w:hAnsi="Times New Roman"/>
          <w:sz w:val="25"/>
          <w:szCs w:val="25"/>
        </w:rPr>
        <w:t xml:space="preserve">отренного на </w:t>
      </w:r>
      <w:r w:rsidR="008A7032" w:rsidRPr="00D80BB2">
        <w:rPr>
          <w:rFonts w:ascii="Times New Roman" w:hAnsi="Times New Roman"/>
          <w:sz w:val="25"/>
          <w:szCs w:val="25"/>
        </w:rPr>
        <w:t>общественных обсуждениях</w:t>
      </w:r>
      <w:r w:rsidRPr="00D80BB2">
        <w:rPr>
          <w:rFonts w:ascii="Times New Roman" w:hAnsi="Times New Roman"/>
          <w:sz w:val="25"/>
          <w:szCs w:val="25"/>
        </w:rPr>
        <w:t>:</w:t>
      </w:r>
    </w:p>
    <w:p w:rsidR="009B79EC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ab/>
        <w:t xml:space="preserve">- </w:t>
      </w:r>
      <w:r w:rsidR="008A7032" w:rsidRPr="00D80BB2">
        <w:rPr>
          <w:rFonts w:ascii="Times New Roman" w:hAnsi="Times New Roman"/>
          <w:sz w:val="25"/>
          <w:szCs w:val="25"/>
        </w:rPr>
        <w:t xml:space="preserve">проект решения о предоставлении разрешения на </w:t>
      </w:r>
      <w:r w:rsidR="00457C03" w:rsidRPr="00457C03">
        <w:rPr>
          <w:rFonts w:ascii="Times New Roman" w:hAnsi="Times New Roman"/>
          <w:sz w:val="25"/>
          <w:szCs w:val="25"/>
        </w:rPr>
        <w:t xml:space="preserve">условно разрешенный вид использования </w:t>
      </w:r>
      <w:r w:rsidR="009B79EC" w:rsidRPr="009B79EC">
        <w:rPr>
          <w:rFonts w:ascii="Times New Roman" w:hAnsi="Times New Roman"/>
          <w:sz w:val="25"/>
          <w:szCs w:val="25"/>
        </w:rPr>
        <w:t>«Ведение огородничества» (код 13.1) земельного участка с кадастровым номером 58:04:0010410:244 пло</w:t>
      </w:r>
      <w:r w:rsidR="009B79EC">
        <w:rPr>
          <w:rFonts w:ascii="Times New Roman" w:hAnsi="Times New Roman"/>
          <w:sz w:val="25"/>
          <w:szCs w:val="25"/>
        </w:rPr>
        <w:t xml:space="preserve">щадью 328 </w:t>
      </w:r>
      <w:proofErr w:type="spellStart"/>
      <w:r w:rsidR="009B79EC">
        <w:rPr>
          <w:rFonts w:ascii="Times New Roman" w:hAnsi="Times New Roman"/>
          <w:sz w:val="25"/>
          <w:szCs w:val="25"/>
        </w:rPr>
        <w:t>кв.м</w:t>
      </w:r>
      <w:proofErr w:type="spellEnd"/>
      <w:r w:rsidR="009B79EC">
        <w:rPr>
          <w:rFonts w:ascii="Times New Roman" w:hAnsi="Times New Roman"/>
          <w:sz w:val="25"/>
          <w:szCs w:val="25"/>
        </w:rPr>
        <w:t xml:space="preserve">, расположенного </w:t>
      </w:r>
      <w:r w:rsidR="009B79EC" w:rsidRPr="009B79EC">
        <w:rPr>
          <w:rFonts w:ascii="Times New Roman" w:hAnsi="Times New Roman"/>
          <w:sz w:val="25"/>
          <w:szCs w:val="25"/>
        </w:rPr>
        <w:t xml:space="preserve">в территориальной зоне </w:t>
      </w:r>
      <w:r w:rsidR="009B79EC">
        <w:rPr>
          <w:rFonts w:ascii="Times New Roman" w:hAnsi="Times New Roman"/>
          <w:sz w:val="25"/>
          <w:szCs w:val="25"/>
        </w:rPr>
        <w:t xml:space="preserve">           </w:t>
      </w:r>
      <w:r w:rsidR="009B79EC" w:rsidRPr="009B79EC">
        <w:rPr>
          <w:rFonts w:ascii="Times New Roman" w:hAnsi="Times New Roman"/>
          <w:sz w:val="25"/>
          <w:szCs w:val="25"/>
        </w:rPr>
        <w:t>Ж 1 «Зона индивидуальной жилой застройки постоянного проживания» по адресу: Пензенская обл., г. Белинский, ул. Заречная</w:t>
      </w:r>
      <w:r w:rsidR="009B79EC">
        <w:rPr>
          <w:rFonts w:ascii="Times New Roman" w:hAnsi="Times New Roman"/>
          <w:sz w:val="25"/>
          <w:szCs w:val="25"/>
        </w:rPr>
        <w:t>.</w:t>
      </w:r>
    </w:p>
    <w:p w:rsidR="0081578B" w:rsidRPr="00D80BB2" w:rsidRDefault="0081578B" w:rsidP="0081578B">
      <w:pPr>
        <w:pStyle w:val="Standard"/>
        <w:suppressAutoHyphens/>
        <w:spacing w:line="240" w:lineRule="auto"/>
        <w:jc w:val="both"/>
        <w:rPr>
          <w:sz w:val="25"/>
          <w:szCs w:val="25"/>
        </w:rPr>
      </w:pPr>
      <w:r w:rsidRPr="00D80BB2">
        <w:rPr>
          <w:rFonts w:ascii="Times New Roman" w:eastAsia="Times New Roman" w:hAnsi="Times New Roman"/>
          <w:color w:val="000000"/>
          <w:sz w:val="25"/>
          <w:szCs w:val="25"/>
        </w:rPr>
        <w:tab/>
        <w:t>2</w:t>
      </w:r>
      <w:r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. Количество участников </w:t>
      </w:r>
      <w:r w:rsidR="008A7032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общественных обсуждений</w:t>
      </w:r>
      <w:r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, которые приняли у</w:t>
      </w:r>
      <w:r w:rsidR="001C3BDE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ч</w:t>
      </w:r>
      <w:r w:rsidR="00B667B0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астие</w:t>
      </w:r>
      <w:r w:rsidR="00B815D2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                     </w:t>
      </w:r>
      <w:r w:rsidR="006B1921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в </w:t>
      </w:r>
      <w:r w:rsidR="008A7032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общественных обсуждениях</w:t>
      </w:r>
      <w:r w:rsidR="006B1921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6B1921" w:rsidRPr="00D80BB2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- </w:t>
      </w:r>
      <w:r w:rsidR="008A7032" w:rsidRPr="001473BB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>0</w:t>
      </w:r>
      <w:r w:rsidRPr="00D80BB2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человек.</w:t>
      </w:r>
    </w:p>
    <w:p w:rsidR="0081578B" w:rsidRPr="00D80BB2" w:rsidRDefault="0081578B" w:rsidP="0081578B">
      <w:pPr>
        <w:pStyle w:val="Standard"/>
        <w:suppressAutoHyphens/>
        <w:spacing w:line="240" w:lineRule="auto"/>
        <w:jc w:val="both"/>
        <w:rPr>
          <w:color w:val="FF0000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  <w:lang w:eastAsia="ru-RU"/>
        </w:rPr>
        <w:tab/>
        <w:t xml:space="preserve">3. Реквизиты протокола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общественных обсуждений</w:t>
      </w:r>
      <w:r w:rsidRPr="00D80BB2">
        <w:rPr>
          <w:rFonts w:ascii="Times New Roman" w:hAnsi="Times New Roman"/>
          <w:sz w:val="25"/>
          <w:szCs w:val="25"/>
          <w:lang w:eastAsia="ru-RU"/>
        </w:rPr>
        <w:t>:</w:t>
      </w:r>
      <w:r w:rsidRPr="00D80BB2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="009B79EC">
        <w:rPr>
          <w:rFonts w:ascii="Times New Roman" w:hAnsi="Times New Roman"/>
          <w:sz w:val="25"/>
          <w:szCs w:val="25"/>
          <w:lang w:eastAsia="ru-RU"/>
        </w:rPr>
        <w:t>от 13.04</w:t>
      </w:r>
      <w:r w:rsidR="007E0907" w:rsidRPr="00D80BB2">
        <w:rPr>
          <w:rFonts w:ascii="Times New Roman" w:hAnsi="Times New Roman"/>
          <w:sz w:val="25"/>
          <w:szCs w:val="25"/>
          <w:lang w:eastAsia="ru-RU"/>
        </w:rPr>
        <w:t>.</w:t>
      </w:r>
      <w:r w:rsidR="00AB6454">
        <w:rPr>
          <w:rFonts w:ascii="Times New Roman" w:hAnsi="Times New Roman"/>
          <w:sz w:val="25"/>
          <w:szCs w:val="25"/>
          <w:lang w:eastAsia="ru-RU"/>
        </w:rPr>
        <w:t>2026</w:t>
      </w:r>
      <w:r w:rsidR="006B1921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22855" w:rsidRPr="002A6F64">
        <w:rPr>
          <w:rFonts w:ascii="Times New Roman" w:hAnsi="Times New Roman"/>
          <w:sz w:val="25"/>
          <w:szCs w:val="25"/>
          <w:lang w:eastAsia="ru-RU"/>
        </w:rPr>
        <w:t>№</w:t>
      </w:r>
      <w:r w:rsidR="002A6F64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gramStart"/>
      <w:r w:rsidR="002A6F64">
        <w:rPr>
          <w:rFonts w:ascii="Times New Roman" w:hAnsi="Times New Roman"/>
          <w:sz w:val="25"/>
          <w:szCs w:val="25"/>
          <w:lang w:eastAsia="ru-RU"/>
        </w:rPr>
        <w:t>470</w:t>
      </w:r>
      <w:r w:rsidR="002709A9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C07373" w:rsidRPr="001473BB">
        <w:rPr>
          <w:rFonts w:ascii="Times New Roman" w:hAnsi="Times New Roman"/>
          <w:sz w:val="25"/>
          <w:szCs w:val="25"/>
          <w:lang w:eastAsia="ru-RU"/>
        </w:rPr>
        <w:t>.</w:t>
      </w:r>
      <w:proofErr w:type="gramEnd"/>
    </w:p>
    <w:p w:rsidR="00872388" w:rsidRPr="00D80BB2" w:rsidRDefault="0081578B" w:rsidP="00872388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80BB2">
        <w:rPr>
          <w:rFonts w:ascii="Times New Roman" w:hAnsi="Times New Roman"/>
          <w:bCs/>
          <w:sz w:val="25"/>
          <w:szCs w:val="25"/>
          <w:lang w:eastAsia="ru-RU"/>
        </w:rPr>
        <w:t>4</w:t>
      </w:r>
      <w:r w:rsidRPr="00D80BB2">
        <w:rPr>
          <w:rFonts w:ascii="Times New Roman" w:eastAsia="Times New Roman" w:hAnsi="Times New Roman"/>
          <w:bCs/>
          <w:color w:val="000000"/>
          <w:kern w:val="3"/>
          <w:sz w:val="25"/>
          <w:szCs w:val="25"/>
          <w:lang w:eastAsia="ru-RU"/>
        </w:rPr>
        <w:t xml:space="preserve">.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 xml:space="preserve">При проведении процедуры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общественных обсуждений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 xml:space="preserve"> в адр</w:t>
      </w:r>
      <w:r w:rsidR="00365FD8" w:rsidRPr="00D80BB2">
        <w:rPr>
          <w:rFonts w:ascii="Times New Roman" w:hAnsi="Times New Roman"/>
          <w:sz w:val="25"/>
          <w:szCs w:val="25"/>
          <w:lang w:eastAsia="ru-RU"/>
        </w:rPr>
        <w:t>ес Комиссии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                     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по подготовке проектов Правил землепользования и застройки муниципальных образований Пензенской области,</w:t>
      </w:r>
      <w:r w:rsidR="0007245B" w:rsidRPr="00D80BB2">
        <w:rPr>
          <w:rFonts w:ascii="Times New Roman" w:hAnsi="Times New Roman"/>
          <w:sz w:val="25"/>
          <w:szCs w:val="25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состав и порядок деятельности которой утвержден приказом Министерства градостроительства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и архитектуры Пензенской</w:t>
      </w:r>
      <w:r w:rsidR="001630D6" w:rsidRPr="00D80BB2">
        <w:rPr>
          <w:rFonts w:ascii="Times New Roman" w:hAnsi="Times New Roman"/>
          <w:sz w:val="25"/>
          <w:szCs w:val="25"/>
          <w:lang w:eastAsia="ru-RU"/>
        </w:rPr>
        <w:t xml:space="preserve"> области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от 26.12.2022</w:t>
      </w:r>
      <w:r w:rsidR="00365FD8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</w:t>
      </w:r>
      <w:r w:rsidR="00365FD8" w:rsidRPr="00D80BB2">
        <w:rPr>
          <w:rFonts w:ascii="Times New Roman" w:hAnsi="Times New Roman"/>
          <w:sz w:val="25"/>
          <w:szCs w:val="25"/>
          <w:lang w:eastAsia="ru-RU"/>
        </w:rPr>
        <w:t xml:space="preserve">№ 318/ОД «О создании Комиссии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 xml:space="preserve">по подготовке проектов Правил землепользования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и застройки муниципальных образований Пензенской области»</w:t>
      </w:r>
      <w:r w:rsidR="001630D6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181D90" w:rsidRPr="00D80BB2">
        <w:rPr>
          <w:rFonts w:ascii="Times New Roman" w:hAnsi="Times New Roman"/>
          <w:sz w:val="25"/>
          <w:szCs w:val="25"/>
          <w:lang w:eastAsia="ru-RU"/>
        </w:rPr>
        <w:t>(с последующими изменениями)</w:t>
      </w:r>
      <w:r w:rsidR="004E235F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(далее – Комиссия),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предложения и замечания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к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 рассматриваемому проекту решения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от участников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 xml:space="preserve">общественных обсуждений, прошедших идентификацию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      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в соответствии</w:t>
      </w:r>
      <w:r w:rsidR="004E235F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с ч. 12 ст. 5.1 Градостроительного кодекса Российской Федерации,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     </w:t>
      </w:r>
      <w:r w:rsidR="008A7032" w:rsidRPr="001473BB">
        <w:rPr>
          <w:rFonts w:ascii="Times New Roman" w:hAnsi="Times New Roman"/>
          <w:sz w:val="25"/>
          <w:szCs w:val="25"/>
          <w:lang w:eastAsia="ru-RU"/>
        </w:rPr>
        <w:t>не поступали.</w:t>
      </w:r>
    </w:p>
    <w:p w:rsidR="00D7645B" w:rsidRP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>5. Выводы по результатам общественных обсуждений:</w:t>
      </w:r>
    </w:p>
    <w:p w:rsidR="00D7645B" w:rsidRP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>1) Общественные обсуждения признаны состоявшимися в соответствии                                         с действующим законодательством о градостроительной деятельности.</w:t>
      </w:r>
    </w:p>
    <w:p w:rsidR="00D7645B" w:rsidRP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>2) Вопрос о предоставлении разрешения на условно разрешенный вид использования земельного участка будет рассмотрен на очередном заседании Комиссии.</w:t>
      </w:r>
    </w:p>
    <w:p w:rsidR="00D7645B" w:rsidRP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 xml:space="preserve">3) По результатам заседания Комиссии будут подготовлены рекомендации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        </w:t>
      </w:r>
      <w:r w:rsidRPr="00D7645B">
        <w:rPr>
          <w:rFonts w:ascii="Times New Roman" w:hAnsi="Times New Roman"/>
          <w:sz w:val="25"/>
          <w:szCs w:val="25"/>
          <w:lang w:eastAsia="ru-RU"/>
        </w:rPr>
        <w:t xml:space="preserve">о предоставлении разрешения на условно разрешенный вид использования или об отказе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</w:t>
      </w:r>
      <w:r w:rsidRPr="00D7645B">
        <w:rPr>
          <w:rFonts w:ascii="Times New Roman" w:hAnsi="Times New Roman"/>
          <w:sz w:val="25"/>
          <w:szCs w:val="25"/>
          <w:lang w:eastAsia="ru-RU"/>
        </w:rPr>
        <w:t>в предоставлении такого разрешения.</w:t>
      </w:r>
    </w:p>
    <w:p w:rsid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 xml:space="preserve">4) На основании указанных рекомендаций Министром градостроительства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     </w:t>
      </w:r>
      <w:r w:rsidRPr="00D7645B">
        <w:rPr>
          <w:rFonts w:ascii="Times New Roman" w:hAnsi="Times New Roman"/>
          <w:sz w:val="25"/>
          <w:szCs w:val="25"/>
          <w:lang w:eastAsia="ru-RU"/>
        </w:rPr>
        <w:t xml:space="preserve">и архитектуры Пензенской области будет принято решение о предоставлении разрешения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</w:t>
      </w:r>
      <w:r w:rsidRPr="00D7645B">
        <w:rPr>
          <w:rFonts w:ascii="Times New Roman" w:hAnsi="Times New Roman"/>
          <w:sz w:val="25"/>
          <w:szCs w:val="25"/>
          <w:lang w:eastAsia="ru-RU"/>
        </w:rPr>
        <w:t>на условно разрешенный вид использования или об отказе в предоставлении такого разрешения, которое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D7645B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7645B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7645B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81578B" w:rsidRPr="00D80BB2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Председатель Комиссии - Первый заместитель</w:t>
      </w:r>
    </w:p>
    <w:p w:rsidR="0081578B" w:rsidRPr="00D80BB2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Министра градостроительства и архитектуры</w:t>
      </w:r>
    </w:p>
    <w:p w:rsidR="0081578B" w:rsidRPr="00D80BB2" w:rsidRDefault="0081578B" w:rsidP="008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Пензенской области - начальник Управления</w:t>
      </w:r>
    </w:p>
    <w:p w:rsidR="0081578B" w:rsidRPr="00D80BB2" w:rsidRDefault="00FF3BA2" w:rsidP="00FF3BA2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г</w:t>
      </w:r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>радостроительного</w:t>
      </w: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развития                  </w:t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="0007245B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</w:t>
      </w:r>
      <w:r w:rsidR="007E0907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</w:t>
      </w:r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  </w:t>
      </w:r>
      <w:r w:rsidR="00B815D2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</w:t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B667B0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206417">
        <w:rPr>
          <w:rFonts w:ascii="Times New Roman" w:eastAsia="Times New Roman" w:hAnsi="Times New Roman"/>
          <w:sz w:val="25"/>
          <w:szCs w:val="25"/>
          <w:lang w:eastAsia="ru-RU"/>
        </w:rPr>
        <w:t xml:space="preserve">   </w:t>
      </w:r>
      <w:r w:rsidR="00B667B0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А.Р. </w:t>
      </w:r>
      <w:proofErr w:type="spellStart"/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>Ахмерова</w:t>
      </w:r>
      <w:proofErr w:type="spellEnd"/>
    </w:p>
    <w:p w:rsidR="001E32C3" w:rsidRDefault="001E32C3" w:rsidP="0007245B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BE2412" w:rsidRPr="00D80BB2" w:rsidRDefault="00BE2412" w:rsidP="00BE2412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sectPr w:rsidR="00BE2412" w:rsidRPr="00D80BB2" w:rsidSect="00D80BB2">
      <w:pgSz w:w="11906" w:h="16838"/>
      <w:pgMar w:top="284" w:right="567" w:bottom="284" w:left="1418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3179F"/>
    <w:rsid w:val="0007245B"/>
    <w:rsid w:val="000D17A2"/>
    <w:rsid w:val="001473BB"/>
    <w:rsid w:val="00156E33"/>
    <w:rsid w:val="001630D6"/>
    <w:rsid w:val="00181D90"/>
    <w:rsid w:val="001A2EA2"/>
    <w:rsid w:val="001B22B6"/>
    <w:rsid w:val="001C3BDE"/>
    <w:rsid w:val="001E32C3"/>
    <w:rsid w:val="00206417"/>
    <w:rsid w:val="00243CC8"/>
    <w:rsid w:val="00263763"/>
    <w:rsid w:val="002709A9"/>
    <w:rsid w:val="00295206"/>
    <w:rsid w:val="002A2163"/>
    <w:rsid w:val="002A6F64"/>
    <w:rsid w:val="002F18CC"/>
    <w:rsid w:val="00316C07"/>
    <w:rsid w:val="00335966"/>
    <w:rsid w:val="00365FD8"/>
    <w:rsid w:val="003B36AD"/>
    <w:rsid w:val="00422737"/>
    <w:rsid w:val="00457C03"/>
    <w:rsid w:val="004A330C"/>
    <w:rsid w:val="004D45A1"/>
    <w:rsid w:val="004E235F"/>
    <w:rsid w:val="004F01FF"/>
    <w:rsid w:val="0055273E"/>
    <w:rsid w:val="00595759"/>
    <w:rsid w:val="00621A32"/>
    <w:rsid w:val="00624311"/>
    <w:rsid w:val="006B1921"/>
    <w:rsid w:val="006B5C19"/>
    <w:rsid w:val="00706B22"/>
    <w:rsid w:val="007220E6"/>
    <w:rsid w:val="00732738"/>
    <w:rsid w:val="00771C4E"/>
    <w:rsid w:val="007B2745"/>
    <w:rsid w:val="007E0907"/>
    <w:rsid w:val="0081578B"/>
    <w:rsid w:val="00832A98"/>
    <w:rsid w:val="00845C9F"/>
    <w:rsid w:val="00872388"/>
    <w:rsid w:val="0087287F"/>
    <w:rsid w:val="008A23B6"/>
    <w:rsid w:val="008A7032"/>
    <w:rsid w:val="00942E1B"/>
    <w:rsid w:val="00962024"/>
    <w:rsid w:val="009B47F5"/>
    <w:rsid w:val="009B79EC"/>
    <w:rsid w:val="00AB6454"/>
    <w:rsid w:val="00AC13DE"/>
    <w:rsid w:val="00AD03C8"/>
    <w:rsid w:val="00AE314A"/>
    <w:rsid w:val="00B667B0"/>
    <w:rsid w:val="00B71CE7"/>
    <w:rsid w:val="00B815D2"/>
    <w:rsid w:val="00BE2412"/>
    <w:rsid w:val="00C07373"/>
    <w:rsid w:val="00C4502F"/>
    <w:rsid w:val="00C45790"/>
    <w:rsid w:val="00CA1077"/>
    <w:rsid w:val="00CA516F"/>
    <w:rsid w:val="00CF110F"/>
    <w:rsid w:val="00CF63F5"/>
    <w:rsid w:val="00D127E6"/>
    <w:rsid w:val="00D2157E"/>
    <w:rsid w:val="00D22855"/>
    <w:rsid w:val="00D7645B"/>
    <w:rsid w:val="00D80BB2"/>
    <w:rsid w:val="00DE538A"/>
    <w:rsid w:val="00E27B1A"/>
    <w:rsid w:val="00E41420"/>
    <w:rsid w:val="00E609B9"/>
    <w:rsid w:val="00EA3B0C"/>
    <w:rsid w:val="00F22D22"/>
    <w:rsid w:val="00FA1A91"/>
    <w:rsid w:val="00FB664E"/>
    <w:rsid w:val="00FC2A39"/>
    <w:rsid w:val="00FE16DC"/>
    <w:rsid w:val="00FF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898375-BB2C-48C6-9841-85A11DF4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rsid w:val="00D2157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D2157E"/>
    <w:pPr>
      <w:spacing w:after="140"/>
    </w:pPr>
  </w:style>
  <w:style w:type="paragraph" w:styleId="a6">
    <w:name w:val="List"/>
    <w:basedOn w:val="a5"/>
    <w:rsid w:val="00D2157E"/>
    <w:rPr>
      <w:rFonts w:ascii="PT Astra Serif" w:hAnsi="PT Astra Serif" w:cs="Noto Sans Devanagari"/>
    </w:rPr>
  </w:style>
  <w:style w:type="paragraph" w:styleId="a7">
    <w:name w:val="caption"/>
    <w:basedOn w:val="a"/>
    <w:qFormat/>
    <w:rsid w:val="00D2157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D2157E"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578B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15F497-877A-4B76-9F11-A6E5735B7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MingradNagimova</cp:lastModifiedBy>
  <cp:revision>3</cp:revision>
  <cp:lastPrinted>2026-03-11T07:52:00Z</cp:lastPrinted>
  <dcterms:created xsi:type="dcterms:W3CDTF">2026-04-02T14:38:00Z</dcterms:created>
  <dcterms:modified xsi:type="dcterms:W3CDTF">2026-04-13T09:36:00Z</dcterms:modified>
  <dc:language>ru-RU</dc:language>
</cp:coreProperties>
</file>