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6AB" w:rsidRPr="00CF7227" w:rsidRDefault="005239CE" w:rsidP="003907F6">
      <w:pPr>
        <w:pStyle w:val="ConsPlusNormal"/>
        <w:ind w:left="709" w:firstLine="11"/>
        <w:jc w:val="both"/>
        <w:rPr>
          <w:b/>
          <w:bCs/>
          <w:sz w:val="28"/>
          <w:szCs w:val="28"/>
        </w:rPr>
      </w:pPr>
      <w:r>
        <w:rPr>
          <w:b/>
        </w:rPr>
        <w:t xml:space="preserve">                 </w:t>
      </w:r>
      <w:r w:rsidR="003907F6">
        <w:rPr>
          <w:b/>
        </w:rPr>
        <w:t xml:space="preserve">                           </w:t>
      </w:r>
    </w:p>
    <w:p w:rsidR="004E26AB" w:rsidRPr="00CF7227" w:rsidRDefault="00C43210" w:rsidP="004E26AB">
      <w:pPr>
        <w:ind w:right="-141" w:firstLine="426"/>
        <w:jc w:val="center"/>
        <w:rPr>
          <w:rFonts w:eastAsia="Times New Roman"/>
          <w:b/>
          <w:bCs/>
          <w:sz w:val="28"/>
          <w:szCs w:val="28"/>
          <w:lang w:val="x-none"/>
        </w:rPr>
      </w:pPr>
      <w:r w:rsidRPr="00CF7227">
        <w:rPr>
          <w:rFonts w:eastAsia="Times New Roman"/>
          <w:b/>
          <w:bCs/>
          <w:sz w:val="28"/>
          <w:szCs w:val="28"/>
        </w:rPr>
        <w:t>Г</w:t>
      </w:r>
      <w:r w:rsidRPr="00CF7227">
        <w:rPr>
          <w:rFonts w:eastAsia="Times New Roman"/>
          <w:b/>
          <w:bCs/>
          <w:sz w:val="28"/>
          <w:szCs w:val="28"/>
          <w:lang w:val="x-none"/>
        </w:rPr>
        <w:t>лава 2. Градостроительные регламенты</w:t>
      </w:r>
      <w:bookmarkStart w:id="0" w:name="_Toc508475912"/>
      <w:bookmarkStart w:id="1" w:name="_Toc59529572"/>
      <w:bookmarkStart w:id="2" w:name="_Toc465338053"/>
    </w:p>
    <w:p w:rsidR="004E26AB" w:rsidRPr="00CF7227" w:rsidRDefault="004E26AB" w:rsidP="004E26AB">
      <w:pPr>
        <w:ind w:right="-141" w:firstLine="426"/>
        <w:jc w:val="center"/>
        <w:rPr>
          <w:rFonts w:eastAsia="Times New Roman"/>
          <w:b/>
          <w:bCs/>
          <w:sz w:val="28"/>
          <w:szCs w:val="28"/>
          <w:lang w:val="x-none"/>
        </w:rPr>
      </w:pPr>
    </w:p>
    <w:p w:rsidR="00946575" w:rsidRDefault="00C43210" w:rsidP="00946575">
      <w:pPr>
        <w:ind w:right="-141" w:firstLine="426"/>
        <w:jc w:val="center"/>
        <w:rPr>
          <w:rFonts w:eastAsia="Times New Roman"/>
          <w:b/>
          <w:bCs/>
          <w:szCs w:val="24"/>
          <w:lang w:val="x-none" w:eastAsia="ru-RU" w:bidi="ru-RU"/>
        </w:rPr>
      </w:pPr>
      <w:r w:rsidRPr="00CF7227">
        <w:rPr>
          <w:rFonts w:eastAsia="Times New Roman"/>
          <w:b/>
          <w:bCs/>
          <w:szCs w:val="24"/>
          <w:lang w:val="x-none" w:eastAsia="ru-RU" w:bidi="ru-RU"/>
        </w:rPr>
        <w:t xml:space="preserve">Статья </w:t>
      </w:r>
      <w:r w:rsidRPr="00CF7227">
        <w:rPr>
          <w:rFonts w:eastAsia="Times New Roman"/>
          <w:b/>
          <w:bCs/>
          <w:szCs w:val="24"/>
          <w:lang w:eastAsia="ru-RU" w:bidi="ru-RU"/>
        </w:rPr>
        <w:t>1</w:t>
      </w:r>
      <w:r w:rsidR="00A0483E">
        <w:rPr>
          <w:rFonts w:eastAsia="Times New Roman"/>
          <w:b/>
          <w:bCs/>
          <w:szCs w:val="24"/>
          <w:lang w:eastAsia="ru-RU" w:bidi="ru-RU"/>
        </w:rPr>
        <w:t>5</w:t>
      </w:r>
      <w:r w:rsidRPr="00CF7227">
        <w:rPr>
          <w:rFonts w:eastAsia="Times New Roman"/>
          <w:b/>
          <w:bCs/>
          <w:szCs w:val="24"/>
          <w:lang w:val="x-none" w:eastAsia="ru-RU" w:bidi="ru-RU"/>
        </w:rPr>
        <w:t>. Градостроительный регламент</w:t>
      </w:r>
    </w:p>
    <w:p w:rsidR="00946575" w:rsidRDefault="00614F0C" w:rsidP="00946575">
      <w:pPr>
        <w:pStyle w:val="a7"/>
        <w:keepNext/>
        <w:keepLines/>
        <w:widowControl/>
        <w:numPr>
          <w:ilvl w:val="0"/>
          <w:numId w:val="11"/>
        </w:numPr>
        <w:spacing w:before="400" w:after="300"/>
        <w:ind w:left="142" w:right="-142" w:firstLine="567"/>
        <w:outlineLvl w:val="1"/>
        <w:rPr>
          <w:rFonts w:eastAsia="Times New Roman"/>
          <w:bCs/>
          <w:color w:val="000000"/>
          <w:szCs w:val="24"/>
          <w:lang w:eastAsia="ru-RU" w:bidi="ru-RU"/>
        </w:rPr>
      </w:pPr>
      <w:r w:rsidRPr="00946575">
        <w:rPr>
          <w:rFonts w:eastAsia="Times New Roman"/>
          <w:bCs/>
          <w:color w:val="000000"/>
          <w:szCs w:val="24"/>
          <w:lang w:eastAsia="ru-RU" w:bidi="ru-RU"/>
        </w:rPr>
        <w:t>Градостроительным регламентом определяется правовой режим земельных участков, равно как всего, что находится над и под п</w:t>
      </w:r>
      <w:bookmarkStart w:id="3" w:name="_GoBack"/>
      <w:bookmarkEnd w:id="3"/>
      <w:r w:rsidRPr="00946575">
        <w:rPr>
          <w:rFonts w:eastAsia="Times New Roman"/>
          <w:bCs/>
          <w:color w:val="000000"/>
          <w:szCs w:val="24"/>
          <w:lang w:eastAsia="ru-RU" w:bidi="ru-RU"/>
        </w:rPr>
        <w:t>оверхностью земельных участков и используется в процессе их застройки и последующей эксплуатации объектов капитального строительства.</w:t>
      </w:r>
    </w:p>
    <w:p w:rsidR="00946575" w:rsidRDefault="00946575" w:rsidP="00017BC1">
      <w:pPr>
        <w:pStyle w:val="a7"/>
        <w:keepNext/>
        <w:keepLines/>
        <w:widowControl/>
        <w:numPr>
          <w:ilvl w:val="0"/>
          <w:numId w:val="11"/>
        </w:numPr>
        <w:spacing w:before="400" w:after="300"/>
        <w:ind w:left="142" w:right="-142" w:firstLine="567"/>
        <w:outlineLvl w:val="1"/>
        <w:rPr>
          <w:rFonts w:eastAsia="Times New Roman"/>
          <w:bCs/>
          <w:color w:val="000000"/>
          <w:szCs w:val="24"/>
          <w:lang w:eastAsia="ru-RU" w:bidi="ru-RU"/>
        </w:rPr>
      </w:pPr>
      <w:r w:rsidRPr="00946575">
        <w:rPr>
          <w:rFonts w:eastAsia="Times New Roman"/>
          <w:bCs/>
          <w:color w:val="000000"/>
          <w:szCs w:val="24"/>
          <w:lang w:eastAsia="ru-RU" w:bidi="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46575" w:rsidRDefault="00946575" w:rsidP="00946575">
      <w:pPr>
        <w:pStyle w:val="a7"/>
        <w:keepNext/>
        <w:keepLines/>
        <w:widowControl/>
        <w:spacing w:before="400" w:after="300"/>
        <w:ind w:left="142" w:right="-142" w:firstLine="567"/>
        <w:outlineLvl w:val="1"/>
        <w:rPr>
          <w:rFonts w:eastAsia="Times New Roman"/>
          <w:bCs/>
          <w:color w:val="000000"/>
          <w:szCs w:val="24"/>
          <w:lang w:eastAsia="ru-RU" w:bidi="ru-RU"/>
        </w:rPr>
      </w:pPr>
      <w:r w:rsidRPr="00946575">
        <w:rPr>
          <w:rFonts w:eastAsia="Times New Roman"/>
          <w:bCs/>
          <w:color w:val="000000"/>
          <w:szCs w:val="24"/>
          <w:lang w:eastAsia="ru-RU" w:bidi="ru-RU"/>
        </w:rPr>
        <w:t>1) виды разрешенного использования земельных участков и объектов капитального строительства;</w:t>
      </w:r>
    </w:p>
    <w:p w:rsidR="00946575" w:rsidRDefault="00946575" w:rsidP="00946575">
      <w:pPr>
        <w:pStyle w:val="a7"/>
        <w:keepNext/>
        <w:keepLines/>
        <w:widowControl/>
        <w:spacing w:before="400" w:after="300"/>
        <w:ind w:left="142" w:right="-142" w:firstLine="567"/>
        <w:outlineLvl w:val="1"/>
        <w:rPr>
          <w:rFonts w:eastAsia="Times New Roman"/>
          <w:bCs/>
          <w:szCs w:val="24"/>
          <w:lang w:eastAsia="ru-RU" w:bidi="ru-RU"/>
        </w:rPr>
      </w:pPr>
      <w:r w:rsidRPr="00614F0C">
        <w:rPr>
          <w:rFonts w:eastAsia="Times New Roman"/>
          <w:bCs/>
          <w:color w:val="000000"/>
          <w:szCs w:val="24"/>
          <w:lang w:eastAsia="ru-RU" w:bidi="ru-RU"/>
        </w:rPr>
        <w:t>2</w:t>
      </w:r>
      <w:r w:rsidRPr="00614F0C">
        <w:rPr>
          <w:rFonts w:eastAsia="Times New Roman"/>
          <w:bCs/>
          <w:szCs w:val="24"/>
          <w:lang w:eastAsia="ru-RU" w:bidi="ru-RU"/>
        </w:rPr>
        <w:t xml:space="preserve">) </w:t>
      </w:r>
      <w:hyperlink r:id="rId8" w:history="1">
        <w:r w:rsidRPr="00DE1A29">
          <w:rPr>
            <w:rFonts w:eastAsia="Times New Roman"/>
            <w:bCs/>
            <w:szCs w:val="24"/>
            <w:lang w:eastAsia="ru-RU" w:bidi="ru-RU"/>
          </w:rPr>
          <w:t>предельные</w:t>
        </w:r>
      </w:hyperlink>
      <w:r w:rsidRPr="00614F0C">
        <w:rPr>
          <w:rFonts w:eastAsia="Times New Roman"/>
          <w:bCs/>
          <w:szCs w:val="24"/>
          <w:lang w:eastAsia="ru-RU" w:bidi="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46575" w:rsidRPr="00614F0C" w:rsidRDefault="00946575" w:rsidP="00946575">
      <w:pPr>
        <w:pStyle w:val="a7"/>
        <w:keepNext/>
        <w:keepLines/>
        <w:widowControl/>
        <w:spacing w:before="400" w:after="300"/>
        <w:ind w:left="142" w:right="-142" w:firstLine="567"/>
        <w:outlineLvl w:val="1"/>
        <w:rPr>
          <w:rFonts w:eastAsia="Times New Roman"/>
          <w:bCs/>
          <w:color w:val="000000"/>
          <w:szCs w:val="24"/>
          <w:lang w:eastAsia="ru-RU" w:bidi="ru-RU"/>
        </w:rPr>
      </w:pPr>
      <w:r w:rsidRPr="00614F0C">
        <w:rPr>
          <w:rFonts w:eastAsia="Times New Roman"/>
          <w:bCs/>
          <w:szCs w:val="24"/>
          <w:lang w:eastAsia="ru-RU" w:bidi="ru-RU"/>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DE1A29">
          <w:rPr>
            <w:rFonts w:eastAsia="Times New Roman"/>
            <w:bCs/>
            <w:szCs w:val="24"/>
            <w:lang w:eastAsia="ru-RU" w:bidi="ru-RU"/>
          </w:rPr>
          <w:t>законодательством</w:t>
        </w:r>
      </w:hyperlink>
      <w:r w:rsidRPr="00614F0C">
        <w:rPr>
          <w:rFonts w:eastAsia="Times New Roman"/>
          <w:bCs/>
          <w:szCs w:val="24"/>
          <w:lang w:eastAsia="ru-RU" w:bidi="ru-RU"/>
        </w:rPr>
        <w:t xml:space="preserve"> Российской Федерации</w:t>
      </w:r>
      <w:r w:rsidRPr="00614F0C">
        <w:rPr>
          <w:rFonts w:eastAsia="Times New Roman"/>
          <w:bCs/>
          <w:color w:val="000000"/>
          <w:szCs w:val="24"/>
          <w:lang w:eastAsia="ru-RU" w:bidi="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946575" w:rsidRPr="00946575" w:rsidRDefault="00946575" w:rsidP="00946575">
      <w:pPr>
        <w:pStyle w:val="a7"/>
        <w:ind w:left="142" w:right="-141" w:firstLine="567"/>
        <w:rPr>
          <w:rFonts w:eastAsia="Times New Roman"/>
          <w:bCs/>
          <w:color w:val="000000"/>
          <w:szCs w:val="24"/>
          <w:lang w:val="ru-RU" w:eastAsia="ru-RU" w:bidi="ru-RU"/>
        </w:rPr>
      </w:pPr>
      <w:r w:rsidRPr="00946575">
        <w:rPr>
          <w:rFonts w:eastAsia="Times New Roman"/>
          <w:bCs/>
          <w:color w:val="000000"/>
          <w:szCs w:val="24"/>
          <w:lang w:val="ru-RU" w:eastAsia="ru-RU" w:bidi="ru-RU"/>
        </w:rPr>
        <w:t>3.    Градостроительные регламенты устанавливаются с учетом:</w:t>
      </w:r>
    </w:p>
    <w:p w:rsidR="00946575" w:rsidRPr="00946575" w:rsidRDefault="00946575" w:rsidP="00946575">
      <w:pPr>
        <w:pStyle w:val="a7"/>
        <w:ind w:left="142" w:right="-141" w:firstLine="567"/>
        <w:rPr>
          <w:rFonts w:eastAsia="Times New Roman"/>
          <w:bCs/>
          <w:color w:val="000000"/>
          <w:szCs w:val="24"/>
          <w:lang w:val="ru-RU" w:eastAsia="ru-RU" w:bidi="ru-RU"/>
        </w:rPr>
      </w:pPr>
      <w:r w:rsidRPr="00946575">
        <w:rPr>
          <w:rFonts w:eastAsia="Times New Roman"/>
          <w:bCs/>
          <w:color w:val="000000"/>
          <w:szCs w:val="24"/>
          <w:lang w:val="ru-RU" w:eastAsia="ru-RU" w:bidi="ru-RU"/>
        </w:rPr>
        <w:t xml:space="preserve">1) фактического использования земельных участков и объектов капитального строительства в границах территориальной зоны; </w:t>
      </w:r>
    </w:p>
    <w:p w:rsidR="00946575" w:rsidRPr="00946575" w:rsidRDefault="00946575" w:rsidP="00946575">
      <w:pPr>
        <w:pStyle w:val="a7"/>
        <w:ind w:left="142" w:right="-141" w:firstLine="567"/>
        <w:rPr>
          <w:rFonts w:eastAsia="Times New Roman"/>
          <w:bCs/>
          <w:color w:val="000000"/>
          <w:szCs w:val="24"/>
          <w:lang w:val="ru-RU" w:eastAsia="ru-RU" w:bidi="ru-RU"/>
        </w:rPr>
      </w:pPr>
      <w:r w:rsidRPr="00946575">
        <w:rPr>
          <w:rFonts w:eastAsia="Times New Roman"/>
          <w:bCs/>
          <w:color w:val="000000"/>
          <w:szCs w:val="24"/>
          <w:lang w:val="ru-RU" w:eastAsia="ru-RU" w:bidi="ru-RU"/>
        </w:rPr>
        <w:t xml:space="preserve">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 </w:t>
      </w:r>
    </w:p>
    <w:p w:rsidR="00946575" w:rsidRPr="00946575" w:rsidRDefault="00946575" w:rsidP="00946575">
      <w:pPr>
        <w:pStyle w:val="a7"/>
        <w:ind w:left="142" w:right="-141" w:firstLine="567"/>
        <w:rPr>
          <w:rFonts w:eastAsia="Times New Roman"/>
          <w:bCs/>
          <w:color w:val="000000"/>
          <w:szCs w:val="24"/>
          <w:lang w:val="ru-RU" w:eastAsia="ru-RU" w:bidi="ru-RU"/>
        </w:rPr>
      </w:pPr>
      <w:r w:rsidRPr="00946575">
        <w:rPr>
          <w:rFonts w:eastAsia="Times New Roman"/>
          <w:bCs/>
          <w:color w:val="000000"/>
          <w:szCs w:val="24"/>
          <w:lang w:val="ru-RU" w:eastAsia="ru-RU" w:bidi="ru-RU"/>
        </w:rPr>
        <w:t xml:space="preserve">3) функциональных зон и характеристик их планируемого развития, определенных документами территориального планирования муниципальных образований; видов территориальных зон; </w:t>
      </w:r>
    </w:p>
    <w:p w:rsidR="00946575" w:rsidRPr="00946575" w:rsidRDefault="00946575" w:rsidP="00946575">
      <w:pPr>
        <w:pStyle w:val="a7"/>
        <w:ind w:left="142" w:right="-141" w:firstLine="567"/>
        <w:rPr>
          <w:rFonts w:eastAsia="Times New Roman"/>
          <w:bCs/>
          <w:color w:val="000000"/>
          <w:szCs w:val="24"/>
          <w:lang w:val="ru-RU" w:eastAsia="ru-RU" w:bidi="ru-RU"/>
        </w:rPr>
      </w:pPr>
      <w:r w:rsidRPr="00946575">
        <w:rPr>
          <w:rFonts w:eastAsia="Times New Roman"/>
          <w:bCs/>
          <w:color w:val="000000"/>
          <w:szCs w:val="24"/>
          <w:lang w:val="ru-RU" w:eastAsia="ru-RU" w:bidi="ru-RU"/>
        </w:rPr>
        <w:t>4) требований охраны объектов культурного наследия, а также особо охраняемых природных территорий, иных природных объектов.</w:t>
      </w:r>
    </w:p>
    <w:p w:rsidR="00946575" w:rsidRPr="00946575" w:rsidRDefault="00946575" w:rsidP="00946575">
      <w:pPr>
        <w:pStyle w:val="a7"/>
        <w:ind w:left="142" w:right="-141" w:firstLine="567"/>
        <w:rPr>
          <w:rFonts w:eastAsia="Times New Roman"/>
          <w:bCs/>
          <w:color w:val="000000"/>
          <w:szCs w:val="24"/>
          <w:lang w:val="ru-RU" w:eastAsia="ru-RU" w:bidi="ru-RU"/>
        </w:rPr>
      </w:pPr>
      <w:r w:rsidRPr="00946575">
        <w:rPr>
          <w:rFonts w:eastAsia="Times New Roman"/>
          <w:bCs/>
          <w:color w:val="000000"/>
          <w:szCs w:val="24"/>
          <w:lang w:val="ru-RU" w:eastAsia="ru-RU" w:bidi="ru-RU"/>
        </w:rPr>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46575" w:rsidRPr="00946575" w:rsidRDefault="00946575" w:rsidP="00946575">
      <w:pPr>
        <w:pStyle w:val="a7"/>
        <w:ind w:left="142" w:right="-141" w:firstLine="567"/>
        <w:rPr>
          <w:rFonts w:eastAsia="Times New Roman"/>
          <w:bCs/>
          <w:color w:val="000000"/>
          <w:szCs w:val="24"/>
          <w:lang w:val="ru-RU" w:eastAsia="ru-RU" w:bidi="ru-RU"/>
        </w:rPr>
      </w:pPr>
      <w:r w:rsidRPr="00946575">
        <w:rPr>
          <w:rFonts w:eastAsia="Times New Roman"/>
          <w:bCs/>
          <w:color w:val="000000"/>
          <w:szCs w:val="24"/>
          <w:lang w:val="ru-RU" w:eastAsia="ru-RU" w:bidi="ru-RU"/>
        </w:rPr>
        <w:t>Действие градостроительного регламента не распространяется на земельные участки:</w:t>
      </w:r>
    </w:p>
    <w:p w:rsidR="00946575" w:rsidRPr="00946575" w:rsidRDefault="00946575" w:rsidP="00946575">
      <w:pPr>
        <w:pStyle w:val="a7"/>
        <w:ind w:left="142" w:right="-141" w:firstLine="567"/>
        <w:rPr>
          <w:rFonts w:eastAsia="Times New Roman"/>
          <w:bCs/>
          <w:color w:val="000000"/>
          <w:szCs w:val="24"/>
          <w:lang w:val="ru-RU" w:eastAsia="ru-RU" w:bidi="ru-RU"/>
        </w:rPr>
      </w:pPr>
      <w:r w:rsidRPr="00946575">
        <w:rPr>
          <w:rFonts w:eastAsia="Times New Roman"/>
          <w:bCs/>
          <w:color w:val="000000"/>
          <w:szCs w:val="24"/>
          <w:lang w:val="ru-RU" w:eastAsia="ru-RU" w:bidi="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46575" w:rsidRPr="00946575" w:rsidRDefault="00946575" w:rsidP="00946575">
      <w:pPr>
        <w:pStyle w:val="a7"/>
        <w:ind w:left="142" w:right="-141" w:firstLine="567"/>
        <w:rPr>
          <w:rFonts w:eastAsia="Times New Roman"/>
          <w:bCs/>
          <w:color w:val="000000"/>
          <w:szCs w:val="24"/>
          <w:lang w:val="ru-RU" w:eastAsia="ru-RU" w:bidi="ru-RU"/>
        </w:rPr>
      </w:pPr>
      <w:r w:rsidRPr="00946575">
        <w:rPr>
          <w:rFonts w:eastAsia="Times New Roman"/>
          <w:bCs/>
          <w:color w:val="000000"/>
          <w:szCs w:val="24"/>
          <w:lang w:val="ru-RU" w:eastAsia="ru-RU" w:bidi="ru-RU"/>
        </w:rPr>
        <w:t>2) в границах территорий общего пользования;</w:t>
      </w:r>
    </w:p>
    <w:p w:rsidR="005B347A" w:rsidRDefault="00946575" w:rsidP="005B347A">
      <w:pPr>
        <w:keepNext/>
        <w:keepLines/>
        <w:widowControl/>
        <w:spacing w:before="400" w:after="300"/>
        <w:ind w:firstLine="708"/>
        <w:contextualSpacing/>
        <w:outlineLvl w:val="1"/>
        <w:rPr>
          <w:rFonts w:eastAsia="Times New Roman"/>
          <w:bCs/>
          <w:color w:val="000000"/>
          <w:szCs w:val="24"/>
          <w:lang w:eastAsia="ru-RU" w:bidi="ru-RU"/>
        </w:rPr>
      </w:pPr>
      <w:r w:rsidRPr="00946575">
        <w:rPr>
          <w:rFonts w:eastAsia="Times New Roman"/>
          <w:bCs/>
          <w:color w:val="000000"/>
          <w:szCs w:val="24"/>
          <w:lang w:eastAsia="ru-RU" w:bidi="ru-RU"/>
        </w:rPr>
        <w:lastRenderedPageBreak/>
        <w:t>3) предназначенные для размещения линейных объектов и (или) занятые линейными</w:t>
      </w:r>
      <w:r w:rsidR="005B347A">
        <w:rPr>
          <w:rFonts w:eastAsia="Times New Roman"/>
          <w:bCs/>
          <w:color w:val="000000"/>
          <w:szCs w:val="24"/>
          <w:lang w:eastAsia="ru-RU" w:bidi="ru-RU"/>
        </w:rPr>
        <w:t xml:space="preserve"> объектами;</w:t>
      </w:r>
    </w:p>
    <w:p w:rsidR="005B347A" w:rsidRDefault="00946575" w:rsidP="005B347A">
      <w:pPr>
        <w:keepNext/>
        <w:keepLines/>
        <w:widowControl/>
        <w:spacing w:before="400" w:after="300"/>
        <w:ind w:firstLine="708"/>
        <w:contextualSpacing/>
        <w:outlineLvl w:val="1"/>
        <w:rPr>
          <w:rFonts w:eastAsia="Times New Roman"/>
          <w:bCs/>
          <w:color w:val="000000"/>
          <w:szCs w:val="24"/>
          <w:lang w:eastAsia="ru-RU" w:bidi="ru-RU"/>
        </w:rPr>
      </w:pPr>
      <w:r w:rsidRPr="00614F0C">
        <w:rPr>
          <w:rFonts w:eastAsia="Times New Roman"/>
          <w:bCs/>
          <w:color w:val="000000"/>
          <w:szCs w:val="24"/>
          <w:lang w:eastAsia="ru-RU" w:bidi="ru-RU"/>
        </w:rPr>
        <w:t>4) предоставленные для добычи полезных ископаемых.</w:t>
      </w:r>
    </w:p>
    <w:p w:rsidR="005B347A" w:rsidRDefault="00946575" w:rsidP="005B347A">
      <w:pPr>
        <w:keepNext/>
        <w:keepLines/>
        <w:widowControl/>
        <w:spacing w:before="400" w:after="300"/>
        <w:ind w:firstLine="708"/>
        <w:contextualSpacing/>
        <w:outlineLvl w:val="1"/>
        <w:rPr>
          <w:rFonts w:eastAsia="Times New Roman"/>
          <w:bCs/>
          <w:color w:val="000000"/>
          <w:szCs w:val="24"/>
          <w:lang w:eastAsia="ru-RU" w:bidi="ru-RU"/>
        </w:rPr>
      </w:pPr>
      <w:r w:rsidRPr="00614F0C">
        <w:rPr>
          <w:rFonts w:eastAsia="Times New Roman"/>
          <w:bCs/>
          <w:color w:val="000000"/>
          <w:szCs w:val="24"/>
          <w:lang w:eastAsia="ru-RU" w:bidi="ru-RU"/>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5B347A" w:rsidRDefault="00946575" w:rsidP="005B347A">
      <w:pPr>
        <w:keepNext/>
        <w:keepLines/>
        <w:widowControl/>
        <w:spacing w:before="400" w:after="300"/>
        <w:ind w:firstLine="708"/>
        <w:contextualSpacing/>
        <w:outlineLvl w:val="1"/>
        <w:rPr>
          <w:rFonts w:eastAsia="Times New Roman"/>
          <w:bCs/>
          <w:color w:val="000000"/>
          <w:szCs w:val="24"/>
          <w:lang w:eastAsia="ru-RU" w:bidi="ru-RU"/>
        </w:rPr>
      </w:pPr>
      <w:r w:rsidRPr="00614F0C">
        <w:rPr>
          <w:rFonts w:eastAsia="Times New Roman"/>
          <w:bCs/>
          <w:color w:val="000000"/>
          <w:szCs w:val="24"/>
          <w:lang w:eastAsia="ru-RU" w:bidi="ru-RU"/>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5B347A" w:rsidRDefault="00946575" w:rsidP="005B347A">
      <w:pPr>
        <w:keepNext/>
        <w:keepLines/>
        <w:widowControl/>
        <w:spacing w:before="400" w:after="300"/>
        <w:ind w:firstLine="708"/>
        <w:contextualSpacing/>
        <w:outlineLvl w:val="1"/>
        <w:rPr>
          <w:rFonts w:eastAsia="Times New Roman"/>
          <w:bCs/>
          <w:color w:val="000000"/>
          <w:szCs w:val="24"/>
          <w:lang w:eastAsia="ru-RU" w:bidi="ru-RU"/>
        </w:rPr>
      </w:pPr>
      <w:r w:rsidRPr="00614F0C">
        <w:rPr>
          <w:rFonts w:eastAsia="Times New Roman"/>
          <w:bCs/>
          <w:color w:val="000000"/>
          <w:szCs w:val="24"/>
          <w:lang w:eastAsia="ru-RU" w:bidi="ru-RU"/>
        </w:rPr>
        <w:t xml:space="preserve">7.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01.01.2016 предоставлены гражданам или юридическим лицам либо на которых расположены объекты недвижимого имущества, права на которые возникли до 01.01.2016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 </w:t>
      </w:r>
    </w:p>
    <w:p w:rsidR="005B347A" w:rsidRDefault="00946575" w:rsidP="005B347A">
      <w:pPr>
        <w:keepNext/>
        <w:keepLines/>
        <w:widowControl/>
        <w:spacing w:before="400" w:after="300"/>
        <w:ind w:firstLine="708"/>
        <w:contextualSpacing/>
        <w:outlineLvl w:val="1"/>
        <w:rPr>
          <w:rFonts w:eastAsia="Times New Roman"/>
          <w:bCs/>
          <w:color w:val="000000"/>
          <w:szCs w:val="24"/>
          <w:lang w:eastAsia="ru-RU" w:bidi="ru-RU"/>
        </w:rPr>
      </w:pPr>
      <w:r w:rsidRPr="00614F0C">
        <w:rPr>
          <w:rFonts w:eastAsia="Times New Roman"/>
          <w:bCs/>
          <w:color w:val="000000"/>
          <w:szCs w:val="24"/>
          <w:lang w:eastAsia="ru-RU" w:bidi="ru-RU"/>
        </w:rPr>
        <w:t>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5B347A" w:rsidRDefault="00946575" w:rsidP="005B347A">
      <w:pPr>
        <w:keepNext/>
        <w:keepLines/>
        <w:widowControl/>
        <w:spacing w:before="400" w:after="300"/>
        <w:ind w:firstLine="708"/>
        <w:contextualSpacing/>
        <w:outlineLvl w:val="1"/>
        <w:rPr>
          <w:rFonts w:eastAsia="Times New Roman"/>
          <w:bCs/>
          <w:color w:val="000000"/>
          <w:szCs w:val="24"/>
          <w:lang w:eastAsia="ru-RU" w:bidi="ru-RU"/>
        </w:rPr>
      </w:pPr>
      <w:r w:rsidRPr="00614F0C">
        <w:rPr>
          <w:rFonts w:eastAsia="Times New Roman"/>
          <w:bCs/>
          <w:color w:val="000000"/>
          <w:szCs w:val="24"/>
          <w:lang w:eastAsia="ru-RU" w:bidi="ru-RU"/>
        </w:rPr>
        <w:t>9.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5B347A" w:rsidRDefault="00946575" w:rsidP="005B347A">
      <w:pPr>
        <w:keepNext/>
        <w:keepLines/>
        <w:widowControl/>
        <w:spacing w:before="400" w:after="300"/>
        <w:ind w:firstLine="708"/>
        <w:contextualSpacing/>
        <w:outlineLvl w:val="1"/>
        <w:rPr>
          <w:rFonts w:eastAsia="Times New Roman"/>
          <w:bCs/>
          <w:color w:val="000000"/>
          <w:szCs w:val="24"/>
          <w:lang w:eastAsia="ru-RU" w:bidi="ru-RU"/>
        </w:rPr>
      </w:pPr>
      <w:r w:rsidRPr="00614F0C">
        <w:rPr>
          <w:rFonts w:eastAsia="Times New Roman"/>
          <w:bCs/>
          <w:color w:val="000000"/>
          <w:szCs w:val="24"/>
          <w:lang w:eastAsia="ru-RU" w:bidi="ru-RU"/>
        </w:rPr>
        <w:t>10. 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46575" w:rsidRPr="00614F0C" w:rsidRDefault="00946575" w:rsidP="005B347A">
      <w:pPr>
        <w:keepNext/>
        <w:keepLines/>
        <w:widowControl/>
        <w:spacing w:before="400" w:after="300"/>
        <w:ind w:firstLine="708"/>
        <w:contextualSpacing/>
        <w:outlineLvl w:val="1"/>
        <w:rPr>
          <w:rFonts w:eastAsia="Times New Roman"/>
          <w:bCs/>
          <w:color w:val="000000"/>
          <w:szCs w:val="24"/>
          <w:lang w:eastAsia="ru-RU" w:bidi="ru-RU"/>
        </w:rPr>
      </w:pPr>
      <w:r w:rsidRPr="00614F0C">
        <w:rPr>
          <w:rFonts w:eastAsia="Times New Roman"/>
          <w:bCs/>
          <w:color w:val="000000"/>
          <w:szCs w:val="24"/>
          <w:lang w:eastAsia="ru-RU" w:bidi="ru-RU"/>
        </w:rPr>
        <w:t>11. В случае, если использование указанных в части 9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46575" w:rsidRDefault="00946575" w:rsidP="00946575">
      <w:pPr>
        <w:keepNext/>
        <w:keepLines/>
        <w:spacing w:before="400" w:after="300"/>
        <w:ind w:firstLine="708"/>
        <w:contextualSpacing/>
        <w:outlineLvl w:val="1"/>
        <w:rPr>
          <w:rFonts w:eastAsia="Times New Roman"/>
          <w:bCs/>
          <w:szCs w:val="24"/>
          <w:lang w:eastAsia="ru-RU" w:bidi="ru-RU"/>
        </w:rPr>
      </w:pPr>
    </w:p>
    <w:p w:rsidR="00946575" w:rsidRPr="00946575" w:rsidRDefault="00946575" w:rsidP="00946575">
      <w:pPr>
        <w:pStyle w:val="a7"/>
        <w:ind w:left="1068" w:right="-141" w:firstLine="0"/>
        <w:rPr>
          <w:rFonts w:eastAsia="Times New Roman"/>
          <w:bCs/>
          <w:color w:val="000000"/>
          <w:szCs w:val="24"/>
          <w:lang w:val="ru-RU" w:eastAsia="ru-RU" w:bidi="ru-RU"/>
        </w:rPr>
      </w:pPr>
    </w:p>
    <w:p w:rsidR="00946575" w:rsidRDefault="00946575" w:rsidP="00C43210">
      <w:pPr>
        <w:keepNext/>
        <w:keepLines/>
        <w:spacing w:before="400" w:after="300"/>
        <w:ind w:firstLine="708"/>
        <w:contextualSpacing/>
        <w:outlineLvl w:val="1"/>
        <w:rPr>
          <w:rFonts w:eastAsia="Times New Roman"/>
          <w:bCs/>
          <w:szCs w:val="24"/>
          <w:lang w:eastAsia="ru-RU" w:bidi="ru-RU"/>
        </w:rPr>
      </w:pPr>
    </w:p>
    <w:p w:rsidR="00946575" w:rsidRPr="00946575" w:rsidRDefault="00946575" w:rsidP="00946575">
      <w:pPr>
        <w:keepNext/>
        <w:keepLines/>
        <w:spacing w:before="400" w:after="300"/>
        <w:ind w:firstLine="708"/>
        <w:contextualSpacing/>
        <w:outlineLvl w:val="1"/>
        <w:rPr>
          <w:rFonts w:eastAsia="Times New Roman"/>
          <w:b/>
          <w:bCs/>
          <w:szCs w:val="24"/>
          <w:lang w:val="x-none" w:eastAsia="ru-RU" w:bidi="ru-RU"/>
        </w:rPr>
      </w:pPr>
      <w:bookmarkStart w:id="4" w:name="_Toc464032172"/>
      <w:bookmarkStart w:id="5" w:name="_Toc464037366"/>
      <w:bookmarkStart w:id="6" w:name="_Toc464641511"/>
      <w:bookmarkStart w:id="7" w:name="_Toc465073822"/>
      <w:bookmarkStart w:id="8" w:name="_Toc465338035"/>
      <w:bookmarkStart w:id="9" w:name="_Toc515951691"/>
      <w:bookmarkStart w:id="10" w:name="_Toc531161378"/>
      <w:bookmarkStart w:id="11" w:name="_Toc5694380"/>
      <w:bookmarkStart w:id="12" w:name="_Toc18505981"/>
      <w:bookmarkStart w:id="13" w:name="_Toc18928034"/>
      <w:bookmarkStart w:id="14" w:name="_Toc67472703"/>
      <w:bookmarkStart w:id="15" w:name="_Toc114135851"/>
      <w:r w:rsidRPr="00946575">
        <w:rPr>
          <w:rFonts w:eastAsia="Times New Roman"/>
          <w:b/>
          <w:bCs/>
          <w:szCs w:val="24"/>
          <w:lang w:val="x-none" w:eastAsia="ru-RU" w:bidi="ru-RU"/>
        </w:rPr>
        <w:t xml:space="preserve">Статья </w:t>
      </w:r>
      <w:r w:rsidRPr="00946575">
        <w:rPr>
          <w:rFonts w:eastAsia="Times New Roman"/>
          <w:b/>
          <w:bCs/>
          <w:szCs w:val="24"/>
          <w:lang w:eastAsia="ru-RU" w:bidi="ru-RU"/>
        </w:rPr>
        <w:t>16</w:t>
      </w:r>
      <w:r w:rsidRPr="00946575">
        <w:rPr>
          <w:rFonts w:eastAsia="Times New Roman"/>
          <w:b/>
          <w:bCs/>
          <w:szCs w:val="24"/>
          <w:lang w:val="x-none" w:eastAsia="ru-RU" w:bidi="ru-RU"/>
        </w:rPr>
        <w:t>. Виды разрешенного использования земельных участков и объектов капитального строительства</w:t>
      </w:r>
      <w:bookmarkEnd w:id="4"/>
      <w:bookmarkEnd w:id="5"/>
      <w:bookmarkEnd w:id="6"/>
      <w:bookmarkEnd w:id="7"/>
      <w:bookmarkEnd w:id="8"/>
      <w:bookmarkEnd w:id="9"/>
      <w:bookmarkEnd w:id="10"/>
      <w:bookmarkEnd w:id="11"/>
      <w:bookmarkEnd w:id="12"/>
      <w:bookmarkEnd w:id="13"/>
      <w:bookmarkEnd w:id="14"/>
      <w:bookmarkEnd w:id="15"/>
    </w:p>
    <w:p w:rsidR="00946575" w:rsidRPr="00946575" w:rsidRDefault="00946575" w:rsidP="00946575">
      <w:pPr>
        <w:keepNext/>
        <w:keepLines/>
        <w:spacing w:before="400" w:after="300"/>
        <w:ind w:firstLine="708"/>
        <w:contextualSpacing/>
        <w:outlineLvl w:val="1"/>
        <w:rPr>
          <w:rFonts w:eastAsia="Times New Roman"/>
          <w:bCs/>
          <w:szCs w:val="24"/>
          <w:lang w:val="x-none" w:eastAsia="ru-RU" w:bidi="ru-RU"/>
        </w:rPr>
      </w:pPr>
    </w:p>
    <w:p w:rsidR="00946575" w:rsidRPr="00946575" w:rsidRDefault="00946575" w:rsidP="00946575">
      <w:pPr>
        <w:keepNext/>
        <w:keepLines/>
        <w:numPr>
          <w:ilvl w:val="0"/>
          <w:numId w:val="12"/>
        </w:numPr>
        <w:spacing w:before="400" w:after="300"/>
        <w:ind w:left="0" w:firstLine="708"/>
        <w:contextualSpacing/>
        <w:outlineLvl w:val="1"/>
        <w:rPr>
          <w:rFonts w:eastAsia="Times New Roman"/>
          <w:bCs/>
          <w:szCs w:val="24"/>
          <w:lang w:val="x-none" w:eastAsia="ru-RU" w:bidi="ru-RU"/>
        </w:rPr>
      </w:pPr>
      <w:r w:rsidRPr="00946575">
        <w:rPr>
          <w:rFonts w:eastAsia="Times New Roman"/>
          <w:bCs/>
          <w:szCs w:val="24"/>
          <w:lang w:val="x-none" w:eastAsia="ru-RU" w:bidi="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46575" w:rsidRPr="00946575" w:rsidRDefault="00946575" w:rsidP="00946575">
      <w:pPr>
        <w:keepNext/>
        <w:keepLines/>
        <w:numPr>
          <w:ilvl w:val="0"/>
          <w:numId w:val="12"/>
        </w:numPr>
        <w:spacing w:before="400" w:after="300"/>
        <w:ind w:left="0" w:firstLine="708"/>
        <w:contextualSpacing/>
        <w:outlineLvl w:val="1"/>
        <w:rPr>
          <w:rFonts w:eastAsia="Times New Roman"/>
          <w:bCs/>
          <w:szCs w:val="24"/>
          <w:lang w:val="x-none" w:eastAsia="ru-RU" w:bidi="ru-RU"/>
        </w:rPr>
      </w:pPr>
      <w:r w:rsidRPr="00946575">
        <w:rPr>
          <w:rFonts w:eastAsia="Times New Roman"/>
          <w:bCs/>
          <w:szCs w:val="24"/>
          <w:lang w:val="x-none" w:eastAsia="ru-RU" w:bidi="ru-RU"/>
        </w:rPr>
        <w:t xml:space="preserve">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 </w:t>
      </w:r>
    </w:p>
    <w:p w:rsidR="00946575" w:rsidRPr="00946575" w:rsidRDefault="00946575" w:rsidP="00946575">
      <w:pPr>
        <w:keepNext/>
        <w:keepLines/>
        <w:numPr>
          <w:ilvl w:val="0"/>
          <w:numId w:val="12"/>
        </w:numPr>
        <w:spacing w:before="400" w:after="300"/>
        <w:ind w:left="0" w:firstLine="708"/>
        <w:contextualSpacing/>
        <w:outlineLvl w:val="1"/>
        <w:rPr>
          <w:rFonts w:eastAsia="Times New Roman"/>
          <w:bCs/>
          <w:szCs w:val="24"/>
          <w:lang w:val="x-none" w:eastAsia="ru-RU" w:bidi="ru-RU"/>
        </w:rPr>
      </w:pPr>
      <w:r w:rsidRPr="00946575">
        <w:rPr>
          <w:rFonts w:eastAsia="Times New Roman"/>
          <w:bCs/>
          <w:szCs w:val="24"/>
          <w:lang w:val="x-none" w:eastAsia="ru-RU" w:bidi="ru-RU"/>
        </w:rPr>
        <w:t>Виды разрешенного использования устанавливаются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последующими изменениями).</w:t>
      </w:r>
    </w:p>
    <w:p w:rsidR="00946575" w:rsidRPr="00946575" w:rsidRDefault="00946575" w:rsidP="00946575">
      <w:pPr>
        <w:keepNext/>
        <w:keepLines/>
        <w:spacing w:before="400" w:after="300"/>
        <w:ind w:firstLine="708"/>
        <w:contextualSpacing/>
        <w:outlineLvl w:val="1"/>
        <w:rPr>
          <w:rFonts w:eastAsia="Times New Roman"/>
          <w:bCs/>
          <w:szCs w:val="24"/>
          <w:lang w:val="x-none" w:eastAsia="ru-RU" w:bidi="ru-RU"/>
        </w:rPr>
      </w:pPr>
    </w:p>
    <w:p w:rsidR="00946575" w:rsidRDefault="00946575" w:rsidP="00C43210">
      <w:pPr>
        <w:keepNext/>
        <w:keepLines/>
        <w:spacing w:before="400" w:after="300"/>
        <w:ind w:firstLine="708"/>
        <w:contextualSpacing/>
        <w:outlineLvl w:val="1"/>
        <w:rPr>
          <w:rFonts w:eastAsia="Times New Roman"/>
          <w:bCs/>
          <w:szCs w:val="24"/>
          <w:lang w:eastAsia="ru-RU" w:bidi="ru-RU"/>
        </w:rPr>
      </w:pPr>
    </w:p>
    <w:p w:rsidR="00946575" w:rsidRDefault="00946575" w:rsidP="00C43210">
      <w:pPr>
        <w:keepNext/>
        <w:keepLines/>
        <w:spacing w:before="400" w:after="300"/>
        <w:ind w:firstLine="708"/>
        <w:contextualSpacing/>
        <w:outlineLvl w:val="1"/>
        <w:rPr>
          <w:rFonts w:eastAsia="Times New Roman"/>
          <w:bCs/>
          <w:szCs w:val="24"/>
          <w:lang w:eastAsia="ru-RU" w:bidi="ru-RU"/>
        </w:rPr>
      </w:pPr>
    </w:p>
    <w:p w:rsidR="00946575" w:rsidRDefault="00946575" w:rsidP="00C43210">
      <w:pPr>
        <w:keepNext/>
        <w:keepLines/>
        <w:spacing w:before="400" w:after="300"/>
        <w:ind w:firstLine="708"/>
        <w:contextualSpacing/>
        <w:outlineLvl w:val="1"/>
        <w:rPr>
          <w:rFonts w:eastAsia="Times New Roman"/>
          <w:bCs/>
          <w:szCs w:val="24"/>
          <w:lang w:eastAsia="ru-RU" w:bidi="ru-RU"/>
        </w:rPr>
      </w:pPr>
    </w:p>
    <w:p w:rsidR="00946575" w:rsidRDefault="00946575" w:rsidP="00C43210">
      <w:pPr>
        <w:keepNext/>
        <w:keepLines/>
        <w:spacing w:before="400" w:after="300"/>
        <w:ind w:firstLine="708"/>
        <w:contextualSpacing/>
        <w:outlineLvl w:val="1"/>
        <w:rPr>
          <w:rFonts w:eastAsia="Times New Roman"/>
          <w:bCs/>
          <w:szCs w:val="24"/>
          <w:lang w:eastAsia="ru-RU" w:bidi="ru-RU"/>
        </w:rPr>
      </w:pPr>
    </w:p>
    <w:p w:rsidR="00946575" w:rsidRDefault="00946575" w:rsidP="00C43210">
      <w:pPr>
        <w:keepNext/>
        <w:keepLines/>
        <w:spacing w:before="400" w:after="300"/>
        <w:ind w:firstLine="708"/>
        <w:contextualSpacing/>
        <w:outlineLvl w:val="1"/>
        <w:rPr>
          <w:rFonts w:eastAsia="Times New Roman"/>
          <w:bCs/>
          <w:szCs w:val="24"/>
          <w:lang w:eastAsia="ru-RU" w:bidi="ru-RU"/>
        </w:rPr>
      </w:pPr>
    </w:p>
    <w:p w:rsidR="00946575" w:rsidRPr="00CF7227" w:rsidRDefault="00946575" w:rsidP="00C43210">
      <w:pPr>
        <w:keepNext/>
        <w:keepLines/>
        <w:spacing w:before="400" w:after="300"/>
        <w:ind w:firstLine="708"/>
        <w:contextualSpacing/>
        <w:outlineLvl w:val="1"/>
        <w:rPr>
          <w:rFonts w:eastAsia="Times New Roman"/>
          <w:bCs/>
          <w:szCs w:val="24"/>
          <w:lang w:eastAsia="ru-RU" w:bidi="ru-RU"/>
        </w:rPr>
      </w:pPr>
    </w:p>
    <w:p w:rsidR="004E1C75" w:rsidRPr="00614F0C" w:rsidRDefault="004E1C75" w:rsidP="00946575">
      <w:pPr>
        <w:pStyle w:val="a7"/>
        <w:spacing w:before="400" w:after="300"/>
        <w:ind w:left="708" w:firstLine="0"/>
        <w:outlineLvl w:val="1"/>
        <w:rPr>
          <w:rFonts w:eastAsia="Times New Roman"/>
          <w:bCs/>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47"/>
        <w:gridCol w:w="6095"/>
        <w:gridCol w:w="1553"/>
      </w:tblGrid>
      <w:tr w:rsidR="00CF7227" w:rsidRPr="00CF7227" w:rsidTr="00A0483E">
        <w:tc>
          <w:tcPr>
            <w:tcW w:w="10195" w:type="dxa"/>
            <w:gridSpan w:val="3"/>
            <w:vAlign w:val="center"/>
          </w:tcPr>
          <w:p w:rsidR="00C43210" w:rsidRPr="00CF7227" w:rsidRDefault="00C43210" w:rsidP="00A0483E">
            <w:pPr>
              <w:keepNext/>
              <w:keepLine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Классификатор видов разрешенного использования земельных участков</w:t>
            </w:r>
          </w:p>
        </w:tc>
      </w:tr>
      <w:tr w:rsidR="00CF7227" w:rsidRPr="00CF7227" w:rsidTr="00A0483E">
        <w:tc>
          <w:tcPr>
            <w:tcW w:w="2547" w:type="dxa"/>
            <w:vAlign w:val="center"/>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 xml:space="preserve">Наименование вида разрешенного использования земельного участка </w:t>
            </w:r>
            <w:hyperlink w:anchor="P570" w:history="1">
              <w:r w:rsidRPr="00CF7227">
                <w:rPr>
                  <w:rStyle w:val="a6"/>
                  <w:rFonts w:eastAsia="Times New Roman"/>
                  <w:bCs/>
                  <w:color w:val="auto"/>
                  <w:szCs w:val="24"/>
                  <w:lang w:eastAsia="ru-RU" w:bidi="ru-RU"/>
                </w:rPr>
                <w:t>&lt;1&gt;</w:t>
              </w:r>
            </w:hyperlink>
          </w:p>
        </w:tc>
        <w:tc>
          <w:tcPr>
            <w:tcW w:w="6095" w:type="dxa"/>
            <w:vAlign w:val="center"/>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Описание вида разрешенного использования земельного участка </w:t>
            </w:r>
            <w:hyperlink w:anchor="P571" w:history="1">
              <w:r w:rsidRPr="00CF7227">
                <w:rPr>
                  <w:rStyle w:val="a6"/>
                  <w:rFonts w:eastAsia="Times New Roman"/>
                  <w:bCs/>
                  <w:color w:val="auto"/>
                  <w:szCs w:val="24"/>
                  <w:lang w:eastAsia="ru-RU" w:bidi="ru-RU"/>
                </w:rPr>
                <w:t>&lt;2&gt;</w:t>
              </w:r>
            </w:hyperlink>
          </w:p>
        </w:tc>
        <w:tc>
          <w:tcPr>
            <w:tcW w:w="1553" w:type="dxa"/>
            <w:vAlign w:val="center"/>
          </w:tcPr>
          <w:p w:rsidR="00C43210" w:rsidRPr="00CF7227" w:rsidRDefault="00C43210" w:rsidP="00C43210">
            <w:pPr>
              <w:keepNext/>
              <w:keepLines/>
              <w:tabs>
                <w:tab w:val="left" w:pos="0"/>
              </w:tabs>
              <w:spacing w:before="400" w:after="300"/>
              <w:ind w:firstLine="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Код (числовое обозначение) вида разрешенного использования земельного участка </w:t>
            </w:r>
            <w:hyperlink w:anchor="P572" w:history="1">
              <w:r w:rsidRPr="00CF7227">
                <w:rPr>
                  <w:rStyle w:val="a6"/>
                  <w:rFonts w:eastAsia="Times New Roman"/>
                  <w:bCs/>
                  <w:color w:val="auto"/>
                  <w:szCs w:val="24"/>
                  <w:lang w:eastAsia="ru-RU" w:bidi="ru-RU"/>
                </w:rPr>
                <w:t>&lt;3&gt;</w:t>
              </w:r>
            </w:hyperlink>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1</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2</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Сельскохозяйственное использование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45" w:history="1">
              <w:r w:rsidRPr="00CF7227">
                <w:rPr>
                  <w:rStyle w:val="a6"/>
                  <w:rFonts w:eastAsia="Times New Roman"/>
                  <w:bCs/>
                  <w:color w:val="auto"/>
                  <w:szCs w:val="24"/>
                  <w:lang w:eastAsia="ru-RU" w:bidi="ru-RU"/>
                </w:rPr>
                <w:t>кодами 1.1</w:t>
              </w:r>
            </w:hyperlink>
            <w:r w:rsidRPr="00CF7227">
              <w:rPr>
                <w:rFonts w:eastAsia="Times New Roman"/>
                <w:bCs/>
                <w:szCs w:val="24"/>
                <w:lang w:eastAsia="ru-RU" w:bidi="ru-RU"/>
              </w:rPr>
              <w:t xml:space="preserve"> - </w:t>
            </w:r>
            <w:hyperlink w:anchor="P116" w:history="1">
              <w:r w:rsidRPr="00CF7227">
                <w:rPr>
                  <w:rStyle w:val="a6"/>
                  <w:rFonts w:eastAsia="Times New Roman"/>
                  <w:bCs/>
                  <w:color w:val="auto"/>
                  <w:szCs w:val="24"/>
                  <w:lang w:eastAsia="ru-RU" w:bidi="ru-RU"/>
                </w:rPr>
                <w:t>1.20</w:t>
              </w:r>
            </w:hyperlink>
            <w:r w:rsidRPr="00CF7227">
              <w:rPr>
                <w:rFonts w:eastAsia="Times New Roman"/>
                <w:bCs/>
                <w:szCs w:val="24"/>
                <w:lang w:eastAsia="ru-RU" w:bidi="ru-RU"/>
              </w:rPr>
              <w:t>, в том числе размещение зданий и сооружений, используемых для хранения и переработки сельскохозяйственной продукции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Растениеводство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связанной с выращиванием сельскохозяйственных культур.</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Содержание данного вида разрешенного использования включает в себя содержание видов разрешенного использования с </w:t>
            </w:r>
            <w:hyperlink w:anchor="P48" w:history="1">
              <w:r w:rsidRPr="00CF7227">
                <w:rPr>
                  <w:rStyle w:val="a6"/>
                  <w:rFonts w:eastAsia="Times New Roman"/>
                  <w:bCs/>
                  <w:color w:val="auto"/>
                  <w:szCs w:val="24"/>
                  <w:lang w:eastAsia="ru-RU" w:bidi="ru-RU"/>
                </w:rPr>
                <w:t>кодами 1.2</w:t>
              </w:r>
            </w:hyperlink>
            <w:r w:rsidRPr="00CF7227">
              <w:rPr>
                <w:rFonts w:eastAsia="Times New Roman"/>
                <w:bCs/>
                <w:szCs w:val="24"/>
                <w:lang w:eastAsia="ru-RU" w:bidi="ru-RU"/>
              </w:rPr>
              <w:t xml:space="preserve"> - </w:t>
            </w:r>
            <w:hyperlink w:anchor="P60" w:history="1">
              <w:r w:rsidRPr="00CF7227">
                <w:rPr>
                  <w:rStyle w:val="a6"/>
                  <w:rFonts w:eastAsia="Times New Roman"/>
                  <w:bCs/>
                  <w:color w:val="auto"/>
                  <w:szCs w:val="24"/>
                  <w:lang w:eastAsia="ru-RU" w:bidi="ru-RU"/>
                </w:rPr>
                <w:t>1.6</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16" w:name="P45"/>
            <w:bookmarkEnd w:id="16"/>
            <w:r w:rsidRPr="00CF7227">
              <w:rPr>
                <w:rFonts w:eastAsia="Times New Roman"/>
                <w:bCs/>
                <w:szCs w:val="24"/>
                <w:lang w:eastAsia="ru-RU" w:bidi="ru-RU"/>
              </w:rPr>
              <w:t>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Выращивание зерновых и иных сельскохозяйственных культур</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17" w:name="P48"/>
            <w:bookmarkEnd w:id="17"/>
            <w:r w:rsidRPr="00CF7227">
              <w:rPr>
                <w:rFonts w:eastAsia="Times New Roman"/>
                <w:bCs/>
                <w:szCs w:val="24"/>
                <w:lang w:eastAsia="ru-RU" w:bidi="ru-RU"/>
              </w:rPr>
              <w:t>1.2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Овощеводство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Выращивание тонизирующих, лекарственных, цветочных культур</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Садоводство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1.5</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Виноградорство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Возделывание винограда на виноградопригодных землях</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1.5.1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Выращивание льна и конопли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в том числе на сельскохозяйственных угодьях, связанной с выращиванием льна, конопли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18" w:name="P60"/>
            <w:bookmarkEnd w:id="18"/>
            <w:r w:rsidRPr="00CF7227">
              <w:rPr>
                <w:rFonts w:eastAsia="Times New Roman"/>
                <w:bCs/>
                <w:szCs w:val="24"/>
                <w:lang w:eastAsia="ru-RU" w:bidi="ru-RU"/>
              </w:rPr>
              <w:t>1.6</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Животноводство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Содержание данного вида разрешенного использования включает в себя содержание видов разрешенного использования с </w:t>
            </w:r>
            <w:hyperlink w:anchor="P69" w:history="1">
              <w:r w:rsidRPr="00CF7227">
                <w:rPr>
                  <w:rStyle w:val="a6"/>
                  <w:rFonts w:eastAsia="Times New Roman"/>
                  <w:bCs/>
                  <w:color w:val="auto"/>
                  <w:szCs w:val="24"/>
                  <w:lang w:eastAsia="ru-RU" w:bidi="ru-RU"/>
                </w:rPr>
                <w:t>кодами 1.8</w:t>
              </w:r>
            </w:hyperlink>
            <w:r w:rsidRPr="00CF7227">
              <w:rPr>
                <w:rFonts w:eastAsia="Times New Roman"/>
                <w:bCs/>
                <w:szCs w:val="24"/>
                <w:lang w:eastAsia="ru-RU" w:bidi="ru-RU"/>
              </w:rPr>
              <w:t xml:space="preserve"> - </w:t>
            </w:r>
            <w:hyperlink w:anchor="P84" w:history="1">
              <w:r w:rsidRPr="00CF7227">
                <w:rPr>
                  <w:rStyle w:val="a6"/>
                  <w:rFonts w:eastAsia="Times New Roman"/>
                  <w:bCs/>
                  <w:color w:val="auto"/>
                  <w:szCs w:val="24"/>
                  <w:lang w:eastAsia="ru-RU" w:bidi="ru-RU"/>
                </w:rPr>
                <w:t>1.11</w:t>
              </w:r>
            </w:hyperlink>
            <w:r w:rsidRPr="00CF7227">
              <w:rPr>
                <w:rFonts w:eastAsia="Times New Roman"/>
                <w:bCs/>
                <w:szCs w:val="24"/>
                <w:lang w:eastAsia="ru-RU" w:bidi="ru-RU"/>
              </w:rPr>
              <w:t xml:space="preserve">, </w:t>
            </w:r>
            <w:hyperlink w:anchor="P100" w:history="1">
              <w:r w:rsidRPr="00CF7227">
                <w:rPr>
                  <w:rStyle w:val="a6"/>
                  <w:rFonts w:eastAsia="Times New Roman"/>
                  <w:bCs/>
                  <w:color w:val="auto"/>
                  <w:szCs w:val="24"/>
                  <w:lang w:eastAsia="ru-RU" w:bidi="ru-RU"/>
                </w:rPr>
                <w:t>1.15</w:t>
              </w:r>
            </w:hyperlink>
            <w:r w:rsidRPr="00CF7227">
              <w:rPr>
                <w:rFonts w:eastAsia="Times New Roman"/>
                <w:bCs/>
                <w:szCs w:val="24"/>
                <w:lang w:eastAsia="ru-RU" w:bidi="ru-RU"/>
              </w:rPr>
              <w:t xml:space="preserve">, </w:t>
            </w:r>
            <w:hyperlink w:anchor="P113" w:history="1">
              <w:r w:rsidRPr="00CF7227">
                <w:rPr>
                  <w:rStyle w:val="a6"/>
                  <w:rFonts w:eastAsia="Times New Roman"/>
                  <w:bCs/>
                  <w:color w:val="auto"/>
                  <w:szCs w:val="24"/>
                  <w:lang w:eastAsia="ru-RU" w:bidi="ru-RU"/>
                </w:rPr>
                <w:t>1.19</w:t>
              </w:r>
            </w:hyperlink>
            <w:r w:rsidRPr="00CF7227">
              <w:rPr>
                <w:rFonts w:eastAsia="Times New Roman"/>
                <w:bCs/>
                <w:szCs w:val="24"/>
                <w:lang w:eastAsia="ru-RU" w:bidi="ru-RU"/>
              </w:rPr>
              <w:t xml:space="preserve">, </w:t>
            </w:r>
            <w:hyperlink w:anchor="P116" w:history="1">
              <w:r w:rsidRPr="00CF7227">
                <w:rPr>
                  <w:rStyle w:val="a6"/>
                  <w:rFonts w:eastAsia="Times New Roman"/>
                  <w:bCs/>
                  <w:color w:val="auto"/>
                  <w:szCs w:val="24"/>
                  <w:lang w:eastAsia="ru-RU" w:bidi="ru-RU"/>
                </w:rPr>
                <w:t>1.20</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1.7</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Скотоводство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разведение племенных животных, производство и использование племенной продукции (материала)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19" w:name="P69"/>
            <w:bookmarkEnd w:id="19"/>
            <w:r w:rsidRPr="00CF7227">
              <w:rPr>
                <w:rFonts w:eastAsia="Times New Roman"/>
                <w:bCs/>
                <w:szCs w:val="24"/>
                <w:lang w:eastAsia="ru-RU" w:bidi="ru-RU"/>
              </w:rPr>
              <w:t>1.8</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Звероводство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связанной с разведением в неволе ценных пушных зверей;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разведение племенных животных, производство и использование племенной продукции (материала)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1.9</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Птицеводство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связанной с разведением домашних пород птиц, в том числе водоплавающих;</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разведение племенных животных, производство и использование племенной продукции (материала)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Свиноводство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связанной с разведением свиней;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разведение племенных животных, производство и использование племенной продукции (материала)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0" w:name="P84"/>
            <w:bookmarkEnd w:id="20"/>
            <w:r w:rsidRPr="00CF7227">
              <w:rPr>
                <w:rFonts w:eastAsia="Times New Roman"/>
                <w:bCs/>
                <w:szCs w:val="24"/>
                <w:lang w:eastAsia="ru-RU" w:bidi="ru-RU"/>
              </w:rPr>
              <w:t>1.11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Пчеловодство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ульев, иных объектов и оборудования, необходимого для пчеловодства и разведениях иных полезных насекомых;</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сооружений, используемых для хранения и первичной переработки продукции пчеловодства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Рыбоводство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связанной с разведением и (или) содержанием, выращиванием объектов рыбоводства (аквакультуры);</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сооружений, оборудования, необходимых для осуществления рыбоводства (аквакультуры)</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Научное обеспечение сельского хозяйства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коллекций генетических ресурсов растений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Хранение и переработка сельскохозяйственной продукции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1" w:name="P100"/>
            <w:bookmarkEnd w:id="21"/>
            <w:r w:rsidRPr="00CF7227">
              <w:rPr>
                <w:rFonts w:eastAsia="Times New Roman"/>
                <w:bCs/>
                <w:szCs w:val="24"/>
                <w:lang w:eastAsia="ru-RU" w:bidi="ru-RU"/>
              </w:rPr>
              <w:t>1.15</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Ведение личного подсобного хозяйства на полевых участках</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Производство сельскохозяйственной продукции без права возведения объектов капитального строительства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1.16</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Питомники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сооружений, необходимых для указанных видов сельскохозяйственного производства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1.17</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сельскохозяйственного производства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1.18</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Сенокошение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Кошение трав, сбор и заготовка сена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2" w:name="P113"/>
            <w:bookmarkEnd w:id="22"/>
            <w:r w:rsidRPr="00CF7227">
              <w:rPr>
                <w:rFonts w:eastAsia="Times New Roman"/>
                <w:bCs/>
                <w:szCs w:val="24"/>
                <w:lang w:eastAsia="ru-RU" w:bidi="ru-RU"/>
              </w:rPr>
              <w:t>1.19</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Выпас сельскохозяйственных животных</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Выпас сельскохозяйственных животных</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3" w:name="P116"/>
            <w:bookmarkEnd w:id="23"/>
            <w:r w:rsidRPr="00CF7227">
              <w:rPr>
                <w:rFonts w:eastAsia="Times New Roman"/>
                <w:bCs/>
                <w:szCs w:val="24"/>
                <w:lang w:eastAsia="ru-RU" w:bidi="ru-RU"/>
              </w:rPr>
              <w:t>1.20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Жилая застройка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r:id="rId10" w:history="1">
              <w:r w:rsidRPr="00CF7227">
                <w:rPr>
                  <w:rStyle w:val="a6"/>
                  <w:rFonts w:eastAsia="Times New Roman"/>
                  <w:bCs/>
                  <w:color w:val="auto"/>
                  <w:szCs w:val="24"/>
                  <w:lang w:eastAsia="ru-RU" w:bidi="ru-RU"/>
                </w:rPr>
                <w:t>кодами 2.1</w:t>
              </w:r>
            </w:hyperlink>
            <w:r w:rsidRPr="00CF7227">
              <w:rPr>
                <w:rFonts w:eastAsia="Times New Roman"/>
                <w:bCs/>
                <w:szCs w:val="24"/>
                <w:lang w:eastAsia="ru-RU" w:bidi="ru-RU"/>
              </w:rPr>
              <w:t xml:space="preserve"> - </w:t>
            </w:r>
            <w:hyperlink r:id="rId11" w:history="1">
              <w:r w:rsidRPr="00CF7227">
                <w:rPr>
                  <w:rStyle w:val="a6"/>
                  <w:rFonts w:eastAsia="Times New Roman"/>
                  <w:bCs/>
                  <w:color w:val="auto"/>
                  <w:szCs w:val="24"/>
                  <w:lang w:eastAsia="ru-RU" w:bidi="ru-RU"/>
                </w:rPr>
                <w:t>2.3</w:t>
              </w:r>
            </w:hyperlink>
            <w:r w:rsidRPr="00CF7227">
              <w:rPr>
                <w:rFonts w:eastAsia="Times New Roman"/>
                <w:bCs/>
                <w:szCs w:val="24"/>
                <w:lang w:eastAsia="ru-RU" w:bidi="ru-RU"/>
              </w:rPr>
              <w:t xml:space="preserve">, </w:t>
            </w:r>
            <w:hyperlink r:id="rId12" w:history="1">
              <w:r w:rsidRPr="00CF7227">
                <w:rPr>
                  <w:rStyle w:val="a6"/>
                  <w:rFonts w:eastAsia="Times New Roman"/>
                  <w:bCs/>
                  <w:color w:val="auto"/>
                  <w:szCs w:val="24"/>
                  <w:lang w:eastAsia="ru-RU" w:bidi="ru-RU"/>
                </w:rPr>
                <w:t>2.5</w:t>
              </w:r>
            </w:hyperlink>
            <w:r w:rsidRPr="00CF7227">
              <w:rPr>
                <w:rFonts w:eastAsia="Times New Roman"/>
                <w:bCs/>
                <w:szCs w:val="24"/>
                <w:lang w:eastAsia="ru-RU" w:bidi="ru-RU"/>
              </w:rPr>
              <w:t xml:space="preserve"> - </w:t>
            </w:r>
            <w:hyperlink r:id="rId13" w:history="1">
              <w:r w:rsidRPr="00CF7227">
                <w:rPr>
                  <w:rStyle w:val="a6"/>
                  <w:rFonts w:eastAsia="Times New Roman"/>
                  <w:bCs/>
                  <w:color w:val="auto"/>
                  <w:szCs w:val="24"/>
                  <w:lang w:eastAsia="ru-RU" w:bidi="ru-RU"/>
                </w:rPr>
                <w:t xml:space="preserve">2.7.1 </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2.0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Для индивидуального жилищного строительства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выращивание сельскохозяйственных культур;</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гаражей для собственных нужд и хозяйственных построек</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4" w:name="P130"/>
            <w:bookmarkEnd w:id="24"/>
            <w:r w:rsidRPr="00CF7227">
              <w:rPr>
                <w:rFonts w:eastAsia="Times New Roman"/>
                <w:bCs/>
                <w:szCs w:val="24"/>
                <w:lang w:eastAsia="ru-RU" w:bidi="ru-RU"/>
              </w:rPr>
              <w:t>2.1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Малоэтажная многоквартирная жилая застройка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малоэтажных многоквартирных домов (многоквартирные дома высотой до 4 этажей, включая мансардный);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обустройство спортивных и детских площадок, площадок для отдыха;</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2.1.1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Для ведения личного подсобного хозяйства (приусадебный земельный участок)</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жилого дома, указанного в описании вида разрешенного использования с </w:t>
            </w:r>
            <w:hyperlink w:anchor="P130" w:history="1">
              <w:r w:rsidRPr="00CF7227">
                <w:rPr>
                  <w:rStyle w:val="a6"/>
                  <w:rFonts w:eastAsia="Times New Roman"/>
                  <w:bCs/>
                  <w:color w:val="auto"/>
                  <w:szCs w:val="24"/>
                  <w:lang w:eastAsia="ru-RU" w:bidi="ru-RU"/>
                </w:rPr>
                <w:t>кодом 2.1</w:t>
              </w:r>
            </w:hyperlink>
            <w:r w:rsidRPr="00CF7227">
              <w:rPr>
                <w:rFonts w:eastAsia="Times New Roman"/>
                <w:bCs/>
                <w:szCs w:val="24"/>
                <w:lang w:eastAsia="ru-RU" w:bidi="ru-RU"/>
              </w:rPr>
              <w:t>;</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производство сельскохозяйственной продукции;</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гаража и иных вспомогательных сооружений;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содержание сельскохозяйственных животных</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2.2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Блокированная жилая застройка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5" w:name="P147"/>
            <w:bookmarkEnd w:id="25"/>
            <w:r w:rsidRPr="00CF7227">
              <w:rPr>
                <w:rFonts w:eastAsia="Times New Roman"/>
                <w:bCs/>
                <w:szCs w:val="24"/>
                <w:lang w:eastAsia="ru-RU" w:bidi="ru-RU"/>
              </w:rPr>
              <w:t>2.3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Передвижное жилье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2.4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Среднеэтажная жилая застройка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многоквартирных домов этажностью не выше восьми этажей;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благоустройство и озеленение;</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подземных гаражей и автостоянок;</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обустройство спортивных и детских площадок, площадок для отдыха;</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6" w:name="P157"/>
            <w:bookmarkEnd w:id="26"/>
            <w:r w:rsidRPr="00CF7227">
              <w:rPr>
                <w:rFonts w:eastAsia="Times New Roman"/>
                <w:bCs/>
                <w:szCs w:val="24"/>
                <w:lang w:eastAsia="ru-RU" w:bidi="ru-RU"/>
              </w:rPr>
              <w:t>2.5</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Многоэтажная жилая застройка (высотная застройка)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многоквартирных домов этажностью девять этажей и выше;</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благоустройство и озеленение придомовых территорий;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2.6</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Обслуживание жилой застройки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объектов капитального строительства, размещение которых предусмотрено видами разрешенного использования с </w:t>
            </w:r>
            <w:hyperlink w:anchor="P175" w:history="1">
              <w:r w:rsidRPr="00CF7227">
                <w:rPr>
                  <w:rStyle w:val="a6"/>
                  <w:rFonts w:eastAsia="Times New Roman"/>
                  <w:bCs/>
                  <w:color w:val="auto"/>
                  <w:szCs w:val="24"/>
                  <w:lang w:eastAsia="ru-RU" w:bidi="ru-RU"/>
                </w:rPr>
                <w:t>кодами 3.1</w:t>
              </w:r>
            </w:hyperlink>
            <w:r w:rsidRPr="00CF7227">
              <w:rPr>
                <w:rFonts w:eastAsia="Times New Roman"/>
                <w:bCs/>
                <w:szCs w:val="24"/>
                <w:lang w:eastAsia="ru-RU" w:bidi="ru-RU"/>
              </w:rPr>
              <w:t xml:space="preserve">, </w:t>
            </w:r>
            <w:hyperlink w:anchor="P184" w:history="1">
              <w:r w:rsidRPr="00CF7227">
                <w:rPr>
                  <w:rStyle w:val="a6"/>
                  <w:rFonts w:eastAsia="Times New Roman"/>
                  <w:bCs/>
                  <w:color w:val="auto"/>
                  <w:szCs w:val="24"/>
                  <w:lang w:eastAsia="ru-RU" w:bidi="ru-RU"/>
                </w:rPr>
                <w:t>3.2</w:t>
              </w:r>
            </w:hyperlink>
            <w:r w:rsidRPr="00CF7227">
              <w:rPr>
                <w:rFonts w:eastAsia="Times New Roman"/>
                <w:bCs/>
                <w:szCs w:val="24"/>
                <w:lang w:eastAsia="ru-RU" w:bidi="ru-RU"/>
              </w:rPr>
              <w:t xml:space="preserve">, </w:t>
            </w:r>
            <w:hyperlink w:anchor="P201" w:history="1">
              <w:r w:rsidRPr="00CF7227">
                <w:rPr>
                  <w:rStyle w:val="a6"/>
                  <w:rFonts w:eastAsia="Times New Roman"/>
                  <w:bCs/>
                  <w:color w:val="auto"/>
                  <w:szCs w:val="24"/>
                  <w:lang w:eastAsia="ru-RU" w:bidi="ru-RU"/>
                </w:rPr>
                <w:t>3.3</w:t>
              </w:r>
            </w:hyperlink>
            <w:r w:rsidRPr="00CF7227">
              <w:rPr>
                <w:rFonts w:eastAsia="Times New Roman"/>
                <w:bCs/>
                <w:szCs w:val="24"/>
                <w:lang w:eastAsia="ru-RU" w:bidi="ru-RU"/>
              </w:rPr>
              <w:t xml:space="preserve">, </w:t>
            </w:r>
            <w:hyperlink w:anchor="P204" w:history="1">
              <w:r w:rsidRPr="00CF7227">
                <w:rPr>
                  <w:rStyle w:val="a6"/>
                  <w:rFonts w:eastAsia="Times New Roman"/>
                  <w:bCs/>
                  <w:color w:val="auto"/>
                  <w:szCs w:val="24"/>
                  <w:lang w:eastAsia="ru-RU" w:bidi="ru-RU"/>
                </w:rPr>
                <w:t>3.4</w:t>
              </w:r>
            </w:hyperlink>
            <w:r w:rsidRPr="00CF7227">
              <w:rPr>
                <w:rFonts w:eastAsia="Times New Roman"/>
                <w:bCs/>
                <w:szCs w:val="24"/>
                <w:lang w:eastAsia="ru-RU" w:bidi="ru-RU"/>
              </w:rPr>
              <w:t xml:space="preserve">, </w:t>
            </w:r>
            <w:hyperlink w:anchor="P207" w:history="1">
              <w:r w:rsidRPr="00CF7227">
                <w:rPr>
                  <w:rStyle w:val="a6"/>
                  <w:rFonts w:eastAsia="Times New Roman"/>
                  <w:bCs/>
                  <w:color w:val="auto"/>
                  <w:szCs w:val="24"/>
                  <w:lang w:eastAsia="ru-RU" w:bidi="ru-RU"/>
                </w:rPr>
                <w:t>3.4.1</w:t>
              </w:r>
            </w:hyperlink>
            <w:r w:rsidRPr="00CF7227">
              <w:rPr>
                <w:rFonts w:eastAsia="Times New Roman"/>
                <w:bCs/>
                <w:szCs w:val="24"/>
                <w:lang w:eastAsia="ru-RU" w:bidi="ru-RU"/>
              </w:rPr>
              <w:t xml:space="preserve">, </w:t>
            </w:r>
            <w:hyperlink w:anchor="P221" w:history="1">
              <w:r w:rsidRPr="00CF7227">
                <w:rPr>
                  <w:rStyle w:val="a6"/>
                  <w:rFonts w:eastAsia="Times New Roman"/>
                  <w:bCs/>
                  <w:color w:val="auto"/>
                  <w:szCs w:val="24"/>
                  <w:lang w:eastAsia="ru-RU" w:bidi="ru-RU"/>
                </w:rPr>
                <w:t>3.5.1</w:t>
              </w:r>
            </w:hyperlink>
            <w:r w:rsidRPr="00CF7227">
              <w:rPr>
                <w:rFonts w:eastAsia="Times New Roman"/>
                <w:bCs/>
                <w:szCs w:val="24"/>
                <w:lang w:eastAsia="ru-RU" w:bidi="ru-RU"/>
              </w:rPr>
              <w:t xml:space="preserve">, </w:t>
            </w:r>
            <w:hyperlink w:anchor="P227" w:history="1">
              <w:r w:rsidRPr="00CF7227">
                <w:rPr>
                  <w:rStyle w:val="a6"/>
                  <w:rFonts w:eastAsia="Times New Roman"/>
                  <w:bCs/>
                  <w:color w:val="auto"/>
                  <w:szCs w:val="24"/>
                  <w:lang w:eastAsia="ru-RU" w:bidi="ru-RU"/>
                </w:rPr>
                <w:t>3.6</w:t>
              </w:r>
            </w:hyperlink>
            <w:r w:rsidRPr="00CF7227">
              <w:rPr>
                <w:rFonts w:eastAsia="Times New Roman"/>
                <w:bCs/>
                <w:szCs w:val="24"/>
                <w:lang w:eastAsia="ru-RU" w:bidi="ru-RU"/>
              </w:rPr>
              <w:t xml:space="preserve">, </w:t>
            </w:r>
            <w:hyperlink w:anchor="P239" w:history="1">
              <w:r w:rsidRPr="00CF7227">
                <w:rPr>
                  <w:rStyle w:val="a6"/>
                  <w:rFonts w:eastAsia="Times New Roman"/>
                  <w:bCs/>
                  <w:color w:val="auto"/>
                  <w:szCs w:val="24"/>
                  <w:lang w:eastAsia="ru-RU" w:bidi="ru-RU"/>
                </w:rPr>
                <w:t>3.7</w:t>
              </w:r>
            </w:hyperlink>
            <w:r w:rsidRPr="00CF7227">
              <w:rPr>
                <w:rFonts w:eastAsia="Times New Roman"/>
                <w:bCs/>
                <w:szCs w:val="24"/>
                <w:lang w:eastAsia="ru-RU" w:bidi="ru-RU"/>
              </w:rPr>
              <w:t xml:space="preserve">, </w:t>
            </w:r>
            <w:hyperlink w:anchor="P272" w:history="1">
              <w:r w:rsidRPr="00CF7227">
                <w:rPr>
                  <w:rStyle w:val="a6"/>
                  <w:rFonts w:eastAsia="Times New Roman"/>
                  <w:bCs/>
                  <w:color w:val="auto"/>
                  <w:szCs w:val="24"/>
                  <w:lang w:eastAsia="ru-RU" w:bidi="ru-RU"/>
                </w:rPr>
                <w:t>3.10.1</w:t>
              </w:r>
            </w:hyperlink>
            <w:r w:rsidRPr="00CF7227">
              <w:rPr>
                <w:rFonts w:eastAsia="Times New Roman"/>
                <w:bCs/>
                <w:szCs w:val="24"/>
                <w:lang w:eastAsia="ru-RU" w:bidi="ru-RU"/>
              </w:rPr>
              <w:t xml:space="preserve">, </w:t>
            </w:r>
            <w:hyperlink w:anchor="P283" w:history="1">
              <w:r w:rsidRPr="00CF7227">
                <w:rPr>
                  <w:rStyle w:val="a6"/>
                  <w:rFonts w:eastAsia="Times New Roman"/>
                  <w:bCs/>
                  <w:color w:val="auto"/>
                  <w:szCs w:val="24"/>
                  <w:lang w:eastAsia="ru-RU" w:bidi="ru-RU"/>
                </w:rPr>
                <w:t>4.1</w:t>
              </w:r>
            </w:hyperlink>
            <w:r w:rsidRPr="00CF7227">
              <w:rPr>
                <w:rFonts w:eastAsia="Times New Roman"/>
                <w:bCs/>
                <w:szCs w:val="24"/>
                <w:lang w:eastAsia="ru-RU" w:bidi="ru-RU"/>
              </w:rPr>
              <w:t xml:space="preserve">, </w:t>
            </w:r>
            <w:hyperlink w:anchor="P290" w:history="1">
              <w:r w:rsidRPr="00CF7227">
                <w:rPr>
                  <w:rStyle w:val="a6"/>
                  <w:rFonts w:eastAsia="Times New Roman"/>
                  <w:bCs/>
                  <w:color w:val="auto"/>
                  <w:szCs w:val="24"/>
                  <w:lang w:eastAsia="ru-RU" w:bidi="ru-RU"/>
                </w:rPr>
                <w:t>4.3</w:t>
              </w:r>
            </w:hyperlink>
            <w:r w:rsidRPr="00CF7227">
              <w:rPr>
                <w:rFonts w:eastAsia="Times New Roman"/>
                <w:bCs/>
                <w:szCs w:val="24"/>
                <w:lang w:eastAsia="ru-RU" w:bidi="ru-RU"/>
              </w:rPr>
              <w:t xml:space="preserve">, </w:t>
            </w:r>
            <w:hyperlink w:anchor="P293" w:history="1">
              <w:r w:rsidRPr="00CF7227">
                <w:rPr>
                  <w:rStyle w:val="a6"/>
                  <w:rFonts w:eastAsia="Times New Roman"/>
                  <w:bCs/>
                  <w:color w:val="auto"/>
                  <w:szCs w:val="24"/>
                  <w:lang w:eastAsia="ru-RU" w:bidi="ru-RU"/>
                </w:rPr>
                <w:t>4.4</w:t>
              </w:r>
            </w:hyperlink>
            <w:r w:rsidRPr="00CF7227">
              <w:rPr>
                <w:rFonts w:eastAsia="Times New Roman"/>
                <w:bCs/>
                <w:szCs w:val="24"/>
                <w:lang w:eastAsia="ru-RU" w:bidi="ru-RU"/>
              </w:rPr>
              <w:t xml:space="preserve">, </w:t>
            </w:r>
            <w:hyperlink w:anchor="P299" w:history="1">
              <w:r w:rsidRPr="00CF7227">
                <w:rPr>
                  <w:rStyle w:val="a6"/>
                  <w:rFonts w:eastAsia="Times New Roman"/>
                  <w:bCs/>
                  <w:color w:val="auto"/>
                  <w:szCs w:val="24"/>
                  <w:lang w:eastAsia="ru-RU" w:bidi="ru-RU"/>
                </w:rPr>
                <w:t>4.6</w:t>
              </w:r>
            </w:hyperlink>
            <w:r w:rsidRPr="00CF7227">
              <w:rPr>
                <w:rFonts w:eastAsia="Times New Roman"/>
                <w:bCs/>
                <w:szCs w:val="24"/>
                <w:lang w:eastAsia="ru-RU" w:bidi="ru-RU"/>
              </w:rPr>
              <w:t xml:space="preserve">, </w:t>
            </w:r>
            <w:hyperlink w:anchor="P347" w:history="1">
              <w:r w:rsidRPr="00CF7227">
                <w:rPr>
                  <w:rStyle w:val="a6"/>
                  <w:rFonts w:eastAsia="Times New Roman"/>
                  <w:bCs/>
                  <w:color w:val="auto"/>
                  <w:szCs w:val="24"/>
                  <w:lang w:eastAsia="ru-RU" w:bidi="ru-RU"/>
                </w:rPr>
                <w:t>5.1.2</w:t>
              </w:r>
            </w:hyperlink>
            <w:r w:rsidRPr="00CF7227">
              <w:rPr>
                <w:rFonts w:eastAsia="Times New Roman"/>
                <w:bCs/>
                <w:szCs w:val="24"/>
                <w:lang w:eastAsia="ru-RU" w:bidi="ru-RU"/>
              </w:rPr>
              <w:t xml:space="preserve">, </w:t>
            </w:r>
            <w:hyperlink w:anchor="P350" w:history="1">
              <w:r w:rsidRPr="00CF7227">
                <w:rPr>
                  <w:rStyle w:val="a6"/>
                  <w:rFonts w:eastAsia="Times New Roman"/>
                  <w:bCs/>
                  <w:color w:val="auto"/>
                  <w:szCs w:val="24"/>
                  <w:lang w:eastAsia="ru-RU" w:bidi="ru-RU"/>
                </w:rPr>
                <w:t>5.1.3</w:t>
              </w:r>
            </w:hyperlink>
            <w:r w:rsidRPr="00CF7227">
              <w:rPr>
                <w:rFonts w:eastAsia="Times New Roman"/>
                <w:bCs/>
                <w:szCs w:val="24"/>
                <w:lang w:eastAsia="ru-RU" w:bidi="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2.7</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Хранение автотранспорта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4" w:history="1">
              <w:r w:rsidRPr="00CF7227">
                <w:rPr>
                  <w:rStyle w:val="a6"/>
                  <w:rFonts w:eastAsia="Times New Roman"/>
                  <w:bCs/>
                  <w:color w:val="auto"/>
                  <w:szCs w:val="24"/>
                  <w:lang w:eastAsia="ru-RU" w:bidi="ru-RU"/>
                </w:rPr>
                <w:t>кодами 2.7.2</w:t>
              </w:r>
            </w:hyperlink>
            <w:r w:rsidRPr="00CF7227">
              <w:rPr>
                <w:rFonts w:eastAsia="Times New Roman"/>
                <w:bCs/>
                <w:szCs w:val="24"/>
                <w:lang w:eastAsia="ru-RU" w:bidi="ru-RU"/>
              </w:rPr>
              <w:t xml:space="preserve">, </w:t>
            </w:r>
            <w:hyperlink r:id="rId15" w:history="1">
              <w:r w:rsidRPr="00CF7227">
                <w:rPr>
                  <w:rStyle w:val="a6"/>
                  <w:rFonts w:eastAsia="Times New Roman"/>
                  <w:bCs/>
                  <w:color w:val="auto"/>
                  <w:szCs w:val="24"/>
                  <w:lang w:eastAsia="ru-RU" w:bidi="ru-RU"/>
                </w:rPr>
                <w:t xml:space="preserve">4.9 </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7" w:name="P168"/>
            <w:bookmarkEnd w:id="27"/>
            <w:r w:rsidRPr="00CF7227">
              <w:rPr>
                <w:rFonts w:eastAsia="Times New Roman"/>
                <w:bCs/>
                <w:szCs w:val="24"/>
                <w:lang w:eastAsia="ru-RU" w:bidi="ru-RU"/>
              </w:rPr>
              <w:t>2.7.1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гаражей для собственных нужд</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2.7.2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Общественное использование объектов капитального строительства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Содержание данного вида разрешенного использования включает в себя содержание видов разрешенного использования с </w:t>
            </w:r>
            <w:hyperlink w:anchor="P175" w:history="1">
              <w:r w:rsidRPr="00CF7227">
                <w:rPr>
                  <w:rStyle w:val="a6"/>
                  <w:rFonts w:eastAsia="Times New Roman"/>
                  <w:bCs/>
                  <w:color w:val="auto"/>
                  <w:szCs w:val="24"/>
                  <w:lang w:eastAsia="ru-RU" w:bidi="ru-RU"/>
                </w:rPr>
                <w:t>кодами 3.1</w:t>
              </w:r>
            </w:hyperlink>
            <w:r w:rsidRPr="00CF7227">
              <w:rPr>
                <w:rFonts w:eastAsia="Times New Roman"/>
                <w:bCs/>
                <w:szCs w:val="24"/>
                <w:lang w:eastAsia="ru-RU" w:bidi="ru-RU"/>
              </w:rPr>
              <w:t xml:space="preserve"> - </w:t>
            </w:r>
            <w:hyperlink w:anchor="P277" w:history="1">
              <w:r w:rsidRPr="00CF7227">
                <w:rPr>
                  <w:rStyle w:val="a6"/>
                  <w:rFonts w:eastAsia="Times New Roman"/>
                  <w:bCs/>
                  <w:color w:val="auto"/>
                  <w:szCs w:val="24"/>
                  <w:lang w:eastAsia="ru-RU" w:bidi="ru-RU"/>
                </w:rPr>
                <w:t>3.10.2</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8" w:name="P172"/>
            <w:bookmarkEnd w:id="28"/>
            <w:r w:rsidRPr="00CF7227">
              <w:rPr>
                <w:rFonts w:eastAsia="Times New Roman"/>
                <w:bCs/>
                <w:szCs w:val="24"/>
                <w:lang w:eastAsia="ru-RU" w:bidi="ru-RU"/>
              </w:rPr>
              <w:t>3.0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Коммунальное обслуживание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78" w:history="1">
              <w:r w:rsidRPr="00CF7227">
                <w:rPr>
                  <w:rStyle w:val="a6"/>
                  <w:rFonts w:eastAsia="Times New Roman"/>
                  <w:bCs/>
                  <w:color w:val="auto"/>
                  <w:szCs w:val="24"/>
                  <w:lang w:eastAsia="ru-RU" w:bidi="ru-RU"/>
                </w:rPr>
                <w:t>кодами 3.1.1</w:t>
              </w:r>
            </w:hyperlink>
            <w:r w:rsidRPr="00CF7227">
              <w:rPr>
                <w:rFonts w:eastAsia="Times New Roman"/>
                <w:bCs/>
                <w:szCs w:val="24"/>
                <w:lang w:eastAsia="ru-RU" w:bidi="ru-RU"/>
              </w:rPr>
              <w:t xml:space="preserve"> - </w:t>
            </w:r>
            <w:hyperlink w:anchor="P181" w:history="1">
              <w:r w:rsidRPr="00CF7227">
                <w:rPr>
                  <w:rStyle w:val="a6"/>
                  <w:rFonts w:eastAsia="Times New Roman"/>
                  <w:bCs/>
                  <w:color w:val="auto"/>
                  <w:szCs w:val="24"/>
                  <w:lang w:eastAsia="ru-RU" w:bidi="ru-RU"/>
                </w:rPr>
                <w:t>3.1.2</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29" w:name="P175"/>
            <w:bookmarkEnd w:id="29"/>
            <w:r w:rsidRPr="00CF7227">
              <w:rPr>
                <w:rFonts w:eastAsia="Times New Roman"/>
                <w:bCs/>
                <w:szCs w:val="24"/>
                <w:lang w:eastAsia="ru-RU" w:bidi="ru-RU"/>
              </w:rPr>
              <w:t>3.1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Предоставление коммунальных услуг</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0" w:name="P178"/>
            <w:bookmarkEnd w:id="30"/>
            <w:r w:rsidRPr="00CF7227">
              <w:rPr>
                <w:rFonts w:eastAsia="Times New Roman"/>
                <w:bCs/>
                <w:szCs w:val="24"/>
                <w:lang w:eastAsia="ru-RU" w:bidi="ru-RU"/>
              </w:rPr>
              <w:t>3.1.1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Административные здания организаций, обеспечивающих предоставление коммунальных услуг</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предназначенных для приема физических и юридических лиц в связи с предоставлением им коммунальных услуг</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1" w:name="P181"/>
            <w:bookmarkEnd w:id="31"/>
            <w:r w:rsidRPr="00CF7227">
              <w:rPr>
                <w:rFonts w:eastAsia="Times New Roman"/>
                <w:bCs/>
                <w:szCs w:val="24"/>
                <w:lang w:eastAsia="ru-RU" w:bidi="ru-RU"/>
              </w:rPr>
              <w:t>3.1.2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Социальное обслуживание</w:t>
            </w:r>
          </w:p>
          <w:p w:rsidR="00C43210" w:rsidRPr="00CF7227" w:rsidRDefault="00C43210" w:rsidP="00C43210">
            <w:pPr>
              <w:tabs>
                <w:tab w:val="left" w:pos="0"/>
              </w:tabs>
              <w:ind w:hanging="67"/>
              <w:rPr>
                <w:rFonts w:eastAsia="Times New Roman"/>
                <w:szCs w:val="24"/>
                <w:lang w:eastAsia="ru-RU" w:bidi="ru-RU"/>
              </w:rPr>
            </w:pPr>
          </w:p>
          <w:p w:rsidR="00C43210" w:rsidRPr="00CF7227" w:rsidRDefault="00C43210" w:rsidP="00C43210">
            <w:pPr>
              <w:tabs>
                <w:tab w:val="left" w:pos="0"/>
              </w:tabs>
              <w:ind w:hanging="67"/>
              <w:rPr>
                <w:rFonts w:eastAsia="Times New Roman"/>
                <w:szCs w:val="24"/>
                <w:lang w:eastAsia="ru-RU" w:bidi="ru-RU"/>
              </w:rPr>
            </w:pPr>
          </w:p>
          <w:p w:rsidR="00C43210" w:rsidRPr="00CF7227" w:rsidRDefault="00C43210" w:rsidP="00C43210">
            <w:pPr>
              <w:tabs>
                <w:tab w:val="left" w:pos="0"/>
              </w:tabs>
              <w:ind w:hanging="67"/>
              <w:jc w:val="right"/>
              <w:rPr>
                <w:rFonts w:eastAsia="Times New Roman"/>
                <w:szCs w:val="24"/>
                <w:lang w:eastAsia="ru-RU" w:bidi="ru-RU"/>
              </w:rPr>
            </w:pP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188" w:history="1">
              <w:r w:rsidRPr="00CF7227">
                <w:rPr>
                  <w:rStyle w:val="a6"/>
                  <w:rFonts w:eastAsia="Times New Roman"/>
                  <w:bCs/>
                  <w:color w:val="auto"/>
                  <w:szCs w:val="24"/>
                  <w:lang w:eastAsia="ru-RU" w:bidi="ru-RU"/>
                </w:rPr>
                <w:t>кодами 3.2.1</w:t>
              </w:r>
            </w:hyperlink>
            <w:r w:rsidRPr="00CF7227">
              <w:rPr>
                <w:rFonts w:eastAsia="Times New Roman"/>
                <w:bCs/>
                <w:szCs w:val="24"/>
                <w:lang w:eastAsia="ru-RU" w:bidi="ru-RU"/>
              </w:rPr>
              <w:t xml:space="preserve"> - </w:t>
            </w:r>
            <w:hyperlink w:anchor="P198" w:history="1">
              <w:r w:rsidRPr="00CF7227">
                <w:rPr>
                  <w:rStyle w:val="a6"/>
                  <w:rFonts w:eastAsia="Times New Roman"/>
                  <w:bCs/>
                  <w:color w:val="auto"/>
                  <w:szCs w:val="24"/>
                  <w:lang w:eastAsia="ru-RU" w:bidi="ru-RU"/>
                </w:rPr>
                <w:t>3.2.4</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2" w:name="P184"/>
            <w:bookmarkEnd w:id="32"/>
            <w:r w:rsidRPr="00CF7227">
              <w:rPr>
                <w:rFonts w:eastAsia="Times New Roman"/>
                <w:bCs/>
                <w:szCs w:val="24"/>
                <w:lang w:eastAsia="ru-RU" w:bidi="ru-RU"/>
              </w:rPr>
              <w:t>3.2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Дома социального обслуживания</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для временного размещения вынужденных переселенцев, лиц, признанных беженцами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3" w:name="P188"/>
            <w:bookmarkEnd w:id="33"/>
            <w:r w:rsidRPr="00CF7227">
              <w:rPr>
                <w:rFonts w:eastAsia="Times New Roman"/>
                <w:bCs/>
                <w:szCs w:val="24"/>
                <w:lang w:eastAsia="ru-RU" w:bidi="ru-RU"/>
              </w:rPr>
              <w:t>3.2.1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Оказание социальной помощи населению</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некоммерческих фондов, благотворительных организаций, клубов по интересам</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3.2.2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Оказание услуг связи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4" w:name="P195"/>
            <w:bookmarkEnd w:id="34"/>
            <w:r w:rsidRPr="00CF7227">
              <w:rPr>
                <w:rFonts w:eastAsia="Times New Roman"/>
                <w:bCs/>
                <w:szCs w:val="24"/>
                <w:lang w:eastAsia="ru-RU" w:bidi="ru-RU"/>
              </w:rPr>
              <w:t>3.2.3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Общежития</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02" w:history="1">
              <w:r w:rsidRPr="00CF7227">
                <w:rPr>
                  <w:rStyle w:val="a6"/>
                  <w:rFonts w:eastAsia="Times New Roman"/>
                  <w:bCs/>
                  <w:color w:val="auto"/>
                  <w:szCs w:val="24"/>
                  <w:lang w:eastAsia="ru-RU" w:bidi="ru-RU"/>
                </w:rPr>
                <w:t>кодом 4.7</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5" w:name="P198"/>
            <w:bookmarkEnd w:id="35"/>
            <w:r w:rsidRPr="00CF7227">
              <w:rPr>
                <w:rFonts w:eastAsia="Times New Roman"/>
                <w:bCs/>
                <w:szCs w:val="24"/>
                <w:lang w:eastAsia="ru-RU" w:bidi="ru-RU"/>
              </w:rPr>
              <w:t>3.2.4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Бытовое обслуживание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6" w:name="P201"/>
            <w:bookmarkEnd w:id="36"/>
            <w:r w:rsidRPr="00CF7227">
              <w:rPr>
                <w:rFonts w:eastAsia="Times New Roman"/>
                <w:bCs/>
                <w:szCs w:val="24"/>
                <w:lang w:eastAsia="ru-RU" w:bidi="ru-RU"/>
              </w:rPr>
              <w:t>3.3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Здравоохранение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07" w:history="1">
              <w:r w:rsidRPr="00CF7227">
                <w:rPr>
                  <w:rStyle w:val="a6"/>
                  <w:rFonts w:eastAsia="Times New Roman"/>
                  <w:bCs/>
                  <w:color w:val="auto"/>
                  <w:szCs w:val="24"/>
                  <w:lang w:eastAsia="ru-RU" w:bidi="ru-RU"/>
                </w:rPr>
                <w:t>кодами 3.4.1</w:t>
              </w:r>
            </w:hyperlink>
            <w:r w:rsidRPr="00CF7227">
              <w:rPr>
                <w:rFonts w:eastAsia="Times New Roman"/>
                <w:bCs/>
                <w:szCs w:val="24"/>
                <w:lang w:eastAsia="ru-RU" w:bidi="ru-RU"/>
              </w:rPr>
              <w:t xml:space="preserve"> - </w:t>
            </w:r>
            <w:hyperlink w:anchor="P212" w:history="1">
              <w:r w:rsidRPr="00CF7227">
                <w:rPr>
                  <w:rStyle w:val="a6"/>
                  <w:rFonts w:eastAsia="Times New Roman"/>
                  <w:bCs/>
                  <w:color w:val="auto"/>
                  <w:szCs w:val="24"/>
                  <w:lang w:eastAsia="ru-RU" w:bidi="ru-RU"/>
                </w:rPr>
                <w:t>3.4.2</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7" w:name="P204"/>
            <w:bookmarkEnd w:id="37"/>
            <w:r w:rsidRPr="00CF7227">
              <w:rPr>
                <w:rFonts w:eastAsia="Times New Roman"/>
                <w:bCs/>
                <w:szCs w:val="24"/>
                <w:lang w:eastAsia="ru-RU" w:bidi="ru-RU"/>
              </w:rPr>
              <w:t>3.4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Амбулаторно-поликлиническое обслуживание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8" w:name="P207"/>
            <w:bookmarkEnd w:id="38"/>
            <w:r w:rsidRPr="00CF7227">
              <w:rPr>
                <w:rFonts w:eastAsia="Times New Roman"/>
                <w:bCs/>
                <w:szCs w:val="24"/>
                <w:lang w:eastAsia="ru-RU" w:bidi="ru-RU"/>
              </w:rPr>
              <w:t>3.4.1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Стационарное медицинское обслуживание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станций скорой помощи;</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площадок санитарной авиации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39" w:name="P212"/>
            <w:bookmarkEnd w:id="39"/>
            <w:r w:rsidRPr="00CF7227">
              <w:rPr>
                <w:rFonts w:eastAsia="Times New Roman"/>
                <w:bCs/>
                <w:szCs w:val="24"/>
                <w:lang w:eastAsia="ru-RU" w:bidi="ru-RU"/>
              </w:rPr>
              <w:t>3.4.2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Медицинские организации особого назначения</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3.4.3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Образование и просвещение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21" w:history="1">
              <w:r w:rsidRPr="00CF7227">
                <w:rPr>
                  <w:rStyle w:val="a6"/>
                  <w:rFonts w:eastAsia="Times New Roman"/>
                  <w:bCs/>
                  <w:color w:val="auto"/>
                  <w:szCs w:val="24"/>
                  <w:lang w:eastAsia="ru-RU" w:bidi="ru-RU"/>
                </w:rPr>
                <w:t>кодами 3.5.1</w:t>
              </w:r>
            </w:hyperlink>
            <w:r w:rsidRPr="00CF7227">
              <w:rPr>
                <w:rFonts w:eastAsia="Times New Roman"/>
                <w:bCs/>
                <w:szCs w:val="24"/>
                <w:lang w:eastAsia="ru-RU" w:bidi="ru-RU"/>
              </w:rPr>
              <w:t xml:space="preserve"> - </w:t>
            </w:r>
            <w:hyperlink w:anchor="P224" w:history="1">
              <w:r w:rsidRPr="00CF7227">
                <w:rPr>
                  <w:rStyle w:val="a6"/>
                  <w:rFonts w:eastAsia="Times New Roman"/>
                  <w:bCs/>
                  <w:color w:val="auto"/>
                  <w:szCs w:val="24"/>
                  <w:lang w:eastAsia="ru-RU" w:bidi="ru-RU"/>
                </w:rPr>
                <w:t>3.5.2</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3.5</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Дошкольное, начальное и среднее общее образование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0" w:name="P221"/>
            <w:bookmarkEnd w:id="40"/>
            <w:r w:rsidRPr="00CF7227">
              <w:rPr>
                <w:rFonts w:eastAsia="Times New Roman"/>
                <w:bCs/>
                <w:szCs w:val="24"/>
                <w:lang w:eastAsia="ru-RU" w:bidi="ru-RU"/>
              </w:rPr>
              <w:t>3.5.1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Среднее и высшее профессиональное образование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1" w:name="P224"/>
            <w:bookmarkEnd w:id="41"/>
            <w:r w:rsidRPr="00CF7227">
              <w:rPr>
                <w:rFonts w:eastAsia="Times New Roman"/>
                <w:bCs/>
                <w:szCs w:val="24"/>
                <w:lang w:eastAsia="ru-RU" w:bidi="ru-RU"/>
              </w:rPr>
              <w:t>3.5.2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Культурное развитие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30" w:history="1">
              <w:r w:rsidRPr="00CF7227">
                <w:rPr>
                  <w:rStyle w:val="a6"/>
                  <w:rFonts w:eastAsia="Times New Roman"/>
                  <w:bCs/>
                  <w:color w:val="auto"/>
                  <w:szCs w:val="24"/>
                  <w:lang w:eastAsia="ru-RU" w:bidi="ru-RU"/>
                </w:rPr>
                <w:t>кодами 3.6.1</w:t>
              </w:r>
            </w:hyperlink>
            <w:r w:rsidRPr="00CF7227">
              <w:rPr>
                <w:rFonts w:eastAsia="Times New Roman"/>
                <w:bCs/>
                <w:szCs w:val="24"/>
                <w:lang w:eastAsia="ru-RU" w:bidi="ru-RU"/>
              </w:rPr>
              <w:t xml:space="preserve"> - </w:t>
            </w:r>
            <w:hyperlink w:anchor="P236" w:history="1">
              <w:r w:rsidRPr="00CF7227">
                <w:rPr>
                  <w:rStyle w:val="a6"/>
                  <w:rFonts w:eastAsia="Times New Roman"/>
                  <w:bCs/>
                  <w:color w:val="auto"/>
                  <w:szCs w:val="24"/>
                  <w:lang w:eastAsia="ru-RU" w:bidi="ru-RU"/>
                </w:rPr>
                <w:t>3.6.3</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2" w:name="P227"/>
            <w:bookmarkEnd w:id="42"/>
            <w:r w:rsidRPr="00CF7227">
              <w:rPr>
                <w:rFonts w:eastAsia="Times New Roman"/>
                <w:bCs/>
                <w:szCs w:val="24"/>
                <w:lang w:eastAsia="ru-RU" w:bidi="ru-RU"/>
              </w:rPr>
              <w:t>3.6</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Объекты культурно-досуговой деятельности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3" w:name="P230"/>
            <w:bookmarkEnd w:id="43"/>
            <w:r w:rsidRPr="00CF7227">
              <w:rPr>
                <w:rFonts w:eastAsia="Times New Roman"/>
                <w:bCs/>
                <w:szCs w:val="24"/>
                <w:lang w:eastAsia="ru-RU" w:bidi="ru-RU"/>
              </w:rPr>
              <w:t>3.6.1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Парки культуры и отдыха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парков культуры и отдыха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3.6.2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Цирки и зверинцы</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4" w:name="P236"/>
            <w:bookmarkEnd w:id="44"/>
            <w:r w:rsidRPr="00CF7227">
              <w:rPr>
                <w:rFonts w:eastAsia="Times New Roman"/>
                <w:bCs/>
                <w:szCs w:val="24"/>
                <w:lang w:eastAsia="ru-RU" w:bidi="ru-RU"/>
              </w:rPr>
              <w:t>3.6.3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Религиозное использование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42" w:history="1">
              <w:r w:rsidRPr="00CF7227">
                <w:rPr>
                  <w:rStyle w:val="a6"/>
                  <w:rFonts w:eastAsia="Times New Roman"/>
                  <w:bCs/>
                  <w:color w:val="auto"/>
                  <w:szCs w:val="24"/>
                  <w:lang w:eastAsia="ru-RU" w:bidi="ru-RU"/>
                </w:rPr>
                <w:t>кодами 3.7.1</w:t>
              </w:r>
            </w:hyperlink>
            <w:r w:rsidRPr="00CF7227">
              <w:rPr>
                <w:rFonts w:eastAsia="Times New Roman"/>
                <w:bCs/>
                <w:szCs w:val="24"/>
                <w:lang w:eastAsia="ru-RU" w:bidi="ru-RU"/>
              </w:rPr>
              <w:t xml:space="preserve"> - </w:t>
            </w:r>
            <w:hyperlink w:anchor="P245" w:history="1">
              <w:r w:rsidRPr="00CF7227">
                <w:rPr>
                  <w:rStyle w:val="a6"/>
                  <w:rFonts w:eastAsia="Times New Roman"/>
                  <w:bCs/>
                  <w:color w:val="auto"/>
                  <w:szCs w:val="24"/>
                  <w:lang w:eastAsia="ru-RU" w:bidi="ru-RU"/>
                </w:rPr>
                <w:t>3.7.2</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5" w:name="P239"/>
            <w:bookmarkEnd w:id="45"/>
            <w:r w:rsidRPr="00CF7227">
              <w:rPr>
                <w:rFonts w:eastAsia="Times New Roman"/>
                <w:bCs/>
                <w:szCs w:val="24"/>
                <w:lang w:eastAsia="ru-RU" w:bidi="ru-RU"/>
              </w:rPr>
              <w:t>3.7</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религиозных обрядов</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6" w:name="P242"/>
            <w:bookmarkEnd w:id="46"/>
            <w:r w:rsidRPr="00CF7227">
              <w:rPr>
                <w:rFonts w:eastAsia="Times New Roman"/>
                <w:bCs/>
                <w:szCs w:val="24"/>
                <w:lang w:eastAsia="ru-RU" w:bidi="ru-RU"/>
              </w:rPr>
              <w:t>3.7.1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Религиозное управление и образование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7" w:name="P245"/>
            <w:bookmarkEnd w:id="47"/>
            <w:r w:rsidRPr="00CF7227">
              <w:rPr>
                <w:rFonts w:eastAsia="Times New Roman"/>
                <w:bCs/>
                <w:szCs w:val="24"/>
                <w:lang w:eastAsia="ru-RU" w:bidi="ru-RU"/>
              </w:rPr>
              <w:t>3.7.2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Общественное управление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51" w:history="1">
              <w:r w:rsidRPr="00CF7227">
                <w:rPr>
                  <w:rStyle w:val="a6"/>
                  <w:rFonts w:eastAsia="Times New Roman"/>
                  <w:bCs/>
                  <w:color w:val="auto"/>
                  <w:szCs w:val="24"/>
                  <w:lang w:eastAsia="ru-RU" w:bidi="ru-RU"/>
                </w:rPr>
                <w:t>кодами 3.8.1</w:t>
              </w:r>
            </w:hyperlink>
            <w:r w:rsidRPr="00CF7227">
              <w:rPr>
                <w:rFonts w:eastAsia="Times New Roman"/>
                <w:bCs/>
                <w:szCs w:val="24"/>
                <w:lang w:eastAsia="ru-RU" w:bidi="ru-RU"/>
              </w:rPr>
              <w:t xml:space="preserve"> - </w:t>
            </w:r>
            <w:hyperlink w:anchor="P254" w:history="1">
              <w:r w:rsidRPr="00CF7227">
                <w:rPr>
                  <w:rStyle w:val="a6"/>
                  <w:rFonts w:eastAsia="Times New Roman"/>
                  <w:bCs/>
                  <w:color w:val="auto"/>
                  <w:szCs w:val="24"/>
                  <w:lang w:eastAsia="ru-RU" w:bidi="ru-RU"/>
                </w:rPr>
                <w:t>3.8.2</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3.8</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Государственное управление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предназначенных для размещения государственных органов, Фонда пенсионного и социального страхования в Российской Федерации,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8" w:name="P251"/>
            <w:bookmarkEnd w:id="48"/>
            <w:r w:rsidRPr="00CF7227">
              <w:rPr>
                <w:rFonts w:eastAsia="Times New Roman"/>
                <w:bCs/>
                <w:szCs w:val="24"/>
                <w:lang w:eastAsia="ru-RU" w:bidi="ru-RU"/>
              </w:rPr>
              <w:t>3.8.1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Представительская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49" w:name="P254"/>
            <w:bookmarkEnd w:id="49"/>
            <w:r w:rsidRPr="00CF7227">
              <w:rPr>
                <w:rFonts w:eastAsia="Times New Roman"/>
                <w:bCs/>
                <w:szCs w:val="24"/>
                <w:lang w:eastAsia="ru-RU" w:bidi="ru-RU"/>
              </w:rPr>
              <w:t>3.8.2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научной деятельности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60" w:history="1">
              <w:r w:rsidRPr="00CF7227">
                <w:rPr>
                  <w:rStyle w:val="a6"/>
                  <w:rFonts w:eastAsia="Times New Roman"/>
                  <w:bCs/>
                  <w:color w:val="auto"/>
                  <w:szCs w:val="24"/>
                  <w:lang w:eastAsia="ru-RU" w:bidi="ru-RU"/>
                </w:rPr>
                <w:t>кодами 3.9.1</w:t>
              </w:r>
            </w:hyperlink>
            <w:r w:rsidRPr="00CF7227">
              <w:rPr>
                <w:rFonts w:eastAsia="Times New Roman"/>
                <w:bCs/>
                <w:szCs w:val="24"/>
                <w:lang w:eastAsia="ru-RU" w:bidi="ru-RU"/>
              </w:rPr>
              <w:t xml:space="preserve"> - </w:t>
            </w:r>
            <w:hyperlink w:anchor="P266" w:history="1">
              <w:r w:rsidRPr="00CF7227">
                <w:rPr>
                  <w:rStyle w:val="a6"/>
                  <w:rFonts w:eastAsia="Times New Roman"/>
                  <w:bCs/>
                  <w:color w:val="auto"/>
                  <w:szCs w:val="24"/>
                  <w:lang w:eastAsia="ru-RU" w:bidi="ru-RU"/>
                </w:rPr>
                <w:t>3.9.3</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3.9</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деятельности в области гидрометеорологии и смежных с ней областях</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0" w:name="P260"/>
            <w:bookmarkEnd w:id="50"/>
            <w:r w:rsidRPr="00CF7227">
              <w:rPr>
                <w:rFonts w:eastAsia="Times New Roman"/>
                <w:bCs/>
                <w:szCs w:val="24"/>
                <w:lang w:eastAsia="ru-RU" w:bidi="ru-RU"/>
              </w:rPr>
              <w:t>3.9.1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Проведение научных исследований</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3.9.2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Проведение научных испытаний</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1" w:name="P266"/>
            <w:bookmarkEnd w:id="51"/>
            <w:r w:rsidRPr="00CF7227">
              <w:rPr>
                <w:rFonts w:eastAsia="Times New Roman"/>
                <w:bCs/>
                <w:szCs w:val="24"/>
                <w:lang w:eastAsia="ru-RU" w:bidi="ru-RU"/>
              </w:rPr>
              <w:t>3.9.3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Ветеринарное обслуживание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72" w:history="1">
              <w:r w:rsidRPr="00CF7227">
                <w:rPr>
                  <w:rStyle w:val="a6"/>
                  <w:rFonts w:eastAsia="Times New Roman"/>
                  <w:bCs/>
                  <w:color w:val="auto"/>
                  <w:szCs w:val="24"/>
                  <w:lang w:eastAsia="ru-RU" w:bidi="ru-RU"/>
                </w:rPr>
                <w:t>кодами 3.10.1</w:t>
              </w:r>
            </w:hyperlink>
            <w:r w:rsidRPr="00CF7227">
              <w:rPr>
                <w:rFonts w:eastAsia="Times New Roman"/>
                <w:bCs/>
                <w:szCs w:val="24"/>
                <w:lang w:eastAsia="ru-RU" w:bidi="ru-RU"/>
              </w:rPr>
              <w:t xml:space="preserve"> - </w:t>
            </w:r>
            <w:hyperlink w:anchor="P277" w:history="1">
              <w:r w:rsidRPr="00CF7227">
                <w:rPr>
                  <w:rStyle w:val="a6"/>
                  <w:rFonts w:eastAsia="Times New Roman"/>
                  <w:bCs/>
                  <w:color w:val="auto"/>
                  <w:szCs w:val="24"/>
                  <w:lang w:eastAsia="ru-RU" w:bidi="ru-RU"/>
                </w:rPr>
                <w:t>3.10.2</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3.10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Амбулаторное ветеринарное обслуживание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оказания ветеринарных услуг без содержания животных</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2" w:name="P272"/>
            <w:bookmarkEnd w:id="52"/>
            <w:r w:rsidRPr="00CF7227">
              <w:rPr>
                <w:rFonts w:eastAsia="Times New Roman"/>
                <w:bCs/>
                <w:szCs w:val="24"/>
                <w:lang w:eastAsia="ru-RU" w:bidi="ru-RU"/>
              </w:rPr>
              <w:t>3.10.1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Приюты для животных</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оказания ветеринарных услуг в стационаре;</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организации гостиниц для животных</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3" w:name="P277"/>
            <w:bookmarkEnd w:id="53"/>
            <w:r w:rsidRPr="00CF7227">
              <w:rPr>
                <w:rFonts w:eastAsia="Times New Roman"/>
                <w:bCs/>
                <w:szCs w:val="24"/>
                <w:lang w:eastAsia="ru-RU" w:bidi="ru-RU"/>
              </w:rPr>
              <w:t>3.10.2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Предпринимательство</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83" w:history="1">
              <w:r w:rsidRPr="00CF7227">
                <w:rPr>
                  <w:rStyle w:val="a6"/>
                  <w:rFonts w:eastAsia="Times New Roman"/>
                  <w:bCs/>
                  <w:color w:val="auto"/>
                  <w:szCs w:val="24"/>
                  <w:lang w:eastAsia="ru-RU" w:bidi="ru-RU"/>
                </w:rPr>
                <w:t>кодами 4.1</w:t>
              </w:r>
            </w:hyperlink>
            <w:r w:rsidRPr="00CF7227">
              <w:rPr>
                <w:rFonts w:eastAsia="Times New Roman"/>
                <w:bCs/>
                <w:szCs w:val="24"/>
                <w:lang w:eastAsia="ru-RU" w:bidi="ru-RU"/>
              </w:rPr>
              <w:t xml:space="preserve"> - </w:t>
            </w:r>
            <w:hyperlink w:anchor="P335" w:history="1">
              <w:r w:rsidRPr="00CF7227">
                <w:rPr>
                  <w:rStyle w:val="a6"/>
                  <w:rFonts w:eastAsia="Times New Roman"/>
                  <w:bCs/>
                  <w:color w:val="auto"/>
                  <w:szCs w:val="24"/>
                  <w:lang w:eastAsia="ru-RU" w:bidi="ru-RU"/>
                </w:rPr>
                <w:t>4.10</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4" w:name="P280"/>
            <w:bookmarkEnd w:id="54"/>
            <w:r w:rsidRPr="00CF7227">
              <w:rPr>
                <w:rFonts w:eastAsia="Times New Roman"/>
                <w:bCs/>
                <w:szCs w:val="24"/>
                <w:lang w:eastAsia="ru-RU" w:bidi="ru-RU"/>
              </w:rPr>
              <w:t>4.0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Деловое управление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5" w:name="P283"/>
            <w:bookmarkEnd w:id="55"/>
            <w:r w:rsidRPr="00CF7227">
              <w:rPr>
                <w:rFonts w:eastAsia="Times New Roman"/>
                <w:bCs/>
                <w:szCs w:val="24"/>
                <w:lang w:eastAsia="ru-RU" w:bidi="ru-RU"/>
              </w:rPr>
              <w:t>4.1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Объекты торговли (торговые центры, торгово-развлекательные центры (комплексы)</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6" w:history="1">
              <w:r w:rsidRPr="00CF7227">
                <w:rPr>
                  <w:rStyle w:val="a6"/>
                  <w:rFonts w:eastAsia="Times New Roman"/>
                  <w:bCs/>
                  <w:color w:val="auto"/>
                  <w:szCs w:val="24"/>
                  <w:lang w:eastAsia="ru-RU" w:bidi="ru-RU"/>
                </w:rPr>
                <w:t>кодами 4.5</w:t>
              </w:r>
            </w:hyperlink>
            <w:r w:rsidRPr="00CF7227">
              <w:rPr>
                <w:rFonts w:eastAsia="Times New Roman"/>
                <w:bCs/>
                <w:szCs w:val="24"/>
                <w:lang w:eastAsia="ru-RU" w:bidi="ru-RU"/>
              </w:rPr>
              <w:t xml:space="preserve">, </w:t>
            </w:r>
            <w:hyperlink r:id="rId17" w:history="1">
              <w:r w:rsidRPr="00CF7227">
                <w:rPr>
                  <w:rStyle w:val="a6"/>
                  <w:rFonts w:eastAsia="Times New Roman"/>
                  <w:bCs/>
                  <w:color w:val="auto"/>
                  <w:szCs w:val="24"/>
                  <w:lang w:eastAsia="ru-RU" w:bidi="ru-RU"/>
                </w:rPr>
                <w:t>4.6</w:t>
              </w:r>
            </w:hyperlink>
            <w:r w:rsidRPr="00CF7227">
              <w:rPr>
                <w:rFonts w:eastAsia="Times New Roman"/>
                <w:bCs/>
                <w:szCs w:val="24"/>
                <w:lang w:eastAsia="ru-RU" w:bidi="ru-RU"/>
              </w:rPr>
              <w:t xml:space="preserve">, </w:t>
            </w:r>
            <w:hyperlink r:id="rId18" w:history="1">
              <w:r w:rsidRPr="00CF7227">
                <w:rPr>
                  <w:rStyle w:val="a6"/>
                  <w:rFonts w:eastAsia="Times New Roman"/>
                  <w:bCs/>
                  <w:color w:val="auto"/>
                  <w:szCs w:val="24"/>
                  <w:lang w:eastAsia="ru-RU" w:bidi="ru-RU"/>
                </w:rPr>
                <w:t>4.8</w:t>
              </w:r>
            </w:hyperlink>
            <w:r w:rsidRPr="00CF7227">
              <w:rPr>
                <w:rFonts w:eastAsia="Times New Roman"/>
                <w:bCs/>
                <w:szCs w:val="24"/>
                <w:lang w:eastAsia="ru-RU" w:bidi="ru-RU"/>
              </w:rPr>
              <w:t xml:space="preserve"> - </w:t>
            </w:r>
            <w:hyperlink r:id="rId19" w:history="1">
              <w:r w:rsidRPr="00CF7227">
                <w:rPr>
                  <w:rStyle w:val="a6"/>
                  <w:rFonts w:eastAsia="Times New Roman"/>
                  <w:bCs/>
                  <w:color w:val="auto"/>
                  <w:szCs w:val="24"/>
                  <w:lang w:eastAsia="ru-RU" w:bidi="ru-RU"/>
                </w:rPr>
                <w:t>4.8.2</w:t>
              </w:r>
            </w:hyperlink>
            <w:r w:rsidRPr="00CF7227">
              <w:rPr>
                <w:rFonts w:eastAsia="Times New Roman"/>
                <w:bCs/>
                <w:szCs w:val="24"/>
                <w:lang w:eastAsia="ru-RU" w:bidi="ru-RU"/>
              </w:rPr>
              <w:t>; размещение гаражей и (или) стоянок для автомобилей сотрудников и посетителей торгового центра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4.2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Рынки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гаражей и (или) стоянок для автомобилей сотрудников и посетителей рынка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6" w:name="P290"/>
            <w:bookmarkEnd w:id="56"/>
            <w:r w:rsidRPr="00CF7227">
              <w:rPr>
                <w:rFonts w:eastAsia="Times New Roman"/>
                <w:bCs/>
                <w:szCs w:val="24"/>
                <w:lang w:eastAsia="ru-RU" w:bidi="ru-RU"/>
              </w:rPr>
              <w:t>4.3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Магазины</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7" w:name="P293"/>
            <w:bookmarkEnd w:id="57"/>
            <w:r w:rsidRPr="00CF7227">
              <w:rPr>
                <w:rFonts w:eastAsia="Times New Roman"/>
                <w:bCs/>
                <w:szCs w:val="24"/>
                <w:lang w:eastAsia="ru-RU" w:bidi="ru-RU"/>
              </w:rPr>
              <w:t>4.4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Банковская и страховая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8" w:name="P296"/>
            <w:bookmarkEnd w:id="58"/>
            <w:r w:rsidRPr="00CF7227">
              <w:rPr>
                <w:rFonts w:eastAsia="Times New Roman"/>
                <w:bCs/>
                <w:szCs w:val="24"/>
                <w:lang w:eastAsia="ru-RU" w:bidi="ru-RU"/>
              </w:rPr>
              <w:t>4.5</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Общественное питание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59" w:name="P299"/>
            <w:bookmarkEnd w:id="59"/>
            <w:r w:rsidRPr="00CF7227">
              <w:rPr>
                <w:rFonts w:eastAsia="Times New Roman"/>
                <w:bCs/>
                <w:szCs w:val="24"/>
                <w:lang w:eastAsia="ru-RU" w:bidi="ru-RU"/>
              </w:rPr>
              <w:t>4.6</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Гостиничное обслуживание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гостиниц</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0" w:name="P302"/>
            <w:bookmarkEnd w:id="60"/>
            <w:r w:rsidRPr="00CF7227">
              <w:rPr>
                <w:rFonts w:eastAsia="Times New Roman"/>
                <w:bCs/>
                <w:szCs w:val="24"/>
                <w:lang w:eastAsia="ru-RU" w:bidi="ru-RU"/>
              </w:rPr>
              <w:t>4.7</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Развлечение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08" w:history="1">
              <w:r w:rsidRPr="00CF7227">
                <w:rPr>
                  <w:rStyle w:val="a6"/>
                  <w:rFonts w:eastAsia="Times New Roman"/>
                  <w:bCs/>
                  <w:color w:val="auto"/>
                  <w:szCs w:val="24"/>
                  <w:lang w:eastAsia="ru-RU" w:bidi="ru-RU"/>
                </w:rPr>
                <w:t>кодами 4.8.1</w:t>
              </w:r>
            </w:hyperlink>
            <w:r w:rsidRPr="00CF7227">
              <w:rPr>
                <w:rFonts w:eastAsia="Times New Roman"/>
                <w:bCs/>
                <w:szCs w:val="24"/>
                <w:lang w:eastAsia="ru-RU" w:bidi="ru-RU"/>
              </w:rPr>
              <w:t xml:space="preserve"> - </w:t>
            </w:r>
            <w:hyperlink w:anchor="P314" w:history="1">
              <w:r w:rsidRPr="00CF7227">
                <w:rPr>
                  <w:rStyle w:val="a6"/>
                  <w:rFonts w:eastAsia="Times New Roman"/>
                  <w:bCs/>
                  <w:color w:val="auto"/>
                  <w:szCs w:val="24"/>
                  <w:lang w:eastAsia="ru-RU" w:bidi="ru-RU"/>
                </w:rPr>
                <w:t>4.8.3</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4.8</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Развлекательные мероприятия</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1" w:name="P308"/>
            <w:bookmarkEnd w:id="61"/>
            <w:r w:rsidRPr="00CF7227">
              <w:rPr>
                <w:rFonts w:eastAsia="Times New Roman"/>
                <w:bCs/>
                <w:szCs w:val="24"/>
                <w:lang w:eastAsia="ru-RU" w:bidi="ru-RU"/>
              </w:rPr>
              <w:t>4.8.1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Проведение азартных игр</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2" w:name="P311"/>
            <w:bookmarkEnd w:id="62"/>
            <w:r w:rsidRPr="00CF7227">
              <w:rPr>
                <w:rFonts w:eastAsia="Times New Roman"/>
                <w:bCs/>
                <w:szCs w:val="24"/>
                <w:lang w:eastAsia="ru-RU" w:bidi="ru-RU"/>
              </w:rPr>
              <w:t>4.8.2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Проведение азартных игр в игорных зонах</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3" w:name="P314"/>
            <w:bookmarkEnd w:id="63"/>
            <w:r w:rsidRPr="00CF7227">
              <w:rPr>
                <w:rFonts w:eastAsia="Times New Roman"/>
                <w:bCs/>
                <w:szCs w:val="24"/>
                <w:lang w:eastAsia="ru-RU" w:bidi="ru-RU"/>
              </w:rPr>
              <w:t>4.8.3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Служебные гаражи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72" w:history="1">
              <w:r w:rsidRPr="00CF7227">
                <w:rPr>
                  <w:rStyle w:val="a6"/>
                  <w:rFonts w:eastAsia="Times New Roman"/>
                  <w:bCs/>
                  <w:color w:val="auto"/>
                  <w:szCs w:val="24"/>
                  <w:lang w:eastAsia="ru-RU" w:bidi="ru-RU"/>
                </w:rPr>
                <w:t>кодами 3.0</w:t>
              </w:r>
            </w:hyperlink>
            <w:r w:rsidRPr="00CF7227">
              <w:rPr>
                <w:rFonts w:eastAsia="Times New Roman"/>
                <w:bCs/>
                <w:szCs w:val="24"/>
                <w:lang w:eastAsia="ru-RU" w:bidi="ru-RU"/>
              </w:rPr>
              <w:t xml:space="preserve">, </w:t>
            </w:r>
            <w:hyperlink w:anchor="P280" w:history="1">
              <w:r w:rsidRPr="00CF7227">
                <w:rPr>
                  <w:rStyle w:val="a6"/>
                  <w:rFonts w:eastAsia="Times New Roman"/>
                  <w:bCs/>
                  <w:color w:val="auto"/>
                  <w:szCs w:val="24"/>
                  <w:lang w:eastAsia="ru-RU" w:bidi="ru-RU"/>
                </w:rPr>
                <w:t>4.0</w:t>
              </w:r>
            </w:hyperlink>
            <w:r w:rsidRPr="00CF7227">
              <w:rPr>
                <w:rFonts w:eastAsia="Times New Roman"/>
                <w:bCs/>
                <w:szCs w:val="24"/>
                <w:lang w:eastAsia="ru-RU" w:bidi="ru-RU"/>
              </w:rPr>
              <w:t>, а также для стоянки и хранения транспортных средств общего пользования, в том числе в депо</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4" w:name="P317"/>
            <w:bookmarkEnd w:id="64"/>
            <w:r w:rsidRPr="00CF7227">
              <w:rPr>
                <w:rFonts w:eastAsia="Times New Roman"/>
                <w:bCs/>
                <w:szCs w:val="24"/>
                <w:lang w:eastAsia="ru-RU" w:bidi="ru-RU"/>
              </w:rPr>
              <w:t>4.9</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Объекты дорожного сервиса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23" w:history="1">
              <w:r w:rsidRPr="00CF7227">
                <w:rPr>
                  <w:rStyle w:val="a6"/>
                  <w:rFonts w:eastAsia="Times New Roman"/>
                  <w:bCs/>
                  <w:color w:val="auto"/>
                  <w:szCs w:val="24"/>
                  <w:lang w:eastAsia="ru-RU" w:bidi="ru-RU"/>
                </w:rPr>
                <w:t>кодами 4.9.1.1</w:t>
              </w:r>
            </w:hyperlink>
            <w:r w:rsidRPr="00CF7227">
              <w:rPr>
                <w:rFonts w:eastAsia="Times New Roman"/>
                <w:bCs/>
                <w:szCs w:val="24"/>
                <w:lang w:eastAsia="ru-RU" w:bidi="ru-RU"/>
              </w:rPr>
              <w:t xml:space="preserve"> - </w:t>
            </w:r>
            <w:hyperlink w:anchor="P332" w:history="1">
              <w:r w:rsidRPr="00CF7227">
                <w:rPr>
                  <w:rStyle w:val="a6"/>
                  <w:rFonts w:eastAsia="Times New Roman"/>
                  <w:bCs/>
                  <w:color w:val="auto"/>
                  <w:szCs w:val="24"/>
                  <w:lang w:eastAsia="ru-RU" w:bidi="ru-RU"/>
                </w:rPr>
                <w:t>4.9.1.4</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4.9.1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Заправка транспортных средств</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5" w:name="P323"/>
            <w:bookmarkEnd w:id="65"/>
            <w:r w:rsidRPr="00CF7227">
              <w:rPr>
                <w:rFonts w:eastAsia="Times New Roman"/>
                <w:bCs/>
                <w:szCs w:val="24"/>
                <w:lang w:eastAsia="ru-RU" w:bidi="ru-RU"/>
              </w:rPr>
              <w:t>4.9.1.1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дорожного отдыха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4.9.1.2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Автомобильные мойки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автомобильных моек, а также размещение магазинов сопутствующей торговли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4.9.1.3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Ремонт автомобилей</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6" w:name="P332"/>
            <w:bookmarkEnd w:id="66"/>
            <w:r w:rsidRPr="00CF7227">
              <w:rPr>
                <w:rFonts w:eastAsia="Times New Roman"/>
                <w:bCs/>
                <w:szCs w:val="24"/>
                <w:lang w:eastAsia="ru-RU" w:bidi="ru-RU"/>
              </w:rPr>
              <w:t>4.9.1.4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Стоянка транспортных средств</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4.9.2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Выставочно-ярмарочная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7" w:name="P335"/>
            <w:bookmarkEnd w:id="67"/>
            <w:r w:rsidRPr="00CF7227">
              <w:rPr>
                <w:rFonts w:eastAsia="Times New Roman"/>
                <w:bCs/>
                <w:szCs w:val="24"/>
                <w:lang w:eastAsia="ru-RU" w:bidi="ru-RU"/>
              </w:rPr>
              <w:t>4.10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Отдых (рекреация)</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41" w:history="1">
              <w:r w:rsidRPr="00CF7227">
                <w:rPr>
                  <w:rStyle w:val="a6"/>
                  <w:rFonts w:eastAsia="Times New Roman"/>
                  <w:bCs/>
                  <w:color w:val="auto"/>
                  <w:szCs w:val="24"/>
                  <w:lang w:eastAsia="ru-RU" w:bidi="ru-RU"/>
                </w:rPr>
                <w:t>кодами 5.1</w:t>
              </w:r>
            </w:hyperlink>
            <w:r w:rsidRPr="00CF7227">
              <w:rPr>
                <w:rFonts w:eastAsia="Times New Roman"/>
                <w:bCs/>
                <w:szCs w:val="24"/>
                <w:lang w:eastAsia="ru-RU" w:bidi="ru-RU"/>
              </w:rPr>
              <w:t xml:space="preserve"> - </w:t>
            </w:r>
            <w:hyperlink w:anchor="P379" w:history="1">
              <w:r w:rsidRPr="00CF7227">
                <w:rPr>
                  <w:rStyle w:val="a6"/>
                  <w:rFonts w:eastAsia="Times New Roman"/>
                  <w:bCs/>
                  <w:color w:val="auto"/>
                  <w:szCs w:val="24"/>
                  <w:lang w:eastAsia="ru-RU" w:bidi="ru-RU"/>
                </w:rPr>
                <w:t>5.5</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5.0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44" w:history="1">
              <w:r w:rsidRPr="00CF7227">
                <w:rPr>
                  <w:rStyle w:val="a6"/>
                  <w:rFonts w:eastAsia="Times New Roman"/>
                  <w:bCs/>
                  <w:color w:val="auto"/>
                  <w:szCs w:val="24"/>
                  <w:lang w:eastAsia="ru-RU" w:bidi="ru-RU"/>
                </w:rPr>
                <w:t>кодами 5.1.1</w:t>
              </w:r>
            </w:hyperlink>
            <w:r w:rsidRPr="00CF7227">
              <w:rPr>
                <w:rFonts w:eastAsia="Times New Roman"/>
                <w:bCs/>
                <w:szCs w:val="24"/>
                <w:lang w:eastAsia="ru-RU" w:bidi="ru-RU"/>
              </w:rPr>
              <w:t xml:space="preserve"> - </w:t>
            </w:r>
            <w:hyperlink w:anchor="P362" w:history="1">
              <w:r w:rsidRPr="00CF7227">
                <w:rPr>
                  <w:rStyle w:val="a6"/>
                  <w:rFonts w:eastAsia="Times New Roman"/>
                  <w:bCs/>
                  <w:color w:val="auto"/>
                  <w:szCs w:val="24"/>
                  <w:lang w:eastAsia="ru-RU" w:bidi="ru-RU"/>
                </w:rPr>
                <w:t>5.1.7</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8" w:name="P341"/>
            <w:bookmarkEnd w:id="68"/>
            <w:r w:rsidRPr="00CF7227">
              <w:rPr>
                <w:rFonts w:eastAsia="Times New Roman"/>
                <w:bCs/>
                <w:szCs w:val="24"/>
                <w:lang w:eastAsia="ru-RU" w:bidi="ru-RU"/>
              </w:rPr>
              <w:t>5.1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спортивно-зрелищных мероприятий</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69" w:name="P344"/>
            <w:bookmarkEnd w:id="69"/>
            <w:r w:rsidRPr="00CF7227">
              <w:rPr>
                <w:rFonts w:eastAsia="Times New Roman"/>
                <w:bCs/>
                <w:szCs w:val="24"/>
                <w:lang w:eastAsia="ru-RU" w:bidi="ru-RU"/>
              </w:rPr>
              <w:t>5.1.1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занятий спортом в помещениях</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спортивных клубов, спортивных залов, бассейнов, физкультурно-оздоровительных комплексов в зданиях и сооружениях</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0" w:name="P347"/>
            <w:bookmarkEnd w:id="70"/>
            <w:r w:rsidRPr="00CF7227">
              <w:rPr>
                <w:rFonts w:eastAsia="Times New Roman"/>
                <w:bCs/>
                <w:szCs w:val="24"/>
                <w:lang w:eastAsia="ru-RU" w:bidi="ru-RU"/>
              </w:rPr>
              <w:t>5.1.2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Площадки для занятий спортом</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1" w:name="P350"/>
            <w:bookmarkEnd w:id="71"/>
            <w:r w:rsidRPr="00CF7227">
              <w:rPr>
                <w:rFonts w:eastAsia="Times New Roman"/>
                <w:bCs/>
                <w:szCs w:val="24"/>
                <w:lang w:eastAsia="ru-RU" w:bidi="ru-RU"/>
              </w:rPr>
              <w:t>5.1.3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Оборудованные площадки для занятий спортом</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5.1.4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Водный 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5.1.5</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Авиационный 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5.1.6</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Спортивные базы</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спортивных баз и лагерей, в которых осуществляется спортивная подготовка длительно проживающих в них лиц</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2" w:name="P362"/>
            <w:bookmarkEnd w:id="72"/>
            <w:r w:rsidRPr="00CF7227">
              <w:rPr>
                <w:rFonts w:eastAsia="Times New Roman"/>
                <w:bCs/>
                <w:szCs w:val="24"/>
                <w:lang w:eastAsia="ru-RU" w:bidi="ru-RU"/>
              </w:rPr>
              <w:t>5.1.7</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Природно-познавательный туризм</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5.2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Туристическое обслуживание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пансионатов, гостиниц, кемпингов, домов отдыха, не оказывающих услуги по лечению; размещение детских лагерей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5.2.1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Охота и рыбалка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5.3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Причалы для маломерных судов</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сооружений, предназначенных для причаливания, хранения и обслуживания яхт, катеров, лодок и других маломерных судов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5.4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Поля для гольфа или конных прогулок</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конноспортивных манежей, не предусматривающих устройство трибун</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3" w:name="P379"/>
            <w:bookmarkEnd w:id="73"/>
            <w:r w:rsidRPr="00CF7227">
              <w:rPr>
                <w:rFonts w:eastAsia="Times New Roman"/>
                <w:bCs/>
                <w:szCs w:val="24"/>
                <w:lang w:eastAsia="ru-RU" w:bidi="ru-RU"/>
              </w:rPr>
              <w:t>5.5</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Производственная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6.0</w:t>
            </w:r>
          </w:p>
          <w:p w:rsidR="00C43210" w:rsidRPr="00CF7227" w:rsidRDefault="00C43210" w:rsidP="00C43210">
            <w:pPr>
              <w:tabs>
                <w:tab w:val="left" w:pos="0"/>
              </w:tabs>
              <w:ind w:hanging="62"/>
              <w:rPr>
                <w:rFonts w:eastAsia="Times New Roman"/>
                <w:szCs w:val="24"/>
                <w:lang w:eastAsia="ru-RU" w:bidi="ru-RU"/>
              </w:rPr>
            </w:pPr>
          </w:p>
          <w:p w:rsidR="00C43210" w:rsidRPr="00CF7227" w:rsidRDefault="00C43210" w:rsidP="00C43210">
            <w:pPr>
              <w:tabs>
                <w:tab w:val="left" w:pos="0"/>
              </w:tabs>
              <w:ind w:hanging="62"/>
              <w:rPr>
                <w:rFonts w:eastAsia="Times New Roman"/>
                <w:szCs w:val="24"/>
                <w:lang w:eastAsia="ru-RU" w:bidi="ru-RU"/>
              </w:rPr>
            </w:pP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Недропользование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необходимых для подготовки сырья к транспортировке и (или) промышленной переработке;</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Тяжелая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Автомобилестроительная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6.2.1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Легкая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Фармацевтическая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6.3.1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Фарфорово-фаянсовая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производства продукции фарфоро-фаянсовой промышленности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6.3.2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Электронная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производства продукции электронной промышленности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6.3.3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Ювелирная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производства продукции электронной промышленности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6.3.4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Пищевая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Нефтехимическая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6.5</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Строительная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6.6</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Энергетика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75" w:history="1">
              <w:r w:rsidRPr="00CF7227">
                <w:rPr>
                  <w:rStyle w:val="a6"/>
                  <w:rFonts w:eastAsia="Times New Roman"/>
                  <w:bCs/>
                  <w:color w:val="auto"/>
                  <w:szCs w:val="24"/>
                  <w:lang w:eastAsia="ru-RU" w:bidi="ru-RU"/>
                </w:rPr>
                <w:t>кодом 3.1</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6.7</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Атомная энергетика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6.7.1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Связь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78" w:history="1">
              <w:r w:rsidRPr="00CF7227">
                <w:rPr>
                  <w:rStyle w:val="a6"/>
                  <w:rFonts w:eastAsia="Times New Roman"/>
                  <w:bCs/>
                  <w:color w:val="auto"/>
                  <w:szCs w:val="24"/>
                  <w:lang w:eastAsia="ru-RU" w:bidi="ru-RU"/>
                </w:rPr>
                <w:t>кодами 3.1.1</w:t>
              </w:r>
            </w:hyperlink>
            <w:r w:rsidRPr="00CF7227">
              <w:rPr>
                <w:rFonts w:eastAsia="Times New Roman"/>
                <w:bCs/>
                <w:szCs w:val="24"/>
                <w:lang w:eastAsia="ru-RU" w:bidi="ru-RU"/>
              </w:rPr>
              <w:t xml:space="preserve">, </w:t>
            </w:r>
            <w:hyperlink w:anchor="P195" w:history="1">
              <w:r w:rsidRPr="00CF7227">
                <w:rPr>
                  <w:rStyle w:val="a6"/>
                  <w:rFonts w:eastAsia="Times New Roman"/>
                  <w:bCs/>
                  <w:color w:val="auto"/>
                  <w:szCs w:val="24"/>
                  <w:lang w:eastAsia="ru-RU" w:bidi="ru-RU"/>
                </w:rPr>
                <w:t>3.2.3</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6.8</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Склад</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6.9</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Складские площадки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Временное хранение, распределение и перевалка грузов (за исключением хранения стратегических запасов) на открытом воздухе</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6.9.1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космической деятельности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6.10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Целлюлозно-бумажная промышленность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Научно-производственная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технологических, промышленных, агропромышленных парков, бизнес-инкубаторов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6.12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Транспорт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39" w:history="1">
              <w:r w:rsidRPr="00CF7227">
                <w:rPr>
                  <w:rStyle w:val="a6"/>
                  <w:rFonts w:eastAsia="Times New Roman"/>
                  <w:bCs/>
                  <w:color w:val="auto"/>
                  <w:szCs w:val="24"/>
                  <w:lang w:eastAsia="ru-RU" w:bidi="ru-RU"/>
                </w:rPr>
                <w:t>кодами 7.1</w:t>
              </w:r>
            </w:hyperlink>
            <w:r w:rsidRPr="00CF7227">
              <w:rPr>
                <w:rFonts w:eastAsia="Times New Roman"/>
                <w:bCs/>
                <w:szCs w:val="24"/>
                <w:lang w:eastAsia="ru-RU" w:bidi="ru-RU"/>
              </w:rPr>
              <w:t xml:space="preserve"> - </w:t>
            </w:r>
            <w:hyperlink w:anchor="P467" w:history="1">
              <w:r w:rsidRPr="00CF7227">
                <w:rPr>
                  <w:rStyle w:val="a6"/>
                  <w:rFonts w:eastAsia="Times New Roman"/>
                  <w:bCs/>
                  <w:color w:val="auto"/>
                  <w:szCs w:val="24"/>
                  <w:lang w:eastAsia="ru-RU" w:bidi="ru-RU"/>
                </w:rPr>
                <w:t>7.5</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7.0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Железнодорожный транспорт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42" w:history="1">
              <w:r w:rsidRPr="00CF7227">
                <w:rPr>
                  <w:rStyle w:val="a6"/>
                  <w:rFonts w:eastAsia="Times New Roman"/>
                  <w:bCs/>
                  <w:color w:val="auto"/>
                  <w:szCs w:val="24"/>
                  <w:lang w:eastAsia="ru-RU" w:bidi="ru-RU"/>
                </w:rPr>
                <w:t>кодами 7.1.1</w:t>
              </w:r>
            </w:hyperlink>
            <w:r w:rsidRPr="00CF7227">
              <w:rPr>
                <w:rFonts w:eastAsia="Times New Roman"/>
                <w:bCs/>
                <w:szCs w:val="24"/>
                <w:lang w:eastAsia="ru-RU" w:bidi="ru-RU"/>
              </w:rPr>
              <w:t xml:space="preserve"> - </w:t>
            </w:r>
            <w:hyperlink w:anchor="P446" w:history="1">
              <w:r w:rsidRPr="00CF7227">
                <w:rPr>
                  <w:rStyle w:val="a6"/>
                  <w:rFonts w:eastAsia="Times New Roman"/>
                  <w:bCs/>
                  <w:color w:val="auto"/>
                  <w:szCs w:val="24"/>
                  <w:lang w:eastAsia="ru-RU" w:bidi="ru-RU"/>
                </w:rPr>
                <w:t>7.1.2</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4" w:name="P439"/>
            <w:bookmarkEnd w:id="74"/>
            <w:r w:rsidRPr="00CF7227">
              <w:rPr>
                <w:rFonts w:eastAsia="Times New Roman"/>
                <w:bCs/>
                <w:szCs w:val="24"/>
                <w:lang w:eastAsia="ru-RU" w:bidi="ru-RU"/>
              </w:rPr>
              <w:t>7.1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Железнодорожные пути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железнодорожных путей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5" w:name="P442"/>
            <w:bookmarkEnd w:id="75"/>
            <w:r w:rsidRPr="00CF7227">
              <w:rPr>
                <w:rFonts w:eastAsia="Times New Roman"/>
                <w:bCs/>
                <w:szCs w:val="24"/>
                <w:lang w:eastAsia="ru-RU" w:bidi="ru-RU"/>
              </w:rPr>
              <w:t>7.1.1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Обслуживание железнодорожных перевозок</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6" w:name="P446"/>
            <w:bookmarkEnd w:id="76"/>
            <w:r w:rsidRPr="00CF7227">
              <w:rPr>
                <w:rFonts w:eastAsia="Times New Roman"/>
                <w:bCs/>
                <w:szCs w:val="24"/>
                <w:lang w:eastAsia="ru-RU" w:bidi="ru-RU"/>
              </w:rPr>
              <w:t>7.1.2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Автомобильный транспорт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52" w:history="1">
              <w:r w:rsidRPr="00CF7227">
                <w:rPr>
                  <w:rStyle w:val="a6"/>
                  <w:rFonts w:eastAsia="Times New Roman"/>
                  <w:bCs/>
                  <w:color w:val="auto"/>
                  <w:szCs w:val="24"/>
                  <w:lang w:eastAsia="ru-RU" w:bidi="ru-RU"/>
                </w:rPr>
                <w:t>кодами 7.2.1</w:t>
              </w:r>
            </w:hyperlink>
            <w:r w:rsidRPr="00CF7227">
              <w:rPr>
                <w:rFonts w:eastAsia="Times New Roman"/>
                <w:bCs/>
                <w:szCs w:val="24"/>
                <w:lang w:eastAsia="ru-RU" w:bidi="ru-RU"/>
              </w:rPr>
              <w:t xml:space="preserve"> - </w:t>
            </w:r>
            <w:hyperlink w:anchor="P458" w:history="1">
              <w:r w:rsidRPr="00CF7227">
                <w:rPr>
                  <w:rStyle w:val="a6"/>
                  <w:rFonts w:eastAsia="Times New Roman"/>
                  <w:bCs/>
                  <w:color w:val="auto"/>
                  <w:szCs w:val="24"/>
                  <w:lang w:eastAsia="ru-RU" w:bidi="ru-RU"/>
                </w:rPr>
                <w:t>7.2.3</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7.2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автомобильных дорог</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68" w:history="1">
              <w:r w:rsidRPr="00CF7227">
                <w:rPr>
                  <w:rStyle w:val="a6"/>
                  <w:rFonts w:eastAsia="Times New Roman"/>
                  <w:bCs/>
                  <w:color w:val="auto"/>
                  <w:szCs w:val="24"/>
                  <w:lang w:eastAsia="ru-RU" w:bidi="ru-RU"/>
                </w:rPr>
                <w:t>кодами 2.7.1</w:t>
              </w:r>
            </w:hyperlink>
            <w:r w:rsidRPr="00CF7227">
              <w:rPr>
                <w:rFonts w:eastAsia="Times New Roman"/>
                <w:bCs/>
                <w:szCs w:val="24"/>
                <w:lang w:eastAsia="ru-RU" w:bidi="ru-RU"/>
              </w:rPr>
              <w:t xml:space="preserve">, </w:t>
            </w:r>
            <w:hyperlink w:anchor="P317" w:history="1">
              <w:r w:rsidRPr="00CF7227">
                <w:rPr>
                  <w:rStyle w:val="a6"/>
                  <w:rFonts w:eastAsia="Times New Roman"/>
                  <w:bCs/>
                  <w:color w:val="auto"/>
                  <w:szCs w:val="24"/>
                  <w:lang w:eastAsia="ru-RU" w:bidi="ru-RU"/>
                </w:rPr>
                <w:t>4.9</w:t>
              </w:r>
            </w:hyperlink>
            <w:r w:rsidRPr="00CF7227">
              <w:rPr>
                <w:rFonts w:eastAsia="Times New Roman"/>
                <w:bCs/>
                <w:szCs w:val="24"/>
                <w:lang w:eastAsia="ru-RU" w:bidi="ru-RU"/>
              </w:rPr>
              <w:t xml:space="preserve">, </w:t>
            </w:r>
            <w:hyperlink w:anchor="P458" w:history="1">
              <w:r w:rsidRPr="00CF7227">
                <w:rPr>
                  <w:rStyle w:val="a6"/>
                  <w:rFonts w:eastAsia="Times New Roman"/>
                  <w:bCs/>
                  <w:color w:val="auto"/>
                  <w:szCs w:val="24"/>
                  <w:lang w:eastAsia="ru-RU" w:bidi="ru-RU"/>
                </w:rPr>
                <w:t>7.2.3</w:t>
              </w:r>
            </w:hyperlink>
            <w:r w:rsidRPr="00CF7227">
              <w:rPr>
                <w:rFonts w:eastAsia="Times New Roman"/>
                <w:bCs/>
                <w:szCs w:val="24"/>
                <w:lang w:eastAsia="ru-RU" w:bidi="ru-RU"/>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7" w:name="P452"/>
            <w:bookmarkEnd w:id="77"/>
            <w:r w:rsidRPr="00CF7227">
              <w:rPr>
                <w:rFonts w:eastAsia="Times New Roman"/>
                <w:bCs/>
                <w:szCs w:val="24"/>
                <w:lang w:eastAsia="ru-RU" w:bidi="ru-RU"/>
              </w:rPr>
              <w:t>7.2.1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Обслуживание перевозок пассажиров</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470" w:history="1">
              <w:r w:rsidRPr="00CF7227">
                <w:rPr>
                  <w:rStyle w:val="a6"/>
                  <w:rFonts w:eastAsia="Times New Roman"/>
                  <w:bCs/>
                  <w:color w:val="auto"/>
                  <w:szCs w:val="24"/>
                  <w:lang w:eastAsia="ru-RU" w:bidi="ru-RU"/>
                </w:rPr>
                <w:t>кодом 7.6</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7.2.2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Стоянки транспорта общего пользования</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стоянок транспортных средств, осуществляющих перевозки людей по установленному маршруту</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8" w:name="P458"/>
            <w:bookmarkEnd w:id="78"/>
            <w:r w:rsidRPr="00CF7227">
              <w:rPr>
                <w:rFonts w:eastAsia="Times New Roman"/>
                <w:bCs/>
                <w:szCs w:val="24"/>
                <w:lang w:eastAsia="ru-RU" w:bidi="ru-RU"/>
              </w:rPr>
              <w:t>7.2.3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Водный транспорт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7.3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Воздушный транспорт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7.4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Трубопроводный транспорт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79" w:name="P467"/>
            <w:bookmarkEnd w:id="79"/>
            <w:r w:rsidRPr="00CF7227">
              <w:rPr>
                <w:rFonts w:eastAsia="Times New Roman"/>
                <w:bCs/>
                <w:szCs w:val="24"/>
                <w:lang w:eastAsia="ru-RU" w:bidi="ru-RU"/>
              </w:rPr>
              <w:t>7.5</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Внеуличный транспорт</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80" w:name="P470"/>
            <w:bookmarkEnd w:id="80"/>
            <w:r w:rsidRPr="00CF7227">
              <w:rPr>
                <w:rFonts w:eastAsia="Times New Roman"/>
                <w:bCs/>
                <w:szCs w:val="24"/>
                <w:lang w:eastAsia="ru-RU" w:bidi="ru-RU"/>
              </w:rPr>
              <w:t>7.6</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обороны и безопасности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зданий военных училищ, военных институтов, военных университетов, военных академий;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обеспечивающих осуществление таможенной деятельности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8.0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Обеспечение вооруженных сил</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для обеспечения безопасности которых были созданы закрытые административно-территориальные образования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8.1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Охрана Государственной границы Российской Федерации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8.2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внутреннего правопорядка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8.3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Обеспечение деятельности по исполнению наказаний</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капитального строительства для создания мест лишения свободы (следственные изоляторы, тюрьмы, поселения)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8.4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Деятельность по особой охране и изучению природы</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9.0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Охрана природных территорий</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9.1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Сохранение и репродукция редких и (или) находящихся под угрозой исчезновения видов животных</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9.1.1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Курортная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9.2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Санаторная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обустройство лечебно-оздоровительных местностей (пляжи, бюветы, места добычи целебной грязи);</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лечебно-оздоровительных лагерей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9.2.1</w:t>
            </w:r>
          </w:p>
        </w:tc>
      </w:tr>
      <w:tr w:rsidR="00CF7227" w:rsidRPr="00CF7227" w:rsidTr="00A0483E">
        <w:tc>
          <w:tcPr>
            <w:tcW w:w="2547" w:type="dxa"/>
          </w:tcPr>
          <w:p w:rsidR="00C43210" w:rsidRPr="00CF7227" w:rsidRDefault="00C43210" w:rsidP="00C43210">
            <w:pPr>
              <w:keepNext/>
              <w:keepLines/>
              <w:tabs>
                <w:tab w:val="left" w:pos="0"/>
                <w:tab w:val="left" w:pos="1058"/>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Историко-культурная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Сохранение и изучение объектов культурного наследия народов Российской Федерации (памятников истории и культуры), в том числе:</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9.3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Использование лесов</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14" w:history="1">
              <w:r w:rsidRPr="00CF7227">
                <w:rPr>
                  <w:rStyle w:val="a6"/>
                  <w:rFonts w:eastAsia="Times New Roman"/>
                  <w:bCs/>
                  <w:color w:val="auto"/>
                  <w:szCs w:val="24"/>
                  <w:lang w:eastAsia="ru-RU" w:bidi="ru-RU"/>
                </w:rPr>
                <w:t>кодами 10.1</w:t>
              </w:r>
            </w:hyperlink>
            <w:r w:rsidRPr="00CF7227">
              <w:rPr>
                <w:rFonts w:eastAsia="Times New Roman"/>
                <w:bCs/>
                <w:szCs w:val="24"/>
                <w:lang w:eastAsia="ru-RU" w:bidi="ru-RU"/>
              </w:rPr>
              <w:t xml:space="preserve"> - </w:t>
            </w:r>
            <w:hyperlink w:anchor="P523" w:history="1">
              <w:r w:rsidRPr="00CF7227">
                <w:rPr>
                  <w:rStyle w:val="a6"/>
                  <w:rFonts w:eastAsia="Times New Roman"/>
                  <w:bCs/>
                  <w:color w:val="auto"/>
                  <w:szCs w:val="24"/>
                  <w:lang w:eastAsia="ru-RU" w:bidi="ru-RU"/>
                </w:rPr>
                <w:t>10.4</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10.0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Заготовка древесины</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81" w:name="P514"/>
            <w:bookmarkEnd w:id="81"/>
            <w:r w:rsidRPr="00CF7227">
              <w:rPr>
                <w:rFonts w:eastAsia="Times New Roman"/>
                <w:bCs/>
                <w:szCs w:val="24"/>
                <w:lang w:eastAsia="ru-RU" w:bidi="ru-RU"/>
              </w:rPr>
              <w:t>10.1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Лесные плантации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10.2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Заготовка лесных ресурсов</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10.3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Резервные леса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Деятельность, связанная с охраной лесов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82" w:name="P523"/>
            <w:bookmarkEnd w:id="82"/>
            <w:r w:rsidRPr="00CF7227">
              <w:rPr>
                <w:rFonts w:eastAsia="Times New Roman"/>
                <w:bCs/>
                <w:szCs w:val="24"/>
                <w:lang w:eastAsia="ru-RU" w:bidi="ru-RU"/>
              </w:rPr>
              <w:t>10.4</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Водные объекты</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Ледники, снежники, ручьи, реки, озера, болота, территориальные моря и другие поверхностные водные объекты</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Общее пользование водными объектами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Специальное пользование водными объектами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Гидротехнические сооружения</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11.3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Земельные участки (территории) общего пользования</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42" w:history="1">
              <w:r w:rsidRPr="00CF7227">
                <w:rPr>
                  <w:rStyle w:val="a6"/>
                  <w:rFonts w:eastAsia="Times New Roman"/>
                  <w:bCs/>
                  <w:color w:val="auto"/>
                  <w:szCs w:val="24"/>
                  <w:lang w:eastAsia="ru-RU" w:bidi="ru-RU"/>
                </w:rPr>
                <w:t>кодами 12.0.1</w:t>
              </w:r>
            </w:hyperlink>
            <w:r w:rsidRPr="00CF7227">
              <w:rPr>
                <w:rFonts w:eastAsia="Times New Roman"/>
                <w:bCs/>
                <w:szCs w:val="24"/>
                <w:lang w:eastAsia="ru-RU" w:bidi="ru-RU"/>
              </w:rPr>
              <w:t xml:space="preserve"> - </w:t>
            </w:r>
            <w:hyperlink w:anchor="P545" w:history="1">
              <w:r w:rsidRPr="00CF7227">
                <w:rPr>
                  <w:rStyle w:val="a6"/>
                  <w:rFonts w:eastAsia="Times New Roman"/>
                  <w:bCs/>
                  <w:color w:val="auto"/>
                  <w:szCs w:val="24"/>
                  <w:lang w:eastAsia="ru-RU" w:bidi="ru-RU"/>
                </w:rPr>
                <w:t>12.0.2</w:t>
              </w:r>
            </w:hyperlink>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12.0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Улично-дорожная сеть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68" w:history="1">
              <w:r w:rsidRPr="00CF7227">
                <w:rPr>
                  <w:rStyle w:val="a6"/>
                  <w:rFonts w:eastAsia="Times New Roman"/>
                  <w:bCs/>
                  <w:color w:val="auto"/>
                  <w:szCs w:val="24"/>
                  <w:lang w:eastAsia="ru-RU" w:bidi="ru-RU"/>
                </w:rPr>
                <w:t>кодами 2.7.1</w:t>
              </w:r>
            </w:hyperlink>
            <w:r w:rsidRPr="00CF7227">
              <w:rPr>
                <w:rFonts w:eastAsia="Times New Roman"/>
                <w:bCs/>
                <w:szCs w:val="24"/>
                <w:lang w:eastAsia="ru-RU" w:bidi="ru-RU"/>
              </w:rPr>
              <w:t xml:space="preserve">, </w:t>
            </w:r>
            <w:hyperlink w:anchor="P317" w:history="1">
              <w:r w:rsidRPr="00CF7227">
                <w:rPr>
                  <w:rStyle w:val="a6"/>
                  <w:rFonts w:eastAsia="Times New Roman"/>
                  <w:bCs/>
                  <w:color w:val="auto"/>
                  <w:szCs w:val="24"/>
                  <w:lang w:eastAsia="ru-RU" w:bidi="ru-RU"/>
                </w:rPr>
                <w:t>4.9</w:t>
              </w:r>
            </w:hyperlink>
            <w:r w:rsidRPr="00CF7227">
              <w:rPr>
                <w:rFonts w:eastAsia="Times New Roman"/>
                <w:bCs/>
                <w:szCs w:val="24"/>
                <w:lang w:eastAsia="ru-RU" w:bidi="ru-RU"/>
              </w:rPr>
              <w:t xml:space="preserve">, </w:t>
            </w:r>
            <w:hyperlink w:anchor="P458" w:history="1">
              <w:r w:rsidRPr="00CF7227">
                <w:rPr>
                  <w:rStyle w:val="a6"/>
                  <w:rFonts w:eastAsia="Times New Roman"/>
                  <w:bCs/>
                  <w:color w:val="auto"/>
                  <w:szCs w:val="24"/>
                  <w:lang w:eastAsia="ru-RU" w:bidi="ru-RU"/>
                </w:rPr>
                <w:t>7.2.3</w:t>
              </w:r>
            </w:hyperlink>
            <w:r w:rsidRPr="00CF7227">
              <w:rPr>
                <w:rFonts w:eastAsia="Times New Roman"/>
                <w:bCs/>
                <w:szCs w:val="24"/>
                <w:lang w:eastAsia="ru-RU" w:bidi="ru-RU"/>
              </w:rPr>
              <w:t>, а также некапитальных сооружений, предназначенных для охраны транспортных средств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83" w:name="P542"/>
            <w:bookmarkEnd w:id="83"/>
            <w:r w:rsidRPr="00CF7227">
              <w:rPr>
                <w:rFonts w:eastAsia="Times New Roman"/>
                <w:bCs/>
                <w:szCs w:val="24"/>
                <w:lang w:eastAsia="ru-RU" w:bidi="ru-RU"/>
              </w:rPr>
              <w:t>12.0.1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Благоустройство территории</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bookmarkStart w:id="84" w:name="P545"/>
            <w:bookmarkEnd w:id="84"/>
            <w:r w:rsidRPr="00CF7227">
              <w:rPr>
                <w:rFonts w:eastAsia="Times New Roman"/>
                <w:bCs/>
                <w:szCs w:val="24"/>
                <w:lang w:eastAsia="ru-RU" w:bidi="ru-RU"/>
              </w:rPr>
              <w:t>12.0.2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Ритуальная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кладбищ, крематориев и мест захоронения;</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соответствующих культовых сооружений;</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деятельности по производству продукции ритуально-обрядового назначения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12.1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Специальная деятельность</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12.2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Запас</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Отсутствие хозяйственной деятельности</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12.3</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Земельные участки общего назначения</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3" w:type="dxa"/>
          </w:tcPr>
          <w:p w:rsidR="00C43210" w:rsidRPr="00CF7227" w:rsidRDefault="00C43210" w:rsidP="00C43210">
            <w:pPr>
              <w:keepNext/>
              <w:keepLines/>
              <w:tabs>
                <w:tab w:val="left" w:pos="0"/>
              </w:tabs>
              <w:spacing w:before="400" w:after="300"/>
              <w:ind w:hanging="62"/>
              <w:contextualSpacing/>
              <w:jc w:val="center"/>
              <w:outlineLvl w:val="1"/>
              <w:rPr>
                <w:rFonts w:eastAsia="Times New Roman"/>
                <w:bCs/>
                <w:szCs w:val="24"/>
                <w:lang w:eastAsia="ru-RU" w:bidi="ru-RU"/>
              </w:rPr>
            </w:pPr>
            <w:r w:rsidRPr="00CF7227">
              <w:rPr>
                <w:rFonts w:eastAsia="Times New Roman"/>
                <w:bCs/>
                <w:szCs w:val="24"/>
                <w:lang w:eastAsia="ru-RU" w:bidi="ru-RU"/>
              </w:rPr>
              <w:t>13.0</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lastRenderedPageBreak/>
              <w:t>Ведение огородничества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Осуществление отдыха и (или) выращивания гражданами для собственных нужд сельскохозяйственных культур;</w:t>
            </w:r>
          </w:p>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3" w:type="dxa"/>
          </w:tcPr>
          <w:p w:rsidR="00C43210" w:rsidRPr="00CF7227" w:rsidRDefault="00C43210" w:rsidP="00AC1221">
            <w:pPr>
              <w:keepNext/>
              <w:keepLines/>
              <w:tabs>
                <w:tab w:val="left" w:pos="0"/>
              </w:tabs>
              <w:spacing w:before="400" w:after="300"/>
              <w:ind w:firstLine="0"/>
              <w:contextualSpacing/>
              <w:jc w:val="center"/>
              <w:outlineLvl w:val="1"/>
              <w:rPr>
                <w:rFonts w:eastAsia="Times New Roman"/>
                <w:bCs/>
                <w:szCs w:val="24"/>
                <w:lang w:eastAsia="ru-RU" w:bidi="ru-RU"/>
              </w:rPr>
            </w:pPr>
            <w:r w:rsidRPr="00CF7227">
              <w:rPr>
                <w:rFonts w:eastAsia="Times New Roman"/>
                <w:bCs/>
                <w:szCs w:val="24"/>
                <w:lang w:eastAsia="ru-RU" w:bidi="ru-RU"/>
              </w:rPr>
              <w:t>13.1</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Ведение садоводства</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20" w:history="1">
              <w:r w:rsidRPr="00CF7227">
                <w:rPr>
                  <w:rStyle w:val="a6"/>
                  <w:rFonts w:eastAsia="Times New Roman"/>
                  <w:bCs/>
                  <w:color w:val="auto"/>
                  <w:szCs w:val="24"/>
                  <w:lang w:eastAsia="ru-RU" w:bidi="ru-RU"/>
                </w:rPr>
                <w:t>кодом 2.1</w:t>
              </w:r>
            </w:hyperlink>
            <w:r w:rsidRPr="00CF7227">
              <w:rPr>
                <w:rFonts w:eastAsia="Times New Roman"/>
                <w:bCs/>
                <w:szCs w:val="24"/>
                <w:lang w:eastAsia="ru-RU" w:bidi="ru-RU"/>
              </w:rPr>
              <w:t>, хозяйственных построек и гаражей для собственных нужд</w:t>
            </w:r>
          </w:p>
        </w:tc>
        <w:tc>
          <w:tcPr>
            <w:tcW w:w="1553" w:type="dxa"/>
          </w:tcPr>
          <w:p w:rsidR="00C43210" w:rsidRPr="00CF7227" w:rsidRDefault="00C43210" w:rsidP="00AC1221">
            <w:pPr>
              <w:keepNext/>
              <w:keepLines/>
              <w:tabs>
                <w:tab w:val="left" w:pos="0"/>
              </w:tabs>
              <w:spacing w:before="400" w:after="300"/>
              <w:ind w:firstLine="0"/>
              <w:contextualSpacing/>
              <w:jc w:val="center"/>
              <w:outlineLvl w:val="1"/>
              <w:rPr>
                <w:rFonts w:eastAsia="Times New Roman"/>
                <w:bCs/>
                <w:szCs w:val="24"/>
                <w:lang w:eastAsia="ru-RU" w:bidi="ru-RU"/>
              </w:rPr>
            </w:pPr>
            <w:r w:rsidRPr="00CF7227">
              <w:rPr>
                <w:rFonts w:eastAsia="Times New Roman"/>
                <w:bCs/>
                <w:szCs w:val="24"/>
                <w:lang w:eastAsia="ru-RU" w:bidi="ru-RU"/>
              </w:rPr>
              <w:t>13.2</w:t>
            </w:r>
          </w:p>
        </w:tc>
      </w:tr>
      <w:tr w:rsidR="00CF7227" w:rsidRPr="00CF7227" w:rsidTr="00A0483E">
        <w:tc>
          <w:tcPr>
            <w:tcW w:w="2547" w:type="dxa"/>
          </w:tcPr>
          <w:p w:rsidR="00C43210" w:rsidRPr="00CF7227" w:rsidRDefault="00C43210" w:rsidP="00C43210">
            <w:pPr>
              <w:keepNext/>
              <w:keepLines/>
              <w:tabs>
                <w:tab w:val="left" w:pos="0"/>
              </w:tabs>
              <w:spacing w:before="400" w:after="300"/>
              <w:ind w:hanging="67"/>
              <w:contextualSpacing/>
              <w:jc w:val="center"/>
              <w:outlineLvl w:val="1"/>
              <w:rPr>
                <w:rFonts w:eastAsia="Times New Roman"/>
                <w:bCs/>
                <w:szCs w:val="24"/>
                <w:lang w:eastAsia="ru-RU" w:bidi="ru-RU"/>
              </w:rPr>
            </w:pPr>
            <w:r w:rsidRPr="00CF7227">
              <w:rPr>
                <w:rFonts w:eastAsia="Times New Roman"/>
                <w:bCs/>
                <w:szCs w:val="24"/>
                <w:lang w:eastAsia="ru-RU" w:bidi="ru-RU"/>
              </w:rPr>
              <w:t>Земельные участки, входящие в состав общего имущества собственников индивидуальных жилых домов в малоэтажном жилом комплексе</w:t>
            </w:r>
          </w:p>
        </w:tc>
        <w:tc>
          <w:tcPr>
            <w:tcW w:w="6095" w:type="dxa"/>
          </w:tcPr>
          <w:p w:rsidR="00C43210" w:rsidRPr="00CF7227" w:rsidRDefault="00C43210" w:rsidP="00C43210">
            <w:pPr>
              <w:keepNext/>
              <w:keepLines/>
              <w:tabs>
                <w:tab w:val="left" w:pos="0"/>
              </w:tabs>
              <w:spacing w:before="400" w:after="300"/>
              <w:contextualSpacing/>
              <w:jc w:val="center"/>
              <w:outlineLvl w:val="1"/>
              <w:rPr>
                <w:rFonts w:eastAsia="Times New Roman"/>
                <w:bCs/>
                <w:szCs w:val="24"/>
                <w:lang w:eastAsia="ru-RU" w:bidi="ru-RU"/>
              </w:rPr>
            </w:pPr>
            <w:r w:rsidRPr="00CF7227">
              <w:rPr>
                <w:rFonts w:eastAsia="Times New Roman"/>
                <w:bCs/>
                <w:szCs w:val="24"/>
                <w:lang w:eastAsia="ru-RU" w:bidi="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3" w:type="dxa"/>
          </w:tcPr>
          <w:p w:rsidR="00C43210" w:rsidRPr="00CF7227" w:rsidRDefault="00C43210" w:rsidP="00AC1221">
            <w:pPr>
              <w:keepNext/>
              <w:keepLines/>
              <w:tabs>
                <w:tab w:val="left" w:pos="0"/>
              </w:tabs>
              <w:spacing w:before="400" w:after="300"/>
              <w:ind w:firstLine="0"/>
              <w:contextualSpacing/>
              <w:jc w:val="center"/>
              <w:outlineLvl w:val="1"/>
              <w:rPr>
                <w:rFonts w:eastAsia="Times New Roman"/>
                <w:bCs/>
                <w:szCs w:val="24"/>
                <w:lang w:eastAsia="ru-RU" w:bidi="ru-RU"/>
              </w:rPr>
            </w:pPr>
            <w:r w:rsidRPr="00CF7227">
              <w:rPr>
                <w:rFonts w:eastAsia="Times New Roman"/>
                <w:bCs/>
                <w:szCs w:val="24"/>
                <w:lang w:eastAsia="ru-RU" w:bidi="ru-RU"/>
              </w:rPr>
              <w:t>14.0</w:t>
            </w:r>
          </w:p>
        </w:tc>
      </w:tr>
    </w:tbl>
    <w:p w:rsidR="00C43210" w:rsidRPr="00CF7227" w:rsidRDefault="00C43210" w:rsidP="00C43210">
      <w:pPr>
        <w:keepNext/>
        <w:keepLines/>
        <w:spacing w:before="400" w:after="300"/>
        <w:contextualSpacing/>
        <w:outlineLvl w:val="1"/>
        <w:rPr>
          <w:rFonts w:eastAsia="Times New Roman"/>
          <w:bCs/>
          <w:szCs w:val="24"/>
          <w:lang w:eastAsia="ru-RU" w:bidi="ru-RU"/>
        </w:rPr>
      </w:pPr>
    </w:p>
    <w:p w:rsidR="00C43210" w:rsidRPr="00CF7227" w:rsidRDefault="00C43210" w:rsidP="00C43210">
      <w:pPr>
        <w:keepNext/>
        <w:keepLines/>
        <w:spacing w:before="400" w:after="300"/>
        <w:contextualSpacing/>
        <w:outlineLvl w:val="1"/>
        <w:rPr>
          <w:rFonts w:eastAsia="Times New Roman"/>
          <w:bCs/>
          <w:szCs w:val="24"/>
          <w:lang w:eastAsia="ru-RU" w:bidi="ru-RU"/>
        </w:rPr>
      </w:pPr>
      <w:r w:rsidRPr="00CF7227">
        <w:rPr>
          <w:rFonts w:eastAsia="Times New Roman"/>
          <w:bCs/>
          <w:szCs w:val="24"/>
          <w:lang w:eastAsia="ru-RU" w:bidi="ru-RU"/>
        </w:rPr>
        <w:t>&lt;1&gt; В скобках указаны иные равнозначные наименования.</w:t>
      </w:r>
    </w:p>
    <w:p w:rsidR="00C43210" w:rsidRPr="00CF7227" w:rsidRDefault="00C43210" w:rsidP="00C43210">
      <w:pPr>
        <w:keepNext/>
        <w:keepLines/>
        <w:spacing w:before="400" w:after="300"/>
        <w:contextualSpacing/>
        <w:outlineLvl w:val="1"/>
        <w:rPr>
          <w:rFonts w:eastAsia="Times New Roman"/>
          <w:bCs/>
          <w:szCs w:val="24"/>
          <w:lang w:eastAsia="ru-RU" w:bidi="ru-RU"/>
        </w:rPr>
      </w:pPr>
      <w:r w:rsidRPr="00CF7227">
        <w:rPr>
          <w:rFonts w:eastAsia="Times New Roman"/>
          <w:bCs/>
          <w:szCs w:val="24"/>
          <w:lang w:eastAsia="ru-RU" w:bidi="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C43210" w:rsidRPr="00CF7227" w:rsidRDefault="00C43210" w:rsidP="00C43210">
      <w:pPr>
        <w:keepNext/>
        <w:keepLines/>
        <w:spacing w:before="400" w:after="300"/>
        <w:contextualSpacing/>
        <w:outlineLvl w:val="1"/>
        <w:rPr>
          <w:rFonts w:eastAsia="Times New Roman"/>
          <w:bCs/>
          <w:szCs w:val="24"/>
          <w:lang w:eastAsia="ru-RU" w:bidi="ru-RU"/>
        </w:rPr>
      </w:pPr>
      <w:r w:rsidRPr="00CF7227">
        <w:rPr>
          <w:rFonts w:eastAsia="Times New Roman"/>
          <w:bCs/>
          <w:szCs w:val="24"/>
          <w:lang w:eastAsia="ru-RU" w:bidi="ru-RU"/>
        </w:rPr>
        <w:t>&lt;3&gt; Текстовое наименование вида разрешенного использования земельного участка и его код (числовое обозначение) являются равнозначными.</w:t>
      </w:r>
    </w:p>
    <w:p w:rsidR="00C43210" w:rsidRPr="00CF7227" w:rsidRDefault="00C43210" w:rsidP="00C43210">
      <w:pPr>
        <w:keepNext/>
        <w:keepLines/>
        <w:spacing w:before="400" w:after="300"/>
        <w:jc w:val="center"/>
        <w:outlineLvl w:val="1"/>
        <w:rPr>
          <w:rFonts w:eastAsia="Times New Roman"/>
          <w:b/>
          <w:bCs/>
          <w:szCs w:val="24"/>
          <w:lang w:eastAsia="ru-RU" w:bidi="ru-RU"/>
        </w:rPr>
        <w:sectPr w:rsidR="00C43210" w:rsidRPr="00CF7227" w:rsidSect="00A0483E">
          <w:pgSz w:w="11906" w:h="16838"/>
          <w:pgMar w:top="568" w:right="567" w:bottom="426" w:left="1134" w:header="425" w:footer="136" w:gutter="0"/>
          <w:cols w:space="708"/>
          <w:titlePg/>
          <w:docGrid w:linePitch="360"/>
        </w:sectPr>
      </w:pPr>
    </w:p>
    <w:p w:rsidR="00C43210" w:rsidRPr="00CF7227" w:rsidRDefault="00C43210" w:rsidP="00C43210">
      <w:pPr>
        <w:keepNext/>
        <w:keepLines/>
        <w:spacing w:before="400" w:after="300"/>
        <w:jc w:val="center"/>
        <w:outlineLvl w:val="1"/>
        <w:rPr>
          <w:rFonts w:eastAsia="Times New Roman"/>
          <w:b/>
          <w:bCs/>
          <w:szCs w:val="24"/>
        </w:rPr>
      </w:pPr>
      <w:r w:rsidRPr="00CF7227">
        <w:rPr>
          <w:rFonts w:eastAsia="Times New Roman"/>
          <w:b/>
          <w:bCs/>
          <w:szCs w:val="24"/>
          <w:lang w:val="x-none"/>
        </w:rPr>
        <w:lastRenderedPageBreak/>
        <w:t xml:space="preserve">Статья </w:t>
      </w:r>
      <w:r w:rsidR="00A0483E">
        <w:rPr>
          <w:rFonts w:eastAsia="Times New Roman"/>
          <w:b/>
          <w:bCs/>
          <w:szCs w:val="24"/>
        </w:rPr>
        <w:t>17</w:t>
      </w:r>
      <w:r w:rsidRPr="00CF7227">
        <w:rPr>
          <w:rFonts w:eastAsia="Times New Roman"/>
          <w:b/>
          <w:bCs/>
          <w:szCs w:val="24"/>
          <w:lang w:val="x-none"/>
        </w:rPr>
        <w:t xml:space="preserve">. Градостроительный регламент. Зона застройки индивидуальными и </w:t>
      </w:r>
      <w:r w:rsidRPr="00CF7227">
        <w:rPr>
          <w:rFonts w:eastAsia="Times New Roman"/>
          <w:b/>
          <w:bCs/>
          <w:szCs w:val="24"/>
        </w:rPr>
        <w:t>блокированными</w:t>
      </w:r>
      <w:r w:rsidRPr="00CF7227">
        <w:rPr>
          <w:rFonts w:eastAsia="Times New Roman"/>
          <w:b/>
          <w:bCs/>
          <w:szCs w:val="24"/>
          <w:lang w:val="x-none"/>
        </w:rPr>
        <w:t xml:space="preserve"> жилыми домами </w:t>
      </w:r>
      <w:r w:rsidRPr="00CF7227">
        <w:rPr>
          <w:rFonts w:eastAsia="Times New Roman"/>
          <w:b/>
          <w:bCs/>
          <w:szCs w:val="24"/>
        </w:rPr>
        <w:t>Ж-1</w:t>
      </w:r>
      <w:bookmarkEnd w:id="0"/>
      <w:bookmarkEnd w:id="1"/>
    </w:p>
    <w:p w:rsidR="00C43210" w:rsidRPr="00CF7227" w:rsidRDefault="00C43210" w:rsidP="00C43210">
      <w:pPr>
        <w:keepNext/>
        <w:keepLines/>
        <w:rPr>
          <w:rFonts w:eastAsia="Courier New"/>
          <w:b/>
          <w:szCs w:val="24"/>
          <w:lang w:eastAsia="ru-RU" w:bidi="ru-RU"/>
        </w:rPr>
      </w:pPr>
      <w:r w:rsidRPr="00CF7227">
        <w:rPr>
          <w:rFonts w:eastAsia="Courier New"/>
          <w:b/>
          <w:szCs w:val="24"/>
          <w:lang w:eastAsia="ru-RU" w:bidi="ru-RU"/>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C43210" w:rsidRPr="00CF7227" w:rsidRDefault="00C43210" w:rsidP="00C43210">
      <w:pPr>
        <w:keepNext/>
        <w:keepLines/>
        <w:rPr>
          <w:rFonts w:eastAsia="Courier New"/>
          <w:b/>
          <w:szCs w:val="24"/>
          <w:lang w:eastAsia="ru-RU" w:bidi="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
        <w:gridCol w:w="8525"/>
      </w:tblGrid>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E2492">
            <w:pPr>
              <w:ind w:firstLine="0"/>
              <w:rPr>
                <w:b/>
                <w:szCs w:val="24"/>
              </w:rPr>
            </w:pPr>
            <w:r w:rsidRPr="00CF7227">
              <w:rPr>
                <w:b/>
                <w:szCs w:val="24"/>
              </w:rPr>
              <w:t>Код</w:t>
            </w:r>
          </w:p>
        </w:tc>
        <w:tc>
          <w:tcPr>
            <w:tcW w:w="9065"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F25422">
            <w:pPr>
              <w:ind w:firstLine="0"/>
              <w:rPr>
                <w:b/>
                <w:szCs w:val="24"/>
              </w:rPr>
            </w:pPr>
            <w:r w:rsidRPr="00CF7227">
              <w:rPr>
                <w:b/>
                <w:szCs w:val="24"/>
              </w:rPr>
              <w:t>Основные виды разрешенного и</w:t>
            </w:r>
            <w:r w:rsidR="00F25422">
              <w:rPr>
                <w:b/>
                <w:szCs w:val="24"/>
              </w:rPr>
              <w:t>спользования земельных участков и объектов капитального строительства</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2.1</w:t>
            </w:r>
          </w:p>
        </w:tc>
        <w:tc>
          <w:tcPr>
            <w:tcW w:w="9065"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0"/>
              <w:rPr>
                <w:szCs w:val="24"/>
              </w:rPr>
            </w:pPr>
            <w:r w:rsidRPr="00CF7227">
              <w:rPr>
                <w:szCs w:val="24"/>
              </w:rPr>
              <w:t>Для индивидуального жилищного строительства</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2.2</w:t>
            </w:r>
          </w:p>
        </w:tc>
        <w:tc>
          <w:tcPr>
            <w:tcW w:w="9065"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0"/>
              <w:rPr>
                <w:szCs w:val="24"/>
              </w:rPr>
            </w:pPr>
            <w:r w:rsidRPr="00CF7227">
              <w:rPr>
                <w:szCs w:val="24"/>
              </w:rPr>
              <w:t>Для ведения личного подсобного хозяйства (приусадебный земельный участок)</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2.3</w:t>
            </w:r>
          </w:p>
        </w:tc>
        <w:tc>
          <w:tcPr>
            <w:tcW w:w="9065"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AE2492">
            <w:pPr>
              <w:ind w:firstLine="0"/>
              <w:rPr>
                <w:szCs w:val="24"/>
              </w:rPr>
            </w:pPr>
            <w:r w:rsidRPr="00CF7227">
              <w:rPr>
                <w:szCs w:val="24"/>
              </w:rPr>
              <w:t>Блокированная жилая застройка</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2.7</w:t>
            </w:r>
          </w:p>
        </w:tc>
        <w:tc>
          <w:tcPr>
            <w:tcW w:w="9065"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AE2492">
            <w:pPr>
              <w:ind w:firstLine="0"/>
              <w:rPr>
                <w:szCs w:val="24"/>
              </w:rPr>
            </w:pPr>
            <w:r w:rsidRPr="00CF7227">
              <w:rPr>
                <w:szCs w:val="24"/>
              </w:rPr>
              <w:t>Обслуживание жилой застройки</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2.7.1</w:t>
            </w:r>
          </w:p>
        </w:tc>
        <w:tc>
          <w:tcPr>
            <w:tcW w:w="9065"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AE2492">
            <w:pPr>
              <w:ind w:firstLine="0"/>
              <w:rPr>
                <w:szCs w:val="24"/>
              </w:rPr>
            </w:pPr>
            <w:r w:rsidRPr="00CF7227">
              <w:rPr>
                <w:szCs w:val="24"/>
              </w:rPr>
              <w:t>Хранение автотранспорта</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3.1.1</w:t>
            </w:r>
          </w:p>
        </w:tc>
        <w:tc>
          <w:tcPr>
            <w:tcW w:w="9065"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AE2492">
            <w:pPr>
              <w:ind w:firstLine="0"/>
              <w:rPr>
                <w:szCs w:val="24"/>
              </w:rPr>
            </w:pPr>
            <w:r w:rsidRPr="00CF7227">
              <w:rPr>
                <w:szCs w:val="24"/>
              </w:rPr>
              <w:t>Предоставление коммунальных услуг</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3.5.1</w:t>
            </w:r>
          </w:p>
        </w:tc>
        <w:tc>
          <w:tcPr>
            <w:tcW w:w="9065"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AE2492">
            <w:pPr>
              <w:ind w:firstLine="0"/>
              <w:rPr>
                <w:szCs w:val="24"/>
              </w:rPr>
            </w:pPr>
            <w:r w:rsidRPr="00CF7227">
              <w:rPr>
                <w:szCs w:val="24"/>
              </w:rPr>
              <w:t>Дошкольное, начальное и среднее общее образование</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13.1</w:t>
            </w:r>
          </w:p>
        </w:tc>
        <w:tc>
          <w:tcPr>
            <w:tcW w:w="9065"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AE2492">
            <w:pPr>
              <w:ind w:firstLine="0"/>
              <w:rPr>
                <w:szCs w:val="24"/>
              </w:rPr>
            </w:pPr>
            <w:r w:rsidRPr="00CF7227">
              <w:rPr>
                <w:szCs w:val="24"/>
              </w:rPr>
              <w:t xml:space="preserve">Ведение огородничества </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E2492">
            <w:pPr>
              <w:ind w:firstLine="29"/>
              <w:jc w:val="center"/>
              <w:rPr>
                <w:b/>
                <w:szCs w:val="24"/>
              </w:rPr>
            </w:pPr>
            <w:r w:rsidRPr="00CF7227">
              <w:rPr>
                <w:b/>
                <w:szCs w:val="24"/>
              </w:rPr>
              <w:t>Код</w:t>
            </w:r>
          </w:p>
        </w:tc>
        <w:tc>
          <w:tcPr>
            <w:tcW w:w="9065"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F25422">
            <w:pPr>
              <w:ind w:firstLine="0"/>
              <w:jc w:val="left"/>
              <w:rPr>
                <w:b/>
                <w:szCs w:val="24"/>
              </w:rPr>
            </w:pPr>
            <w:r w:rsidRPr="00CF7227">
              <w:rPr>
                <w:b/>
                <w:szCs w:val="24"/>
              </w:rPr>
              <w:t>Вспомогательные виды разрешённого использования</w:t>
            </w:r>
            <w:r w:rsidR="00F25422">
              <w:rPr>
                <w:b/>
                <w:szCs w:val="24"/>
              </w:rPr>
              <w:t xml:space="preserve"> земельных участков и объектов капитального строительства</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3.2.1</w:t>
            </w:r>
          </w:p>
        </w:tc>
        <w:tc>
          <w:tcPr>
            <w:tcW w:w="9065"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0"/>
              <w:rPr>
                <w:szCs w:val="24"/>
              </w:rPr>
            </w:pPr>
            <w:r w:rsidRPr="00CF7227">
              <w:rPr>
                <w:szCs w:val="24"/>
              </w:rPr>
              <w:t>Административные здания организаций, обеспечивающих предоставление коммунальных услуг</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E2492">
            <w:pPr>
              <w:ind w:firstLine="29"/>
              <w:jc w:val="center"/>
              <w:rPr>
                <w:b/>
                <w:szCs w:val="24"/>
              </w:rPr>
            </w:pPr>
            <w:r w:rsidRPr="00CF7227">
              <w:rPr>
                <w:b/>
                <w:szCs w:val="24"/>
              </w:rPr>
              <w:t>Код</w:t>
            </w:r>
          </w:p>
        </w:tc>
        <w:tc>
          <w:tcPr>
            <w:tcW w:w="9065"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F25422">
            <w:pPr>
              <w:ind w:firstLine="0"/>
              <w:jc w:val="left"/>
              <w:rPr>
                <w:b/>
                <w:szCs w:val="24"/>
              </w:rPr>
            </w:pPr>
            <w:r w:rsidRPr="00CF7227">
              <w:rPr>
                <w:b/>
                <w:szCs w:val="24"/>
              </w:rPr>
              <w:t>Условно разрешенные виды разрешённого использования</w:t>
            </w:r>
            <w:r w:rsidR="00F25422">
              <w:rPr>
                <w:b/>
                <w:szCs w:val="24"/>
              </w:rPr>
              <w:t xml:space="preserve"> земельных участков и объектов капитального строительства</w:t>
            </w:r>
          </w:p>
        </w:tc>
      </w:tr>
      <w:tr w:rsidR="00CF7227" w:rsidRPr="00CF7227" w:rsidTr="00A0483E">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29"/>
              <w:jc w:val="center"/>
              <w:rPr>
                <w:szCs w:val="24"/>
              </w:rPr>
            </w:pPr>
            <w:r w:rsidRPr="00CF7227">
              <w:rPr>
                <w:szCs w:val="24"/>
              </w:rPr>
              <w:t>4.4</w:t>
            </w:r>
          </w:p>
        </w:tc>
        <w:tc>
          <w:tcPr>
            <w:tcW w:w="9065"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0"/>
              <w:rPr>
                <w:szCs w:val="24"/>
              </w:rPr>
            </w:pPr>
            <w:r w:rsidRPr="00CF7227">
              <w:rPr>
                <w:szCs w:val="24"/>
              </w:rPr>
              <w:t>Магазины</w:t>
            </w:r>
          </w:p>
        </w:tc>
      </w:tr>
    </w:tbl>
    <w:p w:rsidR="00C43210" w:rsidRPr="00CF7227" w:rsidRDefault="00C43210" w:rsidP="00C43210">
      <w:pPr>
        <w:rPr>
          <w:rFonts w:eastAsia="Courier New"/>
          <w:b/>
          <w:szCs w:val="24"/>
          <w:lang w:eastAsia="ru-RU" w:bidi="ru-RU"/>
        </w:rPr>
      </w:pPr>
    </w:p>
    <w:p w:rsidR="00C43210" w:rsidRPr="00CF7227" w:rsidRDefault="00C43210" w:rsidP="00C43210">
      <w:pPr>
        <w:ind w:left="-142" w:firstLine="142"/>
        <w:rPr>
          <w:rFonts w:eastAsia="Courier New"/>
          <w:b/>
          <w:szCs w:val="24"/>
          <w:lang w:eastAsia="ru-RU" w:bidi="ru-RU"/>
        </w:rPr>
      </w:pPr>
      <w:r w:rsidRPr="00CF7227">
        <w:rPr>
          <w:rFonts w:eastAsia="Courier New"/>
          <w:b/>
          <w:szCs w:val="24"/>
          <w:lang w:eastAsia="ru-RU" w:bidi="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C43210" w:rsidRPr="00CF7227" w:rsidRDefault="00C43210" w:rsidP="00FB6468">
      <w:pPr>
        <w:numPr>
          <w:ilvl w:val="0"/>
          <w:numId w:val="10"/>
        </w:numPr>
        <w:tabs>
          <w:tab w:val="left" w:pos="1134"/>
        </w:tabs>
        <w:ind w:left="-142" w:firstLine="851"/>
        <w:rPr>
          <w:rFonts w:eastAsia="Courier New"/>
          <w:szCs w:val="24"/>
          <w:lang w:eastAsia="ru-RU" w:bidi="ru-RU"/>
        </w:rPr>
      </w:pPr>
      <w:r w:rsidRPr="00CF7227">
        <w:rPr>
          <w:rFonts w:eastAsia="Courier New"/>
          <w:szCs w:val="24"/>
          <w:lang w:eastAsia="ru-RU" w:bidi="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4500 м².</w:t>
      </w:r>
    </w:p>
    <w:p w:rsidR="00C43210" w:rsidRPr="00CF7227" w:rsidRDefault="00C43210" w:rsidP="00FB6468">
      <w:pPr>
        <w:numPr>
          <w:ilvl w:val="0"/>
          <w:numId w:val="10"/>
        </w:numPr>
        <w:tabs>
          <w:tab w:val="left" w:pos="1134"/>
        </w:tabs>
        <w:ind w:left="-142" w:firstLine="851"/>
        <w:rPr>
          <w:rFonts w:eastAsia="Courier New"/>
          <w:szCs w:val="24"/>
          <w:lang w:eastAsia="ru-RU" w:bidi="ru-RU"/>
        </w:rPr>
      </w:pPr>
      <w:r w:rsidRPr="00CF7227">
        <w:rPr>
          <w:rFonts w:eastAsia="Courier New"/>
          <w:szCs w:val="24"/>
          <w:lang w:eastAsia="ru-RU" w:bidi="ru-RU"/>
        </w:rPr>
        <w:t xml:space="preserve">      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20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6000 м².</w:t>
      </w:r>
    </w:p>
    <w:p w:rsidR="00C43210" w:rsidRPr="00CF7227" w:rsidRDefault="00C43210" w:rsidP="00FB6468">
      <w:pPr>
        <w:numPr>
          <w:ilvl w:val="0"/>
          <w:numId w:val="10"/>
        </w:numPr>
        <w:tabs>
          <w:tab w:val="left" w:pos="1134"/>
        </w:tabs>
        <w:ind w:left="-142" w:firstLine="851"/>
        <w:rPr>
          <w:rFonts w:eastAsia="Courier New"/>
          <w:szCs w:val="24"/>
          <w:lang w:eastAsia="ru-RU" w:bidi="ru-RU"/>
        </w:rPr>
      </w:pPr>
      <w:r w:rsidRPr="00CF7227">
        <w:rPr>
          <w:rFonts w:eastAsia="Courier New"/>
          <w:szCs w:val="24"/>
          <w:shd w:val="clear" w:color="auto" w:fill="FFFFFF"/>
          <w:lang w:eastAsia="ru-RU" w:bidi="ru-RU"/>
        </w:rPr>
        <w:t xml:space="preserve">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5 м для строений, размещенных вдоль красных линий, улиц, проездов и дорог, и 3 м по другим сторонам земельного участка. </w:t>
      </w:r>
    </w:p>
    <w:p w:rsidR="00C43210" w:rsidRPr="00CF7227" w:rsidRDefault="00C43210" w:rsidP="00FB6468">
      <w:pPr>
        <w:numPr>
          <w:ilvl w:val="0"/>
          <w:numId w:val="10"/>
        </w:numPr>
        <w:tabs>
          <w:tab w:val="left" w:pos="1134"/>
        </w:tabs>
        <w:ind w:left="-142" w:firstLine="851"/>
        <w:rPr>
          <w:rFonts w:eastAsia="Courier New"/>
          <w:szCs w:val="24"/>
          <w:lang w:eastAsia="ru-RU" w:bidi="ru-RU"/>
        </w:rPr>
      </w:pPr>
      <w:r w:rsidRPr="00CF7227">
        <w:rPr>
          <w:rFonts w:eastAsia="Courier New"/>
          <w:szCs w:val="24"/>
          <w:shd w:val="clear" w:color="auto" w:fill="FFFFFF"/>
          <w:lang w:eastAsia="ru-RU" w:bidi="ru-RU"/>
        </w:rPr>
        <w:t xml:space="preserve">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для вида разрешенного использования с кодом 2.3: 5 м для строений, размещенных вдоль красных линий, улиц, проездов и дорог; 0 м по сторонам земельного участка вдоль которых проходят общие стены или оси общих стен с соседними жилыми домами; 3 м по другим сторонам земельного участка.</w:t>
      </w:r>
    </w:p>
    <w:p w:rsidR="00C43210" w:rsidRPr="00CF7227" w:rsidRDefault="00C43210" w:rsidP="00FB6468">
      <w:pPr>
        <w:numPr>
          <w:ilvl w:val="0"/>
          <w:numId w:val="10"/>
        </w:numPr>
        <w:tabs>
          <w:tab w:val="left" w:pos="1134"/>
        </w:tabs>
        <w:ind w:left="-142" w:firstLine="851"/>
        <w:rPr>
          <w:rFonts w:eastAsia="Courier New"/>
          <w:szCs w:val="24"/>
          <w:lang w:eastAsia="ru-RU" w:bidi="ru-RU"/>
        </w:rPr>
      </w:pPr>
      <w:r w:rsidRPr="00CF7227">
        <w:rPr>
          <w:rFonts w:eastAsia="Courier New"/>
          <w:szCs w:val="24"/>
          <w:lang w:eastAsia="ru-RU" w:bidi="ru-RU"/>
        </w:rPr>
        <w:t xml:space="preserve">     Предельное количество этажей зданий, строений, сооружений – 3, предельная высота зданий, строений, сооружений – 15 м.</w:t>
      </w:r>
    </w:p>
    <w:p w:rsidR="00C43210" w:rsidRPr="00CF7227" w:rsidRDefault="00C43210" w:rsidP="00FB6468">
      <w:pPr>
        <w:numPr>
          <w:ilvl w:val="0"/>
          <w:numId w:val="10"/>
        </w:numPr>
        <w:tabs>
          <w:tab w:val="left" w:pos="1134"/>
        </w:tabs>
        <w:ind w:left="-142" w:firstLine="851"/>
        <w:rPr>
          <w:rFonts w:eastAsia="Courier New"/>
          <w:szCs w:val="24"/>
          <w:lang w:eastAsia="ru-RU" w:bidi="ru-RU"/>
        </w:rPr>
      </w:pPr>
      <w:r w:rsidRPr="00CF7227">
        <w:rPr>
          <w:rFonts w:eastAsia="Courier New"/>
          <w:szCs w:val="24"/>
          <w:lang w:eastAsia="ru-RU" w:bidi="ru-RU"/>
        </w:rPr>
        <w:t xml:space="preserve">     Максимальный процент застройки в границах земельного участка – 60%.</w:t>
      </w:r>
    </w:p>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3. Предельные (минимальные и (или) максимальные) размеры земельных </w:t>
      </w:r>
      <w:r w:rsidRPr="00CF7227">
        <w:rPr>
          <w:rFonts w:eastAsia="Courier New"/>
          <w:b/>
          <w:szCs w:val="24"/>
          <w:lang w:eastAsia="ru-RU" w:bidi="ru-RU"/>
        </w:rPr>
        <w:lastRenderedPageBreak/>
        <w:t>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550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для вида разрешенного использования с кодом 4.4: размеры земельных участков не подлежат установлению; минимальная площадь земельных участков – 550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2000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для вида разрешенного использования с кодом 2.7: размеры земельных участков не подлежат установлению; минимальная площадь земельных участков – 190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2000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10000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5 м для строений, размещенных вдоль красных линий, улиц, проездов и дорог, и 3 м по другим сторонам земельного участка.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2, предельная высота зданий, строений, сооружений – 10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60%.</w:t>
      </w:r>
    </w:p>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CF7227">
        <w:rPr>
          <w:rFonts w:eastAsia="Courier New"/>
          <w:szCs w:val="24"/>
          <w:vertAlign w:val="superscript"/>
          <w:lang w:eastAsia="ru-RU" w:bidi="ru-RU"/>
        </w:rPr>
        <w:t>2</w:t>
      </w:r>
      <w:r w:rsidRPr="00CF7227">
        <w:rPr>
          <w:rFonts w:eastAsia="Courier New"/>
          <w:szCs w:val="24"/>
          <w:lang w:eastAsia="ru-RU" w:bidi="ru-RU"/>
        </w:rPr>
        <w:t>;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2000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0 м. </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1, предельная высота зданий, строений, сооружений – 40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100 %.</w:t>
      </w:r>
    </w:p>
    <w:p w:rsidR="00C43210" w:rsidRPr="00CF7227" w:rsidRDefault="00C43210" w:rsidP="00C43210">
      <w:pPr>
        <w:rPr>
          <w:rFonts w:eastAsia="Courier New"/>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зоны санитарной охраны источников водоснабжения, охранные зоны электросетевого хозяйства.</w:t>
      </w:r>
    </w:p>
    <w:p w:rsidR="00C43210" w:rsidRPr="00CF7227" w:rsidRDefault="00A0483E" w:rsidP="00C43210">
      <w:pPr>
        <w:keepNext/>
        <w:keepLines/>
        <w:spacing w:before="400" w:after="300"/>
        <w:jc w:val="center"/>
        <w:outlineLvl w:val="1"/>
        <w:rPr>
          <w:rFonts w:eastAsia="Times New Roman"/>
          <w:b/>
          <w:bCs/>
          <w:szCs w:val="24"/>
          <w:lang w:val="x-none"/>
        </w:rPr>
      </w:pPr>
      <w:bookmarkStart w:id="85" w:name="_Toc508475913"/>
      <w:bookmarkStart w:id="86" w:name="_Toc59529573"/>
      <w:bookmarkStart w:id="87" w:name="_Toc277073833"/>
      <w:r>
        <w:rPr>
          <w:rFonts w:eastAsia="Times New Roman"/>
          <w:b/>
          <w:bCs/>
          <w:szCs w:val="24"/>
          <w:lang w:val="x-none"/>
        </w:rPr>
        <w:t>Статья 18</w:t>
      </w:r>
      <w:r w:rsidR="00C43210" w:rsidRPr="00CF7227">
        <w:rPr>
          <w:rFonts w:eastAsia="Times New Roman"/>
          <w:b/>
          <w:bCs/>
          <w:szCs w:val="24"/>
          <w:lang w:val="x-none"/>
        </w:rPr>
        <w:t>. Градостроительный регламент. Зона размещения объектов общественной предпринимательской деятельности ОД-1</w:t>
      </w:r>
      <w:bookmarkEnd w:id="85"/>
      <w:bookmarkEnd w:id="86"/>
    </w:p>
    <w:p w:rsidR="00C43210" w:rsidRPr="00CF7227" w:rsidRDefault="00C43210" w:rsidP="00C43210">
      <w:pPr>
        <w:rPr>
          <w:rFonts w:eastAsia="Courier New"/>
          <w:b/>
          <w:szCs w:val="24"/>
          <w:lang w:eastAsia="ru-RU" w:bidi="ru-RU"/>
        </w:rPr>
      </w:pPr>
      <w:bookmarkStart w:id="88" w:name="_Toc277073834"/>
      <w:bookmarkStart w:id="89" w:name="_Toc413057559"/>
      <w:bookmarkEnd w:id="87"/>
      <w:r w:rsidRPr="00CF7227">
        <w:rPr>
          <w:rFonts w:eastAsia="Courier New"/>
          <w:b/>
          <w:szCs w:val="24"/>
          <w:lang w:eastAsia="ru-RU" w:bidi="ru-RU"/>
        </w:rPr>
        <w:t xml:space="preserve">  1. Зона выделена для создания правовых условий формирования территорий </w:t>
      </w:r>
      <w:r w:rsidRPr="00CF7227">
        <w:rPr>
          <w:rFonts w:eastAsia="Courier New"/>
          <w:b/>
          <w:szCs w:val="24"/>
          <w:lang w:eastAsia="ru-RU" w:bidi="ru-RU"/>
        </w:rPr>
        <w:lastRenderedPageBreak/>
        <w:t>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C43210" w:rsidRPr="00CF7227" w:rsidRDefault="00C43210" w:rsidP="00C43210">
      <w:pPr>
        <w:rPr>
          <w:rFonts w:eastAsia="Courier New"/>
          <w:szCs w:val="24"/>
          <w:lang w:eastAsia="ru-RU" w:bidi="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8611"/>
      </w:tblGrid>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0483E">
            <w:pPr>
              <w:ind w:firstLine="29"/>
              <w:rPr>
                <w:b/>
                <w:szCs w:val="24"/>
              </w:rPr>
            </w:pPr>
            <w:r w:rsidRPr="00CF7227">
              <w:rPr>
                <w:b/>
                <w:szCs w:val="24"/>
              </w:rPr>
              <w:t>Код</w:t>
            </w:r>
          </w:p>
        </w:tc>
        <w:tc>
          <w:tcPr>
            <w:tcW w:w="9438"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14029">
            <w:pPr>
              <w:ind w:firstLine="0"/>
              <w:jc w:val="left"/>
              <w:rPr>
                <w:b/>
                <w:szCs w:val="24"/>
              </w:rPr>
            </w:pPr>
            <w:r w:rsidRPr="00CF7227">
              <w:rPr>
                <w:b/>
                <w:szCs w:val="24"/>
              </w:rPr>
              <w:t>Основные виды разрешенного и</w:t>
            </w:r>
            <w:r w:rsidR="00F25422">
              <w:rPr>
                <w:b/>
                <w:szCs w:val="24"/>
              </w:rPr>
              <w:t>спользования земельных участков и объектов капитального строительства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3.1.1</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Предоставление коммунальных услуг</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3.1.2</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Административные здания организаций, обеспечивающих предоставление коммунальных услуг</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3.2.1</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Дома социального обслуживания</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3.2.2</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Оказание социальной помощи населению</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3.2.3</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Оказание услуг связи</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3.2.4</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Общежития</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3.3</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Бытовое обслуживание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3.4.1</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Амбулаторно-поликлиническое обслуживание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3.4.2</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Стационарное медицинское обслуживание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3.5.1</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Дошкольное, начальное и среднее общее образование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3.6.1</w:t>
            </w:r>
          </w:p>
        </w:tc>
        <w:tc>
          <w:tcPr>
            <w:tcW w:w="9438"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rPr>
                <w:szCs w:val="24"/>
              </w:rPr>
            </w:pPr>
            <w:r w:rsidRPr="00CF7227">
              <w:rPr>
                <w:szCs w:val="24"/>
              </w:rPr>
              <w:t>Объекты культурно-досуговой деятельности</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3.6.2</w:t>
            </w:r>
          </w:p>
        </w:tc>
        <w:tc>
          <w:tcPr>
            <w:tcW w:w="9438"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rPr>
                <w:szCs w:val="24"/>
              </w:rPr>
            </w:pPr>
            <w:r w:rsidRPr="00CF7227">
              <w:rPr>
                <w:szCs w:val="24"/>
              </w:rPr>
              <w:t>Парки культуры и отдыха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3.7.1</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Осуществление религиозных обрядов</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3.7.2</w:t>
            </w:r>
          </w:p>
        </w:tc>
        <w:tc>
          <w:tcPr>
            <w:tcW w:w="9438"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rPr>
                <w:szCs w:val="24"/>
              </w:rPr>
            </w:pPr>
            <w:r w:rsidRPr="00CF7227">
              <w:rPr>
                <w:szCs w:val="24"/>
              </w:rPr>
              <w:t>Религиозное управление и образование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3.8.1</w:t>
            </w:r>
          </w:p>
        </w:tc>
        <w:tc>
          <w:tcPr>
            <w:tcW w:w="9438"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rPr>
                <w:szCs w:val="24"/>
              </w:rPr>
            </w:pPr>
            <w:r w:rsidRPr="00CF7227">
              <w:rPr>
                <w:szCs w:val="24"/>
              </w:rPr>
              <w:t>Государственное управление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3.9.1</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Обеспечение деятельности в области гидрометеорологии и смежных с ней областях</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3.10.1</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Амбулаторное ветеринарное обслуживание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4.1</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Деловое управление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4.2</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Объекты торговли (торговые центры, торгово-развлекательные центры (комплексы)</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4.3</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Рынки</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4.4</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Магазины</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4.5</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Банковская и страховая деятельность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4.6</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Общественное питание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4.7</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Гостиничное обслуживание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4.8.1</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Развлекательные мероприятия</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4.9</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Служебные гаражи</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4.9.1.1</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Заправка транспортных средств</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4.9.1.2</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Обеспечение дорожного отдыха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4.9.1.3</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Автомобильные мойки</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4.9.1.4</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Ремонт автомобилей</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4.10</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Выставочно-ярмарочная деятельность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5.1.2</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Обеспечение занятий спортом в помещениях</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5.1.3</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Площадки для занятий спортом</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5.1.4</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Оборудованные площадки для занятий спортом</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jc w:val="center"/>
              <w:rPr>
                <w:szCs w:val="24"/>
              </w:rPr>
            </w:pPr>
            <w:r w:rsidRPr="00CF7227">
              <w:rPr>
                <w:szCs w:val="24"/>
              </w:rPr>
              <w:t>5.1.7</w:t>
            </w:r>
          </w:p>
        </w:tc>
        <w:tc>
          <w:tcPr>
            <w:tcW w:w="9438"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Спортивные базы</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4388C">
            <w:pPr>
              <w:ind w:firstLine="0"/>
              <w:jc w:val="center"/>
              <w:rPr>
                <w:b/>
                <w:szCs w:val="24"/>
              </w:rPr>
            </w:pPr>
            <w:r w:rsidRPr="00CF7227">
              <w:rPr>
                <w:b/>
                <w:szCs w:val="24"/>
              </w:rPr>
              <w:t>Код</w:t>
            </w:r>
          </w:p>
        </w:tc>
        <w:tc>
          <w:tcPr>
            <w:tcW w:w="9438"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14388C">
            <w:pPr>
              <w:ind w:firstLine="0"/>
              <w:rPr>
                <w:b/>
                <w:szCs w:val="24"/>
              </w:rPr>
            </w:pPr>
            <w:r w:rsidRPr="00CF7227">
              <w:rPr>
                <w:b/>
                <w:szCs w:val="24"/>
              </w:rPr>
              <w:t>Вспомогательные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keepNext/>
              <w:keepLines/>
              <w:ind w:firstLine="0"/>
              <w:rPr>
                <w:szCs w:val="24"/>
              </w:rPr>
            </w:pPr>
            <w:r w:rsidRPr="00CF7227">
              <w:rPr>
                <w:szCs w:val="24"/>
              </w:rPr>
              <w:t>Виды разрешенного использования не установлены</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4388C">
            <w:pPr>
              <w:ind w:firstLine="0"/>
              <w:jc w:val="center"/>
              <w:rPr>
                <w:b/>
                <w:szCs w:val="24"/>
              </w:rPr>
            </w:pPr>
            <w:r w:rsidRPr="00CF7227">
              <w:rPr>
                <w:b/>
                <w:szCs w:val="24"/>
              </w:rPr>
              <w:t>Код</w:t>
            </w:r>
          </w:p>
        </w:tc>
        <w:tc>
          <w:tcPr>
            <w:tcW w:w="9438"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14388C">
            <w:pPr>
              <w:ind w:firstLine="0"/>
              <w:rPr>
                <w:b/>
                <w:szCs w:val="24"/>
              </w:rPr>
            </w:pPr>
            <w:r w:rsidRPr="00CF7227">
              <w:rPr>
                <w:b/>
                <w:szCs w:val="24"/>
              </w:rPr>
              <w:t>Условно разрешенные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t>3.10.2</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Приюты для животных</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jc w:val="center"/>
              <w:rPr>
                <w:szCs w:val="24"/>
              </w:rPr>
            </w:pPr>
            <w:r w:rsidRPr="00CF7227">
              <w:rPr>
                <w:szCs w:val="24"/>
              </w:rPr>
              <w:lastRenderedPageBreak/>
              <w:t>5.2.1</w:t>
            </w:r>
          </w:p>
        </w:tc>
        <w:tc>
          <w:tcPr>
            <w:tcW w:w="9438"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Туристическое обслуживание</w:t>
            </w:r>
          </w:p>
        </w:tc>
      </w:tr>
    </w:tbl>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50000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5 м для строений, размещенных вдоль красных линий, улиц, проездов и дорог, и 3 м по другим сторонам земельного участка.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5, предельная высота зданий, строений, сооружений – 20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60%.</w:t>
      </w:r>
    </w:p>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CF7227">
        <w:rPr>
          <w:rFonts w:eastAsia="Courier New"/>
          <w:szCs w:val="24"/>
          <w:vertAlign w:val="superscript"/>
          <w:lang w:eastAsia="ru-RU" w:bidi="ru-RU"/>
        </w:rPr>
        <w:t>2</w:t>
      </w:r>
      <w:r w:rsidRPr="00CF7227">
        <w:rPr>
          <w:rFonts w:eastAsia="Courier New"/>
          <w:szCs w:val="24"/>
          <w:lang w:eastAsia="ru-RU" w:bidi="ru-RU"/>
        </w:rPr>
        <w:t>;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2000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0 м. </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1, предельная высота зданий, строений, сооружений – 40 м.</w:t>
      </w:r>
    </w:p>
    <w:p w:rsidR="00C43210" w:rsidRPr="00CF7227" w:rsidRDefault="00C43210" w:rsidP="00C43210">
      <w:pPr>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100 %.</w:t>
      </w:r>
    </w:p>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bookmarkStart w:id="90" w:name="_Toc459805005"/>
      <w:bookmarkEnd w:id="88"/>
      <w:bookmarkEnd w:id="89"/>
      <w:r w:rsidRPr="00CF7227">
        <w:rPr>
          <w:rFonts w:eastAsia="Courier New"/>
          <w:b/>
          <w:szCs w:val="24"/>
          <w:lang w:eastAsia="ru-RU" w:bidi="ru-RU"/>
        </w:rPr>
        <w:t xml:space="preserve">   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охранные зоны электросетевого хозяйства, защитные зоны объектов культурного наследия.</w:t>
      </w:r>
    </w:p>
    <w:p w:rsidR="00C43210" w:rsidRPr="00CF7227" w:rsidRDefault="00A0483E" w:rsidP="00C43210">
      <w:pPr>
        <w:keepNext/>
        <w:keepLines/>
        <w:spacing w:before="400" w:after="300"/>
        <w:jc w:val="center"/>
        <w:outlineLvl w:val="1"/>
        <w:rPr>
          <w:rFonts w:eastAsia="Times New Roman"/>
          <w:b/>
          <w:bCs/>
          <w:szCs w:val="24"/>
          <w:lang w:val="x-none"/>
        </w:rPr>
      </w:pPr>
      <w:bookmarkStart w:id="91" w:name="_Toc5694383"/>
      <w:bookmarkStart w:id="92" w:name="_Toc42768249"/>
      <w:bookmarkStart w:id="93" w:name="_Toc59529574"/>
      <w:r>
        <w:rPr>
          <w:rFonts w:eastAsia="Times New Roman"/>
          <w:b/>
          <w:bCs/>
          <w:szCs w:val="24"/>
          <w:lang w:val="x-none"/>
        </w:rPr>
        <w:t>Статья 19</w:t>
      </w:r>
      <w:r w:rsidR="00C43210" w:rsidRPr="00CF7227">
        <w:rPr>
          <w:rFonts w:eastAsia="Times New Roman"/>
          <w:b/>
          <w:bCs/>
          <w:szCs w:val="24"/>
          <w:lang w:val="x-none"/>
        </w:rPr>
        <w:t>. Градостроительный регламент. Зона рекреационного назначения Р-1</w:t>
      </w:r>
      <w:bookmarkEnd w:id="91"/>
      <w:bookmarkEnd w:id="92"/>
      <w:bookmarkEnd w:id="93"/>
    </w:p>
    <w:p w:rsidR="00C43210" w:rsidRPr="00CF7227" w:rsidRDefault="00C43210" w:rsidP="00C43210">
      <w:pPr>
        <w:rPr>
          <w:rFonts w:eastAsia="Courier New"/>
          <w:b/>
          <w:szCs w:val="24"/>
          <w:lang w:eastAsia="ru-RU" w:bidi="ru-RU"/>
        </w:rPr>
      </w:pPr>
      <w:bookmarkStart w:id="94" w:name="_Toc429136676"/>
      <w:r w:rsidRPr="00CF7227">
        <w:rPr>
          <w:rFonts w:eastAsia="Courier New"/>
          <w:b/>
          <w:szCs w:val="24"/>
          <w:lang w:eastAsia="ru-RU" w:bidi="ru-RU"/>
        </w:rPr>
        <w:t xml:space="preserve">   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C43210" w:rsidRPr="00CF7227" w:rsidRDefault="00C43210" w:rsidP="00C43210">
      <w:pPr>
        <w:rPr>
          <w:rFonts w:eastAsia="Courier New"/>
          <w:szCs w:val="24"/>
          <w:lang w:eastAsia="ru-RU" w:bidi="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630"/>
      </w:tblGrid>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0483E">
            <w:pPr>
              <w:ind w:firstLine="0"/>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14029">
            <w:pPr>
              <w:ind w:firstLine="0"/>
              <w:jc w:val="left"/>
              <w:rPr>
                <w:b/>
                <w:szCs w:val="24"/>
              </w:rPr>
            </w:pPr>
            <w:r w:rsidRPr="00CF7227">
              <w:rPr>
                <w:b/>
                <w:szCs w:val="24"/>
              </w:rPr>
              <w:t>Основные виды разрешенного использов</w:t>
            </w:r>
            <w:r w:rsidR="00114029">
              <w:rPr>
                <w:b/>
                <w:szCs w:val="24"/>
              </w:rPr>
              <w:t>ания земельных участков и объектов капитального строительства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CC7CE0">
            <w:pPr>
              <w:ind w:firstLine="0"/>
              <w:jc w:val="center"/>
              <w:rPr>
                <w:szCs w:val="24"/>
              </w:rPr>
            </w:pPr>
            <w:r w:rsidRPr="00CF7227">
              <w:rPr>
                <w:szCs w:val="24"/>
              </w:rPr>
              <w:t>3.1.1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CC7CE0">
            <w:pPr>
              <w:ind w:hanging="36"/>
              <w:jc w:val="left"/>
              <w:rPr>
                <w:szCs w:val="24"/>
              </w:rPr>
            </w:pPr>
            <w:r w:rsidRPr="00CF7227">
              <w:rPr>
                <w:szCs w:val="24"/>
              </w:rPr>
              <w:t>Предоставление коммунальных услуг</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CC7CE0">
            <w:pPr>
              <w:ind w:firstLine="0"/>
              <w:jc w:val="center"/>
              <w:rPr>
                <w:szCs w:val="24"/>
              </w:rPr>
            </w:pPr>
            <w:r w:rsidRPr="00CF7227">
              <w:rPr>
                <w:szCs w:val="24"/>
              </w:rPr>
              <w:t>3.6.1</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CC7CE0">
            <w:pPr>
              <w:ind w:hanging="36"/>
              <w:jc w:val="left"/>
              <w:rPr>
                <w:szCs w:val="24"/>
              </w:rPr>
            </w:pPr>
            <w:r w:rsidRPr="00CF7227">
              <w:rPr>
                <w:szCs w:val="24"/>
              </w:rPr>
              <w:t>Объекты культурно-досуговой деятельности</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CC7CE0">
            <w:pPr>
              <w:ind w:firstLine="0"/>
              <w:jc w:val="center"/>
              <w:rPr>
                <w:szCs w:val="24"/>
              </w:rPr>
            </w:pPr>
            <w:r w:rsidRPr="00CF7227">
              <w:rPr>
                <w:szCs w:val="24"/>
              </w:rPr>
              <w:t>3.6.2</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CC7CE0">
            <w:pPr>
              <w:ind w:hanging="36"/>
              <w:jc w:val="left"/>
              <w:rPr>
                <w:szCs w:val="24"/>
              </w:rPr>
            </w:pPr>
            <w:r w:rsidRPr="00CF7227">
              <w:rPr>
                <w:szCs w:val="24"/>
              </w:rPr>
              <w:t>Парки культуры и отдыха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CC7CE0">
            <w:pPr>
              <w:ind w:firstLine="0"/>
              <w:jc w:val="center"/>
              <w:rPr>
                <w:szCs w:val="24"/>
              </w:rPr>
            </w:pPr>
            <w:r w:rsidRPr="00CF7227">
              <w:rPr>
                <w:szCs w:val="24"/>
              </w:rPr>
              <w:t>3.7.1</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CC7CE0">
            <w:pPr>
              <w:ind w:hanging="36"/>
              <w:jc w:val="left"/>
              <w:rPr>
                <w:szCs w:val="24"/>
              </w:rPr>
            </w:pPr>
            <w:r w:rsidRPr="00CF7227">
              <w:rPr>
                <w:szCs w:val="24"/>
              </w:rPr>
              <w:t>Осуществление религиозных обрядов</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CC7CE0">
            <w:pPr>
              <w:ind w:firstLine="0"/>
              <w:jc w:val="center"/>
              <w:rPr>
                <w:szCs w:val="24"/>
              </w:rPr>
            </w:pPr>
            <w:r w:rsidRPr="00CF7227">
              <w:rPr>
                <w:szCs w:val="24"/>
              </w:rPr>
              <w:t>3.7.2</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CC7CE0">
            <w:pPr>
              <w:ind w:hanging="36"/>
              <w:jc w:val="left"/>
              <w:rPr>
                <w:szCs w:val="24"/>
              </w:rPr>
            </w:pPr>
            <w:r w:rsidRPr="00CF7227">
              <w:rPr>
                <w:szCs w:val="24"/>
              </w:rPr>
              <w:t>Религиозное управление и образование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CC7CE0">
            <w:pPr>
              <w:ind w:firstLine="0"/>
              <w:jc w:val="center"/>
              <w:rPr>
                <w:szCs w:val="24"/>
              </w:rPr>
            </w:pPr>
            <w:r w:rsidRPr="00CF7227">
              <w:rPr>
                <w:szCs w:val="24"/>
              </w:rPr>
              <w:lastRenderedPageBreak/>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CC7CE0">
            <w:pPr>
              <w:ind w:hanging="36"/>
              <w:jc w:val="left"/>
              <w:rPr>
                <w:szCs w:val="24"/>
              </w:rPr>
            </w:pPr>
            <w:r w:rsidRPr="00CF7227">
              <w:rPr>
                <w:szCs w:val="24"/>
              </w:rPr>
              <w:t>Общественное питание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CC7CE0">
            <w:pPr>
              <w:ind w:firstLine="0"/>
              <w:jc w:val="center"/>
              <w:rPr>
                <w:szCs w:val="24"/>
              </w:rPr>
            </w:pPr>
            <w:r w:rsidRPr="00CF7227">
              <w:rPr>
                <w:szCs w:val="24"/>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CC7CE0">
            <w:pPr>
              <w:ind w:hanging="36"/>
              <w:jc w:val="left"/>
              <w:rPr>
                <w:szCs w:val="24"/>
              </w:rPr>
            </w:pPr>
            <w:r w:rsidRPr="00CF7227">
              <w:rPr>
                <w:szCs w:val="24"/>
              </w:rPr>
              <w:t>Гостиничное обслуживание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4.8.1</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Развлекательные мероприятия</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29"/>
              <w:jc w:val="center"/>
              <w:rPr>
                <w:szCs w:val="24"/>
              </w:rPr>
            </w:pPr>
            <w:r w:rsidRPr="00CF7227">
              <w:rPr>
                <w:szCs w:val="24"/>
              </w:rPr>
              <w:t>5.1.2</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Обеспечение занятий спортом в помещениях</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29"/>
              <w:jc w:val="center"/>
              <w:rPr>
                <w:szCs w:val="24"/>
              </w:rPr>
            </w:pPr>
            <w:r w:rsidRPr="00CF7227">
              <w:rPr>
                <w:szCs w:val="24"/>
              </w:rPr>
              <w:t>5.1.3</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Площадки для занятий спортом</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29"/>
              <w:jc w:val="center"/>
              <w:rPr>
                <w:szCs w:val="24"/>
              </w:rPr>
            </w:pPr>
            <w:r w:rsidRPr="00CF7227">
              <w:rPr>
                <w:szCs w:val="24"/>
              </w:rPr>
              <w:t>5.1.4</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Оборудованные площадки для занятий спортом</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29"/>
              <w:jc w:val="center"/>
              <w:rPr>
                <w:szCs w:val="24"/>
              </w:rPr>
            </w:pPr>
            <w:r w:rsidRPr="00CF7227">
              <w:rPr>
                <w:szCs w:val="24"/>
              </w:rPr>
              <w:t>5.1.5</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Водный спорт</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29"/>
              <w:jc w:val="center"/>
              <w:rPr>
                <w:szCs w:val="24"/>
              </w:rPr>
            </w:pPr>
            <w:r w:rsidRPr="00CF7227">
              <w:rPr>
                <w:szCs w:val="24"/>
              </w:rPr>
              <w:t>5.1.7</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Спортивные базы</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Природно-познавательный туризм</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Туристическое обслуживание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Охота и рыбалка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Причалы для маломерных судов</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Поля для гольфа или конных прогулок</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9.2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Курортная деятельность</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Санаторная деятельность</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Общее пользование водными объектами</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Гидротехнические сооружения</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29"/>
              <w:jc w:val="center"/>
              <w:rPr>
                <w:szCs w:val="24"/>
              </w:rPr>
            </w:pPr>
            <w:r w:rsidRPr="00CF7227">
              <w:rPr>
                <w:szCs w:val="24"/>
              </w:rPr>
              <w:t>12.0.2</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4388C">
            <w:pPr>
              <w:ind w:firstLine="0"/>
              <w:rPr>
                <w:szCs w:val="24"/>
              </w:rPr>
            </w:pPr>
            <w:r w:rsidRPr="00CF7227">
              <w:rPr>
                <w:szCs w:val="24"/>
              </w:rPr>
              <w:t>Благоустройство территории</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4388C">
            <w:pPr>
              <w:ind w:firstLine="29"/>
              <w:jc w:val="center"/>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14388C">
            <w:pPr>
              <w:ind w:firstLine="0"/>
              <w:rPr>
                <w:b/>
                <w:szCs w:val="24"/>
              </w:rPr>
            </w:pPr>
            <w:r w:rsidRPr="00CF7227">
              <w:rPr>
                <w:b/>
                <w:szCs w:val="24"/>
              </w:rPr>
              <w:t>Вспомогательные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29"/>
              <w:jc w:val="center"/>
              <w:rPr>
                <w:szCs w:val="24"/>
              </w:rPr>
            </w:pPr>
            <w:r w:rsidRPr="00CF7227">
              <w:rPr>
                <w:szCs w:val="24"/>
              </w:rPr>
              <w:t>4.1</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4388C">
            <w:pPr>
              <w:ind w:firstLine="0"/>
              <w:rPr>
                <w:szCs w:val="24"/>
              </w:rPr>
            </w:pPr>
            <w:r w:rsidRPr="00CF7227">
              <w:rPr>
                <w:szCs w:val="24"/>
              </w:rPr>
              <w:t>Деловое управление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4.9</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Служебные гаражи</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Амбулаторно-поликлиническое обслуживание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3.10.1</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Амбулаторное ветеринарное обслуживание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0"/>
              <w:rPr>
                <w:szCs w:val="24"/>
              </w:rPr>
            </w:pPr>
            <w:r w:rsidRPr="00CF7227">
              <w:rPr>
                <w:szCs w:val="24"/>
              </w:rPr>
              <w:t>Магазины</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4388C">
            <w:pPr>
              <w:ind w:firstLine="29"/>
              <w:jc w:val="center"/>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14388C">
            <w:pPr>
              <w:ind w:firstLine="0"/>
              <w:rPr>
                <w:b/>
                <w:szCs w:val="24"/>
              </w:rPr>
            </w:pPr>
            <w:r w:rsidRPr="00CF7227">
              <w:rPr>
                <w:b/>
                <w:szCs w:val="24"/>
              </w:rPr>
              <w:t>Условно разрешенные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2.4</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Передвижное жилье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4388C">
            <w:pPr>
              <w:ind w:firstLine="29"/>
              <w:jc w:val="center"/>
              <w:rPr>
                <w:szCs w:val="24"/>
              </w:rPr>
            </w:pPr>
            <w:r w:rsidRPr="00CF7227">
              <w:rPr>
                <w:szCs w:val="24"/>
              </w:rPr>
              <w:t>3.10.2</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4388C">
            <w:pPr>
              <w:ind w:firstLine="0"/>
              <w:rPr>
                <w:szCs w:val="24"/>
              </w:rPr>
            </w:pPr>
            <w:r w:rsidRPr="00CF7227">
              <w:rPr>
                <w:szCs w:val="24"/>
              </w:rPr>
              <w:t>Приюты для животных</w:t>
            </w:r>
          </w:p>
        </w:tc>
      </w:tr>
    </w:tbl>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100 га.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5 м для строений, размещенных вдоль улиц и дорог и 1,5 м по другим сторонам земельного участка.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3, предельная высота зданий, строений, сооружений – 15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60%.</w:t>
      </w:r>
    </w:p>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CF7227">
        <w:rPr>
          <w:rFonts w:eastAsia="Courier New"/>
          <w:szCs w:val="24"/>
          <w:vertAlign w:val="superscript"/>
          <w:lang w:eastAsia="ru-RU" w:bidi="ru-RU"/>
        </w:rPr>
        <w:t>2</w:t>
      </w:r>
      <w:r w:rsidRPr="00CF7227">
        <w:rPr>
          <w:rFonts w:eastAsia="Courier New"/>
          <w:szCs w:val="24"/>
          <w:lang w:eastAsia="ru-RU" w:bidi="ru-RU"/>
        </w:rPr>
        <w:t>;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 xml:space="preserve">земельных </w:t>
      </w:r>
      <w:r w:rsidRPr="00CF7227">
        <w:rPr>
          <w:rFonts w:eastAsia="Courier New"/>
          <w:szCs w:val="24"/>
          <w:lang w:eastAsia="ru-RU" w:bidi="ru-RU"/>
        </w:rPr>
        <w:lastRenderedPageBreak/>
        <w:t>участков – 2000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0 м. </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1, предельная высота зданий, строений, сооружений – 40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100 %.</w:t>
      </w:r>
    </w:p>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12.0.2:</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CF7227">
        <w:rPr>
          <w:rFonts w:eastAsia="Courier New"/>
          <w:szCs w:val="24"/>
          <w:vertAlign w:val="superscript"/>
          <w:lang w:eastAsia="ru-RU" w:bidi="ru-RU"/>
        </w:rPr>
        <w:t>2</w:t>
      </w:r>
      <w:r w:rsidRPr="00CF7227">
        <w:rPr>
          <w:rFonts w:eastAsia="Courier New"/>
          <w:szCs w:val="24"/>
          <w:lang w:eastAsia="ru-RU" w:bidi="ru-RU"/>
        </w:rPr>
        <w:t>;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3000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3 м. </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1, предельная высота зданий, строений, сооружений – 10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70 %.</w:t>
      </w:r>
    </w:p>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и прибрежные защитные полосы.</w:t>
      </w:r>
      <w:bookmarkEnd w:id="94"/>
    </w:p>
    <w:p w:rsidR="00C43210" w:rsidRPr="00CF7227" w:rsidRDefault="00A0483E" w:rsidP="00C43210">
      <w:pPr>
        <w:keepNext/>
        <w:keepLines/>
        <w:spacing w:before="400" w:after="300"/>
        <w:jc w:val="center"/>
        <w:outlineLvl w:val="1"/>
        <w:rPr>
          <w:rFonts w:eastAsia="Times New Roman"/>
          <w:b/>
          <w:bCs/>
          <w:szCs w:val="24"/>
          <w:lang w:val="x-none"/>
        </w:rPr>
      </w:pPr>
      <w:bookmarkStart w:id="95" w:name="_Toc459714126"/>
      <w:bookmarkStart w:id="96" w:name="_Toc508475914"/>
      <w:bookmarkStart w:id="97" w:name="_Toc531177897"/>
      <w:bookmarkStart w:id="98" w:name="_Toc59529575"/>
      <w:bookmarkStart w:id="99" w:name="_Toc510882596"/>
      <w:bookmarkStart w:id="100" w:name="_Toc508475916"/>
      <w:bookmarkEnd w:id="90"/>
      <w:r>
        <w:rPr>
          <w:rFonts w:eastAsia="Times New Roman"/>
          <w:b/>
          <w:bCs/>
          <w:szCs w:val="24"/>
          <w:lang w:val="x-none"/>
        </w:rPr>
        <w:t>Статья 20</w:t>
      </w:r>
      <w:r w:rsidR="00C43210" w:rsidRPr="00CF7227">
        <w:rPr>
          <w:rFonts w:eastAsia="Times New Roman"/>
          <w:b/>
          <w:bCs/>
          <w:szCs w:val="24"/>
          <w:lang w:val="x-none"/>
        </w:rPr>
        <w:t>. Градостроительный регламент. Зона производственной деятельности 4 класса опасности П-4</w:t>
      </w:r>
      <w:bookmarkEnd w:id="95"/>
      <w:bookmarkEnd w:id="96"/>
      <w:bookmarkEnd w:id="97"/>
      <w:bookmarkEnd w:id="98"/>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C43210" w:rsidRPr="00CF7227" w:rsidRDefault="00C43210" w:rsidP="00C43210">
      <w:pPr>
        <w:rPr>
          <w:rFonts w:eastAsia="Courier New"/>
          <w:szCs w:val="24"/>
          <w:lang w:eastAsia="ru-RU" w:bidi="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8611"/>
      </w:tblGrid>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0483E">
            <w:pPr>
              <w:ind w:firstLine="0"/>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14029">
            <w:pPr>
              <w:ind w:firstLine="0"/>
              <w:jc w:val="left"/>
              <w:rPr>
                <w:b/>
                <w:szCs w:val="24"/>
              </w:rPr>
            </w:pPr>
            <w:r w:rsidRPr="00CF7227">
              <w:rPr>
                <w:b/>
                <w:szCs w:val="24"/>
              </w:rPr>
              <w:t>Основные виды разрешенного и</w:t>
            </w:r>
            <w:r w:rsidR="00114029">
              <w:rPr>
                <w:b/>
                <w:szCs w:val="24"/>
              </w:rPr>
              <w:t>спользования земельных участков и объектов капитального строительства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3.1.1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rPr>
                <w:szCs w:val="24"/>
              </w:rPr>
            </w:pPr>
            <w:r w:rsidRPr="00CF7227">
              <w:rPr>
                <w:szCs w:val="24"/>
              </w:rPr>
              <w:t>Предоставление коммунальных услуг</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jc w:val="center"/>
              <w:rPr>
                <w:szCs w:val="24"/>
              </w:rPr>
            </w:pPr>
            <w:r w:rsidRPr="00CF7227">
              <w:rPr>
                <w:szCs w:val="24"/>
              </w:rPr>
              <w:t>3.9.1</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rPr>
                <w:szCs w:val="24"/>
              </w:rPr>
            </w:pPr>
            <w:r w:rsidRPr="00CF7227">
              <w:rPr>
                <w:szCs w:val="24"/>
              </w:rPr>
              <w:t>Обеспечение деятельности в области гидрометеорологии и смежных с ней областях</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jc w:val="center"/>
              <w:rPr>
                <w:szCs w:val="24"/>
              </w:rPr>
            </w:pPr>
            <w:r w:rsidRPr="00CF7227">
              <w:rPr>
                <w:szCs w:val="24"/>
              </w:rPr>
              <w:t>3.9.2</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rPr>
                <w:szCs w:val="24"/>
              </w:rPr>
            </w:pPr>
            <w:r w:rsidRPr="00CF7227">
              <w:rPr>
                <w:szCs w:val="24"/>
              </w:rPr>
              <w:t>Проведение научных исследований</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jc w:val="center"/>
              <w:rPr>
                <w:szCs w:val="24"/>
              </w:rPr>
            </w:pPr>
            <w:r w:rsidRPr="00CF7227">
              <w:rPr>
                <w:szCs w:val="24"/>
              </w:rPr>
              <w:t>3.9.3</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rPr>
                <w:szCs w:val="24"/>
              </w:rPr>
            </w:pPr>
            <w:r w:rsidRPr="00CF7227">
              <w:rPr>
                <w:szCs w:val="24"/>
              </w:rPr>
              <w:t>Проведение научных испытаний</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jc w:val="center"/>
              <w:rPr>
                <w:szCs w:val="24"/>
              </w:rPr>
            </w:pPr>
            <w:r w:rsidRPr="00CF7227">
              <w:rPr>
                <w:szCs w:val="24"/>
              </w:rPr>
              <w:t>4.9.1.1</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13115">
            <w:pPr>
              <w:ind w:firstLine="0"/>
              <w:rPr>
                <w:szCs w:val="24"/>
              </w:rPr>
            </w:pPr>
            <w:r w:rsidRPr="00CF7227">
              <w:rPr>
                <w:szCs w:val="24"/>
              </w:rPr>
              <w:t>Заправка транспортных средств</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jc w:val="center"/>
              <w:rPr>
                <w:szCs w:val="24"/>
              </w:rPr>
            </w:pPr>
            <w:r w:rsidRPr="00CF7227">
              <w:rPr>
                <w:szCs w:val="24"/>
              </w:rPr>
              <w:t>4.9.1.2</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13115">
            <w:pPr>
              <w:ind w:firstLine="0"/>
              <w:rPr>
                <w:szCs w:val="24"/>
              </w:rPr>
            </w:pPr>
            <w:r w:rsidRPr="00CF7227">
              <w:rPr>
                <w:szCs w:val="24"/>
              </w:rPr>
              <w:t>Обеспечение дорожного отдыха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jc w:val="center"/>
              <w:rPr>
                <w:szCs w:val="24"/>
              </w:rPr>
            </w:pPr>
            <w:r w:rsidRPr="00CF7227">
              <w:rPr>
                <w:szCs w:val="24"/>
              </w:rPr>
              <w:t>4.9.1.3</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13115">
            <w:pPr>
              <w:ind w:firstLine="0"/>
              <w:rPr>
                <w:szCs w:val="24"/>
              </w:rPr>
            </w:pPr>
            <w:r w:rsidRPr="00CF7227">
              <w:rPr>
                <w:szCs w:val="24"/>
              </w:rPr>
              <w:t>Автомобильные мойки</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jc w:val="center"/>
              <w:rPr>
                <w:szCs w:val="24"/>
              </w:rPr>
            </w:pPr>
            <w:r w:rsidRPr="00CF7227">
              <w:rPr>
                <w:szCs w:val="24"/>
              </w:rPr>
              <w:t>4.9.1.4</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13115">
            <w:pPr>
              <w:ind w:firstLine="0"/>
              <w:rPr>
                <w:szCs w:val="24"/>
              </w:rPr>
            </w:pPr>
            <w:r w:rsidRPr="00CF7227">
              <w:rPr>
                <w:szCs w:val="24"/>
              </w:rPr>
              <w:t>Ремонт автомобилей</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lastRenderedPageBreak/>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rPr>
                <w:szCs w:val="24"/>
              </w:rPr>
            </w:pPr>
            <w:r w:rsidRPr="00CF7227">
              <w:rPr>
                <w:szCs w:val="24"/>
              </w:rPr>
              <w:t>Недропользование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rPr>
                <w:szCs w:val="24"/>
              </w:rPr>
            </w:pPr>
            <w:r w:rsidRPr="00CF7227">
              <w:rPr>
                <w:szCs w:val="24"/>
              </w:rPr>
              <w:t>Автомобилестроительная промышленность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rPr>
                <w:szCs w:val="24"/>
              </w:rPr>
            </w:pPr>
            <w:r w:rsidRPr="00CF7227">
              <w:rPr>
                <w:szCs w:val="24"/>
              </w:rPr>
              <w:t>Легкая промышленность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rPr>
                <w:szCs w:val="24"/>
              </w:rPr>
            </w:pPr>
            <w:r w:rsidRPr="00CF7227">
              <w:rPr>
                <w:szCs w:val="24"/>
              </w:rPr>
              <w:t>Фармацевтическая промышленность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hanging="36"/>
              <w:rPr>
                <w:szCs w:val="24"/>
              </w:rPr>
            </w:pPr>
            <w:r w:rsidRPr="00CF7227">
              <w:rPr>
                <w:szCs w:val="24"/>
              </w:rPr>
              <w:t>Пищевая промышленность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6.5</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13115">
            <w:pPr>
              <w:ind w:hanging="36"/>
              <w:rPr>
                <w:szCs w:val="24"/>
              </w:rPr>
            </w:pPr>
            <w:r w:rsidRPr="00CF7227">
              <w:rPr>
                <w:szCs w:val="24"/>
              </w:rPr>
              <w:t>Нефтехимическая промышленность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hanging="36"/>
              <w:rPr>
                <w:szCs w:val="24"/>
              </w:rPr>
            </w:pPr>
            <w:r w:rsidRPr="00CF7227">
              <w:rPr>
                <w:szCs w:val="24"/>
              </w:rPr>
              <w:t>Строительная промышленность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hanging="36"/>
              <w:rPr>
                <w:szCs w:val="24"/>
              </w:rPr>
            </w:pPr>
            <w:r w:rsidRPr="00CF7227">
              <w:rPr>
                <w:szCs w:val="24"/>
              </w:rPr>
              <w:t>Энергетика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6.8</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13115">
            <w:pPr>
              <w:ind w:hanging="36"/>
              <w:rPr>
                <w:szCs w:val="24"/>
              </w:rPr>
            </w:pPr>
            <w:r w:rsidRPr="00CF7227">
              <w:rPr>
                <w:szCs w:val="24"/>
              </w:rPr>
              <w:t>Связь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6.9</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13115">
            <w:pPr>
              <w:ind w:hanging="36"/>
              <w:rPr>
                <w:szCs w:val="24"/>
              </w:rPr>
            </w:pPr>
            <w:r w:rsidRPr="00CF7227">
              <w:rPr>
                <w:szCs w:val="24"/>
              </w:rPr>
              <w:t>Склады</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113115">
            <w:pPr>
              <w:ind w:firstLine="0"/>
              <w:jc w:val="center"/>
              <w:rPr>
                <w:szCs w:val="24"/>
              </w:rPr>
            </w:pPr>
            <w:r w:rsidRPr="00CF7227">
              <w:rPr>
                <w:szCs w:val="24"/>
              </w:rPr>
              <w:t>6.9.1</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113115">
            <w:pPr>
              <w:ind w:hanging="36"/>
              <w:rPr>
                <w:szCs w:val="24"/>
              </w:rPr>
            </w:pPr>
            <w:r w:rsidRPr="00CF7227">
              <w:rPr>
                <w:szCs w:val="24"/>
              </w:rPr>
              <w:t>Складские площадки</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6.11</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13115">
            <w:pPr>
              <w:ind w:hanging="36"/>
              <w:rPr>
                <w:szCs w:val="24"/>
              </w:rPr>
            </w:pPr>
            <w:r w:rsidRPr="00CF7227">
              <w:rPr>
                <w:szCs w:val="24"/>
              </w:rPr>
              <w:t>Целлюлозно-бумажная промышленность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6.12</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113115">
            <w:pPr>
              <w:ind w:hanging="36"/>
              <w:rPr>
                <w:szCs w:val="24"/>
              </w:rPr>
            </w:pPr>
            <w:r w:rsidRPr="00CF7227">
              <w:rPr>
                <w:szCs w:val="24"/>
              </w:rPr>
              <w:t>Научно-производственная деятельность</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13115">
            <w:pPr>
              <w:ind w:firstLine="0"/>
              <w:jc w:val="center"/>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113115">
            <w:pPr>
              <w:ind w:hanging="36"/>
              <w:rPr>
                <w:b/>
                <w:szCs w:val="24"/>
              </w:rPr>
            </w:pPr>
            <w:r w:rsidRPr="00CF7227">
              <w:rPr>
                <w:b/>
                <w:szCs w:val="24"/>
              </w:rPr>
              <w:t>Вспомогательные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hanging="36"/>
              <w:rPr>
                <w:szCs w:val="24"/>
              </w:rPr>
            </w:pPr>
            <w:r w:rsidRPr="00CF7227">
              <w:rPr>
                <w:szCs w:val="24"/>
              </w:rPr>
              <w:t>Амбулаторно-поликлиническое обслуживание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hanging="36"/>
              <w:rPr>
                <w:szCs w:val="24"/>
              </w:rPr>
            </w:pPr>
            <w:r w:rsidRPr="00CF7227">
              <w:rPr>
                <w:szCs w:val="24"/>
              </w:rPr>
              <w:t>Деловое управление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hanging="36"/>
              <w:rPr>
                <w:szCs w:val="24"/>
              </w:rPr>
            </w:pPr>
            <w:r w:rsidRPr="00CF7227">
              <w:rPr>
                <w:szCs w:val="24"/>
              </w:rPr>
              <w:t>Общественное питание</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13115">
            <w:pPr>
              <w:ind w:firstLine="0"/>
              <w:jc w:val="center"/>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113115">
            <w:pPr>
              <w:ind w:hanging="36"/>
              <w:rPr>
                <w:b/>
                <w:szCs w:val="24"/>
              </w:rPr>
            </w:pPr>
            <w:r w:rsidRPr="00CF7227">
              <w:rPr>
                <w:b/>
                <w:szCs w:val="24"/>
              </w:rPr>
              <w:t>Условно разрешенные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firstLine="0"/>
              <w:jc w:val="center"/>
              <w:rPr>
                <w:szCs w:val="24"/>
              </w:rPr>
            </w:pPr>
            <w:r w:rsidRPr="00CF7227">
              <w:rPr>
                <w:szCs w:val="24"/>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113115">
            <w:pPr>
              <w:ind w:hanging="36"/>
              <w:rPr>
                <w:szCs w:val="24"/>
              </w:rPr>
            </w:pPr>
            <w:r w:rsidRPr="00CF7227">
              <w:rPr>
                <w:szCs w:val="24"/>
              </w:rPr>
              <w:t>Магазины</w:t>
            </w:r>
          </w:p>
        </w:tc>
      </w:tr>
    </w:tbl>
    <w:p w:rsidR="00C43210" w:rsidRPr="00CF7227" w:rsidRDefault="00C43210" w:rsidP="00C43210">
      <w:pPr>
        <w:rPr>
          <w:rFonts w:eastAsia="Courier New"/>
          <w:b/>
          <w:szCs w:val="24"/>
          <w:u w:val="single"/>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100 га.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5 м для строений, размещенных вдоль красных линий, улиц, проездов и дорог, и 3 м по другим сторонам земельного участка.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5, предельная высота зданий, строений, сооружений – 50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75%.</w:t>
      </w:r>
    </w:p>
    <w:p w:rsidR="00C43210" w:rsidRPr="00CF7227" w:rsidRDefault="00C43210" w:rsidP="00C43210">
      <w:pPr>
        <w:rPr>
          <w:rFonts w:eastAsia="Courier New"/>
          <w:b/>
          <w:szCs w:val="24"/>
          <w:lang w:eastAsia="ru-RU" w:bidi="ru-RU"/>
        </w:rPr>
      </w:pPr>
    </w:p>
    <w:p w:rsidR="00C43210" w:rsidRPr="00CF7227" w:rsidRDefault="00C43210" w:rsidP="00C43210">
      <w:pPr>
        <w:ind w:firstLine="284"/>
        <w:rPr>
          <w:rFonts w:eastAsia="Courier New"/>
          <w:b/>
          <w:szCs w:val="24"/>
          <w:lang w:eastAsia="ru-RU" w:bidi="ru-RU"/>
        </w:rPr>
      </w:pPr>
      <w:r w:rsidRPr="00CF7227">
        <w:rPr>
          <w:rFonts w:eastAsia="Courier New"/>
          <w:b/>
          <w:szCs w:val="24"/>
          <w:lang w:eastAsia="ru-RU" w:bidi="ru-RU"/>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CF7227">
        <w:rPr>
          <w:rFonts w:eastAsia="Courier New"/>
          <w:szCs w:val="24"/>
          <w:vertAlign w:val="superscript"/>
          <w:lang w:eastAsia="ru-RU" w:bidi="ru-RU"/>
        </w:rPr>
        <w:t>2</w:t>
      </w:r>
      <w:r w:rsidRPr="00CF7227">
        <w:rPr>
          <w:rFonts w:eastAsia="Courier New"/>
          <w:szCs w:val="24"/>
          <w:lang w:eastAsia="ru-RU" w:bidi="ru-RU"/>
        </w:rPr>
        <w:t>;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2000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0 м. </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1, предельная высота зданий, строений, сооружений – 40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100 %.</w:t>
      </w:r>
    </w:p>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5. В границах территориальной зоны имеются ограничения по использованию </w:t>
      </w:r>
      <w:r w:rsidRPr="00CF7227">
        <w:rPr>
          <w:rFonts w:eastAsia="Courier New"/>
          <w:b/>
          <w:szCs w:val="24"/>
          <w:lang w:eastAsia="ru-RU" w:bidi="ru-RU"/>
        </w:rPr>
        <w:lastRenderedPageBreak/>
        <w:t>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w:t>
      </w:r>
    </w:p>
    <w:p w:rsidR="00C43210" w:rsidRPr="00CF7227" w:rsidRDefault="00C43210" w:rsidP="00C43210">
      <w:pPr>
        <w:rPr>
          <w:rFonts w:eastAsia="Courier New"/>
          <w:szCs w:val="24"/>
          <w:lang w:eastAsia="ru-RU" w:bidi="ru-RU"/>
        </w:rPr>
      </w:pPr>
    </w:p>
    <w:p w:rsidR="00C43210" w:rsidRPr="00CF7227" w:rsidRDefault="00C43210" w:rsidP="00C43210">
      <w:pPr>
        <w:keepNext/>
        <w:keepLines/>
        <w:spacing w:before="400" w:after="300"/>
        <w:contextualSpacing/>
        <w:jc w:val="center"/>
        <w:outlineLvl w:val="1"/>
        <w:rPr>
          <w:rFonts w:eastAsia="Times New Roman"/>
          <w:b/>
          <w:bCs/>
          <w:szCs w:val="24"/>
          <w:lang w:val="x-none" w:eastAsia="ru-RU" w:bidi="ru-RU"/>
        </w:rPr>
      </w:pPr>
      <w:bookmarkStart w:id="101" w:name="_Toc59529576"/>
      <w:r w:rsidRPr="00CF7227">
        <w:rPr>
          <w:rFonts w:eastAsia="Times New Roman"/>
          <w:b/>
          <w:bCs/>
          <w:szCs w:val="24"/>
          <w:lang w:val="x-none" w:eastAsia="ru-RU" w:bidi="ru-RU"/>
        </w:rPr>
        <w:t xml:space="preserve">Статья </w:t>
      </w:r>
      <w:r w:rsidR="00A0483E">
        <w:rPr>
          <w:rFonts w:eastAsia="Times New Roman"/>
          <w:b/>
          <w:bCs/>
          <w:szCs w:val="24"/>
          <w:lang w:eastAsia="ru-RU" w:bidi="ru-RU"/>
        </w:rPr>
        <w:t>21</w:t>
      </w:r>
      <w:r w:rsidRPr="00CF7227">
        <w:rPr>
          <w:rFonts w:eastAsia="Times New Roman"/>
          <w:b/>
          <w:bCs/>
          <w:szCs w:val="24"/>
          <w:lang w:val="x-none" w:eastAsia="ru-RU" w:bidi="ru-RU"/>
        </w:rPr>
        <w:t xml:space="preserve">. Градостроительный регламент. Зона сельскохозяйственного </w:t>
      </w:r>
    </w:p>
    <w:p w:rsidR="00C43210" w:rsidRPr="00CF7227" w:rsidRDefault="00C43210" w:rsidP="00C43210">
      <w:pPr>
        <w:keepNext/>
        <w:keepLines/>
        <w:spacing w:before="400" w:after="300"/>
        <w:contextualSpacing/>
        <w:jc w:val="center"/>
        <w:outlineLvl w:val="1"/>
        <w:rPr>
          <w:rFonts w:eastAsia="Times New Roman"/>
          <w:b/>
          <w:bCs/>
          <w:szCs w:val="24"/>
          <w:lang w:val="x-none" w:eastAsia="ru-RU" w:bidi="ru-RU"/>
        </w:rPr>
      </w:pPr>
      <w:r w:rsidRPr="00CF7227">
        <w:rPr>
          <w:rFonts w:eastAsia="Times New Roman"/>
          <w:b/>
          <w:bCs/>
          <w:szCs w:val="24"/>
          <w:lang w:val="x-none" w:eastAsia="ru-RU" w:bidi="ru-RU"/>
        </w:rPr>
        <w:t>использования СХ-1</w:t>
      </w:r>
      <w:bookmarkEnd w:id="99"/>
      <w:bookmarkEnd w:id="101"/>
    </w:p>
    <w:p w:rsidR="00C43210" w:rsidRPr="00CF7227" w:rsidRDefault="00C43210" w:rsidP="00C43210">
      <w:pPr>
        <w:keepNext/>
        <w:keepLines/>
        <w:spacing w:before="400" w:after="300"/>
        <w:contextualSpacing/>
        <w:jc w:val="center"/>
        <w:outlineLvl w:val="1"/>
        <w:rPr>
          <w:rFonts w:eastAsia="Times New Roman"/>
          <w:b/>
          <w:bCs/>
          <w:szCs w:val="24"/>
          <w:lang w:val="x-none" w:eastAsia="ru-RU" w:bidi="ru-RU"/>
        </w:rPr>
      </w:pPr>
    </w:p>
    <w:p w:rsidR="00C43210" w:rsidRPr="00CF7227" w:rsidRDefault="00C43210" w:rsidP="00C43210">
      <w:pPr>
        <w:keepNext/>
        <w:keepLines/>
        <w:rPr>
          <w:rFonts w:eastAsia="Courier New"/>
          <w:b/>
          <w:szCs w:val="24"/>
          <w:lang w:eastAsia="ru-RU" w:bidi="ru-RU"/>
        </w:rPr>
      </w:pPr>
      <w:r w:rsidRPr="00CF7227">
        <w:rPr>
          <w:rFonts w:eastAsia="Courier New"/>
          <w:b/>
          <w:szCs w:val="24"/>
          <w:lang w:eastAsia="ru-RU" w:bidi="ru-RU"/>
        </w:rPr>
        <w:t xml:space="preserve">   1. Зона выделена для создания правовых условий формирования территорий для ведения сельского хозяйства.</w:t>
      </w:r>
    </w:p>
    <w:p w:rsidR="00C43210" w:rsidRPr="00CF7227" w:rsidRDefault="00C43210" w:rsidP="00C43210">
      <w:pPr>
        <w:rPr>
          <w:rFonts w:eastAsia="Courier New"/>
          <w:szCs w:val="24"/>
          <w:lang w:eastAsia="ru-RU" w:bidi="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8633"/>
      </w:tblGrid>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0483E">
            <w:pPr>
              <w:ind w:firstLine="29"/>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14029">
            <w:pPr>
              <w:ind w:firstLine="0"/>
              <w:rPr>
                <w:b/>
                <w:szCs w:val="24"/>
              </w:rPr>
            </w:pPr>
            <w:r w:rsidRPr="00CF7227">
              <w:rPr>
                <w:b/>
                <w:szCs w:val="24"/>
              </w:rPr>
              <w:t>Основные виды разрешенного и</w:t>
            </w:r>
            <w:r w:rsidR="00114029">
              <w:rPr>
                <w:b/>
                <w:szCs w:val="24"/>
              </w:rPr>
              <w:t>спользования земельных участков и объектов капитального строительства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Растениеводство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Выращивание зерновых и иных сельскохозяйственных культур</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Овощеводство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Выращивание тонизирующих, лекарственных, цветочных культур</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Садоводство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Выращивание льна и конопли</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Животноводство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Скотоводство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Звероводство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Птицеводство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1.11</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696613">
            <w:pPr>
              <w:autoSpaceDE w:val="0"/>
              <w:autoSpaceDN w:val="0"/>
              <w:adjustRightInd w:val="0"/>
              <w:ind w:firstLine="0"/>
              <w:rPr>
                <w:rFonts w:eastAsia="Times New Roman"/>
                <w:szCs w:val="24"/>
                <w:lang w:eastAsia="ru-RU"/>
              </w:rPr>
            </w:pPr>
            <w:r w:rsidRPr="00CF7227">
              <w:rPr>
                <w:rFonts w:eastAsia="Times New Roman"/>
                <w:szCs w:val="24"/>
                <w:lang w:eastAsia="ru-RU"/>
              </w:rPr>
              <w:t>Свиноводство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Пчеловодство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Рыбоводство</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Научное обеспечение сельского хозяйства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Хранение и переработка сельскохозяйственной продукции</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Ведение личного подсобного хозяйства на полевых участках</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Питомники</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Обеспечение сельскохозяйственного производства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696613">
            <w:pPr>
              <w:ind w:firstLine="0"/>
              <w:jc w:val="center"/>
              <w:rPr>
                <w:szCs w:val="24"/>
              </w:rPr>
            </w:pPr>
            <w:r w:rsidRPr="00CF7227">
              <w:rPr>
                <w:szCs w:val="24"/>
              </w:rPr>
              <w:t>1.19</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696613">
            <w:pPr>
              <w:ind w:firstLine="0"/>
              <w:rPr>
                <w:szCs w:val="24"/>
              </w:rPr>
            </w:pPr>
            <w:r w:rsidRPr="00CF7227">
              <w:rPr>
                <w:szCs w:val="24"/>
              </w:rPr>
              <w:t>Сенокошение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696613">
            <w:pPr>
              <w:ind w:firstLine="0"/>
              <w:jc w:val="center"/>
              <w:rPr>
                <w:szCs w:val="24"/>
              </w:rPr>
            </w:pPr>
            <w:r w:rsidRPr="00CF7227">
              <w:rPr>
                <w:szCs w:val="24"/>
              </w:rPr>
              <w:t>1.20</w:t>
            </w:r>
          </w:p>
        </w:tc>
        <w:tc>
          <w:tcPr>
            <w:tcW w:w="874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696613">
            <w:pPr>
              <w:ind w:firstLine="0"/>
              <w:rPr>
                <w:szCs w:val="24"/>
              </w:rPr>
            </w:pPr>
            <w:r w:rsidRPr="00CF7227">
              <w:rPr>
                <w:szCs w:val="24"/>
              </w:rPr>
              <w:t>Выпас сельскохозяйственных животных</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3.1.1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Предоставление коммунальных услуг</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11.2</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696613">
            <w:pPr>
              <w:ind w:firstLine="0"/>
              <w:rPr>
                <w:szCs w:val="24"/>
              </w:rPr>
            </w:pPr>
            <w:r w:rsidRPr="00CF7227">
              <w:rPr>
                <w:szCs w:val="24"/>
              </w:rPr>
              <w:t>Специальное пользование водными объектами</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11.3</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696613">
            <w:pPr>
              <w:tabs>
                <w:tab w:val="left" w:pos="1272"/>
              </w:tabs>
              <w:ind w:firstLine="0"/>
              <w:rPr>
                <w:szCs w:val="24"/>
              </w:rPr>
            </w:pPr>
            <w:r w:rsidRPr="00CF7227">
              <w:rPr>
                <w:szCs w:val="24"/>
              </w:rPr>
              <w:t>Гидротехнические сооружения</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696613">
            <w:pPr>
              <w:ind w:firstLine="0"/>
              <w:jc w:val="center"/>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696613">
            <w:pPr>
              <w:ind w:firstLine="0"/>
              <w:rPr>
                <w:b/>
                <w:szCs w:val="24"/>
              </w:rPr>
            </w:pPr>
            <w:r w:rsidRPr="00CF7227">
              <w:rPr>
                <w:b/>
                <w:szCs w:val="24"/>
              </w:rPr>
              <w:t>Вспомогательные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rPr>
                <w:szCs w:val="24"/>
              </w:rPr>
            </w:pPr>
            <w:r w:rsidRPr="00CF7227">
              <w:rPr>
                <w:szCs w:val="24"/>
              </w:rPr>
              <w:t>Деловое управление</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696613">
            <w:pPr>
              <w:ind w:firstLine="0"/>
              <w:jc w:val="center"/>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696613">
            <w:pPr>
              <w:ind w:firstLine="0"/>
              <w:rPr>
                <w:b/>
                <w:szCs w:val="24"/>
              </w:rPr>
            </w:pPr>
            <w:r w:rsidRPr="00CF7227">
              <w:rPr>
                <w:b/>
                <w:szCs w:val="24"/>
              </w:rPr>
              <w:t>Условно разрешенные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6.4</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696613">
            <w:pPr>
              <w:ind w:firstLine="0"/>
              <w:rPr>
                <w:szCs w:val="24"/>
              </w:rPr>
            </w:pPr>
            <w:r w:rsidRPr="00CF7227">
              <w:rPr>
                <w:szCs w:val="24"/>
              </w:rPr>
              <w:t>Пищевая промышленность</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696613">
            <w:pPr>
              <w:ind w:firstLine="0"/>
              <w:jc w:val="center"/>
              <w:rPr>
                <w:szCs w:val="24"/>
              </w:rPr>
            </w:pPr>
            <w:r w:rsidRPr="00CF7227">
              <w:rPr>
                <w:szCs w:val="24"/>
              </w:rPr>
              <w:t>6.9</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696613">
            <w:pPr>
              <w:ind w:firstLine="0"/>
              <w:rPr>
                <w:szCs w:val="24"/>
              </w:rPr>
            </w:pPr>
            <w:r w:rsidRPr="00CF7227">
              <w:rPr>
                <w:szCs w:val="24"/>
              </w:rPr>
              <w:t>Склады</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696613">
            <w:pPr>
              <w:ind w:firstLine="0"/>
              <w:jc w:val="center"/>
              <w:rPr>
                <w:szCs w:val="24"/>
              </w:rPr>
            </w:pPr>
            <w:r w:rsidRPr="00CF7227">
              <w:rPr>
                <w:szCs w:val="24"/>
              </w:rPr>
              <w:t>6.9.1</w:t>
            </w:r>
          </w:p>
        </w:tc>
        <w:tc>
          <w:tcPr>
            <w:tcW w:w="8747" w:type="dxa"/>
            <w:tcBorders>
              <w:top w:val="single" w:sz="4" w:space="0" w:color="000000"/>
              <w:left w:val="single" w:sz="4" w:space="0" w:color="000000"/>
              <w:bottom w:val="single" w:sz="4" w:space="0" w:color="000000"/>
              <w:right w:val="single" w:sz="4" w:space="0" w:color="000000"/>
            </w:tcBorders>
          </w:tcPr>
          <w:p w:rsidR="00C43210" w:rsidRPr="00CF7227" w:rsidRDefault="00C43210" w:rsidP="00696613">
            <w:pPr>
              <w:ind w:firstLine="0"/>
              <w:rPr>
                <w:szCs w:val="24"/>
              </w:rPr>
            </w:pPr>
            <w:r w:rsidRPr="00CF7227">
              <w:rPr>
                <w:szCs w:val="24"/>
              </w:rPr>
              <w:t>Складские площадки</w:t>
            </w:r>
          </w:p>
        </w:tc>
      </w:tr>
    </w:tbl>
    <w:p w:rsidR="00C43210" w:rsidRPr="00CF7227" w:rsidRDefault="00C43210" w:rsidP="00C43210">
      <w:pPr>
        <w:rPr>
          <w:rFonts w:eastAsia="Courier New"/>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CF7227">
        <w:rPr>
          <w:rFonts w:eastAsia="Courier New"/>
          <w:szCs w:val="24"/>
          <w:vertAlign w:val="superscript"/>
          <w:lang w:eastAsia="ru-RU" w:bidi="ru-RU"/>
        </w:rPr>
        <w:t>2</w:t>
      </w:r>
      <w:r w:rsidRPr="00CF7227">
        <w:rPr>
          <w:rFonts w:eastAsia="Courier New"/>
          <w:szCs w:val="24"/>
          <w:lang w:eastAsia="ru-RU" w:bidi="ru-RU"/>
        </w:rPr>
        <w:t>;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150 га.</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shd w:val="clear" w:color="auto" w:fill="FFFFFF"/>
          <w:lang w:eastAsia="ru-RU" w:bidi="ru-RU"/>
        </w:rPr>
        <w:t xml:space="preserve">Минимальные отступы от границ земельного участка в целях определения мест </w:t>
      </w:r>
      <w:r w:rsidRPr="00CF7227">
        <w:rPr>
          <w:rFonts w:eastAsia="Courier New"/>
          <w:szCs w:val="24"/>
          <w:shd w:val="clear" w:color="auto" w:fill="FFFFFF"/>
          <w:lang w:eastAsia="ru-RU" w:bidi="ru-RU"/>
        </w:rPr>
        <w:lastRenderedPageBreak/>
        <w:t>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3 м. </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5, предельная высота зданий, строений, сооружений – 50 м.</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70%.</w:t>
      </w:r>
    </w:p>
    <w:p w:rsidR="00C43210" w:rsidRPr="00CF7227" w:rsidRDefault="00C43210" w:rsidP="00C43210">
      <w:pPr>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CF7227">
        <w:rPr>
          <w:rFonts w:eastAsia="Courier New"/>
          <w:szCs w:val="24"/>
          <w:vertAlign w:val="superscript"/>
          <w:lang w:eastAsia="ru-RU" w:bidi="ru-RU"/>
        </w:rPr>
        <w:t>2</w:t>
      </w:r>
      <w:r w:rsidRPr="00CF7227">
        <w:rPr>
          <w:rFonts w:eastAsia="Courier New"/>
          <w:szCs w:val="24"/>
          <w:lang w:eastAsia="ru-RU" w:bidi="ru-RU"/>
        </w:rPr>
        <w:t>;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2000 м².</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0 м. </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1, предельная высота зданий, строений, сооружений – 40 м.</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100 %.</w:t>
      </w:r>
    </w:p>
    <w:p w:rsidR="00C43210" w:rsidRPr="00CF7227" w:rsidRDefault="00C43210" w:rsidP="00C43210">
      <w:pPr>
        <w:ind w:firstLine="851"/>
        <w:contextualSpacing/>
        <w:rPr>
          <w:rFonts w:eastAsia="Courier New"/>
          <w:b/>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зоны санитарной охраны источников водоснабжения, охранные зоны электросетевого хозяйства.</w:t>
      </w:r>
    </w:p>
    <w:p w:rsidR="00C43210" w:rsidRPr="00CF7227" w:rsidRDefault="00C43210" w:rsidP="00C43210">
      <w:pPr>
        <w:keepNext/>
        <w:keepLines/>
        <w:spacing w:before="400" w:after="300"/>
        <w:ind w:left="284"/>
        <w:jc w:val="center"/>
        <w:outlineLvl w:val="1"/>
        <w:rPr>
          <w:rFonts w:eastAsia="Times New Roman"/>
          <w:b/>
          <w:bCs/>
          <w:szCs w:val="24"/>
          <w:lang w:val="x-none"/>
        </w:rPr>
      </w:pPr>
      <w:bookmarkStart w:id="102" w:name="_Toc59529577"/>
      <w:r w:rsidRPr="00CF7227">
        <w:rPr>
          <w:rFonts w:eastAsia="Times New Roman"/>
          <w:b/>
          <w:bCs/>
          <w:szCs w:val="24"/>
          <w:lang w:val="x-none"/>
        </w:rPr>
        <w:t xml:space="preserve">Статья </w:t>
      </w:r>
      <w:r w:rsidR="00A0483E">
        <w:rPr>
          <w:rFonts w:eastAsia="Times New Roman"/>
          <w:b/>
          <w:bCs/>
          <w:szCs w:val="24"/>
        </w:rPr>
        <w:t>22</w:t>
      </w:r>
      <w:r w:rsidRPr="00CF7227">
        <w:rPr>
          <w:rFonts w:eastAsia="Times New Roman"/>
          <w:b/>
          <w:bCs/>
          <w:szCs w:val="24"/>
          <w:lang w:val="x-none"/>
        </w:rPr>
        <w:t>. Градостроительный регламент. Зона ритуальн</w:t>
      </w:r>
      <w:r w:rsidRPr="00CF7227">
        <w:rPr>
          <w:rFonts w:eastAsia="Times New Roman"/>
          <w:b/>
          <w:bCs/>
          <w:szCs w:val="24"/>
        </w:rPr>
        <w:t>ой</w:t>
      </w:r>
      <w:r w:rsidRPr="00CF7227">
        <w:rPr>
          <w:rFonts w:eastAsia="Times New Roman"/>
          <w:b/>
          <w:bCs/>
          <w:szCs w:val="24"/>
          <w:lang w:val="x-none"/>
        </w:rPr>
        <w:t xml:space="preserve"> </w:t>
      </w:r>
      <w:r w:rsidRPr="00CF7227">
        <w:rPr>
          <w:rFonts w:eastAsia="Times New Roman"/>
          <w:b/>
          <w:bCs/>
          <w:szCs w:val="24"/>
        </w:rPr>
        <w:t xml:space="preserve">деятельности </w:t>
      </w:r>
      <w:r w:rsidRPr="00CF7227">
        <w:rPr>
          <w:rFonts w:eastAsia="Times New Roman"/>
          <w:b/>
          <w:bCs/>
          <w:szCs w:val="24"/>
          <w:lang w:val="x-none"/>
        </w:rPr>
        <w:t xml:space="preserve"> СН-1</w:t>
      </w:r>
      <w:bookmarkEnd w:id="100"/>
      <w:bookmarkEnd w:id="102"/>
    </w:p>
    <w:p w:rsidR="00C43210" w:rsidRPr="00CF7227" w:rsidRDefault="00C43210" w:rsidP="00C43210">
      <w:pPr>
        <w:keepNext/>
        <w:keepLines/>
        <w:rPr>
          <w:rFonts w:eastAsia="Courier New"/>
          <w:b/>
          <w:szCs w:val="24"/>
          <w:lang w:eastAsia="ru-RU" w:bidi="ru-RU"/>
        </w:rPr>
      </w:pPr>
      <w:r w:rsidRPr="00CF7227">
        <w:rPr>
          <w:rFonts w:eastAsia="Courier New"/>
          <w:b/>
          <w:szCs w:val="24"/>
          <w:lang w:eastAsia="ru-RU" w:bidi="ru-RU"/>
        </w:rPr>
        <w:t xml:space="preserve">   1. Зона выделена для создания правовых условий формирования территорий для осуществления ритуальной деятельности.</w:t>
      </w:r>
    </w:p>
    <w:p w:rsidR="00C43210" w:rsidRPr="00CF7227" w:rsidRDefault="00C43210" w:rsidP="00C43210">
      <w:pPr>
        <w:keepNext/>
        <w:keepLines/>
        <w:rPr>
          <w:rFonts w:eastAsia="Courier New"/>
          <w:b/>
          <w:szCs w:val="24"/>
          <w:lang w:eastAsia="ru-RU" w:bidi="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8633"/>
      </w:tblGrid>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E2492">
            <w:pPr>
              <w:keepNext/>
              <w:keepLines/>
              <w:ind w:firstLine="29"/>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114029">
            <w:pPr>
              <w:keepNext/>
              <w:keepLines/>
              <w:ind w:firstLine="0"/>
              <w:rPr>
                <w:b/>
                <w:szCs w:val="24"/>
              </w:rPr>
            </w:pPr>
            <w:r w:rsidRPr="00CF7227">
              <w:rPr>
                <w:b/>
                <w:szCs w:val="24"/>
              </w:rPr>
              <w:t>Основные виды разрешенного и</w:t>
            </w:r>
            <w:r w:rsidR="00114029">
              <w:rPr>
                <w:b/>
                <w:szCs w:val="24"/>
              </w:rPr>
              <w:t>спользования земельных участков и объектов капитального строительства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0"/>
              <w:rPr>
                <w:szCs w:val="24"/>
              </w:rPr>
            </w:pPr>
            <w:r w:rsidRPr="00CF7227">
              <w:rPr>
                <w:szCs w:val="24"/>
              </w:rPr>
              <w:t>3.1.1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066A04">
            <w:pPr>
              <w:ind w:firstLine="0"/>
              <w:rPr>
                <w:szCs w:val="24"/>
              </w:rPr>
            </w:pPr>
            <w:r w:rsidRPr="00CF7227">
              <w:rPr>
                <w:szCs w:val="24"/>
              </w:rPr>
              <w:t>Предоставление коммунальных услуг</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0"/>
              <w:rPr>
                <w:szCs w:val="24"/>
              </w:rPr>
            </w:pPr>
            <w:r w:rsidRPr="00CF7227">
              <w:rPr>
                <w:szCs w:val="24"/>
              </w:rPr>
              <w:t>3.7.1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066A04">
            <w:pPr>
              <w:ind w:firstLine="0"/>
              <w:rPr>
                <w:szCs w:val="24"/>
              </w:rPr>
            </w:pPr>
            <w:r w:rsidRPr="00CF7227">
              <w:rPr>
                <w:szCs w:val="24"/>
              </w:rPr>
              <w:t>Осуществление религиозных обрядов</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keepNext/>
              <w:keepLines/>
              <w:ind w:firstLine="0"/>
              <w:rPr>
                <w:szCs w:val="24"/>
              </w:rPr>
            </w:pPr>
            <w:r w:rsidRPr="00CF7227">
              <w:rPr>
                <w:szCs w:val="24"/>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066A04">
            <w:pPr>
              <w:keepNext/>
              <w:keepLines/>
              <w:ind w:firstLine="0"/>
              <w:rPr>
                <w:szCs w:val="24"/>
              </w:rPr>
            </w:pPr>
            <w:r w:rsidRPr="00CF7227">
              <w:rPr>
                <w:szCs w:val="24"/>
              </w:rPr>
              <w:t>Ритуальная деятельность</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E2492">
            <w:pPr>
              <w:keepNext/>
              <w:keepLines/>
              <w:ind w:firstLine="0"/>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066A04">
            <w:pPr>
              <w:keepNext/>
              <w:keepLines/>
              <w:ind w:firstLine="0"/>
              <w:rPr>
                <w:b/>
                <w:szCs w:val="24"/>
              </w:rPr>
            </w:pPr>
            <w:r w:rsidRPr="00CF7227">
              <w:rPr>
                <w:b/>
                <w:szCs w:val="24"/>
              </w:rPr>
              <w:t>Вспомогательные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AE2492">
            <w:pPr>
              <w:ind w:firstLine="0"/>
              <w:rPr>
                <w:szCs w:val="24"/>
              </w:rPr>
            </w:pPr>
            <w:r w:rsidRPr="00CF7227">
              <w:rPr>
                <w:szCs w:val="24"/>
              </w:rPr>
              <w:t>4.9</w:t>
            </w:r>
          </w:p>
        </w:tc>
        <w:tc>
          <w:tcPr>
            <w:tcW w:w="8747" w:type="dxa"/>
            <w:tcBorders>
              <w:top w:val="single" w:sz="4" w:space="0" w:color="000000"/>
              <w:left w:val="single" w:sz="4" w:space="0" w:color="000000"/>
              <w:bottom w:val="single" w:sz="4" w:space="0" w:color="000000"/>
              <w:right w:val="single" w:sz="4" w:space="0" w:color="000000"/>
            </w:tcBorders>
            <w:hideMark/>
          </w:tcPr>
          <w:p w:rsidR="00C43210" w:rsidRPr="00CF7227" w:rsidRDefault="00C43210" w:rsidP="00066A04">
            <w:pPr>
              <w:ind w:firstLine="0"/>
              <w:rPr>
                <w:szCs w:val="24"/>
              </w:rPr>
            </w:pPr>
            <w:r w:rsidRPr="00CF7227">
              <w:rPr>
                <w:szCs w:val="24"/>
              </w:rPr>
              <w:t>Служебные гаражи</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C43210" w:rsidRPr="00CF7227" w:rsidRDefault="00C43210" w:rsidP="00AE2492">
            <w:pPr>
              <w:keepNext/>
              <w:keepLines/>
              <w:ind w:firstLine="0"/>
              <w:rPr>
                <w:b/>
                <w:szCs w:val="24"/>
              </w:rPr>
            </w:pPr>
            <w:r w:rsidRPr="00CF7227">
              <w:rPr>
                <w:b/>
                <w:szCs w:val="24"/>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C43210" w:rsidRPr="00CF7227" w:rsidRDefault="00C43210" w:rsidP="00066A04">
            <w:pPr>
              <w:keepNext/>
              <w:keepLines/>
              <w:ind w:firstLine="0"/>
              <w:rPr>
                <w:b/>
                <w:szCs w:val="24"/>
              </w:rPr>
            </w:pPr>
            <w:r w:rsidRPr="00CF7227">
              <w:rPr>
                <w:b/>
                <w:szCs w:val="24"/>
              </w:rPr>
              <w:t>Условно разрешенные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C43210" w:rsidRPr="00CF7227" w:rsidRDefault="00C43210" w:rsidP="00AE2492">
            <w:pPr>
              <w:keepNext/>
              <w:keepLines/>
              <w:ind w:firstLine="0"/>
              <w:rPr>
                <w:szCs w:val="24"/>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C43210" w:rsidRPr="00CF7227" w:rsidRDefault="00C43210" w:rsidP="00066A04">
            <w:pPr>
              <w:keepNext/>
              <w:keepLines/>
              <w:ind w:firstLine="0"/>
              <w:rPr>
                <w:szCs w:val="24"/>
              </w:rPr>
            </w:pPr>
            <w:r w:rsidRPr="00CF7227">
              <w:rPr>
                <w:szCs w:val="24"/>
              </w:rPr>
              <w:t>Виды разрешенного использования не установлены</w:t>
            </w:r>
          </w:p>
        </w:tc>
      </w:tr>
    </w:tbl>
    <w:p w:rsidR="00C43210" w:rsidRPr="00CF7227" w:rsidRDefault="00C43210" w:rsidP="00C43210">
      <w:pPr>
        <w:rPr>
          <w:rFonts w:eastAsia="Courier New"/>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CF7227">
        <w:rPr>
          <w:rFonts w:eastAsia="Courier New"/>
          <w:szCs w:val="24"/>
          <w:vertAlign w:val="superscript"/>
          <w:lang w:eastAsia="ru-RU" w:bidi="ru-RU"/>
        </w:rPr>
        <w:t>2</w:t>
      </w:r>
      <w:r w:rsidRPr="00CF7227">
        <w:rPr>
          <w:rFonts w:eastAsia="Courier New"/>
          <w:szCs w:val="24"/>
          <w:lang w:eastAsia="ru-RU" w:bidi="ru-RU"/>
        </w:rPr>
        <w:t>;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40 га.</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lastRenderedPageBreak/>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3 м. </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1, предельная высота зданий, строений, сооружений – 15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60%.</w:t>
      </w:r>
    </w:p>
    <w:p w:rsidR="00C43210" w:rsidRPr="00CF7227" w:rsidRDefault="00C43210" w:rsidP="00C43210">
      <w:pPr>
        <w:rPr>
          <w:rFonts w:eastAsia="Courier New"/>
          <w:szCs w:val="24"/>
          <w:u w:val="single"/>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минимальная площадь земельных участков – 0,05 м</w:t>
      </w:r>
      <w:r w:rsidRPr="00CF7227">
        <w:rPr>
          <w:rFonts w:eastAsia="Courier New"/>
          <w:szCs w:val="24"/>
          <w:vertAlign w:val="superscript"/>
          <w:lang w:eastAsia="ru-RU" w:bidi="ru-RU"/>
        </w:rPr>
        <w:t>2</w:t>
      </w:r>
      <w:r w:rsidRPr="00CF7227">
        <w:rPr>
          <w:rFonts w:eastAsia="Courier New"/>
          <w:szCs w:val="24"/>
          <w:lang w:eastAsia="ru-RU" w:bidi="ru-RU"/>
        </w:rPr>
        <w:t>;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2000 м².</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0 м. </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 1, предельная высота зданий, строений, сооружений – 40 м.</w:t>
      </w:r>
    </w:p>
    <w:p w:rsidR="00C43210" w:rsidRPr="00CF7227" w:rsidRDefault="00C43210" w:rsidP="00FB6468">
      <w:pPr>
        <w:numPr>
          <w:ilvl w:val="0"/>
          <w:numId w:val="10"/>
        </w:numPr>
        <w:ind w:left="0" w:firstLine="709"/>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100 %.</w:t>
      </w:r>
    </w:p>
    <w:p w:rsidR="00C43210" w:rsidRPr="00CF7227" w:rsidRDefault="00C43210" w:rsidP="00C43210">
      <w:pPr>
        <w:contextualSpacing/>
        <w:rPr>
          <w:b/>
          <w:szCs w:val="24"/>
        </w:rPr>
      </w:pPr>
    </w:p>
    <w:p w:rsidR="00C43210" w:rsidRPr="00CF7227" w:rsidRDefault="00C43210" w:rsidP="00C43210">
      <w:pPr>
        <w:rPr>
          <w:rFonts w:eastAsia="Courier New"/>
          <w:b/>
          <w:szCs w:val="24"/>
          <w:lang w:eastAsia="ru-RU" w:bidi="ru-RU"/>
        </w:rPr>
      </w:pPr>
      <w:bookmarkStart w:id="103" w:name="_Toc467145790"/>
      <w:bookmarkStart w:id="104" w:name="_Toc491893739"/>
      <w:bookmarkStart w:id="105" w:name="_Toc508475917"/>
      <w:r w:rsidRPr="00CF7227">
        <w:rPr>
          <w:rFonts w:eastAsia="Courier New"/>
          <w:b/>
          <w:szCs w:val="24"/>
          <w:lang w:eastAsia="ru-RU" w:bidi="ru-RU"/>
        </w:rPr>
        <w:t xml:space="preserve">   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C43210" w:rsidRPr="00CF7227" w:rsidRDefault="00C43210" w:rsidP="00C43210">
      <w:pPr>
        <w:keepNext/>
        <w:keepLines/>
        <w:spacing w:before="400" w:after="300"/>
        <w:contextualSpacing/>
        <w:jc w:val="center"/>
        <w:outlineLvl w:val="1"/>
        <w:rPr>
          <w:rFonts w:eastAsia="Times New Roman"/>
          <w:b/>
          <w:bCs/>
          <w:szCs w:val="24"/>
          <w:lang w:val="x-none"/>
        </w:rPr>
      </w:pPr>
      <w:bookmarkStart w:id="106" w:name="_Toc462148538"/>
      <w:bookmarkStart w:id="107" w:name="_Toc467250271"/>
      <w:bookmarkStart w:id="108" w:name="_Toc532457724"/>
      <w:bookmarkStart w:id="109" w:name="_Toc59529578"/>
      <w:bookmarkEnd w:id="103"/>
      <w:bookmarkEnd w:id="104"/>
      <w:bookmarkEnd w:id="105"/>
    </w:p>
    <w:p w:rsidR="00C43210" w:rsidRPr="00CF7227" w:rsidRDefault="00A0483E" w:rsidP="00C43210">
      <w:pPr>
        <w:keepNext/>
        <w:keepLines/>
        <w:spacing w:before="400" w:after="300"/>
        <w:contextualSpacing/>
        <w:jc w:val="center"/>
        <w:outlineLvl w:val="1"/>
        <w:rPr>
          <w:rFonts w:eastAsia="Times New Roman"/>
          <w:b/>
          <w:bCs/>
          <w:szCs w:val="24"/>
          <w:lang w:val="x-none"/>
        </w:rPr>
      </w:pPr>
      <w:r>
        <w:rPr>
          <w:rFonts w:eastAsia="Times New Roman"/>
          <w:b/>
          <w:bCs/>
          <w:szCs w:val="24"/>
          <w:lang w:val="x-none"/>
        </w:rPr>
        <w:t>Статья 23</w:t>
      </w:r>
      <w:r w:rsidR="00C43210" w:rsidRPr="00CF7227">
        <w:rPr>
          <w:rFonts w:eastAsia="Times New Roman"/>
          <w:b/>
          <w:bCs/>
          <w:szCs w:val="24"/>
          <w:lang w:val="x-none"/>
        </w:rPr>
        <w:t xml:space="preserve">. Градостроительный регламент. Зона обеспечения обороны и </w:t>
      </w:r>
    </w:p>
    <w:p w:rsidR="00C43210" w:rsidRPr="00CF7227" w:rsidRDefault="00C43210" w:rsidP="00C43210">
      <w:pPr>
        <w:keepNext/>
        <w:keepLines/>
        <w:spacing w:before="400" w:after="300"/>
        <w:contextualSpacing/>
        <w:jc w:val="center"/>
        <w:outlineLvl w:val="1"/>
        <w:rPr>
          <w:rFonts w:eastAsia="Times New Roman"/>
          <w:b/>
          <w:bCs/>
          <w:szCs w:val="24"/>
          <w:lang w:val="x-none"/>
        </w:rPr>
      </w:pPr>
      <w:r w:rsidRPr="00CF7227">
        <w:rPr>
          <w:rFonts w:eastAsia="Times New Roman"/>
          <w:b/>
          <w:bCs/>
          <w:szCs w:val="24"/>
          <w:lang w:val="x-none"/>
        </w:rPr>
        <w:t>безопасности СН-3</w:t>
      </w:r>
      <w:bookmarkEnd w:id="106"/>
      <w:bookmarkEnd w:id="107"/>
      <w:bookmarkEnd w:id="108"/>
      <w:bookmarkEnd w:id="109"/>
    </w:p>
    <w:p w:rsidR="00C43210" w:rsidRPr="00CF7227" w:rsidRDefault="00C43210" w:rsidP="00C43210">
      <w:pPr>
        <w:keepNext/>
        <w:keepLines/>
        <w:spacing w:before="400" w:after="300"/>
        <w:contextualSpacing/>
        <w:jc w:val="center"/>
        <w:outlineLvl w:val="1"/>
        <w:rPr>
          <w:rFonts w:eastAsia="Times New Roman"/>
          <w:b/>
          <w:bCs/>
          <w:szCs w:val="24"/>
          <w:lang w:val="x-none"/>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1. Зона выделена для создания правовых условий формирования территорий для размещения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C43210" w:rsidRPr="00CF7227" w:rsidRDefault="00C43210" w:rsidP="00C43210">
      <w:pPr>
        <w:rPr>
          <w:rFonts w:eastAsia="Courier New"/>
          <w:szCs w:val="24"/>
          <w:lang w:eastAsia="ru-RU" w:bidi="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
        <w:gridCol w:w="8634"/>
      </w:tblGrid>
      <w:tr w:rsidR="00CF7227" w:rsidRPr="00CF7227" w:rsidTr="00A0483E">
        <w:trPr>
          <w:jc w:val="center"/>
        </w:trPr>
        <w:tc>
          <w:tcPr>
            <w:tcW w:w="857" w:type="dxa"/>
            <w:shd w:val="pct5" w:color="auto" w:fill="auto"/>
            <w:vAlign w:val="center"/>
          </w:tcPr>
          <w:p w:rsidR="00C43210" w:rsidRPr="00CF7227" w:rsidRDefault="00C43210" w:rsidP="00CC3FC5">
            <w:pPr>
              <w:ind w:firstLine="0"/>
              <w:jc w:val="center"/>
              <w:rPr>
                <w:rFonts w:eastAsia="Courier New"/>
                <w:b/>
                <w:szCs w:val="24"/>
                <w:lang w:eastAsia="ru-RU" w:bidi="ru-RU"/>
              </w:rPr>
            </w:pPr>
            <w:r w:rsidRPr="00CF7227">
              <w:rPr>
                <w:rFonts w:eastAsia="Courier New"/>
                <w:b/>
                <w:szCs w:val="24"/>
                <w:lang w:eastAsia="ru-RU" w:bidi="ru-RU"/>
              </w:rPr>
              <w:t>Код</w:t>
            </w:r>
          </w:p>
        </w:tc>
        <w:tc>
          <w:tcPr>
            <w:tcW w:w="8747" w:type="dxa"/>
            <w:shd w:val="pct5" w:color="auto" w:fill="auto"/>
            <w:vAlign w:val="center"/>
          </w:tcPr>
          <w:p w:rsidR="00C43210" w:rsidRPr="00CF7227" w:rsidRDefault="00C43210" w:rsidP="00CC3FC5">
            <w:pPr>
              <w:ind w:firstLine="0"/>
              <w:rPr>
                <w:rFonts w:eastAsia="Courier New"/>
                <w:b/>
                <w:szCs w:val="24"/>
                <w:lang w:eastAsia="ru-RU" w:bidi="ru-RU"/>
              </w:rPr>
            </w:pPr>
            <w:r w:rsidRPr="00CF7227">
              <w:rPr>
                <w:rFonts w:eastAsia="Courier New"/>
                <w:b/>
                <w:szCs w:val="24"/>
                <w:lang w:eastAsia="ru-RU" w:bidi="ru-RU"/>
              </w:rPr>
              <w:t xml:space="preserve">Основные виды разрешенного использования </w:t>
            </w:r>
            <w:r w:rsidR="00114029">
              <w:rPr>
                <w:b/>
                <w:szCs w:val="24"/>
              </w:rPr>
              <w:t>земельных участков и объектов капитального строительства</w:t>
            </w:r>
          </w:p>
        </w:tc>
      </w:tr>
      <w:tr w:rsidR="00CF7227" w:rsidRPr="00CF7227" w:rsidTr="00A0483E">
        <w:trPr>
          <w:jc w:val="center"/>
        </w:trPr>
        <w:tc>
          <w:tcPr>
            <w:tcW w:w="857" w:type="dxa"/>
            <w:vAlign w:val="center"/>
          </w:tcPr>
          <w:p w:rsidR="00C43210" w:rsidRPr="00CF7227" w:rsidRDefault="00C43210" w:rsidP="00CC3FC5">
            <w:pPr>
              <w:ind w:firstLine="0"/>
              <w:jc w:val="center"/>
              <w:rPr>
                <w:rFonts w:eastAsia="Courier New"/>
                <w:szCs w:val="24"/>
                <w:lang w:eastAsia="ru-RU" w:bidi="ru-RU"/>
              </w:rPr>
            </w:pPr>
            <w:r w:rsidRPr="00CF7227">
              <w:rPr>
                <w:rFonts w:eastAsia="Courier New"/>
                <w:szCs w:val="24"/>
                <w:lang w:eastAsia="ru-RU" w:bidi="ru-RU"/>
              </w:rPr>
              <w:t>3.1</w:t>
            </w:r>
          </w:p>
        </w:tc>
        <w:tc>
          <w:tcPr>
            <w:tcW w:w="8747" w:type="dxa"/>
          </w:tcPr>
          <w:p w:rsidR="00C43210" w:rsidRPr="00CF7227" w:rsidRDefault="00C43210" w:rsidP="00CC3FC5">
            <w:pPr>
              <w:ind w:firstLine="0"/>
              <w:rPr>
                <w:rFonts w:eastAsia="Courier New"/>
                <w:szCs w:val="24"/>
                <w:lang w:eastAsia="ru-RU" w:bidi="ru-RU"/>
              </w:rPr>
            </w:pPr>
            <w:r w:rsidRPr="00CF7227">
              <w:rPr>
                <w:rFonts w:eastAsia="Courier New"/>
                <w:szCs w:val="24"/>
                <w:lang w:eastAsia="ru-RU" w:bidi="ru-RU"/>
              </w:rPr>
              <w:t>Коммунальное обслуживание</w:t>
            </w:r>
          </w:p>
        </w:tc>
      </w:tr>
      <w:tr w:rsidR="00CF7227" w:rsidRPr="00CF7227" w:rsidTr="00A0483E">
        <w:trPr>
          <w:jc w:val="center"/>
        </w:trPr>
        <w:tc>
          <w:tcPr>
            <w:tcW w:w="857" w:type="dxa"/>
            <w:vAlign w:val="center"/>
          </w:tcPr>
          <w:p w:rsidR="00C43210" w:rsidRPr="00CF7227" w:rsidRDefault="00C43210" w:rsidP="00CC3FC5">
            <w:pPr>
              <w:ind w:firstLine="0"/>
              <w:jc w:val="center"/>
              <w:rPr>
                <w:rFonts w:eastAsia="Courier New"/>
                <w:szCs w:val="24"/>
                <w:lang w:eastAsia="ru-RU" w:bidi="ru-RU"/>
              </w:rPr>
            </w:pPr>
            <w:r w:rsidRPr="00CF7227">
              <w:rPr>
                <w:rFonts w:eastAsia="Courier New"/>
                <w:szCs w:val="24"/>
                <w:lang w:eastAsia="ru-RU" w:bidi="ru-RU"/>
              </w:rPr>
              <w:t>8.1</w:t>
            </w:r>
          </w:p>
        </w:tc>
        <w:tc>
          <w:tcPr>
            <w:tcW w:w="8747" w:type="dxa"/>
            <w:vAlign w:val="center"/>
          </w:tcPr>
          <w:p w:rsidR="00C43210" w:rsidRPr="00CF7227" w:rsidRDefault="00C43210" w:rsidP="00CC3FC5">
            <w:pPr>
              <w:ind w:firstLine="0"/>
              <w:rPr>
                <w:rFonts w:eastAsia="Courier New"/>
                <w:szCs w:val="24"/>
                <w:lang w:eastAsia="ru-RU" w:bidi="ru-RU"/>
              </w:rPr>
            </w:pPr>
            <w:r w:rsidRPr="00CF7227">
              <w:rPr>
                <w:rFonts w:eastAsia="Courier New"/>
                <w:szCs w:val="24"/>
                <w:lang w:eastAsia="ru-RU" w:bidi="ru-RU"/>
              </w:rPr>
              <w:t>Обеспечение обороны и безопасности</w:t>
            </w:r>
          </w:p>
        </w:tc>
      </w:tr>
      <w:tr w:rsidR="00CF7227" w:rsidRPr="00CF7227" w:rsidTr="00A0483E">
        <w:trPr>
          <w:jc w:val="center"/>
        </w:trPr>
        <w:tc>
          <w:tcPr>
            <w:tcW w:w="857" w:type="dxa"/>
            <w:vAlign w:val="center"/>
          </w:tcPr>
          <w:p w:rsidR="00C43210" w:rsidRPr="00CF7227" w:rsidRDefault="00C43210" w:rsidP="00CC3FC5">
            <w:pPr>
              <w:ind w:firstLine="0"/>
              <w:jc w:val="center"/>
              <w:rPr>
                <w:rFonts w:eastAsia="Courier New"/>
                <w:szCs w:val="24"/>
                <w:lang w:eastAsia="ru-RU" w:bidi="ru-RU"/>
              </w:rPr>
            </w:pPr>
            <w:r w:rsidRPr="00CF7227">
              <w:rPr>
                <w:rFonts w:eastAsia="Courier New"/>
                <w:szCs w:val="24"/>
                <w:lang w:eastAsia="ru-RU" w:bidi="ru-RU"/>
              </w:rPr>
              <w:t>8.2</w:t>
            </w:r>
          </w:p>
        </w:tc>
        <w:tc>
          <w:tcPr>
            <w:tcW w:w="8747" w:type="dxa"/>
            <w:vAlign w:val="center"/>
          </w:tcPr>
          <w:p w:rsidR="00C43210" w:rsidRPr="00CF7227" w:rsidRDefault="00C43210" w:rsidP="00CC3FC5">
            <w:pPr>
              <w:ind w:firstLine="0"/>
              <w:rPr>
                <w:rFonts w:eastAsia="Courier New"/>
                <w:szCs w:val="24"/>
                <w:lang w:eastAsia="ru-RU" w:bidi="ru-RU"/>
              </w:rPr>
            </w:pPr>
            <w:r w:rsidRPr="00CF7227">
              <w:rPr>
                <w:rFonts w:eastAsia="Courier New"/>
                <w:szCs w:val="24"/>
                <w:lang w:eastAsia="ru-RU" w:bidi="ru-RU"/>
              </w:rPr>
              <w:t>Обеспечение вооруженных сил</w:t>
            </w:r>
          </w:p>
        </w:tc>
      </w:tr>
      <w:tr w:rsidR="00CF7227" w:rsidRPr="00CF7227" w:rsidTr="00A0483E">
        <w:trPr>
          <w:jc w:val="center"/>
        </w:trPr>
        <w:tc>
          <w:tcPr>
            <w:tcW w:w="857" w:type="dxa"/>
            <w:vAlign w:val="center"/>
          </w:tcPr>
          <w:p w:rsidR="00C43210" w:rsidRPr="00CF7227" w:rsidRDefault="00C43210" w:rsidP="00CC3FC5">
            <w:pPr>
              <w:ind w:firstLine="0"/>
              <w:jc w:val="center"/>
              <w:rPr>
                <w:rFonts w:eastAsia="Courier New"/>
                <w:szCs w:val="24"/>
                <w:lang w:eastAsia="ru-RU" w:bidi="ru-RU"/>
              </w:rPr>
            </w:pPr>
            <w:r w:rsidRPr="00CF7227">
              <w:rPr>
                <w:rFonts w:eastAsia="Courier New"/>
                <w:szCs w:val="24"/>
                <w:lang w:eastAsia="ru-RU" w:bidi="ru-RU"/>
              </w:rPr>
              <w:t>8.3</w:t>
            </w:r>
          </w:p>
        </w:tc>
        <w:tc>
          <w:tcPr>
            <w:tcW w:w="8747" w:type="dxa"/>
            <w:vAlign w:val="center"/>
          </w:tcPr>
          <w:p w:rsidR="00C43210" w:rsidRPr="00CF7227" w:rsidRDefault="00C43210" w:rsidP="00CC3FC5">
            <w:pPr>
              <w:ind w:firstLine="0"/>
              <w:rPr>
                <w:rFonts w:eastAsia="Courier New"/>
                <w:szCs w:val="24"/>
                <w:lang w:eastAsia="ru-RU" w:bidi="ru-RU"/>
              </w:rPr>
            </w:pPr>
            <w:r w:rsidRPr="00CF7227">
              <w:rPr>
                <w:rFonts w:eastAsia="Courier New"/>
                <w:szCs w:val="24"/>
                <w:lang w:eastAsia="ru-RU" w:bidi="ru-RU"/>
              </w:rPr>
              <w:t>Обеспечение внутреннего правопорядка</w:t>
            </w:r>
          </w:p>
        </w:tc>
      </w:tr>
      <w:tr w:rsidR="00CF7227" w:rsidRPr="00CF7227" w:rsidTr="00A0483E">
        <w:trPr>
          <w:jc w:val="center"/>
        </w:trPr>
        <w:tc>
          <w:tcPr>
            <w:tcW w:w="857" w:type="dxa"/>
            <w:shd w:val="pct5" w:color="auto" w:fill="auto"/>
            <w:vAlign w:val="center"/>
          </w:tcPr>
          <w:p w:rsidR="00C43210" w:rsidRPr="00CF7227" w:rsidRDefault="00C43210" w:rsidP="00CC3FC5">
            <w:pPr>
              <w:ind w:firstLine="0"/>
              <w:jc w:val="center"/>
              <w:rPr>
                <w:rFonts w:eastAsia="Courier New"/>
                <w:b/>
                <w:szCs w:val="24"/>
                <w:lang w:eastAsia="ru-RU" w:bidi="ru-RU"/>
              </w:rPr>
            </w:pPr>
            <w:r w:rsidRPr="00CF7227">
              <w:rPr>
                <w:rFonts w:eastAsia="Courier New"/>
                <w:b/>
                <w:szCs w:val="24"/>
                <w:lang w:eastAsia="ru-RU" w:bidi="ru-RU"/>
              </w:rPr>
              <w:t>Код</w:t>
            </w:r>
          </w:p>
        </w:tc>
        <w:tc>
          <w:tcPr>
            <w:tcW w:w="8747" w:type="dxa"/>
            <w:shd w:val="pct5" w:color="auto" w:fill="auto"/>
          </w:tcPr>
          <w:p w:rsidR="00C43210" w:rsidRPr="00CF7227" w:rsidRDefault="00C43210" w:rsidP="00CC3FC5">
            <w:pPr>
              <w:ind w:firstLine="0"/>
              <w:rPr>
                <w:rFonts w:eastAsia="Courier New"/>
                <w:b/>
                <w:szCs w:val="24"/>
                <w:lang w:eastAsia="ru-RU" w:bidi="ru-RU"/>
              </w:rPr>
            </w:pPr>
            <w:r w:rsidRPr="00CF7227">
              <w:rPr>
                <w:rFonts w:eastAsia="Courier New"/>
                <w:b/>
                <w:szCs w:val="24"/>
                <w:lang w:eastAsia="ru-RU" w:bidi="ru-RU"/>
              </w:rPr>
              <w:t>Вспомогательные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57" w:type="dxa"/>
            <w:vAlign w:val="center"/>
          </w:tcPr>
          <w:p w:rsidR="00C43210" w:rsidRPr="00CF7227" w:rsidRDefault="00C43210" w:rsidP="00CC3FC5">
            <w:pPr>
              <w:ind w:firstLine="0"/>
              <w:jc w:val="center"/>
              <w:rPr>
                <w:rFonts w:eastAsia="Courier New"/>
                <w:szCs w:val="24"/>
                <w:lang w:eastAsia="ru-RU" w:bidi="ru-RU"/>
              </w:rPr>
            </w:pPr>
            <w:r w:rsidRPr="00CF7227">
              <w:rPr>
                <w:rFonts w:eastAsia="Courier New"/>
                <w:szCs w:val="24"/>
                <w:lang w:eastAsia="ru-RU" w:bidi="ru-RU"/>
              </w:rPr>
              <w:t>4.4</w:t>
            </w:r>
          </w:p>
        </w:tc>
        <w:tc>
          <w:tcPr>
            <w:tcW w:w="8747" w:type="dxa"/>
            <w:vAlign w:val="center"/>
          </w:tcPr>
          <w:p w:rsidR="00C43210" w:rsidRPr="00CF7227" w:rsidRDefault="00C43210" w:rsidP="00CC3FC5">
            <w:pPr>
              <w:ind w:firstLine="0"/>
              <w:rPr>
                <w:rFonts w:eastAsia="Courier New"/>
                <w:szCs w:val="24"/>
                <w:lang w:eastAsia="ru-RU" w:bidi="ru-RU"/>
              </w:rPr>
            </w:pPr>
            <w:r w:rsidRPr="00CF7227">
              <w:rPr>
                <w:rFonts w:eastAsia="Courier New"/>
                <w:szCs w:val="24"/>
                <w:lang w:eastAsia="ru-RU" w:bidi="ru-RU"/>
              </w:rPr>
              <w:t>Магазины</w:t>
            </w:r>
          </w:p>
        </w:tc>
      </w:tr>
      <w:tr w:rsidR="00CF7227" w:rsidRPr="00CF7227" w:rsidTr="00A0483E">
        <w:trPr>
          <w:jc w:val="center"/>
        </w:trPr>
        <w:tc>
          <w:tcPr>
            <w:tcW w:w="857" w:type="dxa"/>
            <w:vAlign w:val="center"/>
          </w:tcPr>
          <w:p w:rsidR="00C43210" w:rsidRPr="00CF7227" w:rsidRDefault="00C43210" w:rsidP="00CC3FC5">
            <w:pPr>
              <w:ind w:firstLine="0"/>
              <w:jc w:val="center"/>
              <w:rPr>
                <w:rFonts w:eastAsia="Courier New"/>
                <w:szCs w:val="24"/>
                <w:lang w:eastAsia="ru-RU" w:bidi="ru-RU"/>
              </w:rPr>
            </w:pPr>
            <w:r w:rsidRPr="00CF7227">
              <w:rPr>
                <w:rFonts w:eastAsia="Courier New"/>
                <w:szCs w:val="24"/>
                <w:lang w:eastAsia="ru-RU" w:bidi="ru-RU"/>
              </w:rPr>
              <w:t>4.6</w:t>
            </w:r>
          </w:p>
        </w:tc>
        <w:tc>
          <w:tcPr>
            <w:tcW w:w="8747" w:type="dxa"/>
            <w:vAlign w:val="center"/>
          </w:tcPr>
          <w:p w:rsidR="00C43210" w:rsidRPr="00CF7227" w:rsidRDefault="00C43210" w:rsidP="00CC3FC5">
            <w:pPr>
              <w:ind w:firstLine="0"/>
              <w:rPr>
                <w:rFonts w:eastAsia="Courier New"/>
                <w:szCs w:val="24"/>
                <w:lang w:eastAsia="ru-RU" w:bidi="ru-RU"/>
              </w:rPr>
            </w:pPr>
            <w:r w:rsidRPr="00CF7227">
              <w:rPr>
                <w:rFonts w:eastAsia="Courier New"/>
                <w:szCs w:val="24"/>
                <w:lang w:eastAsia="ru-RU" w:bidi="ru-RU"/>
              </w:rPr>
              <w:t>Общественное питание</w:t>
            </w:r>
          </w:p>
        </w:tc>
      </w:tr>
      <w:tr w:rsidR="00CF7227" w:rsidRPr="00CF7227" w:rsidTr="00A0483E">
        <w:trPr>
          <w:jc w:val="center"/>
        </w:trPr>
        <w:tc>
          <w:tcPr>
            <w:tcW w:w="857" w:type="dxa"/>
            <w:shd w:val="pct5" w:color="auto" w:fill="auto"/>
            <w:vAlign w:val="center"/>
          </w:tcPr>
          <w:p w:rsidR="00C43210" w:rsidRPr="00CF7227" w:rsidRDefault="00C43210" w:rsidP="00CC3FC5">
            <w:pPr>
              <w:ind w:firstLine="0"/>
              <w:jc w:val="center"/>
              <w:rPr>
                <w:rFonts w:eastAsia="Courier New"/>
                <w:b/>
                <w:szCs w:val="24"/>
                <w:lang w:eastAsia="ru-RU" w:bidi="ru-RU"/>
              </w:rPr>
            </w:pPr>
            <w:r w:rsidRPr="00CF7227">
              <w:rPr>
                <w:rFonts w:eastAsia="Courier New"/>
                <w:b/>
                <w:szCs w:val="24"/>
                <w:lang w:eastAsia="ru-RU" w:bidi="ru-RU"/>
              </w:rPr>
              <w:t>Код</w:t>
            </w:r>
          </w:p>
        </w:tc>
        <w:tc>
          <w:tcPr>
            <w:tcW w:w="8747" w:type="dxa"/>
            <w:shd w:val="pct5" w:color="auto" w:fill="auto"/>
          </w:tcPr>
          <w:p w:rsidR="00C43210" w:rsidRPr="00CF7227" w:rsidRDefault="00C43210" w:rsidP="00CC3FC5">
            <w:pPr>
              <w:ind w:firstLine="0"/>
              <w:rPr>
                <w:rFonts w:eastAsia="Courier New"/>
                <w:b/>
                <w:szCs w:val="24"/>
                <w:lang w:eastAsia="ru-RU" w:bidi="ru-RU"/>
              </w:rPr>
            </w:pPr>
            <w:r w:rsidRPr="00CF7227">
              <w:rPr>
                <w:rFonts w:eastAsia="Courier New"/>
                <w:b/>
                <w:szCs w:val="24"/>
                <w:lang w:eastAsia="ru-RU" w:bidi="ru-RU"/>
              </w:rPr>
              <w:t>Условно разрешенные виды разрешённого использования</w:t>
            </w:r>
            <w:r w:rsidR="00114029">
              <w:rPr>
                <w:b/>
                <w:szCs w:val="24"/>
              </w:rPr>
              <w:t xml:space="preserve"> земельных участков и объектов капитального строительства</w:t>
            </w:r>
          </w:p>
        </w:tc>
      </w:tr>
      <w:tr w:rsidR="00CF7227" w:rsidRPr="00CF7227" w:rsidTr="00A0483E">
        <w:trPr>
          <w:jc w:val="center"/>
        </w:trPr>
        <w:tc>
          <w:tcPr>
            <w:tcW w:w="857" w:type="dxa"/>
            <w:vAlign w:val="center"/>
          </w:tcPr>
          <w:p w:rsidR="00C43210" w:rsidRPr="00CF7227" w:rsidRDefault="00C43210" w:rsidP="00A0483E">
            <w:pPr>
              <w:keepNext/>
              <w:keepLines/>
              <w:rPr>
                <w:rFonts w:eastAsia="Courier New"/>
                <w:szCs w:val="24"/>
                <w:lang w:eastAsia="ru-RU" w:bidi="ru-RU"/>
              </w:rPr>
            </w:pPr>
          </w:p>
        </w:tc>
        <w:tc>
          <w:tcPr>
            <w:tcW w:w="8747" w:type="dxa"/>
            <w:vAlign w:val="center"/>
          </w:tcPr>
          <w:p w:rsidR="00C43210" w:rsidRPr="00CF7227" w:rsidRDefault="00C43210" w:rsidP="00CC3FC5">
            <w:pPr>
              <w:keepNext/>
              <w:keepLines/>
              <w:ind w:firstLine="0"/>
              <w:rPr>
                <w:rFonts w:eastAsia="Courier New"/>
                <w:szCs w:val="24"/>
                <w:lang w:eastAsia="ru-RU" w:bidi="ru-RU"/>
              </w:rPr>
            </w:pPr>
            <w:r w:rsidRPr="00CF7227">
              <w:rPr>
                <w:rFonts w:eastAsia="Courier New"/>
                <w:szCs w:val="24"/>
                <w:lang w:eastAsia="ru-RU" w:bidi="ru-RU"/>
              </w:rPr>
              <w:t>Виды разрешенного использования не установлены</w:t>
            </w:r>
          </w:p>
        </w:tc>
      </w:tr>
    </w:tbl>
    <w:p w:rsidR="00C43210" w:rsidRPr="00CF7227" w:rsidRDefault="00C43210" w:rsidP="00C43210">
      <w:pPr>
        <w:rPr>
          <w:rFonts w:eastAsia="Courier New"/>
          <w:b/>
          <w:szCs w:val="24"/>
          <w:u w:val="single"/>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 xml:space="preserve">   2. Предельные (минимальные и (или) максимальные) размеры земельных участков и предельные параметры разрешенного строительства, реконструкции </w:t>
      </w:r>
      <w:r w:rsidRPr="00CF7227">
        <w:rPr>
          <w:rFonts w:eastAsia="Courier New"/>
          <w:b/>
          <w:szCs w:val="24"/>
          <w:lang w:eastAsia="ru-RU" w:bidi="ru-RU"/>
        </w:rPr>
        <w:lastRenderedPageBreak/>
        <w:t>объектов капитального строительства</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lang w:eastAsia="ru-RU"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0,05 м²; максимальная площадь</w:t>
      </w:r>
      <w:r w:rsidRPr="00CF7227">
        <w:rPr>
          <w:rFonts w:eastAsia="Courier New"/>
          <w:szCs w:val="24"/>
          <w:vertAlign w:val="superscript"/>
          <w:lang w:eastAsia="ru-RU" w:bidi="ru-RU"/>
        </w:rPr>
        <w:t xml:space="preserve"> </w:t>
      </w:r>
      <w:r w:rsidRPr="00CF7227">
        <w:rPr>
          <w:rFonts w:eastAsia="Courier New"/>
          <w:szCs w:val="24"/>
          <w:lang w:eastAsia="ru-RU" w:bidi="ru-RU"/>
        </w:rPr>
        <w:t>земельных участков – 5000 га.</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shd w:val="clear" w:color="auto" w:fill="FFFFFF"/>
          <w:lang w:eastAsia="ru-RU"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F7227">
        <w:rPr>
          <w:rFonts w:eastAsia="Courier New"/>
          <w:szCs w:val="24"/>
          <w:lang w:eastAsia="ru-RU" w:bidi="ru-RU"/>
        </w:rPr>
        <w:t xml:space="preserve"> – 0 м. </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lang w:eastAsia="ru-RU" w:bidi="ru-RU"/>
        </w:rPr>
        <w:t>Предельное количество этажей зданий, строений, сооружений 5, предельная высота зданий, строений, сооружений 50 м.</w:t>
      </w:r>
    </w:p>
    <w:p w:rsidR="00C43210" w:rsidRPr="00CF7227" w:rsidRDefault="00C43210" w:rsidP="00FB6468">
      <w:pPr>
        <w:numPr>
          <w:ilvl w:val="0"/>
          <w:numId w:val="10"/>
        </w:numPr>
        <w:ind w:left="0" w:firstLine="851"/>
        <w:rPr>
          <w:rFonts w:eastAsia="Courier New"/>
          <w:szCs w:val="24"/>
          <w:lang w:eastAsia="ru-RU" w:bidi="ru-RU"/>
        </w:rPr>
      </w:pPr>
      <w:r w:rsidRPr="00CF7227">
        <w:rPr>
          <w:rFonts w:eastAsia="Courier New"/>
          <w:szCs w:val="24"/>
          <w:lang w:eastAsia="ru-RU" w:bidi="ru-RU"/>
        </w:rPr>
        <w:t>Максимальный процент застройки в границах земельного участка – 100%.</w:t>
      </w:r>
    </w:p>
    <w:p w:rsidR="00C43210" w:rsidRPr="00CF7227" w:rsidRDefault="00C43210" w:rsidP="00C43210">
      <w:pPr>
        <w:ind w:firstLine="851"/>
        <w:rPr>
          <w:rFonts w:eastAsia="Courier New"/>
          <w:b/>
          <w:szCs w:val="24"/>
          <w:u w:val="single"/>
          <w:lang w:eastAsia="ru-RU" w:bidi="ru-RU"/>
        </w:rPr>
      </w:pPr>
    </w:p>
    <w:p w:rsidR="00C43210" w:rsidRPr="00CF7227" w:rsidRDefault="00C43210" w:rsidP="00C43210">
      <w:pPr>
        <w:ind w:firstLine="284"/>
        <w:contextualSpacing/>
        <w:rPr>
          <w:b/>
          <w:szCs w:val="24"/>
        </w:rPr>
      </w:pPr>
      <w:r w:rsidRPr="00CF7227">
        <w:rPr>
          <w:b/>
          <w:szCs w:val="24"/>
        </w:rPr>
        <w:t>3.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w:t>
      </w:r>
    </w:p>
    <w:p w:rsidR="00C43210" w:rsidRPr="00CF7227" w:rsidRDefault="00C43210" w:rsidP="00C43210">
      <w:pPr>
        <w:keepNext/>
        <w:keepLines/>
        <w:spacing w:before="400" w:after="300"/>
        <w:jc w:val="center"/>
        <w:outlineLvl w:val="1"/>
        <w:rPr>
          <w:rFonts w:eastAsia="Times New Roman"/>
          <w:b/>
          <w:bCs/>
          <w:szCs w:val="24"/>
          <w:lang w:val="x-none"/>
        </w:rPr>
      </w:pPr>
      <w:bookmarkStart w:id="110" w:name="_Toc59529579"/>
      <w:r w:rsidRPr="00CF7227">
        <w:rPr>
          <w:rFonts w:eastAsia="Times New Roman"/>
          <w:b/>
          <w:bCs/>
          <w:szCs w:val="24"/>
          <w:lang w:val="x-none"/>
        </w:rPr>
        <w:t xml:space="preserve">Статья </w:t>
      </w:r>
      <w:r w:rsidR="00A0483E">
        <w:rPr>
          <w:rFonts w:eastAsia="Times New Roman"/>
          <w:b/>
          <w:bCs/>
          <w:szCs w:val="24"/>
        </w:rPr>
        <w:t>24</w:t>
      </w:r>
      <w:r w:rsidRPr="00CF7227">
        <w:rPr>
          <w:rFonts w:eastAsia="Times New Roman"/>
          <w:b/>
          <w:bCs/>
          <w:szCs w:val="24"/>
          <w:lang w:val="x-none"/>
        </w:rPr>
        <w:t xml:space="preserve">. </w:t>
      </w:r>
      <w:r w:rsidRPr="00CF7227">
        <w:rPr>
          <w:rFonts w:eastAsia="Times New Roman"/>
          <w:b/>
          <w:bCs/>
          <w:szCs w:val="24"/>
        </w:rPr>
        <w:t xml:space="preserve">Описание </w:t>
      </w:r>
      <w:r w:rsidRPr="00CF7227">
        <w:rPr>
          <w:rFonts w:eastAsia="Times New Roman"/>
          <w:b/>
          <w:bCs/>
          <w:szCs w:val="24"/>
          <w:lang w:val="x-none"/>
        </w:rPr>
        <w:t>ограничений использования земельных участков и объектов капитального строительства</w:t>
      </w:r>
      <w:bookmarkEnd w:id="2"/>
      <w:bookmarkEnd w:id="110"/>
    </w:p>
    <w:p w:rsidR="00C43210" w:rsidRPr="00CF7227" w:rsidRDefault="00C43210" w:rsidP="00C43210">
      <w:pPr>
        <w:rPr>
          <w:rFonts w:eastAsia="Courier New"/>
          <w:szCs w:val="24"/>
          <w:lang w:eastAsia="ru-RU" w:bidi="ru-RU"/>
        </w:rPr>
      </w:pPr>
      <w:r w:rsidRPr="00CF7227">
        <w:rPr>
          <w:rFonts w:eastAsia="Courier New"/>
          <w:b/>
          <w:szCs w:val="24"/>
          <w:lang w:eastAsia="ru-RU" w:bidi="ru-RU"/>
        </w:rPr>
        <w:t>1. Ограничения использования земельных участков и объектов капитального строительства в санитарно-защитных зонах.</w:t>
      </w:r>
    </w:p>
    <w:p w:rsidR="00C43210" w:rsidRPr="00CF7227" w:rsidRDefault="00C43210" w:rsidP="00C43210">
      <w:pPr>
        <w:tabs>
          <w:tab w:val="left" w:pos="426"/>
          <w:tab w:val="left" w:pos="567"/>
        </w:tabs>
        <w:rPr>
          <w:rFonts w:eastAsia="Courier New"/>
          <w:szCs w:val="24"/>
          <w:lang w:eastAsia="ru-RU" w:bidi="ru-RU"/>
        </w:rPr>
      </w:pPr>
      <w:r w:rsidRPr="00CF7227">
        <w:rPr>
          <w:rFonts w:eastAsia="Courier New"/>
          <w:szCs w:val="24"/>
          <w:lang w:eastAsia="ru-RU" w:bidi="ru-RU"/>
        </w:rPr>
        <w:t xml:space="preserve">Согласно 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C43210" w:rsidRPr="00CF7227" w:rsidRDefault="00C43210" w:rsidP="00C43210">
      <w:pPr>
        <w:tabs>
          <w:tab w:val="left" w:pos="426"/>
          <w:tab w:val="left" w:pos="567"/>
        </w:tabs>
        <w:rPr>
          <w:rFonts w:eastAsia="Courier New"/>
          <w:szCs w:val="24"/>
          <w:lang w:eastAsia="ru-RU" w:bidi="ru-RU"/>
        </w:rPr>
      </w:pPr>
      <w:r w:rsidRPr="00CF7227">
        <w:rPr>
          <w:rFonts w:eastAsia="Courier New"/>
          <w:szCs w:val="24"/>
          <w:lang w:eastAsia="ru-RU" w:bidi="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C43210" w:rsidRPr="00CF7227" w:rsidRDefault="00C43210" w:rsidP="00C43210">
      <w:pPr>
        <w:tabs>
          <w:tab w:val="left" w:pos="426"/>
          <w:tab w:val="left" w:pos="567"/>
        </w:tabs>
        <w:rPr>
          <w:rFonts w:eastAsia="Courier New"/>
          <w:szCs w:val="24"/>
          <w:lang w:eastAsia="ru-RU" w:bidi="ru-RU"/>
        </w:rPr>
      </w:pPr>
      <w:r w:rsidRPr="00CF7227">
        <w:rPr>
          <w:rFonts w:eastAsia="Courier New"/>
          <w:szCs w:val="24"/>
          <w:lang w:eastAsia="ru-RU" w:bidi="ru-RU"/>
        </w:rPr>
        <w:t xml:space="preserve"> 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C43210" w:rsidRPr="00CF7227" w:rsidRDefault="00C43210" w:rsidP="00C43210">
      <w:pPr>
        <w:tabs>
          <w:tab w:val="left" w:pos="426"/>
          <w:tab w:val="left" w:pos="567"/>
        </w:tabs>
        <w:rPr>
          <w:rFonts w:eastAsia="Courier New"/>
          <w:szCs w:val="24"/>
          <w:lang w:eastAsia="ru-RU" w:bidi="ru-RU"/>
        </w:rPr>
      </w:pPr>
      <w:r w:rsidRPr="00CF7227">
        <w:rPr>
          <w:rFonts w:eastAsia="Courier New"/>
          <w:szCs w:val="24"/>
          <w:lang w:eastAsia="ru-RU" w:bidi="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C43210" w:rsidRPr="00CF7227" w:rsidRDefault="00C43210" w:rsidP="00C43210">
      <w:pPr>
        <w:rPr>
          <w:rFonts w:eastAsia="Courier New"/>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2. Ограничения использования земельных участков и объектов капитального строительства в границах придорожных полос.</w:t>
      </w:r>
    </w:p>
    <w:p w:rsidR="00C43210" w:rsidRPr="00CF7227" w:rsidRDefault="00C43210" w:rsidP="00C43210">
      <w:pPr>
        <w:autoSpaceDE w:val="0"/>
        <w:autoSpaceDN w:val="0"/>
        <w:adjustRightInd w:val="0"/>
        <w:ind w:firstLine="567"/>
        <w:rPr>
          <w:szCs w:val="24"/>
          <w:lang w:eastAsia="ru-RU"/>
        </w:rPr>
      </w:pPr>
      <w:r w:rsidRPr="00CF7227">
        <w:rPr>
          <w:szCs w:val="24"/>
          <w:lang w:eastAsia="ru-RU"/>
        </w:rPr>
        <w:t xml:space="preserve">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(далее – Федеральный закон от 08.11.2007 </w:t>
      </w:r>
      <w:r w:rsidR="00A801F8">
        <w:rPr>
          <w:szCs w:val="24"/>
          <w:lang w:eastAsia="ru-RU"/>
        </w:rPr>
        <w:t xml:space="preserve">          </w:t>
      </w:r>
      <w:r w:rsidRPr="00CF7227">
        <w:rPr>
          <w:szCs w:val="24"/>
          <w:lang w:eastAsia="ru-RU"/>
        </w:rPr>
        <w:t>№ 257-ФЗ).</w:t>
      </w:r>
    </w:p>
    <w:p w:rsidR="00C43210" w:rsidRPr="00CF7227" w:rsidRDefault="00C43210" w:rsidP="00C43210">
      <w:pPr>
        <w:autoSpaceDE w:val="0"/>
        <w:autoSpaceDN w:val="0"/>
        <w:adjustRightInd w:val="0"/>
        <w:ind w:firstLine="567"/>
        <w:rPr>
          <w:szCs w:val="24"/>
          <w:lang w:eastAsia="ru-RU"/>
        </w:rPr>
      </w:pPr>
      <w:r w:rsidRPr="00CF7227">
        <w:rPr>
          <w:szCs w:val="24"/>
          <w:lang w:eastAsia="ru-RU"/>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w:t>
      </w:r>
      <w:r w:rsidRPr="00CF7227">
        <w:rPr>
          <w:szCs w:val="24"/>
          <w:lang w:eastAsia="ru-RU"/>
        </w:rPr>
        <w:lastRenderedPageBreak/>
        <w:t>дорожной деятельности, объектов дорожного сервиса, установка рекламных конструкций, информационных щитов и указателей допускаются при наличии согла</w:t>
      </w:r>
      <w:r w:rsidR="00FF5221">
        <w:rPr>
          <w:szCs w:val="24"/>
          <w:lang w:eastAsia="ru-RU"/>
        </w:rPr>
        <w:t>сования</w:t>
      </w:r>
      <w:r w:rsidRPr="00CF7227">
        <w:rPr>
          <w:szCs w:val="24"/>
          <w:lang w:eastAsia="ru-RU"/>
        </w:rPr>
        <w:t xml:space="preserve">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413190" w:rsidRDefault="00C43210" w:rsidP="00C43210">
      <w:pPr>
        <w:autoSpaceDE w:val="0"/>
        <w:autoSpaceDN w:val="0"/>
        <w:adjustRightInd w:val="0"/>
        <w:ind w:firstLine="567"/>
        <w:rPr>
          <w:szCs w:val="24"/>
          <w:lang w:eastAsia="ru-RU"/>
        </w:rPr>
      </w:pPr>
      <w:r w:rsidRPr="00CF7227">
        <w:rPr>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w:t>
      </w:r>
      <w:r w:rsidR="00A801F8">
        <w:rPr>
          <w:szCs w:val="24"/>
          <w:lang w:eastAsia="ru-RU"/>
        </w:rPr>
        <w:t xml:space="preserve">                </w:t>
      </w:r>
      <w:r w:rsidRPr="00CF7227">
        <w:rPr>
          <w:szCs w:val="24"/>
          <w:lang w:eastAsia="ru-RU"/>
        </w:rPr>
        <w:t xml:space="preserve">(в случае, 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21" w:history="1">
        <w:r w:rsidRPr="00CF7227">
          <w:rPr>
            <w:szCs w:val="24"/>
            <w:lang w:eastAsia="ru-RU"/>
          </w:rPr>
          <w:t>8.2</w:t>
        </w:r>
      </w:hyperlink>
      <w:r w:rsidRPr="00CF7227">
        <w:rPr>
          <w:szCs w:val="24"/>
          <w:lang w:eastAsia="ru-RU"/>
        </w:rPr>
        <w:t xml:space="preserve"> статьи 26 Федерального закона от 08.11.2007 № 257-ФЗ соглас</w:t>
      </w:r>
      <w:r w:rsidR="00FF5221">
        <w:rPr>
          <w:szCs w:val="24"/>
          <w:lang w:eastAsia="ru-RU"/>
        </w:rPr>
        <w:t>ования</w:t>
      </w:r>
    </w:p>
    <w:p w:rsidR="00C43210" w:rsidRPr="00CF7227" w:rsidRDefault="00C43210" w:rsidP="00C43210">
      <w:pPr>
        <w:autoSpaceDE w:val="0"/>
        <w:autoSpaceDN w:val="0"/>
        <w:adjustRightInd w:val="0"/>
        <w:ind w:firstLine="567"/>
        <w:rPr>
          <w:szCs w:val="24"/>
          <w:lang w:eastAsia="ru-RU"/>
        </w:rPr>
      </w:pPr>
      <w:r w:rsidRPr="00CF7227">
        <w:rPr>
          <w:szCs w:val="24"/>
          <w:lang w:eastAsia="ru-RU"/>
        </w:rPr>
        <w:t xml:space="preserve">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C43210" w:rsidRPr="00CF7227" w:rsidRDefault="00C43210" w:rsidP="00C43210">
      <w:pPr>
        <w:rPr>
          <w:rFonts w:eastAsia="Courier New"/>
          <w:szCs w:val="24"/>
          <w:lang w:eastAsia="ru-RU" w:bidi="ru-RU"/>
        </w:rPr>
      </w:pPr>
    </w:p>
    <w:p w:rsidR="00C43210" w:rsidRPr="00CF7227" w:rsidRDefault="00C43210" w:rsidP="00C43210">
      <w:pPr>
        <w:rPr>
          <w:b/>
        </w:rPr>
      </w:pPr>
      <w:r w:rsidRPr="00CF7227">
        <w:rPr>
          <w:rFonts w:eastAsia="Courier New"/>
          <w:b/>
          <w:szCs w:val="24"/>
          <w:lang w:eastAsia="ru-RU" w:bidi="ru-RU"/>
        </w:rPr>
        <w:t xml:space="preserve">3. </w:t>
      </w:r>
      <w:r w:rsidRPr="00CF7227">
        <w:rPr>
          <w:b/>
        </w:rPr>
        <w:t xml:space="preserve">Ограничения использования земельных участков и объектов капитального строительства в границах </w:t>
      </w:r>
      <w:bookmarkStart w:id="111" w:name="_Hlk167782335"/>
      <w:r w:rsidRPr="00CF7227">
        <w:rPr>
          <w:b/>
        </w:rPr>
        <w:t>водоохранных зон, прибрежных защитных полос, береговых полос</w:t>
      </w:r>
      <w:bookmarkEnd w:id="111"/>
    </w:p>
    <w:p w:rsidR="00C43210" w:rsidRPr="00CF7227" w:rsidRDefault="00C43210" w:rsidP="00C43210">
      <w:pPr>
        <w:contextualSpacing/>
      </w:pPr>
      <w:r w:rsidRPr="00CF7227">
        <w:t>В соответствии с частью 15 статьи 65 Водного кодекса Российской Федерации в границах водоохранных зон запрещаются:</w:t>
      </w:r>
    </w:p>
    <w:p w:rsidR="00C43210" w:rsidRPr="00CF7227" w:rsidRDefault="00C43210" w:rsidP="00C43210">
      <w:pPr>
        <w:ind w:firstLineChars="295" w:firstLine="708"/>
        <w:contextualSpacing/>
      </w:pPr>
      <w:r w:rsidRPr="00CF7227">
        <w:t>1) использование сточных вод в целях повышения почвенного плодородия;</w:t>
      </w:r>
    </w:p>
    <w:p w:rsidR="00C43210" w:rsidRPr="00CF7227" w:rsidRDefault="00C43210" w:rsidP="00C43210">
      <w:pPr>
        <w:autoSpaceDE w:val="0"/>
        <w:autoSpaceDN w:val="0"/>
        <w:adjustRightInd w:val="0"/>
        <w:ind w:firstLineChars="295" w:firstLine="708"/>
        <w:contextualSpacing/>
      </w:pPr>
      <w:r w:rsidRPr="00CF7227">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rsidR="00C43210" w:rsidRPr="00CF7227" w:rsidRDefault="00C43210" w:rsidP="00C43210">
      <w:pPr>
        <w:autoSpaceDE w:val="0"/>
        <w:autoSpaceDN w:val="0"/>
        <w:adjustRightInd w:val="0"/>
        <w:ind w:firstLineChars="295" w:firstLine="708"/>
      </w:pPr>
      <w:r w:rsidRPr="00CF7227">
        <w:t>3) осуществление авиационных мер по борьбе с вредными организмами;</w:t>
      </w:r>
    </w:p>
    <w:p w:rsidR="00C43210" w:rsidRPr="00CF7227" w:rsidRDefault="00C43210" w:rsidP="00C43210">
      <w:pPr>
        <w:autoSpaceDE w:val="0"/>
        <w:autoSpaceDN w:val="0"/>
        <w:adjustRightInd w:val="0"/>
      </w:pPr>
      <w:r w:rsidRPr="00CF7227">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43210" w:rsidRPr="00CF7227" w:rsidRDefault="00C43210" w:rsidP="00C43210">
      <w:pPr>
        <w:autoSpaceDE w:val="0"/>
        <w:autoSpaceDN w:val="0"/>
        <w:adjustRightInd w:val="0"/>
      </w:pPr>
      <w:r w:rsidRPr="00CF7227">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C43210" w:rsidRPr="00CF7227" w:rsidRDefault="00C43210" w:rsidP="00C43210">
      <w:pPr>
        <w:autoSpaceDE w:val="0"/>
        <w:autoSpaceDN w:val="0"/>
        <w:adjustRightInd w:val="0"/>
      </w:pPr>
      <w:r w:rsidRPr="00CF7227">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C43210" w:rsidRPr="00CF7227" w:rsidRDefault="00C43210" w:rsidP="00C43210">
      <w:pPr>
        <w:autoSpaceDE w:val="0"/>
        <w:autoSpaceDN w:val="0"/>
        <w:adjustRightInd w:val="0"/>
      </w:pPr>
      <w:r w:rsidRPr="00CF7227">
        <w:lastRenderedPageBreak/>
        <w:t>7) сброс сточных, в том числе дренажных, вод;</w:t>
      </w:r>
    </w:p>
    <w:p w:rsidR="00C43210" w:rsidRPr="00CF7227" w:rsidRDefault="00C43210" w:rsidP="00C43210">
      <w:r w:rsidRPr="00CF7227">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w:t>
      </w:r>
    </w:p>
    <w:p w:rsidR="00C43210" w:rsidRPr="00CF7227" w:rsidRDefault="00C43210" w:rsidP="00C43210">
      <w:pPr>
        <w:autoSpaceDE w:val="0"/>
        <w:autoSpaceDN w:val="0"/>
        <w:adjustRightInd w:val="0"/>
      </w:pPr>
      <w:r w:rsidRPr="00CF7227">
        <w:t>В соответствии с частью 17 статьи 65 Водного кодекса Российской Федерации, наряду с установленными частью 15 статьи 65 Водного кодекса Российской Федерации ограничениями, в границах прибрежных защитных полос запрещаются:</w:t>
      </w:r>
    </w:p>
    <w:p w:rsidR="00C43210" w:rsidRPr="00CF7227" w:rsidRDefault="00C43210" w:rsidP="00C43210">
      <w:pPr>
        <w:autoSpaceDE w:val="0"/>
        <w:autoSpaceDN w:val="0"/>
        <w:adjustRightInd w:val="0"/>
      </w:pPr>
      <w:r w:rsidRPr="00CF7227">
        <w:t>1) распашка земель;</w:t>
      </w:r>
    </w:p>
    <w:p w:rsidR="00C43210" w:rsidRPr="00CF7227" w:rsidRDefault="00C43210" w:rsidP="00C43210">
      <w:pPr>
        <w:autoSpaceDE w:val="0"/>
        <w:autoSpaceDN w:val="0"/>
        <w:adjustRightInd w:val="0"/>
      </w:pPr>
      <w:r w:rsidRPr="00CF7227">
        <w:t>2) размещение отвалов размываемых грунтов;</w:t>
      </w:r>
    </w:p>
    <w:p w:rsidR="00C43210" w:rsidRPr="00CF7227" w:rsidRDefault="00C43210" w:rsidP="00C43210">
      <w:pPr>
        <w:autoSpaceDE w:val="0"/>
        <w:autoSpaceDN w:val="0"/>
        <w:adjustRightInd w:val="0"/>
      </w:pPr>
      <w:r w:rsidRPr="00CF7227">
        <w:t>3) выпас сельскохозяйственных животных и организация для них летних лагерей, ванн.</w:t>
      </w:r>
    </w:p>
    <w:p w:rsidR="00C43210" w:rsidRPr="00CF7227" w:rsidRDefault="00C43210" w:rsidP="00C43210">
      <w:pPr>
        <w:tabs>
          <w:tab w:val="left" w:pos="709"/>
        </w:tabs>
        <w:autoSpaceDE w:val="0"/>
        <w:autoSpaceDN w:val="0"/>
        <w:adjustRightInd w:val="0"/>
      </w:pPr>
      <w:r w:rsidRPr="00CF7227">
        <w:t>В границах водоохранных зон допускаются (пункт 16 статьи 65 Водного кодекса Российской Федерации)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C43210" w:rsidRPr="00CF7227" w:rsidRDefault="00C43210" w:rsidP="00C43210">
      <w:pPr>
        <w:autoSpaceDE w:val="0"/>
        <w:autoSpaceDN w:val="0"/>
      </w:pPr>
      <w:r w:rsidRPr="00CF7227">
        <w:t>Под сооружениями, обеспечивающими охрану водных объектов от загрязнения, засорения, заиления и истощения вод, понимаются:</w:t>
      </w:r>
    </w:p>
    <w:p w:rsidR="00C43210" w:rsidRPr="00CF7227" w:rsidRDefault="00C43210" w:rsidP="00C43210">
      <w:pPr>
        <w:autoSpaceDE w:val="0"/>
        <w:autoSpaceDN w:val="0"/>
      </w:pPr>
      <w:bookmarkStart w:id="112" w:name="P994"/>
      <w:bookmarkEnd w:id="112"/>
      <w:r w:rsidRPr="00CF7227">
        <w:t>1) централизованные системы водоотведения (канализации), централизованные ливневые системы водоотведения;</w:t>
      </w:r>
    </w:p>
    <w:p w:rsidR="00C43210" w:rsidRPr="00CF7227" w:rsidRDefault="00C43210" w:rsidP="00C43210">
      <w:pPr>
        <w:autoSpaceDE w:val="0"/>
        <w:autoSpaceDN w:val="0"/>
      </w:pPr>
      <w:r w:rsidRPr="00CF7227">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C43210" w:rsidRPr="00CF7227" w:rsidRDefault="00C43210" w:rsidP="00C43210">
      <w:pPr>
        <w:autoSpaceDE w:val="0"/>
        <w:autoSpaceDN w:val="0"/>
      </w:pPr>
      <w:r w:rsidRPr="00CF7227">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13" w:name="_Hlk129079641"/>
      <w:r w:rsidRPr="00CF7227">
        <w:t>Водного кодекса</w:t>
      </w:r>
      <w:bookmarkEnd w:id="113"/>
      <w:r w:rsidRPr="00CF7227">
        <w:t xml:space="preserve"> Российской Федерации;</w:t>
      </w:r>
    </w:p>
    <w:p w:rsidR="00C43210" w:rsidRPr="00CF7227" w:rsidRDefault="00C43210" w:rsidP="00C43210">
      <w:pPr>
        <w:autoSpaceDE w:val="0"/>
        <w:autoSpaceDN w:val="0"/>
      </w:pPr>
      <w:r w:rsidRPr="00CF7227">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C43210" w:rsidRPr="00CF7227" w:rsidRDefault="00C43210" w:rsidP="00C43210">
      <w:pPr>
        <w:autoSpaceDE w:val="0"/>
        <w:autoSpaceDN w:val="0"/>
      </w:pPr>
      <w:r w:rsidRPr="00CF7227">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C43210" w:rsidRPr="00CF7227" w:rsidRDefault="00C43210" w:rsidP="00C43210">
      <w:pPr>
        <w:autoSpaceDE w:val="0"/>
        <w:autoSpaceDN w:val="0"/>
        <w:adjustRightInd w:val="0"/>
      </w:pPr>
      <w:r w:rsidRPr="00CF7227">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2" w:anchor="P994" w:history="1">
        <w:r w:rsidRPr="00CF7227">
          <w:t>пункте 1 части 16</w:t>
        </w:r>
      </w:hyperlink>
      <w:r w:rsidRPr="00CF7227">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43210" w:rsidRPr="00CF7227" w:rsidRDefault="00C43210" w:rsidP="00C43210">
      <w:pPr>
        <w:autoSpaceDE w:val="0"/>
        <w:autoSpaceDN w:val="0"/>
      </w:pPr>
      <w:r w:rsidRPr="00CF7227">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23" w:anchor="P977" w:history="1">
        <w:r w:rsidRPr="00CF7227">
          <w:t>частью 15</w:t>
        </w:r>
      </w:hyperlink>
      <w:r w:rsidRPr="00CF7227">
        <w:t xml:space="preserve"> статьи 65 Водного кодекса Российской Федерации, действуют ограничения, </w:t>
      </w:r>
      <w:r w:rsidRPr="00CF7227">
        <w:lastRenderedPageBreak/>
        <w:t>предусмотренные установленными лесным законодательством правовым режимом защитных лесов, правовым режимом особо защитных участков лесов.</w:t>
      </w:r>
    </w:p>
    <w:p w:rsidR="00C43210" w:rsidRPr="00CF7227" w:rsidRDefault="00C43210" w:rsidP="00C43210">
      <w:pPr>
        <w:autoSpaceDE w:val="0"/>
        <w:autoSpaceDN w:val="0"/>
      </w:pPr>
      <w:r w:rsidRPr="00CF7227">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C43210" w:rsidRPr="00CF7227" w:rsidRDefault="00C43210" w:rsidP="00C43210">
      <w:pPr>
        <w:rPr>
          <w:szCs w:val="24"/>
          <w:lang w:eastAsia="ru-RU"/>
        </w:rPr>
      </w:pPr>
      <w:r w:rsidRPr="00CF7227">
        <w:rPr>
          <w:szCs w:val="24"/>
        </w:rPr>
        <w:t>П</w:t>
      </w:r>
      <w:r w:rsidRPr="00CF7227">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C43210" w:rsidRPr="00CF7227" w:rsidRDefault="00C43210" w:rsidP="00C43210">
      <w:pPr>
        <w:rPr>
          <w:szCs w:val="24"/>
          <w:lang w:eastAsia="ru-RU"/>
        </w:rPr>
      </w:pPr>
      <w:r w:rsidRPr="00CF7227">
        <w:rPr>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C43210" w:rsidRPr="00CF7227" w:rsidRDefault="00C43210" w:rsidP="00C43210">
      <w:r w:rsidRPr="00CF7227">
        <w:rPr>
          <w:szCs w:val="24"/>
          <w:lang w:eastAsia="ru-RU"/>
        </w:rPr>
        <w:t xml:space="preserve">В соответствии с Земельным кодексом Российской Федерации </w:t>
      </w:r>
      <w:r w:rsidRPr="00CF7227">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C43210" w:rsidRPr="00CF7227" w:rsidRDefault="00C43210" w:rsidP="00C43210">
      <w:pPr>
        <w:rPr>
          <w:rFonts w:eastAsia="Courier New"/>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4.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C43210" w:rsidRPr="00CF7227" w:rsidRDefault="00C43210" w:rsidP="00C43210">
      <w:pPr>
        <w:autoSpaceDE w:val="0"/>
        <w:autoSpaceDN w:val="0"/>
        <w:adjustRightInd w:val="0"/>
      </w:pPr>
      <w:r w:rsidRPr="00CF7227">
        <w:t xml:space="preserve">В соответствии со статьей 43 Водного кодекса Российской Федерации от 03.06.2006         №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C43210" w:rsidRPr="00CF7227" w:rsidRDefault="00C43210" w:rsidP="00C43210">
      <w:pPr>
        <w:autoSpaceDE w:val="0"/>
        <w:autoSpaceDN w:val="0"/>
        <w:adjustRightInd w:val="0"/>
      </w:pPr>
      <w:bookmarkStart w:id="114" w:name="_Hlk164676836"/>
      <w:r w:rsidRPr="00CF7227">
        <w:t xml:space="preserve">Постановлением Главного государственного санитарного врача Российской Федерации от 14.03.2002 № 10 вводятся в действие санитарные правила и нормы «Зоны санитарной охраны источников водоснабжения и водопроводов питьевого назначения. СанПиН 2.1.4.1110-02» </w:t>
      </w:r>
      <w:bookmarkEnd w:id="114"/>
      <w:r w:rsidRPr="00CF7227">
        <w:t>(</w:t>
      </w:r>
      <w:r w:rsidR="00114029">
        <w:t>документ утрачивает силу с 01.09</w:t>
      </w:r>
      <w:r w:rsidRPr="00CF7227">
        <w:t xml:space="preserve">.2025 в связи с изданием Постановления Главного государственного санитарного врача от 28.01.2021 № 3). Данные санитарные правила и нормы определяют 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w:t>
      </w:r>
    </w:p>
    <w:p w:rsidR="00C43210" w:rsidRPr="00CF7227" w:rsidRDefault="00C43210" w:rsidP="00C43210">
      <w:pPr>
        <w:autoSpaceDE w:val="0"/>
        <w:autoSpaceDN w:val="0"/>
        <w:adjustRightInd w:val="0"/>
      </w:pPr>
      <w:r w:rsidRPr="00CF7227">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C43210" w:rsidRPr="00CF7227" w:rsidRDefault="00C43210" w:rsidP="00C43210">
      <w:pPr>
        <w:autoSpaceDE w:val="0"/>
        <w:autoSpaceDN w:val="0"/>
        <w:adjustRightInd w:val="0"/>
      </w:pPr>
      <w:r w:rsidRPr="00CF7227">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C43210" w:rsidRPr="00CF7227" w:rsidRDefault="00C43210" w:rsidP="00C43210">
      <w:pPr>
        <w:autoSpaceDE w:val="0"/>
        <w:autoSpaceDN w:val="0"/>
        <w:adjustRightInd w:val="0"/>
      </w:pPr>
      <w:r w:rsidRPr="00CF7227">
        <w:t xml:space="preserve">Санитарная охрана водоводов обеспечивается санитарно-защитной полосой. </w:t>
      </w:r>
    </w:p>
    <w:p w:rsidR="00C43210" w:rsidRPr="00CF7227" w:rsidRDefault="00C43210" w:rsidP="00C43210">
      <w:pPr>
        <w:autoSpaceDE w:val="0"/>
        <w:autoSpaceDN w:val="0"/>
        <w:adjustRightInd w:val="0"/>
      </w:pPr>
      <w:r w:rsidRPr="00CF7227">
        <w:lastRenderedPageBreak/>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C43210" w:rsidRPr="00CF7227" w:rsidRDefault="00C43210" w:rsidP="00C43210">
      <w:pPr>
        <w:autoSpaceDE w:val="0"/>
        <w:autoSpaceDN w:val="0"/>
        <w:adjustRightInd w:val="0"/>
      </w:pPr>
      <w:r w:rsidRPr="00CF7227">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C43210" w:rsidRPr="00CF7227" w:rsidRDefault="00C43210" w:rsidP="00C43210">
      <w:pPr>
        <w:autoSpaceDE w:val="0"/>
        <w:autoSpaceDN w:val="0"/>
        <w:adjustRightInd w:val="0"/>
      </w:pPr>
      <w:r w:rsidRPr="00CF7227">
        <w:t>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C43210" w:rsidRPr="00CF7227" w:rsidRDefault="00C43210" w:rsidP="00C43210">
      <w:pPr>
        <w:autoSpaceDE w:val="0"/>
        <w:autoSpaceDN w:val="0"/>
        <w:adjustRightInd w:val="0"/>
      </w:pPr>
      <w:r w:rsidRPr="00CF7227">
        <w:t xml:space="preserve">В пределах второго пояса ЗСО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w:t>
      </w:r>
    </w:p>
    <w:p w:rsidR="00C43210" w:rsidRPr="00CF7227" w:rsidRDefault="00C43210" w:rsidP="00C43210">
      <w:pPr>
        <w:autoSpaceDE w:val="0"/>
        <w:autoSpaceDN w:val="0"/>
        <w:adjustRightInd w:val="0"/>
      </w:pPr>
      <w:r w:rsidRPr="00CF7227">
        <w:t xml:space="preserve">В соответствии с пунктом 1 части 3 статьи 44 Водного кодекса Российской Федерации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C43210" w:rsidRPr="00CF7227" w:rsidRDefault="00C43210" w:rsidP="00C43210">
      <w:pPr>
        <w:autoSpaceDE w:val="0"/>
        <w:autoSpaceDN w:val="0"/>
        <w:adjustRightInd w:val="0"/>
      </w:pPr>
      <w:r w:rsidRPr="00CF7227">
        <w:t>В соответствии с частью 5 статьи 44 Водного кодекса Российской Федерации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Российской Федерации,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C43210" w:rsidRPr="00CF7227" w:rsidRDefault="00C43210" w:rsidP="00C43210">
      <w:pPr>
        <w:autoSpaceDE w:val="0"/>
        <w:autoSpaceDN w:val="0"/>
        <w:adjustRightInd w:val="0"/>
      </w:pPr>
      <w:r w:rsidRPr="00CF7227">
        <w:t xml:space="preserve">Постановлением Правительства Пензенской области от 06.03.2000 № 105-пП «Об установлении зоны санитарной охраны источника водоснабжения г. Пензы» утверждены границы поясов зоны санитарной охраны источника водоснабжения г. Пензы. </w:t>
      </w:r>
    </w:p>
    <w:p w:rsidR="00C43210" w:rsidRPr="00CF7227" w:rsidRDefault="00C43210" w:rsidP="00C43210">
      <w:pPr>
        <w:autoSpaceDE w:val="0"/>
        <w:autoSpaceDN w:val="0"/>
        <w:adjustRightInd w:val="0"/>
      </w:pPr>
      <w:r w:rsidRPr="00CF7227">
        <w:t>В соответствии с Постановлением Правительства Пензенской области от 06.03.2000                      № 105-пП на территории I пояса зоны санитарной охраны источника водоснабжения и площадок водопроводных сооружений запрещается:</w:t>
      </w:r>
    </w:p>
    <w:p w:rsidR="00C43210" w:rsidRPr="00CF7227" w:rsidRDefault="00C43210" w:rsidP="00C43210">
      <w:pPr>
        <w:autoSpaceDE w:val="0"/>
        <w:autoSpaceDN w:val="0"/>
        <w:adjustRightInd w:val="0"/>
      </w:pPr>
      <w:r w:rsidRPr="00CF7227">
        <w:t>- все виды строительства, за исключением реконструкции или расширения основных водопроводных сооружений;</w:t>
      </w:r>
    </w:p>
    <w:p w:rsidR="00C43210" w:rsidRPr="00CF7227" w:rsidRDefault="00C43210" w:rsidP="00C43210">
      <w:pPr>
        <w:autoSpaceDE w:val="0"/>
        <w:autoSpaceDN w:val="0"/>
        <w:adjustRightInd w:val="0"/>
      </w:pPr>
      <w:r w:rsidRPr="00CF7227">
        <w:t>- размещение жилых и общественных зданий, проживание людей, в том числе работающих на водопроводных сооружениях;</w:t>
      </w:r>
    </w:p>
    <w:p w:rsidR="00C43210" w:rsidRPr="00CF7227" w:rsidRDefault="00C43210" w:rsidP="00C43210">
      <w:pPr>
        <w:autoSpaceDE w:val="0"/>
        <w:autoSpaceDN w:val="0"/>
        <w:adjustRightInd w:val="0"/>
      </w:pPr>
      <w:r w:rsidRPr="00CF7227">
        <w:t>- прокладка трубопроводов различного назначения, за исключением трубопроводов, обслуживающих водопроводные сооружения;</w:t>
      </w:r>
    </w:p>
    <w:p w:rsidR="00C43210" w:rsidRPr="00CF7227" w:rsidRDefault="00C43210" w:rsidP="00C43210">
      <w:pPr>
        <w:autoSpaceDE w:val="0"/>
        <w:autoSpaceDN w:val="0"/>
        <w:adjustRightInd w:val="0"/>
      </w:pPr>
      <w:r w:rsidRPr="00CF7227">
        <w:t xml:space="preserve">- выпуск в поверхностные источники любых сточных вод, купание, водопой и выпас скота, стирка белья, рыбная ловля, применение ядохимикатов и удобрений. </w:t>
      </w:r>
    </w:p>
    <w:p w:rsidR="00C43210" w:rsidRPr="00CF7227" w:rsidRDefault="00C43210" w:rsidP="00C43210">
      <w:pPr>
        <w:autoSpaceDE w:val="0"/>
        <w:autoSpaceDN w:val="0"/>
        <w:adjustRightInd w:val="0"/>
      </w:pPr>
      <w:r w:rsidRPr="00CF7227">
        <w:lastRenderedPageBreak/>
        <w:t>На территории II пояса зоны санитарной охраны источника водоснабжения запрещается:</w:t>
      </w:r>
    </w:p>
    <w:p w:rsidR="00C43210" w:rsidRPr="00CF7227" w:rsidRDefault="00C43210" w:rsidP="00C43210">
      <w:pPr>
        <w:autoSpaceDE w:val="0"/>
        <w:autoSpaceDN w:val="0"/>
        <w:adjustRightInd w:val="0"/>
      </w:pPr>
      <w:r w:rsidRPr="00CF7227">
        <w:t>- размещение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C43210" w:rsidRPr="00CF7227" w:rsidRDefault="00C43210" w:rsidP="00C43210">
      <w:pPr>
        <w:autoSpaceDE w:val="0"/>
        <w:autoSpaceDN w:val="0"/>
        <w:adjustRightInd w:val="0"/>
      </w:pPr>
      <w:r w:rsidRPr="00CF7227">
        <w:t>- рубка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разрешаются только рубки ухода и санитарные рубки леса;</w:t>
      </w:r>
    </w:p>
    <w:p w:rsidR="00C43210" w:rsidRPr="00CF7227" w:rsidRDefault="00C43210" w:rsidP="00C43210">
      <w:pPr>
        <w:autoSpaceDE w:val="0"/>
        <w:autoSpaceDN w:val="0"/>
        <w:adjustRightInd w:val="0"/>
      </w:pPr>
      <w:r w:rsidRPr="00CF7227">
        <w:t>-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C43210" w:rsidRPr="00CF7227" w:rsidRDefault="00C43210" w:rsidP="00C43210">
      <w:pPr>
        <w:autoSpaceDE w:val="0"/>
        <w:autoSpaceDN w:val="0"/>
        <w:adjustRightInd w:val="0"/>
        <w:ind w:firstLine="708"/>
        <w:rPr>
          <w:szCs w:val="24"/>
          <w:lang w:eastAsia="ru-RU"/>
        </w:rPr>
      </w:pPr>
      <w:r w:rsidRPr="00CF7227">
        <w:t xml:space="preserve"> - использование источника водоснабжения для купания, туризма, водного спорта и рыбной ловли, кроме мест, специально отведенных для этих целей, при условии соблюдения требований СанПиН 2.1.3684-21 «</w:t>
      </w:r>
      <w:r w:rsidRPr="00CF7227">
        <w:rPr>
          <w:szCs w:val="24"/>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CF7227">
        <w:t>, утвержденных Постановлением Главного государственного санитарного врача Российской Федерации 28.01.2021 № 3, а также гигиенических требований к зонам рекреации водных объектов.</w:t>
      </w:r>
    </w:p>
    <w:p w:rsidR="00C43210" w:rsidRPr="00CF7227" w:rsidRDefault="00C43210" w:rsidP="00C43210">
      <w:pPr>
        <w:rPr>
          <w:rFonts w:eastAsia="Courier New"/>
          <w:szCs w:val="24"/>
          <w:lang w:eastAsia="ru-RU" w:bidi="ru-RU"/>
        </w:rPr>
      </w:pPr>
    </w:p>
    <w:p w:rsidR="00C43210" w:rsidRPr="00CF7227" w:rsidRDefault="00C43210" w:rsidP="00C43210">
      <w:pPr>
        <w:rPr>
          <w:rFonts w:eastAsia="Courier New"/>
          <w:b/>
          <w:szCs w:val="24"/>
          <w:lang w:eastAsia="ru-RU" w:bidi="ru-RU"/>
        </w:rPr>
      </w:pPr>
      <w:r w:rsidRPr="00CF7227">
        <w:rPr>
          <w:rFonts w:eastAsia="Courier New"/>
          <w:b/>
          <w:szCs w:val="24"/>
          <w:lang w:eastAsia="ru-RU" w:bidi="ru-RU"/>
        </w:rPr>
        <w:t>5.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C43210" w:rsidRPr="00CF7227" w:rsidRDefault="00C43210" w:rsidP="00C43210">
      <w:pPr>
        <w:rPr>
          <w:rFonts w:eastAsia="Courier New"/>
          <w:szCs w:val="24"/>
          <w:lang w:eastAsia="ru-RU" w:bidi="ru-RU"/>
        </w:rPr>
      </w:pPr>
      <w:r w:rsidRPr="00CF7227">
        <w:rPr>
          <w:rFonts w:eastAsia="Courier New"/>
          <w:szCs w:val="24"/>
          <w:lang w:eastAsia="ru-RU" w:bidi="ru-RU"/>
        </w:rPr>
        <w:t>В соответствии с Постановлением Правительства Российской Федерации от 20.11.2000 №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C43210" w:rsidRPr="00CF7227" w:rsidRDefault="00C43210" w:rsidP="00C43210">
      <w:pPr>
        <w:rPr>
          <w:rFonts w:eastAsia="Courier New"/>
          <w:szCs w:val="24"/>
          <w:lang w:eastAsia="ru-RU" w:bidi="ru-RU"/>
        </w:rPr>
      </w:pPr>
      <w:r w:rsidRPr="00CF7227">
        <w:rPr>
          <w:rFonts w:eastAsia="Courier New"/>
          <w:szCs w:val="24"/>
          <w:lang w:eastAsia="ru-RU" w:bidi="ru-RU"/>
        </w:rPr>
        <w:t>1)</w:t>
      </w:r>
      <w:r w:rsidRPr="00CF7227">
        <w:rPr>
          <w:rFonts w:eastAsia="Courier New"/>
          <w:szCs w:val="24"/>
          <w:lang w:eastAsia="ru-RU" w:bidi="ru-RU"/>
        </w:rPr>
        <w:tab/>
        <w:t>строить объекты жилищно-гражданского и производственного назначения;</w:t>
      </w:r>
    </w:p>
    <w:p w:rsidR="00C43210" w:rsidRPr="00CF7227" w:rsidRDefault="00C43210" w:rsidP="00C43210">
      <w:pPr>
        <w:rPr>
          <w:rFonts w:eastAsia="Courier New"/>
          <w:szCs w:val="24"/>
          <w:lang w:eastAsia="ru-RU" w:bidi="ru-RU"/>
        </w:rPr>
      </w:pPr>
      <w:r w:rsidRPr="00CF7227">
        <w:rPr>
          <w:rFonts w:eastAsia="Courier New"/>
          <w:szCs w:val="24"/>
          <w:lang w:eastAsia="ru-RU" w:bidi="ru-RU"/>
        </w:rPr>
        <w:t>2)</w:t>
      </w:r>
      <w:r w:rsidRPr="00CF7227">
        <w:rPr>
          <w:rFonts w:eastAsia="Courier New"/>
          <w:szCs w:val="24"/>
          <w:lang w:eastAsia="ru-RU" w:bidi="ru-RU"/>
        </w:rPr>
        <w:tab/>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C43210" w:rsidRPr="00CF7227" w:rsidRDefault="00C43210" w:rsidP="00C43210">
      <w:pPr>
        <w:rPr>
          <w:rFonts w:eastAsia="Courier New"/>
          <w:szCs w:val="24"/>
          <w:lang w:eastAsia="ru-RU" w:bidi="ru-RU"/>
        </w:rPr>
      </w:pPr>
      <w:r w:rsidRPr="00CF7227">
        <w:rPr>
          <w:rFonts w:eastAsia="Courier New"/>
          <w:szCs w:val="24"/>
          <w:lang w:eastAsia="ru-RU" w:bidi="ru-RU"/>
        </w:rPr>
        <w:t>3)</w:t>
      </w:r>
      <w:r w:rsidRPr="00CF7227">
        <w:rPr>
          <w:rFonts w:eastAsia="Courier New"/>
          <w:szCs w:val="24"/>
          <w:lang w:eastAsia="ru-RU" w:bidi="ru-RU"/>
        </w:rPr>
        <w:tab/>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C43210" w:rsidRPr="00CF7227" w:rsidRDefault="00C43210" w:rsidP="00C43210">
      <w:pPr>
        <w:rPr>
          <w:rFonts w:eastAsia="Courier New"/>
          <w:szCs w:val="24"/>
          <w:lang w:eastAsia="ru-RU" w:bidi="ru-RU"/>
        </w:rPr>
      </w:pPr>
      <w:r w:rsidRPr="00CF7227">
        <w:rPr>
          <w:rFonts w:eastAsia="Courier New"/>
          <w:szCs w:val="24"/>
          <w:lang w:eastAsia="ru-RU" w:bidi="ru-RU"/>
        </w:rPr>
        <w:t>4)</w:t>
      </w:r>
      <w:r w:rsidRPr="00CF7227">
        <w:rPr>
          <w:rFonts w:eastAsia="Courier New"/>
          <w:szCs w:val="24"/>
          <w:lang w:eastAsia="ru-RU" w:bidi="ru-RU"/>
        </w:rPr>
        <w:tab/>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C43210" w:rsidRPr="00CF7227" w:rsidRDefault="00C43210" w:rsidP="00C43210">
      <w:pPr>
        <w:rPr>
          <w:rFonts w:eastAsia="Courier New"/>
          <w:szCs w:val="24"/>
          <w:lang w:eastAsia="ru-RU" w:bidi="ru-RU"/>
        </w:rPr>
      </w:pPr>
      <w:r w:rsidRPr="00CF7227">
        <w:rPr>
          <w:rFonts w:eastAsia="Courier New"/>
          <w:szCs w:val="24"/>
          <w:lang w:eastAsia="ru-RU" w:bidi="ru-RU"/>
        </w:rPr>
        <w:t>5)</w:t>
      </w:r>
      <w:r w:rsidRPr="00CF7227">
        <w:rPr>
          <w:rFonts w:eastAsia="Courier New"/>
          <w:szCs w:val="24"/>
          <w:lang w:eastAsia="ru-RU" w:bidi="ru-RU"/>
        </w:rPr>
        <w:tab/>
        <w:t>устраивать свалки и склады, разливать растворы кислот, солей, щелочей и других химически активных веществ;</w:t>
      </w:r>
    </w:p>
    <w:p w:rsidR="00C43210" w:rsidRPr="00CF7227" w:rsidRDefault="00C43210" w:rsidP="00C43210">
      <w:pPr>
        <w:rPr>
          <w:rFonts w:eastAsia="Courier New"/>
          <w:szCs w:val="24"/>
          <w:lang w:eastAsia="ru-RU" w:bidi="ru-RU"/>
        </w:rPr>
      </w:pPr>
      <w:r w:rsidRPr="00CF7227">
        <w:rPr>
          <w:rFonts w:eastAsia="Courier New"/>
          <w:szCs w:val="24"/>
          <w:lang w:eastAsia="ru-RU" w:bidi="ru-RU"/>
        </w:rPr>
        <w:t>6)</w:t>
      </w:r>
      <w:r w:rsidRPr="00CF7227">
        <w:rPr>
          <w:rFonts w:eastAsia="Courier New"/>
          <w:szCs w:val="24"/>
          <w:lang w:eastAsia="ru-RU" w:bidi="ru-RU"/>
        </w:rPr>
        <w:tab/>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C43210" w:rsidRPr="00CF7227" w:rsidRDefault="00C43210" w:rsidP="00C43210">
      <w:pPr>
        <w:rPr>
          <w:rFonts w:eastAsia="Courier New"/>
          <w:szCs w:val="24"/>
          <w:lang w:eastAsia="ru-RU" w:bidi="ru-RU"/>
        </w:rPr>
      </w:pPr>
      <w:r w:rsidRPr="00CF7227">
        <w:rPr>
          <w:rFonts w:eastAsia="Courier New"/>
          <w:szCs w:val="24"/>
          <w:lang w:eastAsia="ru-RU" w:bidi="ru-RU"/>
        </w:rPr>
        <w:t>7)</w:t>
      </w:r>
      <w:r w:rsidRPr="00CF7227">
        <w:rPr>
          <w:rFonts w:eastAsia="Courier New"/>
          <w:szCs w:val="24"/>
          <w:lang w:eastAsia="ru-RU" w:bidi="ru-RU"/>
        </w:rPr>
        <w:tab/>
        <w:t>разводить огонь и размещать источники огня;</w:t>
      </w:r>
    </w:p>
    <w:p w:rsidR="00C43210" w:rsidRPr="00CF7227" w:rsidRDefault="00C43210" w:rsidP="00C43210">
      <w:pPr>
        <w:rPr>
          <w:rFonts w:eastAsia="Courier New"/>
          <w:szCs w:val="24"/>
          <w:lang w:eastAsia="ru-RU" w:bidi="ru-RU"/>
        </w:rPr>
      </w:pPr>
      <w:r w:rsidRPr="00CF7227">
        <w:rPr>
          <w:rFonts w:eastAsia="Courier New"/>
          <w:szCs w:val="24"/>
          <w:lang w:eastAsia="ru-RU" w:bidi="ru-RU"/>
        </w:rPr>
        <w:t>8)</w:t>
      </w:r>
      <w:r w:rsidRPr="00CF7227">
        <w:rPr>
          <w:rFonts w:eastAsia="Courier New"/>
          <w:szCs w:val="24"/>
          <w:lang w:eastAsia="ru-RU" w:bidi="ru-RU"/>
        </w:rPr>
        <w:tab/>
        <w:t>рыть погреба, копать и обрабатывать почву сельскохозяйственными и мелиоративными орудиями и механизмами на глубину более 0,3 метра;</w:t>
      </w:r>
    </w:p>
    <w:p w:rsidR="00C43210" w:rsidRPr="00CF7227" w:rsidRDefault="00C43210" w:rsidP="00C43210">
      <w:pPr>
        <w:rPr>
          <w:rFonts w:eastAsia="Courier New"/>
          <w:szCs w:val="24"/>
          <w:lang w:eastAsia="ru-RU" w:bidi="ru-RU"/>
        </w:rPr>
      </w:pPr>
      <w:r w:rsidRPr="00CF7227">
        <w:rPr>
          <w:rFonts w:eastAsia="Courier New"/>
          <w:szCs w:val="24"/>
          <w:lang w:eastAsia="ru-RU" w:bidi="ru-RU"/>
        </w:rPr>
        <w:t>9)</w:t>
      </w:r>
      <w:r w:rsidRPr="00CF7227">
        <w:rPr>
          <w:rFonts w:eastAsia="Courier New"/>
          <w:szCs w:val="24"/>
          <w:lang w:eastAsia="ru-RU" w:bidi="ru-RU"/>
        </w:rPr>
        <w:tab/>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C43210" w:rsidRPr="00CF7227" w:rsidRDefault="00C43210" w:rsidP="00C43210">
      <w:pPr>
        <w:rPr>
          <w:rFonts w:eastAsia="Courier New"/>
          <w:szCs w:val="24"/>
          <w:lang w:eastAsia="ru-RU" w:bidi="ru-RU"/>
        </w:rPr>
      </w:pPr>
      <w:r w:rsidRPr="00CF7227">
        <w:rPr>
          <w:rFonts w:eastAsia="Courier New"/>
          <w:szCs w:val="24"/>
          <w:lang w:eastAsia="ru-RU" w:bidi="ru-RU"/>
        </w:rPr>
        <w:t>10)</w:t>
      </w:r>
      <w:r w:rsidRPr="00CF7227">
        <w:rPr>
          <w:rFonts w:eastAsia="Courier New"/>
          <w:szCs w:val="24"/>
          <w:lang w:eastAsia="ru-RU" w:bidi="ru-RU"/>
        </w:rPr>
        <w:tab/>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C43210" w:rsidRPr="00CF7227" w:rsidRDefault="00C43210" w:rsidP="00C43210">
      <w:pPr>
        <w:rPr>
          <w:rFonts w:eastAsia="Courier New"/>
          <w:szCs w:val="24"/>
          <w:lang w:eastAsia="ru-RU" w:bidi="ru-RU"/>
        </w:rPr>
      </w:pPr>
      <w:r w:rsidRPr="00CF7227">
        <w:rPr>
          <w:rFonts w:eastAsia="Courier New"/>
          <w:szCs w:val="24"/>
          <w:lang w:eastAsia="ru-RU" w:bidi="ru-RU"/>
        </w:rPr>
        <w:t>11)</w:t>
      </w:r>
      <w:r w:rsidRPr="00CF7227">
        <w:rPr>
          <w:rFonts w:eastAsia="Courier New"/>
          <w:szCs w:val="24"/>
          <w:lang w:eastAsia="ru-RU" w:bidi="ru-RU"/>
        </w:rPr>
        <w:tab/>
        <w:t>самовольно подключаться к газораспределительным сетям.</w:t>
      </w:r>
    </w:p>
    <w:p w:rsidR="00C43210" w:rsidRPr="00CF7227" w:rsidRDefault="00C43210" w:rsidP="00C43210">
      <w:pPr>
        <w:rPr>
          <w:rFonts w:eastAsia="Courier New"/>
          <w:szCs w:val="24"/>
          <w:lang w:eastAsia="ru-RU" w:bidi="ru-RU"/>
        </w:rPr>
      </w:pPr>
      <w:r w:rsidRPr="00CF7227">
        <w:rPr>
          <w:rFonts w:eastAsia="Courier New"/>
          <w:szCs w:val="24"/>
          <w:lang w:eastAsia="ru-RU" w:bidi="ru-RU"/>
        </w:rPr>
        <w:lastRenderedPageBreak/>
        <w:t>Лесохозяйственные, сельскохозяйственные и другие работы, не подпадающие под ограничения, указанные в пункте 14 Постановления Правительства Российской Федерации от 20.11.2000 №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C43210" w:rsidRPr="00CF7227" w:rsidRDefault="00C43210" w:rsidP="00C43210">
      <w:pPr>
        <w:rPr>
          <w:rFonts w:eastAsia="Courier New"/>
          <w:szCs w:val="24"/>
          <w:lang w:eastAsia="ru-RU" w:bidi="ru-RU"/>
        </w:rPr>
      </w:pPr>
      <w:r w:rsidRPr="00CF7227">
        <w:rPr>
          <w:rFonts w:eastAsia="Courier New"/>
          <w:szCs w:val="24"/>
          <w:lang w:eastAsia="ru-RU" w:bidi="ru-RU"/>
        </w:rPr>
        <w:t>Хозяйственная деятельность в охранных зонах газораспределительных сетей, не предусмотренная пунктами 14 и 15 Постановления Правительства Российской Федерации от 20.11.2000 №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C43210" w:rsidRPr="00CF7227" w:rsidRDefault="00C43210" w:rsidP="00C43210">
      <w:pPr>
        <w:rPr>
          <w:rFonts w:eastAsia="Courier New"/>
          <w:szCs w:val="24"/>
          <w:lang w:eastAsia="ru-RU" w:bidi="ru-RU"/>
        </w:rPr>
      </w:pPr>
      <w:r w:rsidRPr="00CF7227">
        <w:rPr>
          <w:rFonts w:eastAsia="Courier New"/>
          <w:szCs w:val="24"/>
          <w:lang w:eastAsia="ru-RU" w:bidi="ru-RU"/>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C43210" w:rsidRPr="00CF7227" w:rsidRDefault="00C43210" w:rsidP="00C43210">
      <w:pPr>
        <w:rPr>
          <w:rFonts w:eastAsia="Courier New"/>
          <w:szCs w:val="24"/>
          <w:lang w:eastAsia="ru-RU" w:bidi="ru-RU"/>
        </w:rPr>
      </w:pPr>
      <w:r w:rsidRPr="00CF7227">
        <w:rPr>
          <w:rFonts w:eastAsia="Courier New"/>
          <w:szCs w:val="24"/>
          <w:lang w:eastAsia="ru-RU" w:bidi="ru-RU"/>
        </w:rPr>
        <w:t>1)</w:t>
      </w:r>
      <w:r w:rsidRPr="00CF7227">
        <w:rPr>
          <w:rFonts w:eastAsia="Courier New"/>
          <w:szCs w:val="24"/>
          <w:lang w:eastAsia="ru-RU" w:bidi="ru-RU"/>
        </w:rPr>
        <w:tab/>
        <w:t>техническое обслуживание, ремонт и диагностирование газораспределительных сетей;</w:t>
      </w:r>
    </w:p>
    <w:p w:rsidR="00C43210" w:rsidRPr="00CF7227" w:rsidRDefault="00C43210" w:rsidP="00C43210">
      <w:pPr>
        <w:rPr>
          <w:rFonts w:eastAsia="Courier New"/>
          <w:szCs w:val="24"/>
          <w:lang w:eastAsia="ru-RU" w:bidi="ru-RU"/>
        </w:rPr>
      </w:pPr>
      <w:r w:rsidRPr="00CF7227">
        <w:rPr>
          <w:rFonts w:eastAsia="Courier New"/>
          <w:szCs w:val="24"/>
          <w:lang w:eastAsia="ru-RU" w:bidi="ru-RU"/>
        </w:rPr>
        <w:t>2)</w:t>
      </w:r>
      <w:r w:rsidRPr="00CF7227">
        <w:rPr>
          <w:rFonts w:eastAsia="Courier New"/>
          <w:szCs w:val="24"/>
          <w:lang w:eastAsia="ru-RU" w:bidi="ru-RU"/>
        </w:rPr>
        <w:tab/>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C43210" w:rsidRPr="00CF7227" w:rsidRDefault="00C43210" w:rsidP="00C43210">
      <w:pPr>
        <w:rPr>
          <w:rFonts w:eastAsia="Courier New"/>
          <w:szCs w:val="24"/>
          <w:lang w:eastAsia="ru-RU" w:bidi="ru-RU"/>
        </w:rPr>
      </w:pPr>
      <w:r w:rsidRPr="00CF7227">
        <w:rPr>
          <w:rFonts w:eastAsia="Courier New"/>
          <w:szCs w:val="24"/>
          <w:lang w:eastAsia="ru-RU" w:bidi="ru-RU"/>
        </w:rPr>
        <w:t>3)</w:t>
      </w:r>
      <w:r w:rsidRPr="00CF7227">
        <w:rPr>
          <w:rFonts w:eastAsia="Courier New"/>
          <w:szCs w:val="24"/>
          <w:lang w:eastAsia="ru-RU" w:bidi="ru-RU"/>
        </w:rPr>
        <w:tab/>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C43210" w:rsidRPr="00CF7227" w:rsidRDefault="00C43210" w:rsidP="00C43210">
      <w:pPr>
        <w:rPr>
          <w:rFonts w:eastAsia="Courier New"/>
          <w:szCs w:val="24"/>
          <w:lang w:eastAsia="ru-RU" w:bidi="ru-RU"/>
        </w:rPr>
      </w:pPr>
      <w:r w:rsidRPr="00CF7227">
        <w:rPr>
          <w:rFonts w:eastAsia="Courier New"/>
          <w:szCs w:val="24"/>
          <w:lang w:eastAsia="ru-RU" w:bidi="ru-RU"/>
        </w:rPr>
        <w:t>4)</w:t>
      </w:r>
      <w:r w:rsidRPr="00CF7227">
        <w:rPr>
          <w:rFonts w:eastAsia="Courier New"/>
          <w:szCs w:val="24"/>
          <w:lang w:eastAsia="ru-RU" w:bidi="ru-RU"/>
        </w:rPr>
        <w:tab/>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C43210" w:rsidRPr="00CF7227" w:rsidRDefault="00C43210" w:rsidP="00C43210">
      <w:pPr>
        <w:rPr>
          <w:rFonts w:eastAsia="Courier New"/>
          <w:szCs w:val="24"/>
          <w:lang w:eastAsia="ru-RU" w:bidi="ru-RU"/>
        </w:rPr>
      </w:pPr>
      <w:r w:rsidRPr="00CF7227">
        <w:rPr>
          <w:rFonts w:eastAsia="Courier New"/>
          <w:szCs w:val="24"/>
          <w:lang w:eastAsia="ru-RU" w:bidi="ru-RU"/>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C43210" w:rsidRPr="00CF7227" w:rsidRDefault="00C43210" w:rsidP="00C43210">
      <w:pPr>
        <w:rPr>
          <w:rFonts w:eastAsia="Courier New"/>
          <w:szCs w:val="24"/>
          <w:lang w:eastAsia="ru-RU" w:bidi="ru-RU"/>
        </w:rPr>
      </w:pPr>
      <w:r w:rsidRPr="00CF7227">
        <w:rPr>
          <w:rFonts w:eastAsia="Courier New"/>
          <w:szCs w:val="24"/>
          <w:lang w:eastAsia="ru-RU" w:bidi="ru-RU"/>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C43210" w:rsidRPr="00CF7227" w:rsidRDefault="00C43210" w:rsidP="00C43210">
      <w:pPr>
        <w:rPr>
          <w:rFonts w:eastAsia="Courier New"/>
          <w:b/>
          <w:szCs w:val="24"/>
          <w:lang w:eastAsia="ru-RU" w:bidi="ru-RU"/>
        </w:rPr>
      </w:pPr>
      <w:r w:rsidRPr="00CF7227">
        <w:rPr>
          <w:rFonts w:eastAsia="Courier New"/>
          <w:b/>
          <w:szCs w:val="24"/>
          <w:lang w:eastAsia="ru-RU" w:bidi="ru-RU"/>
        </w:rPr>
        <w:t>Ограничения использования земельных участков и объектов капитального строительства в охранных зонах магистральных газопроводов.</w:t>
      </w:r>
    </w:p>
    <w:p w:rsidR="00C43210" w:rsidRPr="00CF7227" w:rsidRDefault="00C43210" w:rsidP="00C43210">
      <w:pPr>
        <w:autoSpaceDE w:val="0"/>
        <w:autoSpaceDN w:val="0"/>
        <w:adjustRightInd w:val="0"/>
        <w:ind w:firstLine="567"/>
      </w:pPr>
      <w:r w:rsidRPr="00CF7227">
        <w:rPr>
          <w:szCs w:val="24"/>
          <w:lang w:eastAsia="ru-RU"/>
        </w:rPr>
        <w:t xml:space="preserve">Согласно правилам охраны магистральных трубопроводов, утвержденных </w:t>
      </w:r>
      <w:r w:rsidRPr="00CF7227">
        <w:t xml:space="preserve">Постановлением Федерального горного и промышленного надзора России от 24.04.1992 </w:t>
      </w:r>
      <w:r w:rsidR="00A801F8">
        <w:t xml:space="preserve">       </w:t>
      </w:r>
      <w:r w:rsidRPr="00CF7227">
        <w:t>№ 9, заместителем Министра топлива и энергетики 29.04.1992, в редакции постановления Федерального горного и промышленного надзора России от 23.11.1994 № 61,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C43210" w:rsidRPr="00CF7227" w:rsidRDefault="00C43210" w:rsidP="00C43210">
      <w:pPr>
        <w:autoSpaceDE w:val="0"/>
        <w:autoSpaceDN w:val="0"/>
        <w:adjustRightInd w:val="0"/>
        <w:ind w:firstLine="567"/>
      </w:pPr>
      <w:bookmarkStart w:id="115" w:name="sub_431"/>
      <w:r w:rsidRPr="00CF7227">
        <w:t>- перемещать, засыпать и ломать опознавательные и сигнальные знаки, контрольно-измерительные пункты;</w:t>
      </w:r>
    </w:p>
    <w:p w:rsidR="00C43210" w:rsidRPr="00CF7227" w:rsidRDefault="00C43210" w:rsidP="00C43210">
      <w:pPr>
        <w:autoSpaceDE w:val="0"/>
        <w:autoSpaceDN w:val="0"/>
        <w:adjustRightInd w:val="0"/>
        <w:ind w:firstLine="567"/>
      </w:pPr>
      <w:bookmarkStart w:id="116" w:name="sub_432"/>
      <w:bookmarkEnd w:id="115"/>
      <w:r w:rsidRPr="00CF7227">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C43210" w:rsidRPr="00CF7227" w:rsidRDefault="00C43210" w:rsidP="00C43210">
      <w:pPr>
        <w:autoSpaceDE w:val="0"/>
        <w:autoSpaceDN w:val="0"/>
        <w:adjustRightInd w:val="0"/>
        <w:ind w:firstLine="567"/>
      </w:pPr>
      <w:bookmarkStart w:id="117" w:name="sub_433"/>
      <w:bookmarkEnd w:id="116"/>
      <w:r w:rsidRPr="00CF7227">
        <w:t>- устраивать всякого рода свалки, выливать растворы кислот, солей и щелочей;</w:t>
      </w:r>
    </w:p>
    <w:p w:rsidR="00C43210" w:rsidRPr="00CF7227" w:rsidRDefault="00C43210" w:rsidP="00C43210">
      <w:pPr>
        <w:autoSpaceDE w:val="0"/>
        <w:autoSpaceDN w:val="0"/>
        <w:adjustRightInd w:val="0"/>
        <w:ind w:firstLine="567"/>
      </w:pPr>
      <w:bookmarkStart w:id="118" w:name="sub_434"/>
      <w:bookmarkEnd w:id="117"/>
      <w:r w:rsidRPr="00CF7227">
        <w:lastRenderedPageBreak/>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C43210" w:rsidRPr="00CF7227" w:rsidRDefault="00C43210" w:rsidP="00C43210">
      <w:pPr>
        <w:autoSpaceDE w:val="0"/>
        <w:autoSpaceDN w:val="0"/>
        <w:adjustRightInd w:val="0"/>
        <w:ind w:firstLine="567"/>
      </w:pPr>
      <w:bookmarkStart w:id="119" w:name="sub_436"/>
      <w:bookmarkEnd w:id="118"/>
      <w:r w:rsidRPr="00CF7227">
        <w:t>- разводить огонь и размещать какие-либо открытые или за крытые источники огня.</w:t>
      </w:r>
    </w:p>
    <w:p w:rsidR="00C43210" w:rsidRPr="00CF7227" w:rsidRDefault="00C43210" w:rsidP="00C43210">
      <w:pPr>
        <w:autoSpaceDE w:val="0"/>
        <w:autoSpaceDN w:val="0"/>
        <w:adjustRightInd w:val="0"/>
        <w:ind w:firstLine="567"/>
      </w:pPr>
      <w:bookmarkStart w:id="120" w:name="sub_44"/>
      <w:bookmarkEnd w:id="119"/>
      <w:r w:rsidRPr="00CF7227">
        <w:t>В охранных зонах трубопроводов без письменного разрешения предприятий трубопроводного транспорта запрещается:</w:t>
      </w:r>
    </w:p>
    <w:p w:rsidR="00C43210" w:rsidRPr="00CF7227" w:rsidRDefault="00C43210" w:rsidP="00C43210">
      <w:pPr>
        <w:autoSpaceDE w:val="0"/>
        <w:autoSpaceDN w:val="0"/>
        <w:adjustRightInd w:val="0"/>
        <w:ind w:firstLine="567"/>
      </w:pPr>
      <w:bookmarkStart w:id="121" w:name="sub_441"/>
      <w:bookmarkEnd w:id="120"/>
      <w:r w:rsidRPr="00CF7227">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C43210" w:rsidRPr="00CF7227" w:rsidRDefault="00C43210" w:rsidP="00C43210">
      <w:pPr>
        <w:autoSpaceDE w:val="0"/>
        <w:autoSpaceDN w:val="0"/>
        <w:adjustRightInd w:val="0"/>
        <w:ind w:firstLine="567"/>
      </w:pPr>
      <w:bookmarkStart w:id="122" w:name="sub_442"/>
      <w:bookmarkEnd w:id="121"/>
      <w:r w:rsidRPr="00CF7227">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C43210" w:rsidRPr="00CF7227" w:rsidRDefault="00C43210" w:rsidP="00C43210">
      <w:pPr>
        <w:autoSpaceDE w:val="0"/>
        <w:autoSpaceDN w:val="0"/>
        <w:adjustRightInd w:val="0"/>
        <w:ind w:firstLine="567"/>
      </w:pPr>
      <w:bookmarkStart w:id="123" w:name="sub_443"/>
      <w:bookmarkEnd w:id="122"/>
      <w:r w:rsidRPr="00CF7227">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C43210" w:rsidRPr="00CF7227" w:rsidRDefault="00C43210" w:rsidP="00C43210">
      <w:pPr>
        <w:autoSpaceDE w:val="0"/>
        <w:autoSpaceDN w:val="0"/>
        <w:adjustRightInd w:val="0"/>
        <w:ind w:firstLine="567"/>
      </w:pPr>
      <w:bookmarkStart w:id="124" w:name="sub_444"/>
      <w:bookmarkEnd w:id="123"/>
      <w:r w:rsidRPr="00CF7227">
        <w:t>- производить мелиоративные земляные работы, сооружать оросительные и осушительные системы;</w:t>
      </w:r>
    </w:p>
    <w:p w:rsidR="00C43210" w:rsidRPr="002E7E4C" w:rsidRDefault="00C43210" w:rsidP="00C43210">
      <w:pPr>
        <w:autoSpaceDE w:val="0"/>
        <w:autoSpaceDN w:val="0"/>
        <w:adjustRightInd w:val="0"/>
        <w:ind w:firstLine="567"/>
      </w:pPr>
      <w:bookmarkStart w:id="125" w:name="sub_445"/>
      <w:bookmarkEnd w:id="124"/>
      <w:r w:rsidRPr="002E7E4C">
        <w:t>- производить всякого рода открытые и подземные, горные, строительные, монтажные и взрывные работы, планировку грунта.</w:t>
      </w:r>
    </w:p>
    <w:bookmarkEnd w:id="125"/>
    <w:p w:rsidR="00C43210" w:rsidRPr="002E7E4C" w:rsidRDefault="00C43210" w:rsidP="00C43210">
      <w:pPr>
        <w:autoSpaceDE w:val="0"/>
        <w:autoSpaceDN w:val="0"/>
        <w:adjustRightInd w:val="0"/>
        <w:ind w:firstLine="567"/>
      </w:pPr>
      <w:r w:rsidRPr="002E7E4C">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C43210" w:rsidRPr="002E7E4C" w:rsidRDefault="00C43210" w:rsidP="00C43210">
      <w:pPr>
        <w:autoSpaceDE w:val="0"/>
        <w:autoSpaceDN w:val="0"/>
        <w:adjustRightInd w:val="0"/>
        <w:ind w:firstLine="567"/>
      </w:pPr>
      <w:r w:rsidRPr="002E7E4C">
        <w:t>-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C43210" w:rsidRPr="002E7E4C" w:rsidRDefault="00C43210" w:rsidP="00C43210">
      <w:pPr>
        <w:ind w:firstLine="567"/>
      </w:pPr>
      <w:r w:rsidRPr="002E7E4C">
        <w:t>Согласно правилам охраны магистральных газопроводов, утвержденным Постановлением Правительства Р</w:t>
      </w:r>
      <w:r>
        <w:t xml:space="preserve">оссийской </w:t>
      </w:r>
      <w:r w:rsidRPr="002E7E4C">
        <w:t>Ф</w:t>
      </w:r>
      <w:r>
        <w:t>едерации</w:t>
      </w:r>
      <w:r w:rsidRPr="002E7E4C">
        <w:t xml:space="preserve"> от 08.09.2017 №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w:t>
      </w:r>
      <w:r>
        <w:t xml:space="preserve">оссийской </w:t>
      </w:r>
      <w:r w:rsidRPr="002E7E4C">
        <w:t>Ф</w:t>
      </w:r>
      <w:r>
        <w:t>едерации</w:t>
      </w:r>
      <w:r w:rsidRPr="002E7E4C">
        <w:t xml:space="preserve">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w:t>
      </w:r>
      <w:r>
        <w:t xml:space="preserve">оссийской </w:t>
      </w:r>
      <w:r w:rsidRPr="002E7E4C">
        <w:t>Ф</w:t>
      </w:r>
      <w:r>
        <w:t>едерации</w:t>
      </w:r>
      <w:r w:rsidRPr="002E7E4C">
        <w:t xml:space="preserve"> и органами местного самоуправления дополнительных сведений, воспроизводимых на публичных кадастровых картах» (с последующими изменениями)</w:t>
      </w:r>
      <w:r w:rsidR="004B25EF">
        <w:t xml:space="preserve"> (далее – Правила охраны магистральных газопроводов)</w:t>
      </w:r>
      <w:r w:rsidRPr="002E7E4C">
        <w:t>, в охранных зонах магистральных газопроводов запрещается:</w:t>
      </w:r>
    </w:p>
    <w:p w:rsidR="00C43210" w:rsidRPr="002E7E4C" w:rsidRDefault="00C43210" w:rsidP="00C43210">
      <w:pPr>
        <w:autoSpaceDE w:val="0"/>
        <w:autoSpaceDN w:val="0"/>
        <w:adjustRightInd w:val="0"/>
        <w:ind w:firstLine="567"/>
      </w:pPr>
      <w:r w:rsidRPr="002E7E4C">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C43210" w:rsidRPr="002E7E4C" w:rsidRDefault="00C43210" w:rsidP="00C43210">
      <w:pPr>
        <w:autoSpaceDE w:val="0"/>
        <w:autoSpaceDN w:val="0"/>
        <w:adjustRightInd w:val="0"/>
        <w:ind w:firstLine="567"/>
      </w:pPr>
      <w:r w:rsidRPr="002E7E4C">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C43210" w:rsidRPr="002E7E4C" w:rsidRDefault="00C43210" w:rsidP="00C43210">
      <w:pPr>
        <w:autoSpaceDE w:val="0"/>
        <w:autoSpaceDN w:val="0"/>
        <w:adjustRightInd w:val="0"/>
        <w:ind w:firstLine="567"/>
      </w:pPr>
      <w:r w:rsidRPr="002E7E4C">
        <w:t>в) устраивать свалки, осуществлять сброс и слив едких и коррозионно-агрессивных веществ и горюче-смазочных материалов;</w:t>
      </w:r>
    </w:p>
    <w:p w:rsidR="00C43210" w:rsidRPr="002E7E4C" w:rsidRDefault="00C43210" w:rsidP="00C43210">
      <w:pPr>
        <w:autoSpaceDE w:val="0"/>
        <w:autoSpaceDN w:val="0"/>
        <w:adjustRightInd w:val="0"/>
        <w:ind w:firstLine="567"/>
      </w:pPr>
      <w:r w:rsidRPr="002E7E4C">
        <w:t>г) складировать любые материалы, в том числе горюче-смазочные, или размещать хранилища любых материалов;</w:t>
      </w:r>
    </w:p>
    <w:p w:rsidR="00C43210" w:rsidRPr="002E7E4C" w:rsidRDefault="00C43210" w:rsidP="00C43210">
      <w:pPr>
        <w:autoSpaceDE w:val="0"/>
        <w:autoSpaceDN w:val="0"/>
        <w:adjustRightInd w:val="0"/>
        <w:ind w:firstLine="567"/>
      </w:pPr>
      <w:r w:rsidRPr="002E7E4C">
        <w:lastRenderedPageBreak/>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C43210" w:rsidRPr="002E7E4C" w:rsidRDefault="00C43210" w:rsidP="00C43210">
      <w:pPr>
        <w:autoSpaceDE w:val="0"/>
        <w:autoSpaceDN w:val="0"/>
        <w:adjustRightInd w:val="0"/>
        <w:ind w:firstLine="567"/>
      </w:pPr>
      <w:r w:rsidRPr="002E7E4C">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C43210" w:rsidRPr="002E7E4C" w:rsidRDefault="00C43210" w:rsidP="00C43210">
      <w:pPr>
        <w:autoSpaceDE w:val="0"/>
        <w:autoSpaceDN w:val="0"/>
        <w:adjustRightInd w:val="0"/>
        <w:ind w:firstLine="567"/>
      </w:pPr>
      <w:r w:rsidRPr="002E7E4C">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C43210" w:rsidRPr="002E7E4C" w:rsidRDefault="00C43210" w:rsidP="00C43210">
      <w:pPr>
        <w:autoSpaceDE w:val="0"/>
        <w:autoSpaceDN w:val="0"/>
        <w:adjustRightInd w:val="0"/>
        <w:ind w:firstLine="567"/>
      </w:pPr>
      <w:r w:rsidRPr="002E7E4C">
        <w:t>з) проводить работы с использованием ударно-импульсных устройств и вспомогательных механизмов, сбрасывать грузы;</w:t>
      </w:r>
    </w:p>
    <w:p w:rsidR="00C43210" w:rsidRPr="002E7E4C" w:rsidRDefault="00C43210" w:rsidP="00C43210">
      <w:pPr>
        <w:autoSpaceDE w:val="0"/>
        <w:autoSpaceDN w:val="0"/>
        <w:adjustRightInd w:val="0"/>
        <w:ind w:firstLine="567"/>
      </w:pPr>
      <w:r w:rsidRPr="002E7E4C">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C43210" w:rsidRPr="002E7E4C" w:rsidRDefault="00C43210" w:rsidP="00C43210">
      <w:pPr>
        <w:autoSpaceDE w:val="0"/>
        <w:autoSpaceDN w:val="0"/>
        <w:adjustRightInd w:val="0"/>
        <w:ind w:firstLine="567"/>
      </w:pPr>
      <w:r w:rsidRPr="002E7E4C">
        <w:t>к) огораживать и перегораживать охранные зоны;</w:t>
      </w:r>
    </w:p>
    <w:p w:rsidR="00C43210" w:rsidRPr="002E7E4C" w:rsidRDefault="00C43210" w:rsidP="00C43210">
      <w:pPr>
        <w:autoSpaceDE w:val="0"/>
        <w:autoSpaceDN w:val="0"/>
        <w:adjustRightInd w:val="0"/>
        <w:ind w:firstLine="567"/>
      </w:pPr>
      <w:r w:rsidRPr="002E7E4C">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2E7E4C">
          <w:t>«к»</w:t>
        </w:r>
      </w:hyperlink>
      <w:r w:rsidRPr="002E7E4C">
        <w:t xml:space="preserve"> и «м» пункта 6 Правил охраны магистральных газопроводов;</w:t>
      </w:r>
    </w:p>
    <w:p w:rsidR="00C43210" w:rsidRPr="002E7E4C" w:rsidRDefault="00C43210" w:rsidP="00C43210">
      <w:pPr>
        <w:autoSpaceDE w:val="0"/>
        <w:autoSpaceDN w:val="0"/>
        <w:adjustRightInd w:val="0"/>
        <w:ind w:firstLine="567"/>
      </w:pPr>
      <w:r w:rsidRPr="002E7E4C">
        <w:t>м) осуществлять несанкционированное подключение (присоединение) к магистральному газопроводу.</w:t>
      </w:r>
    </w:p>
    <w:p w:rsidR="00C43210" w:rsidRPr="002E7E4C" w:rsidRDefault="00C43210" w:rsidP="00C43210">
      <w:pPr>
        <w:autoSpaceDE w:val="0"/>
        <w:autoSpaceDN w:val="0"/>
        <w:adjustRightInd w:val="0"/>
        <w:ind w:firstLine="567"/>
      </w:pPr>
      <w:r w:rsidRPr="002E7E4C">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C43210" w:rsidRPr="002E7E4C" w:rsidRDefault="00C43210" w:rsidP="00C43210">
      <w:pPr>
        <w:autoSpaceDE w:val="0"/>
        <w:autoSpaceDN w:val="0"/>
        <w:adjustRightInd w:val="0"/>
        <w:ind w:firstLine="567"/>
      </w:pPr>
      <w:r w:rsidRPr="002E7E4C">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C43210" w:rsidRPr="002E7E4C" w:rsidRDefault="00C43210" w:rsidP="00C43210">
      <w:pPr>
        <w:autoSpaceDE w:val="0"/>
        <w:autoSpaceDN w:val="0"/>
        <w:adjustRightInd w:val="0"/>
        <w:ind w:firstLine="567"/>
      </w:pPr>
      <w:r w:rsidRPr="002E7E4C">
        <w:t>а) проведение горных, взрывных, строительных, монтажных, мелиоративных работ, в том числе работ, связанных с затоплением земель;</w:t>
      </w:r>
    </w:p>
    <w:p w:rsidR="00C43210" w:rsidRPr="002E7E4C" w:rsidRDefault="00C43210" w:rsidP="00C43210">
      <w:pPr>
        <w:autoSpaceDE w:val="0"/>
        <w:autoSpaceDN w:val="0"/>
        <w:adjustRightInd w:val="0"/>
        <w:ind w:firstLine="567"/>
      </w:pPr>
      <w:r w:rsidRPr="002E7E4C">
        <w:t>б) осуществление посадки и вырубки деревьев и кустарников;</w:t>
      </w:r>
    </w:p>
    <w:p w:rsidR="00C43210" w:rsidRPr="002E7E4C" w:rsidRDefault="00C43210" w:rsidP="00C43210">
      <w:pPr>
        <w:autoSpaceDE w:val="0"/>
        <w:autoSpaceDN w:val="0"/>
        <w:adjustRightInd w:val="0"/>
        <w:ind w:firstLine="567"/>
      </w:pPr>
      <w:r w:rsidRPr="002E7E4C">
        <w:t>в) проведение погрузочно-разгрузочных работ, устройство водопоев скота, колка и заготовка льда;</w:t>
      </w:r>
    </w:p>
    <w:p w:rsidR="00C43210" w:rsidRPr="002E7E4C" w:rsidRDefault="00C43210" w:rsidP="00C43210">
      <w:pPr>
        <w:autoSpaceDE w:val="0"/>
        <w:autoSpaceDN w:val="0"/>
        <w:adjustRightInd w:val="0"/>
        <w:ind w:firstLine="567"/>
      </w:pPr>
      <w:r w:rsidRPr="002E7E4C">
        <w:t>г) проведение земляных работ на глубине более чем 0,3 метра, планировка грунта;</w:t>
      </w:r>
    </w:p>
    <w:p w:rsidR="00C43210" w:rsidRPr="002E7E4C" w:rsidRDefault="00C43210" w:rsidP="00C43210">
      <w:pPr>
        <w:autoSpaceDE w:val="0"/>
        <w:autoSpaceDN w:val="0"/>
        <w:adjustRightInd w:val="0"/>
        <w:ind w:firstLine="567"/>
      </w:pPr>
      <w:bookmarkStart w:id="126" w:name="Par26"/>
      <w:bookmarkEnd w:id="126"/>
      <w:r w:rsidRPr="002E7E4C">
        <w:t>д) сооружение запруд на реках и ручьях;</w:t>
      </w:r>
    </w:p>
    <w:p w:rsidR="00C43210" w:rsidRPr="002E7E4C" w:rsidRDefault="00C43210" w:rsidP="00C43210">
      <w:pPr>
        <w:autoSpaceDE w:val="0"/>
        <w:autoSpaceDN w:val="0"/>
        <w:adjustRightInd w:val="0"/>
        <w:ind w:firstLine="567"/>
      </w:pPr>
      <w:r w:rsidRPr="002E7E4C">
        <w:t>е) складирование кормов, удобрений, сена, соломы, размещение полевых станов и загонов для скота;</w:t>
      </w:r>
    </w:p>
    <w:p w:rsidR="00C43210" w:rsidRPr="002E7E4C" w:rsidRDefault="00C43210" w:rsidP="00C43210">
      <w:pPr>
        <w:autoSpaceDE w:val="0"/>
        <w:autoSpaceDN w:val="0"/>
        <w:adjustRightInd w:val="0"/>
        <w:ind w:firstLine="567"/>
      </w:pPr>
      <w:bookmarkStart w:id="127" w:name="Par28"/>
      <w:bookmarkEnd w:id="127"/>
      <w:r w:rsidRPr="002E7E4C">
        <w:t>ж) размещение туристских стоянок;</w:t>
      </w:r>
    </w:p>
    <w:p w:rsidR="00C43210" w:rsidRPr="002E7E4C" w:rsidRDefault="00C43210" w:rsidP="00C43210">
      <w:pPr>
        <w:autoSpaceDE w:val="0"/>
        <w:autoSpaceDN w:val="0"/>
        <w:adjustRightInd w:val="0"/>
        <w:ind w:firstLine="567"/>
      </w:pPr>
      <w:r w:rsidRPr="002E7E4C">
        <w:t>з) размещение гаражей, стоянок и парковок транспортных средств;</w:t>
      </w:r>
    </w:p>
    <w:p w:rsidR="00C43210" w:rsidRPr="002E7E4C" w:rsidRDefault="00C43210" w:rsidP="00C43210">
      <w:pPr>
        <w:autoSpaceDE w:val="0"/>
        <w:autoSpaceDN w:val="0"/>
        <w:adjustRightInd w:val="0"/>
        <w:ind w:firstLine="567"/>
      </w:pPr>
      <w:r w:rsidRPr="002E7E4C">
        <w:t>и) сооружение переездов через магистральные газопроводы;</w:t>
      </w:r>
    </w:p>
    <w:p w:rsidR="00C43210" w:rsidRPr="002E7E4C" w:rsidRDefault="00C43210" w:rsidP="00C43210">
      <w:pPr>
        <w:autoSpaceDE w:val="0"/>
        <w:autoSpaceDN w:val="0"/>
        <w:adjustRightInd w:val="0"/>
        <w:ind w:firstLine="567"/>
      </w:pPr>
      <w:bookmarkStart w:id="128" w:name="Par31"/>
      <w:bookmarkEnd w:id="128"/>
      <w:r w:rsidRPr="002E7E4C">
        <w:t>к) прокладка инженерных коммуникаций;</w:t>
      </w:r>
    </w:p>
    <w:p w:rsidR="00C43210" w:rsidRPr="002E7E4C" w:rsidRDefault="00C43210" w:rsidP="00C43210">
      <w:pPr>
        <w:autoSpaceDE w:val="0"/>
        <w:autoSpaceDN w:val="0"/>
        <w:adjustRightInd w:val="0"/>
        <w:ind w:firstLine="567"/>
      </w:pPr>
      <w:r w:rsidRPr="002E7E4C">
        <w:t>л) проведение инженерных изысканий, связанных с бурением скважин и устройством шурфов;</w:t>
      </w:r>
    </w:p>
    <w:p w:rsidR="00C43210" w:rsidRPr="002E7E4C" w:rsidRDefault="00C43210" w:rsidP="00C43210">
      <w:pPr>
        <w:autoSpaceDE w:val="0"/>
        <w:autoSpaceDN w:val="0"/>
        <w:adjustRightInd w:val="0"/>
        <w:ind w:firstLine="567"/>
      </w:pPr>
      <w:bookmarkStart w:id="129" w:name="Par33"/>
      <w:bookmarkEnd w:id="129"/>
      <w:r w:rsidRPr="002E7E4C">
        <w:t>м) устройство причалов для судов и пляжей;</w:t>
      </w:r>
    </w:p>
    <w:p w:rsidR="00C43210" w:rsidRPr="002E7E4C" w:rsidRDefault="00C43210" w:rsidP="00C43210">
      <w:pPr>
        <w:autoSpaceDE w:val="0"/>
        <w:autoSpaceDN w:val="0"/>
        <w:adjustRightInd w:val="0"/>
        <w:ind w:firstLine="567"/>
      </w:pPr>
      <w:r w:rsidRPr="002E7E4C">
        <w:t>н) проведение работ на объектах транспортной инфраструктуры, находящихся на территории охранной зоны;</w:t>
      </w:r>
    </w:p>
    <w:p w:rsidR="00C43210" w:rsidRDefault="00C43210" w:rsidP="00C43210">
      <w:pPr>
        <w:autoSpaceDE w:val="0"/>
        <w:autoSpaceDN w:val="0"/>
        <w:adjustRightInd w:val="0"/>
        <w:ind w:firstLine="567"/>
      </w:pPr>
      <w:r w:rsidRPr="002E7E4C">
        <w:t>о) проведение работ, связанных с временным затоплением земель, не относящихся к землям сельскохозяйственного назначения.</w:t>
      </w:r>
    </w:p>
    <w:p w:rsidR="00C43210" w:rsidRPr="003F147E" w:rsidRDefault="00C43210" w:rsidP="00C43210">
      <w:pPr>
        <w:rPr>
          <w:rFonts w:eastAsia="Courier New"/>
          <w:b/>
          <w:bCs/>
          <w:color w:val="000000"/>
          <w:szCs w:val="24"/>
          <w:lang w:eastAsia="ru-RU" w:bidi="ru-RU"/>
        </w:rPr>
      </w:pPr>
    </w:p>
    <w:p w:rsidR="00C43210" w:rsidRPr="003F147E" w:rsidRDefault="00C43210" w:rsidP="00C43210">
      <w:pPr>
        <w:rPr>
          <w:rFonts w:eastAsia="Courier New"/>
          <w:b/>
          <w:color w:val="000000"/>
          <w:szCs w:val="24"/>
          <w:lang w:eastAsia="ru-RU" w:bidi="ru-RU"/>
        </w:rPr>
      </w:pPr>
      <w:r>
        <w:rPr>
          <w:rFonts w:eastAsia="Courier New"/>
          <w:b/>
          <w:color w:val="000000"/>
          <w:szCs w:val="24"/>
          <w:lang w:eastAsia="ru-RU" w:bidi="ru-RU"/>
        </w:rPr>
        <w:t>6</w:t>
      </w:r>
      <w:r w:rsidRPr="003F147E">
        <w:rPr>
          <w:rFonts w:eastAsia="Courier New"/>
          <w:b/>
          <w:color w:val="000000"/>
          <w:szCs w:val="24"/>
          <w:lang w:eastAsia="ru-RU" w:bidi="ru-RU"/>
        </w:rPr>
        <w:t xml:space="preserve">. Ограничения использования земельных участков и объектов капитального строительства в границах охранных зон </w:t>
      </w:r>
      <w:r w:rsidRPr="003F147E">
        <w:rPr>
          <w:rFonts w:eastAsia="Courier New"/>
          <w:b/>
          <w:bCs/>
          <w:color w:val="000000"/>
          <w:szCs w:val="24"/>
          <w:lang w:eastAsia="ru-RU" w:bidi="ru-RU"/>
        </w:rPr>
        <w:t>объектов электросетевого хозяйства</w:t>
      </w:r>
      <w:r w:rsidRPr="003F147E">
        <w:rPr>
          <w:rFonts w:eastAsia="Courier New"/>
          <w:b/>
          <w:color w:val="000000"/>
          <w:szCs w:val="24"/>
          <w:lang w:eastAsia="ru-RU" w:bidi="ru-RU"/>
        </w:rPr>
        <w:t>.</w:t>
      </w:r>
    </w:p>
    <w:p w:rsidR="00C43210" w:rsidRPr="00680568" w:rsidRDefault="00C43210" w:rsidP="00C43210">
      <w:pPr>
        <w:autoSpaceDE w:val="0"/>
        <w:autoSpaceDN w:val="0"/>
        <w:adjustRightInd w:val="0"/>
        <w:ind w:firstLine="567"/>
        <w:contextualSpacing/>
      </w:pPr>
      <w:r w:rsidRPr="00680568">
        <w:t xml:space="preserve">В соответствии с </w:t>
      </w:r>
      <w:hyperlink r:id="rId24" w:history="1">
        <w:r w:rsidRPr="00680568">
          <w:t>постановлени</w:t>
        </w:r>
      </w:hyperlink>
      <w:r w:rsidRPr="00680568">
        <w:t>ем Правительства Р</w:t>
      </w:r>
      <w:r>
        <w:t xml:space="preserve">оссийской </w:t>
      </w:r>
      <w:r w:rsidRPr="00680568">
        <w:t>Ф</w:t>
      </w:r>
      <w:r>
        <w:t>едерации</w:t>
      </w:r>
      <w:r w:rsidRPr="00680568">
        <w:t xml:space="preserve"> от 24.02.2009 </w:t>
      </w:r>
      <w:r>
        <w:t xml:space="preserve">     </w:t>
      </w:r>
      <w:r w:rsidRPr="00680568">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w:t>
      </w:r>
      <w:r w:rsidRPr="00680568">
        <w:lastRenderedPageBreak/>
        <w:t>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43210" w:rsidRPr="00680568" w:rsidRDefault="00C43210" w:rsidP="00C43210">
      <w:pPr>
        <w:autoSpaceDE w:val="0"/>
        <w:autoSpaceDN w:val="0"/>
        <w:adjustRightInd w:val="0"/>
        <w:ind w:firstLine="567"/>
        <w:contextualSpacing/>
      </w:pPr>
      <w:r w:rsidRPr="00680568">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43210" w:rsidRPr="00680568" w:rsidRDefault="00C43210" w:rsidP="00C43210">
      <w:pPr>
        <w:autoSpaceDE w:val="0"/>
        <w:autoSpaceDN w:val="0"/>
        <w:adjustRightInd w:val="0"/>
        <w:ind w:firstLine="567"/>
        <w:contextualSpacing/>
      </w:pPr>
      <w:r w:rsidRPr="00680568">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C43210" w:rsidRPr="00680568" w:rsidRDefault="00C43210" w:rsidP="00C43210">
      <w:pPr>
        <w:tabs>
          <w:tab w:val="left" w:pos="0"/>
        </w:tabs>
        <w:autoSpaceDE w:val="0"/>
        <w:autoSpaceDN w:val="0"/>
        <w:adjustRightInd w:val="0"/>
        <w:ind w:firstLine="567"/>
        <w:contextualSpacing/>
      </w:pPr>
      <w:r w:rsidRPr="00680568">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C43210" w:rsidRPr="00680568" w:rsidRDefault="00C43210" w:rsidP="00C43210">
      <w:pPr>
        <w:autoSpaceDE w:val="0"/>
        <w:autoSpaceDN w:val="0"/>
        <w:adjustRightInd w:val="0"/>
        <w:ind w:firstLine="567"/>
        <w:contextualSpacing/>
      </w:pPr>
      <w:r w:rsidRPr="00680568">
        <w:t>г) размещать свалки;</w:t>
      </w:r>
    </w:p>
    <w:p w:rsidR="00C43210" w:rsidRPr="00680568" w:rsidRDefault="00C43210" w:rsidP="00C43210">
      <w:pPr>
        <w:autoSpaceDE w:val="0"/>
        <w:autoSpaceDN w:val="0"/>
        <w:adjustRightInd w:val="0"/>
        <w:ind w:firstLine="567"/>
        <w:contextualSpacing/>
      </w:pPr>
      <w:r w:rsidRPr="00680568">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43210" w:rsidRPr="00680568" w:rsidRDefault="00C43210" w:rsidP="00C43210">
      <w:pPr>
        <w:autoSpaceDE w:val="0"/>
        <w:autoSpaceDN w:val="0"/>
        <w:adjustRightInd w:val="0"/>
        <w:ind w:firstLine="567"/>
        <w:contextualSpacing/>
      </w:pPr>
      <w:r w:rsidRPr="00680568">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C43210" w:rsidRPr="00680568" w:rsidRDefault="00C43210" w:rsidP="00C43210">
      <w:pPr>
        <w:autoSpaceDE w:val="0"/>
        <w:autoSpaceDN w:val="0"/>
        <w:adjustRightInd w:val="0"/>
        <w:ind w:firstLine="567"/>
        <w:contextualSpacing/>
      </w:pPr>
      <w:r w:rsidRPr="00680568">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C43210" w:rsidRPr="00680568" w:rsidRDefault="00C43210" w:rsidP="00C43210">
      <w:pPr>
        <w:autoSpaceDE w:val="0"/>
        <w:autoSpaceDN w:val="0"/>
        <w:adjustRightInd w:val="0"/>
        <w:ind w:firstLine="567"/>
        <w:contextualSpacing/>
      </w:pPr>
      <w:r w:rsidRPr="00680568">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43210" w:rsidRPr="00680568" w:rsidRDefault="00C43210" w:rsidP="00C43210">
      <w:pPr>
        <w:autoSpaceDE w:val="0"/>
        <w:autoSpaceDN w:val="0"/>
        <w:adjustRightInd w:val="0"/>
        <w:ind w:firstLine="567"/>
        <w:contextualSpacing/>
      </w:pPr>
      <w:bookmarkStart w:id="130" w:name="Par13"/>
      <w:bookmarkEnd w:id="130"/>
      <w:r w:rsidRPr="00680568">
        <w:t xml:space="preserve">Пунктом 10 </w:t>
      </w:r>
      <w:hyperlink r:id="rId25" w:history="1">
        <w:r w:rsidRPr="00680568">
          <w:t>постановлени</w:t>
        </w:r>
      </w:hyperlink>
      <w:r w:rsidRPr="00680568">
        <w:t>я Правительства Р</w:t>
      </w:r>
      <w:r>
        <w:t xml:space="preserve">оссийской </w:t>
      </w:r>
      <w:r w:rsidRPr="00680568">
        <w:t>Ф</w:t>
      </w:r>
      <w:r>
        <w:t>едерации</w:t>
      </w:r>
      <w:r w:rsidRPr="00680568">
        <w:t xml:space="preserve">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C43210" w:rsidRPr="00680568" w:rsidRDefault="00C43210" w:rsidP="00C43210">
      <w:pPr>
        <w:autoSpaceDE w:val="0"/>
        <w:autoSpaceDN w:val="0"/>
        <w:adjustRightInd w:val="0"/>
        <w:ind w:firstLine="567"/>
        <w:contextualSpacing/>
      </w:pPr>
      <w:r w:rsidRPr="00680568">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C43210" w:rsidRPr="00680568" w:rsidRDefault="00C43210" w:rsidP="00C43210">
      <w:pPr>
        <w:autoSpaceDE w:val="0"/>
        <w:autoSpaceDN w:val="0"/>
        <w:adjustRightInd w:val="0"/>
        <w:ind w:firstLine="567"/>
        <w:contextualSpacing/>
      </w:pPr>
      <w:r w:rsidRPr="00680568">
        <w:t>а) горные, взрывные, мелиоративные работы, в том числе связанные с временным затоплением земель;</w:t>
      </w:r>
    </w:p>
    <w:p w:rsidR="00C43210" w:rsidRPr="00680568" w:rsidRDefault="00C43210" w:rsidP="00C43210">
      <w:pPr>
        <w:autoSpaceDE w:val="0"/>
        <w:autoSpaceDN w:val="0"/>
        <w:adjustRightInd w:val="0"/>
        <w:ind w:firstLine="567"/>
        <w:contextualSpacing/>
      </w:pPr>
      <w:r w:rsidRPr="00680568">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43210" w:rsidRPr="00680568" w:rsidRDefault="00C43210" w:rsidP="00C43210">
      <w:pPr>
        <w:autoSpaceDE w:val="0"/>
        <w:autoSpaceDN w:val="0"/>
        <w:adjustRightInd w:val="0"/>
        <w:ind w:firstLine="567"/>
        <w:contextualSpacing/>
      </w:pPr>
      <w:r w:rsidRPr="00680568">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43210" w:rsidRPr="00680568" w:rsidRDefault="00C43210" w:rsidP="00C43210">
      <w:pPr>
        <w:autoSpaceDE w:val="0"/>
        <w:autoSpaceDN w:val="0"/>
        <w:adjustRightInd w:val="0"/>
        <w:ind w:firstLine="567"/>
        <w:contextualSpacing/>
      </w:pPr>
      <w:r w:rsidRPr="00680568">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43210" w:rsidRPr="00680568" w:rsidRDefault="00C43210" w:rsidP="00C43210">
      <w:pPr>
        <w:autoSpaceDE w:val="0"/>
        <w:autoSpaceDN w:val="0"/>
        <w:adjustRightInd w:val="0"/>
        <w:ind w:firstLine="567"/>
        <w:contextualSpacing/>
      </w:pPr>
      <w:r w:rsidRPr="00680568">
        <w:lastRenderedPageBreak/>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43210" w:rsidRPr="00680568" w:rsidRDefault="00C43210" w:rsidP="00C43210">
      <w:pPr>
        <w:autoSpaceDE w:val="0"/>
        <w:autoSpaceDN w:val="0"/>
        <w:adjustRightInd w:val="0"/>
        <w:ind w:firstLine="567"/>
        <w:contextualSpacing/>
      </w:pPr>
      <w:r w:rsidRPr="00680568">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43210" w:rsidRPr="00680568" w:rsidRDefault="00C43210" w:rsidP="00C43210">
      <w:pPr>
        <w:autoSpaceDE w:val="0"/>
        <w:autoSpaceDN w:val="0"/>
        <w:adjustRightInd w:val="0"/>
        <w:ind w:firstLine="567"/>
        <w:contextualSpacing/>
      </w:pPr>
      <w:r w:rsidRPr="00680568">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43210" w:rsidRPr="00680568" w:rsidRDefault="00C43210" w:rsidP="00C43210">
      <w:pPr>
        <w:autoSpaceDE w:val="0"/>
        <w:autoSpaceDN w:val="0"/>
        <w:adjustRightInd w:val="0"/>
        <w:ind w:firstLine="567"/>
        <w:contextualSpacing/>
      </w:pPr>
      <w:r w:rsidRPr="00680568">
        <w:t>з) посадка и вырубка деревьев и кустарников.</w:t>
      </w:r>
    </w:p>
    <w:p w:rsidR="00C43210" w:rsidRPr="00680568" w:rsidRDefault="00C43210" w:rsidP="00C43210">
      <w:pPr>
        <w:autoSpaceDE w:val="0"/>
        <w:autoSpaceDN w:val="0"/>
        <w:adjustRightInd w:val="0"/>
        <w:ind w:firstLine="567"/>
        <w:rPr>
          <w:bCs/>
          <w:szCs w:val="24"/>
          <w:lang w:eastAsia="ru-RU"/>
        </w:rPr>
      </w:pPr>
      <w:r w:rsidRPr="00680568">
        <w:rPr>
          <w:bCs/>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C43210" w:rsidRPr="00680568" w:rsidRDefault="00C43210" w:rsidP="00C43210">
      <w:pPr>
        <w:autoSpaceDE w:val="0"/>
        <w:autoSpaceDN w:val="0"/>
        <w:adjustRightInd w:val="0"/>
        <w:ind w:firstLine="567"/>
        <w:rPr>
          <w:bCs/>
          <w:szCs w:val="24"/>
          <w:lang w:eastAsia="ru-RU"/>
        </w:rPr>
      </w:pPr>
      <w:r w:rsidRPr="00680568">
        <w:rPr>
          <w:bCs/>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C43210" w:rsidRPr="00680568" w:rsidRDefault="00C43210" w:rsidP="00C43210">
      <w:pPr>
        <w:autoSpaceDE w:val="0"/>
        <w:autoSpaceDN w:val="0"/>
        <w:adjustRightInd w:val="0"/>
        <w:ind w:firstLine="567"/>
        <w:rPr>
          <w:bCs/>
          <w:szCs w:val="24"/>
          <w:lang w:eastAsia="ru-RU"/>
        </w:rPr>
      </w:pPr>
      <w:r w:rsidRPr="00680568">
        <w:rPr>
          <w:bCs/>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C43210" w:rsidRPr="003F147E" w:rsidRDefault="00C43210" w:rsidP="00C43210">
      <w:pPr>
        <w:rPr>
          <w:rFonts w:eastAsia="Courier New"/>
          <w:b/>
          <w:color w:val="000000"/>
          <w:szCs w:val="24"/>
          <w:lang w:eastAsia="ru-RU" w:bidi="ru-RU"/>
        </w:rPr>
      </w:pPr>
      <w:r w:rsidRPr="003F147E">
        <w:rPr>
          <w:rFonts w:eastAsia="Courier New"/>
          <w:b/>
          <w:color w:val="000000"/>
          <w:szCs w:val="24"/>
          <w:lang w:eastAsia="ru-RU" w:bidi="ru-RU"/>
        </w:rPr>
        <w:t xml:space="preserve"> </w:t>
      </w:r>
    </w:p>
    <w:p w:rsidR="00C43210" w:rsidRPr="003F147E" w:rsidRDefault="00C43210" w:rsidP="00C43210">
      <w:pPr>
        <w:rPr>
          <w:rFonts w:eastAsia="Courier New"/>
          <w:b/>
          <w:bCs/>
          <w:color w:val="000000"/>
          <w:szCs w:val="24"/>
          <w:lang w:eastAsia="ru-RU" w:bidi="ru-RU"/>
        </w:rPr>
      </w:pPr>
      <w:r>
        <w:rPr>
          <w:rFonts w:eastAsia="Courier New"/>
          <w:b/>
          <w:color w:val="000000"/>
          <w:szCs w:val="24"/>
          <w:lang w:eastAsia="ru-RU" w:bidi="ru-RU"/>
        </w:rPr>
        <w:t>7</w:t>
      </w:r>
      <w:r w:rsidRPr="003F147E">
        <w:rPr>
          <w:rFonts w:eastAsia="Courier New"/>
          <w:b/>
          <w:color w:val="000000"/>
          <w:szCs w:val="24"/>
          <w:lang w:eastAsia="ru-RU" w:bidi="ru-RU"/>
        </w:rPr>
        <w:t>. Ограничения использования земельных участков и объектов капитального строительства в границах охранных</w:t>
      </w:r>
      <w:r w:rsidRPr="003F147E">
        <w:rPr>
          <w:rFonts w:eastAsia="Courier New"/>
          <w:b/>
          <w:bCs/>
          <w:color w:val="000000"/>
          <w:szCs w:val="24"/>
          <w:lang w:eastAsia="ru-RU" w:bidi="ru-RU"/>
        </w:rPr>
        <w:t xml:space="preserve"> зон линий и сооружений связи.</w:t>
      </w:r>
    </w:p>
    <w:p w:rsidR="00C43210" w:rsidRPr="00465B8C" w:rsidRDefault="00C43210" w:rsidP="00C43210">
      <w:pPr>
        <w:autoSpaceDE w:val="0"/>
        <w:autoSpaceDN w:val="0"/>
        <w:adjustRightInd w:val="0"/>
        <w:ind w:firstLine="567"/>
      </w:pPr>
      <w:r w:rsidRPr="00465B8C">
        <w:t>В соответствии с Постановлением Правительства Р</w:t>
      </w:r>
      <w:r>
        <w:t xml:space="preserve">оссийской </w:t>
      </w:r>
      <w:r w:rsidRPr="00465B8C">
        <w:t>Ф</w:t>
      </w:r>
      <w:r>
        <w:t>едерации</w:t>
      </w:r>
      <w:r w:rsidRPr="00465B8C">
        <w:t xml:space="preserve"> от 09.06.1995 </w:t>
      </w:r>
      <w:r>
        <w:t xml:space="preserve">     </w:t>
      </w:r>
      <w:r w:rsidRPr="00465B8C">
        <w:t>№ 578 «Об утверждении правил охраны линий и сооружений связи Российской Федерации» (далее – Правила охраны),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C43210" w:rsidRPr="00465B8C" w:rsidRDefault="00C43210" w:rsidP="00C43210">
      <w:pPr>
        <w:autoSpaceDE w:val="0"/>
        <w:autoSpaceDN w:val="0"/>
        <w:adjustRightInd w:val="0"/>
        <w:ind w:firstLine="567"/>
      </w:pPr>
      <w:r w:rsidRPr="00465B8C">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C43210" w:rsidRPr="00465B8C" w:rsidRDefault="00C43210" w:rsidP="00C43210">
      <w:pPr>
        <w:autoSpaceDE w:val="0"/>
        <w:autoSpaceDN w:val="0"/>
        <w:adjustRightInd w:val="0"/>
        <w:ind w:firstLine="567"/>
      </w:pPr>
      <w:r w:rsidRPr="00465B8C">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C43210" w:rsidRPr="00465B8C" w:rsidRDefault="00C43210" w:rsidP="00C43210">
      <w:pPr>
        <w:autoSpaceDE w:val="0"/>
        <w:autoSpaceDN w:val="0"/>
        <w:adjustRightInd w:val="0"/>
        <w:ind w:firstLine="567"/>
      </w:pPr>
      <w:r w:rsidRPr="00465B8C">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C43210" w:rsidRPr="00465B8C" w:rsidRDefault="00C43210" w:rsidP="00C43210">
      <w:pPr>
        <w:autoSpaceDE w:val="0"/>
        <w:autoSpaceDN w:val="0"/>
        <w:adjustRightInd w:val="0"/>
        <w:ind w:firstLine="567"/>
      </w:pPr>
      <w:r w:rsidRPr="00465B8C">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C43210" w:rsidRPr="00465B8C" w:rsidRDefault="00C43210" w:rsidP="00C43210">
      <w:pPr>
        <w:autoSpaceDE w:val="0"/>
        <w:autoSpaceDN w:val="0"/>
        <w:adjustRightInd w:val="0"/>
        <w:ind w:firstLine="567"/>
      </w:pPr>
      <w:r w:rsidRPr="00465B8C">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C43210" w:rsidRPr="00465B8C" w:rsidRDefault="00C43210" w:rsidP="00C43210">
      <w:pPr>
        <w:autoSpaceDE w:val="0"/>
        <w:autoSpaceDN w:val="0"/>
        <w:adjustRightInd w:val="0"/>
        <w:ind w:firstLine="567"/>
      </w:pPr>
      <w:r w:rsidRPr="00465B8C">
        <w:t xml:space="preserve">- устраивать проезды и стоянки автотранспорта, тракторов и механизмов, провозить </w:t>
      </w:r>
      <w:r w:rsidRPr="00465B8C">
        <w:lastRenderedPageBreak/>
        <w:t>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C43210" w:rsidRPr="00465B8C" w:rsidRDefault="00C43210" w:rsidP="00C43210">
      <w:pPr>
        <w:autoSpaceDE w:val="0"/>
        <w:autoSpaceDN w:val="0"/>
        <w:adjustRightInd w:val="0"/>
        <w:ind w:firstLine="567"/>
      </w:pPr>
      <w:r w:rsidRPr="00465B8C">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C43210" w:rsidRPr="00465B8C" w:rsidRDefault="00C43210" w:rsidP="00C43210">
      <w:pPr>
        <w:autoSpaceDE w:val="0"/>
        <w:autoSpaceDN w:val="0"/>
        <w:adjustRightInd w:val="0"/>
        <w:ind w:firstLine="567"/>
      </w:pPr>
      <w:r w:rsidRPr="00465B8C">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C43210" w:rsidRPr="00465B8C" w:rsidRDefault="00C43210" w:rsidP="00C43210">
      <w:pPr>
        <w:autoSpaceDE w:val="0"/>
        <w:autoSpaceDN w:val="0"/>
        <w:adjustRightInd w:val="0"/>
        <w:ind w:firstLine="567"/>
      </w:pPr>
      <w:r w:rsidRPr="00465B8C">
        <w:t>- производить защиту подземных коммуникаций от коррозии без учета проходящих подземных кабельных линий связи;</w:t>
      </w:r>
    </w:p>
    <w:p w:rsidR="00C43210" w:rsidRPr="00465B8C" w:rsidRDefault="00C43210" w:rsidP="00C43210">
      <w:pPr>
        <w:autoSpaceDE w:val="0"/>
        <w:autoSpaceDN w:val="0"/>
        <w:adjustRightInd w:val="0"/>
        <w:ind w:firstLine="567"/>
      </w:pPr>
      <w:r w:rsidRPr="00465B8C">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C43210" w:rsidRPr="00465B8C" w:rsidRDefault="00C43210" w:rsidP="00C43210">
      <w:pPr>
        <w:autoSpaceDE w:val="0"/>
        <w:autoSpaceDN w:val="0"/>
        <w:adjustRightInd w:val="0"/>
        <w:ind w:firstLine="567"/>
      </w:pPr>
      <w:r w:rsidRPr="00465B8C">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C43210" w:rsidRPr="00465B8C" w:rsidRDefault="00C43210" w:rsidP="00C43210">
      <w:pPr>
        <w:autoSpaceDE w:val="0"/>
        <w:autoSpaceDN w:val="0"/>
        <w:adjustRightInd w:val="0"/>
        <w:ind w:firstLine="567"/>
      </w:pPr>
      <w:r w:rsidRPr="00465B8C">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C43210" w:rsidRPr="00465B8C" w:rsidRDefault="00C43210" w:rsidP="00C43210">
      <w:pPr>
        <w:autoSpaceDE w:val="0"/>
        <w:autoSpaceDN w:val="0"/>
        <w:adjustRightInd w:val="0"/>
        <w:ind w:firstLine="567"/>
      </w:pPr>
      <w:r w:rsidRPr="00465B8C">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C43210" w:rsidRPr="00465B8C" w:rsidRDefault="00C43210" w:rsidP="00C43210">
      <w:pPr>
        <w:autoSpaceDE w:val="0"/>
        <w:autoSpaceDN w:val="0"/>
        <w:adjustRightInd w:val="0"/>
        <w:ind w:firstLine="567"/>
      </w:pPr>
      <w:r w:rsidRPr="00465B8C">
        <w:t>- огораживать трассы линий связи, препятствуя свободному доступу к ним технического персонала;</w:t>
      </w:r>
    </w:p>
    <w:p w:rsidR="00C43210" w:rsidRPr="00465B8C" w:rsidRDefault="00C43210" w:rsidP="00C43210">
      <w:pPr>
        <w:autoSpaceDE w:val="0"/>
        <w:autoSpaceDN w:val="0"/>
        <w:adjustRightInd w:val="0"/>
        <w:ind w:firstLine="567"/>
      </w:pPr>
      <w:r w:rsidRPr="00465B8C">
        <w:t>- самовольно подключаться к абонентской телефонной линии и линии радиофикации в целях пользования услугами связи;</w:t>
      </w:r>
    </w:p>
    <w:p w:rsidR="00C43210" w:rsidRPr="00465B8C" w:rsidRDefault="00C43210" w:rsidP="00C43210">
      <w:pPr>
        <w:autoSpaceDE w:val="0"/>
        <w:autoSpaceDN w:val="0"/>
        <w:adjustRightInd w:val="0"/>
        <w:ind w:firstLine="567"/>
        <w:contextualSpacing/>
      </w:pPr>
      <w:r w:rsidRPr="00465B8C">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C43210" w:rsidRPr="003F147E" w:rsidRDefault="00C43210" w:rsidP="00C43210">
      <w:pPr>
        <w:rPr>
          <w:rFonts w:eastAsia="Courier New"/>
          <w:color w:val="000000"/>
          <w:szCs w:val="24"/>
          <w:lang w:eastAsia="ru-RU" w:bidi="ru-RU"/>
        </w:rPr>
      </w:pPr>
    </w:p>
    <w:p w:rsidR="00C43210" w:rsidRPr="003F147E" w:rsidRDefault="00C43210" w:rsidP="00C43210">
      <w:pPr>
        <w:rPr>
          <w:rFonts w:eastAsia="Courier New"/>
          <w:b/>
          <w:color w:val="000000"/>
          <w:szCs w:val="24"/>
          <w:lang w:eastAsia="ru-RU" w:bidi="ru-RU"/>
        </w:rPr>
      </w:pPr>
      <w:r>
        <w:rPr>
          <w:rFonts w:eastAsia="Courier New"/>
          <w:b/>
          <w:color w:val="000000"/>
          <w:szCs w:val="24"/>
          <w:lang w:eastAsia="ru-RU" w:bidi="ru-RU"/>
        </w:rPr>
        <w:t>8</w:t>
      </w:r>
      <w:r w:rsidRPr="003F147E">
        <w:rPr>
          <w:rFonts w:eastAsia="Courier New"/>
          <w:b/>
          <w:color w:val="000000"/>
          <w:szCs w:val="24"/>
          <w:lang w:eastAsia="ru-RU" w:bidi="ru-RU"/>
        </w:rPr>
        <w:t>. Ограничения использования земельных участков и объектов капитального строительства в границах зоны минимально допустимых расстояний до объектов, зданий и сооружений от оси трубопровода.</w:t>
      </w:r>
    </w:p>
    <w:p w:rsidR="00C43210" w:rsidRPr="003F147E" w:rsidRDefault="00C43210" w:rsidP="00C43210">
      <w:pPr>
        <w:rPr>
          <w:rFonts w:eastAsia="Courier New"/>
          <w:b/>
          <w:bCs/>
          <w:color w:val="000000"/>
          <w:szCs w:val="24"/>
          <w:lang w:eastAsia="ru-RU" w:bidi="ru-RU"/>
        </w:rPr>
      </w:pPr>
      <w:r w:rsidRPr="003F147E">
        <w:rPr>
          <w:rFonts w:eastAsia="Courier New"/>
          <w:color w:val="000000"/>
          <w:szCs w:val="24"/>
          <w:shd w:val="clear" w:color="auto" w:fill="FFFFFF"/>
          <w:lang w:eastAsia="ru-RU" w:bidi="ru-RU"/>
        </w:rPr>
        <w:t xml:space="preserve">В границах зон </w:t>
      </w:r>
      <w:r w:rsidRPr="003F147E">
        <w:rPr>
          <w:rFonts w:eastAsia="Courier New"/>
          <w:color w:val="000000"/>
          <w:szCs w:val="24"/>
          <w:lang w:eastAsia="ru-RU" w:bidi="ru-RU"/>
        </w:rPr>
        <w:t>минимально допустимых расстояний до объектов, зданий и сооружений от оси трубопровода не допускается размещать:</w:t>
      </w:r>
      <w:r w:rsidRPr="003F147E">
        <w:rPr>
          <w:rFonts w:eastAsia="Courier New"/>
          <w:color w:val="000000"/>
          <w:szCs w:val="24"/>
          <w:shd w:val="clear" w:color="auto" w:fill="FFFFFF"/>
          <w:lang w:eastAsia="ru-RU" w:bidi="ru-RU"/>
        </w:rPr>
        <w:t xml:space="preserve"> населенные пункты;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w:t>
      </w:r>
      <w:r w:rsidRPr="003F147E">
        <w:rPr>
          <w:rFonts w:eastAsia="Courier New"/>
          <w:color w:val="000000"/>
          <w:szCs w:val="24"/>
          <w:shd w:val="clear" w:color="auto" w:fill="FFFFFF"/>
          <w:lang w:eastAsia="ru-RU" w:bidi="ru-RU"/>
        </w:rPr>
        <w:lastRenderedPageBreak/>
        <w:t xml:space="preserve">общей сети и автомобильных дорог I и II категорий с пролетом свыше 20 м (при прокладке </w:t>
      </w:r>
      <w:r w:rsidRPr="003F147E">
        <w:rPr>
          <w:rFonts w:eastAsia="Courier New"/>
          <w:color w:val="000000"/>
          <w:szCs w:val="24"/>
          <w:lang w:eastAsia="ru-RU" w:bidi="ru-RU"/>
        </w:rPr>
        <w:t>нефтепроводов и нефтепродуктопроводов ниже мостов по течению); склады легковоспламеняющихся и горючих жидкостей и газов с объемом хранения свыше 1000 м;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p w:rsidR="00C43210" w:rsidRPr="003F147E" w:rsidRDefault="00C43210" w:rsidP="00C43210">
      <w:pPr>
        <w:rPr>
          <w:rFonts w:eastAsia="Courier New"/>
          <w:color w:val="000000"/>
          <w:szCs w:val="24"/>
          <w:lang w:eastAsia="ru-RU" w:bidi="ru-RU"/>
        </w:rPr>
      </w:pPr>
    </w:p>
    <w:p w:rsidR="00C43210" w:rsidRPr="003F147E" w:rsidRDefault="00C43210" w:rsidP="00C43210">
      <w:pPr>
        <w:rPr>
          <w:rFonts w:eastAsia="Courier New"/>
          <w:b/>
          <w:color w:val="000000"/>
          <w:szCs w:val="24"/>
          <w:lang w:eastAsia="ru-RU" w:bidi="ru-RU"/>
        </w:rPr>
      </w:pPr>
      <w:r>
        <w:rPr>
          <w:rFonts w:eastAsia="Courier New"/>
          <w:b/>
          <w:color w:val="000000"/>
          <w:szCs w:val="24"/>
          <w:lang w:eastAsia="ru-RU" w:bidi="ru-RU"/>
        </w:rPr>
        <w:t>9</w:t>
      </w:r>
      <w:r w:rsidRPr="003F147E">
        <w:rPr>
          <w:rFonts w:eastAsia="Courier New"/>
          <w:b/>
          <w:color w:val="000000"/>
          <w:szCs w:val="24"/>
          <w:lang w:eastAsia="ru-RU" w:bidi="ru-RU"/>
        </w:rPr>
        <w:t>. Ограничения использования земельных участков и объектов капитального строительства в границах зон затопления (подтопления).</w:t>
      </w:r>
    </w:p>
    <w:p w:rsidR="00C43210" w:rsidRPr="00345250" w:rsidRDefault="00C43210" w:rsidP="00C43210">
      <w:pPr>
        <w:ind w:firstLine="540"/>
      </w:pPr>
      <w:bookmarkStart w:id="131" w:name="_Toc168915197"/>
      <w:bookmarkStart w:id="132" w:name="_Toc169793907"/>
      <w:r w:rsidRPr="00345250">
        <w:rPr>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C43210" w:rsidRPr="00345250" w:rsidRDefault="00C43210" w:rsidP="00C43210">
      <w:pPr>
        <w:autoSpaceDE w:val="0"/>
        <w:autoSpaceDN w:val="0"/>
        <w:adjustRightInd w:val="0"/>
        <w:ind w:firstLine="540"/>
      </w:pPr>
      <w:r w:rsidRPr="00345250">
        <w:t>В границах зон затопления, подтопления запрещаются:</w:t>
      </w:r>
    </w:p>
    <w:p w:rsidR="00C43210" w:rsidRPr="00345250" w:rsidRDefault="00C43210" w:rsidP="00C43210">
      <w:pPr>
        <w:autoSpaceDE w:val="0"/>
        <w:autoSpaceDN w:val="0"/>
        <w:adjustRightInd w:val="0"/>
        <w:ind w:firstLine="540"/>
      </w:pPr>
      <w:r w:rsidRPr="00345250">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43210" w:rsidRPr="00345250" w:rsidRDefault="00C43210" w:rsidP="00C43210">
      <w:pPr>
        <w:autoSpaceDE w:val="0"/>
        <w:autoSpaceDN w:val="0"/>
        <w:adjustRightInd w:val="0"/>
        <w:ind w:firstLine="540"/>
      </w:pPr>
      <w:r w:rsidRPr="00345250">
        <w:t>2) использование сточных вод в целях повышения почвенного плодородия;</w:t>
      </w:r>
    </w:p>
    <w:p w:rsidR="00C43210" w:rsidRPr="00345250" w:rsidRDefault="00C43210" w:rsidP="00C43210">
      <w:pPr>
        <w:autoSpaceDE w:val="0"/>
        <w:autoSpaceDN w:val="0"/>
        <w:adjustRightInd w:val="0"/>
        <w:ind w:firstLine="540"/>
      </w:pPr>
      <w:r w:rsidRPr="00345250">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43210" w:rsidRPr="00345250" w:rsidRDefault="00C43210" w:rsidP="00C43210">
      <w:pPr>
        <w:autoSpaceDE w:val="0"/>
        <w:autoSpaceDN w:val="0"/>
        <w:adjustRightInd w:val="0"/>
        <w:ind w:firstLine="540"/>
      </w:pPr>
      <w:r w:rsidRPr="00345250">
        <w:t>4) осуществление авиационных мер по борьбе с вредными организмами.</w:t>
      </w:r>
    </w:p>
    <w:p w:rsidR="00C43210" w:rsidRPr="00345250" w:rsidRDefault="00C43210" w:rsidP="00C43210">
      <w:pPr>
        <w:autoSpaceDE w:val="0"/>
        <w:autoSpaceDN w:val="0"/>
        <w:adjustRightInd w:val="0"/>
        <w:ind w:firstLine="540"/>
      </w:pPr>
      <w:r w:rsidRPr="00345250">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C43210" w:rsidRPr="00345250" w:rsidRDefault="00C43210" w:rsidP="00C43210">
      <w:pPr>
        <w:ind w:firstLine="567"/>
      </w:pPr>
      <w:r w:rsidRPr="00345250">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C43210" w:rsidRPr="00A57EC2" w:rsidRDefault="00C43210" w:rsidP="00C43210">
      <w:pPr>
        <w:keepNext/>
        <w:spacing w:before="240" w:after="60"/>
        <w:ind w:firstLine="708"/>
        <w:outlineLvl w:val="1"/>
        <w:rPr>
          <w:b/>
          <w:bCs/>
          <w:iCs/>
          <w:szCs w:val="24"/>
          <w:lang w:val="x-none" w:eastAsia="x-none"/>
        </w:rPr>
      </w:pPr>
      <w:r w:rsidRPr="00A57EC2">
        <w:rPr>
          <w:b/>
          <w:bCs/>
          <w:iCs/>
          <w:szCs w:val="24"/>
          <w:lang w:val="x-none" w:eastAsia="x-none"/>
        </w:rPr>
        <w:t xml:space="preserve">Статья </w:t>
      </w:r>
      <w:r w:rsidR="00A0483E">
        <w:rPr>
          <w:b/>
          <w:bCs/>
          <w:iCs/>
          <w:szCs w:val="24"/>
          <w:lang w:eastAsia="x-none"/>
        </w:rPr>
        <w:t>25</w:t>
      </w:r>
      <w:r w:rsidRPr="00A57EC2">
        <w:rPr>
          <w:b/>
          <w:bCs/>
          <w:iCs/>
          <w:szCs w:val="24"/>
          <w:lang w:val="x-none" w:eastAsia="x-none"/>
        </w:rPr>
        <w:t>. Территории, в границах которых предусматривается осуществление комплексного развития территории</w:t>
      </w:r>
      <w:bookmarkEnd w:id="131"/>
      <w:bookmarkEnd w:id="132"/>
    </w:p>
    <w:p w:rsidR="00C43210" w:rsidRPr="00A57EC2" w:rsidRDefault="00C43210" w:rsidP="00C43210">
      <w:pPr>
        <w:ind w:firstLine="708"/>
        <w:rPr>
          <w:szCs w:val="24"/>
          <w:lang w:eastAsia="ru-RU"/>
        </w:rPr>
      </w:pPr>
      <w:r w:rsidRPr="00A57EC2">
        <w:rPr>
          <w:szCs w:val="24"/>
          <w:lang w:eastAsia="ru-RU"/>
        </w:rPr>
        <w:t xml:space="preserve">В границах </w:t>
      </w:r>
      <w:r>
        <w:rPr>
          <w:szCs w:val="24"/>
          <w:lang w:eastAsia="ru-RU"/>
        </w:rPr>
        <w:t>Нижнекатмисского</w:t>
      </w:r>
      <w:r w:rsidRPr="00A57EC2">
        <w:rPr>
          <w:szCs w:val="24"/>
          <w:lang w:eastAsia="ru-RU"/>
        </w:rPr>
        <w:t xml:space="preserve"> сельсовета </w:t>
      </w:r>
      <w:r>
        <w:rPr>
          <w:szCs w:val="24"/>
          <w:lang w:eastAsia="ru-RU"/>
        </w:rPr>
        <w:t>Сосновоборского</w:t>
      </w:r>
      <w:r w:rsidRPr="00A57EC2">
        <w:rPr>
          <w:szCs w:val="24"/>
          <w:lang w:eastAsia="ru-RU"/>
        </w:rPr>
        <w:t xml:space="preserve"> района Пензенской области не предусматриваются территории для комплексного развития территории.</w:t>
      </w:r>
    </w:p>
    <w:p w:rsidR="00C43210" w:rsidRPr="00A57EC2" w:rsidRDefault="00A0483E" w:rsidP="00C43210">
      <w:pPr>
        <w:keepNext/>
        <w:spacing w:before="240" w:after="60"/>
        <w:ind w:firstLine="708"/>
        <w:outlineLvl w:val="1"/>
        <w:rPr>
          <w:b/>
          <w:bCs/>
          <w:iCs/>
          <w:szCs w:val="24"/>
          <w:lang w:val="x-none" w:eastAsia="x-none"/>
        </w:rPr>
      </w:pPr>
      <w:bookmarkStart w:id="133" w:name="_Toc168915198"/>
      <w:bookmarkStart w:id="134" w:name="_Toc169793908"/>
      <w:r>
        <w:rPr>
          <w:b/>
          <w:bCs/>
          <w:iCs/>
          <w:szCs w:val="24"/>
          <w:lang w:val="x-none" w:eastAsia="x-none"/>
        </w:rPr>
        <w:t>Статья 26</w:t>
      </w:r>
      <w:r w:rsidR="00C43210" w:rsidRPr="00A57EC2">
        <w:rPr>
          <w:b/>
          <w:bCs/>
          <w:iCs/>
          <w:szCs w:val="24"/>
          <w:lang w:val="x-none" w:eastAsia="x-none"/>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133"/>
      <w:bookmarkEnd w:id="134"/>
    </w:p>
    <w:p w:rsidR="00C43210" w:rsidRPr="00A57EC2" w:rsidRDefault="00C43210" w:rsidP="00C43210">
      <w:pPr>
        <w:ind w:firstLine="708"/>
        <w:rPr>
          <w:szCs w:val="24"/>
          <w:lang w:eastAsia="ru-RU"/>
        </w:rPr>
      </w:pPr>
      <w:r w:rsidRPr="00A57EC2">
        <w:rPr>
          <w:szCs w:val="24"/>
          <w:lang w:eastAsia="ru-RU"/>
        </w:rPr>
        <w:t xml:space="preserve">В границах </w:t>
      </w:r>
      <w:r>
        <w:rPr>
          <w:szCs w:val="24"/>
          <w:lang w:eastAsia="ru-RU"/>
        </w:rPr>
        <w:t>Нижнекатмисского</w:t>
      </w:r>
      <w:r w:rsidRPr="00A57EC2">
        <w:rPr>
          <w:szCs w:val="24"/>
          <w:lang w:eastAsia="ru-RU"/>
        </w:rPr>
        <w:t xml:space="preserve"> сельсовета </w:t>
      </w:r>
      <w:r>
        <w:rPr>
          <w:szCs w:val="24"/>
          <w:lang w:eastAsia="ru-RU"/>
        </w:rPr>
        <w:t>Сосновоборского</w:t>
      </w:r>
      <w:r w:rsidRPr="00A57EC2">
        <w:rPr>
          <w:szCs w:val="24"/>
          <w:lang w:eastAsia="ru-RU"/>
        </w:rPr>
        <w:t xml:space="preserve"> района Пензенской области не предусматриваются требования к архитектурно-градостроительному облику объектов капитального строительства.</w:t>
      </w:r>
    </w:p>
    <w:p w:rsidR="00C43210" w:rsidRDefault="00C43210" w:rsidP="00C43210"/>
    <w:p w:rsidR="009C33AD" w:rsidRPr="009739BA" w:rsidRDefault="009C33AD" w:rsidP="009C33AD">
      <w:pPr>
        <w:ind w:right="-141" w:firstLine="426"/>
        <w:jc w:val="right"/>
        <w:rPr>
          <w:sz w:val="28"/>
          <w:szCs w:val="28"/>
        </w:rPr>
      </w:pPr>
    </w:p>
    <w:sectPr w:rsidR="009C33AD" w:rsidRPr="009739BA" w:rsidSect="007814F2">
      <w:footerReference w:type="even" r:id="rId26"/>
      <w:footerReference w:type="default" r:id="rId27"/>
      <w:pgSz w:w="11906" w:h="16838" w:code="9"/>
      <w:pgMar w:top="1134" w:right="566" w:bottom="851" w:left="1843"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4C6" w:rsidRDefault="003264C6" w:rsidP="000602D2">
      <w:r>
        <w:separator/>
      </w:r>
    </w:p>
    <w:p w:rsidR="003264C6" w:rsidRDefault="003264C6"/>
  </w:endnote>
  <w:endnote w:type="continuationSeparator" w:id="0">
    <w:p w:rsidR="003264C6" w:rsidRDefault="003264C6" w:rsidP="000602D2">
      <w:r>
        <w:continuationSeparator/>
      </w:r>
    </w:p>
    <w:p w:rsidR="003264C6" w:rsidRDefault="00326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A29" w:rsidRDefault="00DE1A29" w:rsidP="00B4757E">
    <w:pPr>
      <w:pStyle w:val="ab"/>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DE1A29" w:rsidRDefault="00DE1A29" w:rsidP="00B4757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A29" w:rsidRDefault="00DE1A29" w:rsidP="00B4757E">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4C6" w:rsidRDefault="003264C6" w:rsidP="000602D2">
      <w:r>
        <w:separator/>
      </w:r>
    </w:p>
    <w:p w:rsidR="003264C6" w:rsidRDefault="003264C6"/>
  </w:footnote>
  <w:footnote w:type="continuationSeparator" w:id="0">
    <w:p w:rsidR="003264C6" w:rsidRDefault="003264C6" w:rsidP="000602D2">
      <w:r>
        <w:continuationSeparator/>
      </w:r>
    </w:p>
    <w:p w:rsidR="003264C6" w:rsidRDefault="003264C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5"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E803CBA"/>
    <w:multiLevelType w:val="hybridMultilevel"/>
    <w:tmpl w:val="AB8E0E0A"/>
    <w:lvl w:ilvl="0" w:tplc="9E604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22" w15:restartNumberingAfterBreak="0">
    <w:nsid w:val="64625C1D"/>
    <w:multiLevelType w:val="hybridMultilevel"/>
    <w:tmpl w:val="720EEE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42219BB"/>
    <w:multiLevelType w:val="hybridMultilevel"/>
    <w:tmpl w:val="080AAA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0"/>
  </w:num>
  <w:num w:numId="2">
    <w:abstractNumId w:val="1"/>
  </w:num>
  <w:num w:numId="3">
    <w:abstractNumId w:val="17"/>
  </w:num>
  <w:num w:numId="4">
    <w:abstractNumId w:val="14"/>
  </w:num>
  <w:num w:numId="5">
    <w:abstractNumId w:val="18"/>
  </w:num>
  <w:num w:numId="6">
    <w:abstractNumId w:val="21"/>
  </w:num>
  <w:num w:numId="7">
    <w:abstractNumId w:val="0"/>
  </w:num>
  <w:num w:numId="8">
    <w:abstractNumId w:val="2"/>
  </w:num>
  <w:num w:numId="9">
    <w:abstractNumId w:val="15"/>
  </w:num>
  <w:num w:numId="10">
    <w:abstractNumId w:val="19"/>
  </w:num>
  <w:num w:numId="11">
    <w:abstractNumId w:val="23"/>
  </w:num>
  <w:num w:numId="12">
    <w:abstractNumId w:val="16"/>
  </w:num>
  <w:num w:numId="1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5085F"/>
    <w:rsid w:val="00052CA9"/>
    <w:rsid w:val="00052F91"/>
    <w:rsid w:val="000539F6"/>
    <w:rsid w:val="000542E0"/>
    <w:rsid w:val="00054ADF"/>
    <w:rsid w:val="00054E42"/>
    <w:rsid w:val="00057813"/>
    <w:rsid w:val="000602D2"/>
    <w:rsid w:val="00060A55"/>
    <w:rsid w:val="00061BC1"/>
    <w:rsid w:val="00062D57"/>
    <w:rsid w:val="00065D2A"/>
    <w:rsid w:val="00066A04"/>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E84"/>
    <w:rsid w:val="00092B9C"/>
    <w:rsid w:val="00093B2C"/>
    <w:rsid w:val="0009474C"/>
    <w:rsid w:val="0009619A"/>
    <w:rsid w:val="000A12E3"/>
    <w:rsid w:val="000A2B94"/>
    <w:rsid w:val="000A3143"/>
    <w:rsid w:val="000A70C0"/>
    <w:rsid w:val="000A73B3"/>
    <w:rsid w:val="000A7415"/>
    <w:rsid w:val="000A7CB0"/>
    <w:rsid w:val="000B19F6"/>
    <w:rsid w:val="000B1CB8"/>
    <w:rsid w:val="000B2649"/>
    <w:rsid w:val="000C1F1A"/>
    <w:rsid w:val="000C3074"/>
    <w:rsid w:val="000C3750"/>
    <w:rsid w:val="000C44F0"/>
    <w:rsid w:val="000C4576"/>
    <w:rsid w:val="000C47F9"/>
    <w:rsid w:val="000C4847"/>
    <w:rsid w:val="000C58FA"/>
    <w:rsid w:val="000C59DF"/>
    <w:rsid w:val="000C6145"/>
    <w:rsid w:val="000D011F"/>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7A93"/>
    <w:rsid w:val="00101330"/>
    <w:rsid w:val="001036E2"/>
    <w:rsid w:val="0010673D"/>
    <w:rsid w:val="00106814"/>
    <w:rsid w:val="00107581"/>
    <w:rsid w:val="00113115"/>
    <w:rsid w:val="00114029"/>
    <w:rsid w:val="0011580F"/>
    <w:rsid w:val="001162FC"/>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36E71"/>
    <w:rsid w:val="0014040E"/>
    <w:rsid w:val="00140C7C"/>
    <w:rsid w:val="001428FF"/>
    <w:rsid w:val="00142B7A"/>
    <w:rsid w:val="0014388C"/>
    <w:rsid w:val="001442DA"/>
    <w:rsid w:val="0014455C"/>
    <w:rsid w:val="00145231"/>
    <w:rsid w:val="00146950"/>
    <w:rsid w:val="00147817"/>
    <w:rsid w:val="00150C1F"/>
    <w:rsid w:val="0015316A"/>
    <w:rsid w:val="001547AA"/>
    <w:rsid w:val="0015694F"/>
    <w:rsid w:val="00160112"/>
    <w:rsid w:val="00161718"/>
    <w:rsid w:val="00162892"/>
    <w:rsid w:val="00162FE0"/>
    <w:rsid w:val="001636D3"/>
    <w:rsid w:val="00164B3F"/>
    <w:rsid w:val="0016506D"/>
    <w:rsid w:val="00165A19"/>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9AD"/>
    <w:rsid w:val="00240C60"/>
    <w:rsid w:val="002422A8"/>
    <w:rsid w:val="00242E32"/>
    <w:rsid w:val="0024346E"/>
    <w:rsid w:val="0024379E"/>
    <w:rsid w:val="00243CF6"/>
    <w:rsid w:val="00246F04"/>
    <w:rsid w:val="00250E49"/>
    <w:rsid w:val="002512ED"/>
    <w:rsid w:val="002519BC"/>
    <w:rsid w:val="00252523"/>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1B95"/>
    <w:rsid w:val="002724D1"/>
    <w:rsid w:val="00272B10"/>
    <w:rsid w:val="00275795"/>
    <w:rsid w:val="00276084"/>
    <w:rsid w:val="00282C10"/>
    <w:rsid w:val="00282F34"/>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E2D"/>
    <w:rsid w:val="002F69DA"/>
    <w:rsid w:val="002F726D"/>
    <w:rsid w:val="002F7CBE"/>
    <w:rsid w:val="003006C9"/>
    <w:rsid w:val="0030113F"/>
    <w:rsid w:val="00303BB0"/>
    <w:rsid w:val="00307AE8"/>
    <w:rsid w:val="00307BAD"/>
    <w:rsid w:val="003119FD"/>
    <w:rsid w:val="00312194"/>
    <w:rsid w:val="0031412B"/>
    <w:rsid w:val="00315ECA"/>
    <w:rsid w:val="003176D9"/>
    <w:rsid w:val="00323909"/>
    <w:rsid w:val="00323C37"/>
    <w:rsid w:val="003248A8"/>
    <w:rsid w:val="003257F0"/>
    <w:rsid w:val="00325FFB"/>
    <w:rsid w:val="003264C6"/>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21E6"/>
    <w:rsid w:val="00354F1D"/>
    <w:rsid w:val="00360ECF"/>
    <w:rsid w:val="003613C8"/>
    <w:rsid w:val="00361D06"/>
    <w:rsid w:val="00362FF4"/>
    <w:rsid w:val="00363014"/>
    <w:rsid w:val="0036475D"/>
    <w:rsid w:val="00365859"/>
    <w:rsid w:val="0036694A"/>
    <w:rsid w:val="003711A5"/>
    <w:rsid w:val="00371731"/>
    <w:rsid w:val="00375197"/>
    <w:rsid w:val="00375612"/>
    <w:rsid w:val="0037787D"/>
    <w:rsid w:val="00377D9D"/>
    <w:rsid w:val="00381516"/>
    <w:rsid w:val="00381618"/>
    <w:rsid w:val="00381B0D"/>
    <w:rsid w:val="003848DE"/>
    <w:rsid w:val="00385254"/>
    <w:rsid w:val="00385835"/>
    <w:rsid w:val="00386CBF"/>
    <w:rsid w:val="003875A7"/>
    <w:rsid w:val="00390434"/>
    <w:rsid w:val="003907F6"/>
    <w:rsid w:val="00390A27"/>
    <w:rsid w:val="003928F0"/>
    <w:rsid w:val="00392BDA"/>
    <w:rsid w:val="003941E4"/>
    <w:rsid w:val="00394395"/>
    <w:rsid w:val="00394D84"/>
    <w:rsid w:val="003971B7"/>
    <w:rsid w:val="003977B6"/>
    <w:rsid w:val="003A0401"/>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68C"/>
    <w:rsid w:val="003E0D6D"/>
    <w:rsid w:val="003E108D"/>
    <w:rsid w:val="003E6D8D"/>
    <w:rsid w:val="003E73C6"/>
    <w:rsid w:val="003E740E"/>
    <w:rsid w:val="003E7578"/>
    <w:rsid w:val="003E77BD"/>
    <w:rsid w:val="003F1A0D"/>
    <w:rsid w:val="003F1E92"/>
    <w:rsid w:val="003F2BDE"/>
    <w:rsid w:val="003F3D76"/>
    <w:rsid w:val="003F51D9"/>
    <w:rsid w:val="003F6167"/>
    <w:rsid w:val="003F747D"/>
    <w:rsid w:val="00401CBE"/>
    <w:rsid w:val="00402194"/>
    <w:rsid w:val="004032C4"/>
    <w:rsid w:val="004035EF"/>
    <w:rsid w:val="004039DE"/>
    <w:rsid w:val="004047D2"/>
    <w:rsid w:val="0040644D"/>
    <w:rsid w:val="00407374"/>
    <w:rsid w:val="00407596"/>
    <w:rsid w:val="004106F9"/>
    <w:rsid w:val="00413190"/>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97B"/>
    <w:rsid w:val="00446AA7"/>
    <w:rsid w:val="004471D8"/>
    <w:rsid w:val="00447670"/>
    <w:rsid w:val="004509CE"/>
    <w:rsid w:val="004526F7"/>
    <w:rsid w:val="004543B5"/>
    <w:rsid w:val="004548DA"/>
    <w:rsid w:val="004551B9"/>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8111B"/>
    <w:rsid w:val="00490CB2"/>
    <w:rsid w:val="00491C5B"/>
    <w:rsid w:val="00493B89"/>
    <w:rsid w:val="00493F73"/>
    <w:rsid w:val="00495308"/>
    <w:rsid w:val="004A3EB1"/>
    <w:rsid w:val="004A51C5"/>
    <w:rsid w:val="004A5782"/>
    <w:rsid w:val="004A619B"/>
    <w:rsid w:val="004A7F56"/>
    <w:rsid w:val="004B0047"/>
    <w:rsid w:val="004B0C49"/>
    <w:rsid w:val="004B1F5E"/>
    <w:rsid w:val="004B2438"/>
    <w:rsid w:val="004B25EF"/>
    <w:rsid w:val="004B28A0"/>
    <w:rsid w:val="004B2A7C"/>
    <w:rsid w:val="004B5264"/>
    <w:rsid w:val="004B5539"/>
    <w:rsid w:val="004B7594"/>
    <w:rsid w:val="004B77AC"/>
    <w:rsid w:val="004C0566"/>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3377"/>
    <w:rsid w:val="005134FF"/>
    <w:rsid w:val="00514CCD"/>
    <w:rsid w:val="00515963"/>
    <w:rsid w:val="0051642D"/>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5502"/>
    <w:rsid w:val="00566935"/>
    <w:rsid w:val="00567E7C"/>
    <w:rsid w:val="0057060B"/>
    <w:rsid w:val="00570ED1"/>
    <w:rsid w:val="005712C7"/>
    <w:rsid w:val="00571E68"/>
    <w:rsid w:val="0057278B"/>
    <w:rsid w:val="0057548B"/>
    <w:rsid w:val="0057564D"/>
    <w:rsid w:val="005757B7"/>
    <w:rsid w:val="00576BEA"/>
    <w:rsid w:val="0058001E"/>
    <w:rsid w:val="00581857"/>
    <w:rsid w:val="00582F00"/>
    <w:rsid w:val="0058424F"/>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47A"/>
    <w:rsid w:val="005B359E"/>
    <w:rsid w:val="005B54FE"/>
    <w:rsid w:val="005B71B3"/>
    <w:rsid w:val="005C01B4"/>
    <w:rsid w:val="005C036C"/>
    <w:rsid w:val="005C1222"/>
    <w:rsid w:val="005C2534"/>
    <w:rsid w:val="005C3241"/>
    <w:rsid w:val="005C3BF9"/>
    <w:rsid w:val="005C6183"/>
    <w:rsid w:val="005C793D"/>
    <w:rsid w:val="005C7F8F"/>
    <w:rsid w:val="005D2145"/>
    <w:rsid w:val="005D36DB"/>
    <w:rsid w:val="005D523C"/>
    <w:rsid w:val="005D677A"/>
    <w:rsid w:val="005D6B9A"/>
    <w:rsid w:val="005D7034"/>
    <w:rsid w:val="005D7345"/>
    <w:rsid w:val="005E1ADC"/>
    <w:rsid w:val="005E2B0D"/>
    <w:rsid w:val="005E3ADB"/>
    <w:rsid w:val="005F1174"/>
    <w:rsid w:val="005F1230"/>
    <w:rsid w:val="005F1560"/>
    <w:rsid w:val="005F362D"/>
    <w:rsid w:val="005F43E9"/>
    <w:rsid w:val="005F4947"/>
    <w:rsid w:val="005F58A3"/>
    <w:rsid w:val="005F678C"/>
    <w:rsid w:val="005F6DA8"/>
    <w:rsid w:val="0060088C"/>
    <w:rsid w:val="00602C80"/>
    <w:rsid w:val="00603014"/>
    <w:rsid w:val="006032DD"/>
    <w:rsid w:val="00606D4F"/>
    <w:rsid w:val="00607778"/>
    <w:rsid w:val="00613247"/>
    <w:rsid w:val="00614F0C"/>
    <w:rsid w:val="006158DD"/>
    <w:rsid w:val="00616822"/>
    <w:rsid w:val="0062106E"/>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2A1F"/>
    <w:rsid w:val="00702BB2"/>
    <w:rsid w:val="0070306A"/>
    <w:rsid w:val="00703F52"/>
    <w:rsid w:val="0070634B"/>
    <w:rsid w:val="007073B9"/>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7958"/>
    <w:rsid w:val="00760963"/>
    <w:rsid w:val="0076103E"/>
    <w:rsid w:val="00762ACD"/>
    <w:rsid w:val="0076317B"/>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131D"/>
    <w:rsid w:val="007C261F"/>
    <w:rsid w:val="007C7D35"/>
    <w:rsid w:val="007D07F6"/>
    <w:rsid w:val="007D0ACB"/>
    <w:rsid w:val="007D1658"/>
    <w:rsid w:val="007D2666"/>
    <w:rsid w:val="007E1187"/>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460A"/>
    <w:rsid w:val="00834BDC"/>
    <w:rsid w:val="0083518D"/>
    <w:rsid w:val="00837626"/>
    <w:rsid w:val="008379E0"/>
    <w:rsid w:val="00837BA4"/>
    <w:rsid w:val="00840652"/>
    <w:rsid w:val="00843434"/>
    <w:rsid w:val="00846174"/>
    <w:rsid w:val="00847220"/>
    <w:rsid w:val="00850664"/>
    <w:rsid w:val="00852740"/>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71B0"/>
    <w:rsid w:val="00887225"/>
    <w:rsid w:val="00887DD5"/>
    <w:rsid w:val="00887E7F"/>
    <w:rsid w:val="008901C8"/>
    <w:rsid w:val="00891A35"/>
    <w:rsid w:val="00891D62"/>
    <w:rsid w:val="00892439"/>
    <w:rsid w:val="00892B35"/>
    <w:rsid w:val="00892D2C"/>
    <w:rsid w:val="00893344"/>
    <w:rsid w:val="00895724"/>
    <w:rsid w:val="00895B06"/>
    <w:rsid w:val="00896E98"/>
    <w:rsid w:val="008A15E3"/>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30C1C"/>
    <w:rsid w:val="00932342"/>
    <w:rsid w:val="00933E34"/>
    <w:rsid w:val="00934742"/>
    <w:rsid w:val="00940B17"/>
    <w:rsid w:val="00941091"/>
    <w:rsid w:val="009426AD"/>
    <w:rsid w:val="00944517"/>
    <w:rsid w:val="00946575"/>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8A"/>
    <w:rsid w:val="00997AD4"/>
    <w:rsid w:val="00997B01"/>
    <w:rsid w:val="009A01C5"/>
    <w:rsid w:val="009A4464"/>
    <w:rsid w:val="009A6123"/>
    <w:rsid w:val="009A70D2"/>
    <w:rsid w:val="009B0C1E"/>
    <w:rsid w:val="009B0C9A"/>
    <w:rsid w:val="009B1B77"/>
    <w:rsid w:val="009C2FA2"/>
    <w:rsid w:val="009C328D"/>
    <w:rsid w:val="009C32B9"/>
    <w:rsid w:val="009C33AD"/>
    <w:rsid w:val="009C482A"/>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065C"/>
    <w:rsid w:val="009F1141"/>
    <w:rsid w:val="009F1ECD"/>
    <w:rsid w:val="009F33E2"/>
    <w:rsid w:val="009F46AC"/>
    <w:rsid w:val="009F594B"/>
    <w:rsid w:val="00A00BF4"/>
    <w:rsid w:val="00A01009"/>
    <w:rsid w:val="00A0105E"/>
    <w:rsid w:val="00A0358F"/>
    <w:rsid w:val="00A047F5"/>
    <w:rsid w:val="00A04835"/>
    <w:rsid w:val="00A0483E"/>
    <w:rsid w:val="00A0705B"/>
    <w:rsid w:val="00A07F0F"/>
    <w:rsid w:val="00A107AC"/>
    <w:rsid w:val="00A11C38"/>
    <w:rsid w:val="00A1363A"/>
    <w:rsid w:val="00A13D1C"/>
    <w:rsid w:val="00A15BAF"/>
    <w:rsid w:val="00A176ED"/>
    <w:rsid w:val="00A177E4"/>
    <w:rsid w:val="00A17804"/>
    <w:rsid w:val="00A17E45"/>
    <w:rsid w:val="00A20D9F"/>
    <w:rsid w:val="00A24284"/>
    <w:rsid w:val="00A26902"/>
    <w:rsid w:val="00A26CB8"/>
    <w:rsid w:val="00A273DF"/>
    <w:rsid w:val="00A30DB6"/>
    <w:rsid w:val="00A32065"/>
    <w:rsid w:val="00A334A8"/>
    <w:rsid w:val="00A356A0"/>
    <w:rsid w:val="00A372C5"/>
    <w:rsid w:val="00A3740E"/>
    <w:rsid w:val="00A401FF"/>
    <w:rsid w:val="00A438D8"/>
    <w:rsid w:val="00A44E37"/>
    <w:rsid w:val="00A469B5"/>
    <w:rsid w:val="00A46AF4"/>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221"/>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7AA2"/>
    <w:rsid w:val="00AF0817"/>
    <w:rsid w:val="00AF1DA0"/>
    <w:rsid w:val="00AF20EF"/>
    <w:rsid w:val="00AF21CC"/>
    <w:rsid w:val="00AF3553"/>
    <w:rsid w:val="00AF36EA"/>
    <w:rsid w:val="00AF3B25"/>
    <w:rsid w:val="00AF3C68"/>
    <w:rsid w:val="00AF5D4D"/>
    <w:rsid w:val="00AF7864"/>
    <w:rsid w:val="00AF7DF9"/>
    <w:rsid w:val="00B00162"/>
    <w:rsid w:val="00B02C02"/>
    <w:rsid w:val="00B0482C"/>
    <w:rsid w:val="00B05D3C"/>
    <w:rsid w:val="00B071FA"/>
    <w:rsid w:val="00B075B5"/>
    <w:rsid w:val="00B10139"/>
    <w:rsid w:val="00B106A7"/>
    <w:rsid w:val="00B10AA1"/>
    <w:rsid w:val="00B10E80"/>
    <w:rsid w:val="00B11E6F"/>
    <w:rsid w:val="00B1239A"/>
    <w:rsid w:val="00B12EC6"/>
    <w:rsid w:val="00B1344B"/>
    <w:rsid w:val="00B164B2"/>
    <w:rsid w:val="00B16A4B"/>
    <w:rsid w:val="00B209E9"/>
    <w:rsid w:val="00B24181"/>
    <w:rsid w:val="00B24D44"/>
    <w:rsid w:val="00B25F0B"/>
    <w:rsid w:val="00B27D70"/>
    <w:rsid w:val="00B30EE2"/>
    <w:rsid w:val="00B313D9"/>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6DF9"/>
    <w:rsid w:val="00B972E6"/>
    <w:rsid w:val="00BA0FB7"/>
    <w:rsid w:val="00BA1219"/>
    <w:rsid w:val="00BA3557"/>
    <w:rsid w:val="00BA549A"/>
    <w:rsid w:val="00BA6138"/>
    <w:rsid w:val="00BB0175"/>
    <w:rsid w:val="00BB0375"/>
    <w:rsid w:val="00BB0F17"/>
    <w:rsid w:val="00BB3D20"/>
    <w:rsid w:val="00BB64BB"/>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C54"/>
    <w:rsid w:val="00BF439D"/>
    <w:rsid w:val="00BF4796"/>
    <w:rsid w:val="00BF4FC8"/>
    <w:rsid w:val="00C02F61"/>
    <w:rsid w:val="00C03199"/>
    <w:rsid w:val="00C07BAB"/>
    <w:rsid w:val="00C10BF8"/>
    <w:rsid w:val="00C11313"/>
    <w:rsid w:val="00C1193A"/>
    <w:rsid w:val="00C12BFB"/>
    <w:rsid w:val="00C13147"/>
    <w:rsid w:val="00C13D0D"/>
    <w:rsid w:val="00C152B5"/>
    <w:rsid w:val="00C16384"/>
    <w:rsid w:val="00C1692E"/>
    <w:rsid w:val="00C17171"/>
    <w:rsid w:val="00C1745D"/>
    <w:rsid w:val="00C17CC4"/>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210"/>
    <w:rsid w:val="00C43A77"/>
    <w:rsid w:val="00C4500A"/>
    <w:rsid w:val="00C4535B"/>
    <w:rsid w:val="00C473E0"/>
    <w:rsid w:val="00C50423"/>
    <w:rsid w:val="00C5064C"/>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3D5F"/>
    <w:rsid w:val="00D63ED0"/>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1A29"/>
    <w:rsid w:val="00DE22B5"/>
    <w:rsid w:val="00DE28C0"/>
    <w:rsid w:val="00DE5852"/>
    <w:rsid w:val="00DE7051"/>
    <w:rsid w:val="00DE7ED6"/>
    <w:rsid w:val="00DF1F73"/>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6E71"/>
    <w:rsid w:val="00EB0184"/>
    <w:rsid w:val="00EB099D"/>
    <w:rsid w:val="00EB0F0E"/>
    <w:rsid w:val="00EB3217"/>
    <w:rsid w:val="00EB333A"/>
    <w:rsid w:val="00EB4615"/>
    <w:rsid w:val="00EB5B26"/>
    <w:rsid w:val="00EB5D05"/>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AAF"/>
    <w:rsid w:val="00EF57F7"/>
    <w:rsid w:val="00EF7FC9"/>
    <w:rsid w:val="00F02C86"/>
    <w:rsid w:val="00F042F1"/>
    <w:rsid w:val="00F1221C"/>
    <w:rsid w:val="00F133F4"/>
    <w:rsid w:val="00F1532A"/>
    <w:rsid w:val="00F15867"/>
    <w:rsid w:val="00F1651D"/>
    <w:rsid w:val="00F16CCD"/>
    <w:rsid w:val="00F2028A"/>
    <w:rsid w:val="00F2083F"/>
    <w:rsid w:val="00F217EF"/>
    <w:rsid w:val="00F21A8D"/>
    <w:rsid w:val="00F240F9"/>
    <w:rsid w:val="00F24F01"/>
    <w:rsid w:val="00F25422"/>
    <w:rsid w:val="00F30DC1"/>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1C5B"/>
    <w:rsid w:val="00F62DE1"/>
    <w:rsid w:val="00F64B24"/>
    <w:rsid w:val="00F65872"/>
    <w:rsid w:val="00F65E6F"/>
    <w:rsid w:val="00F71356"/>
    <w:rsid w:val="00F7150C"/>
    <w:rsid w:val="00F72EA4"/>
    <w:rsid w:val="00F74269"/>
    <w:rsid w:val="00F745C2"/>
    <w:rsid w:val="00F761C5"/>
    <w:rsid w:val="00F77B47"/>
    <w:rsid w:val="00F803DB"/>
    <w:rsid w:val="00F80643"/>
    <w:rsid w:val="00F82238"/>
    <w:rsid w:val="00F83444"/>
    <w:rsid w:val="00F855D7"/>
    <w:rsid w:val="00F906BC"/>
    <w:rsid w:val="00F963A4"/>
    <w:rsid w:val="00FA32F2"/>
    <w:rsid w:val="00FA4AD9"/>
    <w:rsid w:val="00FA4D3D"/>
    <w:rsid w:val="00FA6071"/>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221"/>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iPriority w:val="9"/>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iPriority w:val="9"/>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uiPriority w:val="9"/>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uiPriority w:val="9"/>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34"/>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basedOn w:val="a2"/>
    <w:link w:val="af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link w:val="af"/>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uiPriority w:val="9"/>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rsid w:val="00A01009"/>
    <w:pPr>
      <w:widowControl/>
      <w:ind w:firstLine="0"/>
      <w:jc w:val="left"/>
    </w:pPr>
    <w:rPr>
      <w:rFonts w:eastAsia="Times New Roman"/>
      <w:sz w:val="20"/>
      <w:szCs w:val="20"/>
      <w:lang w:eastAsia="ru-RU"/>
    </w:rPr>
  </w:style>
  <w:style w:type="paragraph" w:customStyle="1" w:styleId="Style27">
    <w:name w:val="Style27"/>
    <w:basedOn w:val="a2"/>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rsid w:val="00A01009"/>
    <w:pPr>
      <w:widowControl/>
      <w:ind w:firstLine="0"/>
      <w:jc w:val="left"/>
    </w:pPr>
    <w:rPr>
      <w:rFonts w:eastAsia="Times New Roman"/>
      <w:sz w:val="20"/>
      <w:szCs w:val="20"/>
      <w:lang w:eastAsia="ru-RU"/>
    </w:rPr>
  </w:style>
  <w:style w:type="paragraph" w:customStyle="1" w:styleId="Style40">
    <w:name w:val="Style40"/>
    <w:basedOn w:val="a2"/>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rsid w:val="00A01009"/>
    <w:pPr>
      <w:suppressAutoHyphens/>
      <w:spacing w:before="240" w:after="60"/>
    </w:pPr>
    <w:rPr>
      <w:rFonts w:eastAsia="Times New Roman"/>
      <w:sz w:val="26"/>
      <w:szCs w:val="24"/>
      <w:lang w:eastAsia="ar-SA"/>
    </w:rPr>
  </w:style>
  <w:style w:type="paragraph" w:customStyle="1" w:styleId="1c">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d">
    <w:name w:val="Текст примечания1"/>
    <w:basedOn w:val="a2"/>
    <w:rsid w:val="00A01009"/>
    <w:pPr>
      <w:widowControl/>
      <w:ind w:firstLine="0"/>
      <w:jc w:val="left"/>
    </w:pPr>
    <w:rPr>
      <w:rFonts w:eastAsia="Times New Roman"/>
      <w:sz w:val="20"/>
      <w:szCs w:val="20"/>
      <w:lang w:eastAsia="ar-SA"/>
    </w:rPr>
  </w:style>
  <w:style w:type="paragraph" w:styleId="afd">
    <w:name w:val="annotation text"/>
    <w:basedOn w:val="a2"/>
    <w:link w:val="afe"/>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rsid w:val="00A01009"/>
    <w:rPr>
      <w:rFonts w:eastAsia="Times New Roman"/>
    </w:rPr>
  </w:style>
  <w:style w:type="paragraph" w:styleId="aff">
    <w:name w:val="annotation subject"/>
    <w:basedOn w:val="1d"/>
    <w:next w:val="1d"/>
    <w:link w:val="aff0"/>
    <w:rsid w:val="00A01009"/>
    <w:rPr>
      <w:b/>
      <w:bCs/>
      <w:lang w:val="x-none"/>
    </w:rPr>
  </w:style>
  <w:style w:type="character" w:customStyle="1" w:styleId="aff0">
    <w:name w:val="Тема примечания Знак"/>
    <w:link w:val="aff"/>
    <w:rsid w:val="00A01009"/>
    <w:rPr>
      <w:rFonts w:ascii="Times New Roman" w:eastAsia="Times New Roman" w:hAnsi="Times New Roman"/>
      <w:b/>
      <w:bCs/>
      <w:lang w:eastAsia="ar-SA"/>
    </w:rPr>
  </w:style>
  <w:style w:type="paragraph" w:customStyle="1" w:styleId="aff1">
    <w:name w:val="Знак"/>
    <w:basedOn w:val="a2"/>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uiPriority w:val="99"/>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DF1F73"/>
    <w:pPr>
      <w:autoSpaceDE w:val="0"/>
      <w:autoSpaceDN w:val="0"/>
      <w:adjustRightInd w:val="0"/>
    </w:pPr>
    <w:rPr>
      <w:color w:val="000000"/>
      <w:sz w:val="24"/>
      <w:szCs w:val="24"/>
    </w:rPr>
  </w:style>
  <w:style w:type="character" w:customStyle="1" w:styleId="1f2">
    <w:name w:val="Название Знак1"/>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uiPriority w:val="1"/>
    <w:qFormat/>
    <w:rsid w:val="00DF1F73"/>
    <w:rPr>
      <w:rFonts w:ascii="Calibri" w:hAnsi="Calibri"/>
      <w:sz w:val="22"/>
      <w:szCs w:val="22"/>
      <w:lang w:eastAsia="zh-CN"/>
    </w:rPr>
  </w:style>
  <w:style w:type="character" w:customStyle="1" w:styleId="afffd">
    <w:name w:val="Без интервала Знак"/>
    <w:link w:val="afffc"/>
    <w:uiPriority w:val="1"/>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uiPriority w:val="59"/>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
    <w:uiPriority w:val="99"/>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rsid w:val="00A82096"/>
    <w:pPr>
      <w:suppressAutoHyphens/>
      <w:autoSpaceDE w:val="0"/>
      <w:spacing w:before="120"/>
      <w:ind w:firstLine="0"/>
    </w:pPr>
    <w:rPr>
      <w:rFonts w:eastAsia="Times New Roman"/>
      <w:sz w:val="26"/>
      <w:szCs w:val="20"/>
      <w:lang w:eastAsia="ar-SA"/>
    </w:rPr>
  </w:style>
  <w:style w:type="paragraph" w:customStyle="1" w:styleId="2f0">
    <w:name w:val="Обычный2"/>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
    <w:uiPriority w:val="99"/>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rsid w:val="00A82096"/>
    <w:pPr>
      <w:widowControl/>
      <w:ind w:firstLine="0"/>
      <w:jc w:val="left"/>
    </w:pPr>
    <w:rPr>
      <w:rFonts w:eastAsia="Times New Roman"/>
      <w:szCs w:val="20"/>
      <w:lang w:eastAsia="ru-RU"/>
    </w:rPr>
  </w:style>
  <w:style w:type="paragraph" w:customStyle="1" w:styleId="fr1">
    <w:name w:val="fr1"/>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rsid w:val="00A82096"/>
    <w:rPr>
      <w:rFonts w:ascii="Calibri" w:eastAsia="Times New Roman" w:hAnsi="Calibri"/>
      <w:sz w:val="22"/>
      <w:szCs w:val="22"/>
    </w:rPr>
  </w:style>
  <w:style w:type="paragraph" w:customStyle="1" w:styleId="afffff4">
    <w:name w:val="Знак Знак Знак Знак Знак Знак Знак"/>
    <w:basedOn w:val="a2"/>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rsid w:val="00A82096"/>
    <w:rPr>
      <w:rFonts w:ascii="Calibri" w:eastAsia="Times New Roman" w:hAnsi="Calibri"/>
      <w:sz w:val="22"/>
      <w:szCs w:val="22"/>
    </w:rPr>
  </w:style>
  <w:style w:type="paragraph" w:customStyle="1" w:styleId="1fe">
    <w:name w:val="Обычный (веб)1"/>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rsid w:val="00A82096"/>
  </w:style>
  <w:style w:type="paragraph" w:customStyle="1" w:styleId="220">
    <w:name w:val="Основной текст 22"/>
    <w:basedOn w:val="a2"/>
    <w:rsid w:val="00A82096"/>
    <w:pPr>
      <w:widowControl/>
      <w:tabs>
        <w:tab w:val="left" w:pos="4962"/>
      </w:tabs>
    </w:pPr>
    <w:rPr>
      <w:rFonts w:eastAsia="Times New Roman"/>
      <w:sz w:val="20"/>
      <w:szCs w:val="20"/>
      <w:lang w:eastAsia="ru-RU"/>
    </w:rPr>
  </w:style>
  <w:style w:type="paragraph" w:customStyle="1" w:styleId="215">
    <w:name w:val="Знак21"/>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qFormat/>
    <w:rsid w:val="00A82096"/>
    <w:rPr>
      <w:rFonts w:eastAsia="Times New Roman"/>
      <w:bCs/>
      <w:sz w:val="24"/>
      <w:szCs w:val="18"/>
    </w:rPr>
  </w:style>
  <w:style w:type="paragraph" w:customStyle="1" w:styleId="IndexBase">
    <w:name w:val="Index Base"/>
    <w:basedOn w:val="a2"/>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rsid w:val="00A82096"/>
  </w:style>
  <w:style w:type="paragraph" w:customStyle="1" w:styleId="FooterFirst">
    <w:name w:val="Footer First"/>
    <w:basedOn w:val="ab"/>
    <w:rsid w:val="00A82096"/>
  </w:style>
  <w:style w:type="paragraph" w:customStyle="1" w:styleId="FooterOdd">
    <w:name w:val="Footer Odd"/>
    <w:basedOn w:val="ab"/>
    <w:rsid w:val="00A82096"/>
  </w:style>
  <w:style w:type="paragraph" w:customStyle="1" w:styleId="HeaderEven">
    <w:name w:val="Header Even"/>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rsid w:val="00A82096"/>
  </w:style>
  <w:style w:type="character" w:customStyle="1" w:styleId="Superscript">
    <w:name w:val="Superscript"/>
    <w:rsid w:val="00A82096"/>
    <w:rPr>
      <w:b/>
      <w:vertAlign w:val="superscript"/>
    </w:rPr>
  </w:style>
  <w:style w:type="paragraph" w:customStyle="1" w:styleId="TableHeader">
    <w:name w:val="Table Header"/>
    <w:basedOn w:val="a2"/>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A82096"/>
    <w:pPr>
      <w:framePr w:wrap="around"/>
    </w:pPr>
  </w:style>
  <w:style w:type="paragraph" w:customStyle="1" w:styleId="FrontPageFrame">
    <w:name w:val="FrontPageFrame"/>
    <w:basedOn w:val="a2"/>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A82096"/>
    <w:pPr>
      <w:framePr w:wrap="around"/>
    </w:pPr>
  </w:style>
  <w:style w:type="paragraph" w:customStyle="1" w:styleId="Stylefortableheading">
    <w:name w:val="Style for table heading"/>
    <w:basedOn w:val="a2"/>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A82096"/>
    <w:pPr>
      <w:numPr>
        <w:ilvl w:val="3"/>
      </w:numPr>
    </w:pPr>
  </w:style>
  <w:style w:type="paragraph" w:customStyle="1" w:styleId="5">
    <w:name w:val="заголовок 5"/>
    <w:basedOn w:val="a2"/>
    <w:next w:val="a2"/>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rsid w:val="00A82096"/>
    <w:pPr>
      <w:spacing w:line="190" w:lineRule="atLeast"/>
      <w:ind w:left="1077"/>
      <w:jc w:val="both"/>
    </w:pPr>
    <w:rPr>
      <w:rFonts w:eastAsia="Times New Roman"/>
    </w:rPr>
  </w:style>
  <w:style w:type="paragraph" w:customStyle="1" w:styleId="txt">
    <w:name w:val="txt"/>
    <w:basedOn w:val="a2"/>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rsid w:val="00A82096"/>
    <w:pPr>
      <w:widowControl/>
      <w:ind w:firstLine="0"/>
      <w:jc w:val="left"/>
    </w:pPr>
    <w:rPr>
      <w:rFonts w:eastAsia="Times New Roman"/>
      <w:szCs w:val="20"/>
      <w:lang w:eastAsia="ru-RU"/>
    </w:rPr>
  </w:style>
  <w:style w:type="paragraph" w:customStyle="1" w:styleId="66">
    <w:name w:val="Основной текст6"/>
    <w:basedOn w:val="a2"/>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rsid w:val="00A82096"/>
  </w:style>
  <w:style w:type="paragraph" w:customStyle="1" w:styleId="1ff4">
    <w:name w:val="1"/>
    <w:basedOn w:val="a2"/>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rsid w:val="00A82096"/>
    <w:pPr>
      <w:widowControl/>
      <w:spacing w:before="120" w:after="60"/>
      <w:ind w:firstLine="720"/>
    </w:pPr>
    <w:rPr>
      <w:rFonts w:eastAsia="Times New Roman"/>
      <w:szCs w:val="20"/>
      <w:lang w:eastAsia="ru-RU"/>
    </w:rPr>
  </w:style>
  <w:style w:type="paragraph" w:customStyle="1" w:styleId="textn">
    <w:name w:val="textn"/>
    <w:basedOn w:val="a2"/>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rsid w:val="00A82096"/>
  </w:style>
  <w:style w:type="paragraph" w:customStyle="1" w:styleId="129">
    <w:name w:val="Обычный + 12 пт"/>
    <w:aliases w:val="Черный,По ширине,Первая строка:  1 см,Междустр.интервал: ...,..."/>
    <w:basedOn w:val="ConsPlusNonformat"/>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rsid w:val="00A82096"/>
    <w:pPr>
      <w:widowControl/>
      <w:spacing w:line="240" w:lineRule="atLeast"/>
      <w:ind w:firstLine="720"/>
    </w:pPr>
    <w:rPr>
      <w:sz w:val="28"/>
      <w:szCs w:val="20"/>
      <w:lang w:eastAsia="ru-RU"/>
    </w:rPr>
  </w:style>
  <w:style w:type="paragraph" w:customStyle="1" w:styleId="redline">
    <w:name w:val="redline"/>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ingradKulikova\Desktop\&#1052;&#1086;&#1080;%20&#1076;&#1086;&#1082;&#1091;&#1084;&#1077;&#1085;&#1090;&#1099;\&#1052;&#1086;&#1080;%20&#1076;&#1086;&#1082;&#1091;&#1084;&#1077;&#1085;&#1090;&#1099;\cgi\online.cgi%3freq=doc&amp;base=LAW&amp;n=201379&amp;rnd=228224.2252821150&amp;dst=100606&amp;fld=134" TargetMode="External"/><Relationship Id="rId13" Type="http://schemas.openxmlformats.org/officeDocument/2006/relationships/hyperlink" Target="https://login.consultant.ru/link/?req=doc&amp;base=LAW&amp;n=423603&amp;dst=100109" TargetMode="External"/><Relationship Id="rId18" Type="http://schemas.openxmlformats.org/officeDocument/2006/relationships/hyperlink" Target="https://login.consultant.ru/link/?req=doc&amp;base=LAW&amp;n=423603&amp;dst=1002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55AE6A78F1060993EF0F88CBC4E90A3B1BB6574E9B56F8FD3D830FAF8A810615B3A82C8F6A88939A4EE78719EF137892158D44035F2FL7H" TargetMode="External"/><Relationship Id="rId7" Type="http://schemas.openxmlformats.org/officeDocument/2006/relationships/endnotes" Target="endnotes.xml"/><Relationship Id="rId12" Type="http://schemas.openxmlformats.org/officeDocument/2006/relationships/hyperlink" Target="https://login.consultant.ru/link/?req=doc&amp;base=LAW&amp;n=423603&amp;dst=100100" TargetMode="External"/><Relationship Id="rId17" Type="http://schemas.openxmlformats.org/officeDocument/2006/relationships/hyperlink" Target="https://login.consultant.ru/link/?req=doc&amp;base=LAW&amp;n=423603&amp;dst=100232" TargetMode="External"/><Relationship Id="rId25" Type="http://schemas.openxmlformats.org/officeDocument/2006/relationships/hyperlink" Target="consultantplus://offline/ref=964A90E059F542C0F9882E73C67FCF230CF618D9B906757EC41236A9B51BFA4B8D54FBF109399314C7CB4B0E8DX3bAJ" TargetMode="External"/><Relationship Id="rId2" Type="http://schemas.openxmlformats.org/officeDocument/2006/relationships/numbering" Target="numbering.xml"/><Relationship Id="rId16" Type="http://schemas.openxmlformats.org/officeDocument/2006/relationships/hyperlink" Target="https://login.consultant.ru/link/?req=doc&amp;base=LAW&amp;n=423603&amp;dst=100229" TargetMode="External"/><Relationship Id="rId20" Type="http://schemas.openxmlformats.org/officeDocument/2006/relationships/hyperlink" Target="https://login.consultant.ru/link/?req=doc&amp;base=LAW&amp;n=423603&amp;dst=10008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3603&amp;dst=100094" TargetMode="External"/><Relationship Id="rId24" Type="http://schemas.openxmlformats.org/officeDocument/2006/relationships/hyperlink" Target="consultantplus://offline/ref=964A90E059F542C0F9882E73C67FCF230CF618D9B906757EC41236A9B51BFA4B8D54FBF109399314C7CB4B0E8DX3bAJ"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3603&amp;dst=100250" TargetMode="External"/><Relationship Id="rId23" Type="http://schemas.openxmlformats.org/officeDocument/2006/relationships/hyperlink" Target="file:///F:\&#1058;&#1077;&#1093;&#1088;&#1077;&#1075;&#1083;&#1072;&#1084;&#1077;&#1085;&#1090;&#1099;%20&#1080;%20&#1053;&#1055;&#1040;\&#1042;&#1086;&#1076;&#1085;&#1099;&#1081;%20&#1082;&#1086;&#1076;&#1077;&#1082;&#1089;.docx" TargetMode="External"/><Relationship Id="rId28" Type="http://schemas.openxmlformats.org/officeDocument/2006/relationships/fontTable" Target="fontTable.xml"/><Relationship Id="rId10" Type="http://schemas.openxmlformats.org/officeDocument/2006/relationships/hyperlink" Target="https://login.consultant.ru/link/?req=doc&amp;base=LAW&amp;n=423603&amp;dst=100085" TargetMode="External"/><Relationship Id="rId19" Type="http://schemas.openxmlformats.org/officeDocument/2006/relationships/hyperlink" Target="https://login.consultant.ru/link/?req=doc&amp;base=LAW&amp;n=423603&amp;dst=100244" TargetMode="External"/><Relationship Id="rId4" Type="http://schemas.openxmlformats.org/officeDocument/2006/relationships/settings" Target="settings.xml"/><Relationship Id="rId9" Type="http://schemas.openxmlformats.org/officeDocument/2006/relationships/hyperlink" Target="file:///C:\Users\MingradKulikova\Desktop\&#1052;&#1086;&#1080;%20&#1076;&#1086;&#1082;&#1091;&#1084;&#1077;&#1085;&#1090;&#1099;\&#1052;&#1086;&#1080;%20&#1076;&#1086;&#1082;&#1091;&#1084;&#1077;&#1085;&#1090;&#1099;\cgi\online.cgi%3freq=doc&amp;base=LAW&amp;n=200114&amp;rnd=228224.3007323272&amp;dst=100220&amp;fld=134" TargetMode="External"/><Relationship Id="rId14" Type="http://schemas.openxmlformats.org/officeDocument/2006/relationships/hyperlink" Target="https://login.consultant.ru/link/?req=doc&amp;base=LAW&amp;n=423603&amp;dst=11" TargetMode="External"/><Relationship Id="rId22" Type="http://schemas.openxmlformats.org/officeDocument/2006/relationships/hyperlink" Target="file:///F:\&#1058;&#1077;&#1093;&#1088;&#1077;&#1075;&#1083;&#1072;&#1084;&#1077;&#1085;&#1090;&#1099;%20&#1080;%20&#1053;&#1055;&#1040;\&#1042;&#1086;&#1076;&#1085;&#1099;&#1081;%20&#1082;&#1086;&#1076;&#1077;&#1082;&#1089;.docx"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6668EA-087C-49BF-8A5F-8ADE58E09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49</Pages>
  <Words>20490</Words>
  <Characters>116797</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60</cp:revision>
  <cp:lastPrinted>2025-02-07T07:32:00Z</cp:lastPrinted>
  <dcterms:created xsi:type="dcterms:W3CDTF">2024-05-15T12:23:00Z</dcterms:created>
  <dcterms:modified xsi:type="dcterms:W3CDTF">2025-02-14T07:44:00Z</dcterms:modified>
</cp:coreProperties>
</file>